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8E2" w:rsidRDefault="00A52110" w:rsidP="005E07A1">
      <w:pPr>
        <w:rPr>
          <w:rFonts w:ascii="Arial" w:hAnsi="Arial" w:cs="Arial"/>
          <w:b/>
        </w:rPr>
      </w:pPr>
      <w:r>
        <w:rPr>
          <w:rFonts w:ascii="Arial" w:hAnsi="Arial" w:cs="Arial"/>
          <w:b/>
          <w:noProof/>
          <w:lang w:val="en-IE" w:eastAsia="en-IE"/>
        </w:rPr>
        <w:drawing>
          <wp:anchor distT="0" distB="0" distL="114300" distR="114300" simplePos="0" relativeHeight="251659264" behindDoc="0" locked="0" layoutInCell="1" allowOverlap="1">
            <wp:simplePos x="0" y="0"/>
            <wp:positionH relativeFrom="column">
              <wp:posOffset>466725</wp:posOffset>
            </wp:positionH>
            <wp:positionV relativeFrom="paragraph">
              <wp:posOffset>-752475</wp:posOffset>
            </wp:positionV>
            <wp:extent cx="1666875" cy="781050"/>
            <wp:effectExtent l="1905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66875" cy="781050"/>
                    </a:xfrm>
                    <a:prstGeom prst="rect">
                      <a:avLst/>
                    </a:prstGeom>
                    <a:noFill/>
                    <a:ln w="9525">
                      <a:noFill/>
                      <a:miter lim="800000"/>
                      <a:headEnd/>
                      <a:tailEnd/>
                    </a:ln>
                  </pic:spPr>
                </pic:pic>
              </a:graphicData>
            </a:graphic>
          </wp:anchor>
        </w:drawing>
      </w:r>
      <w:r>
        <w:rPr>
          <w:rFonts w:ascii="Arial" w:hAnsi="Arial" w:cs="Arial"/>
          <w:b/>
          <w:noProof/>
          <w:lang w:val="en-IE" w:eastAsia="en-IE"/>
        </w:rPr>
        <w:drawing>
          <wp:anchor distT="0" distB="0" distL="114300" distR="114300" simplePos="0" relativeHeight="251657216" behindDoc="0" locked="0" layoutInCell="1" allowOverlap="1">
            <wp:simplePos x="0" y="0"/>
            <wp:positionH relativeFrom="column">
              <wp:posOffset>-971550</wp:posOffset>
            </wp:positionH>
            <wp:positionV relativeFrom="paragraph">
              <wp:posOffset>-685800</wp:posOffset>
            </wp:positionV>
            <wp:extent cx="1438275" cy="857250"/>
            <wp:effectExtent l="19050" t="0" r="9525"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9" cstate="print"/>
                    <a:srcRect/>
                    <a:stretch>
                      <a:fillRect/>
                    </a:stretch>
                  </pic:blipFill>
                  <pic:spPr bwMode="auto">
                    <a:xfrm>
                      <a:off x="0" y="0"/>
                      <a:ext cx="1438275" cy="857250"/>
                    </a:xfrm>
                    <a:prstGeom prst="rect">
                      <a:avLst/>
                    </a:prstGeom>
                    <a:noFill/>
                    <a:ln w="9525">
                      <a:noFill/>
                      <a:miter lim="800000"/>
                      <a:headEnd/>
                      <a:tailEnd/>
                    </a:ln>
                  </pic:spPr>
                </pic:pic>
              </a:graphicData>
            </a:graphic>
          </wp:anchor>
        </w:drawing>
      </w:r>
      <w:r w:rsidR="005E07A1">
        <w:rPr>
          <w:rFonts w:ascii="Arial" w:hAnsi="Arial" w:cs="Arial"/>
          <w:b/>
          <w:noProof/>
          <w:lang w:val="en-IE" w:eastAsia="en-IE"/>
        </w:rPr>
        <w:t xml:space="preserve">                     </w:t>
      </w:r>
    </w:p>
    <w:p w:rsidR="00DF18E2" w:rsidRDefault="00DF18E2">
      <w:pPr>
        <w:jc w:val="both"/>
        <w:rPr>
          <w:rFonts w:ascii="Arial" w:hAnsi="Arial" w:cs="Arial"/>
          <w:b/>
        </w:rPr>
      </w:pPr>
    </w:p>
    <w:p w:rsidR="00D86A59" w:rsidRPr="00E766A5" w:rsidRDefault="00DB51DD" w:rsidP="00D86A59">
      <w:pPr>
        <w:ind w:left="-1260"/>
        <w:jc w:val="right"/>
        <w:rPr>
          <w:rFonts w:ascii="Arial" w:hAnsi="Arial" w:cs="Arial"/>
          <w:b/>
        </w:rPr>
      </w:pPr>
      <w:r>
        <w:rPr>
          <w:rFonts w:ascii="Arial" w:hAnsi="Arial" w:cs="Arial"/>
          <w:b/>
        </w:rPr>
        <w:t>Clinical Nurse Manager 2 (Theatre)</w:t>
      </w:r>
    </w:p>
    <w:p w:rsidR="00D86A59" w:rsidRPr="00E766A5" w:rsidRDefault="00D86A59" w:rsidP="00D86A59">
      <w:pPr>
        <w:ind w:left="-1260"/>
        <w:jc w:val="right"/>
        <w:rPr>
          <w:rFonts w:ascii="Arial" w:hAnsi="Arial" w:cs="Arial"/>
          <w:b/>
        </w:rPr>
      </w:pPr>
      <w:r w:rsidRPr="00E766A5">
        <w:rPr>
          <w:rFonts w:ascii="Arial" w:hAnsi="Arial" w:cs="Arial"/>
          <w:b/>
        </w:rPr>
        <w:t>Job Specification &amp; Terms and Conditions</w:t>
      </w:r>
    </w:p>
    <w:p w:rsidR="00DF18E2" w:rsidRDefault="00DF18E2">
      <w:pPr>
        <w:jc w:val="both"/>
        <w:rPr>
          <w:rFonts w:ascii="Arial" w:hAnsi="Arial" w:cs="Arial"/>
          <w:b/>
        </w:rPr>
      </w:pP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8256"/>
      </w:tblGrid>
      <w:tr w:rsidR="00484EA1" w:rsidRPr="00433897">
        <w:tc>
          <w:tcPr>
            <w:tcW w:w="2364" w:type="dxa"/>
          </w:tcPr>
          <w:p w:rsidR="00484EA1" w:rsidRPr="00433897" w:rsidRDefault="00484EA1">
            <w:pPr>
              <w:jc w:val="both"/>
              <w:rPr>
                <w:rFonts w:ascii="Arial" w:hAnsi="Arial" w:cs="Arial"/>
                <w:b/>
                <w:bCs/>
              </w:rPr>
            </w:pPr>
            <w:r w:rsidRPr="00433897">
              <w:rPr>
                <w:rFonts w:ascii="Arial" w:hAnsi="Arial" w:cs="Arial"/>
                <w:b/>
                <w:bCs/>
              </w:rPr>
              <w:t>Job Title and Grade</w:t>
            </w:r>
          </w:p>
        </w:tc>
        <w:tc>
          <w:tcPr>
            <w:tcW w:w="8256" w:type="dxa"/>
          </w:tcPr>
          <w:p w:rsidR="00484EA1" w:rsidRPr="00433897" w:rsidRDefault="00DB51DD">
            <w:pPr>
              <w:tabs>
                <w:tab w:val="left" w:pos="283"/>
              </w:tabs>
              <w:jc w:val="both"/>
              <w:rPr>
                <w:rFonts w:ascii="Arial" w:hAnsi="Arial" w:cs="Arial"/>
                <w:b/>
                <w:iCs/>
              </w:rPr>
            </w:pPr>
            <w:r w:rsidRPr="00433897">
              <w:rPr>
                <w:rFonts w:ascii="Arial" w:hAnsi="Arial" w:cs="Arial"/>
                <w:b/>
                <w:iCs/>
              </w:rPr>
              <w:t>Clinical Nurse Manager 2 (Theatre)</w:t>
            </w:r>
          </w:p>
          <w:p w:rsidR="00484EA1" w:rsidRPr="00433897" w:rsidRDefault="00972B2A">
            <w:pPr>
              <w:tabs>
                <w:tab w:val="left" w:pos="283"/>
              </w:tabs>
              <w:jc w:val="both"/>
              <w:rPr>
                <w:rFonts w:ascii="Arial" w:hAnsi="Arial" w:cs="Arial"/>
                <w:iCs/>
              </w:rPr>
            </w:pPr>
            <w:r>
              <w:rPr>
                <w:rFonts w:ascii="Arial" w:hAnsi="Arial" w:cs="Arial"/>
                <w:iCs/>
              </w:rPr>
              <w:t>(</w:t>
            </w:r>
            <w:r w:rsidR="00484EA1" w:rsidRPr="00433897">
              <w:rPr>
                <w:rFonts w:ascii="Arial" w:hAnsi="Arial" w:cs="Arial"/>
                <w:iCs/>
              </w:rPr>
              <w:t>Grade Code</w:t>
            </w:r>
            <w:r>
              <w:rPr>
                <w:rFonts w:ascii="Arial" w:hAnsi="Arial" w:cs="Arial"/>
                <w:iCs/>
              </w:rPr>
              <w:t xml:space="preserve"> 2429)</w:t>
            </w:r>
          </w:p>
          <w:p w:rsidR="00484EA1" w:rsidRPr="00433897" w:rsidRDefault="00484EA1" w:rsidP="00972B2A">
            <w:pPr>
              <w:tabs>
                <w:tab w:val="left" w:pos="283"/>
              </w:tabs>
              <w:jc w:val="both"/>
              <w:rPr>
                <w:rFonts w:ascii="Arial" w:hAnsi="Arial" w:cs="Arial"/>
              </w:rPr>
            </w:pPr>
          </w:p>
        </w:tc>
      </w:tr>
      <w:tr w:rsidR="00E52982" w:rsidRPr="00433897">
        <w:tc>
          <w:tcPr>
            <w:tcW w:w="2364" w:type="dxa"/>
          </w:tcPr>
          <w:p w:rsidR="00484EA1" w:rsidRPr="00433897" w:rsidRDefault="00484EA1">
            <w:pPr>
              <w:jc w:val="both"/>
              <w:rPr>
                <w:rFonts w:ascii="Arial" w:hAnsi="Arial" w:cs="Arial"/>
                <w:b/>
                <w:bCs/>
              </w:rPr>
            </w:pPr>
            <w:r w:rsidRPr="00433897">
              <w:rPr>
                <w:rFonts w:ascii="Arial" w:hAnsi="Arial" w:cs="Arial"/>
                <w:b/>
                <w:bCs/>
              </w:rPr>
              <w:t>Campaign Reference</w:t>
            </w:r>
          </w:p>
        </w:tc>
        <w:tc>
          <w:tcPr>
            <w:tcW w:w="8256" w:type="dxa"/>
          </w:tcPr>
          <w:p w:rsidR="00484EA1" w:rsidRPr="00433897" w:rsidRDefault="00E52982">
            <w:pPr>
              <w:jc w:val="both"/>
              <w:rPr>
                <w:rFonts w:ascii="Arial" w:hAnsi="Arial" w:cs="Arial"/>
                <w:iCs/>
              </w:rPr>
            </w:pPr>
            <w:r w:rsidRPr="00433897">
              <w:rPr>
                <w:rFonts w:ascii="Arial" w:hAnsi="Arial" w:cs="Arial"/>
                <w:iCs/>
              </w:rPr>
              <w:t>NRS05417</w:t>
            </w:r>
          </w:p>
          <w:p w:rsidR="00E52982" w:rsidRPr="00433897" w:rsidRDefault="00E52982">
            <w:pPr>
              <w:jc w:val="both"/>
              <w:rPr>
                <w:rFonts w:ascii="Arial" w:hAnsi="Arial" w:cs="Arial"/>
                <w:iCs/>
              </w:rPr>
            </w:pPr>
          </w:p>
        </w:tc>
      </w:tr>
      <w:tr w:rsidR="00E52982" w:rsidRPr="00433897">
        <w:tc>
          <w:tcPr>
            <w:tcW w:w="2364" w:type="dxa"/>
          </w:tcPr>
          <w:p w:rsidR="00484EA1" w:rsidRPr="00433897" w:rsidRDefault="00484EA1">
            <w:pPr>
              <w:jc w:val="both"/>
              <w:rPr>
                <w:rFonts w:ascii="Arial" w:hAnsi="Arial" w:cs="Arial"/>
                <w:b/>
                <w:bCs/>
              </w:rPr>
            </w:pPr>
            <w:r w:rsidRPr="00433897">
              <w:rPr>
                <w:rFonts w:ascii="Arial" w:hAnsi="Arial" w:cs="Arial"/>
                <w:b/>
                <w:bCs/>
              </w:rPr>
              <w:t>Closing Date</w:t>
            </w:r>
          </w:p>
          <w:p w:rsidR="00484EA1" w:rsidRPr="00433897" w:rsidRDefault="00484EA1">
            <w:pPr>
              <w:jc w:val="both"/>
              <w:rPr>
                <w:rFonts w:ascii="Arial" w:hAnsi="Arial" w:cs="Arial"/>
                <w:b/>
                <w:bCs/>
              </w:rPr>
            </w:pPr>
          </w:p>
        </w:tc>
        <w:tc>
          <w:tcPr>
            <w:tcW w:w="8256" w:type="dxa"/>
          </w:tcPr>
          <w:p w:rsidR="00484EA1" w:rsidRPr="00433897" w:rsidRDefault="006C3BC3">
            <w:pPr>
              <w:jc w:val="both"/>
              <w:rPr>
                <w:rFonts w:ascii="Arial" w:hAnsi="Arial" w:cs="Arial"/>
                <w:iCs/>
              </w:rPr>
            </w:pPr>
            <w:r>
              <w:rPr>
                <w:rFonts w:ascii="Arial" w:hAnsi="Arial" w:cs="Arial"/>
                <w:iCs/>
              </w:rPr>
              <w:t>Tuesday 31/10/17</w:t>
            </w:r>
            <w:r w:rsidR="003844EA">
              <w:rPr>
                <w:rFonts w:ascii="Arial" w:hAnsi="Arial" w:cs="Arial"/>
                <w:iCs/>
              </w:rPr>
              <w:t xml:space="preserve"> at 12 noon.</w:t>
            </w:r>
            <w:bookmarkStart w:id="0" w:name="_GoBack"/>
            <w:bookmarkEnd w:id="0"/>
          </w:p>
        </w:tc>
      </w:tr>
      <w:tr w:rsidR="00E52982" w:rsidRPr="00433897">
        <w:tc>
          <w:tcPr>
            <w:tcW w:w="2364" w:type="dxa"/>
          </w:tcPr>
          <w:p w:rsidR="00484EA1" w:rsidRPr="00433897" w:rsidRDefault="00484EA1">
            <w:pPr>
              <w:jc w:val="both"/>
              <w:rPr>
                <w:rFonts w:ascii="Arial" w:hAnsi="Arial" w:cs="Arial"/>
                <w:b/>
                <w:bCs/>
              </w:rPr>
            </w:pPr>
            <w:r w:rsidRPr="00433897">
              <w:rPr>
                <w:rFonts w:ascii="Arial" w:hAnsi="Arial" w:cs="Arial"/>
                <w:b/>
                <w:bCs/>
              </w:rPr>
              <w:t>Proposed Interview Date (s)</w:t>
            </w:r>
          </w:p>
        </w:tc>
        <w:tc>
          <w:tcPr>
            <w:tcW w:w="8256" w:type="dxa"/>
          </w:tcPr>
          <w:p w:rsidR="00484EA1" w:rsidRPr="00433897" w:rsidRDefault="006C3BC3">
            <w:pPr>
              <w:jc w:val="both"/>
              <w:rPr>
                <w:rFonts w:ascii="Arial" w:hAnsi="Arial" w:cs="Arial"/>
                <w:iCs/>
              </w:rPr>
            </w:pPr>
            <w:r>
              <w:rPr>
                <w:rFonts w:ascii="Arial" w:hAnsi="Arial" w:cs="Arial"/>
                <w:iCs/>
              </w:rPr>
              <w:t>Week commencing 27/11/17</w:t>
            </w:r>
          </w:p>
        </w:tc>
      </w:tr>
      <w:tr w:rsidR="00484EA1" w:rsidRPr="00433897">
        <w:tc>
          <w:tcPr>
            <w:tcW w:w="2364" w:type="dxa"/>
          </w:tcPr>
          <w:p w:rsidR="00484EA1" w:rsidRPr="00433897" w:rsidRDefault="00484EA1">
            <w:pPr>
              <w:jc w:val="both"/>
              <w:rPr>
                <w:rFonts w:ascii="Arial" w:hAnsi="Arial" w:cs="Arial"/>
                <w:b/>
                <w:bCs/>
              </w:rPr>
            </w:pPr>
            <w:r w:rsidRPr="00433897">
              <w:rPr>
                <w:rFonts w:ascii="Arial" w:hAnsi="Arial" w:cs="Arial"/>
                <w:b/>
                <w:bCs/>
              </w:rPr>
              <w:t>Taking up Appointment</w:t>
            </w:r>
          </w:p>
        </w:tc>
        <w:tc>
          <w:tcPr>
            <w:tcW w:w="8256" w:type="dxa"/>
          </w:tcPr>
          <w:p w:rsidR="00484EA1" w:rsidRPr="00433897" w:rsidRDefault="00484EA1">
            <w:pPr>
              <w:jc w:val="both"/>
              <w:rPr>
                <w:rFonts w:ascii="Arial" w:hAnsi="Arial" w:cs="Arial"/>
                <w:iCs/>
              </w:rPr>
            </w:pPr>
            <w:r w:rsidRPr="00433897">
              <w:rPr>
                <w:rFonts w:ascii="Arial" w:hAnsi="Arial" w:cs="Arial"/>
                <w:iCs/>
              </w:rPr>
              <w:t>A start date will be indicated at job offer stage</w:t>
            </w:r>
            <w:r w:rsidR="004967B8" w:rsidRPr="00433897">
              <w:rPr>
                <w:rFonts w:ascii="Arial" w:hAnsi="Arial" w:cs="Arial"/>
                <w:iCs/>
              </w:rPr>
              <w:t>.</w:t>
            </w:r>
          </w:p>
        </w:tc>
      </w:tr>
      <w:tr w:rsidR="00E52982" w:rsidRPr="00433897">
        <w:tc>
          <w:tcPr>
            <w:tcW w:w="2364" w:type="dxa"/>
          </w:tcPr>
          <w:p w:rsidR="00E52982" w:rsidRPr="00433897" w:rsidRDefault="00E52982" w:rsidP="00E52982">
            <w:pPr>
              <w:jc w:val="both"/>
              <w:rPr>
                <w:rFonts w:ascii="Arial" w:hAnsi="Arial" w:cs="Arial"/>
                <w:b/>
                <w:bCs/>
              </w:rPr>
            </w:pPr>
            <w:r w:rsidRPr="00433897">
              <w:rPr>
                <w:rFonts w:ascii="Arial" w:hAnsi="Arial" w:cs="Arial"/>
                <w:b/>
                <w:bCs/>
              </w:rPr>
              <w:t>Location of Post</w:t>
            </w:r>
          </w:p>
        </w:tc>
        <w:tc>
          <w:tcPr>
            <w:tcW w:w="8256" w:type="dxa"/>
          </w:tcPr>
          <w:p w:rsidR="00433897" w:rsidRPr="00433897" w:rsidRDefault="00E52982" w:rsidP="00E52982">
            <w:pPr>
              <w:jc w:val="both"/>
              <w:rPr>
                <w:rFonts w:ascii="Arial" w:hAnsi="Arial" w:cs="Arial"/>
                <w:b/>
                <w:iCs/>
              </w:rPr>
            </w:pPr>
            <w:r w:rsidRPr="00433897">
              <w:rPr>
                <w:rFonts w:ascii="Arial" w:hAnsi="Arial" w:cs="Arial"/>
                <w:b/>
                <w:iCs/>
              </w:rPr>
              <w:t xml:space="preserve">St. </w:t>
            </w:r>
            <w:proofErr w:type="spellStart"/>
            <w:r w:rsidRPr="00433897">
              <w:rPr>
                <w:rFonts w:ascii="Arial" w:hAnsi="Arial" w:cs="Arial"/>
                <w:b/>
                <w:iCs/>
              </w:rPr>
              <w:t>Lukes</w:t>
            </w:r>
            <w:proofErr w:type="spellEnd"/>
            <w:r w:rsidRPr="00433897">
              <w:rPr>
                <w:rFonts w:ascii="Arial" w:hAnsi="Arial" w:cs="Arial"/>
                <w:b/>
                <w:iCs/>
              </w:rPr>
              <w:t xml:space="preserve"> General Hospital, Kilkenny, </w:t>
            </w:r>
          </w:p>
          <w:p w:rsidR="00E52982" w:rsidRPr="00433897" w:rsidRDefault="00E52982" w:rsidP="00E52982">
            <w:pPr>
              <w:jc w:val="both"/>
              <w:rPr>
                <w:rFonts w:ascii="Arial" w:hAnsi="Arial" w:cs="Arial"/>
                <w:b/>
                <w:iCs/>
              </w:rPr>
            </w:pPr>
            <w:r w:rsidRPr="00433897">
              <w:rPr>
                <w:rFonts w:ascii="Arial" w:hAnsi="Arial" w:cs="Arial"/>
                <w:b/>
                <w:iCs/>
              </w:rPr>
              <w:t>Ireland East Hospital Group</w:t>
            </w:r>
          </w:p>
          <w:p w:rsidR="00E52982" w:rsidRPr="00433897" w:rsidRDefault="00E52982" w:rsidP="00E52982">
            <w:pPr>
              <w:jc w:val="both"/>
              <w:rPr>
                <w:rFonts w:ascii="Arial" w:hAnsi="Arial" w:cs="Arial"/>
                <w:iCs/>
              </w:rPr>
            </w:pPr>
          </w:p>
          <w:p w:rsidR="00E52982" w:rsidRPr="00433897" w:rsidRDefault="00E52982" w:rsidP="00E52982">
            <w:pPr>
              <w:jc w:val="both"/>
              <w:rPr>
                <w:rFonts w:ascii="Arial" w:hAnsi="Arial" w:cs="Arial"/>
                <w:iCs/>
              </w:rPr>
            </w:pPr>
            <w:r w:rsidRPr="00433897">
              <w:rPr>
                <w:rFonts w:ascii="Arial" w:hAnsi="Arial" w:cs="Arial"/>
                <w:iCs/>
              </w:rPr>
              <w:t>There is currently one permanent, whole time p</w:t>
            </w:r>
            <w:r w:rsidR="00BC2E71">
              <w:rPr>
                <w:rFonts w:ascii="Arial" w:hAnsi="Arial" w:cs="Arial"/>
                <w:iCs/>
              </w:rPr>
              <w:t>ost available in this location.</w:t>
            </w:r>
          </w:p>
          <w:p w:rsidR="00E52982" w:rsidRPr="00433897" w:rsidRDefault="00E52982" w:rsidP="00E52982">
            <w:pPr>
              <w:jc w:val="both"/>
              <w:rPr>
                <w:rFonts w:ascii="Arial" w:hAnsi="Arial" w:cs="Arial"/>
                <w:iCs/>
              </w:rPr>
            </w:pPr>
          </w:p>
          <w:p w:rsidR="00E52982" w:rsidRPr="00433897" w:rsidRDefault="00E52982" w:rsidP="00E52982">
            <w:pPr>
              <w:jc w:val="both"/>
              <w:rPr>
                <w:rFonts w:ascii="Arial" w:hAnsi="Arial" w:cs="Arial"/>
                <w:iCs/>
              </w:rPr>
            </w:pPr>
            <w:r w:rsidRPr="00433897">
              <w:rPr>
                <w:rFonts w:ascii="Arial" w:hAnsi="Arial" w:cs="Arial"/>
                <w:iCs/>
              </w:rPr>
              <w:t>A panel may be formed as a result of this campaign for</w:t>
            </w:r>
            <w:r w:rsidRPr="00433897">
              <w:rPr>
                <w:rFonts w:ascii="Arial" w:hAnsi="Arial" w:cs="Arial"/>
                <w:b/>
                <w:iCs/>
              </w:rPr>
              <w:t xml:space="preserve"> St. </w:t>
            </w:r>
            <w:proofErr w:type="spellStart"/>
            <w:r w:rsidRPr="00433897">
              <w:rPr>
                <w:rFonts w:ascii="Arial" w:hAnsi="Arial" w:cs="Arial"/>
                <w:b/>
                <w:iCs/>
              </w:rPr>
              <w:t>Lukes</w:t>
            </w:r>
            <w:proofErr w:type="spellEnd"/>
            <w:r w:rsidRPr="00433897">
              <w:rPr>
                <w:rFonts w:ascii="Arial" w:hAnsi="Arial" w:cs="Arial"/>
                <w:b/>
                <w:iCs/>
              </w:rPr>
              <w:t xml:space="preserve"> General Hospital, Kilkenny </w:t>
            </w:r>
            <w:r w:rsidRPr="00433897">
              <w:rPr>
                <w:rFonts w:ascii="Arial" w:hAnsi="Arial" w:cs="Arial"/>
                <w:iCs/>
              </w:rPr>
              <w:t xml:space="preserve">from which current and future, permanent and specified purpose vacancies of full or part-time duration may be filled. </w:t>
            </w:r>
          </w:p>
          <w:p w:rsidR="00E52982" w:rsidRPr="00433897" w:rsidRDefault="00E52982" w:rsidP="00E52982">
            <w:pPr>
              <w:jc w:val="both"/>
              <w:rPr>
                <w:rFonts w:ascii="Arial" w:hAnsi="Arial" w:cs="Arial"/>
                <w:i/>
                <w:iCs/>
              </w:rPr>
            </w:pPr>
          </w:p>
        </w:tc>
      </w:tr>
      <w:tr w:rsidR="00E52982" w:rsidRPr="00433897">
        <w:tc>
          <w:tcPr>
            <w:tcW w:w="2364" w:type="dxa"/>
          </w:tcPr>
          <w:p w:rsidR="00E52982" w:rsidRPr="00433897" w:rsidRDefault="00E52982" w:rsidP="00E52982">
            <w:pPr>
              <w:jc w:val="both"/>
              <w:rPr>
                <w:rFonts w:ascii="Arial" w:hAnsi="Arial" w:cs="Arial"/>
                <w:b/>
                <w:bCs/>
              </w:rPr>
            </w:pPr>
            <w:r w:rsidRPr="00433897">
              <w:rPr>
                <w:rFonts w:ascii="Arial" w:hAnsi="Arial" w:cs="Arial"/>
                <w:b/>
                <w:bCs/>
              </w:rPr>
              <w:t>Informal Enquiries</w:t>
            </w:r>
          </w:p>
        </w:tc>
        <w:tc>
          <w:tcPr>
            <w:tcW w:w="8256" w:type="dxa"/>
          </w:tcPr>
          <w:p w:rsidR="00433897" w:rsidRPr="00433897" w:rsidRDefault="00433897" w:rsidP="00433897">
            <w:pPr>
              <w:jc w:val="both"/>
              <w:rPr>
                <w:rFonts w:ascii="Arial" w:hAnsi="Arial" w:cs="Arial"/>
              </w:rPr>
            </w:pPr>
            <w:r w:rsidRPr="00433897">
              <w:rPr>
                <w:rFonts w:ascii="Arial" w:hAnsi="Arial" w:cs="Arial"/>
              </w:rPr>
              <w:t xml:space="preserve">Karen </w:t>
            </w:r>
            <w:proofErr w:type="spellStart"/>
            <w:r w:rsidRPr="00433897">
              <w:rPr>
                <w:rFonts w:ascii="Arial" w:hAnsi="Arial" w:cs="Arial"/>
              </w:rPr>
              <w:t>Holohan</w:t>
            </w:r>
            <w:proofErr w:type="spellEnd"/>
            <w:r w:rsidRPr="00433897">
              <w:rPr>
                <w:rFonts w:ascii="Arial" w:hAnsi="Arial" w:cs="Arial"/>
              </w:rPr>
              <w:t>, Assistant Director of Nursing</w:t>
            </w:r>
          </w:p>
          <w:p w:rsidR="00433897" w:rsidRPr="00433897" w:rsidRDefault="00433897" w:rsidP="00433897">
            <w:pPr>
              <w:jc w:val="both"/>
              <w:rPr>
                <w:rFonts w:ascii="Arial" w:hAnsi="Arial" w:cs="Arial"/>
              </w:rPr>
            </w:pPr>
            <w:r w:rsidRPr="00433897">
              <w:rPr>
                <w:rFonts w:ascii="Arial" w:hAnsi="Arial" w:cs="Arial"/>
                <w:b/>
              </w:rPr>
              <w:t xml:space="preserve">Email: </w:t>
            </w:r>
            <w:r w:rsidRPr="00433897">
              <w:rPr>
                <w:rFonts w:ascii="Arial" w:hAnsi="Arial" w:cs="Arial"/>
              </w:rPr>
              <w:t>Karen.holohan@hse.ie</w:t>
            </w:r>
          </w:p>
          <w:p w:rsidR="00433897" w:rsidRPr="00433897" w:rsidRDefault="00433897" w:rsidP="00433897">
            <w:pPr>
              <w:jc w:val="both"/>
              <w:rPr>
                <w:rFonts w:ascii="Arial" w:hAnsi="Arial" w:cs="Arial"/>
              </w:rPr>
            </w:pPr>
            <w:r w:rsidRPr="00433897">
              <w:rPr>
                <w:rFonts w:ascii="Arial" w:hAnsi="Arial" w:cs="Arial"/>
                <w:b/>
              </w:rPr>
              <w:t>Tel:</w:t>
            </w:r>
            <w:r w:rsidRPr="00433897">
              <w:rPr>
                <w:rFonts w:ascii="Arial" w:hAnsi="Arial" w:cs="Arial"/>
              </w:rPr>
              <w:t xml:space="preserve"> 056 7785039</w:t>
            </w:r>
          </w:p>
          <w:p w:rsidR="00E52982" w:rsidRPr="00433897" w:rsidRDefault="00E52982" w:rsidP="00E52982">
            <w:pPr>
              <w:jc w:val="both"/>
              <w:rPr>
                <w:rFonts w:ascii="Arial" w:hAnsi="Arial" w:cs="Arial"/>
                <w:b/>
              </w:rPr>
            </w:pPr>
          </w:p>
        </w:tc>
      </w:tr>
      <w:tr w:rsidR="00E52982" w:rsidRPr="00433897">
        <w:tc>
          <w:tcPr>
            <w:tcW w:w="2364" w:type="dxa"/>
          </w:tcPr>
          <w:p w:rsidR="00E52982" w:rsidRPr="00433897" w:rsidRDefault="00E52982" w:rsidP="00E52982">
            <w:pPr>
              <w:jc w:val="both"/>
              <w:rPr>
                <w:rFonts w:ascii="Arial" w:hAnsi="Arial" w:cs="Arial"/>
                <w:b/>
                <w:bCs/>
              </w:rPr>
            </w:pPr>
            <w:r w:rsidRPr="00433897">
              <w:rPr>
                <w:rFonts w:ascii="Arial" w:hAnsi="Arial" w:cs="Arial"/>
                <w:b/>
                <w:bCs/>
              </w:rPr>
              <w:t>Details of Service</w:t>
            </w:r>
          </w:p>
          <w:p w:rsidR="00E52982" w:rsidRPr="00433897" w:rsidRDefault="00E52982" w:rsidP="00E52982">
            <w:pPr>
              <w:jc w:val="both"/>
              <w:rPr>
                <w:rFonts w:ascii="Arial" w:hAnsi="Arial" w:cs="Arial"/>
                <w:b/>
                <w:bCs/>
              </w:rPr>
            </w:pPr>
          </w:p>
        </w:tc>
        <w:tc>
          <w:tcPr>
            <w:tcW w:w="8256" w:type="dxa"/>
          </w:tcPr>
          <w:p w:rsidR="00433897" w:rsidRPr="00433897" w:rsidRDefault="00433897" w:rsidP="00433897">
            <w:pPr>
              <w:jc w:val="both"/>
              <w:rPr>
                <w:rFonts w:ascii="Arial" w:hAnsi="Arial" w:cs="Arial"/>
              </w:rPr>
            </w:pPr>
            <w:r w:rsidRPr="00433897">
              <w:rPr>
                <w:rFonts w:ascii="Arial" w:hAnsi="Arial" w:cs="Arial"/>
              </w:rPr>
              <w:t>St. Luke’s General Hospital, Kilkenny is a level 3 acute hospital inclusive of maternity services and is part of the Ireland East Hospital Group (IEHG) which is affiliated with UCD as our academic partners. The hospital provides acute, general and maternity services to the population of Carlow /Kilkenny (150,000) and surrounding counties.</w:t>
            </w:r>
          </w:p>
          <w:p w:rsidR="00433897" w:rsidRPr="00433897" w:rsidRDefault="00433897" w:rsidP="00433897">
            <w:pPr>
              <w:jc w:val="both"/>
              <w:rPr>
                <w:rFonts w:ascii="Arial" w:hAnsi="Arial" w:cs="Arial"/>
              </w:rPr>
            </w:pPr>
          </w:p>
          <w:p w:rsidR="00433897" w:rsidRPr="00433897" w:rsidRDefault="00433897" w:rsidP="00433897">
            <w:pPr>
              <w:jc w:val="both"/>
              <w:rPr>
                <w:rFonts w:ascii="Arial" w:hAnsi="Arial" w:cs="Arial"/>
              </w:rPr>
            </w:pPr>
            <w:r w:rsidRPr="00433897">
              <w:rPr>
                <w:rFonts w:ascii="Arial" w:hAnsi="Arial" w:cs="Arial"/>
              </w:rPr>
              <w:t>Services include:</w:t>
            </w:r>
          </w:p>
          <w:p w:rsidR="00433897" w:rsidRPr="00433897" w:rsidRDefault="00433897" w:rsidP="00433897">
            <w:pPr>
              <w:jc w:val="both"/>
              <w:rPr>
                <w:rFonts w:ascii="Arial" w:hAnsi="Arial" w:cs="Arial"/>
              </w:rPr>
            </w:pPr>
            <w:r w:rsidRPr="00433897">
              <w:rPr>
                <w:rFonts w:ascii="Arial" w:hAnsi="Arial" w:cs="Arial"/>
              </w:rPr>
              <w:t>Emergency Medicine ED &amp; AMAU</w:t>
            </w:r>
          </w:p>
          <w:p w:rsidR="00433897" w:rsidRPr="00433897" w:rsidRDefault="00433897" w:rsidP="00433897">
            <w:pPr>
              <w:jc w:val="both"/>
              <w:rPr>
                <w:rFonts w:ascii="Arial" w:hAnsi="Arial" w:cs="Arial"/>
              </w:rPr>
            </w:pPr>
            <w:r w:rsidRPr="00433897">
              <w:rPr>
                <w:rFonts w:ascii="Arial" w:hAnsi="Arial" w:cs="Arial"/>
              </w:rPr>
              <w:t>General Medicine including Medicine of the Elderly, Endocrinology, Cardiology, Respiratory &amp; Gastroenterology</w:t>
            </w:r>
          </w:p>
          <w:p w:rsidR="00433897" w:rsidRPr="00433897" w:rsidRDefault="00433897" w:rsidP="00433897">
            <w:pPr>
              <w:jc w:val="both"/>
              <w:rPr>
                <w:rFonts w:ascii="Arial" w:hAnsi="Arial" w:cs="Arial"/>
              </w:rPr>
            </w:pPr>
            <w:r w:rsidRPr="00433897">
              <w:rPr>
                <w:rFonts w:ascii="Arial" w:hAnsi="Arial" w:cs="Arial"/>
              </w:rPr>
              <w:t>General Surgery</w:t>
            </w:r>
          </w:p>
          <w:p w:rsidR="00433897" w:rsidRPr="00433897" w:rsidRDefault="00433897" w:rsidP="00433897">
            <w:pPr>
              <w:jc w:val="both"/>
              <w:rPr>
                <w:rFonts w:ascii="Arial" w:hAnsi="Arial" w:cs="Arial"/>
              </w:rPr>
            </w:pPr>
            <w:r w:rsidRPr="00433897">
              <w:rPr>
                <w:rFonts w:ascii="Arial" w:hAnsi="Arial" w:cs="Arial"/>
              </w:rPr>
              <w:t>Gynaecology</w:t>
            </w:r>
          </w:p>
          <w:p w:rsidR="00433897" w:rsidRPr="00433897" w:rsidRDefault="00433897" w:rsidP="00433897">
            <w:pPr>
              <w:jc w:val="both"/>
              <w:rPr>
                <w:rFonts w:ascii="Arial" w:hAnsi="Arial" w:cs="Arial"/>
              </w:rPr>
            </w:pPr>
            <w:proofErr w:type="spellStart"/>
            <w:r w:rsidRPr="00433897">
              <w:rPr>
                <w:rFonts w:ascii="Arial" w:hAnsi="Arial" w:cs="Arial"/>
              </w:rPr>
              <w:t>Hepatology</w:t>
            </w:r>
            <w:proofErr w:type="spellEnd"/>
          </w:p>
          <w:p w:rsidR="00433897" w:rsidRPr="00433897" w:rsidRDefault="00433897" w:rsidP="00433897">
            <w:pPr>
              <w:jc w:val="both"/>
              <w:rPr>
                <w:rFonts w:ascii="Arial" w:hAnsi="Arial" w:cs="Arial"/>
              </w:rPr>
            </w:pPr>
            <w:r w:rsidRPr="00433897">
              <w:rPr>
                <w:rFonts w:ascii="Arial" w:hAnsi="Arial" w:cs="Arial"/>
              </w:rPr>
              <w:t>Obstetrics</w:t>
            </w:r>
          </w:p>
          <w:p w:rsidR="00433897" w:rsidRPr="00433897" w:rsidRDefault="00433897" w:rsidP="00433897">
            <w:pPr>
              <w:jc w:val="both"/>
              <w:rPr>
                <w:rFonts w:ascii="Arial" w:hAnsi="Arial" w:cs="Arial"/>
              </w:rPr>
            </w:pPr>
            <w:r w:rsidRPr="00433897">
              <w:rPr>
                <w:rFonts w:ascii="Arial" w:hAnsi="Arial" w:cs="Arial"/>
              </w:rPr>
              <w:t>Paediatrics including Special Care Baby Unit</w:t>
            </w:r>
          </w:p>
          <w:p w:rsidR="00433897" w:rsidRPr="00433897" w:rsidRDefault="00433897" w:rsidP="00433897">
            <w:pPr>
              <w:jc w:val="both"/>
              <w:rPr>
                <w:rFonts w:ascii="Arial" w:hAnsi="Arial" w:cs="Arial"/>
              </w:rPr>
            </w:pPr>
            <w:r w:rsidRPr="00433897">
              <w:rPr>
                <w:rFonts w:ascii="Arial" w:hAnsi="Arial" w:cs="Arial"/>
              </w:rPr>
              <w:t>Radiology including C.T.</w:t>
            </w:r>
          </w:p>
          <w:p w:rsidR="00433897" w:rsidRPr="00433897" w:rsidRDefault="00433897" w:rsidP="00433897">
            <w:pPr>
              <w:jc w:val="both"/>
              <w:rPr>
                <w:rFonts w:ascii="Arial" w:hAnsi="Arial" w:cs="Arial"/>
              </w:rPr>
            </w:pPr>
            <w:r w:rsidRPr="00433897">
              <w:rPr>
                <w:rFonts w:ascii="Arial" w:hAnsi="Arial" w:cs="Arial"/>
              </w:rPr>
              <w:t>Endoscopy</w:t>
            </w:r>
          </w:p>
          <w:p w:rsidR="00433897" w:rsidRPr="00433897" w:rsidRDefault="00433897" w:rsidP="00433897">
            <w:pPr>
              <w:jc w:val="both"/>
              <w:rPr>
                <w:rFonts w:ascii="Arial" w:hAnsi="Arial" w:cs="Arial"/>
              </w:rPr>
            </w:pPr>
            <w:r w:rsidRPr="00433897">
              <w:rPr>
                <w:rFonts w:ascii="Arial" w:hAnsi="Arial" w:cs="Arial"/>
              </w:rPr>
              <w:t>Out Patients</w:t>
            </w:r>
          </w:p>
          <w:p w:rsidR="00433897" w:rsidRPr="00433897" w:rsidRDefault="00433897" w:rsidP="00433897">
            <w:pPr>
              <w:jc w:val="both"/>
              <w:rPr>
                <w:rFonts w:ascii="Arial" w:hAnsi="Arial" w:cs="Arial"/>
              </w:rPr>
            </w:pPr>
            <w:r w:rsidRPr="00433897">
              <w:rPr>
                <w:rFonts w:ascii="Arial" w:hAnsi="Arial" w:cs="Arial"/>
              </w:rPr>
              <w:t>Oncology Day Services</w:t>
            </w:r>
          </w:p>
          <w:p w:rsidR="00433897" w:rsidRPr="00433897" w:rsidRDefault="00433897" w:rsidP="00433897">
            <w:pPr>
              <w:jc w:val="both"/>
              <w:rPr>
                <w:rFonts w:ascii="Arial" w:hAnsi="Arial" w:cs="Arial"/>
              </w:rPr>
            </w:pPr>
            <w:r w:rsidRPr="00433897">
              <w:rPr>
                <w:rFonts w:ascii="Arial" w:hAnsi="Arial" w:cs="Arial"/>
              </w:rPr>
              <w:t>Palliative Care</w:t>
            </w:r>
          </w:p>
          <w:p w:rsidR="00433897" w:rsidRPr="00433897" w:rsidRDefault="00433897" w:rsidP="00433897">
            <w:pPr>
              <w:jc w:val="both"/>
              <w:rPr>
                <w:rFonts w:ascii="Arial" w:hAnsi="Arial" w:cs="Arial"/>
                <w:b/>
                <w:iCs/>
              </w:rPr>
            </w:pPr>
          </w:p>
          <w:p w:rsidR="00E52982" w:rsidRPr="00433897" w:rsidRDefault="00E52982" w:rsidP="00E52982">
            <w:pPr>
              <w:ind w:left="360"/>
              <w:jc w:val="both"/>
              <w:rPr>
                <w:rFonts w:ascii="Arial" w:hAnsi="Arial" w:cs="Arial"/>
                <w:iCs/>
              </w:rPr>
            </w:pPr>
          </w:p>
        </w:tc>
      </w:tr>
      <w:tr w:rsidR="00E52982" w:rsidRPr="00433897">
        <w:tc>
          <w:tcPr>
            <w:tcW w:w="2364" w:type="dxa"/>
          </w:tcPr>
          <w:p w:rsidR="00E52982" w:rsidRPr="00433897" w:rsidRDefault="00E52982">
            <w:pPr>
              <w:jc w:val="both"/>
              <w:rPr>
                <w:rFonts w:ascii="Arial" w:hAnsi="Arial" w:cs="Arial"/>
                <w:b/>
                <w:bCs/>
              </w:rPr>
            </w:pPr>
            <w:r w:rsidRPr="00433897">
              <w:rPr>
                <w:rFonts w:ascii="Arial" w:hAnsi="Arial" w:cs="Arial"/>
                <w:b/>
                <w:bCs/>
              </w:rPr>
              <w:t>Reporting Relationship</w:t>
            </w:r>
          </w:p>
        </w:tc>
        <w:tc>
          <w:tcPr>
            <w:tcW w:w="8256" w:type="dxa"/>
          </w:tcPr>
          <w:p w:rsidR="00E52982" w:rsidRPr="00433897" w:rsidRDefault="00E52982" w:rsidP="00E52982">
            <w:pPr>
              <w:rPr>
                <w:rFonts w:ascii="Arial" w:hAnsi="Arial" w:cs="Arial"/>
                <w:iCs/>
              </w:rPr>
            </w:pPr>
            <w:r w:rsidRPr="00433897">
              <w:rPr>
                <w:rFonts w:ascii="Arial" w:hAnsi="Arial" w:cs="Arial"/>
                <w:iCs/>
              </w:rPr>
              <w:t>Reports to the Clinical Nurse Manager 3 / Divisional Nurse Manager as relevant to the post / as appropriate. Accountable to the Assistant Director of Nursing and Director of Nursing.</w:t>
            </w:r>
          </w:p>
          <w:p w:rsidR="00E52982" w:rsidRPr="00433897" w:rsidRDefault="00E52982" w:rsidP="00E52982">
            <w:pPr>
              <w:rPr>
                <w:rFonts w:ascii="Arial" w:hAnsi="Arial" w:cs="Arial"/>
                <w:iCs/>
              </w:rPr>
            </w:pPr>
          </w:p>
        </w:tc>
      </w:tr>
      <w:tr w:rsidR="00E52982" w:rsidRPr="00433897">
        <w:tc>
          <w:tcPr>
            <w:tcW w:w="2364" w:type="dxa"/>
          </w:tcPr>
          <w:p w:rsidR="00E52982" w:rsidRPr="00433897" w:rsidRDefault="00E52982">
            <w:pPr>
              <w:jc w:val="both"/>
              <w:rPr>
                <w:rFonts w:ascii="Arial" w:hAnsi="Arial" w:cs="Arial"/>
                <w:b/>
                <w:bCs/>
              </w:rPr>
            </w:pPr>
            <w:r w:rsidRPr="00433897">
              <w:rPr>
                <w:rFonts w:ascii="Arial" w:hAnsi="Arial" w:cs="Arial"/>
                <w:b/>
                <w:bCs/>
              </w:rPr>
              <w:t xml:space="preserve">Purpose of the Post </w:t>
            </w:r>
          </w:p>
          <w:p w:rsidR="00E52982" w:rsidRPr="00433897" w:rsidRDefault="00E52982">
            <w:pPr>
              <w:jc w:val="both"/>
              <w:rPr>
                <w:rFonts w:ascii="Arial" w:hAnsi="Arial" w:cs="Arial"/>
                <w:b/>
                <w:bCs/>
              </w:rPr>
            </w:pPr>
          </w:p>
        </w:tc>
        <w:tc>
          <w:tcPr>
            <w:tcW w:w="8256" w:type="dxa"/>
          </w:tcPr>
          <w:p w:rsidR="00E52982" w:rsidRPr="00433897" w:rsidRDefault="00E52982" w:rsidP="00E52982">
            <w:pPr>
              <w:jc w:val="both"/>
              <w:rPr>
                <w:rFonts w:ascii="Arial" w:hAnsi="Arial" w:cs="Arial"/>
              </w:rPr>
            </w:pPr>
            <w:r w:rsidRPr="00433897">
              <w:rPr>
                <w:rFonts w:ascii="Arial" w:hAnsi="Arial" w:cs="Arial"/>
              </w:rPr>
              <w:t xml:space="preserve">The post of Clinical Nurse Manager 2 has a pivotal role in service planning, co-ordinating, and managing activity and resources within the clinical area. The main responsibilities are: quality assurance, resource management, staffing and staff development, practice development, facilitating communication and professional / clinical leadership. </w:t>
            </w:r>
          </w:p>
          <w:p w:rsidR="00E52982" w:rsidRDefault="00E52982" w:rsidP="00E52982">
            <w:pPr>
              <w:jc w:val="both"/>
              <w:rPr>
                <w:rFonts w:ascii="Arial" w:hAnsi="Arial" w:cs="Arial"/>
              </w:rPr>
            </w:pPr>
          </w:p>
          <w:p w:rsidR="00BC2E71" w:rsidRDefault="00BC2E71" w:rsidP="00E52982">
            <w:pPr>
              <w:jc w:val="both"/>
              <w:rPr>
                <w:rFonts w:ascii="Arial" w:hAnsi="Arial" w:cs="Arial"/>
              </w:rPr>
            </w:pPr>
          </w:p>
          <w:p w:rsidR="00BC2E71" w:rsidRPr="00433897" w:rsidRDefault="00BC2E71" w:rsidP="00E52982">
            <w:pPr>
              <w:jc w:val="both"/>
              <w:rPr>
                <w:rFonts w:ascii="Arial" w:hAnsi="Arial" w:cs="Arial"/>
              </w:rPr>
            </w:pPr>
          </w:p>
        </w:tc>
      </w:tr>
      <w:tr w:rsidR="00484EA1" w:rsidRPr="00433897">
        <w:tc>
          <w:tcPr>
            <w:tcW w:w="2364" w:type="dxa"/>
          </w:tcPr>
          <w:p w:rsidR="00484EA1" w:rsidRPr="00433897" w:rsidRDefault="00484EA1">
            <w:pPr>
              <w:jc w:val="both"/>
              <w:rPr>
                <w:rFonts w:ascii="Arial" w:hAnsi="Arial" w:cs="Arial"/>
                <w:b/>
                <w:bCs/>
              </w:rPr>
            </w:pPr>
            <w:r w:rsidRPr="00433897">
              <w:rPr>
                <w:rFonts w:ascii="Arial" w:hAnsi="Arial" w:cs="Arial"/>
                <w:b/>
                <w:bCs/>
              </w:rPr>
              <w:lastRenderedPageBreak/>
              <w:t>Principal Duties and Responsibilities</w:t>
            </w:r>
          </w:p>
          <w:p w:rsidR="00484EA1" w:rsidRPr="00433897" w:rsidRDefault="00484EA1">
            <w:pPr>
              <w:jc w:val="both"/>
              <w:rPr>
                <w:rFonts w:ascii="Arial" w:hAnsi="Arial" w:cs="Arial"/>
                <w:b/>
                <w:bCs/>
              </w:rPr>
            </w:pPr>
          </w:p>
        </w:tc>
        <w:tc>
          <w:tcPr>
            <w:tcW w:w="8256" w:type="dxa"/>
          </w:tcPr>
          <w:p w:rsidR="00484EA1" w:rsidRPr="00433897" w:rsidRDefault="00484EA1">
            <w:pPr>
              <w:jc w:val="both"/>
              <w:rPr>
                <w:rFonts w:ascii="Arial" w:hAnsi="Arial" w:cs="Arial"/>
                <w:b/>
                <w:i/>
                <w:iCs/>
              </w:rPr>
            </w:pPr>
          </w:p>
          <w:p w:rsidR="00E52982" w:rsidRPr="00433897" w:rsidRDefault="00E52982" w:rsidP="00E52982">
            <w:pPr>
              <w:rPr>
                <w:rFonts w:ascii="Arial" w:hAnsi="Arial" w:cs="Arial"/>
                <w:b/>
              </w:rPr>
            </w:pPr>
            <w:r w:rsidRPr="00433897">
              <w:rPr>
                <w:rFonts w:ascii="Arial" w:hAnsi="Arial" w:cs="Arial"/>
                <w:b/>
              </w:rPr>
              <w:t>Professional /Clinical</w:t>
            </w:r>
          </w:p>
          <w:p w:rsidR="00E52982" w:rsidRPr="00433897" w:rsidRDefault="00E52982" w:rsidP="00E52982">
            <w:pPr>
              <w:rPr>
                <w:rFonts w:ascii="Arial" w:hAnsi="Arial" w:cs="Arial"/>
              </w:rPr>
            </w:pPr>
          </w:p>
          <w:p w:rsidR="00E52982" w:rsidRPr="00433897" w:rsidRDefault="00E52982" w:rsidP="00E52982">
            <w:pPr>
              <w:pStyle w:val="DefaultText"/>
              <w:jc w:val="both"/>
              <w:rPr>
                <w:rFonts w:ascii="Arial" w:hAnsi="Arial" w:cs="Arial"/>
                <w:i/>
                <w:sz w:val="20"/>
              </w:rPr>
            </w:pPr>
            <w:r w:rsidRPr="00433897">
              <w:rPr>
                <w:rFonts w:ascii="Arial" w:hAnsi="Arial" w:cs="Arial"/>
                <w:i/>
                <w:sz w:val="20"/>
              </w:rPr>
              <w:t>The Clinical Nurse Manager 2 (Theatre) will:</w:t>
            </w:r>
          </w:p>
          <w:p w:rsidR="00E52982" w:rsidRPr="00433897" w:rsidRDefault="00E52982" w:rsidP="00E52982">
            <w:pPr>
              <w:rPr>
                <w:rFonts w:ascii="Arial" w:hAnsi="Arial" w:cs="Arial"/>
              </w:rPr>
            </w:pP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Manage patient care to ensure the highest professional standards using an evidence based, care planning approach.</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Provide a high level of professional and clinical leadership.</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Be responsible for the co-ordination, assessment, planning, delivery and review of service user care by all staff in designated area(s).</w:t>
            </w:r>
          </w:p>
          <w:p w:rsidR="00E52982" w:rsidRPr="00433897" w:rsidRDefault="00E52982" w:rsidP="000E3D7B">
            <w:pPr>
              <w:numPr>
                <w:ilvl w:val="0"/>
                <w:numId w:val="4"/>
              </w:numPr>
              <w:rPr>
                <w:rFonts w:ascii="Arial" w:hAnsi="Arial" w:cs="Arial"/>
              </w:rPr>
            </w:pPr>
            <w:r w:rsidRPr="00433897">
              <w:rPr>
                <w:rFonts w:ascii="Arial" w:hAnsi="Arial" w:cs="Arial"/>
              </w:rPr>
              <w:t xml:space="preserve">Provide safe, comprehensive nursing care to service users according to the Code of Professional Conduct as laid down by the </w:t>
            </w:r>
            <w:proofErr w:type="spellStart"/>
            <w:r w:rsidRPr="00433897">
              <w:rPr>
                <w:rFonts w:ascii="Arial" w:hAnsi="Arial" w:cs="Arial"/>
              </w:rPr>
              <w:t>Bord</w:t>
            </w:r>
            <w:proofErr w:type="spellEnd"/>
            <w:r w:rsidRPr="00433897">
              <w:rPr>
                <w:rFonts w:ascii="Arial" w:hAnsi="Arial" w:cs="Arial"/>
              </w:rPr>
              <w:t xml:space="preserve"> </w:t>
            </w:r>
            <w:proofErr w:type="spellStart"/>
            <w:r w:rsidRPr="00433897">
              <w:rPr>
                <w:rFonts w:ascii="Arial" w:hAnsi="Arial" w:cs="Arial"/>
              </w:rPr>
              <w:t>Altranais</w:t>
            </w:r>
            <w:proofErr w:type="spellEnd"/>
            <w:r w:rsidRPr="00433897">
              <w:rPr>
                <w:rFonts w:ascii="Arial" w:hAnsi="Arial" w:cs="Arial"/>
              </w:rPr>
              <w:t xml:space="preserve"> </w:t>
            </w:r>
            <w:proofErr w:type="spellStart"/>
            <w:r w:rsidRPr="00433897">
              <w:rPr>
                <w:rFonts w:ascii="Arial" w:hAnsi="Arial" w:cs="Arial"/>
              </w:rPr>
              <w:t>agus</w:t>
            </w:r>
            <w:proofErr w:type="spellEnd"/>
            <w:r w:rsidRPr="00433897">
              <w:rPr>
                <w:rFonts w:ascii="Arial" w:hAnsi="Arial" w:cs="Arial"/>
              </w:rPr>
              <w:t xml:space="preserve"> </w:t>
            </w:r>
            <w:proofErr w:type="spellStart"/>
            <w:r w:rsidRPr="00433897">
              <w:rPr>
                <w:rFonts w:ascii="Arial" w:hAnsi="Arial" w:cs="Arial"/>
              </w:rPr>
              <w:t>Cnáimhseachais</w:t>
            </w:r>
            <w:proofErr w:type="spellEnd"/>
            <w:r w:rsidRPr="00433897">
              <w:rPr>
                <w:rFonts w:ascii="Arial" w:hAnsi="Arial" w:cs="Arial"/>
              </w:rPr>
              <w:t xml:space="preserve"> </w:t>
            </w:r>
            <w:proofErr w:type="spellStart"/>
            <w:r w:rsidRPr="00433897">
              <w:rPr>
                <w:rFonts w:ascii="Arial" w:hAnsi="Arial" w:cs="Arial"/>
              </w:rPr>
              <w:t>na</w:t>
            </w:r>
            <w:proofErr w:type="spellEnd"/>
            <w:r w:rsidRPr="00433897">
              <w:rPr>
                <w:rFonts w:ascii="Arial" w:hAnsi="Arial" w:cs="Arial"/>
              </w:rPr>
              <w:t xml:space="preserve"> </w:t>
            </w:r>
            <w:proofErr w:type="spellStart"/>
            <w:r w:rsidRPr="00433897">
              <w:rPr>
                <w:rFonts w:ascii="Arial" w:hAnsi="Arial" w:cs="Arial"/>
              </w:rPr>
              <w:t>hÉireann</w:t>
            </w:r>
            <w:proofErr w:type="spellEnd"/>
            <w:r w:rsidRPr="00433897">
              <w:rPr>
                <w:rFonts w:ascii="Arial" w:hAnsi="Arial" w:cs="Arial"/>
              </w:rPr>
              <w:t xml:space="preserve"> (Nursing Midwifery Board Ireland) and Professional Clinical Guidelines</w:t>
            </w:r>
          </w:p>
          <w:p w:rsidR="00E52982" w:rsidRPr="00433897" w:rsidRDefault="00E52982" w:rsidP="00E52982">
            <w:pPr>
              <w:ind w:left="720"/>
              <w:rPr>
                <w:rFonts w:ascii="Arial" w:hAnsi="Arial" w:cs="Arial"/>
              </w:rPr>
            </w:pPr>
          </w:p>
          <w:p w:rsidR="00E52982" w:rsidRPr="00433897" w:rsidRDefault="00E52982" w:rsidP="000E3D7B">
            <w:pPr>
              <w:numPr>
                <w:ilvl w:val="0"/>
                <w:numId w:val="4"/>
              </w:numPr>
              <w:spacing w:after="120"/>
              <w:jc w:val="both"/>
              <w:rPr>
                <w:rFonts w:ascii="Arial" w:hAnsi="Arial" w:cs="Arial"/>
              </w:rPr>
            </w:pPr>
            <w:r w:rsidRPr="00433897">
              <w:rPr>
                <w:rFonts w:ascii="Arial" w:hAnsi="Arial" w:cs="Arial"/>
                <w:lang w:val="en-IE"/>
              </w:rPr>
              <w:t>Practice nursing according to:</w:t>
            </w:r>
          </w:p>
          <w:p w:rsidR="00E52982" w:rsidRPr="00433897" w:rsidRDefault="00E52982" w:rsidP="000E3D7B">
            <w:pPr>
              <w:pStyle w:val="ListParagraph"/>
              <w:numPr>
                <w:ilvl w:val="1"/>
                <w:numId w:val="5"/>
              </w:numPr>
              <w:contextualSpacing/>
              <w:jc w:val="both"/>
              <w:rPr>
                <w:rFonts w:ascii="Arial" w:hAnsi="Arial" w:cs="Arial"/>
              </w:rPr>
            </w:pPr>
            <w:r w:rsidRPr="00433897">
              <w:rPr>
                <w:rFonts w:ascii="Arial" w:hAnsi="Arial" w:cs="Arial"/>
              </w:rPr>
              <w:t>Professional Clinical Guidelines</w:t>
            </w:r>
          </w:p>
          <w:p w:rsidR="00E52982" w:rsidRPr="00433897" w:rsidRDefault="00E52982" w:rsidP="000E3D7B">
            <w:pPr>
              <w:pStyle w:val="ListParagraph"/>
              <w:numPr>
                <w:ilvl w:val="1"/>
                <w:numId w:val="5"/>
              </w:numPr>
              <w:contextualSpacing/>
              <w:jc w:val="both"/>
              <w:rPr>
                <w:rFonts w:ascii="Arial" w:hAnsi="Arial" w:cs="Arial"/>
              </w:rPr>
            </w:pPr>
            <w:r w:rsidRPr="00433897">
              <w:rPr>
                <w:rFonts w:ascii="Arial" w:hAnsi="Arial" w:cs="Arial"/>
              </w:rPr>
              <w:t xml:space="preserve">National and Area Health Service Executive (HSE) guidelines. </w:t>
            </w:r>
          </w:p>
          <w:p w:rsidR="00E52982" w:rsidRPr="00433897" w:rsidRDefault="00E52982" w:rsidP="000E3D7B">
            <w:pPr>
              <w:pStyle w:val="ListParagraph"/>
              <w:numPr>
                <w:ilvl w:val="1"/>
                <w:numId w:val="5"/>
              </w:numPr>
              <w:contextualSpacing/>
              <w:jc w:val="both"/>
              <w:rPr>
                <w:rFonts w:ascii="Arial" w:hAnsi="Arial" w:cs="Arial"/>
              </w:rPr>
            </w:pPr>
            <w:r w:rsidRPr="00433897">
              <w:rPr>
                <w:rFonts w:ascii="Arial" w:hAnsi="Arial" w:cs="Arial"/>
              </w:rPr>
              <w:t>Local policies, protocols and guidelines</w:t>
            </w:r>
          </w:p>
          <w:p w:rsidR="00E52982" w:rsidRPr="00433897" w:rsidRDefault="00E52982" w:rsidP="000E3D7B">
            <w:pPr>
              <w:pStyle w:val="ListParagraph"/>
              <w:numPr>
                <w:ilvl w:val="1"/>
                <w:numId w:val="5"/>
              </w:numPr>
              <w:contextualSpacing/>
              <w:jc w:val="both"/>
              <w:rPr>
                <w:rFonts w:ascii="Arial" w:hAnsi="Arial" w:cs="Arial"/>
              </w:rPr>
            </w:pPr>
            <w:r w:rsidRPr="00433897">
              <w:rPr>
                <w:rFonts w:ascii="Arial" w:hAnsi="Arial" w:cs="Arial"/>
              </w:rPr>
              <w:t>Current legislation</w:t>
            </w:r>
          </w:p>
          <w:p w:rsidR="00E52982" w:rsidRPr="00433897" w:rsidRDefault="00E52982" w:rsidP="00E52982">
            <w:pPr>
              <w:pStyle w:val="ListParagraph"/>
              <w:ind w:left="1690"/>
              <w:jc w:val="both"/>
              <w:rPr>
                <w:rFonts w:ascii="Arial" w:hAnsi="Arial" w:cs="Arial"/>
              </w:rPr>
            </w:pP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Manage own caseload in accordance with the needs of the post.</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 xml:space="preserve">Participate in teams / meetings / committees as appropriate, communicating and working in co-operation with other team members. </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Facilitate co-ordination, co-operation and liaison across healthcare teams and programmes.</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Collaborate with service users, family, carers and other staff in treatment / care planning and in the provision of support and advice.</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 xml:space="preserve">Communicate verbally and / or in writing results of assessments, treatment / care programmes and recommendations to the team and relevant others in accordance with service policy.  </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Plan discharge or transition of the service user between services as appropriate.</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Ensure that service users and others are treated with dignity and respect.</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Maintain nursing records in accordance with local service and professional standards.</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Adhere to and contribute to the development and maintenance of nursing standards, protocols and guidelines consistent with the highest standards of patient care.</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Evaluate and manage the implementation of best practice policy and procedures e.g. admission and discharge procedures, control and usage of stocks and equipment, grievance and disciplinary procedures.</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Maintain professional standards in relation to confidentiality, ethics and legislation.</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In consultation with CNM3 and other disciplines, implement and assess quality management programmes.</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Participate in clinical audit as required.</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Initiate and participate in research studies as appropriate.</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Devise and implement Health Promotion Programmes for service users as relevant to the post.</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 xml:space="preserve">Operate within the scope of practice - seek advice and assistance from his / her </w:t>
            </w:r>
            <w:r w:rsidRPr="00433897">
              <w:rPr>
                <w:rFonts w:ascii="Arial" w:hAnsi="Arial" w:cs="Arial"/>
              </w:rPr>
              <w:lastRenderedPageBreak/>
              <w:t xml:space="preserve">manager with any cases or issues that prove to be beyond the scope of his / her professional competence in line with principles of best practice and clinical governance. </w:t>
            </w:r>
          </w:p>
          <w:p w:rsidR="00E52982" w:rsidRPr="00433897" w:rsidRDefault="00E52982" w:rsidP="00E52982">
            <w:pPr>
              <w:pStyle w:val="DefaultText"/>
              <w:jc w:val="both"/>
              <w:rPr>
                <w:rFonts w:ascii="Arial" w:hAnsi="Arial" w:cs="Arial"/>
                <w:sz w:val="20"/>
              </w:rPr>
            </w:pPr>
          </w:p>
          <w:p w:rsidR="00E52982" w:rsidRPr="00433897" w:rsidRDefault="00E52982" w:rsidP="00E52982">
            <w:pPr>
              <w:pStyle w:val="DefaultText"/>
              <w:jc w:val="both"/>
              <w:rPr>
                <w:rFonts w:ascii="Arial" w:hAnsi="Arial" w:cs="Arial"/>
                <w:b/>
                <w:sz w:val="20"/>
              </w:rPr>
            </w:pPr>
            <w:r w:rsidRPr="00433897">
              <w:rPr>
                <w:rFonts w:ascii="Arial" w:hAnsi="Arial" w:cs="Arial"/>
                <w:b/>
                <w:sz w:val="20"/>
              </w:rPr>
              <w:t>Health &amp; Safety</w:t>
            </w:r>
          </w:p>
          <w:p w:rsidR="00E52982" w:rsidRPr="00433897" w:rsidRDefault="00E52982" w:rsidP="00E52982">
            <w:pPr>
              <w:pStyle w:val="DefaultText"/>
              <w:jc w:val="both"/>
              <w:rPr>
                <w:rFonts w:ascii="Arial" w:hAnsi="Arial" w:cs="Arial"/>
                <w:b/>
                <w:sz w:val="20"/>
              </w:rPr>
            </w:pPr>
          </w:p>
          <w:p w:rsidR="00E52982" w:rsidRPr="00433897" w:rsidRDefault="00E52982" w:rsidP="00E52982">
            <w:pPr>
              <w:pStyle w:val="DefaultText"/>
              <w:jc w:val="both"/>
              <w:rPr>
                <w:rFonts w:ascii="Arial" w:hAnsi="Arial" w:cs="Arial"/>
                <w:i/>
                <w:sz w:val="20"/>
              </w:rPr>
            </w:pPr>
            <w:r w:rsidRPr="00433897">
              <w:rPr>
                <w:rFonts w:ascii="Arial" w:hAnsi="Arial" w:cs="Arial"/>
                <w:i/>
                <w:sz w:val="20"/>
              </w:rPr>
              <w:t>The Clinical Nurse Manager 2 (Theatre) will:</w:t>
            </w:r>
          </w:p>
          <w:p w:rsidR="00E52982" w:rsidRPr="00433897" w:rsidRDefault="00E52982" w:rsidP="00E52982">
            <w:pPr>
              <w:pStyle w:val="DefaultText"/>
              <w:jc w:val="both"/>
              <w:rPr>
                <w:rFonts w:ascii="Arial" w:hAnsi="Arial" w:cs="Arial"/>
                <w:b/>
                <w:sz w:val="20"/>
              </w:rPr>
            </w:pP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Ensure that effective safety procedures are developed and managed to comply with statutory obligations, in conjunction with relevant staff e.g. health and safety procedures, emergency procedures.</w:t>
            </w:r>
          </w:p>
          <w:p w:rsidR="00E52982" w:rsidRPr="00433897" w:rsidRDefault="00E52982" w:rsidP="000E3D7B">
            <w:pPr>
              <w:numPr>
                <w:ilvl w:val="0"/>
                <w:numId w:val="4"/>
              </w:numPr>
              <w:spacing w:after="120"/>
              <w:jc w:val="both"/>
              <w:rPr>
                <w:rFonts w:ascii="Arial" w:hAnsi="Arial" w:cs="Arial"/>
                <w:iCs/>
              </w:rPr>
            </w:pPr>
            <w:r w:rsidRPr="00433897">
              <w:rPr>
                <w:rFonts w:ascii="Arial" w:hAnsi="Arial" w:cs="Arial"/>
                <w:iCs/>
              </w:rPr>
              <w:t>Observe, report and take appropriate action on any matter which may be detrimental to staff and/or service user care or well being / may be inhibiting the efficient provision of care.</w:t>
            </w:r>
          </w:p>
          <w:p w:rsidR="00E52982" w:rsidRPr="00433897" w:rsidRDefault="00E52982" w:rsidP="000E3D7B">
            <w:pPr>
              <w:numPr>
                <w:ilvl w:val="0"/>
                <w:numId w:val="4"/>
              </w:numPr>
              <w:spacing w:after="120"/>
              <w:jc w:val="both"/>
              <w:rPr>
                <w:rFonts w:ascii="Arial" w:hAnsi="Arial" w:cs="Arial"/>
                <w:iCs/>
              </w:rPr>
            </w:pPr>
            <w:r w:rsidRPr="00433897">
              <w:rPr>
                <w:rFonts w:ascii="Arial" w:hAnsi="Arial" w:cs="Arial"/>
                <w:iCs/>
              </w:rPr>
              <w:t xml:space="preserve">Assist in observing and ensuring implementation and adherence to established policies and procedures e.g. health and safety, infection control, storage and use of controlled drugs etc. </w:t>
            </w:r>
          </w:p>
          <w:p w:rsidR="00E52982" w:rsidRPr="00433897" w:rsidRDefault="00E52982" w:rsidP="000E3D7B">
            <w:pPr>
              <w:numPr>
                <w:ilvl w:val="0"/>
                <w:numId w:val="4"/>
              </w:numPr>
              <w:spacing w:after="120"/>
              <w:jc w:val="both"/>
              <w:rPr>
                <w:rFonts w:ascii="Arial" w:hAnsi="Arial" w:cs="Arial"/>
                <w:iCs/>
              </w:rPr>
            </w:pPr>
            <w:r w:rsidRPr="00433897">
              <w:rPr>
                <w:rFonts w:ascii="Arial" w:hAnsi="Arial" w:cs="Arial"/>
                <w:iCs/>
              </w:rPr>
              <w:t>Ensure completion of incident / near miss forms / clinical risk reporting.</w:t>
            </w:r>
          </w:p>
          <w:p w:rsidR="00E52982" w:rsidRPr="00433897" w:rsidRDefault="00E52982" w:rsidP="000E3D7B">
            <w:pPr>
              <w:numPr>
                <w:ilvl w:val="0"/>
                <w:numId w:val="4"/>
              </w:numPr>
              <w:tabs>
                <w:tab w:val="left" w:pos="2880"/>
                <w:tab w:val="left" w:pos="4740"/>
              </w:tabs>
              <w:spacing w:after="120"/>
              <w:jc w:val="both"/>
              <w:rPr>
                <w:rFonts w:ascii="Arial" w:hAnsi="Arial" w:cs="Arial"/>
              </w:rPr>
            </w:pPr>
            <w:r w:rsidRPr="00433897">
              <w:rPr>
                <w:rFonts w:ascii="Arial" w:hAnsi="Arial" w:cs="Arial"/>
              </w:rPr>
              <w:t xml:space="preserve">Adhere to department policies in relation to the care and safety of any equipment supplied for the fulfilment of duty. </w:t>
            </w:r>
          </w:p>
          <w:p w:rsidR="00E52982" w:rsidRPr="00433897" w:rsidRDefault="00E52982" w:rsidP="000E3D7B">
            <w:pPr>
              <w:numPr>
                <w:ilvl w:val="0"/>
                <w:numId w:val="4"/>
              </w:numPr>
              <w:tabs>
                <w:tab w:val="left" w:pos="2880"/>
                <w:tab w:val="left" w:pos="4740"/>
              </w:tabs>
              <w:spacing w:after="120"/>
              <w:jc w:val="both"/>
              <w:rPr>
                <w:rFonts w:ascii="Arial" w:hAnsi="Arial" w:cs="Arial"/>
              </w:rPr>
            </w:pPr>
            <w:r w:rsidRPr="00433897">
              <w:rPr>
                <w:rFonts w:ascii="Arial" w:hAnsi="Arial" w:cs="Arial"/>
              </w:rPr>
              <w:t>Liaise with other relevant staff e.g. CNS infection control Occupational Therapist re appropriateness for procurement.</w:t>
            </w:r>
          </w:p>
          <w:p w:rsidR="00E52982" w:rsidRPr="00433897" w:rsidRDefault="00E52982" w:rsidP="000E3D7B">
            <w:pPr>
              <w:numPr>
                <w:ilvl w:val="0"/>
                <w:numId w:val="4"/>
              </w:numPr>
              <w:spacing w:after="120"/>
              <w:jc w:val="both"/>
              <w:rPr>
                <w:rFonts w:ascii="Arial" w:hAnsi="Arial" w:cs="Arial"/>
                <w:lang w:val="en-IE" w:eastAsia="en-IE"/>
              </w:rPr>
            </w:pPr>
            <w:r w:rsidRPr="00433897">
              <w:rPr>
                <w:rFonts w:ascii="Arial" w:hAnsi="Arial" w:cs="Arial"/>
                <w:lang w:val="en-IE" w:eastAsia="en-IE"/>
              </w:rPr>
              <w:t>Have a working knowledge of the Health Information and Quality Authority (HIQA) Standards as they apply to the role for example, Standards for Healthcare, National Standards for the Prevention and Control of Healthcare Associated Infections, Hygiene Standards etc and comply with associated HSE protocols for implementing and maintaining these standards.</w:t>
            </w:r>
          </w:p>
          <w:p w:rsidR="00E52982" w:rsidRPr="00433897" w:rsidRDefault="00E52982" w:rsidP="000E3D7B">
            <w:pPr>
              <w:numPr>
                <w:ilvl w:val="0"/>
                <w:numId w:val="4"/>
              </w:numPr>
              <w:spacing w:after="120"/>
              <w:jc w:val="both"/>
              <w:rPr>
                <w:rFonts w:ascii="Arial" w:hAnsi="Arial" w:cs="Arial"/>
                <w:b/>
                <w:i/>
                <w:iCs/>
              </w:rPr>
            </w:pPr>
            <w:r w:rsidRPr="00433897">
              <w:rPr>
                <w:rFonts w:ascii="Arial" w:hAnsi="Arial" w:cs="Arial"/>
                <w:lang w:val="en-IE" w:eastAsia="en-IE"/>
              </w:rPr>
              <w:t>Support, promote and actively participate in sustainable energy, water and waste initiatives to create a more sustainable, low carbon and efficient health service.</w:t>
            </w:r>
          </w:p>
          <w:p w:rsidR="00E52982" w:rsidRPr="00433897" w:rsidRDefault="00E52982" w:rsidP="00E52982">
            <w:pPr>
              <w:tabs>
                <w:tab w:val="left" w:pos="2880"/>
                <w:tab w:val="left" w:pos="4740"/>
              </w:tabs>
              <w:ind w:left="720"/>
              <w:jc w:val="both"/>
              <w:rPr>
                <w:rFonts w:ascii="Arial" w:hAnsi="Arial" w:cs="Arial"/>
              </w:rPr>
            </w:pPr>
          </w:p>
          <w:p w:rsidR="00E52982" w:rsidRPr="00433897" w:rsidRDefault="00E52982" w:rsidP="00E52982">
            <w:pPr>
              <w:tabs>
                <w:tab w:val="left" w:pos="2880"/>
                <w:tab w:val="left" w:pos="4740"/>
              </w:tabs>
              <w:ind w:left="720"/>
              <w:jc w:val="both"/>
              <w:rPr>
                <w:rFonts w:ascii="Arial" w:hAnsi="Arial" w:cs="Arial"/>
              </w:rPr>
            </w:pPr>
          </w:p>
          <w:p w:rsidR="00E52982" w:rsidRPr="00433897" w:rsidRDefault="00E52982" w:rsidP="00E52982">
            <w:pPr>
              <w:pStyle w:val="DefaultText"/>
              <w:jc w:val="both"/>
              <w:rPr>
                <w:rFonts w:ascii="Arial" w:hAnsi="Arial" w:cs="Arial"/>
                <w:b/>
                <w:sz w:val="20"/>
              </w:rPr>
            </w:pPr>
            <w:r w:rsidRPr="00433897">
              <w:rPr>
                <w:rFonts w:ascii="Arial" w:hAnsi="Arial" w:cs="Arial"/>
                <w:b/>
                <w:sz w:val="20"/>
              </w:rPr>
              <w:t>Education and Training</w:t>
            </w:r>
          </w:p>
          <w:p w:rsidR="00E52982" w:rsidRPr="00433897" w:rsidRDefault="00E52982" w:rsidP="00E52982">
            <w:pPr>
              <w:pStyle w:val="DefaultText"/>
              <w:jc w:val="both"/>
              <w:rPr>
                <w:rFonts w:ascii="Arial" w:hAnsi="Arial" w:cs="Arial"/>
                <w:sz w:val="20"/>
              </w:rPr>
            </w:pPr>
          </w:p>
          <w:p w:rsidR="00E52982" w:rsidRPr="00433897" w:rsidRDefault="00E52982" w:rsidP="00E52982">
            <w:pPr>
              <w:pStyle w:val="DefaultText"/>
              <w:jc w:val="both"/>
              <w:rPr>
                <w:rFonts w:ascii="Arial" w:hAnsi="Arial" w:cs="Arial"/>
                <w:i/>
                <w:sz w:val="20"/>
              </w:rPr>
            </w:pPr>
            <w:r w:rsidRPr="00433897">
              <w:rPr>
                <w:rFonts w:ascii="Arial" w:hAnsi="Arial" w:cs="Arial"/>
                <w:i/>
                <w:sz w:val="20"/>
              </w:rPr>
              <w:t>The Clinical Nurse Manager 2 (Theatre) will:</w:t>
            </w:r>
          </w:p>
          <w:p w:rsidR="00E52982" w:rsidRPr="00433897" w:rsidRDefault="00E52982" w:rsidP="00E52982">
            <w:pPr>
              <w:pStyle w:val="DefaultText"/>
              <w:jc w:val="both"/>
              <w:rPr>
                <w:rFonts w:ascii="Arial" w:hAnsi="Arial" w:cs="Arial"/>
                <w:sz w:val="20"/>
              </w:rPr>
            </w:pP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Engage in continuing professional development by keeping up to date with nursing literature, recent nursing research and new developments in nursing management, education and practice and to attend staff study days as considered appropriate.</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Be familiar with the curriculum training programme for student nurses and be aware of the clinical experience required to meet the needs of the programme.</w:t>
            </w:r>
          </w:p>
          <w:p w:rsidR="00E52982" w:rsidRPr="00433897" w:rsidRDefault="00E52982" w:rsidP="000E3D7B">
            <w:pPr>
              <w:numPr>
                <w:ilvl w:val="0"/>
                <w:numId w:val="4"/>
              </w:numPr>
              <w:spacing w:after="120"/>
              <w:rPr>
                <w:rFonts w:ascii="Arial" w:hAnsi="Arial" w:cs="Arial"/>
              </w:rPr>
            </w:pPr>
            <w:r w:rsidRPr="00433897">
              <w:rPr>
                <w:rFonts w:ascii="Arial" w:hAnsi="Arial" w:cs="Arial"/>
              </w:rPr>
              <w:t>Participate in the identification, development and delivery of induction, education, training and development programmes for nursing and non-nursing staff.</w:t>
            </w:r>
          </w:p>
          <w:p w:rsidR="00E52982" w:rsidRPr="00433897" w:rsidRDefault="00E52982" w:rsidP="000E3D7B">
            <w:pPr>
              <w:numPr>
                <w:ilvl w:val="0"/>
                <w:numId w:val="4"/>
              </w:numPr>
              <w:spacing w:after="120"/>
              <w:rPr>
                <w:rFonts w:ascii="Arial" w:hAnsi="Arial" w:cs="Arial"/>
              </w:rPr>
            </w:pPr>
            <w:r w:rsidRPr="00433897">
              <w:rPr>
                <w:rFonts w:ascii="Arial" w:hAnsi="Arial" w:cs="Arial"/>
              </w:rPr>
              <w:t>Provide support and supportive supervision to Clinical Nurse Manager 1 and front-line staff where appropriate.</w:t>
            </w:r>
          </w:p>
          <w:p w:rsidR="00E52982" w:rsidRPr="00433897" w:rsidRDefault="00E52982" w:rsidP="000E3D7B">
            <w:pPr>
              <w:numPr>
                <w:ilvl w:val="0"/>
                <w:numId w:val="4"/>
              </w:numPr>
              <w:spacing w:after="120"/>
              <w:rPr>
                <w:rFonts w:ascii="Arial" w:hAnsi="Arial" w:cs="Arial"/>
              </w:rPr>
            </w:pPr>
            <w:r w:rsidRPr="00433897">
              <w:rPr>
                <w:rFonts w:ascii="Arial" w:hAnsi="Arial" w:cs="Arial"/>
              </w:rPr>
              <w:t>Supervise and assess student nurses and foster a clinical learning environment.</w:t>
            </w:r>
          </w:p>
          <w:p w:rsidR="00E52982" w:rsidRPr="00433897" w:rsidRDefault="00E52982" w:rsidP="000E3D7B">
            <w:pPr>
              <w:numPr>
                <w:ilvl w:val="0"/>
                <w:numId w:val="4"/>
              </w:numPr>
              <w:spacing w:after="120"/>
              <w:rPr>
                <w:rFonts w:ascii="Arial" w:hAnsi="Arial" w:cs="Arial"/>
              </w:rPr>
            </w:pPr>
            <w:r w:rsidRPr="00433897">
              <w:rPr>
                <w:rFonts w:ascii="Arial" w:hAnsi="Arial" w:cs="Arial"/>
              </w:rPr>
              <w:t>Engage in performance review processes including personal development planning as appropriate.</w:t>
            </w:r>
          </w:p>
          <w:p w:rsidR="00E52982" w:rsidRPr="00433897" w:rsidRDefault="00E52982" w:rsidP="00E52982">
            <w:pPr>
              <w:pStyle w:val="DefaultText"/>
              <w:jc w:val="both"/>
              <w:rPr>
                <w:rFonts w:ascii="Arial" w:hAnsi="Arial" w:cs="Arial"/>
                <w:b/>
                <w:sz w:val="20"/>
              </w:rPr>
            </w:pPr>
          </w:p>
          <w:p w:rsidR="00E52982" w:rsidRPr="00433897" w:rsidRDefault="00E52982" w:rsidP="00E52982">
            <w:pPr>
              <w:pStyle w:val="DefaultText"/>
              <w:jc w:val="both"/>
              <w:rPr>
                <w:rFonts w:ascii="Arial" w:hAnsi="Arial" w:cs="Arial"/>
                <w:b/>
                <w:sz w:val="20"/>
              </w:rPr>
            </w:pPr>
            <w:r w:rsidRPr="00433897">
              <w:rPr>
                <w:rFonts w:ascii="Arial" w:hAnsi="Arial" w:cs="Arial"/>
                <w:b/>
                <w:sz w:val="20"/>
              </w:rPr>
              <w:t>Management</w:t>
            </w:r>
          </w:p>
          <w:p w:rsidR="00E52982" w:rsidRPr="00433897" w:rsidRDefault="00E52982" w:rsidP="00E52982">
            <w:pPr>
              <w:pStyle w:val="DefaultText"/>
              <w:jc w:val="both"/>
              <w:rPr>
                <w:rFonts w:ascii="Arial" w:hAnsi="Arial" w:cs="Arial"/>
                <w:b/>
                <w:sz w:val="20"/>
              </w:rPr>
            </w:pPr>
          </w:p>
          <w:p w:rsidR="00E52982" w:rsidRPr="00433897" w:rsidRDefault="00E52982" w:rsidP="00E52982">
            <w:pPr>
              <w:pStyle w:val="DefaultText"/>
              <w:jc w:val="both"/>
              <w:rPr>
                <w:rFonts w:ascii="Arial" w:hAnsi="Arial" w:cs="Arial"/>
                <w:i/>
                <w:sz w:val="20"/>
              </w:rPr>
            </w:pPr>
            <w:r w:rsidRPr="00433897">
              <w:rPr>
                <w:rFonts w:ascii="Arial" w:hAnsi="Arial" w:cs="Arial"/>
                <w:i/>
                <w:sz w:val="20"/>
              </w:rPr>
              <w:t>The Clinical Nurse Manager 2 (Theatre) will:</w:t>
            </w:r>
          </w:p>
          <w:p w:rsidR="00E52982" w:rsidRPr="00433897" w:rsidRDefault="00E52982" w:rsidP="00E52982">
            <w:pPr>
              <w:pStyle w:val="DefaultText"/>
              <w:jc w:val="both"/>
              <w:rPr>
                <w:rFonts w:ascii="Arial" w:hAnsi="Arial" w:cs="Arial"/>
                <w:b/>
                <w:sz w:val="20"/>
              </w:rPr>
            </w:pPr>
          </w:p>
          <w:p w:rsidR="00E52982" w:rsidRPr="00433897" w:rsidRDefault="00E52982" w:rsidP="000E3D7B">
            <w:pPr>
              <w:numPr>
                <w:ilvl w:val="0"/>
                <w:numId w:val="4"/>
              </w:numPr>
              <w:spacing w:after="120"/>
              <w:jc w:val="both"/>
              <w:rPr>
                <w:rFonts w:ascii="Arial" w:hAnsi="Arial" w:cs="Arial"/>
                <w:iCs/>
              </w:rPr>
            </w:pPr>
            <w:r w:rsidRPr="00433897">
              <w:rPr>
                <w:rFonts w:ascii="Arial" w:hAnsi="Arial" w:cs="Arial"/>
                <w:iCs/>
              </w:rPr>
              <w:t>Exercise authority in the running of the assigned area(s) as deputised by the CNM3.</w:t>
            </w:r>
          </w:p>
          <w:p w:rsidR="00E52982" w:rsidRPr="00433897" w:rsidRDefault="00E52982" w:rsidP="000E3D7B">
            <w:pPr>
              <w:numPr>
                <w:ilvl w:val="0"/>
                <w:numId w:val="4"/>
              </w:numPr>
              <w:spacing w:after="120"/>
              <w:jc w:val="both"/>
              <w:rPr>
                <w:rFonts w:ascii="Arial" w:hAnsi="Arial" w:cs="Arial"/>
                <w:iCs/>
              </w:rPr>
            </w:pPr>
            <w:r w:rsidRPr="00433897">
              <w:rPr>
                <w:rFonts w:ascii="Arial" w:hAnsi="Arial" w:cs="Arial"/>
                <w:iCs/>
              </w:rPr>
              <w:t>Provide the necessary supervision, co-ordination and deployment of nursing and support staff to ensure the optimum delivery of care in the designated area(s).</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Manage communication at ward and departmental level and facilitate team building.</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Provide staff leadership and motivation which is conducive to good working relations and work performance.</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Promote a culture that values diversity and respect in the workplace.</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 xml:space="preserve">Formulate, implement and evaluate service plans and budgets in co-operation with the wider healthcare team. </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Manage all resources efficiently and effectively within agreed budget.</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Lead on practice development within the clinical area.</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Lead and implement change.</w:t>
            </w:r>
          </w:p>
          <w:p w:rsidR="00E52982" w:rsidRPr="00433897" w:rsidRDefault="00E52982" w:rsidP="000E3D7B">
            <w:pPr>
              <w:pStyle w:val="DefaultText"/>
              <w:numPr>
                <w:ilvl w:val="0"/>
                <w:numId w:val="4"/>
              </w:numPr>
              <w:spacing w:after="120"/>
              <w:jc w:val="both"/>
              <w:rPr>
                <w:rFonts w:ascii="Arial" w:hAnsi="Arial" w:cs="Arial"/>
                <w:sz w:val="20"/>
              </w:rPr>
            </w:pPr>
            <w:r w:rsidRPr="00433897">
              <w:rPr>
                <w:rFonts w:ascii="Arial" w:hAnsi="Arial" w:cs="Arial"/>
                <w:sz w:val="20"/>
              </w:rPr>
              <w:t>Promote, facilitate and participate in the development of nursing policies and procedures. Monitor as appropriate and lead on proactive improvement.</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Contribute to the formulation, development and implementation of policies and procedures at area and hospital level.</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Ensure compliance with legal requirements, policies and procedures affecting service users, staff and other hospital matters.</w:t>
            </w:r>
          </w:p>
          <w:p w:rsidR="00E52982" w:rsidRPr="00433897" w:rsidRDefault="00E52982" w:rsidP="000E3D7B">
            <w:pPr>
              <w:pStyle w:val="DefaultText"/>
              <w:numPr>
                <w:ilvl w:val="0"/>
                <w:numId w:val="4"/>
              </w:numPr>
              <w:spacing w:after="120"/>
              <w:jc w:val="both"/>
              <w:rPr>
                <w:rFonts w:ascii="Arial" w:hAnsi="Arial" w:cs="Arial"/>
                <w:sz w:val="20"/>
              </w:rPr>
            </w:pPr>
            <w:r w:rsidRPr="00433897">
              <w:rPr>
                <w:rFonts w:ascii="Arial" w:hAnsi="Arial" w:cs="Arial"/>
                <w:sz w:val="20"/>
              </w:rPr>
              <w:t xml:space="preserve">Manage and promote liaisons with internal / external bodies as appropriate e.g. intra-hospital service and the community. </w:t>
            </w:r>
          </w:p>
          <w:p w:rsidR="00E52982" w:rsidRPr="00433897" w:rsidRDefault="00E52982" w:rsidP="000E3D7B">
            <w:pPr>
              <w:pStyle w:val="DefaultText"/>
              <w:numPr>
                <w:ilvl w:val="0"/>
                <w:numId w:val="4"/>
              </w:numPr>
              <w:spacing w:after="120"/>
              <w:jc w:val="both"/>
              <w:rPr>
                <w:rFonts w:ascii="Arial" w:hAnsi="Arial" w:cs="Arial"/>
                <w:sz w:val="20"/>
              </w:rPr>
            </w:pPr>
            <w:r w:rsidRPr="00433897">
              <w:rPr>
                <w:rFonts w:ascii="Arial" w:hAnsi="Arial" w:cs="Arial"/>
                <w:sz w:val="20"/>
              </w:rPr>
              <w:t>Actively participate in the Nursing Management structure by ‘acting up’ when required.</w:t>
            </w:r>
          </w:p>
          <w:p w:rsidR="00E52982" w:rsidRPr="00433897" w:rsidRDefault="00E52982" w:rsidP="000E3D7B">
            <w:pPr>
              <w:pStyle w:val="DefaultText"/>
              <w:numPr>
                <w:ilvl w:val="0"/>
                <w:numId w:val="4"/>
              </w:numPr>
              <w:spacing w:after="120"/>
              <w:jc w:val="both"/>
              <w:rPr>
                <w:rFonts w:ascii="Arial" w:hAnsi="Arial" w:cs="Arial"/>
                <w:sz w:val="20"/>
              </w:rPr>
            </w:pPr>
            <w:r w:rsidRPr="00433897">
              <w:rPr>
                <w:rFonts w:ascii="Arial" w:hAnsi="Arial" w:cs="Arial"/>
                <w:sz w:val="20"/>
              </w:rPr>
              <w:t xml:space="preserve">Maintain all necessary clinical and administrative records and reporting arrangements. </w:t>
            </w:r>
          </w:p>
          <w:p w:rsidR="00E52982" w:rsidRPr="00433897" w:rsidRDefault="00E52982" w:rsidP="000E3D7B">
            <w:pPr>
              <w:numPr>
                <w:ilvl w:val="0"/>
                <w:numId w:val="4"/>
              </w:numPr>
              <w:spacing w:after="120"/>
              <w:jc w:val="both"/>
              <w:rPr>
                <w:rFonts w:ascii="Arial" w:hAnsi="Arial" w:cs="Arial"/>
              </w:rPr>
            </w:pPr>
            <w:r w:rsidRPr="00433897">
              <w:rPr>
                <w:rFonts w:ascii="Arial" w:hAnsi="Arial" w:cs="Arial"/>
              </w:rPr>
              <w:t>Engage in IT developments as they apply to service user and service administration.</w:t>
            </w:r>
          </w:p>
          <w:p w:rsidR="00F070ED" w:rsidRPr="00433897" w:rsidRDefault="00F070ED" w:rsidP="00F070ED">
            <w:pPr>
              <w:ind w:left="360"/>
              <w:jc w:val="both"/>
              <w:rPr>
                <w:rFonts w:ascii="Arial" w:hAnsi="Arial" w:cs="Arial"/>
                <w:b/>
                <w:i/>
                <w:iCs/>
              </w:rPr>
            </w:pPr>
          </w:p>
          <w:p w:rsidR="00484EA1" w:rsidRPr="00433897" w:rsidRDefault="00484EA1">
            <w:pPr>
              <w:jc w:val="both"/>
              <w:rPr>
                <w:rFonts w:ascii="Arial" w:hAnsi="Arial" w:cs="Arial"/>
              </w:rPr>
            </w:pPr>
            <w:r w:rsidRPr="00433897">
              <w:rPr>
                <w:rFonts w:ascii="Arial" w:hAnsi="Arial" w:cs="Arial"/>
                <w:b/>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433897">
              <w:rPr>
                <w:rFonts w:ascii="Arial" w:hAnsi="Arial" w:cs="Arial"/>
              </w:rPr>
              <w:t xml:space="preserve">  </w:t>
            </w:r>
          </w:p>
          <w:p w:rsidR="00484EA1" w:rsidRPr="00433897" w:rsidRDefault="00484EA1">
            <w:pPr>
              <w:jc w:val="both"/>
              <w:rPr>
                <w:rFonts w:ascii="Arial" w:hAnsi="Arial" w:cs="Arial"/>
                <w:b/>
                <w:iCs/>
                <w:lang w:val="en-IE"/>
              </w:rPr>
            </w:pPr>
          </w:p>
        </w:tc>
      </w:tr>
      <w:tr w:rsidR="00E52982" w:rsidRPr="00433897">
        <w:tc>
          <w:tcPr>
            <w:tcW w:w="2364" w:type="dxa"/>
          </w:tcPr>
          <w:p w:rsidR="00E52982" w:rsidRPr="00433897" w:rsidRDefault="00E52982">
            <w:pPr>
              <w:jc w:val="both"/>
              <w:rPr>
                <w:rFonts w:ascii="Arial" w:hAnsi="Arial" w:cs="Arial"/>
                <w:b/>
                <w:bCs/>
              </w:rPr>
            </w:pPr>
            <w:r w:rsidRPr="00433897">
              <w:rPr>
                <w:rFonts w:ascii="Arial" w:hAnsi="Arial" w:cs="Arial"/>
                <w:b/>
                <w:bCs/>
              </w:rPr>
              <w:lastRenderedPageBreak/>
              <w:t>Eligibility Criteria</w:t>
            </w:r>
          </w:p>
          <w:p w:rsidR="00E52982" w:rsidRPr="00433897" w:rsidRDefault="00E52982">
            <w:pPr>
              <w:jc w:val="both"/>
              <w:rPr>
                <w:rFonts w:ascii="Arial" w:hAnsi="Arial" w:cs="Arial"/>
                <w:b/>
                <w:bCs/>
              </w:rPr>
            </w:pPr>
          </w:p>
          <w:p w:rsidR="00E52982" w:rsidRPr="00433897" w:rsidRDefault="00E52982">
            <w:pPr>
              <w:jc w:val="both"/>
              <w:rPr>
                <w:rFonts w:ascii="Arial" w:hAnsi="Arial" w:cs="Arial"/>
                <w:b/>
                <w:bCs/>
              </w:rPr>
            </w:pPr>
            <w:r w:rsidRPr="00433897">
              <w:rPr>
                <w:rFonts w:ascii="Arial" w:hAnsi="Arial" w:cs="Arial"/>
                <w:b/>
                <w:bCs/>
              </w:rPr>
              <w:t>Qualifications and/ or experience</w:t>
            </w:r>
          </w:p>
          <w:p w:rsidR="00E52982" w:rsidRPr="00433897" w:rsidRDefault="00E52982">
            <w:pPr>
              <w:jc w:val="both"/>
              <w:rPr>
                <w:rFonts w:ascii="Arial" w:hAnsi="Arial" w:cs="Arial"/>
                <w:b/>
                <w:bCs/>
              </w:rPr>
            </w:pPr>
          </w:p>
        </w:tc>
        <w:tc>
          <w:tcPr>
            <w:tcW w:w="8256" w:type="dxa"/>
          </w:tcPr>
          <w:p w:rsidR="00E52982" w:rsidRPr="00433897" w:rsidRDefault="00E52982" w:rsidP="00E52982">
            <w:pPr>
              <w:rPr>
                <w:rFonts w:ascii="Arial" w:hAnsi="Arial" w:cs="Arial"/>
                <w:b/>
              </w:rPr>
            </w:pPr>
            <w:r w:rsidRPr="00433897">
              <w:rPr>
                <w:rFonts w:ascii="Arial" w:hAnsi="Arial" w:cs="Arial"/>
                <w:b/>
              </w:rPr>
              <w:t>Each candidate must, at the latest date for receipt of completed applications for the post:</w:t>
            </w:r>
          </w:p>
          <w:p w:rsidR="00E52982" w:rsidRPr="00433897" w:rsidRDefault="00E52982" w:rsidP="00E52982">
            <w:pPr>
              <w:ind w:right="-766"/>
              <w:rPr>
                <w:rFonts w:ascii="Arial" w:hAnsi="Arial" w:cs="Arial"/>
                <w:iCs/>
              </w:rPr>
            </w:pPr>
          </w:p>
          <w:p w:rsidR="00E52982" w:rsidRPr="00433897" w:rsidRDefault="00E52982" w:rsidP="00E52982">
            <w:pPr>
              <w:ind w:right="-766"/>
              <w:rPr>
                <w:rFonts w:ascii="Arial" w:hAnsi="Arial" w:cs="Arial"/>
                <w:b/>
                <w:iCs/>
              </w:rPr>
            </w:pPr>
            <w:r w:rsidRPr="00433897">
              <w:rPr>
                <w:rFonts w:ascii="Arial" w:hAnsi="Arial" w:cs="Arial"/>
                <w:b/>
                <w:iCs/>
              </w:rPr>
              <w:t>1. Professional Qualifications &amp; Experience</w:t>
            </w:r>
          </w:p>
          <w:p w:rsidR="00E52982" w:rsidRPr="00433897" w:rsidRDefault="00E52982" w:rsidP="00E52982">
            <w:pPr>
              <w:ind w:right="-766"/>
              <w:rPr>
                <w:rFonts w:ascii="Arial" w:hAnsi="Arial" w:cs="Arial"/>
                <w:iCs/>
              </w:rPr>
            </w:pPr>
          </w:p>
          <w:p w:rsidR="00E52982" w:rsidRPr="00433897" w:rsidRDefault="00E52982" w:rsidP="000E3D7B">
            <w:pPr>
              <w:numPr>
                <w:ilvl w:val="0"/>
                <w:numId w:val="6"/>
              </w:numPr>
              <w:jc w:val="both"/>
              <w:rPr>
                <w:rFonts w:ascii="Arial" w:hAnsi="Arial" w:cs="Arial"/>
              </w:rPr>
            </w:pPr>
            <w:r w:rsidRPr="00433897">
              <w:rPr>
                <w:rFonts w:ascii="Arial" w:hAnsi="Arial" w:cs="Arial"/>
              </w:rPr>
              <w:t>Be registered in the</w:t>
            </w:r>
            <w:r w:rsidRPr="00433897">
              <w:rPr>
                <w:rFonts w:ascii="Arial" w:hAnsi="Arial" w:cs="Arial"/>
                <w:b/>
              </w:rPr>
              <w:t xml:space="preserve"> </w:t>
            </w:r>
            <w:r w:rsidR="00433897" w:rsidRPr="00433897">
              <w:rPr>
                <w:rFonts w:ascii="Arial" w:hAnsi="Arial" w:cs="Arial"/>
              </w:rPr>
              <w:t xml:space="preserve">General Division </w:t>
            </w:r>
            <w:r w:rsidRPr="00433897">
              <w:rPr>
                <w:rFonts w:ascii="Arial" w:hAnsi="Arial" w:cs="Arial"/>
              </w:rPr>
              <w:t xml:space="preserve">of the Register of Nurses </w:t>
            </w:r>
            <w:r w:rsidRPr="00433897">
              <w:rPr>
                <w:rFonts w:ascii="Arial" w:hAnsi="Arial" w:cs="Arial"/>
                <w:lang w:val="en-IE" w:eastAsia="en-IE"/>
              </w:rPr>
              <w:t xml:space="preserve">maintained by </w:t>
            </w:r>
            <w:proofErr w:type="spellStart"/>
            <w:r w:rsidRPr="00433897">
              <w:rPr>
                <w:rFonts w:ascii="Arial" w:hAnsi="Arial" w:cs="Arial"/>
                <w:lang w:val="en-IE" w:eastAsia="en-IE"/>
              </w:rPr>
              <w:t>Bord</w:t>
            </w:r>
            <w:proofErr w:type="spellEnd"/>
            <w:r w:rsidRPr="00433897">
              <w:rPr>
                <w:rFonts w:ascii="Arial" w:hAnsi="Arial" w:cs="Arial"/>
                <w:lang w:val="en-IE" w:eastAsia="en-IE"/>
              </w:rPr>
              <w:t xml:space="preserve"> </w:t>
            </w:r>
            <w:proofErr w:type="spellStart"/>
            <w:r w:rsidRPr="00433897">
              <w:rPr>
                <w:rFonts w:ascii="Arial" w:hAnsi="Arial" w:cs="Arial"/>
                <w:lang w:val="en-IE" w:eastAsia="en-IE"/>
              </w:rPr>
              <w:t>Altranais</w:t>
            </w:r>
            <w:proofErr w:type="spellEnd"/>
            <w:r w:rsidRPr="00433897">
              <w:rPr>
                <w:rFonts w:ascii="Arial" w:hAnsi="Arial" w:cs="Arial"/>
                <w:lang w:val="en-IE" w:eastAsia="en-IE"/>
              </w:rPr>
              <w:t xml:space="preserve"> </w:t>
            </w:r>
            <w:proofErr w:type="spellStart"/>
            <w:r w:rsidRPr="00433897">
              <w:rPr>
                <w:rFonts w:ascii="Arial" w:hAnsi="Arial" w:cs="Arial"/>
                <w:lang w:val="en-IE" w:eastAsia="en-IE"/>
              </w:rPr>
              <w:t>agus</w:t>
            </w:r>
            <w:proofErr w:type="spellEnd"/>
            <w:r w:rsidRPr="00433897">
              <w:rPr>
                <w:rFonts w:ascii="Arial" w:hAnsi="Arial" w:cs="Arial"/>
                <w:lang w:val="en-IE" w:eastAsia="en-IE"/>
              </w:rPr>
              <w:t xml:space="preserve"> </w:t>
            </w:r>
            <w:proofErr w:type="spellStart"/>
            <w:r w:rsidRPr="00433897">
              <w:rPr>
                <w:rFonts w:ascii="Arial" w:hAnsi="Arial" w:cs="Arial"/>
                <w:lang w:val="en-IE" w:eastAsia="en-IE"/>
              </w:rPr>
              <w:t>Cnáimhseachais</w:t>
            </w:r>
            <w:proofErr w:type="spellEnd"/>
            <w:r w:rsidRPr="00433897">
              <w:rPr>
                <w:rFonts w:ascii="Arial" w:hAnsi="Arial" w:cs="Arial"/>
                <w:lang w:val="en-IE" w:eastAsia="en-IE"/>
              </w:rPr>
              <w:t xml:space="preserve"> </w:t>
            </w:r>
            <w:proofErr w:type="spellStart"/>
            <w:r w:rsidRPr="00433897">
              <w:rPr>
                <w:rFonts w:ascii="Arial" w:hAnsi="Arial" w:cs="Arial"/>
                <w:lang w:val="en-IE" w:eastAsia="en-IE"/>
              </w:rPr>
              <w:t>na</w:t>
            </w:r>
            <w:proofErr w:type="spellEnd"/>
            <w:r w:rsidRPr="00433897">
              <w:rPr>
                <w:rFonts w:ascii="Arial" w:hAnsi="Arial" w:cs="Arial"/>
                <w:lang w:val="en-IE" w:eastAsia="en-IE"/>
              </w:rPr>
              <w:t xml:space="preserve"> </w:t>
            </w:r>
            <w:proofErr w:type="spellStart"/>
            <w:r w:rsidRPr="00433897">
              <w:rPr>
                <w:rFonts w:ascii="Arial" w:hAnsi="Arial" w:cs="Arial"/>
                <w:lang w:val="en-IE" w:eastAsia="en-IE"/>
              </w:rPr>
              <w:t>hÉireann</w:t>
            </w:r>
            <w:proofErr w:type="spellEnd"/>
            <w:r w:rsidRPr="00433897">
              <w:rPr>
                <w:rFonts w:ascii="Arial" w:hAnsi="Arial" w:cs="Arial"/>
                <w:lang w:val="en-IE" w:eastAsia="en-IE"/>
              </w:rPr>
              <w:t xml:space="preserve"> (Nursing and Midwifery Board of Ireland) or be entitled to be so registered</w:t>
            </w:r>
          </w:p>
          <w:p w:rsidR="00E52982" w:rsidRPr="00433897" w:rsidRDefault="00E52982" w:rsidP="00E52982">
            <w:pPr>
              <w:autoSpaceDE w:val="0"/>
              <w:autoSpaceDN w:val="0"/>
              <w:adjustRightInd w:val="0"/>
              <w:rPr>
                <w:rFonts w:ascii="Arial" w:hAnsi="Arial" w:cs="Arial"/>
              </w:rPr>
            </w:pPr>
          </w:p>
          <w:p w:rsidR="00E52982" w:rsidRPr="00433897" w:rsidRDefault="00E52982" w:rsidP="00E52982">
            <w:pPr>
              <w:autoSpaceDE w:val="0"/>
              <w:autoSpaceDN w:val="0"/>
              <w:adjustRightInd w:val="0"/>
              <w:jc w:val="center"/>
              <w:rPr>
                <w:rFonts w:ascii="Arial" w:hAnsi="Arial"/>
                <w:b/>
              </w:rPr>
            </w:pPr>
            <w:r w:rsidRPr="00433897">
              <w:rPr>
                <w:rFonts w:ascii="Arial" w:hAnsi="Arial"/>
                <w:b/>
              </w:rPr>
              <w:t>And</w:t>
            </w:r>
          </w:p>
          <w:p w:rsidR="00E52982" w:rsidRPr="00433897" w:rsidRDefault="00E52982" w:rsidP="00E52982">
            <w:pPr>
              <w:autoSpaceDE w:val="0"/>
              <w:autoSpaceDN w:val="0"/>
              <w:adjustRightInd w:val="0"/>
              <w:jc w:val="center"/>
              <w:rPr>
                <w:rFonts w:ascii="Arial" w:hAnsi="Arial"/>
                <w:b/>
              </w:rPr>
            </w:pPr>
          </w:p>
          <w:p w:rsidR="00E52982" w:rsidRPr="00433897" w:rsidRDefault="00E52982" w:rsidP="000E3D7B">
            <w:pPr>
              <w:numPr>
                <w:ilvl w:val="0"/>
                <w:numId w:val="7"/>
              </w:numPr>
              <w:autoSpaceDE w:val="0"/>
              <w:autoSpaceDN w:val="0"/>
              <w:adjustRightInd w:val="0"/>
              <w:rPr>
                <w:rFonts w:ascii="Arial" w:hAnsi="Arial"/>
              </w:rPr>
            </w:pPr>
            <w:r w:rsidRPr="00433897">
              <w:rPr>
                <w:rFonts w:ascii="Arial" w:hAnsi="Arial"/>
              </w:rPr>
              <w:t xml:space="preserve">Have at least 5 years post registration experience of which 2 must be in the speciality area of </w:t>
            </w:r>
            <w:r w:rsidR="00433897" w:rsidRPr="00433897">
              <w:rPr>
                <w:rFonts w:ascii="Arial" w:hAnsi="Arial"/>
              </w:rPr>
              <w:t>Theatre Nursing.</w:t>
            </w:r>
          </w:p>
          <w:p w:rsidR="00E52982" w:rsidRPr="00433897" w:rsidRDefault="00E52982" w:rsidP="00E52982">
            <w:pPr>
              <w:autoSpaceDE w:val="0"/>
              <w:autoSpaceDN w:val="0"/>
              <w:adjustRightInd w:val="0"/>
              <w:ind w:left="360"/>
              <w:rPr>
                <w:rFonts w:ascii="Arial" w:hAnsi="Arial"/>
              </w:rPr>
            </w:pPr>
          </w:p>
          <w:p w:rsidR="00E52982" w:rsidRPr="00433897" w:rsidRDefault="00E52982" w:rsidP="00E52982">
            <w:pPr>
              <w:autoSpaceDE w:val="0"/>
              <w:autoSpaceDN w:val="0"/>
              <w:adjustRightInd w:val="0"/>
              <w:jc w:val="center"/>
              <w:rPr>
                <w:rFonts w:ascii="Arial" w:hAnsi="Arial"/>
                <w:b/>
              </w:rPr>
            </w:pPr>
            <w:r w:rsidRPr="00433897">
              <w:rPr>
                <w:rFonts w:ascii="Arial" w:hAnsi="Arial"/>
                <w:b/>
              </w:rPr>
              <w:t>And</w:t>
            </w:r>
          </w:p>
          <w:p w:rsidR="00E52982" w:rsidRPr="00433897" w:rsidRDefault="00E52982" w:rsidP="00E52982">
            <w:pPr>
              <w:autoSpaceDE w:val="0"/>
              <w:autoSpaceDN w:val="0"/>
              <w:adjustRightInd w:val="0"/>
              <w:jc w:val="center"/>
              <w:rPr>
                <w:rFonts w:ascii="Arial" w:hAnsi="Arial"/>
                <w:b/>
              </w:rPr>
            </w:pPr>
          </w:p>
          <w:p w:rsidR="00E52982" w:rsidRPr="00433897" w:rsidRDefault="00E52982" w:rsidP="000E3D7B">
            <w:pPr>
              <w:numPr>
                <w:ilvl w:val="0"/>
                <w:numId w:val="7"/>
              </w:numPr>
              <w:autoSpaceDE w:val="0"/>
              <w:autoSpaceDN w:val="0"/>
              <w:adjustRightInd w:val="0"/>
              <w:rPr>
                <w:rFonts w:ascii="Arial" w:hAnsi="Arial"/>
              </w:rPr>
            </w:pPr>
            <w:r w:rsidRPr="00433897">
              <w:rPr>
                <w:rFonts w:ascii="Arial" w:hAnsi="Arial"/>
              </w:rPr>
              <w:lastRenderedPageBreak/>
              <w:t xml:space="preserve">Have the clinical, managerial and administrative capacity to properly discharge the functions of the role </w:t>
            </w:r>
          </w:p>
          <w:p w:rsidR="00E52982" w:rsidRPr="00433897" w:rsidRDefault="00E52982" w:rsidP="00E52982">
            <w:pPr>
              <w:autoSpaceDE w:val="0"/>
              <w:autoSpaceDN w:val="0"/>
              <w:adjustRightInd w:val="0"/>
              <w:jc w:val="center"/>
              <w:rPr>
                <w:rFonts w:ascii="Arial" w:hAnsi="Arial"/>
                <w:b/>
              </w:rPr>
            </w:pPr>
            <w:r w:rsidRPr="00433897">
              <w:rPr>
                <w:rFonts w:ascii="Arial" w:hAnsi="Arial"/>
                <w:b/>
              </w:rPr>
              <w:t>And</w:t>
            </w:r>
          </w:p>
          <w:p w:rsidR="00E52982" w:rsidRPr="00433897" w:rsidRDefault="00E52982" w:rsidP="00E52982">
            <w:pPr>
              <w:autoSpaceDE w:val="0"/>
              <w:autoSpaceDN w:val="0"/>
              <w:adjustRightInd w:val="0"/>
              <w:jc w:val="center"/>
              <w:rPr>
                <w:rFonts w:ascii="Arial" w:hAnsi="Arial"/>
                <w:b/>
              </w:rPr>
            </w:pPr>
            <w:r w:rsidRPr="00433897">
              <w:rPr>
                <w:rFonts w:ascii="Arial" w:hAnsi="Arial"/>
                <w:b/>
              </w:rPr>
              <w:t xml:space="preserve"> </w:t>
            </w:r>
          </w:p>
          <w:p w:rsidR="00E52982" w:rsidRPr="00433897" w:rsidRDefault="00E52982" w:rsidP="000E3D7B">
            <w:pPr>
              <w:numPr>
                <w:ilvl w:val="0"/>
                <w:numId w:val="7"/>
              </w:numPr>
              <w:rPr>
                <w:rFonts w:ascii="Arial" w:hAnsi="Arial"/>
              </w:rPr>
            </w:pPr>
            <w:r w:rsidRPr="00433897">
              <w:rPr>
                <w:rFonts w:ascii="Arial" w:hAnsi="Arial"/>
              </w:rPr>
              <w:t>Demonstrate evidence of continuing professional development at the appropriate level</w:t>
            </w:r>
          </w:p>
          <w:p w:rsidR="00E52982" w:rsidRPr="00433897" w:rsidRDefault="00E52982" w:rsidP="00E52982">
            <w:pPr>
              <w:rPr>
                <w:rFonts w:ascii="Arial" w:hAnsi="Arial" w:cs="Arial"/>
              </w:rPr>
            </w:pPr>
          </w:p>
          <w:p w:rsidR="00E52982" w:rsidRPr="00433897" w:rsidRDefault="00E52982" w:rsidP="00E52982">
            <w:pPr>
              <w:ind w:right="-766"/>
              <w:rPr>
                <w:rFonts w:ascii="Arial" w:hAnsi="Arial" w:cs="Arial"/>
                <w:b/>
              </w:rPr>
            </w:pPr>
            <w:r w:rsidRPr="00433897">
              <w:rPr>
                <w:rFonts w:ascii="Arial" w:hAnsi="Arial" w:cs="Arial"/>
                <w:b/>
              </w:rPr>
              <w:t>2. Age</w:t>
            </w:r>
          </w:p>
          <w:p w:rsidR="00E52982" w:rsidRPr="00433897" w:rsidRDefault="00E52982" w:rsidP="00E52982">
            <w:pPr>
              <w:jc w:val="both"/>
              <w:rPr>
                <w:rFonts w:ascii="Arial" w:hAnsi="Arial" w:cs="Arial"/>
              </w:rPr>
            </w:pPr>
            <w:r w:rsidRPr="00433897">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E52982" w:rsidRPr="00433897" w:rsidRDefault="00E52982" w:rsidP="00E52982">
            <w:pPr>
              <w:rPr>
                <w:rFonts w:ascii="Arial" w:hAnsi="Arial" w:cs="Arial"/>
              </w:rPr>
            </w:pPr>
          </w:p>
          <w:p w:rsidR="00E52982" w:rsidRPr="00433897" w:rsidRDefault="00E52982" w:rsidP="00E52982">
            <w:pPr>
              <w:rPr>
                <w:rFonts w:ascii="Arial" w:hAnsi="Arial" w:cs="Arial"/>
                <w:b/>
              </w:rPr>
            </w:pPr>
            <w:r w:rsidRPr="00433897">
              <w:rPr>
                <w:rFonts w:ascii="Arial" w:hAnsi="Arial" w:cs="Arial"/>
                <w:b/>
              </w:rPr>
              <w:t>3. Health</w:t>
            </w:r>
          </w:p>
          <w:p w:rsidR="00E52982" w:rsidRPr="00433897" w:rsidRDefault="00E52982" w:rsidP="00E52982">
            <w:pPr>
              <w:rPr>
                <w:rFonts w:ascii="Arial" w:hAnsi="Arial" w:cs="Arial"/>
              </w:rPr>
            </w:pPr>
            <w:r w:rsidRPr="00433897">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E52982" w:rsidRPr="00433897" w:rsidRDefault="00E52982" w:rsidP="00E52982">
            <w:pPr>
              <w:rPr>
                <w:rFonts w:ascii="Arial" w:hAnsi="Arial" w:cs="Arial"/>
              </w:rPr>
            </w:pPr>
          </w:p>
          <w:p w:rsidR="00E52982" w:rsidRPr="00433897" w:rsidRDefault="00E52982" w:rsidP="00E52982">
            <w:pPr>
              <w:ind w:right="-766"/>
              <w:rPr>
                <w:rFonts w:ascii="Arial" w:hAnsi="Arial" w:cs="Arial"/>
                <w:iCs/>
              </w:rPr>
            </w:pPr>
            <w:r w:rsidRPr="00433897">
              <w:rPr>
                <w:rFonts w:ascii="Arial" w:hAnsi="Arial" w:cs="Arial"/>
                <w:b/>
                <w:bCs/>
              </w:rPr>
              <w:t>4. Character</w:t>
            </w:r>
          </w:p>
          <w:p w:rsidR="00E52982" w:rsidRPr="00433897" w:rsidRDefault="00E52982" w:rsidP="00E52982">
            <w:pPr>
              <w:ind w:right="-766"/>
              <w:rPr>
                <w:rFonts w:ascii="Arial" w:hAnsi="Arial" w:cs="Arial"/>
              </w:rPr>
            </w:pPr>
            <w:r w:rsidRPr="00433897">
              <w:rPr>
                <w:rFonts w:ascii="Arial" w:hAnsi="Arial" w:cs="Arial"/>
              </w:rPr>
              <w:t>Each candidate for and any person holding the office must be of good character</w:t>
            </w:r>
          </w:p>
          <w:p w:rsidR="00E52982" w:rsidRPr="00433897" w:rsidRDefault="00E52982" w:rsidP="00E52982">
            <w:pPr>
              <w:ind w:right="-766"/>
              <w:rPr>
                <w:rFonts w:ascii="Arial" w:hAnsi="Arial" w:cs="Arial"/>
                <w:i/>
                <w:iCs/>
              </w:rPr>
            </w:pPr>
          </w:p>
          <w:p w:rsidR="00E52982" w:rsidRPr="00433897" w:rsidRDefault="00E52982" w:rsidP="00E52982">
            <w:pPr>
              <w:autoSpaceDE w:val="0"/>
              <w:autoSpaceDN w:val="0"/>
              <w:adjustRightInd w:val="0"/>
              <w:spacing w:line="240" w:lineRule="atLeast"/>
              <w:rPr>
                <w:rFonts w:ascii="Arial" w:hAnsi="Arial" w:cs="Arial"/>
                <w:i/>
                <w:iCs/>
              </w:rPr>
            </w:pPr>
            <w:r w:rsidRPr="00433897">
              <w:rPr>
                <w:rFonts w:ascii="Arial" w:hAnsi="Arial" w:cs="Arial"/>
                <w:i/>
              </w:rPr>
              <w:t xml:space="preserve">Please note that appointment to and continuation in posts that require statutory registration is dependent upon the post holder maintaining annual registration in the relevant division of the register maintained by </w:t>
            </w:r>
            <w:proofErr w:type="spellStart"/>
            <w:r w:rsidRPr="00433897">
              <w:rPr>
                <w:rFonts w:ascii="Arial" w:hAnsi="Arial" w:cs="Arial"/>
                <w:i/>
                <w:iCs/>
              </w:rPr>
              <w:t>Bord</w:t>
            </w:r>
            <w:proofErr w:type="spellEnd"/>
            <w:r w:rsidRPr="00433897">
              <w:rPr>
                <w:rFonts w:ascii="Arial" w:hAnsi="Arial" w:cs="Arial"/>
                <w:i/>
                <w:iCs/>
              </w:rPr>
              <w:t xml:space="preserve"> </w:t>
            </w:r>
            <w:proofErr w:type="spellStart"/>
            <w:r w:rsidRPr="00433897">
              <w:rPr>
                <w:rFonts w:ascii="Arial" w:hAnsi="Arial" w:cs="Arial"/>
                <w:i/>
                <w:iCs/>
              </w:rPr>
              <w:t>Altranais</w:t>
            </w:r>
            <w:proofErr w:type="spellEnd"/>
            <w:r w:rsidRPr="00433897">
              <w:rPr>
                <w:rFonts w:ascii="Arial" w:hAnsi="Arial" w:cs="Arial"/>
                <w:i/>
                <w:iCs/>
              </w:rPr>
              <w:t xml:space="preserve"> </w:t>
            </w:r>
            <w:proofErr w:type="spellStart"/>
            <w:r w:rsidRPr="00433897">
              <w:rPr>
                <w:rFonts w:ascii="Arial" w:hAnsi="Arial" w:cs="Arial"/>
                <w:i/>
                <w:iCs/>
              </w:rPr>
              <w:t>agus</w:t>
            </w:r>
            <w:proofErr w:type="spellEnd"/>
            <w:r w:rsidRPr="00433897">
              <w:rPr>
                <w:rFonts w:ascii="Arial" w:hAnsi="Arial" w:cs="Arial"/>
                <w:i/>
                <w:iCs/>
              </w:rPr>
              <w:t xml:space="preserve"> </w:t>
            </w:r>
            <w:proofErr w:type="spellStart"/>
            <w:r w:rsidRPr="00433897">
              <w:rPr>
                <w:rFonts w:ascii="Arial" w:hAnsi="Arial" w:cs="Arial"/>
                <w:i/>
                <w:iCs/>
              </w:rPr>
              <w:t>Cnáimhseachais</w:t>
            </w:r>
            <w:proofErr w:type="spellEnd"/>
            <w:r w:rsidRPr="00433897">
              <w:rPr>
                <w:rFonts w:ascii="Arial" w:hAnsi="Arial" w:cs="Arial"/>
                <w:i/>
                <w:iCs/>
              </w:rPr>
              <w:t xml:space="preserve"> </w:t>
            </w:r>
            <w:proofErr w:type="spellStart"/>
            <w:r w:rsidRPr="00433897">
              <w:rPr>
                <w:rFonts w:ascii="Arial" w:hAnsi="Arial" w:cs="Arial"/>
                <w:i/>
                <w:iCs/>
              </w:rPr>
              <w:t>na</w:t>
            </w:r>
            <w:proofErr w:type="spellEnd"/>
            <w:r w:rsidRPr="00433897">
              <w:rPr>
                <w:rFonts w:ascii="Arial" w:hAnsi="Arial" w:cs="Arial"/>
                <w:i/>
                <w:iCs/>
              </w:rPr>
              <w:t xml:space="preserve"> </w:t>
            </w:r>
            <w:proofErr w:type="spellStart"/>
            <w:r w:rsidRPr="00433897">
              <w:rPr>
                <w:rFonts w:ascii="Arial" w:hAnsi="Arial" w:cs="Arial"/>
                <w:i/>
                <w:iCs/>
              </w:rPr>
              <w:t>hÉireann</w:t>
            </w:r>
            <w:proofErr w:type="spellEnd"/>
            <w:r w:rsidRPr="00433897">
              <w:rPr>
                <w:rFonts w:ascii="Arial" w:hAnsi="Arial" w:cs="Arial"/>
                <w:i/>
                <w:iCs/>
              </w:rPr>
              <w:t xml:space="preserve"> (Nursing Midwifery Board Ireland)</w:t>
            </w:r>
          </w:p>
          <w:p w:rsidR="00E52982" w:rsidRPr="00433897" w:rsidRDefault="00E52982" w:rsidP="00E52982">
            <w:pPr>
              <w:autoSpaceDE w:val="0"/>
              <w:autoSpaceDN w:val="0"/>
              <w:adjustRightInd w:val="0"/>
              <w:spacing w:line="240" w:lineRule="atLeast"/>
              <w:rPr>
                <w:rFonts w:ascii="Arial" w:hAnsi="Arial" w:cs="Arial"/>
                <w:i/>
                <w:iCs/>
                <w:u w:val="single"/>
              </w:rPr>
            </w:pPr>
          </w:p>
        </w:tc>
      </w:tr>
      <w:tr w:rsidR="00E52982" w:rsidRPr="00433897">
        <w:tc>
          <w:tcPr>
            <w:tcW w:w="2364" w:type="dxa"/>
            <w:tcBorders>
              <w:top w:val="single" w:sz="4" w:space="0" w:color="auto"/>
              <w:left w:val="single" w:sz="4" w:space="0" w:color="auto"/>
              <w:bottom w:val="single" w:sz="4" w:space="0" w:color="auto"/>
              <w:right w:val="single" w:sz="4" w:space="0" w:color="auto"/>
            </w:tcBorders>
          </w:tcPr>
          <w:p w:rsidR="00E52982" w:rsidRPr="00433897" w:rsidRDefault="00E52982" w:rsidP="00E52982">
            <w:pPr>
              <w:jc w:val="both"/>
              <w:rPr>
                <w:rFonts w:ascii="Arial" w:hAnsi="Arial" w:cs="Arial"/>
                <w:b/>
                <w:bCs/>
              </w:rPr>
            </w:pPr>
            <w:r w:rsidRPr="00433897">
              <w:rPr>
                <w:rFonts w:ascii="Arial" w:hAnsi="Arial" w:cs="Arial"/>
                <w:b/>
                <w:bCs/>
              </w:rPr>
              <w:lastRenderedPageBreak/>
              <w:t>Post Specific Requirements</w:t>
            </w:r>
          </w:p>
          <w:p w:rsidR="00E52982" w:rsidRPr="00433897" w:rsidRDefault="00E52982" w:rsidP="00E52982">
            <w:pPr>
              <w:jc w:val="both"/>
              <w:rPr>
                <w:rFonts w:ascii="Arial" w:hAnsi="Arial" w:cs="Arial"/>
                <w:b/>
                <w:bCs/>
              </w:rPr>
            </w:pPr>
          </w:p>
        </w:tc>
        <w:tc>
          <w:tcPr>
            <w:tcW w:w="8256" w:type="dxa"/>
            <w:tcBorders>
              <w:top w:val="single" w:sz="4" w:space="0" w:color="auto"/>
              <w:left w:val="single" w:sz="4" w:space="0" w:color="auto"/>
              <w:bottom w:val="single" w:sz="4" w:space="0" w:color="auto"/>
              <w:right w:val="single" w:sz="4" w:space="0" w:color="auto"/>
            </w:tcBorders>
          </w:tcPr>
          <w:p w:rsidR="00E52982" w:rsidRPr="00433897" w:rsidRDefault="00433897" w:rsidP="00E52982">
            <w:pPr>
              <w:jc w:val="both"/>
              <w:rPr>
                <w:rFonts w:ascii="Arial" w:hAnsi="Arial" w:cs="Arial"/>
                <w:b/>
                <w:bCs/>
                <w:iCs/>
              </w:rPr>
            </w:pPr>
            <w:r w:rsidRPr="00433897">
              <w:rPr>
                <w:rFonts w:ascii="Arial" w:hAnsi="Arial" w:cs="Arial"/>
                <w:bCs/>
                <w:iCs/>
              </w:rPr>
              <w:t>Demonstrate depth and brea</w:t>
            </w:r>
            <w:r w:rsidR="00100084">
              <w:rPr>
                <w:rFonts w:ascii="Arial" w:hAnsi="Arial" w:cs="Arial"/>
                <w:bCs/>
                <w:iCs/>
              </w:rPr>
              <w:t>d</w:t>
            </w:r>
            <w:r w:rsidRPr="00433897">
              <w:rPr>
                <w:rFonts w:ascii="Arial" w:hAnsi="Arial" w:cs="Arial"/>
                <w:bCs/>
                <w:iCs/>
              </w:rPr>
              <w:t xml:space="preserve">th of experience in Operating Theatres as relevant to the role. </w:t>
            </w:r>
          </w:p>
        </w:tc>
      </w:tr>
      <w:tr w:rsidR="00E52982" w:rsidRPr="00433897">
        <w:tc>
          <w:tcPr>
            <w:tcW w:w="2364" w:type="dxa"/>
          </w:tcPr>
          <w:p w:rsidR="00E52982" w:rsidRPr="00433897" w:rsidRDefault="00E52982" w:rsidP="00E52982">
            <w:pPr>
              <w:jc w:val="both"/>
              <w:rPr>
                <w:rFonts w:ascii="Arial" w:hAnsi="Arial" w:cs="Arial"/>
                <w:b/>
                <w:bCs/>
              </w:rPr>
            </w:pPr>
            <w:r w:rsidRPr="00433897">
              <w:rPr>
                <w:rFonts w:ascii="Arial" w:hAnsi="Arial" w:cs="Arial"/>
                <w:b/>
                <w:bCs/>
              </w:rPr>
              <w:t>Other requirements specific to the post</w:t>
            </w:r>
          </w:p>
        </w:tc>
        <w:tc>
          <w:tcPr>
            <w:tcW w:w="8256" w:type="dxa"/>
          </w:tcPr>
          <w:p w:rsidR="00E52982" w:rsidRPr="00433897" w:rsidRDefault="00433897" w:rsidP="00E52982">
            <w:pPr>
              <w:jc w:val="both"/>
              <w:rPr>
                <w:rFonts w:ascii="Arial" w:hAnsi="Arial" w:cs="Arial"/>
                <w:iCs/>
              </w:rPr>
            </w:pPr>
            <w:r w:rsidRPr="00433897">
              <w:rPr>
                <w:rFonts w:ascii="Arial" w:hAnsi="Arial" w:cs="Arial"/>
                <w:b/>
                <w:iCs/>
              </w:rPr>
              <w:t>N/A</w:t>
            </w:r>
            <w:r w:rsidR="00E52982" w:rsidRPr="00433897">
              <w:rPr>
                <w:rFonts w:ascii="Arial" w:hAnsi="Arial" w:cs="Arial"/>
                <w:iCs/>
              </w:rPr>
              <w:t>.</w:t>
            </w:r>
          </w:p>
          <w:p w:rsidR="00E52982" w:rsidRPr="00433897" w:rsidRDefault="00E52982" w:rsidP="00E52982">
            <w:pPr>
              <w:jc w:val="both"/>
              <w:rPr>
                <w:rFonts w:ascii="Arial" w:hAnsi="Arial" w:cs="Arial"/>
                <w:iCs/>
              </w:rPr>
            </w:pPr>
          </w:p>
        </w:tc>
      </w:tr>
      <w:tr w:rsidR="00E52982" w:rsidRPr="00433897">
        <w:tc>
          <w:tcPr>
            <w:tcW w:w="2364" w:type="dxa"/>
          </w:tcPr>
          <w:p w:rsidR="00E52982" w:rsidRPr="00433897" w:rsidRDefault="00E52982">
            <w:pPr>
              <w:jc w:val="both"/>
              <w:rPr>
                <w:rFonts w:ascii="Arial" w:hAnsi="Arial" w:cs="Arial"/>
                <w:b/>
                <w:bCs/>
              </w:rPr>
            </w:pPr>
            <w:r w:rsidRPr="00433897">
              <w:rPr>
                <w:rFonts w:ascii="Arial" w:hAnsi="Arial" w:cs="Arial"/>
                <w:b/>
                <w:bCs/>
              </w:rPr>
              <w:t>Skills, competencies and/or knowledge</w:t>
            </w:r>
          </w:p>
          <w:p w:rsidR="00E52982" w:rsidRPr="00433897" w:rsidRDefault="00E52982">
            <w:pPr>
              <w:jc w:val="both"/>
              <w:rPr>
                <w:rFonts w:ascii="Arial" w:hAnsi="Arial" w:cs="Arial"/>
                <w:b/>
                <w:bCs/>
              </w:rPr>
            </w:pPr>
          </w:p>
          <w:p w:rsidR="00E52982" w:rsidRPr="00433897" w:rsidRDefault="00E52982">
            <w:pPr>
              <w:jc w:val="both"/>
              <w:rPr>
                <w:rFonts w:ascii="Arial" w:hAnsi="Arial" w:cs="Arial"/>
                <w:b/>
                <w:bCs/>
              </w:rPr>
            </w:pPr>
          </w:p>
        </w:tc>
        <w:tc>
          <w:tcPr>
            <w:tcW w:w="8256" w:type="dxa"/>
          </w:tcPr>
          <w:p w:rsidR="00E52982" w:rsidRPr="00433897" w:rsidRDefault="00E52982" w:rsidP="00E52982">
            <w:pPr>
              <w:rPr>
                <w:rFonts w:ascii="Arial" w:hAnsi="Arial" w:cs="Arial"/>
                <w:b/>
                <w:i/>
                <w:iCs/>
              </w:rPr>
            </w:pPr>
            <w:r w:rsidRPr="00433897">
              <w:rPr>
                <w:rFonts w:ascii="Arial" w:hAnsi="Arial" w:cs="Arial"/>
                <w:b/>
                <w:i/>
                <w:iCs/>
              </w:rPr>
              <w:t>Candidates must:</w:t>
            </w:r>
          </w:p>
          <w:p w:rsidR="00E52982" w:rsidRPr="00433897" w:rsidRDefault="00E52982" w:rsidP="00E52982">
            <w:pPr>
              <w:ind w:left="720"/>
              <w:rPr>
                <w:rFonts w:ascii="Arial" w:hAnsi="Arial" w:cs="Arial"/>
                <w:iCs/>
              </w:rPr>
            </w:pP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 xml:space="preserve">Demonstrate the ability to lead on clinical practice and service quality. </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promotion of evidence-based decision making.</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practitioner competence and professionalism.</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the ability to plan and organise effectively.</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the ability to build, lead and manage a team.</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strong interpersonal skills including the ability to build and maintain relationships.</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strong communication and influencing skills.</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initiative and innovation in the delivery of service.</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resilience and composure.</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 xml:space="preserve">Demonstrate openness to change. </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integrity and ethical stance.</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a commitment to continuing professional development.</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the ability to relate nursing research to nursing practice.</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knowledge of quality assurance practices and their application to nursing procedures.</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an awareness of HR policies and procedures including disciplinary procedures, managing attendance etc.</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lastRenderedPageBreak/>
              <w:t>Demonstrate an awareness of relevant legislation and policy e.g. legislation relevant to the service area, health and safety, infection control etc.</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an awareness of current and emerging nursing strategies and policies in relation to the clinical / designated area.</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iCs/>
              </w:rPr>
              <w:t>Demonstrate an awareness of the Health Service Transformation Programme.</w:t>
            </w:r>
          </w:p>
          <w:p w:rsidR="00E52982" w:rsidRPr="00433897" w:rsidRDefault="00E52982" w:rsidP="000E3D7B">
            <w:pPr>
              <w:numPr>
                <w:ilvl w:val="0"/>
                <w:numId w:val="8"/>
              </w:numPr>
              <w:spacing w:after="120"/>
              <w:ind w:left="714" w:hanging="357"/>
              <w:rPr>
                <w:rFonts w:ascii="Arial" w:hAnsi="Arial" w:cs="Arial"/>
                <w:iCs/>
              </w:rPr>
            </w:pPr>
            <w:r w:rsidRPr="00433897">
              <w:rPr>
                <w:rFonts w:ascii="Arial" w:hAnsi="Arial" w:cs="Arial"/>
              </w:rPr>
              <w:t>Demonstrate a willingness to develop IT skills relevant to the role.</w:t>
            </w:r>
          </w:p>
          <w:p w:rsidR="00E52982" w:rsidRPr="00433897" w:rsidRDefault="00E52982" w:rsidP="00E52982">
            <w:pPr>
              <w:ind w:left="360"/>
              <w:rPr>
                <w:rFonts w:ascii="Arial" w:hAnsi="Arial" w:cs="Arial"/>
                <w:i/>
                <w:iCs/>
              </w:rPr>
            </w:pPr>
          </w:p>
        </w:tc>
      </w:tr>
      <w:tr w:rsidR="00484EA1" w:rsidRPr="00433897">
        <w:tc>
          <w:tcPr>
            <w:tcW w:w="2364" w:type="dxa"/>
          </w:tcPr>
          <w:p w:rsidR="00484EA1" w:rsidRPr="00433897" w:rsidRDefault="00484EA1">
            <w:pPr>
              <w:rPr>
                <w:rFonts w:ascii="Arial" w:hAnsi="Arial" w:cs="Arial"/>
                <w:b/>
                <w:bCs/>
              </w:rPr>
            </w:pPr>
            <w:r w:rsidRPr="00433897">
              <w:rPr>
                <w:rFonts w:ascii="Arial" w:hAnsi="Arial" w:cs="Arial"/>
                <w:b/>
                <w:bCs/>
              </w:rPr>
              <w:lastRenderedPageBreak/>
              <w:t>Campaign Specific Selection Process</w:t>
            </w:r>
          </w:p>
          <w:p w:rsidR="00484EA1" w:rsidRPr="00433897" w:rsidRDefault="00484EA1">
            <w:pPr>
              <w:jc w:val="both"/>
              <w:rPr>
                <w:rFonts w:ascii="Arial" w:hAnsi="Arial" w:cs="Arial"/>
                <w:b/>
                <w:bCs/>
              </w:rPr>
            </w:pPr>
          </w:p>
          <w:p w:rsidR="00484EA1" w:rsidRPr="00433897" w:rsidRDefault="00484EA1">
            <w:pPr>
              <w:jc w:val="both"/>
              <w:rPr>
                <w:rFonts w:ascii="Arial" w:hAnsi="Arial" w:cs="Arial"/>
                <w:b/>
                <w:bCs/>
              </w:rPr>
            </w:pPr>
            <w:r w:rsidRPr="00433897">
              <w:rPr>
                <w:rFonts w:ascii="Arial" w:hAnsi="Arial" w:cs="Arial"/>
                <w:b/>
                <w:bCs/>
              </w:rPr>
              <w:t>Ranking/Shortlisting / Interview</w:t>
            </w:r>
          </w:p>
        </w:tc>
        <w:tc>
          <w:tcPr>
            <w:tcW w:w="8256" w:type="dxa"/>
          </w:tcPr>
          <w:p w:rsidR="00484EA1" w:rsidRPr="00433897" w:rsidRDefault="00484EA1">
            <w:pPr>
              <w:jc w:val="both"/>
              <w:rPr>
                <w:rFonts w:ascii="Arial" w:hAnsi="Arial" w:cs="Arial"/>
              </w:rPr>
            </w:pPr>
            <w:r w:rsidRPr="00433897">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484EA1" w:rsidRPr="00433897" w:rsidRDefault="00484EA1">
            <w:pPr>
              <w:jc w:val="both"/>
              <w:rPr>
                <w:rFonts w:ascii="Arial" w:hAnsi="Arial" w:cs="Arial"/>
              </w:rPr>
            </w:pPr>
          </w:p>
          <w:p w:rsidR="00484EA1" w:rsidRPr="00433897" w:rsidRDefault="00484EA1">
            <w:pPr>
              <w:jc w:val="both"/>
              <w:rPr>
                <w:rFonts w:ascii="Arial" w:hAnsi="Arial" w:cs="Arial"/>
                <w:u w:val="single"/>
              </w:rPr>
            </w:pPr>
            <w:r w:rsidRPr="00433897">
              <w:rPr>
                <w:rFonts w:ascii="Arial" w:hAnsi="Arial" w:cs="Arial"/>
                <w:u w:val="single"/>
              </w:rPr>
              <w:t xml:space="preserve">Failure to include information regarding these requirements may result in you not being called forward to the next stage of the selection process.  </w:t>
            </w:r>
          </w:p>
          <w:p w:rsidR="00484EA1" w:rsidRPr="00433897" w:rsidRDefault="00484EA1">
            <w:pPr>
              <w:jc w:val="both"/>
              <w:rPr>
                <w:rFonts w:ascii="Arial" w:hAnsi="Arial" w:cs="Arial"/>
                <w:i/>
                <w:iCs/>
              </w:rPr>
            </w:pPr>
          </w:p>
          <w:p w:rsidR="00484EA1" w:rsidRPr="00433897" w:rsidRDefault="00484EA1">
            <w:pPr>
              <w:jc w:val="both"/>
              <w:rPr>
                <w:rFonts w:ascii="Arial" w:hAnsi="Arial" w:cs="Arial"/>
                <w:iCs/>
              </w:rPr>
            </w:pPr>
            <w:r w:rsidRPr="00433897">
              <w:rPr>
                <w:rFonts w:ascii="Arial" w:hAnsi="Arial" w:cs="Arial"/>
                <w:iCs/>
              </w:rPr>
              <w:t>Those successful at the ranking stage of this process (where applied) will be placed on an order of merit and will be called to interview in ‘bands’ depending on the service needs of the organisation.</w:t>
            </w:r>
          </w:p>
          <w:p w:rsidR="00484EA1" w:rsidRPr="00433897" w:rsidRDefault="00484EA1">
            <w:pPr>
              <w:jc w:val="both"/>
              <w:rPr>
                <w:rFonts w:ascii="Arial" w:hAnsi="Arial" w:cs="Arial"/>
                <w:i/>
                <w:iCs/>
              </w:rPr>
            </w:pPr>
          </w:p>
        </w:tc>
      </w:tr>
      <w:tr w:rsidR="00484EA1" w:rsidRPr="00433897">
        <w:tc>
          <w:tcPr>
            <w:tcW w:w="2364" w:type="dxa"/>
          </w:tcPr>
          <w:p w:rsidR="00484EA1" w:rsidRPr="00433897" w:rsidRDefault="00484EA1">
            <w:pPr>
              <w:jc w:val="both"/>
              <w:rPr>
                <w:rFonts w:ascii="Arial" w:hAnsi="Arial" w:cs="Arial"/>
                <w:b/>
                <w:bCs/>
              </w:rPr>
            </w:pPr>
            <w:r w:rsidRPr="00433897">
              <w:rPr>
                <w:rFonts w:ascii="Arial" w:hAnsi="Arial" w:cs="Arial"/>
                <w:b/>
                <w:bCs/>
              </w:rPr>
              <w:t>Code of Practice</w:t>
            </w:r>
          </w:p>
        </w:tc>
        <w:tc>
          <w:tcPr>
            <w:tcW w:w="8256" w:type="dxa"/>
          </w:tcPr>
          <w:p w:rsidR="00484EA1" w:rsidRPr="00433897" w:rsidRDefault="00484EA1">
            <w:pPr>
              <w:jc w:val="both"/>
              <w:rPr>
                <w:rFonts w:ascii="Arial" w:hAnsi="Arial" w:cs="Arial"/>
              </w:rPr>
            </w:pPr>
            <w:r w:rsidRPr="00433897">
              <w:rPr>
                <w:rFonts w:ascii="Arial" w:hAnsi="Arial" w:cs="Arial"/>
              </w:rPr>
              <w:t xml:space="preserve">The </w:t>
            </w:r>
            <w:r w:rsidRPr="00433897">
              <w:rPr>
                <w:rFonts w:ascii="Arial" w:hAnsi="Arial" w:cs="Arial"/>
                <w:lang w:val="en-IE"/>
              </w:rPr>
              <w:t xml:space="preserve">Health Service Executive </w:t>
            </w:r>
            <w:r w:rsidRPr="00433897">
              <w:rPr>
                <w:rFonts w:ascii="Arial" w:hAnsi="Arial" w:cs="Arial"/>
              </w:rPr>
              <w:t xml:space="preserve">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w:t>
            </w:r>
            <w:r w:rsidRPr="00433897">
              <w:rPr>
                <w:rFonts w:ascii="Arial" w:hAnsi="Arial" w:cs="Arial"/>
                <w:iCs/>
              </w:rPr>
              <w:t xml:space="preserve">facilities for feedback to applicants </w:t>
            </w:r>
            <w:r w:rsidRPr="00433897">
              <w:rPr>
                <w:rFonts w:ascii="Arial" w:hAnsi="Arial" w:cs="Arial"/>
              </w:rPr>
              <w:t xml:space="preserve">on matters relating to their application when requested, and </w:t>
            </w:r>
            <w:r w:rsidRPr="00433897">
              <w:rPr>
                <w:rFonts w:ascii="Arial" w:hAnsi="Arial" w:cs="Arial"/>
                <w:lang w:val="en-US"/>
              </w:rPr>
              <w:t xml:space="preserve">outlines procedures in relation to requests for a review of the recruitment and selection process and review in relation to allegations of a breach of the Code of Practice. </w:t>
            </w:r>
            <w:r w:rsidRPr="00433897">
              <w:rPr>
                <w:rFonts w:ascii="Arial" w:hAnsi="Arial" w:cs="Arial"/>
              </w:rPr>
              <w:t xml:space="preserve"> Additional information on the </w:t>
            </w:r>
            <w:smartTag w:uri="urn:schemas-microsoft-com:office:smarttags" w:element="stockticker">
              <w:r w:rsidRPr="00433897">
                <w:rPr>
                  <w:rFonts w:ascii="Arial" w:hAnsi="Arial" w:cs="Arial"/>
                </w:rPr>
                <w:t>HSE</w:t>
              </w:r>
            </w:smartTag>
            <w:r w:rsidRPr="00433897">
              <w:rPr>
                <w:rFonts w:ascii="Arial" w:hAnsi="Arial" w:cs="Arial"/>
              </w:rPr>
              <w:t>’s review process is available in the document posted with each vacancy entitled “Code of Practice, Information for Candidates”.</w:t>
            </w:r>
          </w:p>
          <w:p w:rsidR="00484EA1" w:rsidRPr="00433897" w:rsidRDefault="00484EA1">
            <w:pPr>
              <w:ind w:firstLine="720"/>
              <w:jc w:val="both"/>
              <w:rPr>
                <w:rFonts w:ascii="Arial" w:hAnsi="Arial" w:cs="Arial"/>
              </w:rPr>
            </w:pPr>
          </w:p>
          <w:p w:rsidR="00484EA1" w:rsidRPr="00433897" w:rsidRDefault="00484EA1">
            <w:pPr>
              <w:jc w:val="both"/>
              <w:rPr>
                <w:rFonts w:ascii="Arial" w:hAnsi="Arial" w:cs="Arial"/>
              </w:rPr>
            </w:pPr>
            <w:r w:rsidRPr="00433897">
              <w:rPr>
                <w:rFonts w:ascii="Arial" w:hAnsi="Arial" w:cs="Arial"/>
              </w:rPr>
              <w:t xml:space="preserve">Codes of practice are published by the CPSA and are available on </w:t>
            </w:r>
            <w:hyperlink r:id="rId10" w:history="1">
              <w:r w:rsidRPr="00433897">
                <w:rPr>
                  <w:rStyle w:val="Hyperlink"/>
                  <w:rFonts w:ascii="Arial" w:hAnsi="Arial" w:cs="Arial"/>
                  <w:color w:val="auto"/>
                </w:rPr>
                <w:t>www.hse.ie/eng/staff/jobs</w:t>
              </w:r>
            </w:hyperlink>
            <w:r w:rsidRPr="00433897">
              <w:rPr>
                <w:rFonts w:ascii="Arial" w:hAnsi="Arial" w:cs="Arial"/>
              </w:rPr>
              <w:t xml:space="preserve"> in the document posted with each vacancy entitled “Code of Practice, Information for Candidates” or on </w:t>
            </w:r>
            <w:hyperlink r:id="rId11" w:history="1">
              <w:r w:rsidRPr="00433897">
                <w:rPr>
                  <w:rStyle w:val="Hyperlink"/>
                  <w:rFonts w:ascii="Arial" w:hAnsi="Arial" w:cs="Arial"/>
                  <w:color w:val="auto"/>
                </w:rPr>
                <w:t>www.cpsa.ie</w:t>
              </w:r>
            </w:hyperlink>
            <w:r w:rsidRPr="00433897">
              <w:rPr>
                <w:rFonts w:ascii="Arial" w:hAnsi="Arial" w:cs="Arial"/>
              </w:rPr>
              <w:t>.</w:t>
            </w:r>
          </w:p>
          <w:p w:rsidR="00E52982" w:rsidRPr="00433897" w:rsidRDefault="00E52982">
            <w:pPr>
              <w:jc w:val="both"/>
              <w:rPr>
                <w:rFonts w:ascii="Arial" w:hAnsi="Arial" w:cs="Arial"/>
              </w:rPr>
            </w:pPr>
          </w:p>
        </w:tc>
      </w:tr>
      <w:tr w:rsidR="00484EA1" w:rsidRPr="00433897">
        <w:tc>
          <w:tcPr>
            <w:tcW w:w="10620" w:type="dxa"/>
            <w:gridSpan w:val="2"/>
          </w:tcPr>
          <w:p w:rsidR="00484EA1" w:rsidRPr="00433897" w:rsidRDefault="00484EA1">
            <w:pPr>
              <w:jc w:val="both"/>
              <w:rPr>
                <w:rFonts w:ascii="Arial" w:hAnsi="Arial" w:cs="Arial"/>
              </w:rPr>
            </w:pPr>
            <w:r w:rsidRPr="00433897">
              <w:rPr>
                <w:rFonts w:ascii="Arial" w:hAnsi="Arial" w:cs="Arial"/>
              </w:rPr>
              <w:t>The reform programme outlined for the Health Services may impact on this role and as structures change the job description may be reviewed.</w:t>
            </w:r>
          </w:p>
          <w:p w:rsidR="00484EA1" w:rsidRPr="00433897" w:rsidRDefault="00484EA1">
            <w:pPr>
              <w:jc w:val="both"/>
              <w:rPr>
                <w:rFonts w:ascii="Arial" w:hAnsi="Arial" w:cs="Arial"/>
              </w:rPr>
            </w:pPr>
          </w:p>
          <w:p w:rsidR="00484EA1" w:rsidRPr="00433897" w:rsidRDefault="00484EA1">
            <w:pPr>
              <w:jc w:val="both"/>
              <w:rPr>
                <w:rFonts w:ascii="Arial" w:hAnsi="Arial" w:cs="Arial"/>
              </w:rPr>
            </w:pPr>
            <w:r w:rsidRPr="00433897">
              <w:rPr>
                <w:rFonts w:ascii="Arial" w:hAnsi="Arial" w:cs="Arial"/>
              </w:rPr>
              <w:t>This job description is a guide to the general range of duties assigned to the post holder. It is intended to be neither definitive nor restrictive and is subject to periodic review with the employee concerned.</w:t>
            </w:r>
          </w:p>
          <w:p w:rsidR="00E52982" w:rsidRPr="00433897" w:rsidRDefault="00E52982">
            <w:pPr>
              <w:jc w:val="both"/>
              <w:rPr>
                <w:rFonts w:ascii="Arial" w:hAnsi="Arial" w:cs="Arial"/>
              </w:rPr>
            </w:pPr>
          </w:p>
        </w:tc>
      </w:tr>
    </w:tbl>
    <w:p w:rsidR="00484EA1" w:rsidRPr="00E766A5" w:rsidRDefault="00484EA1">
      <w:pPr>
        <w:jc w:val="both"/>
        <w:rPr>
          <w:rFonts w:ascii="Arial" w:hAnsi="Arial" w:cs="Arial"/>
          <w:b/>
        </w:rPr>
      </w:pPr>
    </w:p>
    <w:p w:rsidR="00484EA1" w:rsidRPr="00E766A5" w:rsidRDefault="00484EA1">
      <w:pPr>
        <w:jc w:val="both"/>
        <w:rPr>
          <w:rFonts w:ascii="Arial" w:hAnsi="Arial" w:cs="Arial"/>
        </w:rPr>
      </w:pPr>
      <w:r w:rsidRPr="00E766A5">
        <w:rPr>
          <w:rFonts w:ascii="Arial" w:hAnsi="Arial" w:cs="Arial"/>
          <w:b/>
        </w:rPr>
        <w:br w:type="page"/>
      </w:r>
    </w:p>
    <w:p w:rsidR="00484EA1" w:rsidRPr="00E766A5" w:rsidRDefault="005E07A1">
      <w:pPr>
        <w:jc w:val="both"/>
        <w:rPr>
          <w:rFonts w:ascii="Arial" w:hAnsi="Arial" w:cs="Arial"/>
        </w:rPr>
      </w:pPr>
      <w:r>
        <w:rPr>
          <w:rFonts w:ascii="Arial" w:hAnsi="Arial" w:cs="Arial"/>
          <w:noProof/>
          <w:lang w:val="en-IE" w:eastAsia="en-IE"/>
        </w:rPr>
        <w:lastRenderedPageBreak/>
        <w:drawing>
          <wp:anchor distT="0" distB="0" distL="114300" distR="114300" simplePos="0" relativeHeight="251658240" behindDoc="0" locked="0" layoutInCell="1" allowOverlap="1">
            <wp:simplePos x="0" y="0"/>
            <wp:positionH relativeFrom="column">
              <wp:posOffset>-571500</wp:posOffset>
            </wp:positionH>
            <wp:positionV relativeFrom="paragraph">
              <wp:posOffset>-717550</wp:posOffset>
            </wp:positionV>
            <wp:extent cx="1600200" cy="988695"/>
            <wp:effectExtent l="19050" t="0" r="0" b="0"/>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2"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484EA1" w:rsidRPr="00E766A5" w:rsidRDefault="00484EA1">
      <w:pPr>
        <w:jc w:val="both"/>
        <w:rPr>
          <w:rFonts w:ascii="Arial" w:hAnsi="Arial" w:cs="Arial"/>
          <w:b/>
        </w:rPr>
      </w:pPr>
    </w:p>
    <w:p w:rsidR="00484EA1" w:rsidRPr="00E766A5" w:rsidRDefault="00E52982">
      <w:pPr>
        <w:jc w:val="center"/>
        <w:rPr>
          <w:rFonts w:ascii="Arial" w:hAnsi="Arial" w:cs="Arial"/>
          <w:b/>
        </w:rPr>
      </w:pPr>
      <w:r>
        <w:rPr>
          <w:rFonts w:ascii="Arial" w:hAnsi="Arial" w:cs="Arial"/>
          <w:b/>
        </w:rPr>
        <w:t>Clinical Nurse Manager 2 (Theatre)</w:t>
      </w:r>
    </w:p>
    <w:p w:rsidR="00484EA1" w:rsidRDefault="00484EA1">
      <w:pPr>
        <w:jc w:val="center"/>
        <w:rPr>
          <w:rFonts w:ascii="Arial" w:hAnsi="Arial" w:cs="Arial"/>
          <w:b/>
        </w:rPr>
      </w:pPr>
      <w:r w:rsidRPr="00E766A5">
        <w:rPr>
          <w:rFonts w:ascii="Arial" w:hAnsi="Arial" w:cs="Arial"/>
          <w:b/>
        </w:rPr>
        <w:t>Terms and Conditions of Employment</w:t>
      </w:r>
    </w:p>
    <w:p w:rsidR="00484EA1" w:rsidRPr="00E766A5" w:rsidRDefault="00484EA1">
      <w:pPr>
        <w:jc w:val="center"/>
        <w:rPr>
          <w:rFonts w:ascii="Arial" w:hAnsi="Arial" w:cs="Arial"/>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655"/>
      </w:tblGrid>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 xml:space="preserve">Tenure </w:t>
            </w:r>
          </w:p>
        </w:tc>
        <w:tc>
          <w:tcPr>
            <w:tcW w:w="7655" w:type="dxa"/>
          </w:tcPr>
          <w:p w:rsidR="00484EA1" w:rsidRDefault="00E52982">
            <w:pPr>
              <w:tabs>
                <w:tab w:val="left" w:pos="-720"/>
                <w:tab w:val="left" w:pos="0"/>
                <w:tab w:val="left" w:pos="720"/>
              </w:tabs>
              <w:suppressAutoHyphens/>
              <w:jc w:val="both"/>
              <w:rPr>
                <w:rFonts w:ascii="Arial" w:hAnsi="Arial" w:cs="Arial"/>
                <w:spacing w:val="-3"/>
              </w:rPr>
            </w:pPr>
            <w:r w:rsidRPr="00A16A47">
              <w:rPr>
                <w:rFonts w:ascii="Arial" w:hAnsi="Arial" w:cs="Arial"/>
                <w:spacing w:val="-3"/>
              </w:rPr>
              <w:t>The current vacancies available are permanent and whole time and part-time</w:t>
            </w:r>
            <w:r w:rsidR="00484EA1">
              <w:rPr>
                <w:rFonts w:ascii="Arial" w:hAnsi="Arial" w:cs="Arial"/>
                <w:spacing w:val="-3"/>
              </w:rPr>
              <w:t xml:space="preserve">.  </w:t>
            </w:r>
          </w:p>
          <w:p w:rsidR="00484EA1" w:rsidRDefault="00484EA1">
            <w:pPr>
              <w:tabs>
                <w:tab w:val="left" w:pos="-720"/>
                <w:tab w:val="left" w:pos="0"/>
                <w:tab w:val="left" w:pos="720"/>
              </w:tabs>
              <w:suppressAutoHyphens/>
              <w:jc w:val="both"/>
              <w:rPr>
                <w:rFonts w:ascii="Arial" w:hAnsi="Arial" w:cs="Arial"/>
                <w:spacing w:val="-3"/>
              </w:rPr>
            </w:pPr>
          </w:p>
          <w:p w:rsidR="00484EA1" w:rsidRPr="00295C01" w:rsidRDefault="00484EA1">
            <w:pPr>
              <w:tabs>
                <w:tab w:val="left" w:pos="-720"/>
                <w:tab w:val="left" w:pos="0"/>
                <w:tab w:val="left" w:pos="720"/>
              </w:tabs>
              <w:suppressAutoHyphens/>
              <w:jc w:val="both"/>
              <w:rPr>
                <w:rFonts w:ascii="Arial" w:hAnsi="Arial" w:cs="Arial"/>
                <w:spacing w:val="-3"/>
              </w:rPr>
            </w:pPr>
            <w:r>
              <w:rPr>
                <w:rFonts w:ascii="Arial" w:hAnsi="Arial" w:cs="Arial"/>
                <w:spacing w:val="-3"/>
              </w:rPr>
              <w:t xml:space="preserve">The post is pensionable. A panel </w:t>
            </w:r>
            <w:r w:rsidR="00397A9A">
              <w:rPr>
                <w:rFonts w:ascii="Arial" w:hAnsi="Arial" w:cs="Arial"/>
                <w:spacing w:val="-3"/>
              </w:rPr>
              <w:t>may</w:t>
            </w:r>
            <w:r>
              <w:rPr>
                <w:rFonts w:ascii="Arial" w:hAnsi="Arial" w:cs="Arial"/>
                <w:spacing w:val="-3"/>
              </w:rPr>
              <w:t xml:space="preserve"> be created from which permanent and specified purpose vacancies of full or part time duration </w:t>
            </w:r>
            <w:r w:rsidR="00397A9A">
              <w:rPr>
                <w:rFonts w:ascii="Arial" w:hAnsi="Arial" w:cs="Arial"/>
                <w:spacing w:val="-3"/>
              </w:rPr>
              <w:t>may</w:t>
            </w:r>
            <w:r>
              <w:rPr>
                <w:rFonts w:ascii="Arial" w:hAnsi="Arial" w:cs="Arial"/>
                <w:spacing w:val="-3"/>
              </w:rPr>
              <w:t xml:space="preserve"> be filled. The tenure of these posts will be indicated at “expression of interest” stage. </w:t>
            </w:r>
          </w:p>
          <w:p w:rsidR="00484EA1" w:rsidRDefault="00484EA1">
            <w:pPr>
              <w:tabs>
                <w:tab w:val="left" w:pos="-720"/>
                <w:tab w:val="left" w:pos="0"/>
                <w:tab w:val="left" w:pos="720"/>
              </w:tabs>
              <w:suppressAutoHyphens/>
              <w:jc w:val="both"/>
              <w:rPr>
                <w:rFonts w:ascii="Arial" w:hAnsi="Arial" w:cs="Arial"/>
                <w:spacing w:val="-3"/>
              </w:rPr>
            </w:pPr>
          </w:p>
          <w:p w:rsidR="00A639F6" w:rsidRDefault="00484EA1" w:rsidP="00A639F6">
            <w:pPr>
              <w:tabs>
                <w:tab w:val="left" w:pos="-720"/>
                <w:tab w:val="left" w:pos="0"/>
                <w:tab w:val="left" w:pos="720"/>
              </w:tabs>
              <w:suppressAutoHyphens/>
              <w:jc w:val="both"/>
              <w:rPr>
                <w:rFonts w:ascii="Arial" w:hAnsi="Arial" w:cs="Arial"/>
                <w:spacing w:val="-3"/>
              </w:rPr>
            </w:pPr>
            <w:r w:rsidRPr="00295C01">
              <w:rPr>
                <w:rFonts w:ascii="Arial" w:hAnsi="Arial" w:cs="Arial"/>
                <w:spacing w:val="-3"/>
              </w:rPr>
              <w:t>Appointment as an employee of the Health Service Executive is governed by the Health Act 2004 and the Public Service Management (Recrui</w:t>
            </w:r>
            <w:r w:rsidR="00A639F6">
              <w:rPr>
                <w:rFonts w:ascii="Arial" w:hAnsi="Arial" w:cs="Arial"/>
                <w:spacing w:val="-3"/>
              </w:rPr>
              <w:t xml:space="preserve">tment and Appointments) Act 2004 and </w:t>
            </w:r>
            <w:r w:rsidR="00A639F6" w:rsidRPr="00295C01">
              <w:rPr>
                <w:rFonts w:ascii="Arial" w:hAnsi="Arial" w:cs="Arial"/>
                <w:spacing w:val="-3"/>
              </w:rPr>
              <w:t>Public Service Management (Recruitment and Appointment</w:t>
            </w:r>
            <w:r w:rsidR="00A639F6">
              <w:rPr>
                <w:rFonts w:ascii="Arial" w:hAnsi="Arial" w:cs="Arial"/>
                <w:spacing w:val="-3"/>
              </w:rPr>
              <w:t>s</w:t>
            </w:r>
            <w:r w:rsidR="00A639F6" w:rsidRPr="00295C01">
              <w:rPr>
                <w:rFonts w:ascii="Arial" w:hAnsi="Arial" w:cs="Arial"/>
                <w:spacing w:val="-3"/>
              </w:rPr>
              <w:t xml:space="preserve">) </w:t>
            </w:r>
            <w:r w:rsidR="00A639F6">
              <w:rPr>
                <w:rFonts w:ascii="Arial" w:hAnsi="Arial" w:cs="Arial"/>
                <w:spacing w:val="-3"/>
              </w:rPr>
              <w:t>Amendment Act 2013</w:t>
            </w:r>
            <w:r w:rsidR="00A639F6" w:rsidRPr="00295C01">
              <w:rPr>
                <w:rFonts w:ascii="Arial" w:hAnsi="Arial" w:cs="Arial"/>
                <w:spacing w:val="-3"/>
              </w:rPr>
              <w:t>.</w:t>
            </w:r>
          </w:p>
          <w:p w:rsidR="00484EA1" w:rsidRPr="00E766A5" w:rsidRDefault="00484EA1">
            <w:pPr>
              <w:tabs>
                <w:tab w:val="left" w:pos="-720"/>
                <w:tab w:val="left" w:pos="0"/>
                <w:tab w:val="left" w:pos="720"/>
              </w:tabs>
              <w:suppressAutoHyphens/>
              <w:jc w:val="both"/>
              <w:rPr>
                <w:rFonts w:ascii="Arial" w:hAnsi="Arial" w:cs="Arial"/>
                <w:spacing w:val="-3"/>
              </w:rPr>
            </w:pPr>
          </w:p>
        </w:tc>
      </w:tr>
      <w:tr w:rsidR="00E52982" w:rsidRPr="00E766A5" w:rsidTr="00FB4AD7">
        <w:tc>
          <w:tcPr>
            <w:tcW w:w="1985" w:type="dxa"/>
          </w:tcPr>
          <w:p w:rsidR="00E52982" w:rsidRPr="00E766A5" w:rsidRDefault="00E52982">
            <w:pPr>
              <w:jc w:val="both"/>
              <w:rPr>
                <w:rFonts w:ascii="Arial" w:hAnsi="Arial" w:cs="Arial"/>
                <w:b/>
                <w:bCs/>
              </w:rPr>
            </w:pPr>
            <w:r w:rsidRPr="00E766A5">
              <w:rPr>
                <w:rFonts w:ascii="Arial" w:hAnsi="Arial" w:cs="Arial"/>
                <w:b/>
                <w:bCs/>
              </w:rPr>
              <w:t xml:space="preserve">Remuneration </w:t>
            </w:r>
          </w:p>
        </w:tc>
        <w:tc>
          <w:tcPr>
            <w:tcW w:w="7655" w:type="dxa"/>
          </w:tcPr>
          <w:p w:rsidR="00E52982" w:rsidRDefault="00E52982" w:rsidP="00E52982">
            <w:pPr>
              <w:jc w:val="both"/>
              <w:rPr>
                <w:rFonts w:ascii="Arial" w:hAnsi="Arial" w:cs="Arial"/>
              </w:rPr>
            </w:pPr>
            <w:r>
              <w:rPr>
                <w:rFonts w:ascii="Arial" w:hAnsi="Arial" w:cs="Arial"/>
              </w:rPr>
              <w:t xml:space="preserve">The Salary Scale (as at 01/04/17) for the post is: </w:t>
            </w:r>
            <w:r w:rsidRPr="00A53277">
              <w:rPr>
                <w:rFonts w:ascii="Arial" w:hAnsi="Arial" w:cs="Arial"/>
              </w:rPr>
              <w:t>€4</w:t>
            </w:r>
            <w:r>
              <w:rPr>
                <w:rFonts w:ascii="Arial" w:hAnsi="Arial" w:cs="Arial"/>
              </w:rPr>
              <w:t>8</w:t>
            </w:r>
            <w:r w:rsidRPr="00A53277">
              <w:rPr>
                <w:rFonts w:ascii="Arial" w:hAnsi="Arial" w:cs="Arial"/>
              </w:rPr>
              <w:t>,089 - €4</w:t>
            </w:r>
            <w:r>
              <w:rPr>
                <w:rFonts w:ascii="Arial" w:hAnsi="Arial" w:cs="Arial"/>
              </w:rPr>
              <w:t>8</w:t>
            </w:r>
            <w:r w:rsidRPr="00A53277">
              <w:rPr>
                <w:rFonts w:ascii="Arial" w:hAnsi="Arial" w:cs="Arial"/>
              </w:rPr>
              <w:t>,886 - €4</w:t>
            </w:r>
            <w:r>
              <w:rPr>
                <w:rFonts w:ascii="Arial" w:hAnsi="Arial" w:cs="Arial"/>
              </w:rPr>
              <w:t>9</w:t>
            </w:r>
            <w:r w:rsidR="000E3D7B">
              <w:rPr>
                <w:rFonts w:ascii="Arial" w:hAnsi="Arial" w:cs="Arial"/>
              </w:rPr>
              <w:t>,559 - €50,659 - €51,874 - €53,067 - €54</w:t>
            </w:r>
            <w:r w:rsidRPr="00A53277">
              <w:rPr>
                <w:rFonts w:ascii="Arial" w:hAnsi="Arial" w:cs="Arial"/>
              </w:rPr>
              <w:t>,260 - €5</w:t>
            </w:r>
            <w:r w:rsidR="000E3D7B">
              <w:rPr>
                <w:rFonts w:ascii="Arial" w:hAnsi="Arial" w:cs="Arial"/>
              </w:rPr>
              <w:t>5,604 - €56</w:t>
            </w:r>
            <w:r w:rsidRPr="00A53277">
              <w:rPr>
                <w:rFonts w:ascii="Arial" w:hAnsi="Arial" w:cs="Arial"/>
              </w:rPr>
              <w:t>,</w:t>
            </w:r>
            <w:r w:rsidRPr="00A16A47">
              <w:rPr>
                <w:rFonts w:ascii="Arial" w:hAnsi="Arial" w:cs="Arial"/>
              </w:rPr>
              <w:t>8</w:t>
            </w:r>
            <w:r w:rsidR="000E3D7B">
              <w:rPr>
                <w:rFonts w:ascii="Arial" w:hAnsi="Arial" w:cs="Arial"/>
              </w:rPr>
              <w:t xml:space="preserve">52 </w:t>
            </w:r>
          </w:p>
          <w:p w:rsidR="00E52982" w:rsidRPr="00E766A5" w:rsidRDefault="00E52982" w:rsidP="00E52982">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Working Week</w:t>
            </w:r>
          </w:p>
          <w:p w:rsidR="00484EA1" w:rsidRPr="00E766A5" w:rsidRDefault="00484EA1">
            <w:pPr>
              <w:jc w:val="both"/>
              <w:rPr>
                <w:rFonts w:ascii="Arial" w:hAnsi="Arial" w:cs="Arial"/>
                <w:b/>
                <w:bCs/>
              </w:rPr>
            </w:pPr>
          </w:p>
        </w:tc>
        <w:tc>
          <w:tcPr>
            <w:tcW w:w="7655" w:type="dxa"/>
          </w:tcPr>
          <w:p w:rsidR="00484EA1" w:rsidRPr="00E766A5" w:rsidRDefault="00484EA1">
            <w:pPr>
              <w:jc w:val="both"/>
              <w:rPr>
                <w:rFonts w:ascii="Arial" w:hAnsi="Arial" w:cs="Arial"/>
              </w:rPr>
            </w:pPr>
            <w:r w:rsidRPr="00E766A5">
              <w:rPr>
                <w:rFonts w:ascii="Arial" w:hAnsi="Arial" w:cs="Arial"/>
              </w:rPr>
              <w:t xml:space="preserve">The standard working week applying to the post is to be confirmed at Job Offer stage.  </w:t>
            </w:r>
          </w:p>
          <w:p w:rsidR="00484EA1" w:rsidRPr="00E766A5" w:rsidRDefault="00484EA1">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Annual Leave</w:t>
            </w:r>
          </w:p>
        </w:tc>
        <w:tc>
          <w:tcPr>
            <w:tcW w:w="7655" w:type="dxa"/>
          </w:tcPr>
          <w:p w:rsidR="00484EA1" w:rsidRDefault="00484EA1">
            <w:pPr>
              <w:rPr>
                <w:rFonts w:ascii="Arial" w:hAnsi="Arial" w:cs="Arial"/>
              </w:rPr>
            </w:pPr>
            <w:r w:rsidRPr="00453294">
              <w:rPr>
                <w:rFonts w:ascii="Arial" w:hAnsi="Arial" w:cs="Arial"/>
              </w:rPr>
              <w:t xml:space="preserve">The annual leave associated with the post </w:t>
            </w:r>
            <w:r w:rsidR="003949FC">
              <w:rPr>
                <w:rFonts w:ascii="Arial" w:hAnsi="Arial" w:cs="Arial"/>
              </w:rPr>
              <w:t xml:space="preserve">will be confirmed at </w:t>
            </w:r>
            <w:r w:rsidR="00E52982" w:rsidRPr="00E766A5">
              <w:rPr>
                <w:rFonts w:ascii="Arial" w:hAnsi="Arial" w:cs="Arial"/>
              </w:rPr>
              <w:t xml:space="preserve">Job Offer </w:t>
            </w:r>
            <w:r w:rsidR="003949FC">
              <w:rPr>
                <w:rFonts w:ascii="Arial" w:hAnsi="Arial" w:cs="Arial"/>
              </w:rPr>
              <w:t>stage.</w:t>
            </w:r>
          </w:p>
          <w:p w:rsidR="00484EA1" w:rsidRPr="00E766A5" w:rsidRDefault="00484EA1">
            <w:pPr>
              <w:jc w:val="both"/>
              <w:rPr>
                <w:rFonts w:ascii="Arial" w:hAnsi="Arial" w:cs="Arial"/>
              </w:rPr>
            </w:pPr>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Superannuation</w:t>
            </w:r>
          </w:p>
          <w:p w:rsidR="00527F3F" w:rsidRPr="00E766A5" w:rsidRDefault="00527F3F">
            <w:pPr>
              <w:jc w:val="both"/>
              <w:rPr>
                <w:rFonts w:ascii="Arial" w:hAnsi="Arial" w:cs="Arial"/>
                <w:b/>
                <w:bCs/>
              </w:rPr>
            </w:pPr>
          </w:p>
          <w:p w:rsidR="00527F3F" w:rsidRPr="00E766A5" w:rsidRDefault="00527F3F">
            <w:pPr>
              <w:jc w:val="both"/>
              <w:rPr>
                <w:rFonts w:ascii="Arial" w:hAnsi="Arial" w:cs="Arial"/>
                <w:b/>
                <w:bCs/>
              </w:rPr>
            </w:pPr>
          </w:p>
        </w:tc>
        <w:tc>
          <w:tcPr>
            <w:tcW w:w="7655" w:type="dxa"/>
          </w:tcPr>
          <w:p w:rsidR="00527F3F" w:rsidRDefault="00527F3F" w:rsidP="00527F3F">
            <w:pPr>
              <w:jc w:val="both"/>
              <w:rPr>
                <w:rFonts w:ascii="Arial" w:hAnsi="Arial" w:cs="Arial"/>
              </w:rPr>
            </w:pPr>
            <w:r>
              <w:rPr>
                <w:rFonts w:ascii="Arial" w:hAnsi="Arial" w:cs="Arial"/>
              </w:rPr>
              <w:t xml:space="preserve">This is a pensionable position with the HSE. The successful candidate will upon appointment become a member of the appropriate pension scheme.  </w:t>
            </w:r>
            <w:r w:rsidR="00272B1D">
              <w:rPr>
                <w:rFonts w:ascii="Arial" w:hAnsi="Arial" w:cs="Arial"/>
              </w:rPr>
              <w:t>Pension scheme m</w:t>
            </w:r>
            <w:r>
              <w:rPr>
                <w:rFonts w:ascii="Arial" w:hAnsi="Arial" w:cs="Arial"/>
              </w:rPr>
              <w:t xml:space="preserve">embership will be notified within the contract of employment.  Members of pre-existing pension schemes who transferred to the HSE on </w:t>
            </w:r>
            <w:smartTag w:uri="urn:schemas-microsoft-com:office:smarttags" w:element="date">
              <w:smartTagPr>
                <w:attr w:name="Year" w:val="2005"/>
                <w:attr w:name="Day" w:val="1"/>
                <w:attr w:name="Month" w:val="1"/>
              </w:smartTagPr>
              <w:r>
                <w:rPr>
                  <w:rFonts w:ascii="Arial" w:hAnsi="Arial" w:cs="Arial"/>
                </w:rPr>
                <w:t>the 01</w:t>
              </w:r>
              <w:r w:rsidRPr="00527F3F">
                <w:rPr>
                  <w:rFonts w:ascii="Arial" w:hAnsi="Arial" w:cs="Arial"/>
                  <w:vertAlign w:val="superscript"/>
                </w:rPr>
                <w:t>st</w:t>
              </w:r>
              <w:r>
                <w:rPr>
                  <w:rFonts w:ascii="Arial" w:hAnsi="Arial" w:cs="Arial"/>
                </w:rPr>
                <w:t xml:space="preserve"> January 2005</w:t>
              </w:r>
            </w:smartTag>
            <w:r>
              <w:rPr>
                <w:rFonts w:ascii="Arial" w:hAnsi="Arial" w:cs="Arial"/>
              </w:rPr>
              <w:t xml:space="preserve"> pursuant to Section 60 of the Health Act 2004 are entitled to superannuation benefit terms under the HSE Scheme which are no less favourable to those which they were entitled to at </w:t>
            </w:r>
            <w:smartTag w:uri="urn:schemas-microsoft-com:office:smarttags" w:element="date">
              <w:smartTagPr>
                <w:attr w:name="Year" w:val="2004"/>
                <w:attr w:name="Day" w:val="31"/>
                <w:attr w:name="Month" w:val="12"/>
              </w:smartTagPr>
              <w:r>
                <w:rPr>
                  <w:rFonts w:ascii="Arial" w:hAnsi="Arial" w:cs="Arial"/>
                </w:rPr>
                <w:t>31</w:t>
              </w:r>
              <w:r w:rsidRPr="00527F3F">
                <w:rPr>
                  <w:rFonts w:ascii="Arial" w:hAnsi="Arial" w:cs="Arial"/>
                  <w:vertAlign w:val="superscript"/>
                </w:rPr>
                <w:t>st</w:t>
              </w:r>
              <w:r>
                <w:rPr>
                  <w:rFonts w:ascii="Arial" w:hAnsi="Arial" w:cs="Arial"/>
                </w:rPr>
                <w:t xml:space="preserve"> December 2004</w:t>
              </w:r>
              <w:r w:rsidR="00E52982">
                <w:rPr>
                  <w:rFonts w:ascii="Arial" w:hAnsi="Arial" w:cs="Arial"/>
                </w:rPr>
                <w:t>.</w:t>
              </w:r>
            </w:smartTag>
          </w:p>
          <w:p w:rsidR="00E52982" w:rsidRPr="00E766A5" w:rsidRDefault="00E52982" w:rsidP="00527F3F">
            <w:pPr>
              <w:jc w:val="both"/>
              <w:rPr>
                <w:rFonts w:ascii="Arial" w:hAnsi="Arial" w:cs="Arial"/>
              </w:rPr>
            </w:pPr>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Probation</w:t>
            </w:r>
          </w:p>
        </w:tc>
        <w:tc>
          <w:tcPr>
            <w:tcW w:w="7655" w:type="dxa"/>
          </w:tcPr>
          <w:p w:rsidR="00527F3F" w:rsidRDefault="00527F3F">
            <w:pPr>
              <w:pStyle w:val="Heading7"/>
              <w:rPr>
                <w:rFonts w:cs="Arial"/>
                <w:b w:val="0"/>
                <w:sz w:val="20"/>
              </w:rPr>
            </w:pPr>
            <w:r w:rsidRPr="00E766A5">
              <w:rPr>
                <w:rFonts w:cs="Arial"/>
                <w:b w:val="0"/>
                <w:sz w:val="20"/>
              </w:rPr>
              <w:t xml:space="preserve">Every appointment of a person who is not already a permanent officer of the </w:t>
            </w:r>
            <w:r w:rsidRPr="00E766A5">
              <w:rPr>
                <w:rFonts w:cs="Arial"/>
                <w:b w:val="0"/>
                <w:sz w:val="20"/>
                <w:shd w:val="clear" w:color="auto" w:fill="FFFFFF"/>
              </w:rPr>
              <w:t>Health Service Executive or of a Local Authority</w:t>
            </w:r>
            <w:r w:rsidRPr="00E766A5">
              <w:rPr>
                <w:rFonts w:cs="Arial"/>
                <w:b w:val="0"/>
                <w:sz w:val="20"/>
              </w:rPr>
              <w:t xml:space="preserve"> shall be subject to a probationary period of 12 months as stipulated in the Department of Health Circular No.10/71.</w:t>
            </w:r>
          </w:p>
          <w:p w:rsidR="00E52982" w:rsidRPr="00E52982" w:rsidRDefault="00E52982" w:rsidP="00E52982">
            <w:pPr>
              <w:rPr>
                <w:lang w:eastAsia="en-US"/>
              </w:rPr>
            </w:pPr>
          </w:p>
        </w:tc>
      </w:tr>
      <w:tr w:rsidR="00527F3F" w:rsidRPr="00E766A5" w:rsidTr="00E52982">
        <w:trPr>
          <w:trHeight w:val="1477"/>
        </w:trPr>
        <w:tc>
          <w:tcPr>
            <w:tcW w:w="1985" w:type="dxa"/>
          </w:tcPr>
          <w:p w:rsidR="00527F3F" w:rsidRPr="00E766A5" w:rsidRDefault="00527F3F">
            <w:pPr>
              <w:jc w:val="both"/>
              <w:rPr>
                <w:rFonts w:ascii="Arial" w:hAnsi="Arial" w:cs="Arial"/>
                <w:b/>
                <w:bCs/>
              </w:rPr>
            </w:pPr>
            <w:r w:rsidRPr="00E766A5">
              <w:rPr>
                <w:rFonts w:ascii="Arial" w:hAnsi="Arial" w:cs="Arial"/>
                <w:b/>
                <w:bCs/>
              </w:rPr>
              <w:t>Protection of Persons Reporting Child Abuse Act 1998</w:t>
            </w:r>
          </w:p>
        </w:tc>
        <w:tc>
          <w:tcPr>
            <w:tcW w:w="7655" w:type="dxa"/>
          </w:tcPr>
          <w:p w:rsidR="00527F3F" w:rsidRDefault="00527F3F">
            <w:pPr>
              <w:jc w:val="both"/>
              <w:rPr>
                <w:rFonts w:ascii="Arial" w:hAnsi="Arial" w:cs="Arial"/>
              </w:rPr>
            </w:pPr>
            <w:r w:rsidRPr="00E766A5">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p w:rsidR="00E52982" w:rsidRPr="00E766A5" w:rsidRDefault="00E52982">
            <w:pPr>
              <w:jc w:val="both"/>
              <w:rPr>
                <w:rFonts w:ascii="Arial" w:hAnsi="Arial" w:cs="Arial"/>
                <w:b/>
                <w:bCs/>
              </w:rPr>
            </w:pPr>
          </w:p>
        </w:tc>
      </w:tr>
      <w:tr w:rsidR="00165203"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165203" w:rsidRDefault="00165203" w:rsidP="00162D38">
            <w:pPr>
              <w:jc w:val="both"/>
              <w:rPr>
                <w:rFonts w:ascii="Arial" w:hAnsi="Arial" w:cs="Arial"/>
                <w:b/>
                <w:bCs/>
              </w:rPr>
            </w:pPr>
            <w:r>
              <w:rPr>
                <w:rFonts w:ascii="Arial" w:hAnsi="Arial" w:cs="Arial"/>
                <w:b/>
                <w:bCs/>
              </w:rPr>
              <w:t>Infection Control</w:t>
            </w:r>
          </w:p>
        </w:tc>
        <w:tc>
          <w:tcPr>
            <w:tcW w:w="7655" w:type="dxa"/>
            <w:tcBorders>
              <w:top w:val="single" w:sz="4" w:space="0" w:color="auto"/>
              <w:left w:val="single" w:sz="4" w:space="0" w:color="auto"/>
              <w:bottom w:val="single" w:sz="4" w:space="0" w:color="auto"/>
              <w:right w:val="single" w:sz="4" w:space="0" w:color="auto"/>
            </w:tcBorders>
          </w:tcPr>
          <w:p w:rsidR="00165203" w:rsidRPr="00A02F1B" w:rsidRDefault="00165203" w:rsidP="00162D38">
            <w:pPr>
              <w:jc w:val="both"/>
              <w:rPr>
                <w:rFonts w:ascii="Arial" w:hAnsi="Arial" w:cs="Arial"/>
              </w:rPr>
            </w:pPr>
            <w:r w:rsidRPr="00A02F1B">
              <w:rPr>
                <w:rFonts w:ascii="Arial" w:hAnsi="Arial" w:cs="Arial"/>
              </w:rPr>
              <w:t xml:space="preserve">Have a working knowledge of </w:t>
            </w:r>
            <w:r>
              <w:rPr>
                <w:rFonts w:ascii="Arial" w:hAnsi="Arial" w:cs="Arial"/>
              </w:rPr>
              <w:t>Health Information and Quality Authority (</w:t>
            </w:r>
            <w:r w:rsidRPr="00A02F1B">
              <w:rPr>
                <w:rFonts w:ascii="Arial" w:hAnsi="Arial" w:cs="Arial"/>
              </w:rPr>
              <w:t>HIQA</w:t>
            </w:r>
            <w:r>
              <w:rPr>
                <w:rFonts w:ascii="Arial" w:hAnsi="Arial" w:cs="Arial"/>
              </w:rPr>
              <w:t>)</w:t>
            </w:r>
            <w:r w:rsidRPr="00A02F1B">
              <w:rPr>
                <w:rFonts w:ascii="Arial" w:hAnsi="Arial" w:cs="Arial"/>
              </w:rPr>
              <w:t xml:space="preserve"> Standards as they apply to the role for example, Standards for Healthcare, National Standards for the Prevention and Control of Healthcare Associated Infections, Hygiene Standards etc.</w:t>
            </w:r>
            <w:r w:rsidR="008863B7">
              <w:rPr>
                <w:rFonts w:ascii="Arial" w:hAnsi="Arial" w:cs="Arial"/>
              </w:rPr>
              <w:t xml:space="preserve"> </w:t>
            </w:r>
            <w:r w:rsidR="008863B7" w:rsidRPr="00F070ED">
              <w:rPr>
                <w:rFonts w:ascii="Arial" w:hAnsi="Arial" w:cs="Arial"/>
                <w:iCs/>
              </w:rPr>
              <w:t>and comply with associated HSE protocols for implementing and maintaining these standards</w:t>
            </w:r>
            <w:r w:rsidR="008863B7">
              <w:rPr>
                <w:rFonts w:ascii="Arial" w:hAnsi="Arial" w:cs="Arial"/>
                <w:iCs/>
              </w:rPr>
              <w:t xml:space="preserve"> as appropriate to the role</w:t>
            </w:r>
            <w:r w:rsidR="008863B7" w:rsidRPr="00F070ED">
              <w:rPr>
                <w:rFonts w:ascii="Arial" w:hAnsi="Arial" w:cs="Arial"/>
                <w:iCs/>
              </w:rPr>
              <w:t>.</w:t>
            </w:r>
          </w:p>
          <w:p w:rsidR="00165203" w:rsidRDefault="00165203" w:rsidP="00162D38">
            <w:pPr>
              <w:jc w:val="both"/>
              <w:rPr>
                <w:rFonts w:ascii="Arial" w:hAnsi="Arial" w:cs="Arial"/>
              </w:rPr>
            </w:pPr>
          </w:p>
        </w:tc>
      </w:tr>
      <w:tr w:rsidR="00395EB4"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395EB4" w:rsidRPr="00B44E44" w:rsidRDefault="00395EB4" w:rsidP="00DB51DD">
            <w:pPr>
              <w:jc w:val="both"/>
              <w:rPr>
                <w:rFonts w:ascii="Arial" w:hAnsi="Arial" w:cs="Arial"/>
                <w:b/>
                <w:bCs/>
              </w:rPr>
            </w:pPr>
            <w:r w:rsidRPr="0057569E">
              <w:rPr>
                <w:rFonts w:ascii="Arial" w:hAnsi="Arial" w:cs="Arial"/>
                <w:b/>
              </w:rPr>
              <w:t>Health &amp; Safety</w:t>
            </w:r>
          </w:p>
        </w:tc>
        <w:tc>
          <w:tcPr>
            <w:tcW w:w="7655" w:type="dxa"/>
            <w:tcBorders>
              <w:top w:val="single" w:sz="4" w:space="0" w:color="auto"/>
              <w:left w:val="single" w:sz="4" w:space="0" w:color="auto"/>
              <w:bottom w:val="single" w:sz="4" w:space="0" w:color="auto"/>
              <w:right w:val="single" w:sz="4" w:space="0" w:color="auto"/>
            </w:tcBorders>
          </w:tcPr>
          <w:p w:rsidR="00395EB4" w:rsidRPr="007978A2" w:rsidRDefault="00395EB4" w:rsidP="00DB51DD">
            <w:pPr>
              <w:jc w:val="both"/>
              <w:rPr>
                <w:rFonts w:ascii="Arial" w:hAnsi="Arial" w:cs="Arial"/>
              </w:rPr>
            </w:pPr>
            <w:r w:rsidRPr="007978A2">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395EB4" w:rsidRPr="007978A2" w:rsidRDefault="00395EB4" w:rsidP="00DB51DD">
            <w:pPr>
              <w:ind w:firstLine="720"/>
              <w:jc w:val="both"/>
              <w:rPr>
                <w:rFonts w:ascii="Arial" w:hAnsi="Arial" w:cs="Arial"/>
              </w:rPr>
            </w:pPr>
          </w:p>
          <w:p w:rsidR="00395EB4" w:rsidRPr="007978A2" w:rsidRDefault="00395EB4" w:rsidP="00DB51DD">
            <w:pPr>
              <w:jc w:val="both"/>
              <w:rPr>
                <w:rFonts w:ascii="Arial" w:hAnsi="Arial" w:cs="Arial"/>
              </w:rPr>
            </w:pPr>
            <w:r w:rsidRPr="007978A2">
              <w:rPr>
                <w:rFonts w:ascii="Arial" w:hAnsi="Arial" w:cs="Arial"/>
              </w:rPr>
              <w:t>Key responsibilities include:</w:t>
            </w:r>
          </w:p>
          <w:p w:rsidR="00395EB4" w:rsidRPr="00255E29" w:rsidRDefault="00395EB4" w:rsidP="00DB51DD">
            <w:pPr>
              <w:jc w:val="both"/>
              <w:rPr>
                <w:rFonts w:ascii="Arial" w:hAnsi="Arial" w:cs="Arial"/>
                <w:highlight w:val="yellow"/>
              </w:rPr>
            </w:pPr>
          </w:p>
          <w:p w:rsidR="00395EB4" w:rsidRPr="00122305" w:rsidRDefault="00395EB4" w:rsidP="000E3D7B">
            <w:pPr>
              <w:pStyle w:val="ListParagraph"/>
              <w:numPr>
                <w:ilvl w:val="0"/>
                <w:numId w:val="3"/>
              </w:numPr>
              <w:ind w:left="714" w:hanging="357"/>
              <w:jc w:val="both"/>
              <w:rPr>
                <w:rFonts w:ascii="Arial" w:hAnsi="Arial" w:cs="Arial"/>
              </w:rPr>
            </w:pPr>
            <w:r w:rsidRPr="00122305">
              <w:rPr>
                <w:rFonts w:ascii="Arial" w:hAnsi="Arial" w:cs="Arial"/>
              </w:rPr>
              <w:t>Developing a SSSS for the department/service</w:t>
            </w:r>
            <w:r w:rsidRPr="00122305">
              <w:rPr>
                <w:rStyle w:val="FootnoteReference"/>
                <w:rFonts w:ascii="Arial" w:eastAsia="Calibri" w:hAnsi="Arial" w:cs="Arial"/>
              </w:rPr>
              <w:footnoteReference w:id="1"/>
            </w:r>
            <w:r w:rsidRPr="00122305">
              <w:rPr>
                <w:rFonts w:ascii="Arial" w:hAnsi="Arial" w:cs="Arial"/>
              </w:rPr>
              <w:t>, as applicable, based on the identification of hazards and the assessment of risks, and reviewing/updating same on a regular basis (at least annually) and in the event of any significant change in the work activity or place of work</w:t>
            </w:r>
            <w:r>
              <w:rPr>
                <w:rFonts w:ascii="Arial" w:hAnsi="Arial" w:cs="Arial"/>
              </w:rPr>
              <w:t>.</w:t>
            </w:r>
          </w:p>
          <w:p w:rsidR="00395EB4" w:rsidRPr="00122305" w:rsidRDefault="00395EB4" w:rsidP="000E3D7B">
            <w:pPr>
              <w:pStyle w:val="ListParagraph"/>
              <w:numPr>
                <w:ilvl w:val="0"/>
                <w:numId w:val="3"/>
              </w:numPr>
              <w:ind w:left="714" w:hanging="357"/>
              <w:jc w:val="both"/>
              <w:rPr>
                <w:rFonts w:ascii="Arial" w:hAnsi="Arial" w:cs="Arial"/>
              </w:rPr>
            </w:pPr>
            <w:r w:rsidRPr="00122305">
              <w:rPr>
                <w:rFonts w:ascii="Arial" w:hAnsi="Arial" w:cs="Arial"/>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r>
              <w:rPr>
                <w:rFonts w:ascii="Arial" w:hAnsi="Arial" w:cs="Arial"/>
              </w:rPr>
              <w:t>.</w:t>
            </w:r>
          </w:p>
          <w:p w:rsidR="00395EB4" w:rsidRPr="00122305" w:rsidRDefault="00395EB4" w:rsidP="000E3D7B">
            <w:pPr>
              <w:pStyle w:val="ListParagraph"/>
              <w:numPr>
                <w:ilvl w:val="0"/>
                <w:numId w:val="3"/>
              </w:numPr>
              <w:ind w:left="714" w:hanging="357"/>
              <w:jc w:val="both"/>
              <w:rPr>
                <w:rFonts w:ascii="Arial" w:hAnsi="Arial" w:cs="Arial"/>
              </w:rPr>
            </w:pPr>
            <w:r w:rsidRPr="00122305">
              <w:rPr>
                <w:rFonts w:ascii="Arial" w:hAnsi="Arial" w:cs="Arial"/>
              </w:rPr>
              <w:t>Consulting and communicating with staff and safety representatives on OSH matters</w:t>
            </w:r>
            <w:r>
              <w:rPr>
                <w:rFonts w:ascii="Arial" w:hAnsi="Arial" w:cs="Arial"/>
              </w:rPr>
              <w:t>.</w:t>
            </w:r>
          </w:p>
          <w:p w:rsidR="00395EB4" w:rsidRPr="00122305" w:rsidRDefault="00395EB4" w:rsidP="000E3D7B">
            <w:pPr>
              <w:pStyle w:val="ListParagraph"/>
              <w:numPr>
                <w:ilvl w:val="0"/>
                <w:numId w:val="3"/>
              </w:numPr>
              <w:ind w:left="714" w:hanging="357"/>
              <w:jc w:val="both"/>
              <w:rPr>
                <w:rFonts w:ascii="Arial" w:hAnsi="Arial" w:cs="Arial"/>
              </w:rPr>
            </w:pPr>
            <w:r w:rsidRPr="00122305">
              <w:rPr>
                <w:rFonts w:ascii="Arial" w:hAnsi="Arial" w:cs="Arial"/>
              </w:rPr>
              <w:t>Ensuring a training needs assessment (TNA) is undertaken for employees, facilitating their attendance at statutory OSH training, and ensuring records are maintained for each employee</w:t>
            </w:r>
            <w:r>
              <w:rPr>
                <w:rFonts w:ascii="Arial" w:hAnsi="Arial" w:cs="Arial"/>
              </w:rPr>
              <w:t>.</w:t>
            </w:r>
          </w:p>
          <w:p w:rsidR="00395EB4" w:rsidRPr="00122305" w:rsidRDefault="00395EB4" w:rsidP="000E3D7B">
            <w:pPr>
              <w:pStyle w:val="ListParagraph"/>
              <w:numPr>
                <w:ilvl w:val="0"/>
                <w:numId w:val="3"/>
              </w:numPr>
              <w:ind w:left="714" w:hanging="357"/>
              <w:jc w:val="both"/>
              <w:rPr>
                <w:rFonts w:ascii="Arial" w:hAnsi="Arial" w:cs="Arial"/>
              </w:rPr>
            </w:pPr>
            <w:r w:rsidRPr="00122305">
              <w:rPr>
                <w:rFonts w:ascii="Arial" w:hAnsi="Arial" w:cs="Arial"/>
              </w:rPr>
              <w:t>Ensuring that all incidents occurring within the relevant department/service are appropriately managed and investigated in accordance with HSE procedures</w:t>
            </w:r>
            <w:r w:rsidRPr="00122305">
              <w:rPr>
                <w:rStyle w:val="FootnoteReference"/>
                <w:rFonts w:ascii="Arial" w:eastAsia="Calibri" w:hAnsi="Arial" w:cs="Arial"/>
              </w:rPr>
              <w:footnoteReference w:id="2"/>
            </w:r>
            <w:r>
              <w:rPr>
                <w:rFonts w:ascii="Arial" w:hAnsi="Arial" w:cs="Arial"/>
              </w:rPr>
              <w:t>.</w:t>
            </w:r>
          </w:p>
          <w:p w:rsidR="00395EB4" w:rsidRPr="00122305" w:rsidRDefault="00395EB4" w:rsidP="000E3D7B">
            <w:pPr>
              <w:pStyle w:val="ListParagraph"/>
              <w:numPr>
                <w:ilvl w:val="0"/>
                <w:numId w:val="3"/>
              </w:numPr>
              <w:ind w:left="714" w:hanging="357"/>
              <w:jc w:val="both"/>
              <w:rPr>
                <w:rFonts w:ascii="Arial" w:hAnsi="Arial" w:cs="Arial"/>
              </w:rPr>
            </w:pPr>
            <w:r w:rsidRPr="00122305">
              <w:rPr>
                <w:rFonts w:ascii="Arial" w:hAnsi="Arial" w:cs="Arial"/>
              </w:rPr>
              <w:t>Seeking advice from health and safety professionals through the National Health and Safety Function Helpdesk as appropriate.</w:t>
            </w:r>
          </w:p>
          <w:p w:rsidR="00395EB4" w:rsidRPr="00122305" w:rsidRDefault="00395EB4" w:rsidP="000E3D7B">
            <w:pPr>
              <w:pStyle w:val="ListParagraph"/>
              <w:numPr>
                <w:ilvl w:val="0"/>
                <w:numId w:val="3"/>
              </w:numPr>
              <w:ind w:left="714" w:hanging="357"/>
              <w:jc w:val="both"/>
              <w:rPr>
                <w:rFonts w:ascii="Arial" w:hAnsi="Arial" w:cs="Arial"/>
              </w:rPr>
            </w:pPr>
            <w:r w:rsidRPr="00122305">
              <w:rPr>
                <w:rFonts w:ascii="Arial" w:hAnsi="Arial" w:cs="Arial"/>
                <w:iCs/>
              </w:rPr>
              <w:t>Reviewing the health and safety performance of the ward/department/service and staff through, respectively, local audit and performance achievement meetings for example</w:t>
            </w:r>
            <w:r>
              <w:rPr>
                <w:rFonts w:ascii="Arial" w:hAnsi="Arial" w:cs="Arial"/>
                <w:iCs/>
              </w:rPr>
              <w:t>.</w:t>
            </w:r>
          </w:p>
          <w:p w:rsidR="00395EB4" w:rsidRPr="00122305" w:rsidRDefault="00395EB4" w:rsidP="00DB51DD">
            <w:pPr>
              <w:jc w:val="both"/>
              <w:rPr>
                <w:rFonts w:ascii="Arial" w:hAnsi="Arial" w:cs="Arial"/>
              </w:rPr>
            </w:pPr>
          </w:p>
          <w:p w:rsidR="00395EB4" w:rsidRPr="00B44E44" w:rsidRDefault="00395EB4" w:rsidP="00DB51DD">
            <w:pPr>
              <w:jc w:val="both"/>
              <w:rPr>
                <w:rFonts w:ascii="Arial" w:hAnsi="Arial" w:cs="Arial"/>
              </w:rPr>
            </w:pPr>
            <w:r w:rsidRPr="00122305">
              <w:rPr>
                <w:rFonts w:ascii="Arial" w:hAnsi="Arial" w:cs="Arial"/>
                <w:b/>
              </w:rPr>
              <w:t>Note</w:t>
            </w:r>
            <w:r w:rsidRPr="00122305">
              <w:rPr>
                <w:rFonts w:ascii="Arial" w:hAnsi="Arial" w:cs="Arial"/>
              </w:rPr>
              <w:t xml:space="preserve">: Detailed roles and responsibilities of Line Managers are outlined in local </w:t>
            </w:r>
            <w:r w:rsidRPr="00393DF0">
              <w:rPr>
                <w:rFonts w:ascii="Arial" w:hAnsi="Arial" w:cs="Arial"/>
              </w:rPr>
              <w:t>SSSS</w:t>
            </w:r>
            <w:r w:rsidRPr="00122305">
              <w:rPr>
                <w:rFonts w:ascii="Arial" w:hAnsi="Arial" w:cs="Arial"/>
              </w:rPr>
              <w:t>.</w:t>
            </w:r>
            <w:r w:rsidRPr="00B44E44">
              <w:rPr>
                <w:rFonts w:ascii="Arial" w:hAnsi="Arial" w:cs="Arial"/>
              </w:rPr>
              <w:t xml:space="preserve"> </w:t>
            </w:r>
          </w:p>
          <w:p w:rsidR="00395EB4" w:rsidRPr="00B44E44" w:rsidRDefault="00395EB4" w:rsidP="00DB51DD">
            <w:pPr>
              <w:jc w:val="both"/>
              <w:rPr>
                <w:rFonts w:ascii="Arial" w:hAnsi="Arial" w:cs="Arial"/>
              </w:rPr>
            </w:pPr>
          </w:p>
        </w:tc>
      </w:tr>
    </w:tbl>
    <w:p w:rsidR="00484EA1" w:rsidRPr="00E766A5" w:rsidRDefault="00484EA1">
      <w:pPr>
        <w:jc w:val="both"/>
        <w:rPr>
          <w:rFonts w:ascii="Arial" w:hAnsi="Arial" w:cs="Arial"/>
        </w:rPr>
      </w:pPr>
    </w:p>
    <w:sectPr w:rsidR="00484EA1" w:rsidRPr="00E766A5" w:rsidSect="00E20F3D">
      <w:footerReference w:type="even" r:id="rId13"/>
      <w:footerReference w:type="default" r:id="rId14"/>
      <w:pgSz w:w="11906" w:h="16838"/>
      <w:pgMar w:top="1440" w:right="74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982" w:rsidRDefault="00E52982">
      <w:r>
        <w:separator/>
      </w:r>
    </w:p>
  </w:endnote>
  <w:endnote w:type="continuationSeparator" w:id="0">
    <w:p w:rsidR="00E52982" w:rsidRDefault="00E52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Helvetica">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982" w:rsidRDefault="00330D67">
    <w:pPr>
      <w:pStyle w:val="Footer"/>
      <w:framePr w:wrap="around" w:vAnchor="text" w:hAnchor="margin" w:xAlign="center" w:y="1"/>
      <w:rPr>
        <w:rStyle w:val="PageNumber"/>
      </w:rPr>
    </w:pPr>
    <w:r>
      <w:rPr>
        <w:rStyle w:val="PageNumber"/>
      </w:rPr>
      <w:fldChar w:fldCharType="begin"/>
    </w:r>
    <w:r w:rsidR="00E52982">
      <w:rPr>
        <w:rStyle w:val="PageNumber"/>
      </w:rPr>
      <w:instrText xml:space="preserve">PAGE  </w:instrText>
    </w:r>
    <w:r>
      <w:rPr>
        <w:rStyle w:val="PageNumber"/>
      </w:rPr>
      <w:fldChar w:fldCharType="end"/>
    </w:r>
  </w:p>
  <w:p w:rsidR="00E52982" w:rsidRDefault="00E529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982" w:rsidRPr="00702326" w:rsidRDefault="00E52982" w:rsidP="00320AD0">
    <w:pPr>
      <w:pStyle w:val="Footer"/>
      <w:ind w:left="-1276"/>
      <w:rPr>
        <w:rFonts w:ascii="Arial" w:hAnsi="Arial" w:cs="Arial"/>
      </w:rPr>
    </w:pPr>
    <w:r>
      <w:rPr>
        <w:rFonts w:ascii="Arial" w:hAnsi="Arial" w:cs="Arial"/>
      </w:rPr>
      <w:t>NRS05417 Clinical Nurse Manager 2 (Theatre)</w:t>
    </w:r>
    <w:r>
      <w:rPr>
        <w:rFonts w:ascii="Arial" w:hAnsi="Arial" w:cs="Arial"/>
      </w:rPr>
      <w:tab/>
    </w:r>
    <w:r>
      <w:rPr>
        <w:rFonts w:ascii="Arial" w:hAnsi="Arial" w:cs="Arial"/>
      </w:rPr>
      <w:tab/>
    </w:r>
    <w:r w:rsidR="00330D67" w:rsidRPr="00702326">
      <w:rPr>
        <w:rFonts w:ascii="Arial" w:hAnsi="Arial" w:cs="Arial"/>
      </w:rPr>
      <w:fldChar w:fldCharType="begin"/>
    </w:r>
    <w:r w:rsidRPr="00702326">
      <w:rPr>
        <w:rFonts w:ascii="Arial" w:hAnsi="Arial" w:cs="Arial"/>
      </w:rPr>
      <w:instrText xml:space="preserve"> PAGE   \* MERGEFORMAT </w:instrText>
    </w:r>
    <w:r w:rsidR="00330D67" w:rsidRPr="00702326">
      <w:rPr>
        <w:rFonts w:ascii="Arial" w:hAnsi="Arial" w:cs="Arial"/>
      </w:rPr>
      <w:fldChar w:fldCharType="separate"/>
    </w:r>
    <w:r w:rsidR="003844EA">
      <w:rPr>
        <w:rFonts w:ascii="Arial" w:hAnsi="Arial" w:cs="Arial"/>
        <w:noProof/>
      </w:rPr>
      <w:t>1</w:t>
    </w:r>
    <w:r w:rsidR="00330D67" w:rsidRPr="00702326">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982" w:rsidRDefault="00E52982">
      <w:r>
        <w:separator/>
      </w:r>
    </w:p>
  </w:footnote>
  <w:footnote w:type="continuationSeparator" w:id="0">
    <w:p w:rsidR="00E52982" w:rsidRDefault="00E52982">
      <w:r>
        <w:continuationSeparator/>
      </w:r>
    </w:p>
  </w:footnote>
  <w:footnote w:id="1">
    <w:p w:rsidR="00E52982" w:rsidRDefault="00E52982" w:rsidP="00DB51DD">
      <w:pPr>
        <w:pStyle w:val="FootnoteText"/>
      </w:pPr>
      <w:r>
        <w:rPr>
          <w:rStyle w:val="FootnoteReference"/>
        </w:rPr>
        <w:footnoteRef/>
      </w:r>
      <w:r>
        <w:t xml:space="preserve"> A template SSSS and guidelines are available on the National Health and Safety Function/H&amp;S web-pages</w:t>
      </w:r>
    </w:p>
  </w:footnote>
  <w:footnote w:id="2">
    <w:p w:rsidR="00E52982" w:rsidRPr="00DD13C2" w:rsidRDefault="00E52982" w:rsidP="00DB51DD">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5D14297"/>
    <w:multiLevelType w:val="hybridMultilevel"/>
    <w:tmpl w:val="98CC6F7A"/>
    <w:lvl w:ilvl="0" w:tplc="0E6C8DB4">
      <w:start w:val="1"/>
      <w:numFmt w:val="bullet"/>
      <w:lvlText w:val=""/>
      <w:lvlJc w:val="left"/>
      <w:pPr>
        <w:tabs>
          <w:tab w:val="num" w:pos="720"/>
        </w:tabs>
        <w:ind w:left="720" w:hanging="360"/>
      </w:pPr>
      <w:rPr>
        <w:rFonts w:ascii="Symbol" w:hAnsi="Symbol" w:hint="default"/>
        <w:color w:val="auto"/>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
    <w:nsid w:val="0C2C29EF"/>
    <w:multiLevelType w:val="hybridMultilevel"/>
    <w:tmpl w:val="97ECB8DA"/>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5">
    <w:nsid w:val="1E055BC8"/>
    <w:multiLevelType w:val="hybridMultilevel"/>
    <w:tmpl w:val="1562B95E"/>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nsid w:val="34DE5653"/>
    <w:multiLevelType w:val="hybridMultilevel"/>
    <w:tmpl w:val="91CE2904"/>
    <w:lvl w:ilvl="0" w:tplc="18090003">
      <w:start w:val="1"/>
      <w:numFmt w:val="bullet"/>
      <w:lvlText w:val="o"/>
      <w:lvlJc w:val="left"/>
      <w:pPr>
        <w:tabs>
          <w:tab w:val="num" w:pos="720"/>
        </w:tabs>
        <w:ind w:left="720" w:hanging="360"/>
      </w:pPr>
      <w:rPr>
        <w:rFonts w:ascii="Courier New" w:hAnsi="Courier New" w:cs="Courier New" w:hint="default"/>
        <w:color w:val="auto"/>
        <w:sz w:val="20"/>
        <w:szCs w:val="20"/>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8">
    <w:nsid w:val="352507B3"/>
    <w:multiLevelType w:val="hybridMultilevel"/>
    <w:tmpl w:val="14FA2A50"/>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9">
    <w:nsid w:val="4818160B"/>
    <w:multiLevelType w:val="hybridMultilevel"/>
    <w:tmpl w:val="C09247DA"/>
    <w:lvl w:ilvl="0" w:tplc="412EEDA2">
      <w:start w:val="1"/>
      <w:numFmt w:val="bullet"/>
      <w:lvlText w:val=""/>
      <w:lvlJc w:val="left"/>
      <w:pPr>
        <w:tabs>
          <w:tab w:val="num" w:pos="408"/>
        </w:tabs>
        <w:ind w:left="408" w:hanging="360"/>
      </w:pPr>
      <w:rPr>
        <w:rFonts w:ascii="Symbol" w:hAnsi="Symbol" w:hint="default"/>
      </w:rPr>
    </w:lvl>
    <w:lvl w:ilvl="1" w:tplc="18090003" w:tentative="1">
      <w:start w:val="1"/>
      <w:numFmt w:val="bullet"/>
      <w:lvlText w:val="o"/>
      <w:lvlJc w:val="left"/>
      <w:pPr>
        <w:tabs>
          <w:tab w:val="num" w:pos="1488"/>
        </w:tabs>
        <w:ind w:left="1488" w:hanging="360"/>
      </w:pPr>
      <w:rPr>
        <w:rFonts w:ascii="Courier New" w:hAnsi="Courier New" w:cs="Courier New" w:hint="default"/>
      </w:rPr>
    </w:lvl>
    <w:lvl w:ilvl="2" w:tplc="18090005" w:tentative="1">
      <w:start w:val="1"/>
      <w:numFmt w:val="bullet"/>
      <w:lvlText w:val=""/>
      <w:lvlJc w:val="left"/>
      <w:pPr>
        <w:tabs>
          <w:tab w:val="num" w:pos="2208"/>
        </w:tabs>
        <w:ind w:left="2208" w:hanging="360"/>
      </w:pPr>
      <w:rPr>
        <w:rFonts w:ascii="Wingdings" w:hAnsi="Wingdings" w:hint="default"/>
      </w:rPr>
    </w:lvl>
    <w:lvl w:ilvl="3" w:tplc="18090001" w:tentative="1">
      <w:start w:val="1"/>
      <w:numFmt w:val="bullet"/>
      <w:lvlText w:val=""/>
      <w:lvlJc w:val="left"/>
      <w:pPr>
        <w:tabs>
          <w:tab w:val="num" w:pos="2928"/>
        </w:tabs>
        <w:ind w:left="2928" w:hanging="360"/>
      </w:pPr>
      <w:rPr>
        <w:rFonts w:ascii="Symbol" w:hAnsi="Symbol" w:hint="default"/>
      </w:rPr>
    </w:lvl>
    <w:lvl w:ilvl="4" w:tplc="18090003" w:tentative="1">
      <w:start w:val="1"/>
      <w:numFmt w:val="bullet"/>
      <w:lvlText w:val="o"/>
      <w:lvlJc w:val="left"/>
      <w:pPr>
        <w:tabs>
          <w:tab w:val="num" w:pos="3648"/>
        </w:tabs>
        <w:ind w:left="3648" w:hanging="360"/>
      </w:pPr>
      <w:rPr>
        <w:rFonts w:ascii="Courier New" w:hAnsi="Courier New" w:cs="Courier New" w:hint="default"/>
      </w:rPr>
    </w:lvl>
    <w:lvl w:ilvl="5" w:tplc="18090005" w:tentative="1">
      <w:start w:val="1"/>
      <w:numFmt w:val="bullet"/>
      <w:lvlText w:val=""/>
      <w:lvlJc w:val="left"/>
      <w:pPr>
        <w:tabs>
          <w:tab w:val="num" w:pos="4368"/>
        </w:tabs>
        <w:ind w:left="4368" w:hanging="360"/>
      </w:pPr>
      <w:rPr>
        <w:rFonts w:ascii="Wingdings" w:hAnsi="Wingdings" w:hint="default"/>
      </w:rPr>
    </w:lvl>
    <w:lvl w:ilvl="6" w:tplc="18090001" w:tentative="1">
      <w:start w:val="1"/>
      <w:numFmt w:val="bullet"/>
      <w:lvlText w:val=""/>
      <w:lvlJc w:val="left"/>
      <w:pPr>
        <w:tabs>
          <w:tab w:val="num" w:pos="5088"/>
        </w:tabs>
        <w:ind w:left="5088" w:hanging="360"/>
      </w:pPr>
      <w:rPr>
        <w:rFonts w:ascii="Symbol" w:hAnsi="Symbol" w:hint="default"/>
      </w:rPr>
    </w:lvl>
    <w:lvl w:ilvl="7" w:tplc="18090003" w:tentative="1">
      <w:start w:val="1"/>
      <w:numFmt w:val="bullet"/>
      <w:lvlText w:val="o"/>
      <w:lvlJc w:val="left"/>
      <w:pPr>
        <w:tabs>
          <w:tab w:val="num" w:pos="5808"/>
        </w:tabs>
        <w:ind w:left="5808" w:hanging="360"/>
      </w:pPr>
      <w:rPr>
        <w:rFonts w:ascii="Courier New" w:hAnsi="Courier New" w:cs="Courier New" w:hint="default"/>
      </w:rPr>
    </w:lvl>
    <w:lvl w:ilvl="8" w:tplc="18090005" w:tentative="1">
      <w:start w:val="1"/>
      <w:numFmt w:val="bullet"/>
      <w:lvlText w:val=""/>
      <w:lvlJc w:val="left"/>
      <w:pPr>
        <w:tabs>
          <w:tab w:val="num" w:pos="6528"/>
        </w:tabs>
        <w:ind w:left="6528" w:hanging="360"/>
      </w:pPr>
      <w:rPr>
        <w:rFonts w:ascii="Wingdings" w:hAnsi="Wingdings" w:hint="default"/>
      </w:rPr>
    </w:lvl>
  </w:abstractNum>
  <w:abstractNum w:abstractNumId="10">
    <w:nsid w:val="48331F39"/>
    <w:multiLevelType w:val="hybridMultilevel"/>
    <w:tmpl w:val="63B2173C"/>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8"/>
  </w:num>
  <w:num w:numId="5">
    <w:abstractNumId w:val="7"/>
  </w:num>
  <w:num w:numId="6">
    <w:abstractNumId w:val="9"/>
  </w:num>
  <w:num w:numId="7">
    <w:abstractNumId w:val="4"/>
  </w:num>
  <w:num w:numId="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527F3F"/>
    <w:rsid w:val="00054B6E"/>
    <w:rsid w:val="000D37DA"/>
    <w:rsid w:val="000E3D7B"/>
    <w:rsid w:val="00100084"/>
    <w:rsid w:val="001155A2"/>
    <w:rsid w:val="00134F15"/>
    <w:rsid w:val="00162D38"/>
    <w:rsid w:val="00165203"/>
    <w:rsid w:val="001B6A1B"/>
    <w:rsid w:val="00272B1D"/>
    <w:rsid w:val="002833FB"/>
    <w:rsid w:val="002E59FF"/>
    <w:rsid w:val="00302C6E"/>
    <w:rsid w:val="00320AD0"/>
    <w:rsid w:val="00330D67"/>
    <w:rsid w:val="003844EA"/>
    <w:rsid w:val="00384FEE"/>
    <w:rsid w:val="00393DF0"/>
    <w:rsid w:val="003949FC"/>
    <w:rsid w:val="00395EB4"/>
    <w:rsid w:val="00397A9A"/>
    <w:rsid w:val="003D1283"/>
    <w:rsid w:val="00426D0B"/>
    <w:rsid w:val="00430FA1"/>
    <w:rsid w:val="00433897"/>
    <w:rsid w:val="00484EA1"/>
    <w:rsid w:val="004967B8"/>
    <w:rsid w:val="00527F3F"/>
    <w:rsid w:val="00532C96"/>
    <w:rsid w:val="00551C75"/>
    <w:rsid w:val="005D6D30"/>
    <w:rsid w:val="005E07A1"/>
    <w:rsid w:val="00601F98"/>
    <w:rsid w:val="006344FF"/>
    <w:rsid w:val="006674A4"/>
    <w:rsid w:val="006C21D8"/>
    <w:rsid w:val="006C3BC3"/>
    <w:rsid w:val="006D2A99"/>
    <w:rsid w:val="006F5A69"/>
    <w:rsid w:val="006F697A"/>
    <w:rsid w:val="00702326"/>
    <w:rsid w:val="007F625C"/>
    <w:rsid w:val="00825963"/>
    <w:rsid w:val="008863B7"/>
    <w:rsid w:val="008D0A0B"/>
    <w:rsid w:val="00906ACE"/>
    <w:rsid w:val="009406D0"/>
    <w:rsid w:val="00951D05"/>
    <w:rsid w:val="00972B2A"/>
    <w:rsid w:val="009959D7"/>
    <w:rsid w:val="00A52110"/>
    <w:rsid w:val="00A60A2E"/>
    <w:rsid w:val="00A639F6"/>
    <w:rsid w:val="00B04878"/>
    <w:rsid w:val="00B16C3A"/>
    <w:rsid w:val="00B6319D"/>
    <w:rsid w:val="00B971DD"/>
    <w:rsid w:val="00BA4C35"/>
    <w:rsid w:val="00BC2E71"/>
    <w:rsid w:val="00BC52FB"/>
    <w:rsid w:val="00C6787D"/>
    <w:rsid w:val="00C70022"/>
    <w:rsid w:val="00CA5EC8"/>
    <w:rsid w:val="00CB005F"/>
    <w:rsid w:val="00CB65FC"/>
    <w:rsid w:val="00CC2678"/>
    <w:rsid w:val="00D44943"/>
    <w:rsid w:val="00D82D33"/>
    <w:rsid w:val="00D86A59"/>
    <w:rsid w:val="00DA0B04"/>
    <w:rsid w:val="00DB51DD"/>
    <w:rsid w:val="00DF0CF6"/>
    <w:rsid w:val="00DF18E2"/>
    <w:rsid w:val="00E20F3D"/>
    <w:rsid w:val="00E45848"/>
    <w:rsid w:val="00E52982"/>
    <w:rsid w:val="00EB222B"/>
    <w:rsid w:val="00EC47D7"/>
    <w:rsid w:val="00F0323B"/>
    <w:rsid w:val="00F070ED"/>
    <w:rsid w:val="00F2115D"/>
    <w:rsid w:val="00FB4A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character" w:customStyle="1" w:styleId="FooterChar">
    <w:name w:val="Footer Char"/>
    <w:basedOn w:val="DefaultParagraphFont"/>
    <w:link w:val="Footer"/>
    <w:uiPriority w:val="99"/>
    <w:rsid w:val="00702326"/>
    <w:rPr>
      <w:lang w:val="en-GB" w:eastAsia="en-GB"/>
    </w:rPr>
  </w:style>
  <w:style w:type="paragraph" w:customStyle="1" w:styleId="DefaultText">
    <w:name w:val="Default Text"/>
    <w:basedOn w:val="Normal"/>
    <w:rsid w:val="00E52982"/>
    <w:pPr>
      <w:overflowPunct w:val="0"/>
      <w:autoSpaceDE w:val="0"/>
      <w:autoSpaceDN w:val="0"/>
      <w:adjustRightInd w:val="0"/>
      <w:textAlignment w:val="baseline"/>
    </w:pPr>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character" w:customStyle="1" w:styleId="FooterChar">
    <w:name w:val="Footer Char"/>
    <w:basedOn w:val="DefaultParagraphFont"/>
    <w:link w:val="Footer"/>
    <w:uiPriority w:val="99"/>
    <w:rsid w:val="00702326"/>
    <w:rPr>
      <w:lang w:val="en-GB" w:eastAsia="en-GB"/>
    </w:rPr>
  </w:style>
  <w:style w:type="paragraph" w:customStyle="1" w:styleId="DefaultText">
    <w:name w:val="Default Text"/>
    <w:basedOn w:val="Normal"/>
    <w:rsid w:val="00E52982"/>
    <w:pPr>
      <w:overflowPunct w:val="0"/>
      <w:autoSpaceDE w:val="0"/>
      <w:autoSpaceDN w:val="0"/>
      <w:adjustRightInd w:val="0"/>
      <w:textAlignment w:val="baseline"/>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se.ie/eng/staff/job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Pages>
  <Words>2825</Words>
  <Characters>16562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19349</CharactersWithSpaces>
  <SharedDoc>false</SharedDoc>
  <HLinks>
    <vt:vector size="18" baseType="variant">
      <vt:variant>
        <vt:i4>2228270</vt:i4>
      </vt:variant>
      <vt:variant>
        <vt:i4>6</vt:i4>
      </vt:variant>
      <vt:variant>
        <vt:i4>0</vt:i4>
      </vt:variant>
      <vt:variant>
        <vt:i4>5</vt:i4>
      </vt:variant>
      <vt:variant>
        <vt:lpwstr>http://www.sipo.gov.ie/</vt:lpwstr>
      </vt:variant>
      <vt:variant>
        <vt:lpwstr/>
      </vt: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Simone Burns</cp:lastModifiedBy>
  <cp:revision>7</cp:revision>
  <cp:lastPrinted>2011-06-21T11:59:00Z</cp:lastPrinted>
  <dcterms:created xsi:type="dcterms:W3CDTF">2017-07-14T09:30:00Z</dcterms:created>
  <dcterms:modified xsi:type="dcterms:W3CDTF">2017-10-17T09:23:00Z</dcterms:modified>
</cp:coreProperties>
</file>