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F5" w:rsidRPr="00286BD3" w:rsidRDefault="00896DF5" w:rsidP="00896DF5">
      <w:pPr>
        <w:jc w:val="right"/>
        <w:rPr>
          <w:rFonts w:asciiTheme="minorHAnsi" w:hAnsiTheme="minorHAnsi" w:cstheme="minorHAnsi"/>
          <w:b/>
          <w:sz w:val="22"/>
          <w:szCs w:val="22"/>
        </w:rPr>
      </w:pPr>
      <w:r w:rsidRPr="00286BD3">
        <w:rPr>
          <w:rFonts w:asciiTheme="minorHAnsi" w:hAnsiTheme="minorHAnsi" w:cstheme="minorHAnsi"/>
          <w:b/>
          <w:noProof/>
          <w:sz w:val="22"/>
          <w:szCs w:val="22"/>
          <w:lang w:val="en-IE" w:eastAsia="en-IE"/>
        </w:rPr>
        <w:drawing>
          <wp:anchor distT="0" distB="0" distL="114300" distR="114300" simplePos="0" relativeHeight="251659264" behindDoc="0" locked="0" layoutInCell="1" allowOverlap="1" wp14:anchorId="1F96CFCA" wp14:editId="77AE2869">
            <wp:simplePos x="0" y="0"/>
            <wp:positionH relativeFrom="column">
              <wp:posOffset>-692312</wp:posOffset>
            </wp:positionH>
            <wp:positionV relativeFrom="paragraph">
              <wp:posOffset>-2540</wp:posOffset>
            </wp:positionV>
            <wp:extent cx="1032198" cy="857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32198" cy="857250"/>
                    </a:xfrm>
                    <a:prstGeom prst="rect">
                      <a:avLst/>
                    </a:prstGeom>
                    <a:noFill/>
                    <a:ln w="9525">
                      <a:noFill/>
                      <a:miter lim="800000"/>
                      <a:headEnd/>
                      <a:tailEnd/>
                    </a:ln>
                  </pic:spPr>
                </pic:pic>
              </a:graphicData>
            </a:graphic>
            <wp14:sizeRelH relativeFrom="margin">
              <wp14:pctWidth>0</wp14:pctWidth>
            </wp14:sizeRelH>
          </wp:anchor>
        </w:drawing>
      </w:r>
    </w:p>
    <w:p w:rsidR="00896DF5" w:rsidRPr="00286BD3" w:rsidRDefault="00896DF5" w:rsidP="00896DF5">
      <w:pPr>
        <w:jc w:val="both"/>
        <w:rPr>
          <w:rFonts w:asciiTheme="minorHAnsi" w:hAnsiTheme="minorHAnsi" w:cstheme="minorHAnsi"/>
          <w:b/>
          <w:sz w:val="22"/>
          <w:szCs w:val="22"/>
        </w:rPr>
      </w:pPr>
    </w:p>
    <w:p w:rsidR="00896DF5" w:rsidRPr="00286BD3" w:rsidRDefault="00896DF5" w:rsidP="00896DF5">
      <w:pPr>
        <w:jc w:val="center"/>
        <w:rPr>
          <w:rFonts w:asciiTheme="minorHAnsi" w:hAnsiTheme="minorHAnsi" w:cstheme="minorHAnsi"/>
          <w:b/>
          <w:sz w:val="22"/>
          <w:szCs w:val="22"/>
        </w:rPr>
      </w:pPr>
    </w:p>
    <w:p w:rsidR="00896DF5" w:rsidRPr="00286BD3" w:rsidRDefault="00896DF5" w:rsidP="00896DF5">
      <w:pPr>
        <w:rPr>
          <w:rFonts w:asciiTheme="minorHAnsi" w:hAnsiTheme="minorHAnsi" w:cstheme="minorHAnsi"/>
          <w:b/>
          <w:sz w:val="22"/>
          <w:szCs w:val="22"/>
        </w:rPr>
      </w:pPr>
    </w:p>
    <w:p w:rsidR="00896DF5" w:rsidRPr="00286BD3" w:rsidRDefault="00896DF5" w:rsidP="00896DF5">
      <w:pPr>
        <w:rPr>
          <w:rFonts w:asciiTheme="minorHAnsi" w:hAnsiTheme="minorHAnsi" w:cstheme="minorHAnsi"/>
          <w:b/>
          <w:sz w:val="22"/>
          <w:szCs w:val="22"/>
        </w:rPr>
      </w:pPr>
    </w:p>
    <w:p w:rsidR="00896DF5" w:rsidRPr="00286BD3" w:rsidRDefault="00896DF5" w:rsidP="00896DF5">
      <w:pPr>
        <w:rPr>
          <w:rFonts w:asciiTheme="minorHAnsi" w:hAnsiTheme="minorHAnsi" w:cstheme="minorHAnsi"/>
          <w:b/>
          <w:sz w:val="22"/>
          <w:szCs w:val="22"/>
        </w:rPr>
      </w:pPr>
    </w:p>
    <w:p w:rsidR="00896DF5" w:rsidRPr="00286BD3" w:rsidRDefault="00896DF5" w:rsidP="00896DF5">
      <w:pPr>
        <w:ind w:left="-851"/>
        <w:jc w:val="center"/>
        <w:rPr>
          <w:rFonts w:asciiTheme="minorHAnsi" w:hAnsiTheme="minorHAnsi" w:cstheme="minorHAnsi"/>
          <w:b/>
          <w:sz w:val="28"/>
          <w:szCs w:val="22"/>
        </w:rPr>
      </w:pPr>
      <w:r w:rsidRPr="00286BD3">
        <w:rPr>
          <w:rFonts w:asciiTheme="minorHAnsi" w:hAnsiTheme="minorHAnsi" w:cstheme="minorHAnsi"/>
          <w:b/>
          <w:sz w:val="28"/>
          <w:szCs w:val="22"/>
        </w:rPr>
        <w:t>EXPRESSION OF INTEREST</w:t>
      </w:r>
    </w:p>
    <w:p w:rsidR="00896DF5" w:rsidRPr="00286BD3" w:rsidRDefault="00896DF5" w:rsidP="00896DF5">
      <w:pPr>
        <w:jc w:val="both"/>
        <w:rPr>
          <w:rFonts w:asciiTheme="minorHAnsi" w:hAnsiTheme="minorHAnsi" w:cstheme="minorHAnsi"/>
          <w:b/>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896DF5" w:rsidRPr="00286BD3" w:rsidTr="00893ED2">
        <w:tc>
          <w:tcPr>
            <w:tcW w:w="2364" w:type="dxa"/>
          </w:tcPr>
          <w:p w:rsidR="00896DF5" w:rsidRPr="00286BD3" w:rsidRDefault="00896DF5" w:rsidP="00893ED2">
            <w:pPr>
              <w:rPr>
                <w:rFonts w:asciiTheme="minorHAnsi" w:hAnsiTheme="minorHAnsi" w:cstheme="minorHAnsi"/>
                <w:b/>
                <w:bCs/>
              </w:rPr>
            </w:pPr>
            <w:r w:rsidRPr="00286BD3">
              <w:rPr>
                <w:rFonts w:asciiTheme="minorHAnsi" w:hAnsiTheme="minorHAnsi" w:cstheme="minorHAnsi"/>
                <w:b/>
                <w:bCs/>
              </w:rPr>
              <w:t>Job Title and Grade</w:t>
            </w:r>
          </w:p>
        </w:tc>
        <w:tc>
          <w:tcPr>
            <w:tcW w:w="8256" w:type="dxa"/>
          </w:tcPr>
          <w:p w:rsidR="00C42BD7" w:rsidRPr="00C42BD7" w:rsidRDefault="00C42BD7" w:rsidP="00C42BD7">
            <w:pPr>
              <w:outlineLvl w:val="0"/>
              <w:rPr>
                <w:rFonts w:ascii="Arial" w:hAnsi="Arial" w:cs="Arial"/>
                <w:b/>
                <w:color w:val="000000" w:themeColor="text1"/>
                <w:u w:val="words"/>
                <w:lang w:val="en-IE"/>
              </w:rPr>
            </w:pPr>
            <w:r>
              <w:rPr>
                <w:rFonts w:ascii="Arial" w:hAnsi="Arial" w:cs="Arial"/>
                <w:b/>
                <w:color w:val="000000" w:themeColor="text1"/>
                <w:lang w:val="en-IE"/>
              </w:rPr>
              <w:t xml:space="preserve">Central </w:t>
            </w:r>
            <w:r w:rsidR="00FA6DA0">
              <w:rPr>
                <w:rFonts w:ascii="Arial" w:hAnsi="Arial" w:cs="Arial"/>
                <w:b/>
                <w:color w:val="000000" w:themeColor="text1"/>
                <w:lang w:val="en-IE"/>
              </w:rPr>
              <w:t xml:space="preserve">Trauma </w:t>
            </w:r>
            <w:r>
              <w:rPr>
                <w:rFonts w:ascii="Arial" w:hAnsi="Arial" w:cs="Arial"/>
                <w:b/>
                <w:color w:val="000000" w:themeColor="text1"/>
                <w:lang w:val="en-IE"/>
              </w:rPr>
              <w:t>Network</w:t>
            </w:r>
            <w:r w:rsidRPr="00637F21">
              <w:rPr>
                <w:rFonts w:ascii="Arial" w:hAnsi="Arial" w:cs="Arial"/>
                <w:b/>
                <w:color w:val="000000" w:themeColor="text1"/>
                <w:lang w:val="en-IE"/>
              </w:rPr>
              <w:t xml:space="preserve"> Clinical Lead - Trauma Services </w:t>
            </w:r>
            <w:r>
              <w:rPr>
                <w:rFonts w:ascii="Arial" w:hAnsi="Arial" w:cs="Arial"/>
                <w:b/>
                <w:color w:val="000000" w:themeColor="text1"/>
                <w:lang w:val="en-IE"/>
              </w:rPr>
              <w:t>(0.5 WTE)</w:t>
            </w:r>
          </w:p>
          <w:p w:rsidR="00C42BD7" w:rsidRPr="00637F21" w:rsidRDefault="00C42BD7" w:rsidP="00C42BD7">
            <w:pPr>
              <w:outlineLvl w:val="0"/>
              <w:rPr>
                <w:rFonts w:ascii="Arial" w:hAnsi="Arial" w:cs="Arial"/>
                <w:b/>
                <w:color w:val="000000" w:themeColor="text1"/>
                <w:lang w:val="en-IE"/>
              </w:rPr>
            </w:pPr>
          </w:p>
          <w:p w:rsidR="001A5F82" w:rsidRDefault="00C42BD7" w:rsidP="00C42BD7">
            <w:pPr>
              <w:tabs>
                <w:tab w:val="left" w:pos="283"/>
              </w:tabs>
              <w:jc w:val="both"/>
              <w:rPr>
                <w:rFonts w:ascii="Arial" w:hAnsi="Arial" w:cs="Arial"/>
                <w:b/>
                <w:color w:val="000000" w:themeColor="text1"/>
                <w:lang w:val="en-IE"/>
              </w:rPr>
            </w:pPr>
            <w:r w:rsidRPr="00637F21">
              <w:rPr>
                <w:rFonts w:ascii="Arial" w:hAnsi="Arial" w:cs="Arial"/>
                <w:b/>
                <w:color w:val="000000" w:themeColor="text1"/>
                <w:lang w:val="en-IE"/>
              </w:rPr>
              <w:t xml:space="preserve">Consultant </w:t>
            </w:r>
          </w:p>
          <w:p w:rsidR="00C42BD7" w:rsidRDefault="00C42BD7" w:rsidP="00C42BD7">
            <w:pPr>
              <w:tabs>
                <w:tab w:val="left" w:pos="283"/>
              </w:tabs>
              <w:jc w:val="both"/>
              <w:rPr>
                <w:rFonts w:ascii="Arial" w:hAnsi="Arial" w:cs="Arial"/>
                <w:iCs/>
              </w:rPr>
            </w:pPr>
          </w:p>
          <w:p w:rsidR="00C42BD7" w:rsidRPr="00250234" w:rsidRDefault="00C42BD7" w:rsidP="00C42BD7">
            <w:pPr>
              <w:tabs>
                <w:tab w:val="left" w:pos="-720"/>
                <w:tab w:val="left" w:pos="0"/>
                <w:tab w:val="left" w:pos="720"/>
              </w:tabs>
              <w:suppressAutoHyphens/>
              <w:jc w:val="both"/>
              <w:rPr>
                <w:rFonts w:ascii="Arial" w:hAnsi="Arial" w:cs="Arial"/>
                <w:iCs/>
              </w:rPr>
            </w:pPr>
            <w:r w:rsidRPr="004446C4">
              <w:rPr>
                <w:rFonts w:ascii="Arial" w:hAnsi="Arial" w:cs="Arial"/>
                <w:spacing w:val="-3"/>
              </w:rPr>
              <w:t xml:space="preserve">The current vacancy is </w:t>
            </w:r>
            <w:r>
              <w:rPr>
                <w:rFonts w:ascii="Arial" w:hAnsi="Arial" w:cs="Arial"/>
                <w:spacing w:val="-3"/>
              </w:rPr>
              <w:t>a specified purpose contract for a 3-year period (with a potential to renew).</w:t>
            </w:r>
            <w:r w:rsidRPr="004446C4">
              <w:rPr>
                <w:rFonts w:ascii="Arial" w:hAnsi="Arial" w:cs="Arial"/>
                <w:spacing w:val="-3"/>
              </w:rPr>
              <w:t xml:space="preserve">  The post is </w:t>
            </w:r>
            <w:r>
              <w:rPr>
                <w:rFonts w:ascii="Arial" w:hAnsi="Arial" w:cs="Arial"/>
                <w:spacing w:val="-3"/>
              </w:rPr>
              <w:t xml:space="preserve">a </w:t>
            </w:r>
            <w:proofErr w:type="gramStart"/>
            <w:r>
              <w:rPr>
                <w:rFonts w:ascii="Arial" w:hAnsi="Arial" w:cs="Arial"/>
                <w:spacing w:val="-3"/>
              </w:rPr>
              <w:t>half</w:t>
            </w:r>
            <w:r w:rsidRPr="004446C4">
              <w:rPr>
                <w:rFonts w:ascii="Arial" w:hAnsi="Arial" w:cs="Arial"/>
                <w:spacing w:val="-3"/>
              </w:rPr>
              <w:t>-time</w:t>
            </w:r>
            <w:proofErr w:type="gramEnd"/>
            <w:r>
              <w:rPr>
                <w:rFonts w:ascii="Arial" w:hAnsi="Arial" w:cs="Arial"/>
                <w:spacing w:val="-3"/>
              </w:rPr>
              <w:t xml:space="preserve"> (0.5WTE), c</w:t>
            </w:r>
            <w:r w:rsidRPr="004C5CDD">
              <w:rPr>
                <w:rFonts w:ascii="Arial" w:hAnsi="Arial" w:cs="Arial"/>
                <w:iCs/>
                <w:color w:val="000000"/>
              </w:rPr>
              <w:t xml:space="preserve">urrent terms and conditions of employment continue to be retained. A detailed secondment arrangement </w:t>
            </w:r>
            <w:proofErr w:type="gramStart"/>
            <w:r w:rsidRPr="004C5CDD">
              <w:rPr>
                <w:rFonts w:ascii="Arial" w:hAnsi="Arial" w:cs="Arial"/>
                <w:iCs/>
                <w:color w:val="000000"/>
              </w:rPr>
              <w:t>will be put</w:t>
            </w:r>
            <w:proofErr w:type="gramEnd"/>
            <w:r w:rsidRPr="004C5CDD">
              <w:rPr>
                <w:rFonts w:ascii="Arial" w:hAnsi="Arial" w:cs="Arial"/>
                <w:iCs/>
                <w:color w:val="000000"/>
              </w:rPr>
              <w:t xml:space="preserve"> in place following offer and acceptance of role.</w:t>
            </w:r>
          </w:p>
          <w:p w:rsidR="009B7A95" w:rsidRPr="00286BD3" w:rsidRDefault="009B7A95" w:rsidP="009B7A95">
            <w:pPr>
              <w:tabs>
                <w:tab w:val="left" w:pos="283"/>
              </w:tabs>
              <w:jc w:val="both"/>
              <w:rPr>
                <w:rFonts w:asciiTheme="minorHAnsi" w:hAnsiTheme="minorHAnsi" w:cstheme="minorHAnsi"/>
              </w:rPr>
            </w:pPr>
          </w:p>
        </w:tc>
      </w:tr>
      <w:tr w:rsidR="00A5505D" w:rsidRPr="00286BD3" w:rsidTr="00893ED2">
        <w:tc>
          <w:tcPr>
            <w:tcW w:w="2364" w:type="dxa"/>
          </w:tcPr>
          <w:p w:rsidR="00A5505D" w:rsidRPr="00286BD3" w:rsidRDefault="00A5505D" w:rsidP="00893ED2">
            <w:pPr>
              <w:rPr>
                <w:rFonts w:asciiTheme="minorHAnsi" w:hAnsiTheme="minorHAnsi" w:cstheme="minorHAnsi"/>
                <w:b/>
                <w:bCs/>
              </w:rPr>
            </w:pPr>
            <w:r>
              <w:rPr>
                <w:rFonts w:asciiTheme="minorHAnsi" w:hAnsiTheme="minorHAnsi" w:cstheme="minorHAnsi"/>
                <w:b/>
                <w:bCs/>
              </w:rPr>
              <w:t xml:space="preserve">Grade Code </w:t>
            </w:r>
          </w:p>
        </w:tc>
        <w:tc>
          <w:tcPr>
            <w:tcW w:w="8256" w:type="dxa"/>
          </w:tcPr>
          <w:p w:rsidR="00A5505D" w:rsidRPr="00A5505D" w:rsidRDefault="00C42BD7" w:rsidP="009B7A95">
            <w:pPr>
              <w:tabs>
                <w:tab w:val="left" w:pos="283"/>
              </w:tabs>
              <w:jc w:val="both"/>
              <w:rPr>
                <w:rFonts w:asciiTheme="minorHAnsi" w:hAnsiTheme="minorHAnsi" w:cstheme="minorHAnsi"/>
                <w:color w:val="FF0000"/>
              </w:rPr>
            </w:pPr>
            <w:r w:rsidRPr="002F0763">
              <w:rPr>
                <w:rFonts w:asciiTheme="minorHAnsi" w:hAnsiTheme="minorHAnsi" w:cstheme="minorHAnsi"/>
              </w:rPr>
              <w:t>Consultant</w:t>
            </w:r>
          </w:p>
        </w:tc>
      </w:tr>
      <w:tr w:rsidR="003E6F72" w:rsidRPr="00286BD3" w:rsidTr="00301600">
        <w:tc>
          <w:tcPr>
            <w:tcW w:w="2364" w:type="dxa"/>
          </w:tcPr>
          <w:p w:rsidR="003E6F72" w:rsidRPr="00286BD3" w:rsidRDefault="003E6F72" w:rsidP="003E6F72">
            <w:pPr>
              <w:rPr>
                <w:rFonts w:asciiTheme="minorHAnsi" w:hAnsiTheme="minorHAnsi" w:cstheme="minorHAnsi"/>
                <w:b/>
                <w:bCs/>
              </w:rPr>
            </w:pPr>
            <w:r w:rsidRPr="00286BD3">
              <w:rPr>
                <w:rFonts w:asciiTheme="minorHAnsi" w:hAnsiTheme="minorHAnsi" w:cstheme="minorHAnsi"/>
                <w:b/>
                <w:bCs/>
              </w:rPr>
              <w:t xml:space="preserve">Purpose of the Post </w:t>
            </w:r>
          </w:p>
        </w:tc>
        <w:tc>
          <w:tcPr>
            <w:tcW w:w="8256" w:type="dxa"/>
            <w:vAlign w:val="bottom"/>
          </w:tcPr>
          <w:p w:rsidR="00C42BD7" w:rsidRPr="00430543" w:rsidRDefault="00C42BD7" w:rsidP="00C42BD7">
            <w:pPr>
              <w:jc w:val="both"/>
              <w:rPr>
                <w:rFonts w:ascii="Arial" w:hAnsi="Arial" w:cs="Arial"/>
                <w:color w:val="000000"/>
              </w:rPr>
            </w:pPr>
            <w:r w:rsidRPr="00430543">
              <w:rPr>
                <w:rFonts w:ascii="Arial" w:hAnsi="Arial" w:cs="Arial"/>
                <w:color w:val="000000"/>
              </w:rPr>
              <w:t>The post holder will facilitate</w:t>
            </w:r>
            <w:r>
              <w:rPr>
                <w:rFonts w:ascii="Arial" w:hAnsi="Arial" w:cs="Arial"/>
                <w:color w:val="000000"/>
              </w:rPr>
              <w:t xml:space="preserve"> the establishment of the </w:t>
            </w:r>
            <w:r w:rsidRPr="00430543">
              <w:rPr>
                <w:rFonts w:ascii="Arial" w:hAnsi="Arial" w:cs="Arial"/>
                <w:color w:val="000000"/>
              </w:rPr>
              <w:t xml:space="preserve">Central Trauma Network, providing leadership and guidance to relevant network-level projects and sub-projects to ensure they </w:t>
            </w:r>
            <w:proofErr w:type="gramStart"/>
            <w:r w:rsidRPr="00430543">
              <w:rPr>
                <w:rFonts w:ascii="Arial" w:hAnsi="Arial" w:cs="Arial"/>
                <w:color w:val="000000"/>
              </w:rPr>
              <w:t>are delivered</w:t>
            </w:r>
            <w:proofErr w:type="gramEnd"/>
            <w:r w:rsidRPr="00430543">
              <w:rPr>
                <w:rFonts w:ascii="Arial" w:hAnsi="Arial" w:cs="Arial"/>
                <w:color w:val="000000"/>
              </w:rPr>
              <w:t xml:space="preserve"> to quality, time and cost requirements in line with the </w:t>
            </w:r>
            <w:r>
              <w:rPr>
                <w:rFonts w:ascii="Arial" w:hAnsi="Arial" w:cs="Arial"/>
                <w:color w:val="000000"/>
              </w:rPr>
              <w:t>strategy,</w:t>
            </w:r>
            <w:r w:rsidRPr="007A49F1">
              <w:rPr>
                <w:rFonts w:ascii="Arial" w:hAnsi="Arial" w:cs="Arial"/>
                <w:color w:val="000000"/>
              </w:rPr>
              <w:t xml:space="preserve"> planning and the operational objectives of the </w:t>
            </w:r>
            <w:r w:rsidRPr="00430543">
              <w:rPr>
                <w:rFonts w:ascii="Arial" w:hAnsi="Arial" w:cs="Arial"/>
                <w:color w:val="000000"/>
              </w:rPr>
              <w:t>National Trauma System Implementation Programme.</w:t>
            </w:r>
          </w:p>
          <w:p w:rsidR="00C42BD7" w:rsidRPr="00430543" w:rsidRDefault="00C42BD7" w:rsidP="00C42BD7">
            <w:pPr>
              <w:jc w:val="both"/>
              <w:rPr>
                <w:rFonts w:ascii="Arial" w:hAnsi="Arial" w:cs="Arial"/>
                <w:color w:val="000000"/>
              </w:rPr>
            </w:pPr>
          </w:p>
          <w:p w:rsidR="00C42BD7" w:rsidRPr="00430543" w:rsidRDefault="00C42BD7" w:rsidP="00C42BD7">
            <w:pPr>
              <w:jc w:val="both"/>
              <w:rPr>
                <w:rFonts w:ascii="Arial" w:hAnsi="Arial" w:cs="Arial"/>
                <w:color w:val="000000"/>
              </w:rPr>
            </w:pPr>
            <w:r w:rsidRPr="00430543">
              <w:rPr>
                <w:rFonts w:ascii="Arial" w:hAnsi="Arial" w:cs="Arial"/>
                <w:color w:val="000000"/>
              </w:rPr>
              <w:t xml:space="preserve">The post holder will provide expert clinical advice, perspective and practical support to the National Clinical Lead for Trauma Services, relevant Trauma Network Implementation Group and Project Sponsors to confirm accountabilities, resources and target benefits. </w:t>
            </w:r>
          </w:p>
          <w:p w:rsidR="00585FBE" w:rsidRPr="00DF13CE" w:rsidRDefault="00585FBE" w:rsidP="00585FBE">
            <w:pPr>
              <w:spacing w:before="100" w:beforeAutospacing="1" w:after="100" w:afterAutospacing="1"/>
              <w:rPr>
                <w:rFonts w:ascii="Arial" w:hAnsi="Arial" w:cs="Arial"/>
                <w:iCs/>
              </w:rPr>
            </w:pPr>
            <w:r>
              <w:rPr>
                <w:rFonts w:ascii="Arial" w:hAnsi="Arial" w:cs="Arial"/>
              </w:rPr>
              <w:t>See Job Specification for further details.</w:t>
            </w:r>
          </w:p>
        </w:tc>
      </w:tr>
      <w:tr w:rsidR="003E6F72" w:rsidRPr="00286BD3" w:rsidTr="009B7A95">
        <w:trPr>
          <w:trHeight w:val="185"/>
        </w:trPr>
        <w:tc>
          <w:tcPr>
            <w:tcW w:w="2364" w:type="dxa"/>
          </w:tcPr>
          <w:p w:rsidR="003E6F72" w:rsidRPr="00286BD3" w:rsidRDefault="003E6F72" w:rsidP="003E6F72">
            <w:pPr>
              <w:rPr>
                <w:rFonts w:asciiTheme="minorHAnsi" w:hAnsiTheme="minorHAnsi" w:cstheme="minorHAnsi"/>
                <w:b/>
                <w:bCs/>
              </w:rPr>
            </w:pPr>
            <w:r w:rsidRPr="00286BD3">
              <w:rPr>
                <w:rFonts w:asciiTheme="minorHAnsi" w:hAnsiTheme="minorHAnsi" w:cstheme="minorHAnsi"/>
                <w:b/>
                <w:bCs/>
              </w:rPr>
              <w:t>Closing Date</w:t>
            </w:r>
          </w:p>
        </w:tc>
        <w:tc>
          <w:tcPr>
            <w:tcW w:w="8256" w:type="dxa"/>
          </w:tcPr>
          <w:p w:rsidR="003E6F72" w:rsidRPr="008B2F91" w:rsidRDefault="000227BB" w:rsidP="00C51843">
            <w:pPr>
              <w:rPr>
                <w:rFonts w:asciiTheme="minorHAnsi" w:hAnsiTheme="minorHAnsi" w:cstheme="minorHAnsi"/>
                <w:iCs/>
                <w:color w:val="FF0000"/>
              </w:rPr>
            </w:pPr>
            <w:r>
              <w:rPr>
                <w:rFonts w:asciiTheme="minorHAnsi" w:hAnsiTheme="minorHAnsi" w:cstheme="minorHAnsi"/>
                <w:iCs/>
              </w:rPr>
              <w:t>1</w:t>
            </w:r>
            <w:r w:rsidR="00ED75FF">
              <w:rPr>
                <w:rFonts w:asciiTheme="minorHAnsi" w:hAnsiTheme="minorHAnsi" w:cstheme="minorHAnsi"/>
                <w:iCs/>
              </w:rPr>
              <w:t>2 Noon, Friday, 17</w:t>
            </w:r>
            <w:r w:rsidR="00ED75FF" w:rsidRPr="00ED75FF">
              <w:rPr>
                <w:rFonts w:asciiTheme="minorHAnsi" w:hAnsiTheme="minorHAnsi" w:cstheme="minorHAnsi"/>
                <w:iCs/>
                <w:vertAlign w:val="superscript"/>
              </w:rPr>
              <w:t>th</w:t>
            </w:r>
            <w:r w:rsidR="00ED75FF">
              <w:rPr>
                <w:rFonts w:asciiTheme="minorHAnsi" w:hAnsiTheme="minorHAnsi" w:cstheme="minorHAnsi"/>
                <w:iCs/>
              </w:rPr>
              <w:t xml:space="preserve"> May</w:t>
            </w:r>
            <w:r w:rsidR="002F0763" w:rsidRPr="002F0763">
              <w:rPr>
                <w:rFonts w:asciiTheme="minorHAnsi" w:hAnsiTheme="minorHAnsi" w:cstheme="minorHAnsi"/>
                <w:iCs/>
              </w:rPr>
              <w:t xml:space="preserve"> 2024</w:t>
            </w:r>
          </w:p>
        </w:tc>
      </w:tr>
      <w:tr w:rsidR="003E6F72" w:rsidRPr="00286BD3" w:rsidTr="00893ED2">
        <w:tc>
          <w:tcPr>
            <w:tcW w:w="2364" w:type="dxa"/>
          </w:tcPr>
          <w:p w:rsidR="003E6F72" w:rsidRPr="00286BD3" w:rsidRDefault="003E6F72" w:rsidP="003E6F72">
            <w:pPr>
              <w:rPr>
                <w:rFonts w:asciiTheme="minorHAnsi" w:hAnsiTheme="minorHAnsi" w:cstheme="minorHAnsi"/>
                <w:b/>
                <w:bCs/>
              </w:rPr>
            </w:pPr>
            <w:r w:rsidRPr="00286BD3">
              <w:rPr>
                <w:rFonts w:asciiTheme="minorHAnsi" w:hAnsiTheme="minorHAnsi" w:cstheme="minorHAnsi"/>
                <w:b/>
                <w:bCs/>
              </w:rPr>
              <w:t>Location of Post</w:t>
            </w:r>
          </w:p>
        </w:tc>
        <w:tc>
          <w:tcPr>
            <w:tcW w:w="8256" w:type="dxa"/>
          </w:tcPr>
          <w:p w:rsidR="003E6F72" w:rsidRPr="009B7A95" w:rsidRDefault="00694DF1" w:rsidP="009B7A95">
            <w:pPr>
              <w:spacing w:line="276" w:lineRule="auto"/>
              <w:rPr>
                <w:rFonts w:ascii="Arial" w:hAnsi="Arial" w:cs="Arial"/>
                <w:iCs/>
                <w:color w:val="FF0000"/>
                <w:lang w:val="en-IE"/>
              </w:rPr>
            </w:pPr>
            <w:r w:rsidRPr="006A59E4">
              <w:rPr>
                <w:rFonts w:ascii="Arial" w:eastAsiaTheme="minorEastAsia" w:hAnsi="Arial" w:cs="Arial"/>
                <w:noProof/>
                <w:lang w:eastAsia="en-IE"/>
              </w:rPr>
              <w:t>National – flexibility of location.</w:t>
            </w:r>
          </w:p>
        </w:tc>
      </w:tr>
      <w:tr w:rsidR="003E6F72" w:rsidRPr="00286BD3" w:rsidTr="00893ED2">
        <w:tc>
          <w:tcPr>
            <w:tcW w:w="2364" w:type="dxa"/>
          </w:tcPr>
          <w:p w:rsidR="003E6F72" w:rsidRPr="00286BD3" w:rsidRDefault="003E6F72" w:rsidP="003E6F72">
            <w:pPr>
              <w:rPr>
                <w:rFonts w:asciiTheme="minorHAnsi" w:hAnsiTheme="minorHAnsi" w:cstheme="minorHAnsi"/>
                <w:b/>
                <w:bCs/>
              </w:rPr>
            </w:pPr>
            <w:r w:rsidRPr="00286BD3">
              <w:rPr>
                <w:rFonts w:asciiTheme="minorHAnsi" w:hAnsiTheme="minorHAnsi" w:cstheme="minorHAnsi"/>
                <w:b/>
                <w:bCs/>
              </w:rPr>
              <w:t>Informal Enquiries</w:t>
            </w:r>
          </w:p>
        </w:tc>
        <w:tc>
          <w:tcPr>
            <w:tcW w:w="8256" w:type="dxa"/>
          </w:tcPr>
          <w:p w:rsidR="00C42BD7" w:rsidRDefault="00C42BD7" w:rsidP="00C42BD7">
            <w:pPr>
              <w:jc w:val="both"/>
              <w:rPr>
                <w:rFonts w:ascii="Arial" w:hAnsi="Arial" w:cs="Arial"/>
              </w:rPr>
            </w:pPr>
            <w:r>
              <w:rPr>
                <w:rFonts w:ascii="Arial" w:hAnsi="Arial" w:cs="Arial"/>
              </w:rPr>
              <w:t>Mr Keith Synnott, FRCSI (</w:t>
            </w:r>
            <w:proofErr w:type="spellStart"/>
            <w:r>
              <w:rPr>
                <w:rFonts w:ascii="Arial" w:hAnsi="Arial" w:cs="Arial"/>
              </w:rPr>
              <w:t>TR&amp;Orth</w:t>
            </w:r>
            <w:proofErr w:type="spellEnd"/>
            <w:r>
              <w:rPr>
                <w:rFonts w:ascii="Arial" w:hAnsi="Arial" w:cs="Arial"/>
              </w:rPr>
              <w:t>)</w:t>
            </w:r>
          </w:p>
          <w:p w:rsidR="00C42BD7" w:rsidRDefault="00C42BD7" w:rsidP="00C42BD7">
            <w:pPr>
              <w:jc w:val="both"/>
              <w:rPr>
                <w:rFonts w:ascii="Arial" w:hAnsi="Arial" w:cs="Arial"/>
              </w:rPr>
            </w:pPr>
            <w:r>
              <w:rPr>
                <w:rFonts w:ascii="Arial" w:hAnsi="Arial" w:cs="Arial"/>
              </w:rPr>
              <w:t>National Clinical Lead for Trauma Services</w:t>
            </w:r>
          </w:p>
          <w:p w:rsidR="00C42BD7" w:rsidRDefault="00C42BD7" w:rsidP="00C42BD7">
            <w:pPr>
              <w:jc w:val="both"/>
              <w:rPr>
                <w:rFonts w:ascii="Arial" w:hAnsi="Arial" w:cs="Arial"/>
              </w:rPr>
            </w:pPr>
            <w:bookmarkStart w:id="0" w:name="_GoBack"/>
            <w:bookmarkEnd w:id="0"/>
          </w:p>
          <w:p w:rsidR="00C42BD7" w:rsidRDefault="00ED75FF" w:rsidP="00C42BD7">
            <w:pPr>
              <w:jc w:val="both"/>
              <w:rPr>
                <w:rFonts w:ascii="Arial" w:hAnsi="Arial" w:cs="Arial"/>
              </w:rPr>
            </w:pPr>
            <w:hyperlink r:id="rId8" w:history="1">
              <w:r w:rsidR="00C42BD7" w:rsidRPr="008641C6">
                <w:rPr>
                  <w:rStyle w:val="Hyperlink"/>
                  <w:rFonts w:ascii="Arial" w:hAnsi="Arial" w:cs="Arial"/>
                </w:rPr>
                <w:t>Keith.synnott@hse.ie</w:t>
              </w:r>
            </w:hyperlink>
            <w:r w:rsidR="002F0763">
              <w:rPr>
                <w:rFonts w:ascii="Arial" w:hAnsi="Arial" w:cs="Arial"/>
              </w:rPr>
              <w:t xml:space="preserve"> </w:t>
            </w:r>
            <w:r w:rsidR="00C42BD7">
              <w:rPr>
                <w:rFonts w:ascii="Arial" w:hAnsi="Arial" w:cs="Arial"/>
              </w:rPr>
              <w:t xml:space="preserve"> </w:t>
            </w:r>
            <w:r w:rsidR="002F0763" w:rsidRPr="006508AA">
              <w:rPr>
                <w:rFonts w:ascii="Arial" w:hAnsi="Arial" w:cs="Arial"/>
              </w:rPr>
              <w:t>087</w:t>
            </w:r>
            <w:r w:rsidR="002F0763">
              <w:rPr>
                <w:rFonts w:ascii="Arial" w:hAnsi="Arial" w:cs="Arial"/>
              </w:rPr>
              <w:t xml:space="preserve"> 236 8692</w:t>
            </w:r>
          </w:p>
          <w:p w:rsidR="00DF13CE" w:rsidRPr="009B7A95" w:rsidRDefault="00DF13CE" w:rsidP="009B7A95">
            <w:pPr>
              <w:rPr>
                <w:rFonts w:asciiTheme="minorHAnsi" w:hAnsiTheme="minorHAnsi" w:cstheme="minorHAnsi"/>
                <w:color w:val="FF0000"/>
              </w:rPr>
            </w:pPr>
          </w:p>
        </w:tc>
      </w:tr>
      <w:tr w:rsidR="003E6F72" w:rsidRPr="00286BD3" w:rsidTr="00893ED2">
        <w:tc>
          <w:tcPr>
            <w:tcW w:w="2364" w:type="dxa"/>
          </w:tcPr>
          <w:p w:rsidR="003E6F72" w:rsidRPr="00286BD3" w:rsidRDefault="003E6F72" w:rsidP="003E6F72">
            <w:pPr>
              <w:rPr>
                <w:rFonts w:asciiTheme="minorHAnsi" w:hAnsiTheme="minorHAnsi" w:cstheme="minorHAnsi"/>
                <w:b/>
                <w:bCs/>
              </w:rPr>
            </w:pPr>
            <w:r w:rsidRPr="00286BD3">
              <w:rPr>
                <w:rFonts w:asciiTheme="minorHAnsi" w:hAnsiTheme="minorHAnsi" w:cstheme="minorHAnsi"/>
                <w:b/>
                <w:bCs/>
              </w:rPr>
              <w:t>How to apply</w:t>
            </w:r>
          </w:p>
        </w:tc>
        <w:tc>
          <w:tcPr>
            <w:tcW w:w="8256" w:type="dxa"/>
          </w:tcPr>
          <w:p w:rsidR="00C42BD7" w:rsidRPr="002F0763" w:rsidRDefault="00C42BD7" w:rsidP="00C42BD7">
            <w:pPr>
              <w:autoSpaceDE w:val="0"/>
              <w:autoSpaceDN w:val="0"/>
              <w:adjustRightInd w:val="0"/>
              <w:rPr>
                <w:rFonts w:ascii="Arial" w:hAnsi="Arial" w:cs="Arial"/>
                <w:lang w:val="en-US" w:eastAsia="en-US"/>
              </w:rPr>
            </w:pPr>
            <w:proofErr w:type="gramStart"/>
            <w:r>
              <w:rPr>
                <w:rFonts w:ascii="Arial" w:hAnsi="Arial" w:cs="Arial"/>
                <w:lang w:val="en-US" w:eastAsia="en-US"/>
              </w:rPr>
              <w:t>Application should be made by CV,</w:t>
            </w:r>
            <w:proofErr w:type="gramEnd"/>
            <w:r>
              <w:rPr>
                <w:rFonts w:ascii="Arial" w:hAnsi="Arial" w:cs="Arial"/>
                <w:lang w:val="en-US" w:eastAsia="en-US"/>
              </w:rPr>
              <w:t xml:space="preserve"> together with a brief statement clearly indicating your relevant experience by email to </w:t>
            </w:r>
            <w:hyperlink r:id="rId9" w:history="1">
              <w:r w:rsidRPr="008641C6">
                <w:rPr>
                  <w:rStyle w:val="Hyperlink"/>
                  <w:rFonts w:ascii="Arial" w:hAnsi="Arial" w:cs="Arial"/>
                  <w:lang w:val="en-US" w:eastAsia="en-US"/>
                </w:rPr>
                <w:t>trauma.office@hse.ie</w:t>
              </w:r>
            </w:hyperlink>
            <w:r>
              <w:rPr>
                <w:rFonts w:ascii="Arial" w:hAnsi="Arial" w:cs="Arial"/>
                <w:lang w:val="en-US" w:eastAsia="en-US"/>
              </w:rPr>
              <w:t xml:space="preserve">  </w:t>
            </w:r>
            <w:r w:rsidRPr="006D30BA">
              <w:rPr>
                <w:rFonts w:ascii="Arial" w:hAnsi="Arial" w:cs="Arial"/>
                <w:iCs/>
              </w:rPr>
              <w:t xml:space="preserve">stating </w:t>
            </w:r>
            <w:r w:rsidRPr="00792679">
              <w:rPr>
                <w:rFonts w:ascii="Arial" w:hAnsi="Arial" w:cs="Arial"/>
                <w:b/>
                <w:iCs/>
              </w:rPr>
              <w:t>“</w:t>
            </w:r>
            <w:r>
              <w:rPr>
                <w:rFonts w:ascii="Arial" w:hAnsi="Arial" w:cs="Arial"/>
                <w:b/>
                <w:iCs/>
              </w:rPr>
              <w:t>Central Trauma Network Clinical Lead</w:t>
            </w:r>
            <w:r w:rsidRPr="006D30BA">
              <w:rPr>
                <w:rFonts w:ascii="Arial" w:hAnsi="Arial" w:cs="Arial"/>
                <w:iCs/>
              </w:rPr>
              <w:t xml:space="preserve">” in the subject matter, to be received not later than </w:t>
            </w:r>
            <w:r w:rsidR="002F0763">
              <w:rPr>
                <w:rFonts w:ascii="Arial" w:hAnsi="Arial" w:cs="Arial"/>
                <w:b/>
                <w:iCs/>
              </w:rPr>
              <w:t xml:space="preserve">12 noon on </w:t>
            </w:r>
            <w:r w:rsidR="006F11B2">
              <w:rPr>
                <w:rFonts w:ascii="Arial" w:hAnsi="Arial" w:cs="Arial"/>
                <w:b/>
                <w:iCs/>
              </w:rPr>
              <w:t xml:space="preserve">Friday, </w:t>
            </w:r>
            <w:r w:rsidR="00ED75FF">
              <w:rPr>
                <w:rFonts w:ascii="Arial" w:hAnsi="Arial" w:cs="Arial"/>
                <w:b/>
                <w:iCs/>
              </w:rPr>
              <w:t>17</w:t>
            </w:r>
            <w:r w:rsidR="00ED75FF" w:rsidRPr="00ED75FF">
              <w:rPr>
                <w:rFonts w:ascii="Arial" w:hAnsi="Arial" w:cs="Arial"/>
                <w:b/>
                <w:iCs/>
                <w:vertAlign w:val="superscript"/>
              </w:rPr>
              <w:t>th</w:t>
            </w:r>
            <w:r w:rsidR="00ED75FF">
              <w:rPr>
                <w:rFonts w:ascii="Arial" w:hAnsi="Arial" w:cs="Arial"/>
                <w:b/>
                <w:iCs/>
              </w:rPr>
              <w:t xml:space="preserve"> May</w:t>
            </w:r>
            <w:r w:rsidR="006F11B2">
              <w:rPr>
                <w:rFonts w:ascii="Arial" w:hAnsi="Arial" w:cs="Arial"/>
                <w:b/>
                <w:iCs/>
              </w:rPr>
              <w:t xml:space="preserve"> </w:t>
            </w:r>
            <w:r w:rsidR="002F0763" w:rsidRPr="002F0763">
              <w:rPr>
                <w:rFonts w:ascii="Arial" w:hAnsi="Arial" w:cs="Arial"/>
                <w:b/>
                <w:iCs/>
              </w:rPr>
              <w:t>2024</w:t>
            </w:r>
            <w:r w:rsidRPr="002F0763">
              <w:rPr>
                <w:rFonts w:ascii="Arial" w:hAnsi="Arial" w:cs="Arial"/>
                <w:lang w:val="en-US" w:eastAsia="en-US"/>
              </w:rPr>
              <w:t>.</w:t>
            </w:r>
          </w:p>
          <w:p w:rsidR="00C42BD7" w:rsidRDefault="00C42BD7" w:rsidP="009B7A95">
            <w:pPr>
              <w:textAlignment w:val="baseline"/>
              <w:rPr>
                <w:rFonts w:asciiTheme="minorHAnsi" w:hAnsiTheme="minorHAnsi" w:cstheme="minorHAnsi"/>
              </w:rPr>
            </w:pPr>
          </w:p>
          <w:p w:rsidR="009B7A95" w:rsidRDefault="009B7A95" w:rsidP="009B7A95">
            <w:pPr>
              <w:textAlignment w:val="baseline"/>
              <w:rPr>
                <w:rFonts w:asciiTheme="minorHAnsi" w:hAnsiTheme="minorHAnsi" w:cstheme="minorHAnsi"/>
              </w:rPr>
            </w:pPr>
            <w:r w:rsidRPr="005A62C0">
              <w:rPr>
                <w:rFonts w:asciiTheme="minorHAnsi" w:hAnsiTheme="minorHAnsi" w:cstheme="minorHAnsi"/>
              </w:rPr>
              <w:t>Initial Screening &amp; Shortlisting will apply based on the information provided in the CV/letter submitted and the requirements of the post as outlined.</w:t>
            </w:r>
          </w:p>
          <w:p w:rsidR="00C42BD7" w:rsidRPr="005A62C0" w:rsidRDefault="00C42BD7" w:rsidP="009B7A95">
            <w:pPr>
              <w:textAlignment w:val="baseline"/>
              <w:rPr>
                <w:rFonts w:asciiTheme="minorHAnsi" w:hAnsiTheme="minorHAnsi" w:cstheme="minorHAnsi"/>
              </w:rPr>
            </w:pPr>
          </w:p>
          <w:p w:rsidR="009B7A95" w:rsidRPr="009B7A95" w:rsidRDefault="009B7A95" w:rsidP="009B7A95">
            <w:pPr>
              <w:textAlignment w:val="baseline"/>
              <w:rPr>
                <w:rFonts w:asciiTheme="minorHAnsi" w:hAnsiTheme="minorHAnsi" w:cstheme="minorHAnsi"/>
                <w:color w:val="FF0000"/>
              </w:rPr>
            </w:pPr>
            <w:r w:rsidRPr="005A62C0">
              <w:rPr>
                <w:rFonts w:asciiTheme="minorHAnsi" w:hAnsiTheme="minorHAnsi" w:cstheme="minorHAnsi"/>
              </w:rPr>
              <w:t>Selection will take place by way of a skills match meeting.</w:t>
            </w:r>
          </w:p>
        </w:tc>
      </w:tr>
    </w:tbl>
    <w:p w:rsidR="00896DF5" w:rsidRPr="00286BD3" w:rsidRDefault="00896DF5" w:rsidP="00896DF5">
      <w:pPr>
        <w:jc w:val="both"/>
        <w:rPr>
          <w:rFonts w:asciiTheme="minorHAnsi" w:hAnsiTheme="minorHAnsi" w:cstheme="minorHAnsi"/>
          <w:sz w:val="22"/>
          <w:szCs w:val="22"/>
        </w:rPr>
      </w:pPr>
    </w:p>
    <w:p w:rsidR="00306A30" w:rsidRPr="00286BD3" w:rsidRDefault="00306A30">
      <w:pPr>
        <w:rPr>
          <w:rFonts w:asciiTheme="minorHAnsi" w:hAnsiTheme="minorHAnsi" w:cstheme="minorHAnsi"/>
        </w:rPr>
      </w:pPr>
    </w:p>
    <w:sectPr w:rsidR="00306A30" w:rsidRPr="00286BD3" w:rsidSect="007D3CE2">
      <w:footerReference w:type="even" r:id="rId10"/>
      <w:footerReference w:type="default" r:id="rId11"/>
      <w:pgSz w:w="11906" w:h="16838"/>
      <w:pgMar w:top="709" w:right="74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80" w:rsidRDefault="008C6880">
      <w:r>
        <w:separator/>
      </w:r>
    </w:p>
  </w:endnote>
  <w:endnote w:type="continuationSeparator" w:id="0">
    <w:p w:rsidR="008C6880" w:rsidRDefault="008C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A9" w:rsidRDefault="00112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4A9" w:rsidRDefault="00ED7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A9" w:rsidRDefault="00112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5FF">
      <w:rPr>
        <w:rStyle w:val="PageNumber"/>
        <w:noProof/>
      </w:rPr>
      <w:t>1</w:t>
    </w:r>
    <w:r>
      <w:rPr>
        <w:rStyle w:val="PageNumber"/>
      </w:rPr>
      <w:fldChar w:fldCharType="end"/>
    </w:r>
  </w:p>
  <w:p w:rsidR="001B44A9" w:rsidRDefault="00ED75FF" w:rsidP="00B1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80" w:rsidRDefault="008C6880">
      <w:r>
        <w:separator/>
      </w:r>
    </w:p>
  </w:footnote>
  <w:footnote w:type="continuationSeparator" w:id="0">
    <w:p w:rsidR="008C6880" w:rsidRDefault="008C6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CA0482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650269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65AC564"/>
    <w:lvl w:ilvl="0">
      <w:start w:val="1"/>
      <w:numFmt w:val="bullet"/>
      <w:pStyle w:val="BulletPoints"/>
      <w:lvlText w:val=""/>
      <w:lvlJc w:val="left"/>
      <w:pPr>
        <w:tabs>
          <w:tab w:val="num" w:pos="643"/>
        </w:tabs>
        <w:ind w:left="643" w:hanging="360"/>
      </w:pPr>
      <w:rPr>
        <w:rFonts w:ascii="Symbol" w:hAnsi="Symbol" w:hint="default"/>
      </w:rPr>
    </w:lvl>
  </w:abstractNum>
  <w:abstractNum w:abstractNumId="3" w15:restartNumberingAfterBreak="0">
    <w:nsid w:val="066156C2"/>
    <w:multiLevelType w:val="hybridMultilevel"/>
    <w:tmpl w:val="FA147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415B09"/>
    <w:multiLevelType w:val="hybridMultilevel"/>
    <w:tmpl w:val="DD9C3F5A"/>
    <w:lvl w:ilvl="0" w:tplc="8B1C5590">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056444"/>
    <w:multiLevelType w:val="hybridMultilevel"/>
    <w:tmpl w:val="8A7C3102"/>
    <w:lvl w:ilvl="0" w:tplc="1809000F">
      <w:start w:val="1"/>
      <w:numFmt w:val="decimal"/>
      <w:lvlText w:val="%1."/>
      <w:lvlJc w:val="left"/>
      <w:pPr>
        <w:tabs>
          <w:tab w:val="num" w:pos="678"/>
        </w:tabs>
        <w:ind w:left="678"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C17918"/>
    <w:multiLevelType w:val="hybridMultilevel"/>
    <w:tmpl w:val="C3065528"/>
    <w:lvl w:ilvl="0" w:tplc="64E87FFE">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88850C6"/>
    <w:multiLevelType w:val="multilevel"/>
    <w:tmpl w:val="FCB4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2"/>
  </w:num>
  <w:num w:numId="8">
    <w:abstractNumId w:val="1"/>
  </w:num>
  <w:num w:numId="9">
    <w:abstractNumId w:val="0"/>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0"/>
  </w:num>
  <w:num w:numId="19">
    <w:abstractNumId w:val="5"/>
  </w:num>
  <w:num w:numId="20">
    <w:abstractNumId w:val="4"/>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wM7ewMDYwNjQ1NzRQ0lEKTi0uzszPAykwrAUAL27TeCwAAAA="/>
  </w:docVars>
  <w:rsids>
    <w:rsidRoot w:val="00896DF5"/>
    <w:rsid w:val="0000200F"/>
    <w:rsid w:val="00014DA3"/>
    <w:rsid w:val="00021E6B"/>
    <w:rsid w:val="000227BB"/>
    <w:rsid w:val="00093753"/>
    <w:rsid w:val="001128FE"/>
    <w:rsid w:val="001565AB"/>
    <w:rsid w:val="0017391C"/>
    <w:rsid w:val="001A1792"/>
    <w:rsid w:val="001A5F82"/>
    <w:rsid w:val="001C2CE5"/>
    <w:rsid w:val="001F64A1"/>
    <w:rsid w:val="00286BD3"/>
    <w:rsid w:val="00293F07"/>
    <w:rsid w:val="002F0763"/>
    <w:rsid w:val="00306A30"/>
    <w:rsid w:val="003222F2"/>
    <w:rsid w:val="00366994"/>
    <w:rsid w:val="003A3C49"/>
    <w:rsid w:val="003B4142"/>
    <w:rsid w:val="003E6F72"/>
    <w:rsid w:val="00542EE8"/>
    <w:rsid w:val="00585FBE"/>
    <w:rsid w:val="005A62C0"/>
    <w:rsid w:val="005D0571"/>
    <w:rsid w:val="005D3C9F"/>
    <w:rsid w:val="00694DF1"/>
    <w:rsid w:val="006A59E4"/>
    <w:rsid w:val="006E7835"/>
    <w:rsid w:val="006F11B2"/>
    <w:rsid w:val="007523A3"/>
    <w:rsid w:val="00793844"/>
    <w:rsid w:val="00805B31"/>
    <w:rsid w:val="00896DF5"/>
    <w:rsid w:val="008B2F91"/>
    <w:rsid w:val="008C6880"/>
    <w:rsid w:val="00971939"/>
    <w:rsid w:val="009B7A95"/>
    <w:rsid w:val="00A22055"/>
    <w:rsid w:val="00A5505D"/>
    <w:rsid w:val="00B74765"/>
    <w:rsid w:val="00B84269"/>
    <w:rsid w:val="00C42BD7"/>
    <w:rsid w:val="00C51843"/>
    <w:rsid w:val="00C5219D"/>
    <w:rsid w:val="00D8443B"/>
    <w:rsid w:val="00DE20FB"/>
    <w:rsid w:val="00DE655F"/>
    <w:rsid w:val="00DF13CE"/>
    <w:rsid w:val="00ED75FF"/>
    <w:rsid w:val="00FA6D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783E"/>
  <w15:chartTrackingRefBased/>
  <w15:docId w15:val="{A74474ED-5FFE-46D5-8B2F-02A96D2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F5"/>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093753"/>
    <w:pPr>
      <w:spacing w:before="100" w:beforeAutospacing="1" w:after="100" w:afterAutospacing="1"/>
      <w:outlineLvl w:val="0"/>
    </w:pPr>
    <w:rPr>
      <w:rFonts w:eastAsia="Calibri"/>
      <w:b/>
      <w:color w:val="006152" w:themeColor="text2"/>
      <w:sz w:val="32"/>
      <w:szCs w:val="24"/>
      <w:lang w:eastAsia="en-IE"/>
    </w:rPr>
  </w:style>
  <w:style w:type="paragraph" w:styleId="Heading2">
    <w:name w:val="heading 2"/>
    <w:basedOn w:val="Normal"/>
    <w:next w:val="Normal"/>
    <w:link w:val="Heading2Char"/>
    <w:autoRedefine/>
    <w:uiPriority w:val="9"/>
    <w:unhideWhenUsed/>
    <w:qFormat/>
    <w:rsid w:val="00093753"/>
    <w:pPr>
      <w:keepNext/>
      <w:keepLines/>
      <w:spacing w:before="160"/>
      <w:outlineLvl w:val="1"/>
    </w:pPr>
    <w:rPr>
      <w:rFonts w:asciiTheme="majorHAnsi" w:eastAsiaTheme="majorEastAsia" w:hAnsiTheme="majorHAnsi" w:cstheme="majorBidi"/>
      <w:b/>
      <w:color w:val="1F6250" w:themeColor="accent1" w:themeShade="BF"/>
      <w:sz w:val="28"/>
      <w:szCs w:val="28"/>
    </w:rPr>
  </w:style>
  <w:style w:type="paragraph" w:styleId="Heading3">
    <w:name w:val="heading 3"/>
    <w:basedOn w:val="Normal"/>
    <w:next w:val="Normal"/>
    <w:link w:val="Heading3Char"/>
    <w:autoRedefine/>
    <w:uiPriority w:val="9"/>
    <w:unhideWhenUsed/>
    <w:qFormat/>
    <w:rsid w:val="00093753"/>
    <w:pPr>
      <w:keepNext/>
      <w:keepLines/>
      <w:spacing w:before="80"/>
      <w:outlineLvl w:val="2"/>
    </w:pPr>
    <w:rPr>
      <w:rFonts w:asciiTheme="majorHAnsi" w:eastAsiaTheme="majorEastAsia" w:hAnsiTheme="majorHAnsi" w:cstheme="majorBidi"/>
      <w:b/>
      <w:i/>
      <w:color w:val="006152" w:themeColor="text2"/>
      <w:sz w:val="24"/>
      <w:szCs w:val="26"/>
    </w:rPr>
  </w:style>
  <w:style w:type="paragraph" w:styleId="Heading4">
    <w:name w:val="heading 4"/>
    <w:basedOn w:val="Normal"/>
    <w:next w:val="Normal"/>
    <w:link w:val="Heading4Char"/>
    <w:uiPriority w:val="9"/>
    <w:unhideWhenUsed/>
    <w:qFormat/>
    <w:rsid w:val="00093753"/>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93753"/>
    <w:pPr>
      <w:keepNext/>
      <w:keepLines/>
      <w:spacing w:before="8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093753"/>
    <w:pPr>
      <w:keepNext/>
      <w:keepLines/>
      <w:spacing w:before="8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093753"/>
    <w:pPr>
      <w:keepNext/>
      <w:keepLines/>
      <w:spacing w:before="8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093753"/>
    <w:pPr>
      <w:keepNext/>
      <w:keepLines/>
      <w:spacing w:before="8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093753"/>
    <w:pPr>
      <w:keepNext/>
      <w:keepLines/>
      <w:spacing w:before="8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5D0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846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846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846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846C" w:themeFill="accent1"/>
      </w:tcPr>
    </w:tblStylePr>
    <w:tblStylePr w:type="band1Vert">
      <w:tblPr/>
      <w:tcPr>
        <w:shd w:val="clear" w:color="auto" w:fill="98DECB" w:themeFill="accent1" w:themeFillTint="66"/>
      </w:tcPr>
    </w:tblStylePr>
    <w:tblStylePr w:type="band1Horz">
      <w:tblPr/>
      <w:tcPr>
        <w:shd w:val="clear" w:color="auto" w:fill="98DECB" w:themeFill="accent1" w:themeFillTint="66"/>
      </w:tcPr>
    </w:tblStylePr>
  </w:style>
  <w:style w:type="paragraph" w:customStyle="1" w:styleId="HSEBrand">
    <w:name w:val="HSE Brand"/>
    <w:basedOn w:val="Normal"/>
    <w:autoRedefine/>
    <w:rsid w:val="007523A3"/>
    <w:pPr>
      <w:jc w:val="both"/>
    </w:pPr>
  </w:style>
  <w:style w:type="paragraph" w:customStyle="1" w:styleId="NoSpacingHSE">
    <w:name w:val="No Spacing (HSE)"/>
    <w:basedOn w:val="NoSpacing"/>
    <w:link w:val="NoSpacingHSEChar"/>
    <w:autoRedefine/>
    <w:qFormat/>
    <w:rsid w:val="00093753"/>
  </w:style>
  <w:style w:type="character" w:customStyle="1" w:styleId="NoSpacingHSEChar">
    <w:name w:val="No Spacing (HSE) Char"/>
    <w:basedOn w:val="NoSpacingChar"/>
    <w:link w:val="NoSpacingHSE"/>
    <w:rsid w:val="00093753"/>
    <w:rPr>
      <w:rFonts w:ascii="Arial" w:hAnsi="Arial"/>
      <w:sz w:val="22"/>
    </w:rPr>
  </w:style>
  <w:style w:type="paragraph" w:styleId="NoSpacing">
    <w:name w:val="No Spacing"/>
    <w:link w:val="NoSpacingChar"/>
    <w:autoRedefine/>
    <w:uiPriority w:val="1"/>
    <w:qFormat/>
    <w:rsid w:val="00093753"/>
    <w:pPr>
      <w:spacing w:after="0" w:line="240" w:lineRule="auto"/>
    </w:pPr>
    <w:rPr>
      <w:rFonts w:ascii="Arial" w:hAnsi="Arial"/>
      <w:sz w:val="22"/>
    </w:rPr>
  </w:style>
  <w:style w:type="paragraph" w:customStyle="1" w:styleId="yiv1316239061msolistparagraph">
    <w:name w:val="yiv1316239061msolistparagraph"/>
    <w:basedOn w:val="Normal"/>
    <w:autoRedefine/>
    <w:rsid w:val="00093753"/>
    <w:pPr>
      <w:spacing w:before="100" w:beforeAutospacing="1" w:after="100" w:afterAutospacing="1"/>
    </w:pPr>
    <w:rPr>
      <w:szCs w:val="24"/>
      <w:lang w:eastAsia="en-IE"/>
    </w:rPr>
  </w:style>
  <w:style w:type="character" w:customStyle="1" w:styleId="Heading1Char">
    <w:name w:val="Heading 1 Char"/>
    <w:basedOn w:val="DefaultParagraphFont"/>
    <w:link w:val="Heading1"/>
    <w:uiPriority w:val="9"/>
    <w:rsid w:val="00093753"/>
    <w:rPr>
      <w:rFonts w:ascii="Arial" w:eastAsia="Calibri" w:hAnsi="Arial" w:cs="Times New Roman"/>
      <w:b/>
      <w:color w:val="006152" w:themeColor="text2"/>
      <w:sz w:val="32"/>
      <w:szCs w:val="24"/>
      <w:lang w:eastAsia="en-IE"/>
    </w:rPr>
  </w:style>
  <w:style w:type="character" w:customStyle="1" w:styleId="Heading2Char">
    <w:name w:val="Heading 2 Char"/>
    <w:basedOn w:val="DefaultParagraphFont"/>
    <w:link w:val="Heading2"/>
    <w:uiPriority w:val="9"/>
    <w:rsid w:val="00093753"/>
    <w:rPr>
      <w:rFonts w:asciiTheme="majorHAnsi" w:eastAsiaTheme="majorEastAsia" w:hAnsiTheme="majorHAnsi" w:cstheme="majorBidi"/>
      <w:b/>
      <w:color w:val="1F6250" w:themeColor="accent1" w:themeShade="BF"/>
      <w:sz w:val="28"/>
      <w:szCs w:val="28"/>
    </w:rPr>
  </w:style>
  <w:style w:type="character" w:customStyle="1" w:styleId="Heading3Char">
    <w:name w:val="Heading 3 Char"/>
    <w:basedOn w:val="DefaultParagraphFont"/>
    <w:link w:val="Heading3"/>
    <w:uiPriority w:val="9"/>
    <w:rsid w:val="00093753"/>
    <w:rPr>
      <w:rFonts w:asciiTheme="majorHAnsi" w:eastAsiaTheme="majorEastAsia" w:hAnsiTheme="majorHAnsi" w:cstheme="majorBidi"/>
      <w:b/>
      <w:i/>
      <w:color w:val="006152" w:themeColor="text2"/>
      <w:sz w:val="24"/>
      <w:szCs w:val="26"/>
    </w:rPr>
  </w:style>
  <w:style w:type="paragraph" w:styleId="CommentText">
    <w:name w:val="annotation text"/>
    <w:basedOn w:val="Normal"/>
    <w:link w:val="CommentTextChar"/>
    <w:uiPriority w:val="99"/>
    <w:semiHidden/>
    <w:unhideWhenUsed/>
    <w:rsid w:val="005D0571"/>
  </w:style>
  <w:style w:type="character" w:customStyle="1" w:styleId="CommentTextChar">
    <w:name w:val="Comment Text Char"/>
    <w:basedOn w:val="DefaultParagraphFont"/>
    <w:link w:val="CommentText"/>
    <w:uiPriority w:val="99"/>
    <w:semiHidden/>
    <w:rsid w:val="005D0571"/>
    <w:rPr>
      <w:sz w:val="20"/>
      <w:szCs w:val="20"/>
    </w:rPr>
  </w:style>
  <w:style w:type="paragraph" w:styleId="Header">
    <w:name w:val="header"/>
    <w:basedOn w:val="Normal"/>
    <w:link w:val="HeaderChar"/>
    <w:autoRedefine/>
    <w:uiPriority w:val="99"/>
    <w:unhideWhenUsed/>
    <w:rsid w:val="00093753"/>
    <w:pPr>
      <w:tabs>
        <w:tab w:val="center" w:pos="4513"/>
        <w:tab w:val="right" w:pos="9026"/>
      </w:tabs>
    </w:pPr>
    <w:rPr>
      <w:color w:val="006152" w:themeColor="text2"/>
      <w:szCs w:val="22"/>
    </w:rPr>
  </w:style>
  <w:style w:type="character" w:customStyle="1" w:styleId="HeaderChar">
    <w:name w:val="Header Char"/>
    <w:basedOn w:val="DefaultParagraphFont"/>
    <w:link w:val="Header"/>
    <w:uiPriority w:val="99"/>
    <w:rsid w:val="00093753"/>
    <w:rPr>
      <w:rFonts w:ascii="Arial" w:hAnsi="Arial"/>
      <w:color w:val="006152" w:themeColor="text2"/>
      <w:sz w:val="22"/>
      <w:szCs w:val="22"/>
    </w:rPr>
  </w:style>
  <w:style w:type="paragraph" w:styleId="Footer">
    <w:name w:val="footer"/>
    <w:basedOn w:val="Normal"/>
    <w:link w:val="FooterChar"/>
    <w:autoRedefine/>
    <w:unhideWhenUsed/>
    <w:rsid w:val="007523A3"/>
    <w:pPr>
      <w:tabs>
        <w:tab w:val="center" w:pos="4513"/>
        <w:tab w:val="right" w:pos="9026"/>
      </w:tabs>
    </w:pPr>
    <w:rPr>
      <w:color w:val="006152" w:themeColor="text2"/>
      <w:szCs w:val="22"/>
    </w:rPr>
  </w:style>
  <w:style w:type="character" w:customStyle="1" w:styleId="FooterChar">
    <w:name w:val="Footer Char"/>
    <w:basedOn w:val="DefaultParagraphFont"/>
    <w:link w:val="Footer"/>
    <w:rsid w:val="007523A3"/>
    <w:rPr>
      <w:color w:val="006152" w:themeColor="text2"/>
    </w:rPr>
  </w:style>
  <w:style w:type="character" w:styleId="CommentReference">
    <w:name w:val="annotation reference"/>
    <w:basedOn w:val="DefaultParagraphFont"/>
    <w:uiPriority w:val="99"/>
    <w:semiHidden/>
    <w:unhideWhenUsed/>
    <w:rsid w:val="005D0571"/>
    <w:rPr>
      <w:sz w:val="16"/>
      <w:szCs w:val="16"/>
    </w:rPr>
  </w:style>
  <w:style w:type="paragraph" w:styleId="Title">
    <w:name w:val="Title"/>
    <w:basedOn w:val="Normal"/>
    <w:next w:val="Normal"/>
    <w:link w:val="TitleChar"/>
    <w:uiPriority w:val="10"/>
    <w:qFormat/>
    <w:rsid w:val="00093753"/>
    <w:pPr>
      <w:contextualSpacing/>
    </w:pPr>
    <w:rPr>
      <w:rFonts w:asciiTheme="majorHAnsi" w:eastAsiaTheme="majorEastAsia" w:hAnsiTheme="majorHAnsi" w:cstheme="majorBidi"/>
      <w:color w:val="1F6250" w:themeColor="accent1" w:themeShade="BF"/>
      <w:spacing w:val="-7"/>
      <w:sz w:val="80"/>
      <w:szCs w:val="80"/>
    </w:rPr>
  </w:style>
  <w:style w:type="character" w:customStyle="1" w:styleId="TitleChar">
    <w:name w:val="Title Char"/>
    <w:basedOn w:val="DefaultParagraphFont"/>
    <w:link w:val="Title"/>
    <w:uiPriority w:val="10"/>
    <w:rsid w:val="00093753"/>
    <w:rPr>
      <w:rFonts w:asciiTheme="majorHAnsi" w:eastAsiaTheme="majorEastAsia" w:hAnsiTheme="majorHAnsi" w:cstheme="majorBidi"/>
      <w:color w:val="1F6250" w:themeColor="accent1" w:themeShade="BF"/>
      <w:spacing w:val="-7"/>
      <w:sz w:val="80"/>
      <w:szCs w:val="80"/>
    </w:rPr>
  </w:style>
  <w:style w:type="character" w:styleId="Strong">
    <w:name w:val="Strong"/>
    <w:basedOn w:val="DefaultParagraphFont"/>
    <w:uiPriority w:val="22"/>
    <w:qFormat/>
    <w:rsid w:val="00093753"/>
    <w:rPr>
      <w:b/>
      <w:bCs/>
    </w:rPr>
  </w:style>
  <w:style w:type="paragraph" w:styleId="CommentSubject">
    <w:name w:val="annotation subject"/>
    <w:basedOn w:val="CommentText"/>
    <w:next w:val="CommentText"/>
    <w:link w:val="CommentSubjectChar"/>
    <w:uiPriority w:val="99"/>
    <w:semiHidden/>
    <w:unhideWhenUsed/>
    <w:rsid w:val="005D0571"/>
    <w:rPr>
      <w:b/>
      <w:bCs/>
    </w:rPr>
  </w:style>
  <w:style w:type="character" w:customStyle="1" w:styleId="CommentSubjectChar">
    <w:name w:val="Comment Subject Char"/>
    <w:basedOn w:val="CommentTextChar"/>
    <w:link w:val="CommentSubject"/>
    <w:uiPriority w:val="99"/>
    <w:semiHidden/>
    <w:rsid w:val="005D0571"/>
    <w:rPr>
      <w:b/>
      <w:bCs/>
      <w:sz w:val="20"/>
      <w:szCs w:val="20"/>
    </w:rPr>
  </w:style>
  <w:style w:type="paragraph" w:styleId="BalloonText">
    <w:name w:val="Balloon Text"/>
    <w:basedOn w:val="Normal"/>
    <w:link w:val="BalloonTextChar"/>
    <w:uiPriority w:val="99"/>
    <w:semiHidden/>
    <w:unhideWhenUsed/>
    <w:rsid w:val="005D0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71"/>
    <w:rPr>
      <w:rFonts w:ascii="Segoe UI" w:hAnsi="Segoe UI" w:cs="Segoe UI"/>
      <w:sz w:val="18"/>
      <w:szCs w:val="18"/>
    </w:rPr>
  </w:style>
  <w:style w:type="table" w:styleId="TableGrid">
    <w:name w:val="Table Grid"/>
    <w:basedOn w:val="TableNormal"/>
    <w:uiPriority w:val="59"/>
    <w:rsid w:val="005D057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93753"/>
    <w:rPr>
      <w:rFonts w:ascii="Arial" w:hAnsi="Arial"/>
      <w:sz w:val="22"/>
    </w:rPr>
  </w:style>
  <w:style w:type="paragraph" w:styleId="ListParagraph">
    <w:name w:val="List Paragraph"/>
    <w:aliases w:val="List Bullet(HSE),List Paragraph4,List Paragraph3,Subtitle Cover Page,List Paragraph Report"/>
    <w:basedOn w:val="ListBullet4"/>
    <w:next w:val="Normal"/>
    <w:link w:val="ListParagraphChar"/>
    <w:autoRedefine/>
    <w:uiPriority w:val="34"/>
    <w:qFormat/>
    <w:rsid w:val="00DE20FB"/>
    <w:pPr>
      <w:jc w:val="both"/>
    </w:pPr>
  </w:style>
  <w:style w:type="character" w:styleId="IntenseReference">
    <w:name w:val="Intense Reference"/>
    <w:basedOn w:val="DefaultParagraphFont"/>
    <w:uiPriority w:val="32"/>
    <w:qFormat/>
    <w:rsid w:val="00093753"/>
    <w:rPr>
      <w:b/>
      <w:bCs/>
      <w:smallCaps/>
      <w:u w:val="single"/>
    </w:rPr>
  </w:style>
  <w:style w:type="table" w:styleId="GridTable4-Accent1">
    <w:name w:val="Grid Table 4 Accent 1"/>
    <w:basedOn w:val="TableNormal"/>
    <w:uiPriority w:val="49"/>
    <w:rsid w:val="005D0571"/>
    <w:pPr>
      <w:spacing w:after="0" w:line="240" w:lineRule="auto"/>
    </w:pPr>
    <w:tblPr>
      <w:tblStyleRowBandSize w:val="1"/>
      <w:tblStyleColBandSize w:val="1"/>
      <w:tblBorders>
        <w:top w:val="single" w:sz="4" w:space="0" w:color="66CEB2" w:themeColor="accent1" w:themeTint="99"/>
        <w:left w:val="single" w:sz="4" w:space="0" w:color="66CEB2" w:themeColor="accent1" w:themeTint="99"/>
        <w:bottom w:val="single" w:sz="4" w:space="0" w:color="66CEB2" w:themeColor="accent1" w:themeTint="99"/>
        <w:right w:val="single" w:sz="4" w:space="0" w:color="66CEB2" w:themeColor="accent1" w:themeTint="99"/>
        <w:insideH w:val="single" w:sz="4" w:space="0" w:color="66CEB2" w:themeColor="accent1" w:themeTint="99"/>
        <w:insideV w:val="single" w:sz="4" w:space="0" w:color="66CEB2" w:themeColor="accent1" w:themeTint="99"/>
      </w:tblBorders>
    </w:tblPr>
    <w:tblStylePr w:type="firstRow">
      <w:rPr>
        <w:b/>
        <w:bCs/>
        <w:color w:val="FFFFFF" w:themeColor="background1"/>
      </w:rPr>
      <w:tblPr/>
      <w:tcPr>
        <w:tcBorders>
          <w:top w:val="single" w:sz="4" w:space="0" w:color="2A846C" w:themeColor="accent1"/>
          <w:left w:val="single" w:sz="4" w:space="0" w:color="2A846C" w:themeColor="accent1"/>
          <w:bottom w:val="single" w:sz="4" w:space="0" w:color="2A846C" w:themeColor="accent1"/>
          <w:right w:val="single" w:sz="4" w:space="0" w:color="2A846C" w:themeColor="accent1"/>
          <w:insideH w:val="nil"/>
          <w:insideV w:val="nil"/>
        </w:tcBorders>
        <w:shd w:val="clear" w:color="auto" w:fill="2A846C" w:themeFill="accent1"/>
      </w:tcPr>
    </w:tblStylePr>
    <w:tblStylePr w:type="lastRow">
      <w:rPr>
        <w:b/>
        <w:bCs/>
      </w:rPr>
      <w:tblPr/>
      <w:tcPr>
        <w:tcBorders>
          <w:top w:val="double" w:sz="4" w:space="0" w:color="2A846C" w:themeColor="accent1"/>
        </w:tcBorders>
      </w:tcPr>
    </w:tblStylePr>
    <w:tblStylePr w:type="firstCol">
      <w:rPr>
        <w:b/>
        <w:bCs/>
      </w:rPr>
    </w:tblStylePr>
    <w:tblStylePr w:type="lastCol">
      <w:rPr>
        <w:b/>
        <w:bCs/>
      </w:rPr>
    </w:tblStylePr>
    <w:tblStylePr w:type="band1Vert">
      <w:tblPr/>
      <w:tcPr>
        <w:shd w:val="clear" w:color="auto" w:fill="CBEEE5" w:themeFill="accent1" w:themeFillTint="33"/>
      </w:tcPr>
    </w:tblStylePr>
    <w:tblStylePr w:type="band1Horz">
      <w:tblPr/>
      <w:tcPr>
        <w:shd w:val="clear" w:color="auto" w:fill="CBEEE5" w:themeFill="accent1" w:themeFillTint="33"/>
      </w:tcPr>
    </w:tblStylePr>
  </w:style>
  <w:style w:type="paragraph" w:styleId="Quote">
    <w:name w:val="Quote"/>
    <w:basedOn w:val="Normal"/>
    <w:next w:val="Normal"/>
    <w:link w:val="QuoteChar"/>
    <w:autoRedefine/>
    <w:uiPriority w:val="29"/>
    <w:qFormat/>
    <w:rsid w:val="00093753"/>
    <w:pPr>
      <w:spacing w:before="240" w:after="240" w:line="252" w:lineRule="auto"/>
      <w:ind w:left="864" w:right="864"/>
      <w:jc w:val="center"/>
    </w:pPr>
    <w:rPr>
      <w:rFonts w:asciiTheme="minorHAnsi" w:hAnsiTheme="minorHAnsi"/>
      <w:i/>
      <w:iCs/>
      <w:color w:val="006152" w:themeColor="text2"/>
      <w:sz w:val="21"/>
    </w:rPr>
  </w:style>
  <w:style w:type="character" w:customStyle="1" w:styleId="QuoteChar">
    <w:name w:val="Quote Char"/>
    <w:basedOn w:val="DefaultParagraphFont"/>
    <w:link w:val="Quote"/>
    <w:uiPriority w:val="29"/>
    <w:rsid w:val="00093753"/>
    <w:rPr>
      <w:i/>
      <w:iCs/>
      <w:color w:val="006152" w:themeColor="text2"/>
    </w:rPr>
  </w:style>
  <w:style w:type="paragraph" w:styleId="ListBullet4">
    <w:name w:val="List Bullet 4"/>
    <w:basedOn w:val="Normal"/>
    <w:uiPriority w:val="99"/>
    <w:semiHidden/>
    <w:unhideWhenUsed/>
    <w:rsid w:val="00DE20FB"/>
    <w:pPr>
      <w:numPr>
        <w:numId w:val="9"/>
      </w:numPr>
      <w:contextualSpacing/>
    </w:pPr>
  </w:style>
  <w:style w:type="paragraph" w:customStyle="1" w:styleId="ListParagraphHSE">
    <w:name w:val="List Paragraph (HSE)"/>
    <w:basedOn w:val="ListContinue2"/>
    <w:autoRedefine/>
    <w:qFormat/>
    <w:rsid w:val="00093753"/>
    <w:pPr>
      <w:jc w:val="both"/>
    </w:pPr>
    <w:rPr>
      <w:rFonts w:eastAsia="Calibri"/>
      <w:lang w:bidi="en-IE"/>
    </w:rPr>
  </w:style>
  <w:style w:type="paragraph" w:styleId="ListContinue3">
    <w:name w:val="List Continue 3"/>
    <w:basedOn w:val="Normal"/>
    <w:uiPriority w:val="99"/>
    <w:semiHidden/>
    <w:unhideWhenUsed/>
    <w:rsid w:val="007523A3"/>
    <w:pPr>
      <w:ind w:left="849"/>
      <w:contextualSpacing/>
    </w:pPr>
  </w:style>
  <w:style w:type="paragraph" w:styleId="ListContinue2">
    <w:name w:val="List Continue 2"/>
    <w:basedOn w:val="Normal"/>
    <w:uiPriority w:val="99"/>
    <w:semiHidden/>
    <w:unhideWhenUsed/>
    <w:rsid w:val="00DE20FB"/>
    <w:pPr>
      <w:ind w:left="566"/>
      <w:contextualSpacing/>
    </w:pPr>
  </w:style>
  <w:style w:type="paragraph" w:styleId="ListBullet3">
    <w:name w:val="List Bullet 3"/>
    <w:basedOn w:val="Normal"/>
    <w:uiPriority w:val="99"/>
    <w:semiHidden/>
    <w:unhideWhenUsed/>
    <w:rsid w:val="00DE20FB"/>
    <w:pPr>
      <w:numPr>
        <w:numId w:val="10"/>
      </w:numPr>
      <w:contextualSpacing/>
    </w:pPr>
  </w:style>
  <w:style w:type="paragraph" w:styleId="ListBullet2">
    <w:name w:val="List Bullet 2"/>
    <w:basedOn w:val="Normal"/>
    <w:uiPriority w:val="99"/>
    <w:semiHidden/>
    <w:unhideWhenUsed/>
    <w:rsid w:val="00DE20FB"/>
    <w:pPr>
      <w:tabs>
        <w:tab w:val="num" w:pos="643"/>
      </w:tabs>
      <w:ind w:left="643" w:hanging="360"/>
      <w:contextualSpacing/>
    </w:pPr>
  </w:style>
  <w:style w:type="paragraph" w:customStyle="1" w:styleId="Style1">
    <w:name w:val="Style1"/>
    <w:basedOn w:val="ListBullet2"/>
    <w:autoRedefine/>
    <w:rsid w:val="00093753"/>
    <w:pPr>
      <w:tabs>
        <w:tab w:val="clear" w:pos="643"/>
      </w:tabs>
      <w:ind w:left="0" w:firstLine="0"/>
    </w:pPr>
  </w:style>
  <w:style w:type="paragraph" w:customStyle="1" w:styleId="BulletPoints">
    <w:name w:val="BulletPoints"/>
    <w:basedOn w:val="ListBullet2"/>
    <w:autoRedefine/>
    <w:qFormat/>
    <w:rsid w:val="00093753"/>
    <w:pPr>
      <w:numPr>
        <w:numId w:val="16"/>
      </w:numPr>
      <w:jc w:val="both"/>
    </w:pPr>
  </w:style>
  <w:style w:type="character" w:customStyle="1" w:styleId="Heading4Char">
    <w:name w:val="Heading 4 Char"/>
    <w:basedOn w:val="DefaultParagraphFont"/>
    <w:link w:val="Heading4"/>
    <w:uiPriority w:val="9"/>
    <w:rsid w:val="0009375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9375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9375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9375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9375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9375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93753"/>
    <w:rPr>
      <w:b/>
      <w:bCs/>
      <w:color w:val="404040" w:themeColor="text1" w:themeTint="BF"/>
    </w:rPr>
  </w:style>
  <w:style w:type="paragraph" w:styleId="Subtitle">
    <w:name w:val="Subtitle"/>
    <w:basedOn w:val="Normal"/>
    <w:next w:val="Normal"/>
    <w:link w:val="SubtitleChar"/>
    <w:uiPriority w:val="11"/>
    <w:qFormat/>
    <w:rsid w:val="0009375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93753"/>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93753"/>
    <w:rPr>
      <w:i/>
      <w:iCs/>
    </w:rPr>
  </w:style>
  <w:style w:type="paragraph" w:styleId="IntenseQuote">
    <w:name w:val="Intense Quote"/>
    <w:basedOn w:val="Normal"/>
    <w:next w:val="Normal"/>
    <w:link w:val="IntenseQuoteChar"/>
    <w:uiPriority w:val="30"/>
    <w:qFormat/>
    <w:rsid w:val="00093753"/>
    <w:pPr>
      <w:spacing w:before="100" w:beforeAutospacing="1" w:after="240"/>
      <w:ind w:left="864" w:right="864"/>
      <w:jc w:val="center"/>
    </w:pPr>
    <w:rPr>
      <w:rFonts w:asciiTheme="majorHAnsi" w:eastAsiaTheme="majorEastAsia" w:hAnsiTheme="majorHAnsi" w:cstheme="majorBidi"/>
      <w:color w:val="2A846C" w:themeColor="accent1"/>
      <w:sz w:val="28"/>
      <w:szCs w:val="28"/>
    </w:rPr>
  </w:style>
  <w:style w:type="character" w:customStyle="1" w:styleId="IntenseQuoteChar">
    <w:name w:val="Intense Quote Char"/>
    <w:basedOn w:val="DefaultParagraphFont"/>
    <w:link w:val="IntenseQuote"/>
    <w:uiPriority w:val="30"/>
    <w:rsid w:val="00093753"/>
    <w:rPr>
      <w:rFonts w:asciiTheme="majorHAnsi" w:eastAsiaTheme="majorEastAsia" w:hAnsiTheme="majorHAnsi" w:cstheme="majorBidi"/>
      <w:color w:val="2A846C" w:themeColor="accent1"/>
      <w:sz w:val="28"/>
      <w:szCs w:val="28"/>
    </w:rPr>
  </w:style>
  <w:style w:type="character" w:styleId="SubtleEmphasis">
    <w:name w:val="Subtle Emphasis"/>
    <w:basedOn w:val="DefaultParagraphFont"/>
    <w:uiPriority w:val="19"/>
    <w:qFormat/>
    <w:rsid w:val="00093753"/>
    <w:rPr>
      <w:i/>
      <w:iCs/>
      <w:color w:val="595959" w:themeColor="text1" w:themeTint="A6"/>
    </w:rPr>
  </w:style>
  <w:style w:type="character" w:styleId="IntenseEmphasis">
    <w:name w:val="Intense Emphasis"/>
    <w:basedOn w:val="DefaultParagraphFont"/>
    <w:uiPriority w:val="21"/>
    <w:qFormat/>
    <w:rsid w:val="00093753"/>
    <w:rPr>
      <w:b/>
      <w:bCs/>
      <w:i/>
      <w:iCs/>
    </w:rPr>
  </w:style>
  <w:style w:type="character" w:styleId="SubtleReference">
    <w:name w:val="Subtle Reference"/>
    <w:basedOn w:val="DefaultParagraphFont"/>
    <w:uiPriority w:val="31"/>
    <w:qFormat/>
    <w:rsid w:val="00093753"/>
    <w:rPr>
      <w:smallCaps/>
      <w:color w:val="404040" w:themeColor="text1" w:themeTint="BF"/>
    </w:rPr>
  </w:style>
  <w:style w:type="character" w:styleId="BookTitle">
    <w:name w:val="Book Title"/>
    <w:basedOn w:val="DefaultParagraphFont"/>
    <w:uiPriority w:val="33"/>
    <w:qFormat/>
    <w:rsid w:val="00093753"/>
    <w:rPr>
      <w:b/>
      <w:bCs/>
      <w:smallCaps/>
    </w:rPr>
  </w:style>
  <w:style w:type="paragraph" w:styleId="TOCHeading">
    <w:name w:val="TOC Heading"/>
    <w:basedOn w:val="Heading1"/>
    <w:next w:val="Normal"/>
    <w:uiPriority w:val="39"/>
    <w:semiHidden/>
    <w:unhideWhenUsed/>
    <w:qFormat/>
    <w:rsid w:val="00093753"/>
    <w:pPr>
      <w:outlineLvl w:val="9"/>
    </w:pPr>
  </w:style>
  <w:style w:type="character" w:customStyle="1" w:styleId="Signee">
    <w:name w:val="Signee"/>
    <w:basedOn w:val="IntenseReference"/>
    <w:uiPriority w:val="1"/>
    <w:qFormat/>
    <w:rsid w:val="00093753"/>
    <w:rPr>
      <w:b/>
      <w:bCs/>
      <w:smallCaps/>
      <w:color w:val="006152" w:themeColor="text2"/>
      <w:u w:val="none"/>
    </w:rPr>
  </w:style>
  <w:style w:type="character" w:customStyle="1" w:styleId="FollowedHyperlinkHSE">
    <w:name w:val="FollowedHyperlink(HSE)"/>
    <w:basedOn w:val="IntenseReference"/>
    <w:uiPriority w:val="1"/>
    <w:qFormat/>
    <w:rsid w:val="00093753"/>
    <w:rPr>
      <w:b/>
      <w:bCs/>
      <w:smallCaps/>
      <w:color w:val="499F99" w:themeColor="accent2"/>
      <w:u w:val="single"/>
    </w:rPr>
  </w:style>
  <w:style w:type="character" w:styleId="FollowedHyperlink">
    <w:name w:val="FollowedHyperlink"/>
    <w:basedOn w:val="DefaultParagraphFont"/>
    <w:uiPriority w:val="99"/>
    <w:semiHidden/>
    <w:unhideWhenUsed/>
    <w:rsid w:val="00DE20FB"/>
    <w:rPr>
      <w:color w:val="F3A74B" w:themeColor="followedHyperlink"/>
      <w:u w:val="single"/>
    </w:rPr>
  </w:style>
  <w:style w:type="character" w:customStyle="1" w:styleId="HyperlinkHSE">
    <w:name w:val="Hyperlink(HSE)"/>
    <w:basedOn w:val="IntenseReference"/>
    <w:uiPriority w:val="1"/>
    <w:qFormat/>
    <w:rsid w:val="00093753"/>
    <w:rPr>
      <w:b/>
      <w:bCs/>
      <w:smallCaps/>
      <w:color w:val="006152" w:themeColor="text2"/>
      <w:u w:val="single"/>
    </w:rPr>
  </w:style>
  <w:style w:type="paragraph" w:customStyle="1" w:styleId="Style2">
    <w:name w:val="Style2"/>
    <w:basedOn w:val="NoSpacingHSE"/>
    <w:autoRedefine/>
    <w:rsid w:val="00093753"/>
  </w:style>
  <w:style w:type="paragraph" w:customStyle="1" w:styleId="NoSpaces">
    <w:name w:val="NoSpaces"/>
    <w:basedOn w:val="NoSpacingHSE"/>
    <w:autoRedefine/>
    <w:qFormat/>
    <w:rsid w:val="00093753"/>
  </w:style>
  <w:style w:type="paragraph" w:styleId="NormalIndent">
    <w:name w:val="Normal Indent"/>
    <w:basedOn w:val="Normal"/>
    <w:autoRedefine/>
    <w:uiPriority w:val="99"/>
    <w:unhideWhenUsed/>
    <w:rsid w:val="00093753"/>
    <w:pPr>
      <w:ind w:left="720"/>
    </w:pPr>
  </w:style>
  <w:style w:type="paragraph" w:customStyle="1" w:styleId="Spaced15">
    <w:name w:val="Spaced(1.5)"/>
    <w:basedOn w:val="ListBullet2"/>
    <w:autoRedefine/>
    <w:qFormat/>
    <w:rsid w:val="00093753"/>
    <w:pPr>
      <w:tabs>
        <w:tab w:val="clear" w:pos="643"/>
      </w:tabs>
      <w:ind w:left="0" w:firstLine="0"/>
    </w:pPr>
  </w:style>
  <w:style w:type="character" w:styleId="PageNumber">
    <w:name w:val="page number"/>
    <w:basedOn w:val="DefaultParagraphFont"/>
    <w:rsid w:val="00896DF5"/>
  </w:style>
  <w:style w:type="character" w:styleId="Hyperlink">
    <w:name w:val="Hyperlink"/>
    <w:rsid w:val="00896DF5"/>
    <w:rPr>
      <w:color w:val="0000FF"/>
      <w:u w:val="single"/>
    </w:rPr>
  </w:style>
  <w:style w:type="character" w:customStyle="1" w:styleId="ListParagraphChar">
    <w:name w:val="List Paragraph Char"/>
    <w:aliases w:val="List Bullet(HSE) Char,List Paragraph4 Char,List Paragraph3 Char,Subtitle Cover Page Char,List Paragraph Report Char"/>
    <w:link w:val="ListParagraph"/>
    <w:uiPriority w:val="34"/>
    <w:locked/>
    <w:rsid w:val="00DF13CE"/>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synnott@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uma.office@hse.ie" TargetMode="External"/></Relationships>
</file>

<file path=word/theme/theme1.xml><?xml version="1.0" encoding="utf-8"?>
<a:theme xmlns:a="http://schemas.openxmlformats.org/drawingml/2006/main" name="HSETheme1">
  <a:themeElements>
    <a:clrScheme name="Primary HSE">
      <a:dk1>
        <a:sysClr val="windowText" lastClr="000000"/>
      </a:dk1>
      <a:lt1>
        <a:sysClr val="window" lastClr="FFFFFF"/>
      </a:lt1>
      <a:dk2>
        <a:srgbClr val="006152"/>
      </a:dk2>
      <a:lt2>
        <a:srgbClr val="FFFFFF"/>
      </a:lt2>
      <a:accent1>
        <a:srgbClr val="2A846C"/>
      </a:accent1>
      <a:accent2>
        <a:srgbClr val="499F99"/>
      </a:accent2>
      <a:accent3>
        <a:srgbClr val="88C8C3"/>
      </a:accent3>
      <a:accent4>
        <a:srgbClr val="88AED6"/>
      </a:accent4>
      <a:accent5>
        <a:srgbClr val="FF9E00"/>
      </a:accent5>
      <a:accent6>
        <a:srgbClr val="051E33"/>
      </a:accent6>
      <a:hlink>
        <a:srgbClr val="006152"/>
      </a:hlink>
      <a:folHlink>
        <a:srgbClr val="F3A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lIns="0" tIns="0" rIns="0" bIns="0" anchor="t" anchorCtr="0"/>
      <a:lstStyle>
        <a:defPPr algn="l">
          <a:defRPr sz="2400" b="1" dirty="0">
            <a:solidFill>
              <a:schemeClr val="bg1"/>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HSETheme1" id="{70D38231-1098-419A-B1EF-E60D7A955F7D}" vid="{49D4DA98-D1BF-47FD-A4CD-FD41B7020500}"/>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Murray</dc:creator>
  <cp:keywords/>
  <dc:description/>
  <cp:lastModifiedBy>Inez Walsh</cp:lastModifiedBy>
  <cp:revision>17</cp:revision>
  <dcterms:created xsi:type="dcterms:W3CDTF">2023-08-18T15:39:00Z</dcterms:created>
  <dcterms:modified xsi:type="dcterms:W3CDTF">2024-04-26T13:57:00Z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09e0f1842c717cccd276af366e8b863ce014a8df8a9b3ec822eaaef36d84633d</vt:lpwstr>
  </property>
</Properties>
</file>