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5E" w:rsidRPr="00AE3C3B" w:rsidRDefault="00C664CF" w:rsidP="000C0FD9">
      <w:pPr>
        <w:jc w:val="center"/>
        <w:rPr>
          <w:rFonts w:ascii="Arial" w:hAnsi="Arial" w:cs="Arial"/>
          <w:b/>
          <w:color w:val="006152"/>
          <w:sz w:val="36"/>
          <w:szCs w:val="36"/>
        </w:rPr>
      </w:pPr>
      <w:bookmarkStart w:id="0" w:name="_GoBack"/>
      <w:bookmarkEnd w:id="0"/>
      <w:r w:rsidRPr="00AE3C3B">
        <w:rPr>
          <w:rFonts w:ascii="Arial" w:hAnsi="Arial" w:cs="Arial"/>
          <w:b/>
          <w:color w:val="006152"/>
          <w:sz w:val="36"/>
          <w:szCs w:val="36"/>
        </w:rPr>
        <w:t>File checklist – external candidate</w:t>
      </w:r>
    </w:p>
    <w:p w:rsidR="000C0FD9" w:rsidRPr="00AE3C3B" w:rsidRDefault="00C664CF" w:rsidP="000C0FD9">
      <w:pPr>
        <w:jc w:val="center"/>
        <w:rPr>
          <w:rFonts w:ascii="Arial" w:hAnsi="Arial" w:cs="Arial"/>
          <w:b/>
          <w:color w:val="006152"/>
          <w:sz w:val="36"/>
          <w:szCs w:val="36"/>
        </w:rPr>
      </w:pPr>
      <w:r w:rsidRPr="00AE3C3B">
        <w:rPr>
          <w:rFonts w:ascii="Arial" w:hAnsi="Arial" w:cs="Arial"/>
          <w:b/>
          <w:color w:val="006152"/>
          <w:sz w:val="36"/>
          <w:szCs w:val="36"/>
        </w:rPr>
        <w:t>Confidential</w:t>
      </w:r>
    </w:p>
    <w:p w:rsidR="00DF4A5E" w:rsidRPr="0019231D" w:rsidRDefault="00DF4A5E" w:rsidP="00697388">
      <w:pPr>
        <w:ind w:right="-694"/>
        <w:rPr>
          <w:rFonts w:ascii="Arial" w:hAnsi="Arial" w:cs="Arial"/>
          <w:b/>
          <w:color w:val="006152"/>
          <w:sz w:val="20"/>
          <w:szCs w:val="20"/>
        </w:rPr>
      </w:pPr>
    </w:p>
    <w:p w:rsidR="004024BE" w:rsidRPr="0019231D" w:rsidRDefault="004024BE" w:rsidP="00DF4A5E">
      <w:pPr>
        <w:rPr>
          <w:rFonts w:ascii="Arial" w:hAnsi="Arial" w:cs="Arial"/>
          <w:b/>
          <w:color w:val="006152"/>
          <w:sz w:val="20"/>
          <w:szCs w:val="20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756"/>
        <w:gridCol w:w="6486"/>
      </w:tblGrid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C664CF" w:rsidP="004024BE">
            <w:pPr>
              <w:rPr>
                <w:rFonts w:ascii="Arial" w:hAnsi="Arial" w:cs="Arial"/>
                <w:b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Job reference:</w:t>
            </w:r>
          </w:p>
        </w:tc>
        <w:tc>
          <w:tcPr>
            <w:tcW w:w="3509" w:type="pct"/>
          </w:tcPr>
          <w:p w:rsidR="004024BE" w:rsidRPr="0019231D" w:rsidRDefault="004024BE" w:rsidP="004024B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4024BE">
            <w:pPr>
              <w:rPr>
                <w:rFonts w:ascii="Arial" w:hAnsi="Arial" w:cs="Arial"/>
                <w:b/>
                <w:color w:val="006152"/>
              </w:rPr>
            </w:pPr>
          </w:p>
        </w:tc>
      </w:tr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C664CF" w:rsidP="004024BE">
            <w:pPr>
              <w:rPr>
                <w:rFonts w:ascii="Arial" w:hAnsi="Arial" w:cs="Arial"/>
                <w:b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Post:</w:t>
            </w:r>
          </w:p>
        </w:tc>
        <w:tc>
          <w:tcPr>
            <w:tcW w:w="3509" w:type="pct"/>
          </w:tcPr>
          <w:p w:rsidR="004024BE" w:rsidRPr="0019231D" w:rsidRDefault="004024BE" w:rsidP="004024B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4024BE">
            <w:pPr>
              <w:rPr>
                <w:rFonts w:ascii="Arial" w:hAnsi="Arial" w:cs="Arial"/>
                <w:b/>
                <w:color w:val="006152"/>
              </w:rPr>
            </w:pPr>
          </w:p>
        </w:tc>
      </w:tr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C664CF" w:rsidP="00DF4A5E">
            <w:pPr>
              <w:rPr>
                <w:rFonts w:ascii="Arial" w:hAnsi="Arial" w:cs="Arial"/>
                <w:b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Contract status:</w:t>
            </w:r>
          </w:p>
        </w:tc>
        <w:tc>
          <w:tcPr>
            <w:tcW w:w="3509" w:type="pct"/>
          </w:tcPr>
          <w:p w:rsidR="004024BE" w:rsidRPr="0019231D" w:rsidRDefault="004024BE" w:rsidP="00DF4A5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DF4A5E">
            <w:pPr>
              <w:rPr>
                <w:rFonts w:ascii="Arial" w:hAnsi="Arial" w:cs="Arial"/>
                <w:b/>
                <w:color w:val="006152"/>
              </w:rPr>
            </w:pPr>
          </w:p>
        </w:tc>
      </w:tr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C664CF" w:rsidP="004024BE">
            <w:pPr>
              <w:rPr>
                <w:rFonts w:ascii="Arial" w:hAnsi="Arial" w:cs="Arial"/>
                <w:b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Candidate name:</w:t>
            </w:r>
          </w:p>
        </w:tc>
        <w:tc>
          <w:tcPr>
            <w:tcW w:w="3509" w:type="pct"/>
          </w:tcPr>
          <w:p w:rsidR="004024BE" w:rsidRPr="0019231D" w:rsidRDefault="004024BE" w:rsidP="004024B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4024BE">
            <w:pPr>
              <w:rPr>
                <w:rFonts w:ascii="Arial" w:hAnsi="Arial" w:cs="Arial"/>
                <w:b/>
                <w:color w:val="006152"/>
              </w:rPr>
            </w:pPr>
          </w:p>
        </w:tc>
      </w:tr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AE3C3B" w:rsidP="004024BE">
            <w:pPr>
              <w:rPr>
                <w:rFonts w:ascii="Arial" w:hAnsi="Arial" w:cs="Arial"/>
                <w:b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DOB:</w:t>
            </w:r>
          </w:p>
        </w:tc>
        <w:tc>
          <w:tcPr>
            <w:tcW w:w="3509" w:type="pct"/>
          </w:tcPr>
          <w:p w:rsidR="004024BE" w:rsidRPr="0019231D" w:rsidRDefault="004024BE" w:rsidP="004024B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4024BE">
            <w:pPr>
              <w:rPr>
                <w:rFonts w:ascii="Arial" w:hAnsi="Arial" w:cs="Arial"/>
                <w:b/>
                <w:color w:val="006152"/>
              </w:rPr>
            </w:pPr>
          </w:p>
        </w:tc>
      </w:tr>
      <w:tr w:rsidR="0019231D" w:rsidRPr="0019231D" w:rsidTr="00AE3C3B">
        <w:tc>
          <w:tcPr>
            <w:tcW w:w="1491" w:type="pct"/>
            <w:shd w:val="clear" w:color="auto" w:fill="E2EAE7"/>
          </w:tcPr>
          <w:p w:rsidR="004024BE" w:rsidRPr="00140701" w:rsidRDefault="00AE3C3B" w:rsidP="004024BE">
            <w:pPr>
              <w:rPr>
                <w:rFonts w:ascii="Arial" w:hAnsi="Arial" w:cs="Arial"/>
                <w:color w:val="006152"/>
              </w:rPr>
            </w:pPr>
            <w:r w:rsidRPr="00140701">
              <w:rPr>
                <w:rFonts w:ascii="Arial" w:hAnsi="Arial" w:cs="Arial"/>
                <w:b/>
                <w:color w:val="006152"/>
              </w:rPr>
              <w:t>PPS:</w:t>
            </w:r>
          </w:p>
        </w:tc>
        <w:tc>
          <w:tcPr>
            <w:tcW w:w="3509" w:type="pct"/>
          </w:tcPr>
          <w:p w:rsidR="004024BE" w:rsidRPr="0019231D" w:rsidRDefault="004024BE" w:rsidP="004024BE">
            <w:pPr>
              <w:rPr>
                <w:rFonts w:ascii="Arial" w:hAnsi="Arial" w:cs="Arial"/>
                <w:b/>
                <w:color w:val="006152"/>
              </w:rPr>
            </w:pPr>
          </w:p>
          <w:p w:rsidR="00633FB0" w:rsidRPr="0019231D" w:rsidRDefault="00633FB0" w:rsidP="004024BE">
            <w:pPr>
              <w:rPr>
                <w:rFonts w:ascii="Arial" w:hAnsi="Arial" w:cs="Arial"/>
                <w:b/>
                <w:color w:val="006152"/>
              </w:rPr>
            </w:pPr>
          </w:p>
        </w:tc>
      </w:tr>
    </w:tbl>
    <w:p w:rsidR="00DF4A5E" w:rsidRPr="00633FB0" w:rsidRDefault="00DF4A5E" w:rsidP="00DF4A5E">
      <w:pPr>
        <w:rPr>
          <w:rFonts w:ascii="Arial" w:hAnsi="Arial" w:cs="Arial"/>
          <w:b/>
          <w:sz w:val="20"/>
          <w:szCs w:val="20"/>
        </w:rPr>
      </w:pPr>
    </w:p>
    <w:p w:rsidR="00DF4A5E" w:rsidRPr="008E38B8" w:rsidRDefault="00DF4A5E" w:rsidP="00DF4A5E">
      <w:pPr>
        <w:rPr>
          <w:rFonts w:ascii="Arial" w:hAnsi="Arial" w:cs="Arial"/>
          <w:b/>
          <w:sz w:val="20"/>
          <w:szCs w:val="20"/>
        </w:rPr>
      </w:pPr>
      <w:r w:rsidRPr="0097073F">
        <w:rPr>
          <w:rFonts w:ascii="Arial" w:hAnsi="Arial" w:cs="Arial"/>
          <w:b/>
          <w:sz w:val="20"/>
          <w:szCs w:val="20"/>
        </w:rPr>
        <w:t>HSE Employee: Yes</w:t>
      </w:r>
      <w:r w:rsidR="00633FB0" w:rsidRPr="0097073F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89481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88" w:rsidRPr="00633FB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633FB0">
        <w:rPr>
          <w:rFonts w:ascii="Arial" w:hAnsi="Arial" w:cs="Arial"/>
          <w:b/>
          <w:sz w:val="20"/>
          <w:szCs w:val="20"/>
        </w:rPr>
        <w:tab/>
      </w:r>
      <w:r w:rsidR="00633FB0">
        <w:rPr>
          <w:rFonts w:ascii="Arial" w:hAnsi="Arial" w:cs="Arial"/>
          <w:b/>
          <w:sz w:val="20"/>
          <w:szCs w:val="20"/>
        </w:rPr>
        <w:t xml:space="preserve"> </w:t>
      </w:r>
      <w:r w:rsidRPr="00633FB0">
        <w:rPr>
          <w:rFonts w:ascii="Arial" w:hAnsi="Arial" w:cs="Arial"/>
          <w:b/>
          <w:sz w:val="20"/>
          <w:szCs w:val="20"/>
        </w:rPr>
        <w:t xml:space="preserve">No </w:t>
      </w:r>
      <w:sdt>
        <w:sdtPr>
          <w:rPr>
            <w:rFonts w:ascii="Arial" w:hAnsi="Arial" w:cs="Arial"/>
            <w:b/>
            <w:sz w:val="20"/>
            <w:szCs w:val="20"/>
          </w:rPr>
          <w:id w:val="-168681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88" w:rsidRPr="00633FB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DF4A5E" w:rsidRPr="00E52075" w:rsidRDefault="00DF4A5E" w:rsidP="003D7460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046"/>
        <w:gridCol w:w="1311"/>
        <w:gridCol w:w="3632"/>
        <w:gridCol w:w="1253"/>
      </w:tblGrid>
      <w:tr w:rsidR="003D7460" w:rsidTr="00895402">
        <w:trPr>
          <w:trHeight w:val="633"/>
        </w:trPr>
        <w:tc>
          <w:tcPr>
            <w:tcW w:w="5000" w:type="pct"/>
            <w:gridSpan w:val="4"/>
            <w:shd w:val="clear" w:color="auto" w:fill="E2EAE7"/>
            <w:vAlign w:val="center"/>
          </w:tcPr>
          <w:p w:rsidR="003D7460" w:rsidRPr="00633FB0" w:rsidRDefault="00C664CF" w:rsidP="00697388">
            <w:pPr>
              <w:jc w:val="center"/>
              <w:rPr>
                <w:rFonts w:ascii="Arial" w:hAnsi="Arial" w:cs="Arial"/>
              </w:rPr>
            </w:pPr>
            <w:r w:rsidRPr="00633FB0">
              <w:rPr>
                <w:rFonts w:ascii="Arial" w:hAnsi="Arial" w:cs="Arial"/>
                <w:b/>
                <w:color w:val="006152"/>
              </w:rPr>
              <w:t>Recruitment</w:t>
            </w:r>
          </w:p>
        </w:tc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DF4A5E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Job Specification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5623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8E38B8" w:rsidP="008E38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Qualifications </w:t>
            </w:r>
            <w:r w:rsidRPr="004967F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0322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DF4A5E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Copy of Completed Application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782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Validation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0844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Signed Declaration Form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2973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Profession Registra</w:t>
            </w:r>
            <w:r w:rsidR="008E38B8">
              <w:rPr>
                <w:rFonts w:ascii="Arial" w:hAnsi="Arial" w:cs="Arial"/>
                <w:sz w:val="20"/>
                <w:szCs w:val="20"/>
              </w:rPr>
              <w:t xml:space="preserve">tion number: e.g. MCI/CORU/NMBI </w:t>
            </w:r>
            <w:r w:rsidR="008E38B8" w:rsidRPr="004967F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8E38B8"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3968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Profession Membership number</w:t>
            </w:r>
            <w:r w:rsidR="008E3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8B8" w:rsidRPr="004967F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8E38B8"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758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895402">
        <w:trPr>
          <w:trHeight w:val="512"/>
        </w:trPr>
        <w:tc>
          <w:tcPr>
            <w:tcW w:w="5000" w:type="pct"/>
            <w:gridSpan w:val="4"/>
            <w:shd w:val="clear" w:color="auto" w:fill="E2EAE7"/>
            <w:vAlign w:val="center"/>
          </w:tcPr>
          <w:p w:rsidR="003D7460" w:rsidRPr="00633FB0" w:rsidRDefault="00C664CF" w:rsidP="00697388">
            <w:pPr>
              <w:jc w:val="center"/>
              <w:rPr>
                <w:rFonts w:ascii="Arial" w:hAnsi="Arial" w:cs="Arial"/>
              </w:rPr>
            </w:pPr>
            <w:r w:rsidRPr="00633FB0">
              <w:rPr>
                <w:rFonts w:ascii="Arial" w:hAnsi="Arial" w:cs="Arial"/>
                <w:b/>
                <w:color w:val="006152"/>
              </w:rPr>
              <w:t>Interview Results</w:t>
            </w:r>
          </w:p>
        </w:tc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Interview Marking Sheet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2322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697388">
        <w:tc>
          <w:tcPr>
            <w:tcW w:w="4322" w:type="pct"/>
            <w:gridSpan w:val="3"/>
          </w:tcPr>
          <w:p w:rsidR="003D7460" w:rsidRPr="00633FB0" w:rsidRDefault="003D7460" w:rsidP="003D7460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Interview Notes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1823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3D7460" w:rsidRPr="00633FB0" w:rsidRDefault="003D7460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D7460" w:rsidTr="00895402">
        <w:trPr>
          <w:trHeight w:val="584"/>
        </w:trPr>
        <w:tc>
          <w:tcPr>
            <w:tcW w:w="5000" w:type="pct"/>
            <w:gridSpan w:val="4"/>
            <w:shd w:val="clear" w:color="auto" w:fill="E2EAE7"/>
            <w:vAlign w:val="center"/>
          </w:tcPr>
          <w:p w:rsidR="003D7460" w:rsidRPr="00633FB0" w:rsidRDefault="00C664CF" w:rsidP="00697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6152"/>
              </w:rPr>
              <w:t>C</w:t>
            </w:r>
            <w:r w:rsidRPr="00633FB0">
              <w:rPr>
                <w:rFonts w:ascii="Arial" w:hAnsi="Arial" w:cs="Arial"/>
                <w:b/>
                <w:color w:val="006152"/>
              </w:rPr>
              <w:t>onfidential and medical information</w:t>
            </w:r>
          </w:p>
        </w:tc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Garda Clearance initiated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7595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Occupational Health initiated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25508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981CD2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Garda Clearance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4732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Occupational Fit Slip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5575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Proof of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56862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Overseas Clearance initiated</w:t>
            </w:r>
            <w:r w:rsidR="008E3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8B8" w:rsidRPr="004967F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8E38B8"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271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Reference 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057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Overseas police clearance</w:t>
            </w:r>
            <w:r w:rsidR="008E38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8B8" w:rsidRPr="004967F2">
              <w:rPr>
                <w:rFonts w:ascii="Arial" w:hAnsi="Arial" w:cs="Arial"/>
                <w:sz w:val="20"/>
                <w:szCs w:val="20"/>
              </w:rPr>
              <w:t xml:space="preserve">(if </w:t>
            </w:r>
            <w:r w:rsidR="008E38B8">
              <w:rPr>
                <w:rFonts w:ascii="Arial" w:hAnsi="Arial" w:cs="Arial"/>
                <w:sz w:val="20"/>
                <w:szCs w:val="20"/>
              </w:rPr>
              <w:t>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70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Reference 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8427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Statutory Declaration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3216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Reference Additional (if applicable)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745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Work Permit (Where appropriate)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4021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Reference Current (6 months or more)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4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Birth Certificate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99043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1648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Photographic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1923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5" w:type="pct"/>
          </w:tcPr>
          <w:p w:rsidR="00697388" w:rsidRPr="00633FB0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633FB0">
              <w:rPr>
                <w:rFonts w:ascii="Arial" w:hAnsi="Arial" w:cs="Arial"/>
                <w:sz w:val="20"/>
                <w:szCs w:val="20"/>
              </w:rPr>
              <w:t>Marriage Cert (if required for ID)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1142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Pr="00633FB0" w:rsidRDefault="00697388" w:rsidP="00697388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33FB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895402">
        <w:trPr>
          <w:trHeight w:val="558"/>
        </w:trPr>
        <w:tc>
          <w:tcPr>
            <w:tcW w:w="5000" w:type="pct"/>
            <w:gridSpan w:val="4"/>
            <w:shd w:val="clear" w:color="auto" w:fill="E2EAE7"/>
            <w:vAlign w:val="center"/>
          </w:tcPr>
          <w:p w:rsidR="00697388" w:rsidRPr="00633FB0" w:rsidRDefault="00C664CF" w:rsidP="006973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6152"/>
              </w:rPr>
              <w:t>Incremental c</w:t>
            </w:r>
            <w:r w:rsidRPr="00633FB0">
              <w:rPr>
                <w:rFonts w:ascii="Arial" w:hAnsi="Arial" w:cs="Arial"/>
                <w:b/>
                <w:color w:val="006152"/>
              </w:rPr>
              <w:t>redit</w:t>
            </w:r>
          </w:p>
        </w:tc>
      </w:tr>
      <w:tr w:rsidR="00697388" w:rsidTr="00697388">
        <w:tc>
          <w:tcPr>
            <w:tcW w:w="4322" w:type="pct"/>
            <w:gridSpan w:val="3"/>
          </w:tcPr>
          <w:p w:rsidR="00697388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E52075">
              <w:rPr>
                <w:rFonts w:ascii="Arial" w:hAnsi="Arial" w:cs="Arial"/>
                <w:sz w:val="20"/>
                <w:szCs w:val="20"/>
              </w:rPr>
              <w:t>Verification of Service Record</w:t>
            </w:r>
            <w:r w:rsidRPr="00E5207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967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Default="00697388" w:rsidP="006973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97388" w:rsidTr="00697388">
        <w:tc>
          <w:tcPr>
            <w:tcW w:w="4322" w:type="pct"/>
            <w:gridSpan w:val="3"/>
          </w:tcPr>
          <w:p w:rsidR="00697388" w:rsidRDefault="00697388" w:rsidP="00697388">
            <w:pPr>
              <w:rPr>
                <w:rFonts w:ascii="Arial" w:hAnsi="Arial" w:cs="Arial"/>
                <w:sz w:val="20"/>
                <w:szCs w:val="20"/>
              </w:rPr>
            </w:pPr>
            <w:r w:rsidRPr="00E52075">
              <w:rPr>
                <w:rFonts w:ascii="Arial" w:hAnsi="Arial" w:cs="Arial"/>
                <w:sz w:val="20"/>
                <w:szCs w:val="20"/>
              </w:rPr>
              <w:t>No Verification on File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6113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8" w:type="pct"/>
              </w:tcPr>
              <w:p w:rsidR="00697388" w:rsidRDefault="00697388" w:rsidP="0069738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9231D" w:rsidRDefault="0019231D" w:rsidP="00DF4A5E">
      <w:pPr>
        <w:rPr>
          <w:rFonts w:ascii="Arial" w:hAnsi="Arial" w:cs="Arial"/>
          <w:b/>
          <w:color w:val="006152"/>
        </w:rPr>
      </w:pPr>
    </w:p>
    <w:p w:rsidR="00DF4A5E" w:rsidRPr="00633FB0" w:rsidRDefault="00C664CF" w:rsidP="00DF4A5E">
      <w:pPr>
        <w:rPr>
          <w:rFonts w:ascii="Arial" w:hAnsi="Arial" w:cs="Arial"/>
          <w:b/>
        </w:rPr>
      </w:pPr>
      <w:r w:rsidRPr="00633FB0">
        <w:rPr>
          <w:rFonts w:ascii="Arial" w:hAnsi="Arial" w:cs="Arial"/>
          <w:b/>
          <w:color w:val="006152"/>
        </w:rPr>
        <w:t>Reviewed</w:t>
      </w:r>
      <w:r>
        <w:rPr>
          <w:rFonts w:ascii="Arial" w:hAnsi="Arial" w:cs="Arial"/>
          <w:b/>
          <w:color w:val="006152"/>
        </w:rPr>
        <w:t xml:space="preserve"> by</w:t>
      </w:r>
      <w:r w:rsidRPr="00633FB0">
        <w:rPr>
          <w:rFonts w:ascii="Arial" w:hAnsi="Arial" w:cs="Arial"/>
          <w:b/>
          <w:color w:val="006152"/>
        </w:rPr>
        <w:t>:</w:t>
      </w:r>
    </w:p>
    <w:p w:rsidR="00DF4A5E" w:rsidRPr="00E52075" w:rsidRDefault="00DF4A5E" w:rsidP="00DF4A5E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7187"/>
      </w:tblGrid>
      <w:tr w:rsidR="00DF4A5E" w:rsidRPr="00E52075" w:rsidTr="00895402">
        <w:trPr>
          <w:trHeight w:val="522"/>
        </w:trPr>
        <w:tc>
          <w:tcPr>
            <w:tcW w:w="10989" w:type="dxa"/>
            <w:gridSpan w:val="2"/>
            <w:shd w:val="clear" w:color="auto" w:fill="E2EAE7"/>
            <w:vAlign w:val="center"/>
          </w:tcPr>
          <w:p w:rsidR="00DF4A5E" w:rsidRPr="00633FB0" w:rsidRDefault="00C664CF" w:rsidP="008954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6152"/>
              </w:rPr>
              <w:t>N</w:t>
            </w:r>
            <w:r w:rsidRPr="00633FB0">
              <w:rPr>
                <w:rFonts w:ascii="Arial" w:hAnsi="Arial" w:cs="Arial"/>
                <w:b/>
                <w:color w:val="006152"/>
              </w:rPr>
              <w:t xml:space="preserve">otes </w:t>
            </w:r>
            <w:r w:rsidRPr="00895402">
              <w:rPr>
                <w:rFonts w:ascii="Arial" w:hAnsi="Arial" w:cs="Arial"/>
                <w:b/>
                <w:color w:val="006152"/>
                <w:shd w:val="clear" w:color="auto" w:fill="E2EAE7"/>
              </w:rPr>
              <w:t>for file</w:t>
            </w:r>
          </w:p>
        </w:tc>
      </w:tr>
      <w:tr w:rsidR="00DF4A5E" w:rsidRPr="00E52075" w:rsidTr="00697388">
        <w:trPr>
          <w:trHeight w:val="567"/>
        </w:trPr>
        <w:tc>
          <w:tcPr>
            <w:tcW w:w="2376" w:type="dxa"/>
            <w:vAlign w:val="center"/>
          </w:tcPr>
          <w:p w:rsidR="00DF4A5E" w:rsidRPr="00E52075" w:rsidRDefault="00DF4A5E" w:rsidP="0069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075">
              <w:rPr>
                <w:rFonts w:ascii="Arial" w:hAnsi="Arial" w:cs="Arial"/>
                <w:b/>
                <w:sz w:val="20"/>
                <w:szCs w:val="20"/>
              </w:rPr>
              <w:t>Item:</w:t>
            </w:r>
          </w:p>
        </w:tc>
        <w:tc>
          <w:tcPr>
            <w:tcW w:w="8613" w:type="dxa"/>
            <w:vAlign w:val="center"/>
          </w:tcPr>
          <w:p w:rsidR="00DF4A5E" w:rsidRPr="00E52075" w:rsidRDefault="00DF4A5E" w:rsidP="006973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2075">
              <w:rPr>
                <w:rFonts w:ascii="Arial" w:hAnsi="Arial" w:cs="Arial"/>
                <w:b/>
                <w:sz w:val="20"/>
                <w:szCs w:val="20"/>
              </w:rPr>
              <w:t>Outcome:</w:t>
            </w:r>
          </w:p>
        </w:tc>
      </w:tr>
      <w:tr w:rsidR="00DF4A5E" w:rsidRPr="00E52075" w:rsidTr="00E25666">
        <w:trPr>
          <w:trHeight w:val="537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5E" w:rsidRPr="00E52075" w:rsidTr="00E25666">
        <w:trPr>
          <w:trHeight w:val="431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A5E" w:rsidRPr="00E52075" w:rsidTr="00E25666">
        <w:trPr>
          <w:trHeight w:val="408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A5E" w:rsidRPr="00E52075" w:rsidTr="00E25666">
        <w:trPr>
          <w:trHeight w:val="414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A5E" w:rsidRPr="00E52075" w:rsidTr="00E25666">
        <w:trPr>
          <w:trHeight w:val="407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A5E" w:rsidRPr="00E52075" w:rsidTr="00E25666">
        <w:trPr>
          <w:trHeight w:val="427"/>
        </w:trPr>
        <w:tc>
          <w:tcPr>
            <w:tcW w:w="2376" w:type="dxa"/>
          </w:tcPr>
          <w:p w:rsidR="0026745F" w:rsidRPr="00E52075" w:rsidRDefault="0026745F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13" w:type="dxa"/>
          </w:tcPr>
          <w:p w:rsidR="00DF4A5E" w:rsidRPr="00E52075" w:rsidRDefault="00DF4A5E" w:rsidP="001B5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4FA0" w:rsidRPr="00E52075" w:rsidRDefault="00B34FA0">
      <w:pPr>
        <w:rPr>
          <w:rFonts w:ascii="Arial" w:hAnsi="Arial" w:cs="Arial"/>
        </w:rPr>
      </w:pPr>
    </w:p>
    <w:sectPr w:rsidR="00B34FA0" w:rsidRPr="00E52075" w:rsidSect="0069738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DD" w:rsidRDefault="00D426DD" w:rsidP="000C0FD9">
      <w:r>
        <w:separator/>
      </w:r>
    </w:p>
  </w:endnote>
  <w:endnote w:type="continuationSeparator" w:id="0">
    <w:p w:rsidR="00D426DD" w:rsidRDefault="00D426DD" w:rsidP="000C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075" w:rsidRPr="00E52075" w:rsidRDefault="00E52075" w:rsidP="00633FB0">
    <w:pPr>
      <w:jc w:val="right"/>
      <w:rPr>
        <w:rFonts w:ascii="Arial" w:eastAsiaTheme="minorHAnsi" w:hAnsi="Arial" w:cstheme="minorBidi"/>
        <w:b/>
        <w:color w:val="006152"/>
        <w:sz w:val="16"/>
        <w:szCs w:val="16"/>
        <w:lang w:eastAsia="en-US"/>
      </w:rPr>
    </w:pPr>
    <w:r w:rsidRPr="00E52075">
      <w:rPr>
        <w:rFonts w:ascii="Arial" w:eastAsiaTheme="minorHAnsi" w:hAnsi="Arial" w:cs="Arial"/>
        <w:b/>
        <w:bCs/>
        <w:color w:val="006152"/>
        <w:sz w:val="16"/>
        <w:szCs w:val="16"/>
        <w:lang w:eastAsia="en-US"/>
      </w:rPr>
      <w:t>Recruitment Quality, Standards and Advisory Unit</w:t>
    </w:r>
    <w:r w:rsidRPr="00E52075">
      <w:rPr>
        <w:rFonts w:ascii="Arial" w:eastAsiaTheme="minorHAnsi" w:hAnsi="Arial" w:cstheme="minorBidi"/>
        <w:b/>
        <w:noProof/>
        <w:color w:val="006152"/>
        <w:sz w:val="16"/>
        <w:szCs w:val="16"/>
      </w:rPr>
      <w:t xml:space="preserve"> </w:t>
    </w:r>
    <w:r w:rsidRPr="00E52075">
      <w:rPr>
        <w:rFonts w:ascii="Arial" w:eastAsiaTheme="minorHAnsi" w:hAnsi="Arial" w:cstheme="minorBidi"/>
        <w:b/>
        <w:color w:val="006152"/>
        <w:sz w:val="16"/>
        <w:szCs w:val="16"/>
        <w:lang w:eastAsia="en-US"/>
      </w:rPr>
      <w:t>V</w:t>
    </w:r>
    <w:r w:rsidR="00633FB0">
      <w:rPr>
        <w:rFonts w:ascii="Arial" w:eastAsiaTheme="minorHAnsi" w:hAnsi="Arial" w:cstheme="minorBidi"/>
        <w:b/>
        <w:color w:val="006152"/>
        <w:sz w:val="16"/>
        <w:szCs w:val="16"/>
        <w:lang w:eastAsia="en-US"/>
      </w:rPr>
      <w:t>.1 Dec</w:t>
    </w:r>
    <w:r w:rsidRPr="00E52075">
      <w:rPr>
        <w:rFonts w:ascii="Arial" w:eastAsiaTheme="minorHAnsi" w:hAnsi="Arial" w:cstheme="minorBidi"/>
        <w:b/>
        <w:color w:val="006152"/>
        <w:sz w:val="16"/>
        <w:szCs w:val="16"/>
        <w:lang w:eastAsia="en-US"/>
      </w:rPr>
      <w:t>ember 2023</w:t>
    </w:r>
  </w:p>
  <w:p w:rsidR="00E52075" w:rsidRDefault="00E52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DD" w:rsidRDefault="00D426DD" w:rsidP="000C0FD9">
      <w:r>
        <w:separator/>
      </w:r>
    </w:p>
  </w:footnote>
  <w:footnote w:type="continuationSeparator" w:id="0">
    <w:p w:rsidR="00D426DD" w:rsidRDefault="00D426DD" w:rsidP="000C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D9" w:rsidRDefault="009108FB" w:rsidP="00633FB0">
    <w:pPr>
      <w:jc w:val="right"/>
    </w:pPr>
    <w:r w:rsidRPr="00C50C80">
      <w:rPr>
        <w:noProof/>
        <w:color w:val="006152"/>
      </w:rPr>
      <w:drawing>
        <wp:anchor distT="0" distB="0" distL="114300" distR="114300" simplePos="0" relativeHeight="251659264" behindDoc="0" locked="0" layoutInCell="1" allowOverlap="1" wp14:anchorId="3DDE5CA3" wp14:editId="1694AF29">
          <wp:simplePos x="0" y="0"/>
          <wp:positionH relativeFrom="margin">
            <wp:posOffset>-952500</wp:posOffset>
          </wp:positionH>
          <wp:positionV relativeFrom="margin">
            <wp:posOffset>-895350</wp:posOffset>
          </wp:positionV>
          <wp:extent cx="1057275" cy="880110"/>
          <wp:effectExtent l="0" t="0" r="0" b="0"/>
          <wp:wrapThrough wrapText="bothSides">
            <wp:wrapPolygon edited="0">
              <wp:start x="13622" y="1870"/>
              <wp:lineTo x="5449" y="3273"/>
              <wp:lineTo x="3114" y="4675"/>
              <wp:lineTo x="1946" y="17766"/>
              <wp:lineTo x="2724" y="19169"/>
              <wp:lineTo x="7784" y="19169"/>
              <wp:lineTo x="14400" y="17766"/>
              <wp:lineTo x="18681" y="14494"/>
              <wp:lineTo x="18292" y="10286"/>
              <wp:lineTo x="19849" y="7481"/>
              <wp:lineTo x="19849" y="4208"/>
              <wp:lineTo x="18292" y="1870"/>
              <wp:lineTo x="13622" y="1870"/>
            </wp:wrapPolygon>
          </wp:wrapThrough>
          <wp:docPr id="4" name="Picture 4" descr="C:\Users\michellecanny\AppData\Local\Temp\Temp1_1zipped-logos.zip\HSE Logo\1. HSE Logo Green Default\HSE Logo Green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ellecanny\AppData\Local\Temp\Temp1_1zipped-logos.zip\HSE Logo\1. HSE Logo Green Default\HSE Logo Green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3E"/>
    <w:rsid w:val="000C0FD9"/>
    <w:rsid w:val="00140701"/>
    <w:rsid w:val="00152E2B"/>
    <w:rsid w:val="0019231D"/>
    <w:rsid w:val="0026745F"/>
    <w:rsid w:val="002D2DE2"/>
    <w:rsid w:val="003D7460"/>
    <w:rsid w:val="004024BE"/>
    <w:rsid w:val="004C4E77"/>
    <w:rsid w:val="00506A3F"/>
    <w:rsid w:val="005D17F9"/>
    <w:rsid w:val="00633FB0"/>
    <w:rsid w:val="00697388"/>
    <w:rsid w:val="007B323E"/>
    <w:rsid w:val="00895402"/>
    <w:rsid w:val="008E38B8"/>
    <w:rsid w:val="009108FB"/>
    <w:rsid w:val="0097073F"/>
    <w:rsid w:val="00981CD2"/>
    <w:rsid w:val="00AE3C3B"/>
    <w:rsid w:val="00B34FA0"/>
    <w:rsid w:val="00BB7325"/>
    <w:rsid w:val="00C664CF"/>
    <w:rsid w:val="00D426DD"/>
    <w:rsid w:val="00DB05EA"/>
    <w:rsid w:val="00DF4A5E"/>
    <w:rsid w:val="00E25666"/>
    <w:rsid w:val="00E52075"/>
    <w:rsid w:val="00F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D9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D9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0"/>
    <w:rPr>
      <w:rFonts w:ascii="Segoe UI" w:eastAsia="Times New Roman" w:hAnsi="Segoe UI" w:cs="Segoe UI"/>
      <w:sz w:val="18"/>
      <w:szCs w:val="18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A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F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FD9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0C0F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FD9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60"/>
    <w:rPr>
      <w:rFonts w:ascii="Segoe UI" w:eastAsia="Times New Roman" w:hAnsi="Segoe UI" w:cs="Segoe UI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Canny</dc:creator>
  <cp:lastModifiedBy>Admin</cp:lastModifiedBy>
  <cp:revision>2</cp:revision>
  <dcterms:created xsi:type="dcterms:W3CDTF">2024-01-24T11:45:00Z</dcterms:created>
  <dcterms:modified xsi:type="dcterms:W3CDTF">2024-01-24T11:45:00Z</dcterms:modified>
</cp:coreProperties>
</file>