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E2" w:rsidRDefault="00B855E2" w:rsidP="00973775">
      <w:pPr>
        <w:jc w:val="center"/>
        <w:rPr>
          <w:b/>
        </w:rPr>
      </w:pPr>
      <w:bookmarkStart w:id="0" w:name="_GoBack"/>
      <w:bookmarkEnd w:id="0"/>
      <w:proofErr w:type="gramStart"/>
      <w:r w:rsidRPr="00E95AC7">
        <w:rPr>
          <w:b/>
        </w:rPr>
        <w:t xml:space="preserve">Minutes of the Regional Health Forum, Dublin </w:t>
      </w:r>
      <w:r>
        <w:rPr>
          <w:b/>
        </w:rPr>
        <w:t>Mid Leinster held on Tuesday, 20</w:t>
      </w:r>
      <w:r w:rsidRPr="00B855E2">
        <w:rPr>
          <w:b/>
          <w:vertAlign w:val="superscript"/>
        </w:rPr>
        <w:t>th</w:t>
      </w:r>
      <w:r>
        <w:rPr>
          <w:b/>
        </w:rPr>
        <w:t xml:space="preserve"> November</w:t>
      </w:r>
      <w:r w:rsidRPr="00E95AC7">
        <w:rPr>
          <w:b/>
        </w:rPr>
        <w:t xml:space="preserve"> 2018 at</w:t>
      </w:r>
      <w:r>
        <w:rPr>
          <w:b/>
        </w:rPr>
        <w:t xml:space="preserve"> Boardroom, HSE Area Office, Arden Road, Tullamore, Co Offaly</w:t>
      </w:r>
      <w:r w:rsidRPr="00E95AC7">
        <w:rPr>
          <w:b/>
        </w:rPr>
        <w:t>.</w:t>
      </w:r>
      <w:proofErr w:type="gramEnd"/>
    </w:p>
    <w:p w:rsidR="00B855E2" w:rsidRDefault="00B855E2" w:rsidP="00B855E2">
      <w:pPr>
        <w:rPr>
          <w:b/>
        </w:rPr>
      </w:pPr>
      <w:r w:rsidRPr="009E1487">
        <w:rPr>
          <w:b/>
        </w:rPr>
        <w:t>Present:</w:t>
      </w:r>
    </w:p>
    <w:tbl>
      <w:tblPr>
        <w:tblW w:w="7712" w:type="dxa"/>
        <w:tblLook w:val="01E0"/>
      </w:tblPr>
      <w:tblGrid>
        <w:gridCol w:w="3856"/>
        <w:gridCol w:w="3856"/>
      </w:tblGrid>
      <w:tr w:rsidR="008C71C7" w:rsidRPr="00F95B03" w:rsidTr="005D6662">
        <w:trPr>
          <w:trHeight w:val="3825"/>
        </w:trPr>
        <w:tc>
          <w:tcPr>
            <w:tcW w:w="3856" w:type="dxa"/>
            <w:hideMark/>
          </w:tcPr>
          <w:p w:rsidR="008C71C7" w:rsidRPr="005D6662" w:rsidRDefault="008C71C7" w:rsidP="008C71C7">
            <w:pPr>
              <w:jc w:val="both"/>
              <w:rPr>
                <w:sz w:val="16"/>
                <w:szCs w:val="16"/>
              </w:rPr>
            </w:pPr>
          </w:p>
          <w:p w:rsidR="008C71C7" w:rsidRDefault="008C71C7" w:rsidP="008C71C7">
            <w:pPr>
              <w:pStyle w:val="ListParagraph"/>
              <w:numPr>
                <w:ilvl w:val="0"/>
                <w:numId w:val="8"/>
              </w:numPr>
              <w:spacing w:after="0" w:line="240" w:lineRule="auto"/>
              <w:jc w:val="both"/>
            </w:pPr>
            <w:r>
              <w:t xml:space="preserve">Cllr. </w:t>
            </w:r>
            <w:r w:rsidR="006C2CE5">
              <w:t>W.</w:t>
            </w:r>
            <w:r w:rsidRPr="00973775">
              <w:t xml:space="preserve"> </w:t>
            </w:r>
            <w:proofErr w:type="spellStart"/>
            <w:r w:rsidRPr="00973775">
              <w:t>Aird</w:t>
            </w:r>
            <w:proofErr w:type="spellEnd"/>
          </w:p>
          <w:p w:rsidR="008C71C7" w:rsidRPr="00F95B03" w:rsidRDefault="006C2CE5" w:rsidP="008C71C7">
            <w:pPr>
              <w:pStyle w:val="ListParagraph"/>
              <w:numPr>
                <w:ilvl w:val="0"/>
                <w:numId w:val="8"/>
              </w:numPr>
              <w:spacing w:after="0" w:line="240" w:lineRule="auto"/>
              <w:jc w:val="both"/>
            </w:pPr>
            <w:r>
              <w:t>Cllr. P.</w:t>
            </w:r>
            <w:r w:rsidR="008C71C7">
              <w:t xml:space="preserve"> Brady</w:t>
            </w:r>
          </w:p>
          <w:p w:rsidR="008C71C7" w:rsidRPr="00F95B03" w:rsidRDefault="006C2CE5" w:rsidP="008C71C7">
            <w:pPr>
              <w:pStyle w:val="ListParagraph"/>
              <w:numPr>
                <w:ilvl w:val="0"/>
                <w:numId w:val="8"/>
              </w:numPr>
              <w:spacing w:after="0" w:line="240" w:lineRule="auto"/>
              <w:jc w:val="both"/>
            </w:pPr>
            <w:r>
              <w:t>Cllr</w:t>
            </w:r>
            <w:r w:rsidR="008C71C7" w:rsidRPr="00F95B03">
              <w:t>. T. Cullen</w:t>
            </w:r>
          </w:p>
          <w:p w:rsidR="008C71C7" w:rsidRPr="00F95B03" w:rsidRDefault="008C71C7" w:rsidP="008C71C7">
            <w:pPr>
              <w:pStyle w:val="ListParagraph"/>
              <w:numPr>
                <w:ilvl w:val="0"/>
                <w:numId w:val="8"/>
              </w:numPr>
              <w:spacing w:after="0" w:line="240" w:lineRule="auto"/>
              <w:jc w:val="both"/>
            </w:pPr>
            <w:r w:rsidRPr="00F95B03">
              <w:t>Cllr. M. Dollard</w:t>
            </w:r>
          </w:p>
          <w:p w:rsidR="008C71C7" w:rsidRDefault="008C71C7" w:rsidP="008C71C7">
            <w:pPr>
              <w:pStyle w:val="ListParagraph"/>
              <w:numPr>
                <w:ilvl w:val="0"/>
                <w:numId w:val="8"/>
              </w:numPr>
              <w:spacing w:after="0" w:line="240" w:lineRule="auto"/>
              <w:jc w:val="both"/>
            </w:pPr>
            <w:r w:rsidRPr="00F95B03">
              <w:t>Cllr. K. Daly</w:t>
            </w:r>
          </w:p>
          <w:p w:rsidR="008B219A" w:rsidRDefault="00717CA1" w:rsidP="008C71C7">
            <w:pPr>
              <w:pStyle w:val="ListParagraph"/>
              <w:numPr>
                <w:ilvl w:val="0"/>
                <w:numId w:val="8"/>
              </w:numPr>
              <w:spacing w:after="0" w:line="240" w:lineRule="auto"/>
              <w:jc w:val="both"/>
            </w:pPr>
            <w:r>
              <w:t>Cllr. C. Devlin</w:t>
            </w:r>
          </w:p>
          <w:p w:rsidR="008C71C7" w:rsidRPr="00F95B03" w:rsidRDefault="008C71C7" w:rsidP="008C71C7">
            <w:pPr>
              <w:pStyle w:val="ListParagraph"/>
              <w:numPr>
                <w:ilvl w:val="0"/>
                <w:numId w:val="8"/>
              </w:numPr>
              <w:spacing w:after="0" w:line="240" w:lineRule="auto"/>
              <w:jc w:val="both"/>
            </w:pPr>
            <w:r w:rsidRPr="00F95B03">
              <w:t>Cllr. M. Duff</w:t>
            </w:r>
          </w:p>
          <w:p w:rsidR="008C71C7" w:rsidRPr="00F95B03" w:rsidRDefault="008C71C7" w:rsidP="00717CA1">
            <w:pPr>
              <w:pStyle w:val="ListParagraph"/>
              <w:numPr>
                <w:ilvl w:val="0"/>
                <w:numId w:val="8"/>
              </w:numPr>
              <w:spacing w:after="0" w:line="240" w:lineRule="auto"/>
              <w:jc w:val="both"/>
            </w:pPr>
            <w:r w:rsidRPr="00F95B03">
              <w:t>Cllr. P. Doran</w:t>
            </w:r>
          </w:p>
          <w:p w:rsidR="008C71C7" w:rsidRPr="00F95B03" w:rsidRDefault="008C71C7" w:rsidP="00717CA1">
            <w:pPr>
              <w:pStyle w:val="ListParagraph"/>
              <w:numPr>
                <w:ilvl w:val="0"/>
                <w:numId w:val="8"/>
              </w:numPr>
              <w:spacing w:after="0" w:line="240" w:lineRule="auto"/>
              <w:jc w:val="both"/>
            </w:pPr>
            <w:r w:rsidRPr="00F95B03">
              <w:t>Cllr E. Fitzpatrick(Chair)</w:t>
            </w:r>
          </w:p>
          <w:p w:rsidR="008C71C7" w:rsidRPr="00F95B03" w:rsidRDefault="008C71C7" w:rsidP="008C71C7">
            <w:pPr>
              <w:pStyle w:val="ListParagraph"/>
              <w:numPr>
                <w:ilvl w:val="0"/>
                <w:numId w:val="8"/>
              </w:numPr>
              <w:spacing w:after="0" w:line="240" w:lineRule="auto"/>
              <w:jc w:val="both"/>
            </w:pPr>
            <w:r w:rsidRPr="00F95B03">
              <w:t>Cllr. P. Fleming</w:t>
            </w:r>
          </w:p>
          <w:p w:rsidR="008C71C7" w:rsidRDefault="006C2CE5" w:rsidP="008C71C7">
            <w:pPr>
              <w:pStyle w:val="ListParagraph"/>
              <w:numPr>
                <w:ilvl w:val="0"/>
                <w:numId w:val="8"/>
              </w:numPr>
              <w:spacing w:after="0" w:line="276" w:lineRule="auto"/>
              <w:ind w:right="-897"/>
              <w:jc w:val="both"/>
            </w:pPr>
            <w:r>
              <w:t>Cllr. M.</w:t>
            </w:r>
            <w:r w:rsidR="008C71C7" w:rsidRPr="00F95B03">
              <w:t xml:space="preserve"> Freehill</w:t>
            </w:r>
          </w:p>
          <w:p w:rsidR="00717CA1" w:rsidRDefault="006C2CE5" w:rsidP="008C71C7">
            <w:pPr>
              <w:pStyle w:val="ListParagraph"/>
              <w:numPr>
                <w:ilvl w:val="0"/>
                <w:numId w:val="8"/>
              </w:numPr>
              <w:spacing w:after="0" w:line="276" w:lineRule="auto"/>
              <w:ind w:right="-897"/>
              <w:jc w:val="both"/>
            </w:pPr>
            <w:r>
              <w:t xml:space="preserve">Cllr. </w:t>
            </w:r>
            <w:proofErr w:type="spellStart"/>
            <w:r>
              <w:t>P.Gogarty</w:t>
            </w:r>
            <w:proofErr w:type="spellEnd"/>
          </w:p>
          <w:p w:rsidR="00717CA1" w:rsidRDefault="006C2CE5" w:rsidP="008C71C7">
            <w:pPr>
              <w:pStyle w:val="ListParagraph"/>
              <w:numPr>
                <w:ilvl w:val="0"/>
                <w:numId w:val="8"/>
              </w:numPr>
              <w:spacing w:after="0" w:line="276" w:lineRule="auto"/>
              <w:ind w:right="-897"/>
              <w:jc w:val="both"/>
            </w:pPr>
            <w:r>
              <w:t>Cllr. F. Keena</w:t>
            </w:r>
          </w:p>
          <w:p w:rsidR="008C71C7" w:rsidRPr="00F95B03" w:rsidRDefault="00717CA1" w:rsidP="008C71C7">
            <w:pPr>
              <w:pStyle w:val="ListParagraph"/>
              <w:numPr>
                <w:ilvl w:val="0"/>
                <w:numId w:val="8"/>
              </w:numPr>
              <w:spacing w:after="0" w:line="276" w:lineRule="auto"/>
              <w:ind w:right="-897"/>
              <w:jc w:val="both"/>
            </w:pPr>
            <w:r>
              <w:t xml:space="preserve">Cllr. </w:t>
            </w:r>
            <w:r w:rsidR="006C2CE5">
              <w:t>P. Hand</w:t>
            </w:r>
          </w:p>
        </w:tc>
        <w:tc>
          <w:tcPr>
            <w:tcW w:w="3856" w:type="dxa"/>
          </w:tcPr>
          <w:p w:rsidR="008C71C7" w:rsidRPr="00F95B03" w:rsidRDefault="008C71C7" w:rsidP="006C2CE5">
            <w:pPr>
              <w:spacing w:after="0" w:line="240" w:lineRule="auto"/>
              <w:jc w:val="both"/>
            </w:pPr>
          </w:p>
          <w:p w:rsidR="008C71C7" w:rsidRPr="00F95B03" w:rsidRDefault="008C71C7" w:rsidP="008C71C7">
            <w:pPr>
              <w:pStyle w:val="ListParagraph"/>
              <w:numPr>
                <w:ilvl w:val="0"/>
                <w:numId w:val="8"/>
              </w:numPr>
              <w:spacing w:after="0" w:line="240" w:lineRule="auto"/>
              <w:jc w:val="both"/>
            </w:pPr>
            <w:r w:rsidRPr="00F95B03">
              <w:t>Cllr. G. Kelly</w:t>
            </w:r>
          </w:p>
          <w:p w:rsidR="008C71C7" w:rsidRPr="00F95B03" w:rsidRDefault="008C71C7" w:rsidP="008C71C7">
            <w:pPr>
              <w:pStyle w:val="ListParagraph"/>
              <w:numPr>
                <w:ilvl w:val="0"/>
                <w:numId w:val="8"/>
              </w:numPr>
              <w:spacing w:after="0" w:line="240" w:lineRule="auto"/>
              <w:jc w:val="both"/>
            </w:pPr>
            <w:r w:rsidRPr="00F95B03">
              <w:t>Cllr. C. King</w:t>
            </w:r>
          </w:p>
          <w:p w:rsidR="008C71C7" w:rsidRPr="00F95B03" w:rsidRDefault="008C71C7" w:rsidP="008C71C7">
            <w:pPr>
              <w:pStyle w:val="ListParagraph"/>
              <w:numPr>
                <w:ilvl w:val="0"/>
                <w:numId w:val="8"/>
              </w:numPr>
              <w:spacing w:after="0" w:line="240" w:lineRule="auto"/>
              <w:jc w:val="both"/>
            </w:pPr>
            <w:r w:rsidRPr="00F95B03">
              <w:t>Cllr. A. Larkin</w:t>
            </w:r>
          </w:p>
          <w:p w:rsidR="008C71C7" w:rsidRPr="00F95B03" w:rsidRDefault="008C71C7" w:rsidP="008C71C7">
            <w:pPr>
              <w:pStyle w:val="ListParagraph"/>
              <w:numPr>
                <w:ilvl w:val="0"/>
                <w:numId w:val="8"/>
              </w:numPr>
              <w:spacing w:after="0" w:line="240" w:lineRule="auto"/>
              <w:jc w:val="both"/>
            </w:pPr>
            <w:r w:rsidRPr="00F95B03">
              <w:t xml:space="preserve">Cllr. T. </w:t>
            </w:r>
            <w:proofErr w:type="spellStart"/>
            <w:r w:rsidRPr="00F95B03">
              <w:t>McKeigue</w:t>
            </w:r>
            <w:proofErr w:type="spellEnd"/>
          </w:p>
          <w:p w:rsidR="00717CA1" w:rsidRDefault="008C71C7" w:rsidP="008C71C7">
            <w:pPr>
              <w:pStyle w:val="ListParagraph"/>
              <w:numPr>
                <w:ilvl w:val="0"/>
                <w:numId w:val="8"/>
              </w:numPr>
              <w:spacing w:after="0" w:line="240" w:lineRule="auto"/>
              <w:jc w:val="both"/>
            </w:pPr>
            <w:r w:rsidRPr="00F95B03">
              <w:t>Cllr. C. O’Connor</w:t>
            </w:r>
          </w:p>
          <w:p w:rsidR="008C71C7" w:rsidRPr="00F95B03" w:rsidRDefault="008C71C7" w:rsidP="008C71C7">
            <w:pPr>
              <w:pStyle w:val="ListParagraph"/>
              <w:numPr>
                <w:ilvl w:val="0"/>
                <w:numId w:val="8"/>
              </w:numPr>
              <w:spacing w:after="0" w:line="240" w:lineRule="auto"/>
              <w:jc w:val="both"/>
            </w:pPr>
            <w:r w:rsidRPr="00F95B03">
              <w:t xml:space="preserve"> </w:t>
            </w:r>
            <w:r w:rsidR="00717CA1">
              <w:t>Cllr. D. O’Donovan</w:t>
            </w:r>
          </w:p>
          <w:p w:rsidR="008C71C7" w:rsidRPr="00F95B03" w:rsidRDefault="008C71C7" w:rsidP="008C71C7">
            <w:pPr>
              <w:pStyle w:val="ListParagraph"/>
              <w:numPr>
                <w:ilvl w:val="0"/>
                <w:numId w:val="8"/>
              </w:numPr>
              <w:spacing w:after="0" w:line="240" w:lineRule="auto"/>
              <w:jc w:val="both"/>
            </w:pPr>
            <w:r w:rsidRPr="00F95B03">
              <w:t>Cllr. G. O’Neill</w:t>
            </w:r>
          </w:p>
          <w:p w:rsidR="008C71C7" w:rsidRPr="00F95B03" w:rsidRDefault="008C71C7" w:rsidP="008C71C7">
            <w:pPr>
              <w:pStyle w:val="ListParagraph"/>
              <w:numPr>
                <w:ilvl w:val="0"/>
                <w:numId w:val="8"/>
              </w:numPr>
              <w:spacing w:after="0" w:line="240" w:lineRule="auto"/>
              <w:jc w:val="both"/>
            </w:pPr>
            <w:r w:rsidRPr="00F95B03">
              <w:t>Cllr. P. O’Toole</w:t>
            </w:r>
          </w:p>
          <w:p w:rsidR="008C71C7" w:rsidRDefault="008C71C7" w:rsidP="008C71C7">
            <w:pPr>
              <w:pStyle w:val="ListParagraph"/>
              <w:numPr>
                <w:ilvl w:val="0"/>
                <w:numId w:val="8"/>
              </w:numPr>
              <w:spacing w:after="0" w:line="240" w:lineRule="auto"/>
              <w:jc w:val="both"/>
            </w:pPr>
            <w:r w:rsidRPr="00F95B03">
              <w:t>Cllr. P.J. Reilly</w:t>
            </w:r>
          </w:p>
          <w:p w:rsidR="00717CA1" w:rsidRPr="00F95B03" w:rsidRDefault="00717CA1" w:rsidP="008C71C7">
            <w:pPr>
              <w:pStyle w:val="ListParagraph"/>
              <w:numPr>
                <w:ilvl w:val="0"/>
                <w:numId w:val="8"/>
              </w:numPr>
              <w:spacing w:after="0" w:line="240" w:lineRule="auto"/>
              <w:jc w:val="both"/>
            </w:pPr>
            <w:r>
              <w:t>Cllr. C. Smyth</w:t>
            </w:r>
          </w:p>
          <w:p w:rsidR="008C71C7" w:rsidRPr="00F95B03" w:rsidRDefault="008C71C7" w:rsidP="008C71C7">
            <w:pPr>
              <w:pStyle w:val="ListParagraph"/>
              <w:numPr>
                <w:ilvl w:val="0"/>
                <w:numId w:val="8"/>
              </w:numPr>
              <w:spacing w:after="0" w:line="240" w:lineRule="auto"/>
              <w:jc w:val="both"/>
            </w:pPr>
            <w:r w:rsidRPr="00F95B03">
              <w:t>Cllr. M. Ward</w:t>
            </w:r>
          </w:p>
          <w:p w:rsidR="008C71C7" w:rsidRDefault="008C71C7" w:rsidP="008C71C7">
            <w:pPr>
              <w:pStyle w:val="ListParagraph"/>
              <w:numPr>
                <w:ilvl w:val="0"/>
                <w:numId w:val="8"/>
              </w:numPr>
              <w:spacing w:after="0" w:line="240" w:lineRule="auto"/>
              <w:jc w:val="both"/>
            </w:pPr>
            <w:r w:rsidRPr="00F95B03">
              <w:t>Cllr. B. Weld</w:t>
            </w:r>
          </w:p>
          <w:p w:rsidR="00717CA1" w:rsidRPr="00F95B03" w:rsidRDefault="00717CA1" w:rsidP="008C71C7">
            <w:pPr>
              <w:pStyle w:val="ListParagraph"/>
              <w:numPr>
                <w:ilvl w:val="0"/>
                <w:numId w:val="8"/>
              </w:numPr>
              <w:spacing w:after="0" w:line="240" w:lineRule="auto"/>
              <w:jc w:val="both"/>
            </w:pPr>
            <w:r>
              <w:t>Cllr. A. White</w:t>
            </w:r>
          </w:p>
          <w:p w:rsidR="008C71C7" w:rsidRDefault="008C71C7" w:rsidP="005D6662">
            <w:pPr>
              <w:jc w:val="both"/>
            </w:pPr>
          </w:p>
          <w:p w:rsidR="005D6662" w:rsidRPr="00F95B03" w:rsidRDefault="005D6662" w:rsidP="005D6662">
            <w:pPr>
              <w:jc w:val="both"/>
            </w:pPr>
          </w:p>
        </w:tc>
      </w:tr>
    </w:tbl>
    <w:p w:rsidR="00B855E2" w:rsidRPr="009E1487" w:rsidRDefault="00B855E2" w:rsidP="00B855E2">
      <w:pPr>
        <w:rPr>
          <w:b/>
        </w:rPr>
      </w:pPr>
      <w:r w:rsidRPr="009E1487">
        <w:rPr>
          <w:b/>
        </w:rPr>
        <w:t>Apologies:</w:t>
      </w:r>
    </w:p>
    <w:p w:rsidR="00353D99" w:rsidRDefault="006C2CE5" w:rsidP="00973775">
      <w:pPr>
        <w:pStyle w:val="NoSpacing"/>
        <w:numPr>
          <w:ilvl w:val="0"/>
          <w:numId w:val="4"/>
        </w:numPr>
      </w:pPr>
      <w:r>
        <w:t>Cllr A.</w:t>
      </w:r>
      <w:r w:rsidR="00353D99">
        <w:t xml:space="preserve"> Feeney</w:t>
      </w:r>
    </w:p>
    <w:p w:rsidR="00E925E5" w:rsidRDefault="007B183D" w:rsidP="00973775">
      <w:pPr>
        <w:pStyle w:val="NoSpacing"/>
        <w:numPr>
          <w:ilvl w:val="0"/>
          <w:numId w:val="4"/>
        </w:numPr>
      </w:pPr>
      <w:r>
        <w:t xml:space="preserve">Cllr </w:t>
      </w:r>
      <w:r w:rsidR="006C2CE5">
        <w:t>V.</w:t>
      </w:r>
      <w:r w:rsidR="00E925E5">
        <w:t xml:space="preserve"> Jackson</w:t>
      </w:r>
    </w:p>
    <w:p w:rsidR="00E925E5" w:rsidRDefault="007B183D" w:rsidP="00973775">
      <w:pPr>
        <w:pStyle w:val="NoSpacing"/>
        <w:numPr>
          <w:ilvl w:val="0"/>
          <w:numId w:val="4"/>
        </w:numPr>
      </w:pPr>
      <w:r>
        <w:t xml:space="preserve">Cllr </w:t>
      </w:r>
      <w:r w:rsidR="006C2CE5">
        <w:t>R.</w:t>
      </w:r>
      <w:r w:rsidR="00E925E5">
        <w:t xml:space="preserve"> McHugh</w:t>
      </w:r>
    </w:p>
    <w:p w:rsidR="00E925E5" w:rsidRPr="00E925E5" w:rsidRDefault="006C2CE5" w:rsidP="00973775">
      <w:pPr>
        <w:pStyle w:val="NoSpacing"/>
        <w:numPr>
          <w:ilvl w:val="0"/>
          <w:numId w:val="4"/>
        </w:numPr>
      </w:pPr>
      <w:r>
        <w:t>Cllr O.</w:t>
      </w:r>
      <w:r w:rsidR="007B183D">
        <w:t xml:space="preserve"> Smyth</w:t>
      </w:r>
    </w:p>
    <w:p w:rsidR="00B855E2" w:rsidRDefault="00B855E2" w:rsidP="00B855E2">
      <w:pPr>
        <w:rPr>
          <w:b/>
        </w:rPr>
      </w:pPr>
    </w:p>
    <w:p w:rsidR="00B855E2" w:rsidRPr="009E1487" w:rsidRDefault="00B855E2" w:rsidP="00B855E2">
      <w:pPr>
        <w:rPr>
          <w:b/>
        </w:rPr>
      </w:pPr>
      <w:r w:rsidRPr="009E1487">
        <w:rPr>
          <w:b/>
        </w:rPr>
        <w:t>In attendance:</w:t>
      </w:r>
    </w:p>
    <w:p w:rsidR="00B855E2" w:rsidRDefault="00E925E5" w:rsidP="00B855E2">
      <w:pPr>
        <w:pStyle w:val="NoSpacing"/>
      </w:pPr>
      <w:r>
        <w:t>Mr</w:t>
      </w:r>
      <w:r w:rsidR="00B855E2">
        <w:t xml:space="preserve"> Pat Bennett, Chief Officer, CHO, Midlands Louth Meath</w:t>
      </w:r>
    </w:p>
    <w:p w:rsidR="00E925E5" w:rsidRDefault="00E925E5" w:rsidP="00B855E2">
      <w:pPr>
        <w:pStyle w:val="NoSpacing"/>
      </w:pPr>
      <w:r>
        <w:t>Mr Joseph Ruane, Head of Primary Care, Midlands Louth Meath</w:t>
      </w:r>
    </w:p>
    <w:p w:rsidR="00E925E5" w:rsidRDefault="00E925E5" w:rsidP="00B855E2">
      <w:pPr>
        <w:pStyle w:val="NoSpacing"/>
      </w:pPr>
      <w:r>
        <w:t xml:space="preserve">Ms </w:t>
      </w:r>
      <w:proofErr w:type="spellStart"/>
      <w:r>
        <w:t>Eilish</w:t>
      </w:r>
      <w:proofErr w:type="spellEnd"/>
      <w:r>
        <w:t xml:space="preserve"> </w:t>
      </w:r>
      <w:proofErr w:type="spellStart"/>
      <w:r>
        <w:t>Hardiman</w:t>
      </w:r>
      <w:proofErr w:type="spellEnd"/>
      <w:r>
        <w:t>, CEO, Children’s Hospital Group,</w:t>
      </w:r>
    </w:p>
    <w:p w:rsidR="00B855E2" w:rsidRDefault="00B855E2" w:rsidP="00B855E2">
      <w:pPr>
        <w:pStyle w:val="NoSpacing"/>
      </w:pPr>
      <w:r>
        <w:t>Ms Martina Queally, Chief Officer, CHO6</w:t>
      </w:r>
    </w:p>
    <w:p w:rsidR="00B855E2" w:rsidRDefault="00B855E2" w:rsidP="00B855E2">
      <w:pPr>
        <w:pStyle w:val="NoSpacing"/>
      </w:pPr>
      <w:r>
        <w:t>Ms Ann O’Shea, Chief Officer, CHO7</w:t>
      </w:r>
    </w:p>
    <w:p w:rsidR="00B855E2" w:rsidRDefault="00E925E5" w:rsidP="00B855E2">
      <w:pPr>
        <w:pStyle w:val="NoSpacing"/>
      </w:pPr>
      <w:r>
        <w:t>Mr</w:t>
      </w:r>
      <w:r w:rsidR="00B855E2">
        <w:t xml:space="preserve"> Trevor O’Callaghan, CEO Dublin Midland Hospital Group</w:t>
      </w:r>
    </w:p>
    <w:p w:rsidR="00B855E2" w:rsidRDefault="00E925E5" w:rsidP="00B855E2">
      <w:pPr>
        <w:pStyle w:val="NoSpacing"/>
      </w:pPr>
      <w:r>
        <w:t xml:space="preserve">Ms </w:t>
      </w:r>
      <w:proofErr w:type="spellStart"/>
      <w:r>
        <w:t>Sheilagh</w:t>
      </w:r>
      <w:proofErr w:type="spellEnd"/>
      <w:r>
        <w:t xml:space="preserve"> Reaper-Reynolds, HSE National Lead for Palliative Care, Primary Care Division</w:t>
      </w:r>
    </w:p>
    <w:p w:rsidR="00B855E2" w:rsidRDefault="00B855E2" w:rsidP="00B855E2">
      <w:pPr>
        <w:pStyle w:val="NoSpacing"/>
      </w:pPr>
      <w:r>
        <w:t xml:space="preserve">Mr </w:t>
      </w:r>
      <w:proofErr w:type="spellStart"/>
      <w:r>
        <w:t>Ciarán</w:t>
      </w:r>
      <w:proofErr w:type="spellEnd"/>
      <w:r>
        <w:t xml:space="preserve"> Brennan, Communications Manager, Midlands Louth Meath</w:t>
      </w:r>
    </w:p>
    <w:p w:rsidR="00B855E2" w:rsidRDefault="00B855E2" w:rsidP="00B855E2">
      <w:pPr>
        <w:rPr>
          <w:b/>
        </w:rPr>
      </w:pPr>
    </w:p>
    <w:p w:rsidR="00B855E2" w:rsidRPr="009E1487" w:rsidRDefault="00B855E2" w:rsidP="00B855E2">
      <w:pPr>
        <w:rPr>
          <w:b/>
        </w:rPr>
      </w:pPr>
      <w:r w:rsidRPr="009E1487">
        <w:rPr>
          <w:b/>
        </w:rPr>
        <w:t>Item 1: Chairman’s correspondence</w:t>
      </w:r>
    </w:p>
    <w:p w:rsidR="00B855E2" w:rsidRDefault="00B855E2" w:rsidP="00353D99">
      <w:pPr>
        <w:pStyle w:val="NoSpacing"/>
      </w:pPr>
    </w:p>
    <w:p w:rsidR="00D97AFD" w:rsidRDefault="00D97AFD" w:rsidP="00D97AFD">
      <w:pPr>
        <w:ind w:right="-897"/>
      </w:pPr>
      <w:r>
        <w:t xml:space="preserve">A letter outlining a motion which was proposed by Cllr Pat O’Toole and seconded by Cllr. Paraic Brady at the Forum on </w:t>
      </w:r>
      <w:r w:rsidR="006D1319">
        <w:t>23</w:t>
      </w:r>
      <w:r w:rsidR="006D1319" w:rsidRPr="006D1319">
        <w:rPr>
          <w:vertAlign w:val="superscript"/>
        </w:rPr>
        <w:t>rd</w:t>
      </w:r>
      <w:r w:rsidR="006D1319">
        <w:t xml:space="preserve"> October was sent</w:t>
      </w:r>
      <w:r>
        <w:t xml:space="preserve"> to the Minister for Health, Simon Harris TD.</w:t>
      </w:r>
    </w:p>
    <w:p w:rsidR="006D1319" w:rsidRDefault="006D1319" w:rsidP="00D97AFD">
      <w:pPr>
        <w:ind w:right="-897"/>
      </w:pPr>
      <w:r>
        <w:t>Proposed dates for the meeting of the Forum in 2019 were circulated to Cllrs</w:t>
      </w:r>
      <w:r w:rsidR="00182C23">
        <w:t>. It was agreed to change the meeting of 21</w:t>
      </w:r>
      <w:r w:rsidR="00182C23" w:rsidRPr="00182C23">
        <w:rPr>
          <w:vertAlign w:val="superscript"/>
        </w:rPr>
        <w:t>st</w:t>
      </w:r>
      <w:r w:rsidR="00182C23">
        <w:t xml:space="preserve"> May 2019 to 14</w:t>
      </w:r>
      <w:r w:rsidR="00182C23" w:rsidRPr="00182C23">
        <w:rPr>
          <w:vertAlign w:val="superscript"/>
        </w:rPr>
        <w:t>th</w:t>
      </w:r>
      <w:r w:rsidR="00182C23">
        <w:t xml:space="preserve"> May 2019 to avoid clashing with local elections. </w:t>
      </w:r>
    </w:p>
    <w:p w:rsidR="00182C23" w:rsidRDefault="00182C23" w:rsidP="00D97AFD">
      <w:pPr>
        <w:ind w:right="-897"/>
      </w:pPr>
      <w:r>
        <w:t>Cllrs agreed to visit to the site of the new Children’s Hospital on 24</w:t>
      </w:r>
      <w:r w:rsidRPr="00182C23">
        <w:rPr>
          <w:vertAlign w:val="superscript"/>
        </w:rPr>
        <w:t>th</w:t>
      </w:r>
      <w:r>
        <w:t xml:space="preserve"> January 2019.</w:t>
      </w:r>
    </w:p>
    <w:p w:rsidR="00353D99" w:rsidRDefault="00182C23" w:rsidP="00182C23">
      <w:pPr>
        <w:ind w:right="-897"/>
        <w:rPr>
          <w:b/>
        </w:rPr>
      </w:pPr>
      <w:r>
        <w:lastRenderedPageBreak/>
        <w:t>It was agreed that there would a presentation on mental health at the Forum meeting on 11</w:t>
      </w:r>
      <w:r w:rsidRPr="00182C23">
        <w:rPr>
          <w:vertAlign w:val="superscript"/>
        </w:rPr>
        <w:t>th</w:t>
      </w:r>
      <w:r>
        <w:t xml:space="preserve"> December 2018 and PCRS meeting on 26</w:t>
      </w:r>
      <w:r w:rsidRPr="00182C23">
        <w:rPr>
          <w:vertAlign w:val="superscript"/>
        </w:rPr>
        <w:t>th</w:t>
      </w:r>
      <w:r>
        <w:t xml:space="preserve"> February.</w:t>
      </w:r>
    </w:p>
    <w:p w:rsidR="00353D99" w:rsidRDefault="00353D99" w:rsidP="00B855E2">
      <w:pPr>
        <w:rPr>
          <w:b/>
        </w:rPr>
      </w:pPr>
    </w:p>
    <w:p w:rsidR="00B855E2" w:rsidRPr="009E1487" w:rsidRDefault="00B855E2" w:rsidP="00B855E2">
      <w:pPr>
        <w:rPr>
          <w:b/>
        </w:rPr>
      </w:pPr>
      <w:r w:rsidRPr="009E1487">
        <w:rPr>
          <w:b/>
        </w:rPr>
        <w:t>Item 2: Adoption of previous minutes</w:t>
      </w:r>
    </w:p>
    <w:p w:rsidR="00B855E2" w:rsidRDefault="00B855E2" w:rsidP="00B855E2">
      <w:r>
        <w:t>Minutes o</w:t>
      </w:r>
      <w:r w:rsidR="00182C23">
        <w:t>f the Regional Health Forum’s meeting held in Tullamore on September 11</w:t>
      </w:r>
      <w:r w:rsidR="00182C23" w:rsidRPr="00182C23">
        <w:rPr>
          <w:vertAlign w:val="superscript"/>
        </w:rPr>
        <w:t>th</w:t>
      </w:r>
      <w:r w:rsidR="00182C23">
        <w:t xml:space="preserve"> 2018 </w:t>
      </w:r>
      <w:r>
        <w:t>were adopted.</w:t>
      </w:r>
    </w:p>
    <w:p w:rsidR="00B855E2" w:rsidRDefault="00B855E2" w:rsidP="00B855E2">
      <w:pPr>
        <w:rPr>
          <w:b/>
        </w:rPr>
      </w:pPr>
    </w:p>
    <w:p w:rsidR="00B855E2" w:rsidRPr="009E1487" w:rsidRDefault="00B855E2" w:rsidP="00B855E2">
      <w:pPr>
        <w:rPr>
          <w:b/>
        </w:rPr>
      </w:pPr>
      <w:r w:rsidRPr="009E1487">
        <w:rPr>
          <w:b/>
        </w:rPr>
        <w:t xml:space="preserve">Item 3: Presentation </w:t>
      </w:r>
    </w:p>
    <w:p w:rsidR="00E36028" w:rsidRDefault="00B855E2" w:rsidP="007E45D2">
      <w:pPr>
        <w:pStyle w:val="NoSpacing"/>
      </w:pPr>
      <w:r>
        <w:t>Cllr Eddie Fitzpatrick (Chairperson) introduced</w:t>
      </w:r>
      <w:r w:rsidR="00EE5A0F">
        <w:t xml:space="preserve"> Ms </w:t>
      </w:r>
      <w:proofErr w:type="spellStart"/>
      <w:r w:rsidR="00EE5A0F">
        <w:t>Sheilagh</w:t>
      </w:r>
      <w:proofErr w:type="spellEnd"/>
      <w:r w:rsidR="00EE5A0F">
        <w:t xml:space="preserve"> Reaper-Reynolds, HSE National Lead for Palliative Care, </w:t>
      </w:r>
      <w:proofErr w:type="gramStart"/>
      <w:r w:rsidR="00EE5A0F">
        <w:t>Primary</w:t>
      </w:r>
      <w:proofErr w:type="gramEnd"/>
      <w:r w:rsidR="00EE5A0F">
        <w:t xml:space="preserve"> Care Division</w:t>
      </w:r>
      <w:r>
        <w:t xml:space="preserve"> to F</w:t>
      </w:r>
      <w:r w:rsidR="00EE5A0F">
        <w:t>orum members. Ms Reaper-Reynolds</w:t>
      </w:r>
      <w:r w:rsidR="00182C23">
        <w:t xml:space="preserve"> gave a wide-ranging</w:t>
      </w:r>
      <w:r>
        <w:t xml:space="preserve"> </w:t>
      </w:r>
      <w:r w:rsidR="007E45D2">
        <w:t xml:space="preserve">and informative </w:t>
      </w:r>
      <w:r>
        <w:t>presentation</w:t>
      </w:r>
      <w:r w:rsidR="00182C23">
        <w:t xml:space="preserve"> </w:t>
      </w:r>
      <w:r w:rsidR="007E45D2">
        <w:t xml:space="preserve">on the nature and scope of palliative care </w:t>
      </w:r>
      <w:r w:rsidR="00182C23">
        <w:t>including details of specialist palliative care services in Dublin Mid-Leinster</w:t>
      </w:r>
      <w:r>
        <w:t>.</w:t>
      </w:r>
      <w:r w:rsidR="007E45D2">
        <w:t xml:space="preserve"> </w:t>
      </w:r>
      <w:r w:rsidR="00A96AC4">
        <w:t xml:space="preserve">She highlighted the fact that the lack of a palliative care centre for the Midlands to be based in Tullamore was an issue to be addressed. Ms Reaper-Reynolds also outlined the challenges facing palliative care, including equity of access, duration and complexity of care, the shift from hospitals to communities, the reliance on voluntaries and carers and the need to improve ICT capability. </w:t>
      </w:r>
      <w:r w:rsidR="00EE5A0F">
        <w:t>Members thanked Ms Reaper-Reynolds for her</w:t>
      </w:r>
      <w:r>
        <w:t xml:space="preserve"> presentation and</w:t>
      </w:r>
      <w:r w:rsidR="00A96AC4">
        <w:t xml:space="preserve"> acknowledged the work she does. </w:t>
      </w:r>
      <w:r w:rsidR="00E36028">
        <w:t xml:space="preserve"> A</w:t>
      </w:r>
      <w:r>
        <w:t xml:space="preserve"> number of </w:t>
      </w:r>
      <w:r w:rsidR="007E45D2">
        <w:t>issues</w:t>
      </w:r>
      <w:r w:rsidR="00E36028">
        <w:t xml:space="preserve"> were raised including:</w:t>
      </w:r>
    </w:p>
    <w:p w:rsidR="00E36028" w:rsidRDefault="00E36028" w:rsidP="007E45D2">
      <w:pPr>
        <w:pStyle w:val="NoSpacing"/>
      </w:pPr>
    </w:p>
    <w:p w:rsidR="00E36028" w:rsidRDefault="00E36028" w:rsidP="007E45D2">
      <w:pPr>
        <w:pStyle w:val="NoSpacing"/>
      </w:pPr>
      <w:r>
        <w:t>The location of the proposed palliative care centre - Ms Reaper-Reynolds stressed that the proposed palliative care centre was designed to cater for all in the Midlands and not just Offaly.</w:t>
      </w:r>
    </w:p>
    <w:p w:rsidR="00E36028" w:rsidRDefault="00E36028" w:rsidP="007E45D2">
      <w:pPr>
        <w:pStyle w:val="NoSpacing"/>
      </w:pPr>
    </w:p>
    <w:p w:rsidR="00E36028" w:rsidRDefault="00E36028" w:rsidP="00E36028">
      <w:pPr>
        <w:pStyle w:val="NoSpacing"/>
      </w:pPr>
      <w:r>
        <w:t>Who would lead the project – Ms Reaper-Reynolds pointed to the involvement of Mr Pat Bennett, Chief Officer, CHO, Midlands Louth Meath; Mr Joseph Ruane, Head of Primary Care, Midlands Louth Meath and herself.</w:t>
      </w:r>
    </w:p>
    <w:p w:rsidR="00E36028" w:rsidRDefault="00E36028" w:rsidP="007E45D2">
      <w:pPr>
        <w:pStyle w:val="NoSpacing"/>
      </w:pPr>
    </w:p>
    <w:p w:rsidR="00E36028" w:rsidRDefault="00E36028" w:rsidP="007E45D2">
      <w:pPr>
        <w:pStyle w:val="NoSpacing"/>
      </w:pPr>
      <w:r>
        <w:t>Staffing of the proposed palliative care centre in Tullamore</w:t>
      </w:r>
      <w:r w:rsidR="00991E90">
        <w:t xml:space="preserve"> – Ms Reaper-Reynolds said there would be 1.5-2 consultants who would work in the community as well as in the IPU.</w:t>
      </w:r>
    </w:p>
    <w:p w:rsidR="00E36028" w:rsidRDefault="00E36028" w:rsidP="007E45D2">
      <w:pPr>
        <w:pStyle w:val="NoSpacing"/>
      </w:pPr>
    </w:p>
    <w:p w:rsidR="00E36028" w:rsidRDefault="00E36028" w:rsidP="007E45D2">
      <w:pPr>
        <w:pStyle w:val="NoSpacing"/>
      </w:pPr>
      <w:r>
        <w:t xml:space="preserve">Outcomes - Ms Reaper-Reynolds said that they were using a model from Australia which they hoped to roll out to all units. She stressed that outcomes measured what palliative care services were doing that was best for the patient and if the quality of care was the best that could be provided. </w:t>
      </w:r>
      <w:r w:rsidR="001F4999">
        <w:t>Ms Reaper-Reynolds also highlighted access to an extensive data set which included how quickly a person can access the service, how quickly they are triaged and how quickly a patient plan is put in place.</w:t>
      </w:r>
    </w:p>
    <w:p w:rsidR="007E45D2" w:rsidRDefault="007E45D2" w:rsidP="00B855E2">
      <w:pPr>
        <w:rPr>
          <w:b/>
        </w:rPr>
      </w:pPr>
    </w:p>
    <w:p w:rsidR="00B855E2" w:rsidRDefault="00B855E2" w:rsidP="00B855E2">
      <w:pPr>
        <w:rPr>
          <w:b/>
        </w:rPr>
      </w:pPr>
      <w:r w:rsidRPr="009E1487">
        <w:rPr>
          <w:b/>
        </w:rPr>
        <w:t>Item 4: Motions</w:t>
      </w:r>
    </w:p>
    <w:p w:rsidR="004703D5" w:rsidRPr="00973775" w:rsidRDefault="004703D5" w:rsidP="004703D5">
      <w:pPr>
        <w:pStyle w:val="NoSpacing"/>
        <w:rPr>
          <w:b/>
        </w:rPr>
      </w:pPr>
      <w:r w:rsidRPr="00973775">
        <w:rPr>
          <w:b/>
        </w:rPr>
        <w:t>Motion 1</w:t>
      </w:r>
    </w:p>
    <w:p w:rsidR="004703D5" w:rsidRDefault="004703D5" w:rsidP="004703D5">
      <w:pPr>
        <w:pStyle w:val="NoSpacing"/>
      </w:pPr>
    </w:p>
    <w:p w:rsidR="004703D5" w:rsidRPr="00973775" w:rsidRDefault="004703D5" w:rsidP="004703D5">
      <w:pPr>
        <w:pStyle w:val="NoSpacing"/>
        <w:rPr>
          <w:i/>
        </w:rPr>
      </w:pPr>
      <w:r w:rsidRPr="00973775">
        <w:rPr>
          <w:i/>
        </w:rPr>
        <w:t>With the current review in Europe and the fact the Chief Medical Officer has paused the use of synthetic Mesh for the treatment of Stress Urinary Incontinence SUI and Pelvic Organ Prolapse POP, we call on the HSE to start the process of allowing patients who have experienced adverse incidents relating to synthetic mesh to be tested with in our hospitals.</w:t>
      </w:r>
      <w:r w:rsidRPr="00973775">
        <w:rPr>
          <w:i/>
        </w:rPr>
        <w:br/>
        <w:t>The testing currently happens in the UK but Irish women should be afforded this service here</w:t>
      </w:r>
      <w:r w:rsidRPr="00973775">
        <w:rPr>
          <w:i/>
        </w:rPr>
        <w:br/>
      </w:r>
    </w:p>
    <w:p w:rsidR="004703D5" w:rsidRPr="00973775" w:rsidRDefault="004703D5" w:rsidP="004703D5">
      <w:pPr>
        <w:pStyle w:val="NoSpacing"/>
        <w:rPr>
          <w:i/>
        </w:rPr>
      </w:pPr>
      <w:r w:rsidRPr="00973775">
        <w:rPr>
          <w:i/>
        </w:rPr>
        <w:t>Cllr. Greg Kelly</w:t>
      </w:r>
    </w:p>
    <w:p w:rsidR="004703D5" w:rsidRDefault="004703D5" w:rsidP="004703D5">
      <w:pPr>
        <w:pStyle w:val="NoSpacing"/>
      </w:pPr>
    </w:p>
    <w:p w:rsidR="007646E6" w:rsidRDefault="004703D5" w:rsidP="007646E6">
      <w:pPr>
        <w:pStyle w:val="NoSpacing"/>
      </w:pPr>
      <w:r>
        <w:lastRenderedPageBreak/>
        <w:t xml:space="preserve">A report on this motion was prepared by the </w:t>
      </w:r>
      <w:r w:rsidRPr="002D148A">
        <w:t>Press Office</w:t>
      </w:r>
      <w:r>
        <w:t xml:space="preserve">. The response was queried and </w:t>
      </w:r>
      <w:r w:rsidR="007646E6">
        <w:t>Mr Joseph Ruane, Head of Primary Care, Midlands Louth Meath CHO, advised that he would follow up with</w:t>
      </w:r>
      <w:r w:rsidR="00E76213">
        <w:t xml:space="preserve"> </w:t>
      </w:r>
      <w:proofErr w:type="spellStart"/>
      <w:r w:rsidR="00E76213">
        <w:t>Kilian</w:t>
      </w:r>
      <w:proofErr w:type="spellEnd"/>
      <w:r w:rsidR="00E76213">
        <w:t xml:space="preserve"> </w:t>
      </w:r>
      <w:proofErr w:type="spellStart"/>
      <w:r w:rsidR="00E76213">
        <w:t>McGrane</w:t>
      </w:r>
      <w:proofErr w:type="spellEnd"/>
      <w:r w:rsidR="00E76213">
        <w:t>, National Programme Director National Women &amp; Infants Health Programme</w:t>
      </w:r>
    </w:p>
    <w:p w:rsidR="004703D5" w:rsidRPr="002D148A" w:rsidRDefault="004703D5" w:rsidP="004703D5">
      <w:pPr>
        <w:pStyle w:val="NoSpacing"/>
      </w:pPr>
    </w:p>
    <w:p w:rsidR="004703D5" w:rsidRDefault="004703D5" w:rsidP="004703D5">
      <w:pPr>
        <w:pStyle w:val="NoSpacing"/>
      </w:pPr>
    </w:p>
    <w:p w:rsidR="004703D5" w:rsidRPr="00973775" w:rsidRDefault="004703D5" w:rsidP="004703D5">
      <w:pPr>
        <w:pStyle w:val="NoSpacing"/>
        <w:rPr>
          <w:b/>
        </w:rPr>
      </w:pPr>
      <w:r w:rsidRPr="00973775">
        <w:rPr>
          <w:b/>
        </w:rPr>
        <w:t xml:space="preserve">Motion 2 </w:t>
      </w:r>
    </w:p>
    <w:p w:rsidR="004703D5" w:rsidRDefault="004703D5" w:rsidP="004703D5">
      <w:pPr>
        <w:pStyle w:val="NoSpacing"/>
      </w:pPr>
    </w:p>
    <w:p w:rsidR="004703D5" w:rsidRPr="00973775" w:rsidRDefault="004703D5" w:rsidP="004703D5">
      <w:pPr>
        <w:pStyle w:val="NoSpacing"/>
        <w:rPr>
          <w:i/>
        </w:rPr>
      </w:pPr>
      <w:r w:rsidRPr="00973775">
        <w:rPr>
          <w:i/>
        </w:rPr>
        <w:t>That the DML HSE group give a breakdown on the shortfalls of numbers of Junior Doctors, SHOs, Registrars and Consultants working in each of its hospitals and to clarify how this issue will be addressed in the interest of the patient.</w:t>
      </w:r>
    </w:p>
    <w:p w:rsidR="004703D5" w:rsidRDefault="004703D5" w:rsidP="004703D5">
      <w:pPr>
        <w:pStyle w:val="NoSpacing"/>
      </w:pPr>
    </w:p>
    <w:p w:rsidR="004703D5" w:rsidRPr="00973775" w:rsidRDefault="004703D5" w:rsidP="004703D5">
      <w:pPr>
        <w:pStyle w:val="NoSpacing"/>
        <w:rPr>
          <w:i/>
        </w:rPr>
      </w:pPr>
      <w:r w:rsidRPr="00973775">
        <w:rPr>
          <w:i/>
        </w:rPr>
        <w:t>Cllr. Frankie Keena</w:t>
      </w:r>
    </w:p>
    <w:p w:rsidR="00032343" w:rsidRDefault="00032343" w:rsidP="004703D5">
      <w:pPr>
        <w:pStyle w:val="NoSpacing"/>
      </w:pPr>
    </w:p>
    <w:p w:rsidR="004703D5" w:rsidRPr="00322C0A" w:rsidRDefault="00032343" w:rsidP="004703D5">
      <w:pPr>
        <w:pStyle w:val="NoSpacing"/>
      </w:pPr>
      <w:r>
        <w:t>A response</w:t>
      </w:r>
      <w:r w:rsidR="004703D5">
        <w:t xml:space="preserve"> on this motion was prepared by</w:t>
      </w:r>
      <w:r>
        <w:t xml:space="preserve"> </w:t>
      </w:r>
      <w:r w:rsidR="004703D5">
        <w:t xml:space="preserve">Trevor O Callaghan, </w:t>
      </w:r>
      <w:r w:rsidR="004703D5" w:rsidRPr="00322C0A">
        <w:t>Dublin Midlands Hospital Group</w:t>
      </w:r>
      <w:r w:rsidR="00A67F55">
        <w:t>. Members noted the report.</w:t>
      </w:r>
    </w:p>
    <w:p w:rsidR="004703D5" w:rsidRDefault="004703D5" w:rsidP="004703D5">
      <w:pPr>
        <w:pStyle w:val="NoSpacing"/>
      </w:pPr>
    </w:p>
    <w:p w:rsidR="004703D5" w:rsidRDefault="004703D5" w:rsidP="00B855E2">
      <w:pPr>
        <w:rPr>
          <w:b/>
        </w:rPr>
      </w:pPr>
    </w:p>
    <w:p w:rsidR="004703D5" w:rsidRPr="00973775" w:rsidRDefault="004703D5" w:rsidP="004703D5">
      <w:pPr>
        <w:pStyle w:val="NoSpacing"/>
        <w:rPr>
          <w:b/>
        </w:rPr>
      </w:pPr>
      <w:r w:rsidRPr="00973775">
        <w:rPr>
          <w:b/>
        </w:rPr>
        <w:t>Motion 3</w:t>
      </w:r>
    </w:p>
    <w:p w:rsidR="004703D5" w:rsidRPr="00EC033A" w:rsidRDefault="004703D5" w:rsidP="004703D5">
      <w:pPr>
        <w:pStyle w:val="NoSpacing"/>
      </w:pPr>
    </w:p>
    <w:p w:rsidR="004703D5" w:rsidRPr="00973775" w:rsidRDefault="004703D5" w:rsidP="004703D5">
      <w:pPr>
        <w:pStyle w:val="NoSpacing"/>
        <w:rPr>
          <w:i/>
        </w:rPr>
      </w:pPr>
      <w:r w:rsidRPr="00973775">
        <w:rPr>
          <w:i/>
        </w:rPr>
        <w:t>Due to the shortage of available beds in our hospitals I am calling on this DML HSE group to provide a step down facility in Athlone to cater for the midland region.</w:t>
      </w:r>
    </w:p>
    <w:p w:rsidR="00A67F55" w:rsidRPr="00973775" w:rsidRDefault="00A67F55" w:rsidP="004703D5">
      <w:pPr>
        <w:pStyle w:val="NoSpacing"/>
        <w:rPr>
          <w:i/>
        </w:rPr>
      </w:pPr>
    </w:p>
    <w:p w:rsidR="004703D5" w:rsidRPr="00973775" w:rsidRDefault="004703D5" w:rsidP="004703D5">
      <w:pPr>
        <w:pStyle w:val="NoSpacing"/>
        <w:rPr>
          <w:i/>
        </w:rPr>
      </w:pPr>
      <w:r w:rsidRPr="00973775">
        <w:rPr>
          <w:i/>
        </w:rPr>
        <w:t>Cllr Frankie Keena</w:t>
      </w:r>
    </w:p>
    <w:p w:rsidR="00A67F55" w:rsidRDefault="00A67F55" w:rsidP="004703D5">
      <w:pPr>
        <w:pStyle w:val="NoSpacing"/>
      </w:pPr>
    </w:p>
    <w:p w:rsidR="004703D5" w:rsidRDefault="004703D5" w:rsidP="004703D5">
      <w:pPr>
        <w:pStyle w:val="NoSpacing"/>
        <w:rPr>
          <w:lang w:val="en-US"/>
        </w:rPr>
      </w:pPr>
      <w:r>
        <w:t>A report on this motion was prepared by</w:t>
      </w:r>
      <w:r w:rsidRPr="00EC033A">
        <w:rPr>
          <w:lang w:val="en-US"/>
        </w:rPr>
        <w:t>Donal Fitzsimons,</w:t>
      </w:r>
      <w:r w:rsidR="00A67F55">
        <w:rPr>
          <w:lang w:val="en-US"/>
        </w:rPr>
        <w:t xml:space="preserve"> </w:t>
      </w:r>
      <w:r w:rsidRPr="00EC033A">
        <w:rPr>
          <w:lang w:val="en-US"/>
        </w:rPr>
        <w:t>General Manager Older Person Services</w:t>
      </w:r>
      <w:r w:rsidR="00A67F55">
        <w:rPr>
          <w:lang w:val="en-US"/>
        </w:rPr>
        <w:t xml:space="preserve">. </w:t>
      </w:r>
      <w:r w:rsidR="00A67F55">
        <w:t>Members noted the report.</w:t>
      </w:r>
    </w:p>
    <w:p w:rsidR="004703D5" w:rsidRDefault="004703D5" w:rsidP="004703D5">
      <w:pPr>
        <w:pStyle w:val="NoSpacing"/>
        <w:rPr>
          <w:lang w:val="en-US"/>
        </w:rPr>
      </w:pPr>
    </w:p>
    <w:p w:rsidR="00083868" w:rsidRDefault="00083868" w:rsidP="004703D5">
      <w:pPr>
        <w:pStyle w:val="NoSpacing"/>
        <w:rPr>
          <w:lang w:val="en-US"/>
        </w:rPr>
      </w:pPr>
    </w:p>
    <w:p w:rsidR="004703D5" w:rsidRPr="00973775" w:rsidRDefault="004703D5" w:rsidP="004703D5">
      <w:pPr>
        <w:pStyle w:val="NoSpacing"/>
        <w:rPr>
          <w:b/>
        </w:rPr>
      </w:pPr>
      <w:r w:rsidRPr="00973775">
        <w:rPr>
          <w:b/>
        </w:rPr>
        <w:t>Motion 4</w:t>
      </w:r>
    </w:p>
    <w:p w:rsidR="004703D5" w:rsidRDefault="004703D5" w:rsidP="004703D5">
      <w:pPr>
        <w:pStyle w:val="NoSpacing"/>
      </w:pPr>
    </w:p>
    <w:p w:rsidR="004703D5" w:rsidRPr="00973775" w:rsidRDefault="004703D5" w:rsidP="004703D5">
      <w:pPr>
        <w:pStyle w:val="NoSpacing"/>
        <w:rPr>
          <w:i/>
        </w:rPr>
      </w:pPr>
      <w:r w:rsidRPr="00973775">
        <w:rPr>
          <w:i/>
        </w:rPr>
        <w:t>That the DML HSE group give a full update on the present status of the ambulance service in Athlone covering the number of ambulances available, staffing levels, etc.</w:t>
      </w:r>
    </w:p>
    <w:p w:rsidR="00A67F55" w:rsidRPr="00973775" w:rsidRDefault="00A67F55" w:rsidP="004703D5">
      <w:pPr>
        <w:pStyle w:val="NoSpacing"/>
        <w:rPr>
          <w:i/>
        </w:rPr>
      </w:pPr>
    </w:p>
    <w:p w:rsidR="004703D5" w:rsidRPr="00973775" w:rsidRDefault="004703D5" w:rsidP="004703D5">
      <w:pPr>
        <w:pStyle w:val="NoSpacing"/>
        <w:rPr>
          <w:i/>
        </w:rPr>
      </w:pPr>
      <w:r w:rsidRPr="00973775">
        <w:rPr>
          <w:i/>
        </w:rPr>
        <w:t>Cllr Frankie Keena</w:t>
      </w:r>
    </w:p>
    <w:p w:rsidR="004703D5" w:rsidRPr="00973775" w:rsidRDefault="004703D5" w:rsidP="004703D5">
      <w:pPr>
        <w:pStyle w:val="NoSpacing"/>
        <w:rPr>
          <w:i/>
        </w:rPr>
      </w:pPr>
    </w:p>
    <w:p w:rsidR="004703D5" w:rsidRPr="007579C5" w:rsidRDefault="004703D5" w:rsidP="004703D5">
      <w:pPr>
        <w:pStyle w:val="NoSpacing"/>
      </w:pPr>
      <w:r>
        <w:t>A report on this motion was prepared by</w:t>
      </w:r>
      <w:r w:rsidR="00A67F55">
        <w:t xml:space="preserve"> </w:t>
      </w:r>
      <w:r w:rsidRPr="007579C5">
        <w:t>William Merriman</w:t>
      </w:r>
      <w:r w:rsidR="00A67F55">
        <w:t xml:space="preserve"> </w:t>
      </w:r>
      <w:r w:rsidRPr="007579C5">
        <w:t>Chief Ambulance Officer</w:t>
      </w:r>
      <w:r w:rsidR="00A67F55">
        <w:t xml:space="preserve"> </w:t>
      </w:r>
      <w:r w:rsidRPr="007579C5">
        <w:t>North Leinster</w:t>
      </w:r>
      <w:r w:rsidR="00A67F55">
        <w:t>. Members noted the report.</w:t>
      </w:r>
    </w:p>
    <w:p w:rsidR="004703D5" w:rsidRDefault="004703D5" w:rsidP="004703D5">
      <w:pPr>
        <w:pStyle w:val="NoSpacing"/>
      </w:pPr>
    </w:p>
    <w:p w:rsidR="004703D5" w:rsidRPr="00EC033A" w:rsidRDefault="004703D5" w:rsidP="004703D5">
      <w:pPr>
        <w:pStyle w:val="NoSpacing"/>
      </w:pPr>
    </w:p>
    <w:p w:rsidR="004703D5" w:rsidRPr="00973775" w:rsidRDefault="004703D5" w:rsidP="004703D5">
      <w:pPr>
        <w:pStyle w:val="NoSpacing"/>
        <w:rPr>
          <w:b/>
        </w:rPr>
      </w:pPr>
      <w:r w:rsidRPr="00973775">
        <w:rPr>
          <w:b/>
        </w:rPr>
        <w:t>Motion 5</w:t>
      </w:r>
    </w:p>
    <w:p w:rsidR="004703D5" w:rsidRDefault="004703D5" w:rsidP="004703D5">
      <w:pPr>
        <w:pStyle w:val="NoSpacing"/>
      </w:pPr>
    </w:p>
    <w:p w:rsidR="004703D5" w:rsidRPr="00973775" w:rsidRDefault="004703D5" w:rsidP="004703D5">
      <w:pPr>
        <w:pStyle w:val="NoSpacing"/>
        <w:rPr>
          <w:i/>
        </w:rPr>
      </w:pPr>
      <w:r w:rsidRPr="00973775">
        <w:rPr>
          <w:i/>
        </w:rPr>
        <w:t xml:space="preserve">“To get a clear out line of the vocational rehabilitation services available to people with disabilities, the referral service </w:t>
      </w:r>
    </w:p>
    <w:p w:rsidR="004703D5" w:rsidRPr="00973775" w:rsidRDefault="004703D5" w:rsidP="004703D5">
      <w:pPr>
        <w:pStyle w:val="NoSpacing"/>
        <w:rPr>
          <w:rFonts w:eastAsia="Times New Roman"/>
          <w:i/>
        </w:rPr>
      </w:pPr>
      <w:r w:rsidRPr="00973775">
        <w:rPr>
          <w:rFonts w:eastAsia="Times New Roman"/>
          <w:i/>
        </w:rPr>
        <w:t>a) For people with congenital conditions and may be referred from schools</w:t>
      </w:r>
    </w:p>
    <w:p w:rsidR="004703D5" w:rsidRPr="00973775" w:rsidRDefault="004703D5" w:rsidP="004703D5">
      <w:pPr>
        <w:pStyle w:val="NoSpacing"/>
        <w:rPr>
          <w:rFonts w:eastAsia="Times New Roman"/>
          <w:i/>
        </w:rPr>
      </w:pPr>
      <w:r w:rsidRPr="00973775">
        <w:rPr>
          <w:rFonts w:eastAsia="Times New Roman"/>
          <w:i/>
        </w:rPr>
        <w:t>b) For people who have acquired disabilities</w:t>
      </w:r>
    </w:p>
    <w:p w:rsidR="004703D5" w:rsidRPr="00973775" w:rsidRDefault="004703D5" w:rsidP="004703D5">
      <w:pPr>
        <w:pStyle w:val="NoSpacing"/>
        <w:rPr>
          <w:rFonts w:eastAsia="Times New Roman"/>
          <w:i/>
        </w:rPr>
      </w:pPr>
      <w:r w:rsidRPr="00973775">
        <w:rPr>
          <w:rFonts w:eastAsia="Times New Roman"/>
          <w:i/>
        </w:rPr>
        <w:t xml:space="preserve">c) List the contact details for people who want to access the service in the south Dublin area and , dedicated vocational rehabilitation offices and officers, hours and days of service and assessment services available </w:t>
      </w:r>
    </w:p>
    <w:p w:rsidR="004703D5" w:rsidRPr="00973775" w:rsidRDefault="004703D5" w:rsidP="004703D5">
      <w:pPr>
        <w:pStyle w:val="NoSpacing"/>
        <w:rPr>
          <w:rFonts w:eastAsia="Times New Roman"/>
          <w:i/>
        </w:rPr>
      </w:pPr>
    </w:p>
    <w:p w:rsidR="004703D5" w:rsidRPr="00973775" w:rsidRDefault="004703D5" w:rsidP="004703D5">
      <w:pPr>
        <w:pStyle w:val="NoSpacing"/>
        <w:rPr>
          <w:i/>
        </w:rPr>
      </w:pPr>
      <w:r w:rsidRPr="00973775">
        <w:rPr>
          <w:i/>
        </w:rPr>
        <w:t>To outline the co-operation that exists between HSE and Dept. of Social &amp; Family Affairs in relation to assessment for rehabilitation activation for people who are in receipt of Invalidity.</w:t>
      </w:r>
    </w:p>
    <w:p w:rsidR="004703D5" w:rsidRDefault="004703D5" w:rsidP="004703D5">
      <w:pPr>
        <w:pStyle w:val="NoSpacing"/>
        <w:rPr>
          <w:color w:val="000000"/>
        </w:rPr>
      </w:pPr>
      <w:r w:rsidRPr="00973775">
        <w:rPr>
          <w:i/>
          <w:color w:val="000000"/>
        </w:rPr>
        <w:lastRenderedPageBreak/>
        <w:t>Cllr. Mary Freehill</w:t>
      </w:r>
    </w:p>
    <w:p w:rsidR="004703D5" w:rsidRDefault="004703D5" w:rsidP="004703D5">
      <w:pPr>
        <w:pStyle w:val="NoSpacing"/>
      </w:pPr>
    </w:p>
    <w:p w:rsidR="004703D5" w:rsidRPr="005713D0" w:rsidRDefault="004703D5" w:rsidP="004703D5">
      <w:pPr>
        <w:pStyle w:val="NoSpacing"/>
      </w:pPr>
      <w:r>
        <w:t>A report on this motion was prepared by</w:t>
      </w:r>
      <w:r w:rsidR="00A67F55">
        <w:t xml:space="preserve"> </w:t>
      </w:r>
      <w:r w:rsidRPr="005713D0">
        <w:t>Anne O Shea</w:t>
      </w:r>
      <w:r w:rsidR="00A67F55">
        <w:t xml:space="preserve">, Chief Officer </w:t>
      </w:r>
      <w:r w:rsidRPr="005713D0">
        <w:t>CHO 7</w:t>
      </w:r>
      <w:r w:rsidR="00A67F55">
        <w:t>. Members noted the report.</w:t>
      </w:r>
    </w:p>
    <w:p w:rsidR="004703D5" w:rsidRDefault="004703D5" w:rsidP="004703D5">
      <w:pPr>
        <w:pStyle w:val="NoSpacing"/>
        <w:rPr>
          <w:color w:val="000000"/>
        </w:rPr>
      </w:pPr>
    </w:p>
    <w:p w:rsidR="00083868" w:rsidRPr="00620F45" w:rsidRDefault="00083868" w:rsidP="004703D5">
      <w:pPr>
        <w:pStyle w:val="NoSpacing"/>
        <w:rPr>
          <w:color w:val="000000"/>
        </w:rPr>
      </w:pPr>
    </w:p>
    <w:p w:rsidR="004703D5" w:rsidRPr="00973775" w:rsidRDefault="004703D5" w:rsidP="004703D5">
      <w:pPr>
        <w:pStyle w:val="NoSpacing"/>
        <w:rPr>
          <w:b/>
        </w:rPr>
      </w:pPr>
      <w:r w:rsidRPr="00973775">
        <w:rPr>
          <w:b/>
        </w:rPr>
        <w:t>Motion 6</w:t>
      </w:r>
    </w:p>
    <w:p w:rsidR="004703D5" w:rsidRDefault="004703D5" w:rsidP="004703D5">
      <w:pPr>
        <w:pStyle w:val="NoSpacing"/>
      </w:pPr>
    </w:p>
    <w:p w:rsidR="004703D5" w:rsidRDefault="004703D5" w:rsidP="004703D5">
      <w:pPr>
        <w:pStyle w:val="NoSpacing"/>
        <w:rPr>
          <w:i/>
        </w:rPr>
      </w:pPr>
      <w:proofErr w:type="gramStart"/>
      <w:r w:rsidRPr="00973775">
        <w:rPr>
          <w:i/>
        </w:rPr>
        <w:t xml:space="preserve">That the Manager brings the meeting up to date on negotiations and plans for a Primary Care Centre on the </w:t>
      </w:r>
      <w:proofErr w:type="spellStart"/>
      <w:r w:rsidRPr="00973775">
        <w:rPr>
          <w:i/>
        </w:rPr>
        <w:t>Rathmines</w:t>
      </w:r>
      <w:proofErr w:type="spellEnd"/>
      <w:r w:rsidRPr="00973775">
        <w:rPr>
          <w:i/>
        </w:rPr>
        <w:t xml:space="preserve"> </w:t>
      </w:r>
      <w:proofErr w:type="spellStart"/>
      <w:r w:rsidRPr="00973775">
        <w:rPr>
          <w:i/>
        </w:rPr>
        <w:t>Gulistan</w:t>
      </w:r>
      <w:proofErr w:type="spellEnd"/>
      <w:r w:rsidRPr="00973775">
        <w:rPr>
          <w:i/>
        </w:rPr>
        <w:t xml:space="preserve"> site.</w:t>
      </w:r>
      <w:proofErr w:type="gramEnd"/>
    </w:p>
    <w:p w:rsidR="00973775" w:rsidRPr="00973775" w:rsidRDefault="00973775" w:rsidP="004703D5">
      <w:pPr>
        <w:pStyle w:val="NoSpacing"/>
        <w:rPr>
          <w:i/>
        </w:rPr>
      </w:pPr>
      <w:r>
        <w:rPr>
          <w:i/>
        </w:rPr>
        <w:t>Cllr. Mary Freehill</w:t>
      </w:r>
    </w:p>
    <w:p w:rsidR="004703D5" w:rsidRDefault="004703D5" w:rsidP="004703D5">
      <w:pPr>
        <w:ind w:left="-709"/>
        <w:rPr>
          <w:b/>
        </w:rPr>
      </w:pPr>
    </w:p>
    <w:p w:rsidR="004703D5" w:rsidRPr="005713D0" w:rsidRDefault="004703D5" w:rsidP="004703D5">
      <w:pPr>
        <w:pStyle w:val="NoSpacing"/>
      </w:pPr>
      <w:r>
        <w:t>A report on this motion was prepared by</w:t>
      </w:r>
      <w:r w:rsidR="00A67F55">
        <w:t xml:space="preserve"> </w:t>
      </w:r>
      <w:r w:rsidRPr="005713D0">
        <w:t>Anne O Shea</w:t>
      </w:r>
      <w:r w:rsidR="00A67F55">
        <w:t xml:space="preserve">, Chief Officer </w:t>
      </w:r>
      <w:r w:rsidRPr="005713D0">
        <w:t>CHO 7</w:t>
      </w:r>
      <w:r w:rsidR="00A67F55">
        <w:t>. Members noted the report.</w:t>
      </w:r>
    </w:p>
    <w:p w:rsidR="004703D5" w:rsidRDefault="004703D5" w:rsidP="00B855E2">
      <w:pPr>
        <w:rPr>
          <w:b/>
        </w:rPr>
      </w:pPr>
    </w:p>
    <w:p w:rsidR="00991E90" w:rsidRDefault="00991E90" w:rsidP="00B855E2">
      <w:pPr>
        <w:rPr>
          <w:b/>
        </w:rPr>
      </w:pPr>
      <w:r>
        <w:rPr>
          <w:b/>
        </w:rPr>
        <w:t>Item 5: Questions</w:t>
      </w:r>
    </w:p>
    <w:p w:rsidR="00A67F55" w:rsidRDefault="00A67F55" w:rsidP="00B855E2">
      <w:pPr>
        <w:rPr>
          <w:b/>
        </w:rPr>
      </w:pPr>
      <w:r>
        <w:t>Responses to questions submitted were circulated to members.</w:t>
      </w:r>
    </w:p>
    <w:p w:rsidR="007900AB" w:rsidRDefault="007900AB" w:rsidP="00B855E2">
      <w:pPr>
        <w:rPr>
          <w:b/>
        </w:rPr>
      </w:pPr>
    </w:p>
    <w:p w:rsidR="00991E90" w:rsidRDefault="00991E90" w:rsidP="00B855E2">
      <w:pPr>
        <w:rPr>
          <w:b/>
        </w:rPr>
      </w:pPr>
      <w:r>
        <w:rPr>
          <w:b/>
        </w:rPr>
        <w:t>AOB</w:t>
      </w:r>
    </w:p>
    <w:p w:rsidR="00991E90" w:rsidRPr="00991E90" w:rsidRDefault="00EB162F" w:rsidP="00EB162F">
      <w:pPr>
        <w:pStyle w:val="NoSpacing"/>
      </w:pPr>
      <w:r>
        <w:t>Next meeting to take place in Naas on 11</w:t>
      </w:r>
      <w:r w:rsidRPr="00EB162F">
        <w:rPr>
          <w:vertAlign w:val="superscript"/>
        </w:rPr>
        <w:t>th</w:t>
      </w:r>
      <w:r>
        <w:t xml:space="preserve"> December 2018</w:t>
      </w:r>
    </w:p>
    <w:p w:rsidR="00B855E2" w:rsidRPr="009E1487" w:rsidRDefault="00B855E2" w:rsidP="00B855E2">
      <w:pPr>
        <w:rPr>
          <w:b/>
        </w:rPr>
      </w:pPr>
    </w:p>
    <w:p w:rsidR="007C3B81" w:rsidRDefault="007C3B81"/>
    <w:sectPr w:rsidR="007C3B81" w:rsidSect="008668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70B6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E321E"/>
    <w:multiLevelType w:val="hybridMultilevel"/>
    <w:tmpl w:val="E42854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C1167F"/>
    <w:multiLevelType w:val="hybridMultilevel"/>
    <w:tmpl w:val="5F7C70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E0664E5"/>
    <w:multiLevelType w:val="multilevel"/>
    <w:tmpl w:val="FC40A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B1362E"/>
    <w:multiLevelType w:val="hybridMultilevel"/>
    <w:tmpl w:val="43268986"/>
    <w:lvl w:ilvl="0" w:tplc="1809000F">
      <w:start w:val="1"/>
      <w:numFmt w:val="decimal"/>
      <w:lvlText w:val="%1."/>
      <w:lvlJc w:val="left"/>
      <w:pPr>
        <w:ind w:left="927"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DF3653"/>
    <w:multiLevelType w:val="hybridMultilevel"/>
    <w:tmpl w:val="7CC4DA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58E78DA"/>
    <w:multiLevelType w:val="hybridMultilevel"/>
    <w:tmpl w:val="3788CA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FC707E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5E2"/>
    <w:rsid w:val="00032343"/>
    <w:rsid w:val="00083868"/>
    <w:rsid w:val="00182C23"/>
    <w:rsid w:val="001B5922"/>
    <w:rsid w:val="001F4999"/>
    <w:rsid w:val="002F0259"/>
    <w:rsid w:val="0030772B"/>
    <w:rsid w:val="00353D99"/>
    <w:rsid w:val="004703D5"/>
    <w:rsid w:val="00512A2E"/>
    <w:rsid w:val="005D6662"/>
    <w:rsid w:val="006C2CE5"/>
    <w:rsid w:val="006D1319"/>
    <w:rsid w:val="00717CA1"/>
    <w:rsid w:val="007646E6"/>
    <w:rsid w:val="007900AB"/>
    <w:rsid w:val="007B183D"/>
    <w:rsid w:val="007C3B81"/>
    <w:rsid w:val="007D25D4"/>
    <w:rsid w:val="007E45D2"/>
    <w:rsid w:val="008668BC"/>
    <w:rsid w:val="008B1D6D"/>
    <w:rsid w:val="008B219A"/>
    <w:rsid w:val="008C71C7"/>
    <w:rsid w:val="00973775"/>
    <w:rsid w:val="00991E90"/>
    <w:rsid w:val="00A67F55"/>
    <w:rsid w:val="00A96AC4"/>
    <w:rsid w:val="00B855E2"/>
    <w:rsid w:val="00D47417"/>
    <w:rsid w:val="00D97AFD"/>
    <w:rsid w:val="00E36028"/>
    <w:rsid w:val="00E76213"/>
    <w:rsid w:val="00E925E5"/>
    <w:rsid w:val="00EA528D"/>
    <w:rsid w:val="00EB162F"/>
    <w:rsid w:val="00EE5A0F"/>
    <w:rsid w:val="00EF65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E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5E2"/>
    <w:pPr>
      <w:spacing w:after="0" w:line="240" w:lineRule="auto"/>
    </w:pPr>
    <w:rPr>
      <w:lang w:val="en-GB"/>
    </w:rPr>
  </w:style>
  <w:style w:type="paragraph" w:styleId="Header">
    <w:name w:val="header"/>
    <w:basedOn w:val="Normal"/>
    <w:link w:val="HeaderChar"/>
    <w:uiPriority w:val="99"/>
    <w:unhideWhenUsed/>
    <w:rsid w:val="004703D5"/>
    <w:pPr>
      <w:tabs>
        <w:tab w:val="center" w:pos="4513"/>
        <w:tab w:val="right" w:pos="9026"/>
      </w:tabs>
      <w:spacing w:after="0" w:line="240" w:lineRule="auto"/>
    </w:pPr>
    <w:rPr>
      <w:rFonts w:ascii="Times New Roman" w:hAnsi="Times New Roman" w:cs="Times New Roman"/>
      <w:sz w:val="24"/>
      <w:szCs w:val="24"/>
      <w:lang w:val="en-IE" w:eastAsia="en-IE"/>
    </w:rPr>
  </w:style>
  <w:style w:type="character" w:customStyle="1" w:styleId="HeaderChar">
    <w:name w:val="Header Char"/>
    <w:basedOn w:val="DefaultParagraphFont"/>
    <w:link w:val="Header"/>
    <w:uiPriority w:val="99"/>
    <w:rsid w:val="004703D5"/>
    <w:rPr>
      <w:rFonts w:ascii="Times New Roman" w:hAnsi="Times New Roman" w:cs="Times New Roman"/>
      <w:sz w:val="24"/>
      <w:szCs w:val="24"/>
      <w:lang w:eastAsia="en-IE"/>
    </w:rPr>
  </w:style>
  <w:style w:type="paragraph" w:styleId="NormalWeb">
    <w:name w:val="Normal (Web)"/>
    <w:basedOn w:val="Normal"/>
    <w:uiPriority w:val="99"/>
    <w:unhideWhenUsed/>
    <w:rsid w:val="00A67F55"/>
    <w:pPr>
      <w:spacing w:before="100" w:beforeAutospacing="1" w:after="100" w:afterAutospacing="1" w:line="240" w:lineRule="auto"/>
    </w:pPr>
    <w:rPr>
      <w:rFonts w:ascii="Times New Roman" w:hAnsi="Times New Roman" w:cs="Times New Roman"/>
      <w:sz w:val="24"/>
      <w:szCs w:val="24"/>
      <w:lang w:val="en-IE" w:eastAsia="en-IE"/>
    </w:rPr>
  </w:style>
  <w:style w:type="paragraph" w:styleId="ListBullet">
    <w:name w:val="List Bullet"/>
    <w:basedOn w:val="Normal"/>
    <w:uiPriority w:val="99"/>
    <w:unhideWhenUsed/>
    <w:rsid w:val="007900AB"/>
    <w:pPr>
      <w:numPr>
        <w:numId w:val="2"/>
      </w:numPr>
      <w:spacing w:after="0" w:line="240" w:lineRule="auto"/>
      <w:contextualSpacing/>
    </w:pPr>
    <w:rPr>
      <w:rFonts w:ascii="Times New Roman" w:hAnsi="Times New Roman" w:cs="Times New Roman"/>
      <w:sz w:val="24"/>
      <w:szCs w:val="24"/>
      <w:lang w:val="en-IE" w:eastAsia="en-I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73775"/>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rsid w:val="008C71C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E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5E2"/>
    <w:pPr>
      <w:spacing w:after="0" w:line="240" w:lineRule="auto"/>
    </w:pPr>
    <w:rPr>
      <w:lang w:val="en-GB"/>
    </w:rPr>
  </w:style>
  <w:style w:type="paragraph" w:styleId="Header">
    <w:name w:val="header"/>
    <w:basedOn w:val="Normal"/>
    <w:link w:val="HeaderChar"/>
    <w:uiPriority w:val="99"/>
    <w:unhideWhenUsed/>
    <w:rsid w:val="004703D5"/>
    <w:pPr>
      <w:tabs>
        <w:tab w:val="center" w:pos="4513"/>
        <w:tab w:val="right" w:pos="9026"/>
      </w:tabs>
      <w:spacing w:after="0" w:line="240" w:lineRule="auto"/>
    </w:pPr>
    <w:rPr>
      <w:rFonts w:ascii="Times New Roman" w:hAnsi="Times New Roman" w:cs="Times New Roman"/>
      <w:sz w:val="24"/>
      <w:szCs w:val="24"/>
      <w:lang w:val="en-IE" w:eastAsia="en-IE"/>
    </w:rPr>
  </w:style>
  <w:style w:type="character" w:customStyle="1" w:styleId="HeaderChar">
    <w:name w:val="Header Char"/>
    <w:basedOn w:val="DefaultParagraphFont"/>
    <w:link w:val="Header"/>
    <w:uiPriority w:val="99"/>
    <w:rsid w:val="004703D5"/>
    <w:rPr>
      <w:rFonts w:ascii="Times New Roman" w:hAnsi="Times New Roman" w:cs="Times New Roman"/>
      <w:sz w:val="24"/>
      <w:szCs w:val="24"/>
      <w:lang w:eastAsia="en-IE"/>
    </w:rPr>
  </w:style>
  <w:style w:type="paragraph" w:styleId="NormalWeb">
    <w:name w:val="Normal (Web)"/>
    <w:basedOn w:val="Normal"/>
    <w:uiPriority w:val="99"/>
    <w:unhideWhenUsed/>
    <w:rsid w:val="00A67F55"/>
    <w:pPr>
      <w:spacing w:before="100" w:beforeAutospacing="1" w:after="100" w:afterAutospacing="1" w:line="240" w:lineRule="auto"/>
    </w:pPr>
    <w:rPr>
      <w:rFonts w:ascii="Times New Roman" w:hAnsi="Times New Roman" w:cs="Times New Roman"/>
      <w:sz w:val="24"/>
      <w:szCs w:val="24"/>
      <w:lang w:val="en-IE" w:eastAsia="en-IE"/>
    </w:rPr>
  </w:style>
  <w:style w:type="paragraph" w:styleId="ListBullet">
    <w:name w:val="List Bullet"/>
    <w:basedOn w:val="Normal"/>
    <w:uiPriority w:val="99"/>
    <w:unhideWhenUsed/>
    <w:rsid w:val="007900AB"/>
    <w:pPr>
      <w:numPr>
        <w:numId w:val="2"/>
      </w:numPr>
      <w:spacing w:after="0" w:line="240" w:lineRule="auto"/>
      <w:contextualSpacing/>
    </w:pPr>
    <w:rPr>
      <w:rFonts w:ascii="Times New Roman" w:hAnsi="Times New Roman" w:cs="Times New Roman"/>
      <w:sz w:val="24"/>
      <w:szCs w:val="24"/>
      <w:lang w:val="en-IE" w:eastAsia="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A25D-C208-46FD-A114-7DCCF61C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J. Brennan</dc:creator>
  <cp:lastModifiedBy>sineadmurray3</cp:lastModifiedBy>
  <cp:revision>8</cp:revision>
  <cp:lastPrinted>2019-02-07T13:06:00Z</cp:lastPrinted>
  <dcterms:created xsi:type="dcterms:W3CDTF">2018-11-23T14:54:00Z</dcterms:created>
  <dcterms:modified xsi:type="dcterms:W3CDTF">2019-02-07T13:11:00Z</dcterms:modified>
</cp:coreProperties>
</file>