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9" w:rsidRDefault="00722891" w:rsidP="006036C1">
      <w:pPr>
        <w:spacing w:after="0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IE"/>
        </w:rPr>
        <w:drawing>
          <wp:anchor distT="0" distB="0" distL="114300" distR="114300" simplePos="0" relativeHeight="251658240" behindDoc="0" locked="0" layoutInCell="1" allowOverlap="1" wp14:anchorId="548B52FF" wp14:editId="7FFBDEAB">
            <wp:simplePos x="914400" y="699135"/>
            <wp:positionH relativeFrom="margin">
              <wp:align>left</wp:align>
            </wp:positionH>
            <wp:positionV relativeFrom="margin">
              <wp:align>top</wp:align>
            </wp:positionV>
            <wp:extent cx="1200150" cy="8102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53" cy="8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6C1" w:rsidRPr="006036C1">
        <w:rPr>
          <w:b/>
          <w:noProof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BD11B" wp14:editId="52D1C54F">
                <wp:simplePos x="0" y="0"/>
                <wp:positionH relativeFrom="column">
                  <wp:posOffset>-95885</wp:posOffset>
                </wp:positionH>
                <wp:positionV relativeFrom="paragraph">
                  <wp:posOffset>213885</wp:posOffset>
                </wp:positionV>
                <wp:extent cx="3753016" cy="38166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016" cy="381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6C1" w:rsidRPr="00722891" w:rsidRDefault="006036C1" w:rsidP="006036C1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22891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CASE REPORT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16.85pt;width:295.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" filled="f" stroked="f">
                <v:textbox>
                  <w:txbxContent>
                    <w:p w:rsidR="006036C1" w:rsidRPr="00722891" w:rsidRDefault="006036C1" w:rsidP="006036C1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722891">
                        <w:rPr>
                          <w:b/>
                          <w:color w:val="C00000"/>
                          <w:sz w:val="40"/>
                          <w:szCs w:val="40"/>
                        </w:rPr>
                        <w:t>CASE REPORT FORM</w:t>
                      </w:r>
                    </w:p>
                  </w:txbxContent>
                </v:textbox>
              </v:shape>
            </w:pict>
          </mc:Fallback>
        </mc:AlternateContent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sz w:val="36"/>
          <w:szCs w:val="36"/>
        </w:rPr>
        <w:tab/>
      </w:r>
      <w:r w:rsidR="006036C1">
        <w:rPr>
          <w:b/>
          <w:noProof/>
          <w:sz w:val="36"/>
          <w:szCs w:val="36"/>
          <w:lang w:eastAsia="en-IE"/>
        </w:rPr>
        <w:drawing>
          <wp:inline distT="0" distB="0" distL="0" distR="0" wp14:anchorId="6CA4BB6C" wp14:editId="06B708B6">
            <wp:extent cx="872867" cy="721552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67" cy="72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91" w:rsidRPr="00722891" w:rsidRDefault="00722891" w:rsidP="006036C1">
      <w:pPr>
        <w:spacing w:after="0"/>
        <w:rPr>
          <w:b/>
        </w:rPr>
      </w:pPr>
    </w:p>
    <w:p w:rsidR="00A53024" w:rsidRPr="00D66AD3" w:rsidRDefault="00A07FC9" w:rsidP="00343B0B">
      <w:pPr>
        <w:spacing w:after="0"/>
        <w:rPr>
          <w:b/>
          <w:color w:val="C00000"/>
        </w:rPr>
      </w:pPr>
      <w:r w:rsidRPr="00D66AD3">
        <w:rPr>
          <w:b/>
          <w:color w:val="C00000"/>
        </w:rPr>
        <w:t>On individuals diagnosed with non-tuberculous Mycobacterium infection on or after 1</w:t>
      </w:r>
      <w:r w:rsidRPr="00D66AD3">
        <w:rPr>
          <w:b/>
          <w:color w:val="C00000"/>
          <w:vertAlign w:val="superscript"/>
        </w:rPr>
        <w:t>st</w:t>
      </w:r>
      <w:r w:rsidRPr="00D66AD3">
        <w:rPr>
          <w:b/>
          <w:color w:val="C00000"/>
        </w:rPr>
        <w:t xml:space="preserve"> January 2007 </w:t>
      </w:r>
      <w:r w:rsidRPr="00D66AD3">
        <w:rPr>
          <w:b/>
          <w:color w:val="C00000"/>
          <w:u w:val="single"/>
        </w:rPr>
        <w:t>and</w:t>
      </w:r>
      <w:r w:rsidRPr="00D66AD3">
        <w:rPr>
          <w:b/>
          <w:color w:val="C00000"/>
        </w:rPr>
        <w:t xml:space="preserve"> who underwent surgery necessitating use of cardiopulmonary bypass in the preceding 5 years</w:t>
      </w:r>
    </w:p>
    <w:p w:rsidR="009658DD" w:rsidRPr="00781007" w:rsidRDefault="009658DD" w:rsidP="00343B0B">
      <w:pPr>
        <w:spacing w:after="0"/>
        <w:ind w:right="-24"/>
        <w:rPr>
          <w:rFonts w:ascii="Calibri" w:eastAsia="Calibri" w:hAnsi="Calibri" w:cs="Times New Roman"/>
        </w:rPr>
      </w:pPr>
      <w:r w:rsidRPr="00781007">
        <w:rPr>
          <w:rFonts w:ascii="Calibri" w:eastAsia="Calibri" w:hAnsi="Calibri" w:cs="Times New Roman"/>
        </w:rPr>
        <w:t>Questions highlighted in grey are essential information that should be co</w:t>
      </w:r>
      <w:r>
        <w:rPr>
          <w:rFonts w:ascii="Calibri" w:eastAsia="Calibri" w:hAnsi="Calibri" w:cs="Times New Roman"/>
        </w:rPr>
        <w:t xml:space="preserve">mpleted initially for all cases </w:t>
      </w:r>
      <w:r w:rsidR="00162F51">
        <w:rPr>
          <w:rFonts w:ascii="Calibri" w:eastAsia="Calibri" w:hAnsi="Calibri" w:cs="Times New Roman"/>
        </w:rPr>
        <w:t xml:space="preserve">(initial report) </w:t>
      </w:r>
      <w:r>
        <w:rPr>
          <w:rFonts w:ascii="Calibri" w:eastAsia="Calibri" w:hAnsi="Calibri" w:cs="Times New Roman"/>
        </w:rPr>
        <w:t>meeting the case definition (provided on the final page of this form)</w:t>
      </w:r>
    </w:p>
    <w:p w:rsidR="009658DD" w:rsidRPr="00781007" w:rsidRDefault="009658DD" w:rsidP="00343B0B">
      <w:pPr>
        <w:spacing w:after="0"/>
        <w:ind w:right="-24"/>
        <w:rPr>
          <w:rFonts w:ascii="Calibri" w:eastAsia="Calibri" w:hAnsi="Calibri" w:cs="Times New Roman"/>
        </w:rPr>
      </w:pPr>
      <w:r w:rsidRPr="00781007">
        <w:rPr>
          <w:rFonts w:ascii="Calibri" w:eastAsia="Calibri" w:hAnsi="Calibri" w:cs="Times New Roman"/>
        </w:rPr>
        <w:t>Questions not highlighted are additional information that can be reported following detailed review of clinical notes</w:t>
      </w:r>
      <w:r w:rsidR="00162F51">
        <w:rPr>
          <w:rFonts w:ascii="Calibri" w:eastAsia="Calibri" w:hAnsi="Calibri" w:cs="Times New Roman"/>
        </w:rPr>
        <w:t xml:space="preserve"> (update report)</w:t>
      </w:r>
      <w:r w:rsidRPr="00781007">
        <w:rPr>
          <w:rFonts w:ascii="Calibri" w:eastAsia="Calibri" w:hAnsi="Calibri" w:cs="Times New Roman"/>
        </w:rPr>
        <w:t>.</w:t>
      </w:r>
      <w:r w:rsidR="00A55CF5">
        <w:rPr>
          <w:rFonts w:ascii="Calibri" w:eastAsia="Calibri" w:hAnsi="Calibri" w:cs="Times New Roman"/>
        </w:rPr>
        <w:t xml:space="preserve">  </w:t>
      </w:r>
      <w:r w:rsidR="00A55CF5" w:rsidRPr="003F1298">
        <w:rPr>
          <w:rFonts w:ascii="Calibri" w:eastAsia="Calibri" w:hAnsi="Calibri" w:cs="Times New Roman"/>
          <w:highlight w:val="green"/>
        </w:rPr>
        <w:t xml:space="preserve">Please </w:t>
      </w:r>
      <w:r w:rsidR="00A55CF5" w:rsidRPr="003F1298">
        <w:rPr>
          <w:rFonts w:ascii="Calibri" w:eastAsia="Calibri" w:hAnsi="Calibri" w:cs="Times New Roman"/>
          <w:b/>
          <w:highlight w:val="green"/>
          <w:u w:val="single"/>
        </w:rPr>
        <w:t>keep</w:t>
      </w:r>
      <w:r w:rsidR="00A55CF5" w:rsidRPr="003F1298">
        <w:rPr>
          <w:rFonts w:ascii="Calibri" w:eastAsia="Calibri" w:hAnsi="Calibri" w:cs="Times New Roman"/>
          <w:highlight w:val="green"/>
        </w:rPr>
        <w:t xml:space="preserve"> this report in the patient’s notes and inform HPSC that you have a case meeting case definition (</w:t>
      </w:r>
      <w:hyperlink r:id="rId11" w:history="1">
        <w:r w:rsidR="00A55CF5" w:rsidRPr="003F1298">
          <w:rPr>
            <w:rStyle w:val="Hyperlink"/>
            <w:rFonts w:ascii="Calibri" w:eastAsia="Calibri" w:hAnsi="Calibri" w:cs="Times New Roman"/>
            <w:color w:val="auto"/>
            <w:highlight w:val="green"/>
          </w:rPr>
          <w:t>myco.chim@hpsc.ie</w:t>
        </w:r>
      </w:hyperlink>
      <w:r w:rsidR="00A55CF5" w:rsidRPr="003F1298">
        <w:rPr>
          <w:rFonts w:ascii="Calibri" w:eastAsia="Calibri" w:hAnsi="Calibri" w:cs="Times New Roman"/>
          <w:highlight w:val="green"/>
        </w:rPr>
        <w:t>). HPSC staff will then take this information by confidential telephone interview.</w:t>
      </w:r>
      <w:r w:rsidR="00A55CF5" w:rsidRPr="003F1298">
        <w:rPr>
          <w:rFonts w:ascii="Calibri" w:eastAsia="Calibri" w:hAnsi="Calibri" w:cs="Times New Roman"/>
        </w:rPr>
        <w:t xml:space="preserve"> </w:t>
      </w:r>
    </w:p>
    <w:p w:rsidR="00A07FC9" w:rsidRPr="00A07FC9" w:rsidRDefault="00162F51" w:rsidP="00162F51">
      <w:pPr>
        <w:spacing w:after="0"/>
        <w:jc w:val="right"/>
        <w:rPr>
          <w:b/>
        </w:rPr>
      </w:pPr>
      <w:r w:rsidRPr="0049092F">
        <w:rPr>
          <w:b/>
        </w:rPr>
        <w:t xml:space="preserve">Initial report </w:t>
      </w:r>
      <w:r w:rsidRPr="0049092F">
        <w:rPr>
          <w:rFonts w:ascii="Times New Roman" w:eastAsia="Calibri" w:hAnsi="Times New Roman" w:cs="Times New Roman"/>
          <w:color w:val="000000"/>
          <w:sz w:val="28"/>
          <w:szCs w:val="28"/>
        </w:rPr>
        <w:t>□</w:t>
      </w:r>
      <w:r w:rsidRPr="004909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909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9092F">
        <w:rPr>
          <w:b/>
        </w:rPr>
        <w:t xml:space="preserve">Update report </w:t>
      </w:r>
      <w:r w:rsidRPr="0049092F">
        <w:rPr>
          <w:rFonts w:ascii="Times New Roman" w:eastAsia="Calibri" w:hAnsi="Times New Roman" w:cs="Times New Roman"/>
          <w:color w:val="000000"/>
          <w:sz w:val="28"/>
          <w:szCs w:val="28"/>
        </w:rPr>
        <w:t>□</w:t>
      </w:r>
    </w:p>
    <w:p w:rsidR="00A07FC9" w:rsidRPr="00781007" w:rsidRDefault="00A07FC9" w:rsidP="00A07FC9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szCs w:val="24"/>
        </w:rPr>
      </w:pPr>
      <w:r w:rsidRPr="00781007">
        <w:rPr>
          <w:rFonts w:ascii="Calibri" w:eastAsia="Calibri" w:hAnsi="Calibri" w:cs="Times New Roman"/>
          <w:b/>
          <w:szCs w:val="24"/>
        </w:rPr>
        <w:t>Reporter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7442"/>
      </w:tblGrid>
      <w:tr w:rsidR="00A07FC9" w:rsidRPr="00781007" w:rsidTr="00B826AA">
        <w:tc>
          <w:tcPr>
            <w:tcW w:w="22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1.1 Name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0F5470" w:rsidRPr="00781007" w:rsidTr="00B826AA">
        <w:tc>
          <w:tcPr>
            <w:tcW w:w="2235" w:type="dxa"/>
            <w:shd w:val="clear" w:color="auto" w:fill="D9D9D9"/>
          </w:tcPr>
          <w:p w:rsidR="000F5470" w:rsidRPr="00781007" w:rsidRDefault="000F5470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1.2 Job title</w:t>
            </w:r>
          </w:p>
        </w:tc>
        <w:tc>
          <w:tcPr>
            <w:tcW w:w="8471" w:type="dxa"/>
          </w:tcPr>
          <w:p w:rsidR="000F5470" w:rsidRPr="00781007" w:rsidRDefault="000F5470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B826AA">
        <w:tc>
          <w:tcPr>
            <w:tcW w:w="2235" w:type="dxa"/>
            <w:shd w:val="clear" w:color="auto" w:fill="D9D9D9"/>
          </w:tcPr>
          <w:p w:rsidR="00722891" w:rsidRPr="00781007" w:rsidRDefault="00A07FC9" w:rsidP="0072289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1.2 </w:t>
            </w:r>
            <w:r w:rsidR="00722891">
              <w:rPr>
                <w:rFonts w:ascii="Calibri" w:eastAsia="Calibri" w:hAnsi="Calibri" w:cs="Times New Roman"/>
                <w:b/>
              </w:rPr>
              <w:t>Organisation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B826AA">
        <w:tc>
          <w:tcPr>
            <w:tcW w:w="22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1.3 Phone number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B826AA">
        <w:tc>
          <w:tcPr>
            <w:tcW w:w="22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1.4 Email address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B826AA">
        <w:tc>
          <w:tcPr>
            <w:tcW w:w="22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1.5 Date completed 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>(dd/mm/yyyy)</w:t>
            </w:r>
          </w:p>
        </w:tc>
      </w:tr>
    </w:tbl>
    <w:p w:rsidR="00A07FC9" w:rsidRPr="00781007" w:rsidRDefault="00A07FC9" w:rsidP="00722891">
      <w:pPr>
        <w:spacing w:after="0"/>
        <w:ind w:right="-24"/>
        <w:rPr>
          <w:rFonts w:ascii="Calibri" w:eastAsia="Calibri" w:hAnsi="Calibri" w:cs="Times New Roman"/>
        </w:rPr>
      </w:pPr>
    </w:p>
    <w:p w:rsidR="00A07FC9" w:rsidRPr="00781007" w:rsidRDefault="00A07FC9" w:rsidP="00A07FC9">
      <w:pPr>
        <w:numPr>
          <w:ilvl w:val="0"/>
          <w:numId w:val="2"/>
        </w:numPr>
        <w:ind w:right="-24"/>
        <w:contextualSpacing/>
        <w:rPr>
          <w:rFonts w:ascii="Calibri" w:eastAsia="Calibri" w:hAnsi="Calibri" w:cs="Times New Roman"/>
          <w:b/>
          <w:szCs w:val="24"/>
        </w:rPr>
      </w:pPr>
      <w:r w:rsidRPr="00781007">
        <w:rPr>
          <w:rFonts w:ascii="Calibri" w:eastAsia="Calibri" w:hAnsi="Calibri" w:cs="Times New Roman"/>
          <w:b/>
          <w:szCs w:val="24"/>
        </w:rPr>
        <w:t>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2779"/>
        <w:gridCol w:w="1718"/>
        <w:gridCol w:w="3017"/>
      </w:tblGrid>
      <w:tr w:rsidR="000E0BF5" w:rsidRPr="00781007" w:rsidTr="000E0BF5">
        <w:tc>
          <w:tcPr>
            <w:tcW w:w="20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2.1 First name</w:t>
            </w:r>
          </w:p>
        </w:tc>
        <w:tc>
          <w:tcPr>
            <w:tcW w:w="2779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718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2.2 Surname</w:t>
            </w:r>
          </w:p>
        </w:tc>
        <w:tc>
          <w:tcPr>
            <w:tcW w:w="3017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0E0BF5" w:rsidRPr="00781007" w:rsidTr="000E0BF5">
        <w:tc>
          <w:tcPr>
            <w:tcW w:w="2035" w:type="dxa"/>
            <w:shd w:val="clear" w:color="auto" w:fill="D9D9D9"/>
          </w:tcPr>
          <w:p w:rsidR="000E0BF5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2.3 Date of birth </w:t>
            </w:r>
          </w:p>
        </w:tc>
        <w:tc>
          <w:tcPr>
            <w:tcW w:w="2779" w:type="dxa"/>
          </w:tcPr>
          <w:p w:rsidR="000E0BF5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>(dd/mm/yyyy)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0E0BF5" w:rsidRPr="00781007" w:rsidRDefault="000E0BF5" w:rsidP="00272D2B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F87F11">
              <w:rPr>
                <w:rFonts w:ascii="Calibri" w:eastAsia="Calibri" w:hAnsi="Calibri" w:cs="Times New Roman"/>
                <w:b/>
              </w:rPr>
              <w:t>2.4</w:t>
            </w:r>
            <w:r w:rsidRPr="00F87F11">
              <w:rPr>
                <w:rFonts w:ascii="Calibri" w:eastAsia="Calibri" w:hAnsi="Calibri" w:cs="Times New Roman"/>
              </w:rPr>
              <w:t xml:space="preserve"> </w:t>
            </w:r>
            <w:r w:rsidRPr="00F87F11">
              <w:rPr>
                <w:rFonts w:ascii="Calibri" w:eastAsia="Calibri" w:hAnsi="Calibri" w:cs="Times New Roman"/>
                <w:b/>
              </w:rPr>
              <w:t>Age</w:t>
            </w:r>
            <w:r w:rsidRPr="00F87F11">
              <w:rPr>
                <w:rFonts w:ascii="Calibri" w:eastAsia="Calibri" w:hAnsi="Calibri" w:cs="Times New Roman"/>
              </w:rPr>
              <w:t xml:space="preserve"> </w:t>
            </w:r>
            <w:r w:rsidRPr="00F87F11">
              <w:rPr>
                <w:rFonts w:ascii="Calibri" w:eastAsia="Calibri" w:hAnsi="Calibri" w:cs="Times New Roman"/>
                <w:sz w:val="18"/>
                <w:szCs w:val="18"/>
              </w:rPr>
              <w:t xml:space="preserve">(at time of </w:t>
            </w:r>
            <w:r w:rsidR="00272D2B" w:rsidRPr="00F87F11">
              <w:rPr>
                <w:rFonts w:ascii="Calibri" w:eastAsia="Calibri" w:hAnsi="Calibri" w:cs="Times New Roman"/>
                <w:sz w:val="18"/>
                <w:szCs w:val="18"/>
              </w:rPr>
              <w:t xml:space="preserve">dx of </w:t>
            </w:r>
            <w:r w:rsidR="00232277" w:rsidRPr="00F87F11">
              <w:rPr>
                <w:rFonts w:ascii="Calibri" w:eastAsia="Calibri" w:hAnsi="Calibri" w:cs="Times New Roman"/>
                <w:sz w:val="18"/>
                <w:szCs w:val="18"/>
              </w:rPr>
              <w:t>mycobacterial infection</w:t>
            </w:r>
            <w:r w:rsidRPr="00F87F11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3017" w:type="dxa"/>
          </w:tcPr>
          <w:p w:rsidR="000E0BF5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0E0BF5" w:rsidRPr="00781007" w:rsidTr="00E55FA5">
        <w:tc>
          <w:tcPr>
            <w:tcW w:w="2035" w:type="dxa"/>
            <w:shd w:val="clear" w:color="auto" w:fill="D9D9D9"/>
          </w:tcPr>
          <w:p w:rsidR="000E0BF5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2.4 Sex</w:t>
            </w:r>
          </w:p>
        </w:tc>
        <w:tc>
          <w:tcPr>
            <w:tcW w:w="7514" w:type="dxa"/>
            <w:gridSpan w:val="3"/>
          </w:tcPr>
          <w:p w:rsidR="000E0BF5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Male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Female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E0BF5">
        <w:tc>
          <w:tcPr>
            <w:tcW w:w="2035" w:type="dxa"/>
            <w:shd w:val="clear" w:color="auto" w:fill="D9D9D9"/>
          </w:tcPr>
          <w:p w:rsidR="00A07FC9" w:rsidRPr="00781007" w:rsidRDefault="000E0BF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2.5</w:t>
            </w:r>
            <w:r w:rsidR="00A07FC9" w:rsidRPr="00781007">
              <w:rPr>
                <w:rFonts w:ascii="Calibri" w:eastAsia="Calibri" w:hAnsi="Calibri" w:cs="Times New Roman"/>
                <w:b/>
              </w:rPr>
              <w:t xml:space="preserve"> Last known address</w:t>
            </w:r>
          </w:p>
        </w:tc>
        <w:tc>
          <w:tcPr>
            <w:tcW w:w="7514" w:type="dxa"/>
            <w:gridSpan w:val="3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</w:tbl>
    <w:p w:rsidR="00A07FC9" w:rsidRPr="00781007" w:rsidRDefault="00A07FC9" w:rsidP="00722891">
      <w:pPr>
        <w:spacing w:after="0"/>
        <w:rPr>
          <w:rFonts w:ascii="Calibri" w:eastAsia="Calibri" w:hAnsi="Calibri" w:cs="Times New Roman"/>
          <w:b/>
          <w:szCs w:val="24"/>
        </w:rPr>
      </w:pPr>
    </w:p>
    <w:p w:rsidR="00A07FC9" w:rsidRPr="00781007" w:rsidRDefault="00A07FC9" w:rsidP="00A07FC9">
      <w:pPr>
        <w:rPr>
          <w:rFonts w:ascii="Calibri" w:eastAsia="Calibri" w:hAnsi="Calibri" w:cs="Times New Roman"/>
          <w:b/>
          <w:szCs w:val="24"/>
        </w:rPr>
      </w:pPr>
      <w:r w:rsidRPr="00781007">
        <w:rPr>
          <w:rFonts w:ascii="Calibri" w:eastAsia="Calibri" w:hAnsi="Calibri" w:cs="Times New Roman"/>
          <w:b/>
          <w:szCs w:val="24"/>
        </w:rPr>
        <w:t>3. Organisation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7396"/>
      </w:tblGrid>
      <w:tr w:rsidR="00A07FC9" w:rsidRPr="00781007" w:rsidTr="00722891">
        <w:tc>
          <w:tcPr>
            <w:tcW w:w="2153" w:type="dxa"/>
            <w:shd w:val="clear" w:color="auto" w:fill="D9D9D9"/>
          </w:tcPr>
          <w:p w:rsidR="00A07FC9" w:rsidRPr="00781007" w:rsidRDefault="00A07FC9" w:rsidP="000F5470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3.1 Hospital where mycobacterial infection diagnosed</w:t>
            </w:r>
          </w:p>
        </w:tc>
        <w:tc>
          <w:tcPr>
            <w:tcW w:w="739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232277" w:rsidRPr="00781007" w:rsidTr="00722891">
        <w:tc>
          <w:tcPr>
            <w:tcW w:w="2153" w:type="dxa"/>
            <w:shd w:val="clear" w:color="auto" w:fill="D9D9D9"/>
          </w:tcPr>
          <w:p w:rsidR="00232277" w:rsidRPr="00781007" w:rsidRDefault="00232277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F87F11">
              <w:rPr>
                <w:rFonts w:ascii="Calibri" w:eastAsia="Calibri" w:hAnsi="Calibri" w:cs="Times New Roman"/>
                <w:b/>
              </w:rPr>
              <w:t>3.2 Medical record number of patient in hospital where mycobacterial infection diagnosed</w:t>
            </w:r>
          </w:p>
        </w:tc>
        <w:tc>
          <w:tcPr>
            <w:tcW w:w="7396" w:type="dxa"/>
          </w:tcPr>
          <w:p w:rsidR="00232277" w:rsidRPr="00781007" w:rsidRDefault="00232277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162F51" w:rsidRPr="00781007" w:rsidTr="00722891">
        <w:tc>
          <w:tcPr>
            <w:tcW w:w="2153" w:type="dxa"/>
            <w:shd w:val="clear" w:color="auto" w:fill="D9D9D9"/>
          </w:tcPr>
          <w:p w:rsidR="00162F51" w:rsidRDefault="00162F51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3.3 </w:t>
            </w:r>
            <w:r w:rsidRPr="00F87F11">
              <w:rPr>
                <w:rFonts w:ascii="Calibri" w:eastAsia="Calibri" w:hAnsi="Calibri" w:cs="Times New Roman"/>
                <w:b/>
              </w:rPr>
              <w:t>Clinician in charge of care when mycobacterial infection diagnosed</w:t>
            </w:r>
          </w:p>
        </w:tc>
        <w:tc>
          <w:tcPr>
            <w:tcW w:w="7396" w:type="dxa"/>
          </w:tcPr>
          <w:p w:rsidR="00162F51" w:rsidRPr="00781007" w:rsidRDefault="00162F51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722891">
        <w:tc>
          <w:tcPr>
            <w:tcW w:w="2153" w:type="dxa"/>
            <w:shd w:val="clear" w:color="auto" w:fill="D9D9D9"/>
          </w:tcPr>
          <w:p w:rsidR="00A07FC9" w:rsidRPr="00781007" w:rsidRDefault="00A07FC9" w:rsidP="00232277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3.</w:t>
            </w:r>
            <w:r w:rsidR="00232277">
              <w:rPr>
                <w:rFonts w:ascii="Calibri" w:eastAsia="Calibri" w:hAnsi="Calibri" w:cs="Times New Roman"/>
                <w:b/>
              </w:rPr>
              <w:t>4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Microbiologist/ ID Physician contact</w:t>
            </w:r>
          </w:p>
        </w:tc>
        <w:tc>
          <w:tcPr>
            <w:tcW w:w="739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722891">
        <w:tc>
          <w:tcPr>
            <w:tcW w:w="2153" w:type="dxa"/>
            <w:shd w:val="clear" w:color="auto" w:fill="D9D9D9"/>
          </w:tcPr>
          <w:p w:rsidR="00A07FC9" w:rsidRPr="00781007" w:rsidRDefault="00A07FC9" w:rsidP="00232277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3.</w:t>
            </w:r>
            <w:r w:rsidR="00232277">
              <w:rPr>
                <w:rFonts w:ascii="Calibri" w:eastAsia="Calibri" w:hAnsi="Calibri" w:cs="Times New Roman"/>
                <w:b/>
              </w:rPr>
              <w:t>5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Infection Control </w:t>
            </w:r>
            <w:r w:rsidR="00722891">
              <w:rPr>
                <w:rFonts w:ascii="Calibri" w:eastAsia="Calibri" w:hAnsi="Calibri" w:cs="Times New Roman"/>
                <w:b/>
              </w:rPr>
              <w:t>Team contact</w:t>
            </w:r>
          </w:p>
        </w:tc>
        <w:tc>
          <w:tcPr>
            <w:tcW w:w="739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162F51" w:rsidRPr="00781007" w:rsidTr="00722891">
        <w:tc>
          <w:tcPr>
            <w:tcW w:w="2153" w:type="dxa"/>
            <w:shd w:val="clear" w:color="auto" w:fill="D9D9D9"/>
          </w:tcPr>
          <w:p w:rsidR="00162F51" w:rsidRPr="00B27270" w:rsidRDefault="00162F51" w:rsidP="00F87F1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  <w:highlight w:val="green"/>
              </w:rPr>
            </w:pPr>
            <w:r w:rsidRPr="0049092F">
              <w:rPr>
                <w:rFonts w:ascii="Calibri" w:eastAsia="Calibri" w:hAnsi="Calibri" w:cs="Times New Roman"/>
                <w:b/>
              </w:rPr>
              <w:t xml:space="preserve">3.6 Date </w:t>
            </w:r>
            <w:r w:rsidR="00F87F11" w:rsidRPr="0049092F">
              <w:rPr>
                <w:rFonts w:ascii="Calibri" w:eastAsia="Calibri" w:hAnsi="Calibri" w:cs="Times New Roman"/>
                <w:b/>
              </w:rPr>
              <w:t>of last</w:t>
            </w:r>
            <w:r w:rsidRPr="0049092F">
              <w:rPr>
                <w:rFonts w:ascii="Calibri" w:eastAsia="Calibri" w:hAnsi="Calibri" w:cs="Times New Roman"/>
                <w:b/>
              </w:rPr>
              <w:t xml:space="preserve"> admission </w:t>
            </w:r>
            <w:r w:rsidRPr="0049092F">
              <w:rPr>
                <w:rFonts w:ascii="Calibri" w:eastAsia="Calibri" w:hAnsi="Calibri" w:cs="Times New Roman"/>
                <w:sz w:val="16"/>
                <w:szCs w:val="16"/>
              </w:rPr>
              <w:t>(irrespective of reason for admission)</w:t>
            </w:r>
          </w:p>
        </w:tc>
        <w:tc>
          <w:tcPr>
            <w:tcW w:w="7396" w:type="dxa"/>
          </w:tcPr>
          <w:p w:rsidR="00162F51" w:rsidRPr="00781007" w:rsidRDefault="00162F51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162F51" w:rsidRPr="00781007" w:rsidTr="00722891">
        <w:tc>
          <w:tcPr>
            <w:tcW w:w="2153" w:type="dxa"/>
            <w:shd w:val="clear" w:color="auto" w:fill="D9D9D9"/>
          </w:tcPr>
          <w:p w:rsidR="00162F51" w:rsidRPr="00B27270" w:rsidRDefault="00162F51" w:rsidP="00F87F1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  <w:highlight w:val="green"/>
              </w:rPr>
            </w:pPr>
            <w:r w:rsidRPr="0049092F">
              <w:rPr>
                <w:rFonts w:ascii="Calibri" w:eastAsia="Calibri" w:hAnsi="Calibri" w:cs="Times New Roman"/>
                <w:b/>
              </w:rPr>
              <w:t xml:space="preserve">3.7 Clinician in charge of care during </w:t>
            </w:r>
            <w:r w:rsidR="00F87F11" w:rsidRPr="0049092F">
              <w:rPr>
                <w:rFonts w:ascii="Calibri" w:eastAsia="Calibri" w:hAnsi="Calibri" w:cs="Times New Roman"/>
                <w:b/>
                <w:color w:val="1D1B11" w:themeColor="background2" w:themeShade="1A"/>
              </w:rPr>
              <w:t>last</w:t>
            </w:r>
            <w:r w:rsidRPr="0049092F">
              <w:rPr>
                <w:rFonts w:ascii="Calibri" w:eastAsia="Calibri" w:hAnsi="Calibri" w:cs="Times New Roman"/>
                <w:b/>
                <w:color w:val="1D1B11" w:themeColor="background2" w:themeShade="1A"/>
              </w:rPr>
              <w:t xml:space="preserve"> </w:t>
            </w:r>
            <w:r w:rsidRPr="0049092F">
              <w:rPr>
                <w:rFonts w:ascii="Calibri" w:eastAsia="Calibri" w:hAnsi="Calibri" w:cs="Times New Roman"/>
                <w:b/>
              </w:rPr>
              <w:t>admission</w:t>
            </w:r>
          </w:p>
        </w:tc>
        <w:tc>
          <w:tcPr>
            <w:tcW w:w="7396" w:type="dxa"/>
          </w:tcPr>
          <w:p w:rsidR="00162F51" w:rsidRPr="00781007" w:rsidRDefault="00162F51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722891">
        <w:tc>
          <w:tcPr>
            <w:tcW w:w="2153" w:type="dxa"/>
            <w:shd w:val="clear" w:color="auto" w:fill="D9D9D9"/>
          </w:tcPr>
          <w:p w:rsidR="00A07FC9" w:rsidRPr="00781007" w:rsidRDefault="00A07FC9" w:rsidP="00F87F1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3.</w:t>
            </w:r>
            <w:r w:rsidR="00162F51">
              <w:rPr>
                <w:rFonts w:ascii="Calibri" w:eastAsia="Calibri" w:hAnsi="Calibri" w:cs="Times New Roman"/>
                <w:b/>
              </w:rPr>
              <w:t>8</w:t>
            </w:r>
            <w:r w:rsidR="00F87F11">
              <w:rPr>
                <w:rFonts w:ascii="Calibri" w:eastAsia="Calibri" w:hAnsi="Calibri" w:cs="Times New Roman"/>
                <w:b/>
              </w:rPr>
              <w:t xml:space="preserve"> Hospital where </w:t>
            </w:r>
            <w:r w:rsidR="00B27270">
              <w:rPr>
                <w:rFonts w:ascii="Calibri" w:eastAsia="Calibri" w:hAnsi="Calibri" w:cs="Times New Roman"/>
                <w:b/>
              </w:rPr>
              <w:t xml:space="preserve">cardiac </w:t>
            </w:r>
            <w:r w:rsidR="00F87F11">
              <w:rPr>
                <w:rFonts w:ascii="Calibri" w:eastAsia="Calibri" w:hAnsi="Calibri" w:cs="Times New Roman"/>
                <w:b/>
              </w:rPr>
              <w:t xml:space="preserve">surgery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performed </w:t>
            </w:r>
            <w:r w:rsidRPr="00232277">
              <w:rPr>
                <w:rFonts w:ascii="Calibri" w:eastAsia="Calibri" w:hAnsi="Calibri" w:cs="Times New Roman"/>
                <w:sz w:val="18"/>
                <w:szCs w:val="18"/>
              </w:rPr>
              <w:t xml:space="preserve">(if different from </w:t>
            </w:r>
            <w:r w:rsidR="00722891" w:rsidRPr="00232277">
              <w:rPr>
                <w:rFonts w:ascii="Calibri" w:eastAsia="Calibri" w:hAnsi="Calibri" w:cs="Times New Roman"/>
                <w:sz w:val="18"/>
                <w:szCs w:val="18"/>
              </w:rPr>
              <w:t xml:space="preserve">3.1 </w:t>
            </w:r>
            <w:r w:rsidRPr="00232277">
              <w:rPr>
                <w:rFonts w:ascii="Calibri" w:eastAsia="Calibri" w:hAnsi="Calibri" w:cs="Times New Roman"/>
                <w:sz w:val="18"/>
                <w:szCs w:val="18"/>
              </w:rPr>
              <w:t>above)</w:t>
            </w:r>
          </w:p>
        </w:tc>
        <w:tc>
          <w:tcPr>
            <w:tcW w:w="739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232277" w:rsidRPr="00781007" w:rsidTr="00722891">
        <w:tc>
          <w:tcPr>
            <w:tcW w:w="2153" w:type="dxa"/>
            <w:shd w:val="clear" w:color="auto" w:fill="D9D9D9"/>
          </w:tcPr>
          <w:p w:rsidR="00232277" w:rsidRPr="00162F51" w:rsidRDefault="00232277" w:rsidP="00162F5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162F51">
              <w:rPr>
                <w:rFonts w:ascii="Calibri" w:eastAsia="Calibri" w:hAnsi="Calibri" w:cs="Times New Roman"/>
                <w:b/>
              </w:rPr>
              <w:t>3.</w:t>
            </w:r>
            <w:r w:rsidR="00162F51" w:rsidRPr="00162F51">
              <w:rPr>
                <w:rFonts w:ascii="Calibri" w:eastAsia="Calibri" w:hAnsi="Calibri" w:cs="Times New Roman"/>
                <w:b/>
              </w:rPr>
              <w:t>9</w:t>
            </w:r>
            <w:r w:rsidRPr="00162F51">
              <w:rPr>
                <w:rFonts w:ascii="Calibri" w:eastAsia="Calibri" w:hAnsi="Calibri" w:cs="Times New Roman"/>
                <w:b/>
              </w:rPr>
              <w:t xml:space="preserve"> Medical record number of patient in hospital where surgery performed </w:t>
            </w:r>
            <w:r w:rsidRPr="00162F51">
              <w:rPr>
                <w:rFonts w:ascii="Calibri" w:eastAsia="Calibri" w:hAnsi="Calibri" w:cs="Times New Roman"/>
                <w:sz w:val="18"/>
                <w:szCs w:val="18"/>
              </w:rPr>
              <w:t>(if different from 3.2 above)</w:t>
            </w:r>
          </w:p>
        </w:tc>
        <w:tc>
          <w:tcPr>
            <w:tcW w:w="7396" w:type="dxa"/>
          </w:tcPr>
          <w:p w:rsidR="00232277" w:rsidRPr="00162F51" w:rsidRDefault="00232277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722891">
        <w:tc>
          <w:tcPr>
            <w:tcW w:w="2153" w:type="dxa"/>
            <w:shd w:val="clear" w:color="auto" w:fill="D9D9D9"/>
          </w:tcPr>
          <w:p w:rsidR="00A07FC9" w:rsidRPr="00781007" w:rsidRDefault="00A07FC9" w:rsidP="00162F5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3.</w:t>
            </w:r>
            <w:r w:rsidR="00162F51">
              <w:rPr>
                <w:rFonts w:ascii="Calibri" w:eastAsia="Calibri" w:hAnsi="Calibri" w:cs="Times New Roman"/>
                <w:b/>
              </w:rPr>
              <w:t>10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Contact at </w:t>
            </w:r>
            <w:r w:rsidR="00162F51">
              <w:rPr>
                <w:rFonts w:ascii="Calibri" w:eastAsia="Calibri" w:hAnsi="Calibri" w:cs="Times New Roman"/>
                <w:b/>
              </w:rPr>
              <w:t>h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ospital where </w:t>
            </w:r>
            <w:r w:rsidR="00B27270">
              <w:rPr>
                <w:rFonts w:ascii="Calibri" w:eastAsia="Calibri" w:hAnsi="Calibri" w:cs="Times New Roman"/>
                <w:b/>
              </w:rPr>
              <w:t xml:space="preserve">cardiac </w:t>
            </w:r>
            <w:r w:rsidRPr="00781007">
              <w:rPr>
                <w:rFonts w:ascii="Calibri" w:eastAsia="Calibri" w:hAnsi="Calibri" w:cs="Times New Roman"/>
                <w:b/>
              </w:rPr>
              <w:t>surgery performed</w:t>
            </w:r>
          </w:p>
        </w:tc>
        <w:tc>
          <w:tcPr>
            <w:tcW w:w="739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</w:tbl>
    <w:p w:rsidR="00F87F11" w:rsidRDefault="00F87F11" w:rsidP="00A83717">
      <w:pPr>
        <w:spacing w:after="0"/>
        <w:ind w:right="-24"/>
        <w:rPr>
          <w:rFonts w:ascii="Calibri" w:eastAsia="Calibri" w:hAnsi="Calibri" w:cs="Times New Roman"/>
        </w:rPr>
      </w:pPr>
    </w:p>
    <w:p w:rsidR="00A07FC9" w:rsidRPr="00781007" w:rsidRDefault="00A07FC9" w:rsidP="00A07FC9">
      <w:pPr>
        <w:numPr>
          <w:ilvl w:val="0"/>
          <w:numId w:val="3"/>
        </w:numPr>
        <w:ind w:right="-24"/>
        <w:contextualSpacing/>
        <w:rPr>
          <w:rFonts w:ascii="Calibri" w:eastAsia="Calibri" w:hAnsi="Calibri" w:cs="Times New Roman"/>
          <w:b/>
          <w:szCs w:val="24"/>
        </w:rPr>
      </w:pPr>
      <w:r w:rsidRPr="00781007">
        <w:rPr>
          <w:rFonts w:ascii="Calibri" w:eastAsia="Calibri" w:hAnsi="Calibri" w:cs="Times New Roman"/>
          <w:b/>
          <w:szCs w:val="24"/>
        </w:rPr>
        <w:t>Clinical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89"/>
        <w:gridCol w:w="1127"/>
        <w:gridCol w:w="3345"/>
      </w:tblGrid>
      <w:tr w:rsidR="00A07FC9" w:rsidRPr="00781007" w:rsidTr="002A1AEC">
        <w:tc>
          <w:tcPr>
            <w:tcW w:w="1668" w:type="dxa"/>
            <w:shd w:val="clear" w:color="auto" w:fill="D9D9D9"/>
          </w:tcPr>
          <w:p w:rsidR="00A07FC9" w:rsidRPr="00722891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4.1 Clinical presentation of mycobacterial infection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</w:tcPr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/>
                <w:color w:val="000000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Endocarditis</w:t>
            </w:r>
            <w:r w:rsidR="00722891">
              <w:rPr>
                <w:rFonts w:ascii="Calibri" w:eastAsia="Calibri" w:hAnsi="Calibri" w:cs="Times New Roman"/>
                <w:b/>
              </w:rPr>
              <w:t xml:space="preserve">                      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722891" w:rsidP="00F87F11">
            <w:pPr>
              <w:spacing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Disseminated infection     </w:t>
            </w:r>
            <w:r w:rsidR="00A07FC9" w:rsidRPr="00781007">
              <w:rPr>
                <w:rFonts w:ascii="Calibri" w:eastAsia="Calibri" w:hAnsi="Calibri"/>
                <w:b/>
                <w:color w:val="000000"/>
              </w:rPr>
              <w:t xml:space="preserve">    </w:t>
            </w:r>
            <w:r w:rsidR="00A07FC9"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Blood stream infection</w:t>
            </w:r>
            <w:r w:rsidR="00722891">
              <w:rPr>
                <w:rFonts w:ascii="Calibri" w:eastAsia="Calibri" w:hAnsi="Calibri" w:cs="Times New Roman"/>
                <w:color w:val="000000"/>
              </w:rPr>
              <w:t xml:space="preserve">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Graft infection</w:t>
            </w:r>
            <w:r w:rsidR="00722891">
              <w:rPr>
                <w:rFonts w:ascii="Calibri" w:eastAsia="Calibri" w:hAnsi="Calibri" w:cs="Times New Roman"/>
                <w:color w:val="000000"/>
              </w:rPr>
              <w:t xml:space="preserve">            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  <w:r w:rsidR="00722891">
              <w:rPr>
                <w:rFonts w:eastAsia="Calibri"/>
                <w:color w:val="000000"/>
              </w:rPr>
              <w:t xml:space="preserve">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Prosthesis infection</w:t>
            </w:r>
            <w:r w:rsidR="00722891">
              <w:rPr>
                <w:rFonts w:ascii="Calibri" w:eastAsia="Calibri" w:hAnsi="Calibri" w:cs="Times New Roman"/>
                <w:color w:val="000000"/>
              </w:rPr>
              <w:t xml:space="preserve">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S</w:t>
            </w:r>
            <w:r w:rsidR="00722891">
              <w:rPr>
                <w:rFonts w:ascii="Calibri" w:eastAsia="Calibri" w:hAnsi="Calibri"/>
                <w:b/>
                <w:color w:val="000000"/>
              </w:rPr>
              <w:t xml:space="preserve">kin or soft tissue infection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Osteomyel</w:t>
            </w:r>
            <w:r w:rsidR="00722891">
              <w:rPr>
                <w:rFonts w:ascii="Calibri" w:eastAsia="Calibri" w:hAnsi="Calibri"/>
                <w:b/>
                <w:color w:val="000000"/>
              </w:rPr>
              <w:t xml:space="preserve">itis               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 xml:space="preserve">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N</w:t>
            </w:r>
            <w:r w:rsidR="00722891">
              <w:rPr>
                <w:rFonts w:ascii="Calibri" w:eastAsia="Calibri" w:hAnsi="Calibri"/>
                <w:b/>
                <w:color w:val="000000"/>
              </w:rPr>
              <w:t xml:space="preserve">ot clinically significant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 xml:space="preserve">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eastAsia="Calibri"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Other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</w:t>
            </w:r>
            <w:r w:rsidR="00722891">
              <w:rPr>
                <w:rFonts w:ascii="Calibri" w:eastAsia="Calibri" w:hAnsi="Calibri" w:cs="Times New Roman"/>
                <w:color w:val="000000"/>
              </w:rPr>
              <w:t xml:space="preserve">                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Default="00A83717" w:rsidP="00F87F11">
            <w:pPr>
              <w:spacing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If other, please specify:</w:t>
            </w:r>
          </w:p>
          <w:p w:rsidR="00A83717" w:rsidRPr="00781007" w:rsidRDefault="00A83717" w:rsidP="00F87F11">
            <w:pPr>
              <w:spacing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127" w:type="dxa"/>
            <w:shd w:val="clear" w:color="auto" w:fill="D9D9D9"/>
          </w:tcPr>
          <w:p w:rsidR="00A07FC9" w:rsidRPr="00781007" w:rsidRDefault="00722891" w:rsidP="00B826AA">
            <w:pPr>
              <w:spacing w:before="120"/>
              <w:ind w:right="-23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shd w:val="clear" w:color="auto" w:fill="D9D9D9"/>
              </w:rPr>
              <w:t xml:space="preserve">4.2 </w:t>
            </w:r>
            <w:r w:rsidR="00A07FC9" w:rsidRPr="00781007">
              <w:rPr>
                <w:rFonts w:ascii="Calibri" w:eastAsia="Calibri" w:hAnsi="Calibri" w:cs="Times New Roman"/>
                <w:b/>
                <w:shd w:val="clear" w:color="auto" w:fill="D9D9D9"/>
              </w:rPr>
              <w:t>Organism identified</w:t>
            </w:r>
          </w:p>
        </w:tc>
        <w:tc>
          <w:tcPr>
            <w:tcW w:w="3345" w:type="dxa"/>
          </w:tcPr>
          <w:p w:rsidR="00A07FC9" w:rsidRPr="00781007" w:rsidRDefault="00A07FC9" w:rsidP="00F87F11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  <w:i/>
              </w:rPr>
              <w:t>My</w:t>
            </w:r>
            <w:r w:rsidR="00A83717" w:rsidRPr="005A468C">
              <w:rPr>
                <w:rFonts w:ascii="Calibri" w:eastAsia="Calibri" w:hAnsi="Calibri" w:cs="Times New Roman"/>
                <w:b/>
                <w:i/>
              </w:rPr>
              <w:t>cobaterium chimaera</w:t>
            </w:r>
            <w:r w:rsidR="00A83717">
              <w:rPr>
                <w:rFonts w:ascii="Calibri" w:eastAsia="Calibri" w:hAnsi="Calibri" w:cs="Times New Roman"/>
                <w:b/>
              </w:rPr>
              <w:t xml:space="preserve">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</w:t>
            </w:r>
            <w:r w:rsidR="00A83717">
              <w:rPr>
                <w:rFonts w:ascii="Calibri" w:eastAsia="Calibri" w:hAnsi="Calibri" w:cs="Times New Roman"/>
                <w:b/>
              </w:rPr>
              <w:t xml:space="preserve">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5A468C" w:rsidP="00F87F11">
            <w:pPr>
              <w:spacing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  <w:i/>
              </w:rPr>
              <w:t>Myc</w:t>
            </w:r>
            <w:r w:rsidR="00A83717" w:rsidRPr="005A468C">
              <w:rPr>
                <w:rFonts w:ascii="Calibri" w:eastAsia="Calibri" w:hAnsi="Calibri" w:cs="Times New Roman"/>
                <w:b/>
                <w:i/>
              </w:rPr>
              <w:t>obacterium intracellulare</w:t>
            </w:r>
            <w:r w:rsidR="00A07FC9" w:rsidRPr="00781007">
              <w:rPr>
                <w:rFonts w:ascii="Calibri" w:eastAsia="Calibri" w:hAnsi="Calibri" w:cs="Times New Roman"/>
                <w:b/>
              </w:rPr>
              <w:t xml:space="preserve"> </w:t>
            </w:r>
            <w:r w:rsidR="00A83717">
              <w:rPr>
                <w:rFonts w:ascii="Calibri" w:eastAsia="Calibri" w:hAnsi="Calibri" w:cs="Times New Roman"/>
                <w:b/>
              </w:rPr>
              <w:t xml:space="preserve">   </w:t>
            </w:r>
            <w:r w:rsidR="00A07FC9"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  <w:i/>
              </w:rPr>
              <w:t>Mycobacterium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avium complex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F87F11">
            <w:pPr>
              <w:spacing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  <w:i/>
              </w:rPr>
              <w:t>Mycobacterium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sp.</w:t>
            </w:r>
            <w:r w:rsidRPr="00781007">
              <w:rPr>
                <w:rFonts w:ascii="Calibri" w:eastAsia="Calibri" w:hAnsi="Calibri" w:cs="Times New Roman"/>
                <w:b/>
                <w:color w:val="000000"/>
              </w:rPr>
              <w:t xml:space="preserve">                   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2A1AEC">
        <w:tc>
          <w:tcPr>
            <w:tcW w:w="1668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lastRenderedPageBreak/>
              <w:t>4.3 Date of presentation with clinical symptoms rela</w:t>
            </w:r>
            <w:r w:rsidR="00A83717">
              <w:rPr>
                <w:rFonts w:ascii="Calibri" w:eastAsia="Calibri" w:hAnsi="Calibri" w:cs="Times New Roman"/>
                <w:b/>
              </w:rPr>
              <w:t>ting to mycobacterial infection</w:t>
            </w:r>
          </w:p>
        </w:tc>
        <w:tc>
          <w:tcPr>
            <w:tcW w:w="7361" w:type="dxa"/>
            <w:gridSpan w:val="3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>(dd/mm/yyyy)</w:t>
            </w:r>
          </w:p>
        </w:tc>
      </w:tr>
      <w:tr w:rsidR="00A07FC9" w:rsidRPr="00781007" w:rsidTr="002A1AEC">
        <w:trPr>
          <w:trHeight w:val="1919"/>
        </w:trPr>
        <w:tc>
          <w:tcPr>
            <w:tcW w:w="1668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4.4 Did the patient have any significant co-morbidities or immunosuppression at time of presentation?</w:t>
            </w:r>
          </w:p>
        </w:tc>
        <w:tc>
          <w:tcPr>
            <w:tcW w:w="7361" w:type="dxa"/>
            <w:gridSpan w:val="3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eastAsia="Calibri"/>
                <w:color w:val="000000"/>
                <w:sz w:val="28"/>
                <w:szCs w:val="28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color w:val="000000"/>
              </w:rPr>
            </w:pPr>
            <w:r w:rsidRPr="00781007">
              <w:rPr>
                <w:rFonts w:ascii="Calibri" w:eastAsia="Calibri" w:hAnsi="Calibri"/>
                <w:color w:val="000000"/>
              </w:rPr>
              <w:t>If yes, please provide further details below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Significant co-morbidities: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Immunosuppression: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2A1AEC">
        <w:tc>
          <w:tcPr>
            <w:tcW w:w="1668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4.5 Was further surgery required?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7361" w:type="dxa"/>
            <w:gridSpan w:val="3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eastAsia="Calibri"/>
                <w:color w:val="000000"/>
                <w:sz w:val="28"/>
                <w:szCs w:val="28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color w:val="000000"/>
              </w:rPr>
            </w:pPr>
            <w:r w:rsidRPr="00781007">
              <w:rPr>
                <w:rFonts w:ascii="Calibri" w:eastAsia="Calibri" w:hAnsi="Calibri"/>
                <w:color w:val="000000"/>
              </w:rPr>
              <w:t>If yes, please provide further details below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Number of subsequent surgeries: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Dates of subsequent surgeries: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/>
                <w:b/>
                <w:color w:val="000000"/>
              </w:rPr>
            </w:pPr>
            <w:r w:rsidRPr="00781007">
              <w:rPr>
                <w:rFonts w:ascii="Calibri" w:eastAsia="Calibri" w:hAnsi="Calibri"/>
                <w:b/>
                <w:color w:val="000000"/>
              </w:rPr>
              <w:t>Type of subsequent surgery: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  <w:tr w:rsidR="00A07FC9" w:rsidRPr="00781007" w:rsidTr="002A1AEC">
        <w:tc>
          <w:tcPr>
            <w:tcW w:w="1668" w:type="dxa"/>
            <w:shd w:val="clear" w:color="auto" w:fill="FFFFFF" w:themeFill="background1"/>
          </w:tcPr>
          <w:p w:rsidR="00A07FC9" w:rsidRPr="00781007" w:rsidRDefault="00A83717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4.6 </w:t>
            </w:r>
            <w:r w:rsidR="00A07FC9" w:rsidRPr="00781007">
              <w:rPr>
                <w:rFonts w:ascii="Calibri" w:eastAsia="Calibri" w:hAnsi="Calibri" w:cs="Times New Roman"/>
                <w:b/>
              </w:rPr>
              <w:t xml:space="preserve">Details of management of </w:t>
            </w:r>
            <w:r w:rsidR="00A07FC9" w:rsidRPr="00722891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infection (including </w:t>
            </w:r>
            <w:r w:rsidR="00A07FC9" w:rsidRPr="00781007">
              <w:rPr>
                <w:rFonts w:ascii="Calibri" w:eastAsia="Calibri" w:hAnsi="Calibri" w:cs="Times New Roman"/>
                <w:b/>
              </w:rPr>
              <w:t>antibiotics given and length of treatment)</w:t>
            </w:r>
          </w:p>
        </w:tc>
        <w:tc>
          <w:tcPr>
            <w:tcW w:w="7361" w:type="dxa"/>
            <w:gridSpan w:val="3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  <w:tr w:rsidR="00A07FC9" w:rsidRPr="00781007" w:rsidTr="002A1AEC">
        <w:trPr>
          <w:trHeight w:val="512"/>
        </w:trPr>
        <w:tc>
          <w:tcPr>
            <w:tcW w:w="1668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4.7 Outcome</w:t>
            </w:r>
          </w:p>
        </w:tc>
        <w:tc>
          <w:tcPr>
            <w:tcW w:w="7361" w:type="dxa"/>
            <w:gridSpan w:val="3"/>
          </w:tcPr>
          <w:p w:rsidR="00A07FC9" w:rsidRPr="005A468C" w:rsidRDefault="00A07FC9" w:rsidP="005A468C">
            <w:pPr>
              <w:spacing w:before="120" w:after="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Still ill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Recovered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Died 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      </w:t>
            </w:r>
          </w:p>
          <w:p w:rsidR="005A468C" w:rsidRDefault="00A07FC9" w:rsidP="005A468C">
            <w:pPr>
              <w:spacing w:after="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  <w:color w:val="000000"/>
              </w:rPr>
              <w:t>If the patient has died, please further details below</w:t>
            </w:r>
          </w:p>
          <w:p w:rsidR="005A468C" w:rsidRPr="005A468C" w:rsidRDefault="005A468C" w:rsidP="005A468C">
            <w:pPr>
              <w:spacing w:after="0"/>
              <w:ind w:right="-23"/>
              <w:rPr>
                <w:rFonts w:ascii="Calibri" w:eastAsia="Calibri" w:hAnsi="Calibri" w:cs="Times New Roman"/>
                <w:color w:val="000000"/>
                <w:sz w:val="8"/>
                <w:szCs w:val="8"/>
              </w:rPr>
            </w:pPr>
          </w:p>
          <w:p w:rsidR="00A07FC9" w:rsidRPr="00781007" w:rsidRDefault="00A07FC9" w:rsidP="005A468C">
            <w:pPr>
              <w:spacing w:after="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  <w:b/>
                <w:color w:val="000000"/>
              </w:rPr>
              <w:t>Date of death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(dd/mm/yyyy):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  <w:color w:val="000000"/>
              </w:rPr>
              <w:t>Was death attributable to mycobacterial infection?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</w:tbl>
    <w:p w:rsidR="005A468C" w:rsidRDefault="005A468C" w:rsidP="005A468C">
      <w:pPr>
        <w:ind w:left="360" w:right="-24"/>
        <w:contextualSpacing/>
        <w:rPr>
          <w:rFonts w:ascii="Calibri" w:eastAsia="Calibri" w:hAnsi="Calibri" w:cs="Times New Roman"/>
          <w:b/>
          <w:szCs w:val="24"/>
        </w:rPr>
      </w:pPr>
    </w:p>
    <w:p w:rsidR="00A07FC9" w:rsidRPr="00781007" w:rsidRDefault="00A07FC9" w:rsidP="00A07FC9">
      <w:pPr>
        <w:numPr>
          <w:ilvl w:val="0"/>
          <w:numId w:val="3"/>
        </w:numPr>
        <w:ind w:right="-24"/>
        <w:contextualSpacing/>
        <w:rPr>
          <w:rFonts w:ascii="Calibri" w:eastAsia="Calibri" w:hAnsi="Calibri" w:cs="Times New Roman"/>
          <w:b/>
          <w:szCs w:val="24"/>
        </w:rPr>
      </w:pPr>
      <w:r w:rsidRPr="00781007">
        <w:rPr>
          <w:rFonts w:ascii="Calibri" w:eastAsia="Calibri" w:hAnsi="Calibri" w:cs="Times New Roman"/>
          <w:b/>
          <w:szCs w:val="24"/>
        </w:rPr>
        <w:t>Laboratory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106"/>
        <w:gridCol w:w="1269"/>
        <w:gridCol w:w="1187"/>
        <w:gridCol w:w="1195"/>
        <w:gridCol w:w="1973"/>
        <w:gridCol w:w="1701"/>
      </w:tblGrid>
      <w:tr w:rsidR="002A1AEC" w:rsidRPr="00781007" w:rsidTr="002A1AEC">
        <w:tc>
          <w:tcPr>
            <w:tcW w:w="487" w:type="dxa"/>
            <w:shd w:val="clear" w:color="auto" w:fill="D9D9D9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shd w:val="clear" w:color="auto" w:fill="D9D9D9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Date of specimen</w:t>
            </w:r>
          </w:p>
        </w:tc>
        <w:tc>
          <w:tcPr>
            <w:tcW w:w="1269" w:type="dxa"/>
            <w:shd w:val="clear" w:color="auto" w:fill="D9D9D9"/>
          </w:tcPr>
          <w:p w:rsidR="002A1AEC" w:rsidRPr="00781007" w:rsidRDefault="002A1AEC" w:rsidP="008B4156">
            <w:pPr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Type of specimen</w:t>
            </w:r>
            <w:r w:rsidR="008B4156">
              <w:rPr>
                <w:rFonts w:ascii="Calibri" w:eastAsia="Calibri" w:hAnsi="Calibri" w:cs="Times New Roman"/>
                <w:b/>
              </w:rPr>
              <w:t xml:space="preserve"> </w:t>
            </w:r>
            <w:r w:rsidR="008B4156" w:rsidRPr="00612FD3">
              <w:rPr>
                <w:rFonts w:ascii="Calibri" w:eastAsia="Calibri" w:hAnsi="Calibri" w:cs="Times New Roman"/>
                <w:sz w:val="16"/>
                <w:szCs w:val="16"/>
              </w:rPr>
              <w:t>(e.g. blood, pus, tissue biopsy, implanted prosthetic material etc.)</w:t>
            </w:r>
          </w:p>
        </w:tc>
        <w:tc>
          <w:tcPr>
            <w:tcW w:w="1187" w:type="dxa"/>
            <w:shd w:val="clear" w:color="auto" w:fill="D9D9D9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Organism identified</w:t>
            </w:r>
          </w:p>
        </w:tc>
        <w:tc>
          <w:tcPr>
            <w:tcW w:w="1174" w:type="dxa"/>
            <w:shd w:val="clear" w:color="auto" w:fill="D9D9D9"/>
          </w:tcPr>
          <w:p w:rsidR="002A1AEC" w:rsidRPr="00781007" w:rsidRDefault="002A5C6C" w:rsidP="00B826AA">
            <w:pPr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Laboratory diagnosis date</w:t>
            </w:r>
          </w:p>
        </w:tc>
        <w:tc>
          <w:tcPr>
            <w:tcW w:w="1973" w:type="dxa"/>
            <w:shd w:val="clear" w:color="auto" w:fill="D9D9D9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</w:rPr>
              <w:t>Type of test carried out</w:t>
            </w:r>
            <w:r w:rsidR="005A468C" w:rsidRPr="005A468C">
              <w:rPr>
                <w:rFonts w:ascii="Calibri" w:eastAsia="Calibri" w:hAnsi="Calibri" w:cs="Times New Roman"/>
                <w:b/>
              </w:rPr>
              <w:t xml:space="preserve"> to characterise the organism</w:t>
            </w:r>
          </w:p>
        </w:tc>
        <w:tc>
          <w:tcPr>
            <w:tcW w:w="1701" w:type="dxa"/>
            <w:shd w:val="clear" w:color="auto" w:fill="D9D9D9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Laboratory type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5.1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49092F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Pr="0049092F" w:rsidRDefault="005A468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49092F">
              <w:rPr>
                <w:rFonts w:ascii="Calibri" w:eastAsia="Calibri" w:hAnsi="Calibri" w:cs="Times New Roman"/>
              </w:rPr>
              <w:t xml:space="preserve">WGS**                   </w:t>
            </w:r>
            <w:r w:rsidRPr="0049092F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49092F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49092F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49092F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49092F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49092F">
              <w:rPr>
                <w:rFonts w:ascii="Calibri" w:eastAsia="Calibri" w:hAnsi="Calibri" w:cs="Times New Roman"/>
              </w:rPr>
              <w:t xml:space="preserve">Line probe assay   </w:t>
            </w:r>
            <w:r w:rsidRPr="0049092F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49092F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49092F">
              <w:rPr>
                <w:rFonts w:ascii="Calibri" w:eastAsia="Calibri" w:hAnsi="Calibri" w:cs="Times New Roman"/>
              </w:rPr>
              <w:t xml:space="preserve">Phenotypic            </w:t>
            </w:r>
            <w:r w:rsidRPr="0049092F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   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Reference lab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  □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5.2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Default="005A468C" w:rsidP="005A468C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WGS**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Line probe assay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Phenotypic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  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Reference lab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tabs>
                <w:tab w:val="right" w:pos="215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□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5.3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Default="005A468C" w:rsidP="005A468C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WGS**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Line probe assay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>Phenotypic</w:t>
            </w:r>
            <w:r w:rsidR="008B4156">
              <w:rPr>
                <w:rFonts w:ascii="Calibri" w:eastAsia="Calibri" w:hAnsi="Calibri" w:cs="Times New Roman"/>
              </w:rPr>
              <w:t xml:space="preserve">         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  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Reference lab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□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5.4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Default="005A468C" w:rsidP="005A468C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WGS**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Line probe assay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Phenotypic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  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Reference lab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□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5.5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Default="005A468C" w:rsidP="005A468C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WGS**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Line probe assay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Phenotypic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</w:t>
            </w:r>
            <w:r w:rsidRPr="00781007">
              <w:rPr>
                <w:rFonts w:ascii="Calibri" w:eastAsia="Calibri" w:hAnsi="Calibri" w:cs="Times New Roman"/>
              </w:rPr>
              <w:t xml:space="preserve">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Reference lab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tabs>
                <w:tab w:val="right" w:pos="215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□</w:t>
            </w:r>
          </w:p>
        </w:tc>
      </w:tr>
      <w:tr w:rsidR="002A1AEC" w:rsidRPr="00781007" w:rsidTr="002A1AEC">
        <w:tc>
          <w:tcPr>
            <w:tcW w:w="4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5.6</w:t>
            </w:r>
          </w:p>
        </w:tc>
        <w:tc>
          <w:tcPr>
            <w:tcW w:w="1106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87" w:type="dxa"/>
          </w:tcPr>
          <w:p w:rsidR="002A1AEC" w:rsidRPr="00781007" w:rsidRDefault="002A1AE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</w:tcPr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</w:tcPr>
          <w:p w:rsidR="005A468C" w:rsidRDefault="005A468C" w:rsidP="005A468C">
            <w:pPr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WGS**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16S                         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Line probe assay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 xml:space="preserve">Phenotypic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Calibri" w:eastAsia="Calibri" w:hAnsi="Calibri"/>
                <w:color w:val="000000"/>
              </w:rPr>
              <w:t>□</w:t>
            </w:r>
          </w:p>
        </w:tc>
        <w:tc>
          <w:tcPr>
            <w:tcW w:w="1701" w:type="dxa"/>
          </w:tcPr>
          <w:p w:rsidR="002A1AEC" w:rsidRPr="00781007" w:rsidRDefault="002A1AEC" w:rsidP="00B826AA">
            <w:pPr>
              <w:tabs>
                <w:tab w:val="right" w:pos="2157"/>
              </w:tabs>
              <w:ind w:right="-2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Local lab       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ind w:right="-23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Reference lab </w:t>
            </w:r>
            <w:r w:rsidRPr="00781007">
              <w:rPr>
                <w:rFonts w:ascii="Calibri" w:eastAsia="Calibri" w:hAnsi="Calibri" w:cs="Times New Roman"/>
                <w:color w:val="000000"/>
              </w:rPr>
              <w:t>□</w:t>
            </w:r>
          </w:p>
          <w:p w:rsidR="002A1AEC" w:rsidRPr="00781007" w:rsidRDefault="002A1AEC" w:rsidP="00B826A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Other             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□</w:t>
            </w:r>
          </w:p>
        </w:tc>
      </w:tr>
    </w:tbl>
    <w:p w:rsidR="005A468C" w:rsidRPr="005A468C" w:rsidRDefault="005A468C">
      <w:pPr>
        <w:rPr>
          <w:rFonts w:ascii="Calibri" w:eastAsia="Calibri" w:hAnsi="Calibri" w:cs="Times New Roman"/>
          <w:sz w:val="18"/>
          <w:szCs w:val="18"/>
        </w:rPr>
      </w:pPr>
      <w:r w:rsidRPr="0049092F">
        <w:rPr>
          <w:rFonts w:ascii="Calibri" w:eastAsia="Calibri" w:hAnsi="Calibri" w:cs="Times New Roman"/>
          <w:sz w:val="18"/>
          <w:szCs w:val="18"/>
        </w:rPr>
        <w:t>**WGS: whole genome sequencing</w:t>
      </w:r>
    </w:p>
    <w:p w:rsidR="002A1AEC" w:rsidRDefault="002A1A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A07FC9" w:rsidRPr="00781007" w:rsidRDefault="00A07FC9" w:rsidP="00A07FC9">
      <w:pPr>
        <w:ind w:right="-24"/>
        <w:rPr>
          <w:rFonts w:ascii="Calibri" w:eastAsia="Calibri" w:hAnsi="Calibri" w:cs="Times New Roman"/>
        </w:rPr>
      </w:pPr>
    </w:p>
    <w:p w:rsidR="00A07FC9" w:rsidRPr="00781007" w:rsidRDefault="005A468C" w:rsidP="00A07FC9">
      <w:pPr>
        <w:numPr>
          <w:ilvl w:val="0"/>
          <w:numId w:val="3"/>
        </w:numPr>
        <w:ind w:right="-24"/>
        <w:contextualSpacing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Cardiac Surgery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7424"/>
      </w:tblGrid>
      <w:tr w:rsidR="00A07FC9" w:rsidRPr="00781007" w:rsidTr="00B826AA">
        <w:tc>
          <w:tcPr>
            <w:tcW w:w="2235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6.1 Has this patient had more than one open cardiac surgery procedure in the </w:t>
            </w:r>
            <w:r w:rsidRPr="007E7BD7">
              <w:rPr>
                <w:rFonts w:ascii="Calibri" w:eastAsia="Calibri" w:hAnsi="Calibri" w:cs="Times New Roman"/>
                <w:b/>
                <w:color w:val="000000" w:themeColor="text1"/>
              </w:rPr>
              <w:t>ten years prior to their mycobacterial infection?</w:t>
            </w:r>
          </w:p>
        </w:tc>
        <w:tc>
          <w:tcPr>
            <w:tcW w:w="8471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Yes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</w:t>
            </w:r>
            <w:r w:rsidRPr="00781007">
              <w:rPr>
                <w:rFonts w:ascii="Calibri" w:eastAsia="Calibri" w:hAnsi="Calibri" w:cs="Times New Roman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</w:rPr>
              <w:t>If yes, please give dates of each surgery and provide further details for each PROCEDURE: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</w:tbl>
    <w:p w:rsidR="00A07FC9" w:rsidRPr="00781007" w:rsidRDefault="00A07FC9" w:rsidP="00A07FC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7383"/>
      </w:tblGrid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 Date of first cardiac surgery procedure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6.2.2 Hospital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  <w:shd w:val="clear" w:color="auto" w:fill="auto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6.2.3 Name of Surgeon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6.2.4 Type of theatre surgery carried out in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Conventional theatre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Ultraclean ventilated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Other  </w:t>
            </w:r>
            <w:r w:rsidRPr="00781007">
              <w:rPr>
                <w:rFonts w:ascii="Calibri" w:eastAsia="Calibri" w:hAnsi="Calibri" w:cs="Times New Roman"/>
              </w:rPr>
              <w:t xml:space="preserve">                       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D13C16" w:rsidP="00D13C16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6.2.5 Procedures undertaken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6.2.6 Reason for surgery </w:t>
            </w:r>
            <w:r w:rsidRPr="008B4156">
              <w:rPr>
                <w:rFonts w:ascii="Calibri" w:eastAsia="Calibri" w:hAnsi="Calibri" w:cs="Times New Roman"/>
                <w:sz w:val="18"/>
                <w:szCs w:val="18"/>
              </w:rPr>
              <w:t>(i.e. underlying condition)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  <w:shd w:val="clear" w:color="auto" w:fill="auto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6.2.7 Was this a revision procedure?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  <w:shd w:val="clear" w:color="auto" w:fill="auto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6.2.8 Was this an emergency procedure?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6.2.9 ASA score at time of surgery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 I 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□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II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           III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            IV  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□ 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V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6.2.10 Antimicrobial prophylaxis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6.2.11 Length of surgery 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6.2.12 Was there delayed closure of the sternal wound?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6.2.13 Was an implant used?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6.2.14 Type of implant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6.2.15 Cardiopulmonary bypass used?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C412E5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6.2.16 Make of bypass machine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6.2.17 Further details of bypass machine used (e.g., model)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6.2.18 Length of time on bypass? 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C412E5" w:rsidRPr="00781007" w:rsidTr="00C412E5">
        <w:tc>
          <w:tcPr>
            <w:tcW w:w="2166" w:type="dxa"/>
            <w:shd w:val="clear" w:color="auto" w:fill="FFFFFF" w:themeFill="background1"/>
          </w:tcPr>
          <w:p w:rsidR="00C412E5" w:rsidRPr="00781007" w:rsidRDefault="00C412E5" w:rsidP="00612FD3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</w:rPr>
              <w:t>6.</w:t>
            </w:r>
            <w:r w:rsidR="00612FD3" w:rsidRPr="005A468C">
              <w:rPr>
                <w:rFonts w:ascii="Calibri" w:eastAsia="Calibri" w:hAnsi="Calibri" w:cs="Times New Roman"/>
                <w:b/>
              </w:rPr>
              <w:t>2</w:t>
            </w:r>
            <w:r w:rsidRPr="005A468C">
              <w:rPr>
                <w:rFonts w:ascii="Calibri" w:eastAsia="Calibri" w:hAnsi="Calibri" w:cs="Times New Roman"/>
                <w:b/>
              </w:rPr>
              <w:t>.19 Date of purchase of bypass machine used in the procedure</w:t>
            </w:r>
          </w:p>
        </w:tc>
        <w:tc>
          <w:tcPr>
            <w:tcW w:w="7383" w:type="dxa"/>
          </w:tcPr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  <w:tr w:rsidR="00C412E5" w:rsidRPr="00781007" w:rsidTr="00C412E5">
        <w:tc>
          <w:tcPr>
            <w:tcW w:w="2166" w:type="dxa"/>
          </w:tcPr>
          <w:p w:rsidR="00C412E5" w:rsidRPr="00781007" w:rsidRDefault="00C412E5" w:rsidP="00C412E5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6.2.</w:t>
            </w:r>
            <w:r>
              <w:rPr>
                <w:rFonts w:ascii="Calibri" w:eastAsia="Calibri" w:hAnsi="Calibri" w:cs="Times New Roman"/>
                <w:b/>
              </w:rPr>
              <w:t>20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Is the same bypass machine in use currently?</w:t>
            </w:r>
          </w:p>
        </w:tc>
        <w:tc>
          <w:tcPr>
            <w:tcW w:w="7383" w:type="dxa"/>
          </w:tcPr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Yes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</w:t>
            </w:r>
            <w:r w:rsidRPr="00781007">
              <w:rPr>
                <w:rFonts w:ascii="Calibri" w:eastAsia="Calibri" w:hAnsi="Calibri" w:cs="Times New Roman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color w:val="000000"/>
              </w:rPr>
              <w:t xml:space="preserve">If no, when was it replaced? </w:t>
            </w:r>
          </w:p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C412E5" w:rsidRPr="00781007" w:rsidTr="00C412E5">
        <w:tc>
          <w:tcPr>
            <w:tcW w:w="2166" w:type="dxa"/>
          </w:tcPr>
          <w:p w:rsidR="00C412E5" w:rsidRPr="00781007" w:rsidRDefault="00C412E5" w:rsidP="00612FD3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</w:rPr>
              <w:t>6.</w:t>
            </w:r>
            <w:r w:rsidR="00612FD3" w:rsidRPr="005A468C">
              <w:rPr>
                <w:rFonts w:ascii="Calibri" w:eastAsia="Calibri" w:hAnsi="Calibri" w:cs="Times New Roman"/>
                <w:b/>
              </w:rPr>
              <w:t>2</w:t>
            </w:r>
            <w:r w:rsidRPr="005A468C">
              <w:rPr>
                <w:rFonts w:ascii="Calibri" w:eastAsia="Calibri" w:hAnsi="Calibri" w:cs="Times New Roman"/>
                <w:b/>
              </w:rPr>
              <w:t xml:space="preserve">.21 If yes, was bypass machine contaminated with same species </w:t>
            </w:r>
            <w:r w:rsidRPr="005A468C">
              <w:rPr>
                <w:rFonts w:ascii="Calibri" w:eastAsia="Calibri" w:hAnsi="Calibri" w:cs="Times New Roman"/>
                <w:sz w:val="18"/>
                <w:szCs w:val="18"/>
              </w:rPr>
              <w:t>(Yes/No)</w:t>
            </w:r>
          </w:p>
        </w:tc>
        <w:tc>
          <w:tcPr>
            <w:tcW w:w="7383" w:type="dxa"/>
          </w:tcPr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07FC9" w:rsidRPr="00781007" w:rsidRDefault="00A07FC9" w:rsidP="00A07FC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7383"/>
      </w:tblGrid>
      <w:tr w:rsidR="00A07FC9" w:rsidRPr="00781007" w:rsidTr="000A0C3C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 Date of subsequent cardiac surgery procedure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6.3.2 Hospital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c>
          <w:tcPr>
            <w:tcW w:w="2166" w:type="dxa"/>
            <w:shd w:val="clear" w:color="auto" w:fill="auto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6.3.3 Name of Surgeon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c>
          <w:tcPr>
            <w:tcW w:w="2166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6.3.4 Type of theatre surgery carried out in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Conventional theatre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Ultraclean ventilated</w:t>
            </w:r>
            <w:r w:rsidRPr="00781007">
              <w:rPr>
                <w:rFonts w:ascii="Calibri" w:eastAsia="Calibri" w:hAnsi="Calibri" w:cs="Times New Roman"/>
              </w:rPr>
              <w:t xml:space="preserve">  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Other  </w:t>
            </w:r>
            <w:r w:rsidRPr="00781007">
              <w:rPr>
                <w:rFonts w:ascii="Calibri" w:eastAsia="Calibri" w:hAnsi="Calibri" w:cs="Times New Roman"/>
              </w:rPr>
              <w:t xml:space="preserve">                             </w:t>
            </w:r>
            <w:r w:rsidRPr="00781007">
              <w:rPr>
                <w:rFonts w:eastAsia="Calibri"/>
                <w:color w:val="000000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D9D9D9"/>
          </w:tcPr>
          <w:p w:rsidR="00A07FC9" w:rsidRPr="00781007" w:rsidRDefault="00A07FC9" w:rsidP="005A468C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6.3.5 Procedures </w:t>
            </w:r>
            <w:r w:rsidR="005A468C">
              <w:rPr>
                <w:rFonts w:ascii="Calibri" w:eastAsia="Calibri" w:hAnsi="Calibri" w:cs="Times New Roman"/>
                <w:b/>
              </w:rPr>
              <w:t>undertaken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232EBA">
        <w:trPr>
          <w:trHeight w:val="990"/>
        </w:trPr>
        <w:tc>
          <w:tcPr>
            <w:tcW w:w="2166" w:type="dxa"/>
            <w:shd w:val="clear" w:color="auto" w:fill="D9D9D9"/>
          </w:tcPr>
          <w:p w:rsidR="00A07FC9" w:rsidRPr="00781007" w:rsidRDefault="00A07FC9" w:rsidP="009658DD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6.3.6 Reason for surgery </w:t>
            </w:r>
            <w:r w:rsidRPr="002A5C6C">
              <w:rPr>
                <w:rFonts w:ascii="Calibri" w:eastAsia="Calibri" w:hAnsi="Calibri" w:cs="Times New Roman"/>
                <w:sz w:val="18"/>
                <w:szCs w:val="18"/>
              </w:rPr>
              <w:t xml:space="preserve">(i.e. </w:t>
            </w:r>
            <w:r w:rsidR="009658DD" w:rsidRPr="002A5C6C"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  <w:r w:rsidRPr="002A5C6C">
              <w:rPr>
                <w:rFonts w:ascii="Calibri" w:eastAsia="Calibri" w:hAnsi="Calibri" w:cs="Times New Roman"/>
                <w:sz w:val="18"/>
                <w:szCs w:val="18"/>
              </w:rPr>
              <w:t>nderlying condition)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232EBA">
        <w:trPr>
          <w:trHeight w:val="707"/>
        </w:trPr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6.3.7 Was this a revision procedure?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232EBA">
        <w:trPr>
          <w:trHeight w:val="975"/>
        </w:trPr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6.3.8 Was this an emergency procedure?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6.3.9 ASA score at time of surgery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I 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□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II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           III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            IV  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□          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V 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6.3.10 Antimicrobial prophylaxis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6.3.11 Length of surgery 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232EBA">
        <w:trPr>
          <w:trHeight w:val="1028"/>
        </w:trPr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6.3.12 Was there delayed closure of the sternal wound?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6.3.13 Was an implant used?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9658DD">
              <w:rPr>
                <w:rFonts w:ascii="Calibri" w:eastAsia="Calibri" w:hAnsi="Calibri" w:cs="Times New Roman"/>
                <w:b/>
              </w:rPr>
              <w:t>6</w:t>
            </w:r>
            <w:r w:rsidRPr="009658DD">
              <w:rPr>
                <w:rFonts w:ascii="Calibri" w:eastAsia="Calibri" w:hAnsi="Calibri" w:cs="Times New Roman"/>
                <w:b/>
                <w:shd w:val="clear" w:color="auto" w:fill="FFFFFF" w:themeFill="background1"/>
              </w:rPr>
              <w:t>.3.14 Type of implant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6.3.15 Cardiopulmonary bypass used?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Yes </w:t>
            </w:r>
            <w:r w:rsidRPr="00781007">
              <w:rPr>
                <w:rFonts w:ascii="Calibri" w:eastAsia="Calibri" w:hAnsi="Calibri" w:cs="Times New Roman"/>
              </w:rPr>
              <w:t xml:space="preserve"> 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 w:rsidRPr="00781007">
              <w:rPr>
                <w:rFonts w:ascii="Calibri" w:eastAsia="Calibri" w:hAnsi="Calibri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  <w:tr w:rsidR="00A07FC9" w:rsidRPr="00781007" w:rsidTr="000A0C3C">
        <w:tc>
          <w:tcPr>
            <w:tcW w:w="2166" w:type="dxa"/>
            <w:shd w:val="clear" w:color="auto" w:fill="D9D9D9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6.3.16 Make of bypass machine used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rPr>
          <w:trHeight w:val="1058"/>
        </w:trPr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6.3.17 Further details of bypass machine used </w:t>
            </w:r>
            <w:r w:rsidRPr="002A5C6C">
              <w:rPr>
                <w:rFonts w:ascii="Calibri" w:eastAsia="Calibri" w:hAnsi="Calibri" w:cs="Times New Roman"/>
                <w:sz w:val="18"/>
                <w:szCs w:val="18"/>
              </w:rPr>
              <w:t>(e.g., model)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0A0C3C">
        <w:trPr>
          <w:trHeight w:val="722"/>
        </w:trPr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 xml:space="preserve">6.3.18 Length of time on bypass? 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0A0C3C" w:rsidRPr="00781007" w:rsidTr="00C412E5">
        <w:trPr>
          <w:trHeight w:val="1428"/>
        </w:trPr>
        <w:tc>
          <w:tcPr>
            <w:tcW w:w="2166" w:type="dxa"/>
            <w:shd w:val="clear" w:color="auto" w:fill="FFFFFF" w:themeFill="background1"/>
          </w:tcPr>
          <w:p w:rsidR="000A0C3C" w:rsidRPr="00781007" w:rsidRDefault="005A468C" w:rsidP="000A0C3C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</w:t>
            </w:r>
            <w:r w:rsidR="000A0C3C" w:rsidRPr="005A468C">
              <w:rPr>
                <w:rFonts w:ascii="Calibri" w:eastAsia="Calibri" w:hAnsi="Calibri" w:cs="Times New Roman"/>
                <w:b/>
              </w:rPr>
              <w:t xml:space="preserve">3.19 Date of purchase of bypass machine used in </w:t>
            </w:r>
            <w:r w:rsidR="00C412E5" w:rsidRPr="005A468C">
              <w:rPr>
                <w:rFonts w:ascii="Calibri" w:eastAsia="Calibri" w:hAnsi="Calibri" w:cs="Times New Roman"/>
                <w:b/>
              </w:rPr>
              <w:t xml:space="preserve">the </w:t>
            </w:r>
            <w:r w:rsidR="000A0C3C" w:rsidRPr="005A468C">
              <w:rPr>
                <w:rFonts w:ascii="Calibri" w:eastAsia="Calibri" w:hAnsi="Calibri" w:cs="Times New Roman"/>
                <w:b/>
              </w:rPr>
              <w:t>procedure</w:t>
            </w:r>
          </w:p>
        </w:tc>
        <w:tc>
          <w:tcPr>
            <w:tcW w:w="7383" w:type="dxa"/>
          </w:tcPr>
          <w:p w:rsidR="000A0C3C" w:rsidRPr="00781007" w:rsidRDefault="000A0C3C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  <w:tr w:rsidR="00A07FC9" w:rsidRPr="00781007" w:rsidTr="000A0C3C">
        <w:tc>
          <w:tcPr>
            <w:tcW w:w="2166" w:type="dxa"/>
            <w:shd w:val="clear" w:color="auto" w:fill="FFFFFF" w:themeFill="background1"/>
          </w:tcPr>
          <w:p w:rsidR="00A07FC9" w:rsidRPr="00781007" w:rsidRDefault="00A07FC9" w:rsidP="000A0C3C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6.3.</w:t>
            </w:r>
            <w:r w:rsidR="000A0C3C">
              <w:rPr>
                <w:rFonts w:ascii="Calibri" w:eastAsia="Calibri" w:hAnsi="Calibri" w:cs="Times New Roman"/>
                <w:b/>
              </w:rPr>
              <w:t>20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Is the same bypass machine in use currently?</w:t>
            </w:r>
          </w:p>
        </w:tc>
        <w:tc>
          <w:tcPr>
            <w:tcW w:w="7383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color w:val="000000"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Yes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     </w:t>
            </w:r>
            <w:r w:rsidRPr="00781007">
              <w:rPr>
                <w:rFonts w:ascii="Calibri" w:eastAsia="Calibri" w:hAnsi="Calibri" w:cs="Times New Roman"/>
                <w:b/>
                <w:color w:val="000000"/>
              </w:rPr>
              <w:t>No</w:t>
            </w:r>
            <w:r w:rsidRPr="0078100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>□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  <w:r w:rsidRPr="00781007">
              <w:rPr>
                <w:rFonts w:ascii="Calibri" w:eastAsia="Calibri" w:hAnsi="Calibri" w:cs="Times New Roman"/>
                <w:color w:val="000000"/>
              </w:rPr>
              <w:t xml:space="preserve">If no, when was it replaced? </w:t>
            </w:r>
          </w:p>
        </w:tc>
      </w:tr>
      <w:tr w:rsidR="00C412E5" w:rsidRPr="00781007" w:rsidTr="000A0C3C">
        <w:tc>
          <w:tcPr>
            <w:tcW w:w="2166" w:type="dxa"/>
            <w:shd w:val="clear" w:color="auto" w:fill="FFFFFF" w:themeFill="background1"/>
          </w:tcPr>
          <w:p w:rsidR="00C412E5" w:rsidRPr="00781007" w:rsidRDefault="00C412E5" w:rsidP="000A0C3C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</w:rPr>
              <w:t xml:space="preserve">6.3.21 If yes, was bypass machine contaminated with same species </w:t>
            </w:r>
            <w:r w:rsidRPr="005A468C">
              <w:rPr>
                <w:rFonts w:ascii="Calibri" w:eastAsia="Calibri" w:hAnsi="Calibri" w:cs="Times New Roman"/>
                <w:sz w:val="18"/>
                <w:szCs w:val="18"/>
              </w:rPr>
              <w:t>(Yes/No)</w:t>
            </w:r>
          </w:p>
        </w:tc>
        <w:tc>
          <w:tcPr>
            <w:tcW w:w="7383" w:type="dxa"/>
          </w:tcPr>
          <w:p w:rsidR="00C412E5" w:rsidRPr="00781007" w:rsidRDefault="00C412E5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C412E5" w:rsidRPr="00781007" w:rsidRDefault="00C412E5" w:rsidP="00A07FC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7377"/>
      </w:tblGrid>
      <w:tr w:rsidR="00A07FC9" w:rsidRPr="00781007" w:rsidTr="00C412E5">
        <w:tc>
          <w:tcPr>
            <w:tcW w:w="2172" w:type="dxa"/>
          </w:tcPr>
          <w:p w:rsidR="00A07FC9" w:rsidRPr="00781007" w:rsidRDefault="00272D2B" w:rsidP="00C412E5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</w:t>
            </w:r>
            <w:r w:rsidR="00C412E5">
              <w:rPr>
                <w:rFonts w:ascii="Calibri" w:eastAsia="Calibri" w:hAnsi="Calibri" w:cs="Times New Roman"/>
                <w:b/>
              </w:rPr>
              <w:t>4</w:t>
            </w:r>
            <w:r w:rsidR="00A07FC9" w:rsidRPr="00781007">
              <w:rPr>
                <w:rFonts w:ascii="Calibri" w:eastAsia="Calibri" w:hAnsi="Calibri" w:cs="Times New Roman"/>
                <w:b/>
              </w:rPr>
              <w:t xml:space="preserve"> What are routine decontamination processes for bypass machines locally?</w:t>
            </w:r>
          </w:p>
        </w:tc>
        <w:tc>
          <w:tcPr>
            <w:tcW w:w="7377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</w:tr>
      <w:tr w:rsidR="00A07FC9" w:rsidRPr="00781007" w:rsidTr="00C412E5">
        <w:tc>
          <w:tcPr>
            <w:tcW w:w="2172" w:type="dxa"/>
          </w:tcPr>
          <w:p w:rsidR="00A07FC9" w:rsidRPr="00781007" w:rsidRDefault="00A07FC9" w:rsidP="00C412E5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</w:t>
            </w:r>
            <w:r w:rsidR="00C412E5">
              <w:rPr>
                <w:rFonts w:ascii="Calibri" w:eastAsia="Calibri" w:hAnsi="Calibri" w:cs="Times New Roman"/>
                <w:b/>
              </w:rPr>
              <w:t>5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Any existing concerns or infection control issues around bypass machines locally?</w:t>
            </w:r>
          </w:p>
        </w:tc>
        <w:tc>
          <w:tcPr>
            <w:tcW w:w="7377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  <w:tr w:rsidR="00A07FC9" w:rsidRPr="00781007" w:rsidTr="00C412E5">
        <w:tc>
          <w:tcPr>
            <w:tcW w:w="2172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781007">
              <w:rPr>
                <w:rFonts w:ascii="Calibri" w:eastAsia="Calibri" w:hAnsi="Calibri" w:cs="Times New Roman"/>
                <w:b/>
              </w:rPr>
              <w:t>6.</w:t>
            </w:r>
            <w:r w:rsidR="00C412E5">
              <w:rPr>
                <w:rFonts w:ascii="Calibri" w:eastAsia="Calibri" w:hAnsi="Calibri" w:cs="Times New Roman"/>
                <w:b/>
              </w:rPr>
              <w:t>6</w:t>
            </w:r>
            <w:r w:rsidRPr="00781007">
              <w:rPr>
                <w:rFonts w:ascii="Calibri" w:eastAsia="Calibri" w:hAnsi="Calibri" w:cs="Times New Roman"/>
                <w:b/>
              </w:rPr>
              <w:t xml:space="preserve"> Additional information</w:t>
            </w: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77" w:type="dxa"/>
          </w:tcPr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  <w:p w:rsidR="00A07FC9" w:rsidRPr="00781007" w:rsidRDefault="00A07FC9" w:rsidP="00B826AA">
            <w:pPr>
              <w:spacing w:before="120" w:after="120"/>
              <w:ind w:right="-23"/>
              <w:rPr>
                <w:rFonts w:ascii="Calibri" w:eastAsia="Calibri" w:hAnsi="Calibri" w:cs="Times New Roman"/>
              </w:rPr>
            </w:pPr>
          </w:p>
        </w:tc>
      </w:tr>
    </w:tbl>
    <w:p w:rsidR="00A07FC9" w:rsidRDefault="00A07FC9" w:rsidP="00A07FC9">
      <w:pPr>
        <w:ind w:right="-24"/>
        <w:rPr>
          <w:rFonts w:ascii="Calibri" w:eastAsia="Calibri" w:hAnsi="Calibri" w:cs="Times New Roman"/>
        </w:rPr>
      </w:pPr>
    </w:p>
    <w:p w:rsidR="0086624B" w:rsidRPr="0086624B" w:rsidRDefault="0086624B" w:rsidP="00A07FC9">
      <w:pPr>
        <w:ind w:right="-24"/>
        <w:rPr>
          <w:rFonts w:ascii="Calibri" w:eastAsia="Calibri" w:hAnsi="Calibri" w:cs="Times New Roman"/>
          <w:b/>
        </w:rPr>
      </w:pPr>
      <w:r w:rsidRPr="0086624B">
        <w:rPr>
          <w:rFonts w:ascii="Calibri" w:eastAsia="Calibri" w:hAnsi="Calibri" w:cs="Times New Roman"/>
          <w:b/>
        </w:rPr>
        <w:t>7. Case classification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7377"/>
      </w:tblGrid>
      <w:tr w:rsidR="0086624B" w:rsidRPr="00781007" w:rsidTr="005A468C">
        <w:tc>
          <w:tcPr>
            <w:tcW w:w="2172" w:type="dxa"/>
            <w:shd w:val="clear" w:color="auto" w:fill="auto"/>
          </w:tcPr>
          <w:p w:rsidR="0086624B" w:rsidRPr="005A468C" w:rsidRDefault="0086624B" w:rsidP="00B826AA">
            <w:pPr>
              <w:spacing w:before="120" w:after="120"/>
              <w:ind w:right="-23"/>
              <w:rPr>
                <w:rFonts w:ascii="Calibri" w:eastAsia="Calibri" w:hAnsi="Calibri" w:cs="Times New Roman"/>
                <w:b/>
              </w:rPr>
            </w:pPr>
            <w:r w:rsidRPr="005A468C">
              <w:rPr>
                <w:rFonts w:ascii="Calibri" w:eastAsia="Calibri" w:hAnsi="Calibri" w:cs="Times New Roman"/>
                <w:b/>
              </w:rPr>
              <w:t>7.1 Classification</w:t>
            </w:r>
          </w:p>
        </w:tc>
        <w:tc>
          <w:tcPr>
            <w:tcW w:w="7377" w:type="dxa"/>
          </w:tcPr>
          <w:p w:rsidR="0086624B" w:rsidRPr="0086624B" w:rsidRDefault="0086624B" w:rsidP="00B826AA">
            <w:pPr>
              <w:spacing w:before="120" w:after="120"/>
              <w:ind w:right="-23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</w:rPr>
              <w:t>Confirmed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□</w:t>
            </w:r>
            <w:r w:rsidRPr="00781007">
              <w:rPr>
                <w:rFonts w:ascii="Calibri" w:eastAsia="Calibri" w:hAnsi="Calibri" w:cs="Times New Roman"/>
              </w:rPr>
              <w:t xml:space="preserve"> </w:t>
            </w:r>
            <w:r w:rsidRPr="00781007">
              <w:rPr>
                <w:rFonts w:eastAsia="Calibri"/>
                <w:color w:val="000000"/>
              </w:rPr>
              <w:t xml:space="preserve">         </w:t>
            </w:r>
            <w:r>
              <w:rPr>
                <w:rFonts w:eastAsia="Calibri"/>
                <w:color w:val="000000"/>
              </w:rPr>
              <w:t xml:space="preserve">          </w:t>
            </w:r>
            <w:r>
              <w:rPr>
                <w:rFonts w:ascii="Calibri" w:eastAsia="Calibri" w:hAnsi="Calibri"/>
                <w:b/>
                <w:color w:val="000000"/>
              </w:rPr>
              <w:t>Probable</w:t>
            </w:r>
            <w:r w:rsidRPr="0078100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781007">
              <w:rPr>
                <w:rFonts w:eastAsia="Calibri"/>
                <w:color w:val="000000"/>
                <w:sz w:val="28"/>
                <w:szCs w:val="28"/>
              </w:rPr>
              <w:t>□</w:t>
            </w:r>
          </w:p>
        </w:tc>
      </w:tr>
    </w:tbl>
    <w:p w:rsidR="00A07FC9" w:rsidRPr="00781007" w:rsidRDefault="00A07FC9" w:rsidP="00A07FC9">
      <w:pPr>
        <w:ind w:right="-24"/>
        <w:rPr>
          <w:rFonts w:ascii="Calibri" w:eastAsia="Calibri" w:hAnsi="Calibri" w:cs="Times New Roman"/>
        </w:rPr>
      </w:pPr>
    </w:p>
    <w:p w:rsidR="00A07FC9" w:rsidRPr="00781007" w:rsidRDefault="00A07FC9" w:rsidP="0086624B">
      <w:pPr>
        <w:spacing w:after="0"/>
        <w:ind w:right="-24"/>
        <w:rPr>
          <w:rFonts w:ascii="Calibri" w:eastAsia="Calibri" w:hAnsi="Calibri" w:cs="Times New Roman"/>
          <w:b/>
        </w:rPr>
      </w:pPr>
      <w:r w:rsidRPr="00781007">
        <w:rPr>
          <w:rFonts w:ascii="Calibri" w:eastAsia="Calibri" w:hAnsi="Calibri" w:cs="Times New Roman"/>
          <w:b/>
        </w:rPr>
        <w:t>PLEASE NOTE:</w:t>
      </w:r>
    </w:p>
    <w:p w:rsidR="00A07FC9" w:rsidRPr="00781007" w:rsidRDefault="00A07FC9" w:rsidP="0086624B">
      <w:pPr>
        <w:spacing w:after="0"/>
        <w:ind w:right="-24"/>
        <w:rPr>
          <w:rFonts w:ascii="Calibri" w:eastAsia="Calibri" w:hAnsi="Calibri" w:cs="Times New Roman"/>
        </w:rPr>
      </w:pPr>
      <w:r w:rsidRPr="00781007">
        <w:rPr>
          <w:rFonts w:ascii="Calibri" w:eastAsia="Calibri" w:hAnsi="Calibri" w:cs="Times New Roman"/>
        </w:rPr>
        <w:t>Questions highlighted in grey are essential information that should be completed initially for all cases.</w:t>
      </w:r>
    </w:p>
    <w:p w:rsidR="0086624B" w:rsidRDefault="0086624B" w:rsidP="0086624B">
      <w:pPr>
        <w:spacing w:after="0"/>
        <w:ind w:right="-24"/>
        <w:rPr>
          <w:rFonts w:ascii="Calibri" w:eastAsia="Calibri" w:hAnsi="Calibri" w:cs="Times New Roman"/>
        </w:rPr>
      </w:pPr>
    </w:p>
    <w:p w:rsidR="00A07FC9" w:rsidRDefault="00A07FC9" w:rsidP="0086624B">
      <w:pPr>
        <w:spacing w:after="0"/>
        <w:ind w:right="-24"/>
        <w:rPr>
          <w:rFonts w:ascii="Calibri" w:eastAsia="Calibri" w:hAnsi="Calibri" w:cs="Times New Roman"/>
        </w:rPr>
      </w:pPr>
      <w:r w:rsidRPr="00781007">
        <w:rPr>
          <w:rFonts w:ascii="Calibri" w:eastAsia="Calibri" w:hAnsi="Calibri" w:cs="Times New Roman"/>
        </w:rPr>
        <w:t>Questions not highlighted are additional information that can be reported following detailed review of clinical notes.</w:t>
      </w:r>
    </w:p>
    <w:p w:rsidR="0086624B" w:rsidRPr="00781007" w:rsidRDefault="0086624B" w:rsidP="0086624B">
      <w:pPr>
        <w:spacing w:after="0"/>
        <w:ind w:right="-24"/>
        <w:rPr>
          <w:rFonts w:ascii="Calibri" w:eastAsia="Calibri" w:hAnsi="Calibri" w:cs="Times New Roman"/>
        </w:rPr>
      </w:pPr>
    </w:p>
    <w:p w:rsidR="00272D2B" w:rsidRDefault="00A07FC9" w:rsidP="0086624B">
      <w:pPr>
        <w:spacing w:after="0"/>
        <w:ind w:right="-24"/>
        <w:rPr>
          <w:rFonts w:ascii="Calibri" w:eastAsia="Calibri" w:hAnsi="Calibri" w:cs="Times New Roman"/>
        </w:rPr>
      </w:pPr>
      <w:r w:rsidRPr="00781007">
        <w:rPr>
          <w:rFonts w:ascii="Calibri" w:eastAsia="Calibri" w:hAnsi="Calibri" w:cs="Times New Roman"/>
        </w:rPr>
        <w:t>Please continue on a separate sheet if there are additional laboratory specimens or surgical procedures.</w:t>
      </w:r>
    </w:p>
    <w:p w:rsidR="00272D2B" w:rsidRDefault="00272D2B" w:rsidP="00A07FC9">
      <w:pPr>
        <w:ind w:right="-24"/>
        <w:rPr>
          <w:rFonts w:ascii="Calibri" w:eastAsia="Calibri" w:hAnsi="Calibri" w:cs="Times New Roman"/>
        </w:rPr>
      </w:pPr>
    </w:p>
    <w:p w:rsidR="009658DD" w:rsidRPr="00C412E5" w:rsidRDefault="000E0BF5" w:rsidP="00C412E5">
      <w:pPr>
        <w:ind w:right="-24"/>
        <w:jc w:val="center"/>
        <w:rPr>
          <w:rFonts w:ascii="Calibri" w:eastAsia="Calibri" w:hAnsi="Calibri" w:cs="Times New Roman"/>
          <w:b/>
        </w:rPr>
      </w:pPr>
      <w:r w:rsidRPr="00D66AD3">
        <w:rPr>
          <w:rFonts w:ascii="Calibri" w:eastAsia="Calibri" w:hAnsi="Calibri" w:cs="Times New Roman"/>
          <w:b/>
          <w:color w:val="C00000"/>
        </w:rPr>
        <w:t xml:space="preserve">This </w:t>
      </w:r>
      <w:r w:rsidR="00272D2B" w:rsidRPr="00D66AD3">
        <w:rPr>
          <w:rFonts w:ascii="Calibri" w:eastAsia="Calibri" w:hAnsi="Calibri" w:cs="Times New Roman"/>
          <w:b/>
          <w:color w:val="C00000"/>
        </w:rPr>
        <w:t xml:space="preserve">case report </w:t>
      </w:r>
      <w:r w:rsidRPr="00D66AD3">
        <w:rPr>
          <w:rFonts w:ascii="Calibri" w:eastAsia="Calibri" w:hAnsi="Calibri" w:cs="Times New Roman"/>
          <w:b/>
          <w:color w:val="C00000"/>
        </w:rPr>
        <w:t xml:space="preserve">form </w:t>
      </w:r>
      <w:r w:rsidR="00272D2B" w:rsidRPr="00D66AD3">
        <w:rPr>
          <w:rFonts w:ascii="Calibri" w:eastAsia="Calibri" w:hAnsi="Calibri" w:cs="Times New Roman"/>
          <w:b/>
          <w:color w:val="C00000"/>
        </w:rPr>
        <w:t xml:space="preserve">is based on the </w:t>
      </w:r>
      <w:r w:rsidR="00E06F37" w:rsidRPr="00D66AD3">
        <w:rPr>
          <w:rFonts w:ascii="Calibri" w:eastAsia="Calibri" w:hAnsi="Calibri" w:cs="Times New Roman"/>
          <w:b/>
          <w:color w:val="C00000"/>
        </w:rPr>
        <w:t>one</w:t>
      </w:r>
      <w:r w:rsidR="00272D2B" w:rsidRPr="00D66AD3">
        <w:rPr>
          <w:rFonts w:ascii="Calibri" w:eastAsia="Calibri" w:hAnsi="Calibri" w:cs="Times New Roman"/>
          <w:b/>
          <w:color w:val="C00000"/>
        </w:rPr>
        <w:t xml:space="preserve"> developed by Public Health England with some slight modifications.</w:t>
      </w:r>
      <w:r w:rsidR="009658DD">
        <w:rPr>
          <w:rFonts w:ascii="Calibri" w:eastAsia="Calibri" w:hAnsi="Calibri" w:cs="Times New Roman"/>
        </w:rPr>
        <w:br w:type="page"/>
      </w:r>
    </w:p>
    <w:p w:rsidR="00FE61BF" w:rsidRDefault="00FE61BF" w:rsidP="00AB3402">
      <w:pPr>
        <w:spacing w:after="0"/>
        <w:ind w:right="-24"/>
        <w:rPr>
          <w:rFonts w:ascii="Calibri" w:eastAsia="Calibri" w:hAnsi="Calibri" w:cs="Times New Roman"/>
          <w:b/>
        </w:rPr>
      </w:pPr>
    </w:p>
    <w:p w:rsidR="00FE61BF" w:rsidRDefault="00FE61BF" w:rsidP="00AB3402">
      <w:pPr>
        <w:spacing w:after="0"/>
        <w:ind w:right="-24"/>
        <w:rPr>
          <w:rFonts w:ascii="Calibri" w:eastAsia="Calibri" w:hAnsi="Calibri" w:cs="Times New Roman"/>
          <w:b/>
        </w:rPr>
      </w:pPr>
    </w:p>
    <w:p w:rsidR="00A07FC9" w:rsidRPr="00D66AD3" w:rsidRDefault="009658DD" w:rsidP="00AB3402">
      <w:pPr>
        <w:spacing w:after="0"/>
        <w:ind w:right="-24"/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D66AD3">
        <w:rPr>
          <w:rFonts w:ascii="Calibri" w:eastAsia="Calibri" w:hAnsi="Calibri" w:cs="Times New Roman"/>
          <w:b/>
          <w:color w:val="C00000"/>
          <w:sz w:val="32"/>
          <w:szCs w:val="32"/>
        </w:rPr>
        <w:t>Case definition</w:t>
      </w:r>
      <w:r w:rsidR="00AB3402" w:rsidRPr="00D66AD3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(EU definition)</w:t>
      </w:r>
    </w:p>
    <w:p w:rsidR="00AB3402" w:rsidRDefault="00AB3402" w:rsidP="00AB3402">
      <w:pPr>
        <w:spacing w:after="0"/>
        <w:rPr>
          <w:b/>
          <w:u w:val="single"/>
        </w:rPr>
      </w:pPr>
    </w:p>
    <w:p w:rsidR="00AB3402" w:rsidRPr="00AB3402" w:rsidRDefault="00AB3402" w:rsidP="00AB3402">
      <w:pPr>
        <w:spacing w:after="0"/>
        <w:rPr>
          <w:b/>
          <w:u w:val="single"/>
        </w:rPr>
      </w:pPr>
      <w:r w:rsidRPr="00AB3402">
        <w:rPr>
          <w:b/>
          <w:u w:val="single"/>
        </w:rPr>
        <w:t>Clinical criteria:</w:t>
      </w:r>
    </w:p>
    <w:p w:rsidR="00AB3402" w:rsidRDefault="00AB3402" w:rsidP="00AB3402">
      <w:pPr>
        <w:spacing w:after="0"/>
      </w:pPr>
      <w:r>
        <w:t>Any of the following:</w:t>
      </w:r>
    </w:p>
    <w:p w:rsidR="00AB3402" w:rsidRPr="00FE5CB8" w:rsidRDefault="00AB3402" w:rsidP="00AB3402">
      <w:pPr>
        <w:pStyle w:val="ListParagraph"/>
        <w:numPr>
          <w:ilvl w:val="0"/>
          <w:numId w:val="4"/>
        </w:numPr>
        <w:spacing w:after="0" w:line="240" w:lineRule="auto"/>
      </w:pPr>
      <w:r w:rsidRPr="00FE5CB8">
        <w:t>Prosthetic valve endocarditis</w:t>
      </w:r>
      <w:r>
        <w:rPr>
          <w:rStyle w:val="FootnoteReference"/>
        </w:rPr>
        <w:footnoteReference w:id="1"/>
      </w:r>
    </w:p>
    <w:p w:rsidR="00AB3402" w:rsidRPr="00FE5CB8" w:rsidRDefault="00AB3402" w:rsidP="00AB3402">
      <w:pPr>
        <w:pStyle w:val="ListParagraph"/>
        <w:numPr>
          <w:ilvl w:val="0"/>
          <w:numId w:val="4"/>
        </w:numPr>
        <w:spacing w:after="0" w:line="240" w:lineRule="auto"/>
      </w:pPr>
      <w:r w:rsidRPr="00FE5CB8">
        <w:t>Prosthetic vascular graft infection</w:t>
      </w:r>
    </w:p>
    <w:p w:rsidR="00AB3402" w:rsidRPr="00FE5CB8" w:rsidRDefault="00AB3402" w:rsidP="00AB3402">
      <w:pPr>
        <w:pStyle w:val="ListParagraph"/>
        <w:numPr>
          <w:ilvl w:val="0"/>
          <w:numId w:val="4"/>
        </w:numPr>
        <w:spacing w:after="0" w:line="240" w:lineRule="auto"/>
      </w:pPr>
      <w:r w:rsidRPr="00FE5CB8">
        <w:t>Sternotomy wound infection</w:t>
      </w:r>
    </w:p>
    <w:p w:rsidR="00AB3402" w:rsidRPr="00FE5CB8" w:rsidRDefault="00AB3402" w:rsidP="00AB3402">
      <w:pPr>
        <w:pStyle w:val="ListParagraph"/>
        <w:numPr>
          <w:ilvl w:val="0"/>
          <w:numId w:val="4"/>
        </w:numPr>
        <w:spacing w:after="0" w:line="240" w:lineRule="auto"/>
      </w:pPr>
      <w:r w:rsidRPr="00FE5CB8">
        <w:t>Mediastinitis</w:t>
      </w:r>
    </w:p>
    <w:p w:rsidR="00AB3402" w:rsidRPr="00FE5CB8" w:rsidRDefault="00AB3402" w:rsidP="00AB3402">
      <w:pPr>
        <w:pStyle w:val="ListParagraph"/>
        <w:numPr>
          <w:ilvl w:val="0"/>
          <w:numId w:val="4"/>
        </w:numPr>
        <w:spacing w:after="0" w:line="240" w:lineRule="auto"/>
      </w:pPr>
      <w:r w:rsidRPr="00FE5CB8">
        <w:t>Manifestations of disseminated infection including embolic and immunologic manifestations e.g. splenomegaly, arthritis, osteomyelitis, bone marrow involvement with cytopenia, chorioretinitis, lung involvement, hepatitis, nephritis, myocarditis</w:t>
      </w:r>
    </w:p>
    <w:p w:rsidR="00AB3402" w:rsidRDefault="00AB3402" w:rsidP="00AB3402">
      <w:pPr>
        <w:spacing w:after="0"/>
      </w:pPr>
    </w:p>
    <w:p w:rsidR="00AB3402" w:rsidRPr="00AB3402" w:rsidRDefault="00AB3402" w:rsidP="00AB3402">
      <w:pPr>
        <w:spacing w:after="0"/>
        <w:rPr>
          <w:b/>
          <w:u w:val="single"/>
        </w:rPr>
      </w:pPr>
      <w:r w:rsidRPr="00AB3402">
        <w:rPr>
          <w:b/>
          <w:u w:val="single"/>
        </w:rPr>
        <w:t>Exposure criteria:</w:t>
      </w:r>
    </w:p>
    <w:p w:rsidR="00AB3402" w:rsidRDefault="00AB3402" w:rsidP="00AB3402">
      <w:pPr>
        <w:spacing w:after="0"/>
      </w:pPr>
      <w:r>
        <w:t>A patient having undergone surgery requiring cardiopulmonary bypass in the 5 years prior to the onset of symptoms of infection</w:t>
      </w:r>
    </w:p>
    <w:p w:rsidR="00AB3402" w:rsidRDefault="00AB3402" w:rsidP="00AB3402">
      <w:pPr>
        <w:spacing w:after="0"/>
      </w:pPr>
    </w:p>
    <w:p w:rsidR="00AB3402" w:rsidRPr="00AB3402" w:rsidRDefault="00AB3402" w:rsidP="00AB3402">
      <w:pPr>
        <w:spacing w:after="0"/>
        <w:rPr>
          <w:b/>
        </w:rPr>
      </w:pPr>
      <w:r w:rsidRPr="00AB3402">
        <w:rPr>
          <w:b/>
          <w:u w:val="single"/>
        </w:rPr>
        <w:t>Confirmed case</w:t>
      </w:r>
      <w:r w:rsidRPr="00AB3402">
        <w:rPr>
          <w:b/>
        </w:rPr>
        <w:t>:</w:t>
      </w:r>
    </w:p>
    <w:p w:rsidR="00AB3402" w:rsidRDefault="00AB3402" w:rsidP="00AB3402">
      <w:pPr>
        <w:spacing w:after="0"/>
      </w:pPr>
      <w:r>
        <w:t>A patient meeting both the clinical and exposure criteria</w:t>
      </w:r>
    </w:p>
    <w:p w:rsidR="00AB3402" w:rsidRPr="00AB3402" w:rsidRDefault="00AB3402" w:rsidP="000E0BF5">
      <w:pPr>
        <w:spacing w:before="120" w:after="120"/>
        <w:rPr>
          <w:b/>
        </w:rPr>
      </w:pPr>
      <w:r w:rsidRPr="00AB3402">
        <w:rPr>
          <w:b/>
        </w:rPr>
        <w:t>AND</w:t>
      </w:r>
    </w:p>
    <w:p w:rsidR="00AB3402" w:rsidRDefault="00AB3402" w:rsidP="00AB3402">
      <w:pPr>
        <w:spacing w:after="0"/>
      </w:pPr>
      <w:r w:rsidRPr="00D75A2C">
        <w:rPr>
          <w:i/>
        </w:rPr>
        <w:t>M. chimaera</w:t>
      </w:r>
      <w:r>
        <w:t xml:space="preserve"> detected by culture and identified by DNA sequencing in an invasive sample (blood, pus, tissue biopsy or implanted prosthetic material).</w:t>
      </w:r>
    </w:p>
    <w:p w:rsidR="00AB3402" w:rsidRDefault="00AB3402" w:rsidP="00AB3402">
      <w:pPr>
        <w:spacing w:after="0"/>
      </w:pPr>
    </w:p>
    <w:p w:rsidR="00AB3402" w:rsidRDefault="00AB3402" w:rsidP="00AB3402">
      <w:pPr>
        <w:spacing w:after="0"/>
      </w:pPr>
    </w:p>
    <w:p w:rsidR="00AB3402" w:rsidRPr="00AB3402" w:rsidRDefault="00AB3402" w:rsidP="00AB3402">
      <w:pPr>
        <w:spacing w:after="0"/>
        <w:rPr>
          <w:b/>
          <w:u w:val="single"/>
        </w:rPr>
      </w:pPr>
      <w:r w:rsidRPr="00AB3402">
        <w:rPr>
          <w:b/>
          <w:u w:val="single"/>
        </w:rPr>
        <w:t>Probable case:</w:t>
      </w:r>
    </w:p>
    <w:p w:rsidR="00AB3402" w:rsidRDefault="00AB3402" w:rsidP="00AB3402">
      <w:pPr>
        <w:spacing w:after="0"/>
      </w:pPr>
      <w:r>
        <w:t>A patient meeting the clinical and exposure criteria</w:t>
      </w:r>
    </w:p>
    <w:p w:rsidR="00AB3402" w:rsidRPr="00AB3402" w:rsidRDefault="00AB3402" w:rsidP="000E0BF5">
      <w:pPr>
        <w:spacing w:before="120" w:after="100" w:afterAutospacing="1"/>
        <w:rPr>
          <w:b/>
        </w:rPr>
      </w:pPr>
      <w:r w:rsidRPr="00AB3402">
        <w:rPr>
          <w:b/>
        </w:rPr>
        <w:t>AND</w:t>
      </w:r>
    </w:p>
    <w:p w:rsidR="00AB3402" w:rsidRDefault="00AB3402" w:rsidP="00AB3402">
      <w:pPr>
        <w:spacing w:after="0"/>
        <w:ind w:left="720"/>
      </w:pPr>
      <w:r w:rsidRPr="00D75A2C">
        <w:rPr>
          <w:i/>
        </w:rPr>
        <w:t>M. chimaera</w:t>
      </w:r>
      <w:r>
        <w:t xml:space="preserve"> detected by direct PCR and amplified DNA sequencing from an invasive sample (blood, pus, tissue biopsy or implanted prosthetic material)</w:t>
      </w:r>
    </w:p>
    <w:p w:rsidR="00AB3402" w:rsidRPr="000E0BF5" w:rsidRDefault="00AB3402" w:rsidP="000E0BF5">
      <w:pPr>
        <w:spacing w:before="120" w:after="120"/>
        <w:ind w:firstLine="720"/>
        <w:rPr>
          <w:b/>
        </w:rPr>
      </w:pPr>
      <w:r w:rsidRPr="000E0BF5">
        <w:rPr>
          <w:b/>
        </w:rPr>
        <w:t>OR</w:t>
      </w:r>
    </w:p>
    <w:p w:rsidR="00AB3402" w:rsidRDefault="00AB3402" w:rsidP="00AB3402">
      <w:pPr>
        <w:spacing w:after="0"/>
        <w:ind w:left="720"/>
      </w:pPr>
      <w:r>
        <w:t>MAC detected by culture or direct PCR from an invasive sample (blood, pus, tissue biopsy or implanted prosthetic material)</w:t>
      </w:r>
    </w:p>
    <w:p w:rsidR="00AB3402" w:rsidRPr="00AB3402" w:rsidRDefault="00AB3402" w:rsidP="000E0BF5">
      <w:pPr>
        <w:spacing w:before="120" w:after="120"/>
        <w:rPr>
          <w:b/>
        </w:rPr>
      </w:pPr>
      <w:r>
        <w:tab/>
      </w:r>
      <w:r w:rsidRPr="00AB3402">
        <w:rPr>
          <w:b/>
        </w:rPr>
        <w:t>OR</w:t>
      </w:r>
    </w:p>
    <w:p w:rsidR="00AB3402" w:rsidRDefault="00AB3402" w:rsidP="00AB3402">
      <w:pPr>
        <w:spacing w:after="0"/>
        <w:ind w:left="720"/>
      </w:pPr>
      <w:r>
        <w:t>Histopathological detection of non-caseating granuloma and foamy/swollen macrophages with acid fast bacilli in cardiac or vascular tissue in the proximity of the prosthetic material or in specimen from the sternotomy wound.</w:t>
      </w:r>
    </w:p>
    <w:sectPr w:rsidR="00AB3402" w:rsidSect="00232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78" w:right="1133" w:bottom="567" w:left="1440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75" w:rsidRDefault="00A23D75" w:rsidP="00A07FC9">
      <w:pPr>
        <w:spacing w:after="0" w:line="240" w:lineRule="auto"/>
      </w:pPr>
      <w:r>
        <w:separator/>
      </w:r>
    </w:p>
  </w:endnote>
  <w:endnote w:type="continuationSeparator" w:id="0">
    <w:p w:rsidR="00A23D75" w:rsidRDefault="00A23D75" w:rsidP="00A0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5A" w:rsidRDefault="00C85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79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5470" w:rsidRDefault="000F54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0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0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3D8F" w:rsidRDefault="00813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5A" w:rsidRDefault="00C85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75" w:rsidRDefault="00A23D75" w:rsidP="00A07FC9">
      <w:pPr>
        <w:spacing w:after="0" w:line="240" w:lineRule="auto"/>
      </w:pPr>
      <w:r>
        <w:separator/>
      </w:r>
    </w:p>
  </w:footnote>
  <w:footnote w:type="continuationSeparator" w:id="0">
    <w:p w:rsidR="00A23D75" w:rsidRDefault="00A23D75" w:rsidP="00A07FC9">
      <w:pPr>
        <w:spacing w:after="0" w:line="240" w:lineRule="auto"/>
      </w:pPr>
      <w:r>
        <w:continuationSeparator/>
      </w:r>
    </w:p>
  </w:footnote>
  <w:footnote w:id="1">
    <w:p w:rsidR="00AB3402" w:rsidRPr="00B12284" w:rsidRDefault="00AB3402" w:rsidP="00AB3402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B3402">
        <w:rPr>
          <w:sz w:val="18"/>
          <w:szCs w:val="18"/>
        </w:rPr>
        <w:t>As evidenced by echocardiography (vegetations, new or partial dehiscence of a prosthetic valve, pseudo-aneurysm or an abscess in the tissues surrounding a heart valve)</w:t>
      </w:r>
    </w:p>
    <w:p w:rsidR="00AB3402" w:rsidRDefault="00AB340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5A" w:rsidRDefault="00C85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C9" w:rsidRPr="00722891" w:rsidRDefault="00C8575A">
    <w:pPr>
      <w:pStyle w:val="Header"/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>Version 1.1</w:t>
    </w:r>
    <w:r w:rsidR="00A07FC9" w:rsidRPr="00722891">
      <w:rPr>
        <w:b/>
        <w:color w:val="7F7F7F" w:themeColor="text1" w:themeTint="80"/>
        <w:sz w:val="18"/>
        <w:szCs w:val="18"/>
      </w:rPr>
      <w:tab/>
    </w:r>
    <w:r w:rsidR="00A07FC9" w:rsidRPr="00722891">
      <w:rPr>
        <w:b/>
        <w:color w:val="7F7F7F" w:themeColor="text1" w:themeTint="80"/>
        <w:sz w:val="18"/>
        <w:szCs w:val="18"/>
      </w:rPr>
      <w:tab/>
    </w:r>
    <w:r w:rsidR="000059D8">
      <w:rPr>
        <w:b/>
        <w:color w:val="7F7F7F" w:themeColor="text1" w:themeTint="80"/>
        <w:sz w:val="18"/>
        <w:szCs w:val="18"/>
      </w:rPr>
      <w:t>23</w:t>
    </w:r>
    <w:r w:rsidR="00A07FC9" w:rsidRPr="00722891">
      <w:rPr>
        <w:b/>
        <w:color w:val="7F7F7F" w:themeColor="text1" w:themeTint="80"/>
        <w:sz w:val="18"/>
        <w:szCs w:val="18"/>
      </w:rPr>
      <w:t>/06/2015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5A" w:rsidRDefault="00C85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5106"/>
    <w:multiLevelType w:val="hybridMultilevel"/>
    <w:tmpl w:val="9A808B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A4986"/>
    <w:multiLevelType w:val="hybridMultilevel"/>
    <w:tmpl w:val="0C580AD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D33BC"/>
    <w:multiLevelType w:val="hybridMultilevel"/>
    <w:tmpl w:val="EEEA4C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CE5C8D"/>
    <w:multiLevelType w:val="multilevel"/>
    <w:tmpl w:val="B03A1F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6"/>
    <w:rsid w:val="000059D8"/>
    <w:rsid w:val="00025F34"/>
    <w:rsid w:val="00062CD5"/>
    <w:rsid w:val="000A0C3C"/>
    <w:rsid w:val="000E0BF5"/>
    <w:rsid w:val="000F5470"/>
    <w:rsid w:val="00121488"/>
    <w:rsid w:val="001243B4"/>
    <w:rsid w:val="00156B20"/>
    <w:rsid w:val="00162F51"/>
    <w:rsid w:val="00175BC6"/>
    <w:rsid w:val="00232277"/>
    <w:rsid w:val="00232EBA"/>
    <w:rsid w:val="00262C9D"/>
    <w:rsid w:val="00272D2B"/>
    <w:rsid w:val="002A1AEC"/>
    <w:rsid w:val="002A5C6C"/>
    <w:rsid w:val="00343B0B"/>
    <w:rsid w:val="003D6948"/>
    <w:rsid w:val="003F1298"/>
    <w:rsid w:val="00433FC6"/>
    <w:rsid w:val="0049092F"/>
    <w:rsid w:val="005152B2"/>
    <w:rsid w:val="00583EF6"/>
    <w:rsid w:val="005A468C"/>
    <w:rsid w:val="006036C1"/>
    <w:rsid w:val="00612FD3"/>
    <w:rsid w:val="006C5D36"/>
    <w:rsid w:val="00722891"/>
    <w:rsid w:val="007E7BD7"/>
    <w:rsid w:val="00813D8F"/>
    <w:rsid w:val="0086624B"/>
    <w:rsid w:val="008B4156"/>
    <w:rsid w:val="008E2E4C"/>
    <w:rsid w:val="008F30BF"/>
    <w:rsid w:val="00907D3E"/>
    <w:rsid w:val="00914D74"/>
    <w:rsid w:val="009658DD"/>
    <w:rsid w:val="00A07FC9"/>
    <w:rsid w:val="00A23D75"/>
    <w:rsid w:val="00A53024"/>
    <w:rsid w:val="00A55CF5"/>
    <w:rsid w:val="00A83717"/>
    <w:rsid w:val="00AB3402"/>
    <w:rsid w:val="00B12A36"/>
    <w:rsid w:val="00B27270"/>
    <w:rsid w:val="00B62986"/>
    <w:rsid w:val="00BA3BC0"/>
    <w:rsid w:val="00BE0312"/>
    <w:rsid w:val="00C0013F"/>
    <w:rsid w:val="00C412E5"/>
    <w:rsid w:val="00C8575A"/>
    <w:rsid w:val="00D13C16"/>
    <w:rsid w:val="00D66AD3"/>
    <w:rsid w:val="00D85597"/>
    <w:rsid w:val="00DC6425"/>
    <w:rsid w:val="00E06F37"/>
    <w:rsid w:val="00E2701D"/>
    <w:rsid w:val="00E4135D"/>
    <w:rsid w:val="00F613CE"/>
    <w:rsid w:val="00F87F11"/>
    <w:rsid w:val="00FE1827"/>
    <w:rsid w:val="00FE61BF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C9"/>
    <w:pPr>
      <w:ind w:left="720"/>
      <w:contextualSpacing/>
    </w:pPr>
  </w:style>
  <w:style w:type="paragraph" w:customStyle="1" w:styleId="PHEBodycopy">
    <w:name w:val="PHE Body copy"/>
    <w:basedOn w:val="Normal"/>
    <w:rsid w:val="00A07FC9"/>
    <w:pPr>
      <w:spacing w:after="0" w:line="320" w:lineRule="exact"/>
      <w:ind w:right="794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C9"/>
  </w:style>
  <w:style w:type="paragraph" w:styleId="Footer">
    <w:name w:val="footer"/>
    <w:basedOn w:val="Normal"/>
    <w:link w:val="FooterChar"/>
    <w:uiPriority w:val="99"/>
    <w:unhideWhenUsed/>
    <w:rsid w:val="00A0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C9"/>
  </w:style>
  <w:style w:type="paragraph" w:styleId="BalloonText">
    <w:name w:val="Balloon Text"/>
    <w:basedOn w:val="Normal"/>
    <w:link w:val="BalloonTextChar"/>
    <w:uiPriority w:val="99"/>
    <w:semiHidden/>
    <w:unhideWhenUsed/>
    <w:rsid w:val="00A0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34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AB340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4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5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C9"/>
    <w:pPr>
      <w:ind w:left="720"/>
      <w:contextualSpacing/>
    </w:pPr>
  </w:style>
  <w:style w:type="paragraph" w:customStyle="1" w:styleId="PHEBodycopy">
    <w:name w:val="PHE Body copy"/>
    <w:basedOn w:val="Normal"/>
    <w:rsid w:val="00A07FC9"/>
    <w:pPr>
      <w:spacing w:after="0" w:line="320" w:lineRule="exact"/>
      <w:ind w:right="794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C9"/>
  </w:style>
  <w:style w:type="paragraph" w:styleId="Footer">
    <w:name w:val="footer"/>
    <w:basedOn w:val="Normal"/>
    <w:link w:val="FooterChar"/>
    <w:uiPriority w:val="99"/>
    <w:unhideWhenUsed/>
    <w:rsid w:val="00A0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C9"/>
  </w:style>
  <w:style w:type="paragraph" w:styleId="BalloonText">
    <w:name w:val="Balloon Text"/>
    <w:basedOn w:val="Normal"/>
    <w:link w:val="BalloonTextChar"/>
    <w:uiPriority w:val="99"/>
    <w:semiHidden/>
    <w:unhideWhenUsed/>
    <w:rsid w:val="00A0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34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AB340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4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5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co.chim@hpsc.i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9DB0-2B19-46A0-95F8-21263B0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margaretfitzgerald</dc:creator>
  <cp:lastModifiedBy>Kathy Keenan1</cp:lastModifiedBy>
  <cp:revision>2</cp:revision>
  <cp:lastPrinted>2015-06-29T11:24:00Z</cp:lastPrinted>
  <dcterms:created xsi:type="dcterms:W3CDTF">2018-04-10T12:12:00Z</dcterms:created>
  <dcterms:modified xsi:type="dcterms:W3CDTF">2018-04-10T12:12:00Z</dcterms:modified>
</cp:coreProperties>
</file>