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FE6" w:rsidRDefault="00873FE6" w:rsidP="00873FE6">
      <w:pPr>
        <w:jc w:val="right"/>
      </w:pPr>
      <w:r w:rsidRPr="00873FE6">
        <w:rPr>
          <w:rFonts w:ascii="Arial Narrow" w:eastAsia="Calibri" w:hAnsi="Arial Narrow" w:cs="Arial"/>
          <w:b/>
          <w:noProof/>
          <w:color w:val="C00000"/>
          <w:sz w:val="28"/>
          <w:szCs w:val="24"/>
          <w:u w:val="single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A1A76" wp14:editId="56860F03">
                <wp:simplePos x="0" y="0"/>
                <wp:positionH relativeFrom="margin">
                  <wp:posOffset>-57150</wp:posOffset>
                </wp:positionH>
                <wp:positionV relativeFrom="paragraph">
                  <wp:posOffset>-63500</wp:posOffset>
                </wp:positionV>
                <wp:extent cx="5124262" cy="952500"/>
                <wp:effectExtent l="76200" t="57150" r="95885" b="1143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262" cy="9525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873FE6" w:rsidRPr="00873FE6" w:rsidRDefault="00873FE6" w:rsidP="00873F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/>
                                <w:sz w:val="44"/>
                              </w:rPr>
                            </w:pPr>
                            <w:r w:rsidRPr="00873FE6">
                              <w:rPr>
                                <w:b/>
                                <w:color w:val="FFFFFF"/>
                                <w:sz w:val="44"/>
                              </w:rPr>
                              <w:t>HSE Your Service Your Say</w:t>
                            </w:r>
                          </w:p>
                          <w:p w:rsidR="00873FE6" w:rsidRPr="00873FE6" w:rsidRDefault="00873FE6" w:rsidP="00873F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/>
                                <w:sz w:val="44"/>
                              </w:rPr>
                            </w:pPr>
                            <w:r w:rsidRPr="00873FE6">
                              <w:rPr>
                                <w:b/>
                                <w:color w:val="FFFFFF"/>
                                <w:sz w:val="44"/>
                              </w:rPr>
                              <w:t>Anonymised Learning Notification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96A1A76" id="Rounded Rectangle 1" o:spid="_x0000_s1026" style="position:absolute;left:0;text-align:left;margin-left:-4.5pt;margin-top:-5pt;width:403.5pt;height: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73FE6" w:rsidRPr="00873FE6" w:rsidRDefault="00873FE6" w:rsidP="00873FE6">
                      <w:pPr>
                        <w:spacing w:after="0" w:line="240" w:lineRule="auto"/>
                        <w:jc w:val="center"/>
                        <w:rPr>
                          <w:b/>
                          <w:color w:val="FFFFFF"/>
                          <w:sz w:val="44"/>
                        </w:rPr>
                      </w:pPr>
                      <w:r w:rsidRPr="00873FE6">
                        <w:rPr>
                          <w:b/>
                          <w:color w:val="FFFFFF"/>
                          <w:sz w:val="44"/>
                        </w:rPr>
                        <w:t>HSE Your Service Your Say</w:t>
                      </w:r>
                    </w:p>
                    <w:p w:rsidR="00873FE6" w:rsidRPr="00873FE6" w:rsidRDefault="00873FE6" w:rsidP="00873FE6">
                      <w:pPr>
                        <w:spacing w:after="0" w:line="240" w:lineRule="auto"/>
                        <w:jc w:val="center"/>
                        <w:rPr>
                          <w:b/>
                          <w:color w:val="FFFFFF"/>
                          <w:sz w:val="44"/>
                        </w:rPr>
                      </w:pPr>
                      <w:r w:rsidRPr="00873FE6">
                        <w:rPr>
                          <w:b/>
                          <w:color w:val="FFFFFF"/>
                          <w:sz w:val="44"/>
                        </w:rPr>
                        <w:t>Anonymised Learning Notification Form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IE"/>
        </w:rPr>
        <w:drawing>
          <wp:inline distT="0" distB="0" distL="0" distR="0" wp14:anchorId="7F9BB5DF" wp14:editId="139D37FB">
            <wp:extent cx="975360" cy="7499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69CD" w:rsidRDefault="00F069CD" w:rsidP="00873FE6">
      <w:pPr>
        <w:rPr>
          <w:b/>
          <w:sz w:val="24"/>
          <w:szCs w:val="24"/>
        </w:rPr>
        <w:sectPr w:rsidR="00F069CD" w:rsidSect="002708B9">
          <w:pgSz w:w="11906" w:h="16838"/>
          <w:pgMar w:top="720" w:right="720" w:bottom="720" w:left="720" w:header="708" w:footer="708" w:gutter="0"/>
          <w:pgBorders w:offsetFrom="page">
            <w:top w:val="single" w:sz="18" w:space="24" w:color="BFBFBF" w:themeColor="background1" w:themeShade="BF"/>
            <w:left w:val="single" w:sz="18" w:space="24" w:color="BFBFBF" w:themeColor="background1" w:themeShade="BF"/>
            <w:bottom w:val="single" w:sz="18" w:space="24" w:color="BFBFBF" w:themeColor="background1" w:themeShade="BF"/>
            <w:right w:val="single" w:sz="18" w:space="24" w:color="BFBFBF" w:themeColor="background1" w:themeShade="BF"/>
          </w:pgBorders>
          <w:cols w:space="708"/>
          <w:docGrid w:linePitch="360"/>
        </w:sectPr>
      </w:pPr>
    </w:p>
    <w:p w:rsidR="00CF2F70" w:rsidRDefault="00873FE6" w:rsidP="00ED63FA">
      <w:pPr>
        <w:spacing w:before="240"/>
        <w:rPr>
          <w:b/>
          <w:sz w:val="32"/>
          <w:szCs w:val="32"/>
        </w:rPr>
      </w:pPr>
      <w:r w:rsidRPr="00873FE6">
        <w:rPr>
          <w:b/>
          <w:sz w:val="24"/>
          <w:szCs w:val="24"/>
        </w:rPr>
        <w:t>Complaint Investigation</w:t>
      </w:r>
      <w:r>
        <w:rPr>
          <w:b/>
        </w:rPr>
        <w:tab/>
        <w:t xml:space="preserve"> </w:t>
      </w:r>
      <w:sdt>
        <w:sdtPr>
          <w:rPr>
            <w:b/>
            <w:sz w:val="32"/>
            <w:szCs w:val="32"/>
          </w:rPr>
          <w:id w:val="-215432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5C6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>
        <w:rPr>
          <w:b/>
        </w:rPr>
        <w:tab/>
      </w:r>
      <w:r>
        <w:rPr>
          <w:b/>
        </w:rPr>
        <w:tab/>
      </w:r>
      <w:r w:rsidRPr="00873FE6">
        <w:rPr>
          <w:b/>
          <w:sz w:val="24"/>
          <w:szCs w:val="24"/>
        </w:rPr>
        <w:t>Review</w:t>
      </w:r>
      <w:r w:rsidRPr="00873FE6">
        <w:rPr>
          <w:b/>
          <w:sz w:val="24"/>
          <w:szCs w:val="24"/>
        </w:rPr>
        <w:tab/>
      </w:r>
      <w:r>
        <w:rPr>
          <w:b/>
        </w:rPr>
        <w:tab/>
      </w:r>
      <w:sdt>
        <w:sdtPr>
          <w:rPr>
            <w:b/>
            <w:sz w:val="32"/>
            <w:szCs w:val="32"/>
          </w:rPr>
          <w:id w:val="822630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</w:p>
    <w:p w:rsidR="00873FE6" w:rsidRDefault="00873FE6" w:rsidP="00873FE6">
      <w:pPr>
        <w:rPr>
          <w:b/>
          <w:sz w:val="32"/>
          <w:szCs w:val="32"/>
        </w:rPr>
      </w:pPr>
      <w:r>
        <w:rPr>
          <w:b/>
          <w:sz w:val="24"/>
          <w:szCs w:val="24"/>
        </w:rPr>
        <w:t>Completed: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Q1</w:t>
      </w:r>
      <w:r>
        <w:rPr>
          <w:b/>
          <w:sz w:val="24"/>
          <w:szCs w:val="24"/>
        </w:rPr>
        <w:tab/>
      </w:r>
      <w:sdt>
        <w:sdtPr>
          <w:rPr>
            <w:b/>
            <w:sz w:val="32"/>
            <w:szCs w:val="32"/>
          </w:rPr>
          <w:id w:val="-98508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5C6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>
        <w:rPr>
          <w:b/>
          <w:sz w:val="32"/>
          <w:szCs w:val="32"/>
        </w:rPr>
        <w:tab/>
      </w:r>
      <w:r w:rsidRPr="00873FE6">
        <w:rPr>
          <w:b/>
          <w:sz w:val="24"/>
          <w:szCs w:val="24"/>
        </w:rPr>
        <w:t>Q2</w:t>
      </w:r>
      <w:r>
        <w:rPr>
          <w:b/>
          <w:sz w:val="24"/>
          <w:szCs w:val="24"/>
        </w:rPr>
        <w:tab/>
      </w:r>
      <w:sdt>
        <w:sdtPr>
          <w:rPr>
            <w:b/>
            <w:sz w:val="32"/>
            <w:szCs w:val="32"/>
          </w:rPr>
          <w:id w:val="785089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A15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>
        <w:rPr>
          <w:b/>
          <w:sz w:val="32"/>
          <w:szCs w:val="32"/>
        </w:rPr>
        <w:tab/>
      </w:r>
      <w:r>
        <w:rPr>
          <w:b/>
          <w:sz w:val="24"/>
          <w:szCs w:val="24"/>
        </w:rPr>
        <w:t>Q3</w:t>
      </w:r>
      <w:r>
        <w:rPr>
          <w:b/>
          <w:sz w:val="24"/>
          <w:szCs w:val="24"/>
        </w:rPr>
        <w:tab/>
      </w:r>
      <w:sdt>
        <w:sdtPr>
          <w:rPr>
            <w:b/>
            <w:sz w:val="32"/>
            <w:szCs w:val="32"/>
          </w:rPr>
          <w:id w:val="-138240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3FE6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>
        <w:rPr>
          <w:b/>
          <w:sz w:val="32"/>
          <w:szCs w:val="32"/>
        </w:rPr>
        <w:tab/>
      </w:r>
      <w:r>
        <w:rPr>
          <w:b/>
          <w:sz w:val="24"/>
          <w:szCs w:val="24"/>
        </w:rPr>
        <w:t>Q4</w:t>
      </w:r>
      <w:r>
        <w:rPr>
          <w:b/>
          <w:sz w:val="24"/>
          <w:szCs w:val="24"/>
        </w:rPr>
        <w:tab/>
      </w:r>
      <w:sdt>
        <w:sdtPr>
          <w:rPr>
            <w:b/>
            <w:sz w:val="32"/>
            <w:szCs w:val="32"/>
          </w:rPr>
          <w:id w:val="-269005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3FE6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</w:p>
    <w:p w:rsidR="007768E8" w:rsidRDefault="00873FE6" w:rsidP="00ED63F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Location:</w:t>
      </w:r>
      <w:r>
        <w:rPr>
          <w:b/>
          <w:sz w:val="24"/>
          <w:szCs w:val="24"/>
        </w:rPr>
        <w:tab/>
      </w:r>
      <w:sdt>
        <w:sdtPr>
          <w:rPr>
            <w:b/>
            <w:sz w:val="32"/>
            <w:szCs w:val="32"/>
          </w:rPr>
          <w:id w:val="137149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8E8" w:rsidRPr="007768E8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>
        <w:rPr>
          <w:b/>
          <w:sz w:val="24"/>
          <w:szCs w:val="24"/>
        </w:rPr>
        <w:t>CHO and Service Area</w:t>
      </w:r>
      <w:r w:rsidR="00B80A15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sdt>
        <w:sdtPr>
          <w:rPr>
            <w:rStyle w:val="Style12"/>
          </w:rPr>
          <w:id w:val="-885486069"/>
          <w:placeholder>
            <w:docPart w:val="5CA59F267ADA4925B82A829E07860BBA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b/>
            <w:sz w:val="24"/>
            <w:szCs w:val="24"/>
            <w:bdr w:val="none" w:sz="0" w:space="0" w:color="auto"/>
          </w:rPr>
        </w:sdtEndPr>
        <w:sdtContent>
          <w:r w:rsidR="007768E8" w:rsidRPr="007768E8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  <w:r w:rsidR="007768E8">
        <w:rPr>
          <w:b/>
          <w:sz w:val="24"/>
          <w:szCs w:val="24"/>
        </w:rPr>
        <w:tab/>
      </w:r>
    </w:p>
    <w:p w:rsidR="00873FE6" w:rsidRDefault="00C76306" w:rsidP="00ED63FA">
      <w:pPr>
        <w:spacing w:after="0"/>
        <w:ind w:left="720" w:firstLine="720"/>
        <w:rPr>
          <w:b/>
          <w:sz w:val="24"/>
          <w:szCs w:val="24"/>
        </w:rPr>
      </w:pPr>
      <w:sdt>
        <w:sdtPr>
          <w:rPr>
            <w:b/>
            <w:sz w:val="32"/>
            <w:szCs w:val="32"/>
          </w:rPr>
          <w:id w:val="-1982377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23F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7768E8">
        <w:rPr>
          <w:b/>
          <w:sz w:val="24"/>
          <w:szCs w:val="24"/>
        </w:rPr>
        <w:t>Hospital and Directorate</w:t>
      </w:r>
      <w:r w:rsidR="00B80A15">
        <w:rPr>
          <w:b/>
          <w:sz w:val="24"/>
          <w:szCs w:val="24"/>
        </w:rPr>
        <w:tab/>
      </w:r>
      <w:r w:rsidR="007768E8">
        <w:rPr>
          <w:b/>
          <w:sz w:val="24"/>
          <w:szCs w:val="24"/>
        </w:rPr>
        <w:t xml:space="preserve"> </w:t>
      </w:r>
      <w:sdt>
        <w:sdtPr>
          <w:rPr>
            <w:rStyle w:val="Style13"/>
          </w:rPr>
          <w:id w:val="341506845"/>
          <w:placeholder>
            <w:docPart w:val="646CB16D211C4CAB839E61230AA1E129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b/>
            <w:sz w:val="24"/>
            <w:szCs w:val="24"/>
            <w:bdr w:val="none" w:sz="0" w:space="0" w:color="auto"/>
          </w:rPr>
        </w:sdtEndPr>
        <w:sdtContent>
          <w:r w:rsidR="007768E8" w:rsidRPr="007768E8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</w:p>
    <w:p w:rsidR="007768E8" w:rsidRDefault="00C76306" w:rsidP="00ED63FA">
      <w:pPr>
        <w:ind w:left="720" w:firstLine="720"/>
        <w:rPr>
          <w:b/>
          <w:sz w:val="24"/>
          <w:szCs w:val="24"/>
        </w:rPr>
      </w:pPr>
      <w:sdt>
        <w:sdtPr>
          <w:rPr>
            <w:b/>
            <w:sz w:val="32"/>
            <w:szCs w:val="32"/>
          </w:rPr>
          <w:id w:val="-2101092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11CC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7768E8">
        <w:rPr>
          <w:b/>
          <w:sz w:val="24"/>
          <w:szCs w:val="24"/>
        </w:rPr>
        <w:t>National Service</w:t>
      </w:r>
      <w:r w:rsidR="00B80A15">
        <w:rPr>
          <w:b/>
          <w:sz w:val="24"/>
          <w:szCs w:val="24"/>
        </w:rPr>
        <w:tab/>
      </w:r>
      <w:r w:rsidR="00B80A15">
        <w:rPr>
          <w:b/>
          <w:sz w:val="24"/>
          <w:szCs w:val="24"/>
        </w:rPr>
        <w:tab/>
      </w:r>
      <w:r w:rsidR="007768E8">
        <w:rPr>
          <w:b/>
          <w:sz w:val="24"/>
          <w:szCs w:val="24"/>
        </w:rPr>
        <w:t xml:space="preserve"> </w:t>
      </w:r>
      <w:sdt>
        <w:sdtPr>
          <w:rPr>
            <w:rStyle w:val="Style14"/>
          </w:rPr>
          <w:id w:val="-111669889"/>
          <w:placeholder>
            <w:docPart w:val="1B4B017DFB7549AF874A5EFAFE878DC1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b/>
            <w:sz w:val="24"/>
            <w:szCs w:val="24"/>
            <w:bdr w:val="none" w:sz="0" w:space="0" w:color="auto"/>
          </w:rPr>
        </w:sdtEndPr>
        <w:sdtContent>
          <w:r w:rsidR="007768E8" w:rsidRPr="007768E8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543"/>
        <w:gridCol w:w="3090"/>
      </w:tblGrid>
      <w:tr w:rsidR="00CB794E" w:rsidTr="000F11CC">
        <w:trPr>
          <w:jc w:val="center"/>
        </w:trPr>
        <w:tc>
          <w:tcPr>
            <w:tcW w:w="3823" w:type="dxa"/>
          </w:tcPr>
          <w:p w:rsidR="00CB794E" w:rsidRDefault="00CB794E" w:rsidP="0058717F">
            <w:pPr>
              <w:rPr>
                <w:rFonts w:eastAsia="MS Gothic"/>
                <w:b/>
                <w:sz w:val="24"/>
                <w:szCs w:val="24"/>
              </w:rPr>
            </w:pPr>
            <w:r>
              <w:rPr>
                <w:rFonts w:eastAsia="MS Gothic"/>
                <w:b/>
                <w:sz w:val="24"/>
                <w:szCs w:val="24"/>
              </w:rPr>
              <w:t>Complaint Category</w:t>
            </w:r>
            <w:r w:rsidRPr="0027733D">
              <w:rPr>
                <w:rFonts w:eastAsia="MS Gothic"/>
                <w:sz w:val="24"/>
                <w:szCs w:val="24"/>
              </w:rPr>
              <w:t xml:space="preserve"> </w:t>
            </w:r>
            <w:sdt>
              <w:sdtPr>
                <w:rPr>
                  <w:rStyle w:val="Style15"/>
                </w:rPr>
                <w:id w:val="257408393"/>
                <w:placeholder>
                  <w:docPart w:val="3BED5DCDC4744491A8FE65F9868549C2"/>
                </w:placeholder>
                <w:showingPlcHdr/>
                <w:comboBox>
                  <w:listItem w:value="Choose an item."/>
                  <w:listItem w:displayText="Access" w:value="Access"/>
                  <w:listItem w:displayText="Accountability" w:value="Accountability"/>
                  <w:listItem w:displayText="Communication &amp; Information" w:value="Communication &amp; Information"/>
                  <w:listItem w:displayText="Dignity &amp; Respect" w:value="Dignity &amp; Respect"/>
                  <w:listItem w:displayText="Improving Health" w:value="Improving Health"/>
                  <w:listItem w:displayText="Participation" w:value="Participation"/>
                  <w:listItem w:displayText="Privacy" w:value="Privacy"/>
                  <w:listItem w:displayText="Safe &amp; Effective Care" w:value="Safe &amp; Effective Care"/>
                </w:comboBox>
              </w:sdtPr>
              <w:sdtEndPr>
                <w:rPr>
                  <w:rStyle w:val="DefaultParagraphFont"/>
                  <w:rFonts w:asciiTheme="minorHAnsi" w:eastAsia="MS Gothic" w:hAnsiTheme="minorHAnsi"/>
                  <w:sz w:val="24"/>
                  <w:szCs w:val="24"/>
                  <w:bdr w:val="none" w:sz="0" w:space="0" w:color="auto"/>
                </w:rPr>
              </w:sdtEndPr>
              <w:sdtContent>
                <w:r w:rsidR="00732226" w:rsidRPr="00C667C9">
                  <w:rPr>
                    <w:rStyle w:val="PlaceholderText"/>
                    <w:bdr w:val="single" w:sz="4" w:space="0" w:color="auto"/>
                  </w:rPr>
                  <w:t>Choose an item.</w:t>
                </w:r>
              </w:sdtContent>
            </w:sdt>
            <w:r>
              <w:rPr>
                <w:rFonts w:eastAsia="MS Gothic"/>
                <w:sz w:val="24"/>
                <w:szCs w:val="24"/>
              </w:rPr>
              <w:tab/>
            </w:r>
          </w:p>
        </w:tc>
        <w:tc>
          <w:tcPr>
            <w:tcW w:w="3543" w:type="dxa"/>
          </w:tcPr>
          <w:p w:rsidR="00CB794E" w:rsidRDefault="00CB794E" w:rsidP="0071609A">
            <w:pPr>
              <w:rPr>
                <w:rFonts w:eastAsia="MS Gothic"/>
                <w:b/>
                <w:sz w:val="24"/>
                <w:szCs w:val="24"/>
              </w:rPr>
            </w:pPr>
            <w:r>
              <w:rPr>
                <w:rFonts w:eastAsia="MS Gothic"/>
                <w:b/>
                <w:sz w:val="24"/>
                <w:szCs w:val="24"/>
              </w:rPr>
              <w:t>Sub Category</w:t>
            </w:r>
            <w:r w:rsidR="000F0737">
              <w:rPr>
                <w:rFonts w:eastAsia="MS Gothic"/>
                <w:b/>
                <w:sz w:val="24"/>
                <w:szCs w:val="24"/>
              </w:rPr>
              <w:t xml:space="preserve"> </w:t>
            </w:r>
            <w:r w:rsidR="0071609A">
              <w:rPr>
                <w:rStyle w:val="Style17"/>
              </w:rPr>
              <w:t xml:space="preserve"> </w:t>
            </w:r>
            <w:sdt>
              <w:sdtPr>
                <w:rPr>
                  <w:rStyle w:val="Style17"/>
                </w:rPr>
                <w:id w:val="-1931354319"/>
                <w:placeholder>
                  <w:docPart w:val="22590056DACA4A688A735BD8A0059731"/>
                </w:placeholder>
                <w:showingPlcHdr/>
                <w:comboBox>
                  <w:listItem w:value="Choose an item."/>
                  <w:listItem w:displayText="Accessibility/Resources" w:value="Accessibility/Resources"/>
                  <w:listItem w:displayText="Admission-Delays" w:value="Admission-Delays"/>
                  <w:listItem w:displayText="Admission-Other" w:value="Admission-Other"/>
                  <w:listItem w:displayText="Alleged Inappropriate Behaviour" w:value="Alleged Inappropriate Behaviour"/>
                  <w:listItem w:displayText="Appointment-Delays" w:value="Appointment-Delays"/>
                  <w:listItem w:displayText="Appointment-Other" w:value="Appointment-Other"/>
                  <w:listItem w:displayText="Catering" w:value="Catering"/>
                  <w:listItem w:displayText="Communication Skills" w:value="Communication Skills"/>
                  <w:listItem w:displayText="Confidentiality" w:value="Confidentiality"/>
                  <w:listItem w:displayText="Consent" w:value="Consent"/>
                  <w:listItem w:displayText="Continuity of Care (Int)" w:value="Continuity of Care (Int)"/>
                  <w:listItem w:displayText="Continuity of Care (Ext)" w:value="Continuity of Care (Ext)"/>
                  <w:listItem w:displayText="Delay &amp; Failure to Communicate" w:value="Delay &amp; Failure to Communicate"/>
                  <w:listItem w:displayText="Delivery of Care" w:value="Delivery of Care"/>
                  <w:listItem w:displayText="Diagnosis" w:value="Diagnosis"/>
                  <w:listItem w:displayText="Discharge" w:value="Discharge"/>
                  <w:listItem w:displayText="Discrimination" w:value="Discrimination"/>
                  <w:listItem w:displayText="Diverse Needs" w:value="Diverse Needs"/>
                  <w:listItem w:displayText="Empowerment" w:value="Empowerment"/>
                  <w:listItem w:displayText="End-of-Life Care" w:value="End-of-Life Care"/>
                  <w:listItem w:displayText="Ethnicity" w:value="Ethnicity"/>
                  <w:listItem w:displayText="Finance" w:value="Finance"/>
                  <w:listItem w:displayText="Health &amp; Safety Issue" w:value="Health &amp; Safety Issue"/>
                  <w:listItem w:displayText="Healthcare Records" w:value="Healthcare Records"/>
                  <w:listItem w:displayText="Holistic Care" w:value="Holistic Care"/>
                  <w:listItem w:displayText="Hospital Facilities" w:value="Hospital Facilities"/>
                  <w:listItem w:displayText="Hospital Facilities (Privacy)" w:value="Hospital Facilities (Privacy)"/>
                  <w:listItem w:displayText="Hospital Room Facilities (Access To)" w:value="Hospital Room Facilities (Access To)"/>
                  <w:listItem w:displayText="Human Resources" w:value="Human Resources"/>
                  <w:listItem w:displayText="Hygeine" w:value="Hygeine"/>
                  <w:listItem w:displayText="Infection Prevention &amp; Control" w:value="Infection Prevention &amp; Control"/>
                  <w:listItem w:displayText="Information" w:value="Information"/>
                  <w:listItem w:displayText="Medication" w:value="Medication"/>
                  <w:listItem w:displayText="Parental Access &amp; Consent" w:value="Parental Access &amp; Consent"/>
                  <w:listItem w:displayText="Parking" w:value="Parking"/>
                  <w:listItem w:displayText="Patient Feedback" w:value="Patient Feedback"/>
                  <w:listItem w:displayText="Patient Property" w:value="Patient Property"/>
                  <w:listItem w:displayText="Patients/Family/Relatives" w:value="Patients/Family/Relatives"/>
                  <w:listItem w:displayText="Smoking Policy" w:value="Smoking Policy"/>
                  <w:listItem w:displayText="Telephone Calls" w:value="Telephone Calls"/>
                  <w:listItem w:displayText="Test" w:value="Test"/>
                  <w:listItem w:displayText="Tissue Bank" w:value="Tissue Bank"/>
                  <w:listItem w:displayText="Transfer Issues" w:value="Transfer Issues"/>
                  <w:listItem w:displayText="Transport" w:value="Transport"/>
                  <w:listItem w:displayText="Treatment &amp; Care" w:value="Treatment &amp; Care"/>
                  <w:listItem w:displayText="Visiting Times" w:value="Visiting Times"/>
                </w:comboBox>
              </w:sdtPr>
              <w:sdtEndPr>
                <w:rPr>
                  <w:rStyle w:val="DefaultParagraphFont"/>
                  <w:rFonts w:asciiTheme="minorHAnsi" w:eastAsia="MS Gothic" w:hAnsiTheme="minorHAnsi"/>
                  <w:sz w:val="24"/>
                  <w:szCs w:val="24"/>
                  <w:bdr w:val="none" w:sz="0" w:space="0" w:color="auto"/>
                </w:rPr>
              </w:sdtEndPr>
              <w:sdtContent>
                <w:r w:rsidR="0071609A" w:rsidRPr="00015280">
                  <w:rPr>
                    <w:rStyle w:val="PlaceholderText"/>
                    <w:bdr w:val="single" w:sz="4" w:space="0" w:color="auto"/>
                  </w:rPr>
                  <w:t>Choose an item.</w:t>
                </w:r>
              </w:sdtContent>
            </w:sdt>
          </w:p>
        </w:tc>
        <w:tc>
          <w:tcPr>
            <w:tcW w:w="3090" w:type="dxa"/>
          </w:tcPr>
          <w:p w:rsidR="00CB794E" w:rsidRDefault="00CB794E" w:rsidP="00ED63FA">
            <w:pPr>
              <w:rPr>
                <w:rFonts w:eastAsia="MS Gothic"/>
                <w:b/>
                <w:sz w:val="24"/>
                <w:szCs w:val="24"/>
              </w:rPr>
            </w:pPr>
            <w:r>
              <w:rPr>
                <w:rFonts w:eastAsia="MS Gothic"/>
                <w:b/>
                <w:sz w:val="24"/>
                <w:szCs w:val="24"/>
              </w:rPr>
              <w:t xml:space="preserve">Issue </w:t>
            </w:r>
            <w:sdt>
              <w:sdtPr>
                <w:rPr>
                  <w:rStyle w:val="Style17"/>
                </w:rPr>
                <w:id w:val="536559074"/>
                <w:placeholder>
                  <w:docPart w:val="32BCBEE306F649C0B5965C517B94CB8F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="MS Gothic" w:hAnsiTheme="minorHAnsi"/>
                  <w:b/>
                  <w:sz w:val="24"/>
                  <w:szCs w:val="24"/>
                  <w:bdr w:val="none" w:sz="0" w:space="0" w:color="auto"/>
                </w:rPr>
              </w:sdtEndPr>
              <w:sdtContent>
                <w:r w:rsidR="00ED63FA" w:rsidRPr="000F0737">
                  <w:rPr>
                    <w:rStyle w:val="Style17"/>
                    <w:color w:val="808080" w:themeColor="background1" w:themeShade="80"/>
                  </w:rPr>
                  <w:t xml:space="preserve">Type </w:t>
                </w:r>
                <w:r w:rsidR="00ED63FA" w:rsidRPr="00732226">
                  <w:rPr>
                    <w:rStyle w:val="PlaceholderText"/>
                    <w:bdr w:val="single" w:sz="4" w:space="0" w:color="auto"/>
                  </w:rPr>
                  <w:t>Issue Here.</w:t>
                </w:r>
              </w:sdtContent>
            </w:sdt>
          </w:p>
        </w:tc>
      </w:tr>
      <w:tr w:rsidR="00CB794E" w:rsidTr="000F11CC">
        <w:trPr>
          <w:jc w:val="center"/>
        </w:trPr>
        <w:tc>
          <w:tcPr>
            <w:tcW w:w="3823" w:type="dxa"/>
          </w:tcPr>
          <w:p w:rsidR="00CB794E" w:rsidRDefault="00CB794E" w:rsidP="007768E8">
            <w:pPr>
              <w:rPr>
                <w:rFonts w:eastAsia="MS Gothic"/>
                <w:b/>
                <w:sz w:val="24"/>
                <w:szCs w:val="24"/>
              </w:rPr>
            </w:pPr>
            <w:r>
              <w:rPr>
                <w:rFonts w:eastAsia="MS Gothic"/>
                <w:b/>
                <w:sz w:val="24"/>
                <w:szCs w:val="24"/>
              </w:rPr>
              <w:t>Complaint Category</w:t>
            </w:r>
            <w:r w:rsidRPr="0027733D">
              <w:rPr>
                <w:rFonts w:eastAsia="MS Gothic"/>
                <w:sz w:val="24"/>
                <w:szCs w:val="24"/>
              </w:rPr>
              <w:t xml:space="preserve"> </w:t>
            </w:r>
            <w:sdt>
              <w:sdtPr>
                <w:rPr>
                  <w:rStyle w:val="Style16"/>
                </w:rPr>
                <w:id w:val="-683362766"/>
                <w:placeholder>
                  <w:docPart w:val="68C91983DE174F349C35215B8A0B77E9"/>
                </w:placeholder>
                <w:showingPlcHdr/>
                <w:comboBox>
                  <w:listItem w:value="Choose an item."/>
                  <w:listItem w:displayText="Access" w:value="Access"/>
                  <w:listItem w:displayText="Accountability" w:value="Accountability"/>
                  <w:listItem w:displayText="Communication &amp; Information" w:value="Communication &amp; Information"/>
                  <w:listItem w:displayText="Dignity &amp; Respect" w:value="Dignity &amp; Respect"/>
                  <w:listItem w:displayText="Improving Health" w:value="Improving Health"/>
                  <w:listItem w:displayText="Participation" w:value="Participation"/>
                  <w:listItem w:displayText="Privacy" w:value="Privacy"/>
                  <w:listItem w:displayText="Safe &amp; Effective Care" w:value="Safe &amp; Effective Care"/>
                </w:comboBox>
              </w:sdtPr>
              <w:sdtEndPr>
                <w:rPr>
                  <w:rStyle w:val="DefaultParagraphFont"/>
                  <w:rFonts w:asciiTheme="minorHAnsi" w:eastAsia="MS Gothic" w:hAnsiTheme="minorHAnsi"/>
                  <w:sz w:val="24"/>
                  <w:szCs w:val="24"/>
                  <w:bdr w:val="none" w:sz="0" w:space="0" w:color="auto"/>
                </w:rPr>
              </w:sdtEndPr>
              <w:sdtContent>
                <w:r w:rsidR="00732226" w:rsidRPr="00C667C9">
                  <w:rPr>
                    <w:rStyle w:val="PlaceholderText"/>
                    <w:bdr w:val="single" w:sz="4" w:space="0" w:color="auto"/>
                  </w:rPr>
                  <w:t>Choose an item.</w:t>
                </w:r>
              </w:sdtContent>
            </w:sdt>
            <w:r>
              <w:rPr>
                <w:rFonts w:eastAsia="MS Gothic"/>
                <w:sz w:val="24"/>
                <w:szCs w:val="24"/>
              </w:rPr>
              <w:tab/>
            </w:r>
          </w:p>
        </w:tc>
        <w:tc>
          <w:tcPr>
            <w:tcW w:w="3543" w:type="dxa"/>
          </w:tcPr>
          <w:p w:rsidR="00CB794E" w:rsidRDefault="00CB794E" w:rsidP="000F0737">
            <w:pPr>
              <w:rPr>
                <w:rFonts w:eastAsia="MS Gothic"/>
                <w:b/>
                <w:sz w:val="24"/>
                <w:szCs w:val="24"/>
              </w:rPr>
            </w:pPr>
            <w:r>
              <w:rPr>
                <w:rFonts w:eastAsia="MS Gothic"/>
                <w:b/>
                <w:sz w:val="24"/>
                <w:szCs w:val="24"/>
              </w:rPr>
              <w:t>Sub Category</w:t>
            </w:r>
            <w:r w:rsidR="000F0737">
              <w:rPr>
                <w:rFonts w:eastAsia="MS Gothic"/>
                <w:b/>
                <w:sz w:val="24"/>
                <w:szCs w:val="24"/>
              </w:rPr>
              <w:t xml:space="preserve"> </w:t>
            </w:r>
            <w:sdt>
              <w:sdtPr>
                <w:rPr>
                  <w:rStyle w:val="Style17"/>
                </w:rPr>
                <w:id w:val="379517934"/>
                <w:placeholder>
                  <w:docPart w:val="D143DE65E1E842D59555519E4A938EAA"/>
                </w:placeholder>
                <w:showingPlcHdr/>
                <w:comboBox>
                  <w:listItem w:value="Choose an item."/>
                  <w:listItem w:displayText="Accessibility/Resources" w:value="Accessibility/Resources"/>
                  <w:listItem w:displayText="Admission-Delays" w:value="Admission-Delays"/>
                  <w:listItem w:displayText="Admission-Other" w:value="Admission-Other"/>
                  <w:listItem w:displayText="Alleged Inappropriate Behaviour" w:value="Alleged Inappropriate Behaviour"/>
                  <w:listItem w:displayText="Appointment-Delays" w:value="Appointment-Delays"/>
                  <w:listItem w:displayText="Appointment-Other" w:value="Appointment-Other"/>
                  <w:listItem w:displayText="Catering" w:value="Catering"/>
                  <w:listItem w:displayText="Communication Skills" w:value="Communication Skills"/>
                  <w:listItem w:displayText="Confidentiality" w:value="Confidentiality"/>
                  <w:listItem w:displayText="Consent" w:value="Consent"/>
                  <w:listItem w:displayText="Continuity of Care (Int)" w:value="Continuity of Care (Int)"/>
                  <w:listItem w:displayText="Continuity of Care (Ext)" w:value="Continuity of Care (Ext)"/>
                  <w:listItem w:displayText="Delay &amp; Failure to Communicate" w:value="Delay &amp; Failure to Communicate"/>
                  <w:listItem w:displayText="Delivery of Care" w:value="Delivery of Care"/>
                  <w:listItem w:displayText="Diagnosis" w:value="Diagnosis"/>
                  <w:listItem w:displayText="Discharge" w:value="Discharge"/>
                  <w:listItem w:displayText="Discrimination" w:value="Discrimination"/>
                  <w:listItem w:displayText="Diverse Needs" w:value="Diverse Needs"/>
                  <w:listItem w:displayText="Empowerment" w:value="Empowerment"/>
                  <w:listItem w:displayText="End-of-Life Care" w:value="End-of-Life Care"/>
                  <w:listItem w:displayText="Ethnicity" w:value="Ethnicity"/>
                  <w:listItem w:displayText="Finance" w:value="Finance"/>
                  <w:listItem w:displayText="Health &amp; Safety Issue" w:value="Health &amp; Safety Issue"/>
                  <w:listItem w:displayText="Healthcare Records" w:value="Healthcare Records"/>
                  <w:listItem w:displayText="Holistic Care" w:value="Holistic Care"/>
                  <w:listItem w:displayText="Hospital Facilities" w:value="Hospital Facilities"/>
                  <w:listItem w:displayText="Hospital Facilities (Privacy)" w:value="Hospital Facilities (Privacy)"/>
                  <w:listItem w:displayText="Hospital Room Facilities (Access To)" w:value="Hospital Room Facilities (Access To)"/>
                  <w:listItem w:displayText="Human Resources" w:value="Human Resources"/>
                  <w:listItem w:displayText="Hygeine" w:value="Hygeine"/>
                  <w:listItem w:displayText="Infection Prevention &amp; Control" w:value="Infection Prevention &amp; Control"/>
                  <w:listItem w:displayText="Information" w:value="Information"/>
                  <w:listItem w:displayText="Medication" w:value="Medication"/>
                  <w:listItem w:displayText="Parental Access &amp; Consent" w:value="Parental Access &amp; Consent"/>
                  <w:listItem w:displayText="Parking" w:value="Parking"/>
                  <w:listItem w:displayText="Patient Feedback" w:value="Patient Feedback"/>
                  <w:listItem w:displayText="Patient Property" w:value="Patient Property"/>
                  <w:listItem w:displayText="Patients/Family/Relatives" w:value="Patients/Family/Relatives"/>
                  <w:listItem w:displayText="Smoking Policy" w:value="Smoking Policy"/>
                  <w:listItem w:displayText="Telephone Calls" w:value="Telephone Calls"/>
                  <w:listItem w:displayText="Test" w:value="Test"/>
                  <w:listItem w:displayText="Tissue Bank" w:value="Tissue Bank"/>
                  <w:listItem w:displayText="Transfer Issues" w:value="Transfer Issues"/>
                  <w:listItem w:displayText="Transport" w:value="Transport"/>
                  <w:listItem w:displayText="Treatment &amp; Care" w:value="Treatment &amp; Care"/>
                  <w:listItem w:displayText="Visiting Times" w:value="Visiting Times"/>
                </w:comboBox>
              </w:sdtPr>
              <w:sdtEndPr>
                <w:rPr>
                  <w:rStyle w:val="DefaultParagraphFont"/>
                  <w:rFonts w:asciiTheme="minorHAnsi" w:eastAsia="MS Gothic" w:hAnsiTheme="minorHAnsi"/>
                  <w:sz w:val="24"/>
                  <w:szCs w:val="24"/>
                  <w:bdr w:val="none" w:sz="0" w:space="0" w:color="auto"/>
                </w:rPr>
              </w:sdtEndPr>
              <w:sdtContent>
                <w:r w:rsidR="000F0737">
                  <w:rPr>
                    <w:rStyle w:val="Style17"/>
                  </w:rPr>
                  <w:t xml:space="preserve"> </w:t>
                </w:r>
                <w:r w:rsidR="000F0737" w:rsidRPr="00015280">
                  <w:rPr>
                    <w:rStyle w:val="PlaceholderText"/>
                    <w:bdr w:val="single" w:sz="4" w:space="0" w:color="auto"/>
                  </w:rPr>
                  <w:t>Choose an item.</w:t>
                </w:r>
              </w:sdtContent>
            </w:sdt>
          </w:p>
        </w:tc>
        <w:tc>
          <w:tcPr>
            <w:tcW w:w="3090" w:type="dxa"/>
          </w:tcPr>
          <w:p w:rsidR="00CB794E" w:rsidRDefault="00CB794E" w:rsidP="000F0737">
            <w:pPr>
              <w:rPr>
                <w:rFonts w:eastAsia="MS Gothic"/>
                <w:b/>
                <w:sz w:val="24"/>
                <w:szCs w:val="24"/>
              </w:rPr>
            </w:pPr>
            <w:r>
              <w:rPr>
                <w:rFonts w:eastAsia="MS Gothic"/>
                <w:b/>
                <w:sz w:val="24"/>
                <w:szCs w:val="24"/>
              </w:rPr>
              <w:t xml:space="preserve">Issue </w:t>
            </w:r>
            <w:sdt>
              <w:sdtPr>
                <w:rPr>
                  <w:rStyle w:val="Style17"/>
                </w:rPr>
                <w:id w:val="-1728754215"/>
                <w:placeholder>
                  <w:docPart w:val="413363F7BF4F423A90EE01326E586C74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="MS Gothic" w:hAnsiTheme="minorHAnsi"/>
                  <w:b/>
                  <w:sz w:val="24"/>
                  <w:szCs w:val="24"/>
                  <w:bdr w:val="none" w:sz="0" w:space="0" w:color="auto"/>
                </w:rPr>
              </w:sdtEndPr>
              <w:sdtContent>
                <w:r w:rsidR="000F0737">
                  <w:rPr>
                    <w:rStyle w:val="PlaceholderText"/>
                    <w:bdr w:val="single" w:sz="4" w:space="0" w:color="auto"/>
                  </w:rPr>
                  <w:t>Type I</w:t>
                </w:r>
                <w:r w:rsidR="00732226" w:rsidRPr="00732226">
                  <w:rPr>
                    <w:rStyle w:val="PlaceholderText"/>
                    <w:bdr w:val="single" w:sz="4" w:space="0" w:color="auto"/>
                  </w:rPr>
                  <w:t>ssue Here.</w:t>
                </w:r>
              </w:sdtContent>
            </w:sdt>
          </w:p>
        </w:tc>
      </w:tr>
      <w:tr w:rsidR="00CB794E" w:rsidTr="000F11CC">
        <w:trPr>
          <w:jc w:val="center"/>
        </w:trPr>
        <w:tc>
          <w:tcPr>
            <w:tcW w:w="3823" w:type="dxa"/>
          </w:tcPr>
          <w:p w:rsidR="00CB794E" w:rsidRDefault="00CB794E" w:rsidP="0058717F">
            <w:pPr>
              <w:rPr>
                <w:rFonts w:eastAsia="MS Gothic"/>
                <w:b/>
                <w:sz w:val="24"/>
                <w:szCs w:val="24"/>
              </w:rPr>
            </w:pPr>
            <w:r>
              <w:rPr>
                <w:rFonts w:eastAsia="MS Gothic"/>
                <w:b/>
                <w:sz w:val="24"/>
                <w:szCs w:val="24"/>
              </w:rPr>
              <w:t>Complaint Category</w:t>
            </w:r>
            <w:r w:rsidRPr="0027733D">
              <w:rPr>
                <w:rFonts w:eastAsia="MS Gothic"/>
                <w:sz w:val="24"/>
                <w:szCs w:val="24"/>
              </w:rPr>
              <w:t xml:space="preserve"> </w:t>
            </w:r>
            <w:sdt>
              <w:sdtPr>
                <w:rPr>
                  <w:rStyle w:val="Style17"/>
                </w:rPr>
                <w:id w:val="1594823047"/>
                <w:placeholder>
                  <w:docPart w:val="CA5718EF2AF94711A5CF3371F57E6B83"/>
                </w:placeholder>
                <w:showingPlcHdr/>
                <w:comboBox>
                  <w:listItem w:value="Choose an item."/>
                  <w:listItem w:displayText="Access" w:value="Access"/>
                  <w:listItem w:displayText="Accountability" w:value="Accountability"/>
                  <w:listItem w:displayText="Communication &amp; Information" w:value="Communication &amp; Information"/>
                  <w:listItem w:displayText="Dignity &amp; Respect" w:value="Dignity &amp; Respect"/>
                  <w:listItem w:displayText="Improving Health" w:value="Improving Health"/>
                  <w:listItem w:displayText="Participation" w:value="Participation"/>
                  <w:listItem w:displayText="Privacy" w:value="Privacy"/>
                  <w:listItem w:displayText="Safe &amp; Effective Care" w:value="Safe &amp; Effective Care"/>
                </w:comboBox>
              </w:sdtPr>
              <w:sdtEndPr>
                <w:rPr>
                  <w:rStyle w:val="DefaultParagraphFont"/>
                  <w:rFonts w:asciiTheme="minorHAnsi" w:eastAsia="MS Gothic" w:hAnsiTheme="minorHAnsi"/>
                  <w:sz w:val="24"/>
                  <w:szCs w:val="24"/>
                  <w:bdr w:val="none" w:sz="0" w:space="0" w:color="auto"/>
                </w:rPr>
              </w:sdtEndPr>
              <w:sdtContent>
                <w:r w:rsidR="00732226" w:rsidRPr="00C667C9">
                  <w:rPr>
                    <w:rStyle w:val="PlaceholderText"/>
                    <w:bdr w:val="single" w:sz="4" w:space="0" w:color="auto"/>
                  </w:rPr>
                  <w:t>Choose an item.</w:t>
                </w:r>
              </w:sdtContent>
            </w:sdt>
            <w:r>
              <w:rPr>
                <w:rFonts w:eastAsia="MS Gothic"/>
                <w:sz w:val="24"/>
                <w:szCs w:val="24"/>
              </w:rPr>
              <w:tab/>
            </w:r>
          </w:p>
        </w:tc>
        <w:tc>
          <w:tcPr>
            <w:tcW w:w="3543" w:type="dxa"/>
          </w:tcPr>
          <w:p w:rsidR="00CB794E" w:rsidRDefault="00CB794E" w:rsidP="000F0737">
            <w:pPr>
              <w:rPr>
                <w:rFonts w:eastAsia="MS Gothic"/>
                <w:b/>
                <w:sz w:val="24"/>
                <w:szCs w:val="24"/>
              </w:rPr>
            </w:pPr>
            <w:r>
              <w:rPr>
                <w:rFonts w:eastAsia="MS Gothic"/>
                <w:b/>
                <w:sz w:val="24"/>
                <w:szCs w:val="24"/>
              </w:rPr>
              <w:t>Sub Category</w:t>
            </w:r>
            <w:r w:rsidR="000F0737">
              <w:rPr>
                <w:rFonts w:eastAsia="MS Gothic"/>
                <w:b/>
                <w:sz w:val="24"/>
                <w:szCs w:val="24"/>
              </w:rPr>
              <w:t xml:space="preserve"> </w:t>
            </w:r>
            <w:sdt>
              <w:sdtPr>
                <w:rPr>
                  <w:rStyle w:val="Style17"/>
                </w:rPr>
                <w:id w:val="-1751885979"/>
                <w:placeholder>
                  <w:docPart w:val="E8B7CE4FF89B4CEF87D39DEBDD55C497"/>
                </w:placeholder>
                <w:showingPlcHdr/>
                <w:comboBox>
                  <w:listItem w:value="Choose an item."/>
                  <w:listItem w:displayText="Accessibility/Resources" w:value="Accessibility/Resources"/>
                  <w:listItem w:displayText="Admission-Delays" w:value="Admission-Delays"/>
                  <w:listItem w:displayText="Admission-Other" w:value="Admission-Other"/>
                  <w:listItem w:displayText="Alleged Inappropriate Behaviour" w:value="Alleged Inappropriate Behaviour"/>
                  <w:listItem w:displayText="Appointment-Delays" w:value="Appointment-Delays"/>
                  <w:listItem w:displayText="Appointment-Other" w:value="Appointment-Other"/>
                  <w:listItem w:displayText="Catering" w:value="Catering"/>
                  <w:listItem w:displayText="Communication Skills" w:value="Communication Skills"/>
                  <w:listItem w:displayText="Confidentiality" w:value="Confidentiality"/>
                  <w:listItem w:displayText="Consent" w:value="Consent"/>
                  <w:listItem w:displayText="Continuity of Care (Int)" w:value="Continuity of Care (Int)"/>
                  <w:listItem w:displayText="Continuity of Care (Ext)" w:value="Continuity of Care (Ext)"/>
                  <w:listItem w:displayText="Delay &amp; Failure to Communicate" w:value="Delay &amp; Failure to Communicate"/>
                  <w:listItem w:displayText="Delivery of Care" w:value="Delivery of Care"/>
                  <w:listItem w:displayText="Diagnosis" w:value="Diagnosis"/>
                  <w:listItem w:displayText="Discharge" w:value="Discharge"/>
                  <w:listItem w:displayText="Discrimination" w:value="Discrimination"/>
                  <w:listItem w:displayText="Diverse Needs" w:value="Diverse Needs"/>
                  <w:listItem w:displayText="Empowerment" w:value="Empowerment"/>
                  <w:listItem w:displayText="End-of-Life Care" w:value="End-of-Life Care"/>
                  <w:listItem w:displayText="Ethnicity" w:value="Ethnicity"/>
                  <w:listItem w:displayText="Finance" w:value="Finance"/>
                  <w:listItem w:displayText="Health &amp; Safety Issue" w:value="Health &amp; Safety Issue"/>
                  <w:listItem w:displayText="Healthcare Records" w:value="Healthcare Records"/>
                  <w:listItem w:displayText="Holistic Care" w:value="Holistic Care"/>
                  <w:listItem w:displayText="Hospital Facilities" w:value="Hospital Facilities"/>
                  <w:listItem w:displayText="Hospital Facilities (Privacy)" w:value="Hospital Facilities (Privacy)"/>
                  <w:listItem w:displayText="Hospital Room Facilities (Access To)" w:value="Hospital Room Facilities (Access To)"/>
                  <w:listItem w:displayText="Human Resources" w:value="Human Resources"/>
                  <w:listItem w:displayText="Hygeine" w:value="Hygeine"/>
                  <w:listItem w:displayText="Infection Prevention &amp; Control" w:value="Infection Prevention &amp; Control"/>
                  <w:listItem w:displayText="Information" w:value="Information"/>
                  <w:listItem w:displayText="Medication" w:value="Medication"/>
                  <w:listItem w:displayText="Parental Access &amp; Consent" w:value="Parental Access &amp; Consent"/>
                  <w:listItem w:displayText="Parking" w:value="Parking"/>
                  <w:listItem w:displayText="Patient Feedback" w:value="Patient Feedback"/>
                  <w:listItem w:displayText="Patient Property" w:value="Patient Property"/>
                  <w:listItem w:displayText="Patients/Family/Relatives" w:value="Patients/Family/Relatives"/>
                  <w:listItem w:displayText="Smoking Policy" w:value="Smoking Policy"/>
                  <w:listItem w:displayText="Telephone Calls" w:value="Telephone Calls"/>
                  <w:listItem w:displayText="Test" w:value="Test"/>
                  <w:listItem w:displayText="Tissue Bank" w:value="Tissue Bank"/>
                  <w:listItem w:displayText="Transfer Issues" w:value="Transfer Issues"/>
                  <w:listItem w:displayText="Transport" w:value="Transport"/>
                  <w:listItem w:displayText="Treatment &amp; Care" w:value="Treatment &amp; Care"/>
                  <w:listItem w:displayText="Visiting Times" w:value="Visiting Times"/>
                </w:comboBox>
              </w:sdtPr>
              <w:sdtEndPr>
                <w:rPr>
                  <w:rStyle w:val="DefaultParagraphFont"/>
                  <w:rFonts w:asciiTheme="minorHAnsi" w:eastAsia="MS Gothic" w:hAnsiTheme="minorHAnsi"/>
                  <w:sz w:val="24"/>
                  <w:szCs w:val="24"/>
                  <w:bdr w:val="none" w:sz="0" w:space="0" w:color="auto"/>
                </w:rPr>
              </w:sdtEndPr>
              <w:sdtContent>
                <w:r w:rsidR="000F0737">
                  <w:rPr>
                    <w:rStyle w:val="Style17"/>
                  </w:rPr>
                  <w:t xml:space="preserve"> </w:t>
                </w:r>
                <w:r w:rsidR="000F0737" w:rsidRPr="00015280">
                  <w:rPr>
                    <w:rStyle w:val="PlaceholderText"/>
                    <w:bdr w:val="single" w:sz="4" w:space="0" w:color="auto"/>
                  </w:rPr>
                  <w:t>Choose an item.</w:t>
                </w:r>
              </w:sdtContent>
            </w:sdt>
          </w:p>
        </w:tc>
        <w:tc>
          <w:tcPr>
            <w:tcW w:w="3090" w:type="dxa"/>
          </w:tcPr>
          <w:p w:rsidR="00CB794E" w:rsidRDefault="00CB794E" w:rsidP="000F0737">
            <w:pPr>
              <w:rPr>
                <w:rFonts w:eastAsia="MS Gothic"/>
                <w:b/>
                <w:sz w:val="24"/>
                <w:szCs w:val="24"/>
              </w:rPr>
            </w:pPr>
            <w:r>
              <w:rPr>
                <w:rFonts w:eastAsia="MS Gothic"/>
                <w:b/>
                <w:sz w:val="24"/>
                <w:szCs w:val="24"/>
              </w:rPr>
              <w:t xml:space="preserve">Issue </w:t>
            </w:r>
            <w:sdt>
              <w:sdtPr>
                <w:rPr>
                  <w:rStyle w:val="Style17"/>
                </w:rPr>
                <w:id w:val="-626774123"/>
                <w:placeholder>
                  <w:docPart w:val="2E96F6206A374D9F988C366273CF9D34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="MS Gothic" w:hAnsiTheme="minorHAnsi"/>
                  <w:b/>
                  <w:sz w:val="24"/>
                  <w:szCs w:val="24"/>
                  <w:bdr w:val="none" w:sz="0" w:space="0" w:color="auto"/>
                </w:rPr>
              </w:sdtEndPr>
              <w:sdtContent>
                <w:r w:rsidR="000F0737">
                  <w:rPr>
                    <w:rStyle w:val="PlaceholderText"/>
                    <w:bdr w:val="single" w:sz="4" w:space="0" w:color="auto"/>
                  </w:rPr>
                  <w:t>Type I</w:t>
                </w:r>
                <w:r w:rsidR="00732226" w:rsidRPr="00732226">
                  <w:rPr>
                    <w:rStyle w:val="PlaceholderText"/>
                    <w:bdr w:val="single" w:sz="4" w:space="0" w:color="auto"/>
                  </w:rPr>
                  <w:t>ssue Here.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text" w:horzAnchor="margin" w:tblpXSpec="center" w:tblpY="69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D63FA" w:rsidTr="0001523F">
        <w:tc>
          <w:tcPr>
            <w:tcW w:w="10456" w:type="dxa"/>
            <w:shd w:val="clear" w:color="auto" w:fill="EFBFC1"/>
          </w:tcPr>
          <w:p w:rsidR="00ED63FA" w:rsidRDefault="00ED63FA" w:rsidP="00ED63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Background to Complaint</w:t>
            </w:r>
          </w:p>
        </w:tc>
      </w:tr>
      <w:tr w:rsidR="00ED63FA" w:rsidTr="0001523F">
        <w:trPr>
          <w:trHeight w:val="2268"/>
        </w:trPr>
        <w:tc>
          <w:tcPr>
            <w:tcW w:w="10456" w:type="dxa"/>
          </w:tcPr>
          <w:sdt>
            <w:sdtPr>
              <w:rPr>
                <w:rStyle w:val="Style10"/>
              </w:rPr>
              <w:id w:val="-728771999"/>
              <w:placeholder>
                <w:docPart w:val="B88A371B6F114A2A808058582972DCCA"/>
              </w:placeholder>
              <w:showingPlcHdr/>
              <w:text/>
            </w:sdtPr>
            <w:sdtEndPr>
              <w:rPr>
                <w:rStyle w:val="DefaultParagraphFont"/>
                <w:rFonts w:asciiTheme="minorHAnsi" w:hAnsiTheme="minorHAnsi"/>
                <w:b/>
                <w:sz w:val="24"/>
                <w:szCs w:val="24"/>
              </w:rPr>
            </w:sdtEndPr>
            <w:sdtContent>
              <w:p w:rsidR="00ED63FA" w:rsidRDefault="00ED63FA" w:rsidP="00ED63FA">
                <w:pPr>
                  <w:rPr>
                    <w:b/>
                    <w:sz w:val="24"/>
                    <w:szCs w:val="24"/>
                  </w:rPr>
                </w:pPr>
                <w:r w:rsidRPr="00E911E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D63FA" w:rsidTr="0001523F">
        <w:tc>
          <w:tcPr>
            <w:tcW w:w="10456" w:type="dxa"/>
            <w:shd w:val="clear" w:color="auto" w:fill="EFBFC1"/>
          </w:tcPr>
          <w:p w:rsidR="00ED63FA" w:rsidRDefault="00ED63FA" w:rsidP="00ED63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Investigation</w:t>
            </w:r>
          </w:p>
        </w:tc>
      </w:tr>
      <w:tr w:rsidR="00ED63FA" w:rsidTr="0001523F">
        <w:trPr>
          <w:trHeight w:val="2268"/>
        </w:trPr>
        <w:tc>
          <w:tcPr>
            <w:tcW w:w="10456" w:type="dxa"/>
          </w:tcPr>
          <w:p w:rsidR="00ED63FA" w:rsidRDefault="00C76306" w:rsidP="00ED63FA">
            <w:pPr>
              <w:tabs>
                <w:tab w:val="left" w:pos="3810"/>
                <w:tab w:val="left" w:pos="4340"/>
              </w:tabs>
              <w:rPr>
                <w:b/>
                <w:sz w:val="24"/>
                <w:szCs w:val="24"/>
              </w:rPr>
            </w:pPr>
            <w:sdt>
              <w:sdtPr>
                <w:rPr>
                  <w:rStyle w:val="Style11"/>
                </w:rPr>
                <w:id w:val="869183624"/>
                <w:placeholder>
                  <w:docPart w:val="3BFA30B75F68477FA3F999D573ED2C2A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sz w:val="24"/>
                  <w:szCs w:val="24"/>
                </w:rPr>
              </w:sdtEndPr>
              <w:sdtContent>
                <w:r w:rsidR="00ED63FA" w:rsidRPr="00E911EB">
                  <w:rPr>
                    <w:rStyle w:val="PlaceholderText"/>
                  </w:rPr>
                  <w:t>Click or tap here to enter text.</w:t>
                </w:r>
              </w:sdtContent>
            </w:sdt>
            <w:r w:rsidR="00ED63FA">
              <w:rPr>
                <w:b/>
                <w:sz w:val="24"/>
                <w:szCs w:val="24"/>
              </w:rPr>
              <w:tab/>
            </w:r>
            <w:r w:rsidR="00ED63FA">
              <w:rPr>
                <w:b/>
                <w:sz w:val="24"/>
                <w:szCs w:val="24"/>
              </w:rPr>
              <w:tab/>
            </w:r>
          </w:p>
          <w:p w:rsidR="00ED63FA" w:rsidRDefault="00ED63FA" w:rsidP="00ED63FA">
            <w:pPr>
              <w:rPr>
                <w:sz w:val="24"/>
                <w:szCs w:val="24"/>
              </w:rPr>
            </w:pPr>
          </w:p>
          <w:p w:rsidR="00ED63FA" w:rsidRDefault="00ED63FA" w:rsidP="00ED63FA">
            <w:pPr>
              <w:rPr>
                <w:sz w:val="24"/>
                <w:szCs w:val="24"/>
              </w:rPr>
            </w:pPr>
          </w:p>
          <w:p w:rsidR="00ED63FA" w:rsidRPr="00B12B50" w:rsidRDefault="00ED63FA" w:rsidP="00ED63FA">
            <w:pPr>
              <w:tabs>
                <w:tab w:val="left" w:pos="1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ED63FA" w:rsidTr="0001523F">
        <w:tc>
          <w:tcPr>
            <w:tcW w:w="10456" w:type="dxa"/>
            <w:shd w:val="clear" w:color="auto" w:fill="EFBFC1"/>
          </w:tcPr>
          <w:p w:rsidR="00ED63FA" w:rsidRDefault="00ED63FA" w:rsidP="00ED63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Outcome and Learning</w:t>
            </w:r>
          </w:p>
        </w:tc>
      </w:tr>
      <w:tr w:rsidR="00ED63FA" w:rsidTr="0001523F">
        <w:trPr>
          <w:trHeight w:val="2268"/>
        </w:trPr>
        <w:sdt>
          <w:sdtPr>
            <w:rPr>
              <w:b/>
              <w:sz w:val="24"/>
              <w:szCs w:val="24"/>
            </w:rPr>
            <w:id w:val="900801044"/>
            <w:placeholder>
              <w:docPart w:val="EC5F41FAD870479A8ABAFD33C14EE595"/>
            </w:placeholder>
            <w:showingPlcHdr/>
            <w:text/>
          </w:sdtPr>
          <w:sdtEndPr/>
          <w:sdtContent>
            <w:tc>
              <w:tcPr>
                <w:tcW w:w="10456" w:type="dxa"/>
              </w:tcPr>
              <w:p w:rsidR="00ED63FA" w:rsidRDefault="00ED63FA" w:rsidP="00ED63FA">
                <w:pPr>
                  <w:rPr>
                    <w:b/>
                    <w:sz w:val="24"/>
                    <w:szCs w:val="24"/>
                  </w:rPr>
                </w:pPr>
                <w:r w:rsidRPr="00E911E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page" w:horzAnchor="margin" w:tblpXSpec="center" w:tblpY="14221"/>
        <w:tblW w:w="0" w:type="auto"/>
        <w:tblLook w:val="04A0" w:firstRow="1" w:lastRow="0" w:firstColumn="1" w:lastColumn="0" w:noHBand="0" w:noVBand="1"/>
      </w:tblPr>
      <w:tblGrid>
        <w:gridCol w:w="4106"/>
        <w:gridCol w:w="1701"/>
        <w:gridCol w:w="1559"/>
        <w:gridCol w:w="3090"/>
      </w:tblGrid>
      <w:tr w:rsidR="00ED63FA" w:rsidTr="0001523F">
        <w:tc>
          <w:tcPr>
            <w:tcW w:w="10456" w:type="dxa"/>
            <w:gridSpan w:val="4"/>
            <w:shd w:val="clear" w:color="auto" w:fill="E49498"/>
          </w:tcPr>
          <w:p w:rsidR="00ED63FA" w:rsidRDefault="00ED63FA" w:rsidP="00ED6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forward the Anonymised Learning Notification Form to your Complaints Manager</w:t>
            </w:r>
          </w:p>
        </w:tc>
      </w:tr>
      <w:tr w:rsidR="00ED63FA" w:rsidTr="0001523F">
        <w:tc>
          <w:tcPr>
            <w:tcW w:w="4106" w:type="dxa"/>
            <w:shd w:val="clear" w:color="auto" w:fill="EFBFC1"/>
          </w:tcPr>
          <w:p w:rsidR="00ED63FA" w:rsidRDefault="00ED63FA" w:rsidP="00ED63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Name: </w:t>
            </w:r>
            <w:sdt>
              <w:sdtPr>
                <w:rPr>
                  <w:b/>
                  <w:sz w:val="24"/>
                  <w:szCs w:val="24"/>
                </w:rPr>
                <w:id w:val="952208839"/>
                <w:showingPlcHdr/>
                <w:text/>
              </w:sdtPr>
              <w:sdtEndPr/>
              <w:sdtContent>
                <w:r w:rsidRPr="00E911EB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3260" w:type="dxa"/>
            <w:gridSpan w:val="2"/>
            <w:shd w:val="clear" w:color="auto" w:fill="EFBFC1"/>
          </w:tcPr>
          <w:p w:rsidR="00ED63FA" w:rsidRDefault="00ED63FA" w:rsidP="00ED63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Complaints Officer </w:t>
            </w:r>
            <w:sdt>
              <w:sdtPr>
                <w:rPr>
                  <w:b/>
                  <w:sz w:val="24"/>
                  <w:szCs w:val="24"/>
                </w:rPr>
                <w:id w:val="149922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90" w:type="dxa"/>
            <w:shd w:val="clear" w:color="auto" w:fill="EFBFC1"/>
          </w:tcPr>
          <w:p w:rsidR="00ED63FA" w:rsidRDefault="00ED63FA" w:rsidP="00ED63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Review Officer </w:t>
            </w:r>
            <w:sdt>
              <w:sdtPr>
                <w:rPr>
                  <w:b/>
                  <w:sz w:val="24"/>
                  <w:szCs w:val="24"/>
                </w:rPr>
                <w:id w:val="-3859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D63FA" w:rsidTr="0001523F">
        <w:tc>
          <w:tcPr>
            <w:tcW w:w="5807" w:type="dxa"/>
            <w:gridSpan w:val="2"/>
            <w:shd w:val="clear" w:color="auto" w:fill="EFBFC1"/>
          </w:tcPr>
          <w:p w:rsidR="00ED63FA" w:rsidRDefault="00ED63FA" w:rsidP="00ED63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Email: </w:t>
            </w:r>
            <w:sdt>
              <w:sdtPr>
                <w:rPr>
                  <w:b/>
                  <w:sz w:val="24"/>
                  <w:szCs w:val="24"/>
                </w:rPr>
                <w:id w:val="915979947"/>
                <w:showingPlcHdr/>
                <w:text/>
              </w:sdtPr>
              <w:sdtEndPr/>
              <w:sdtContent>
                <w:r w:rsidRPr="00E911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49" w:type="dxa"/>
            <w:gridSpan w:val="2"/>
            <w:shd w:val="clear" w:color="auto" w:fill="EFBFC1"/>
          </w:tcPr>
          <w:p w:rsidR="00ED63FA" w:rsidRDefault="00ED63FA" w:rsidP="00ED63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Tel/Mobile: </w:t>
            </w:r>
            <w:sdt>
              <w:sdtPr>
                <w:rPr>
                  <w:b/>
                  <w:sz w:val="24"/>
                  <w:szCs w:val="24"/>
                </w:rPr>
                <w:id w:val="117969272"/>
                <w:showingPlcHdr/>
                <w:text/>
              </w:sdtPr>
              <w:sdtEndPr/>
              <w:sdtContent>
                <w:r w:rsidRPr="00E911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D63FA" w:rsidTr="0001523F">
        <w:tc>
          <w:tcPr>
            <w:tcW w:w="10456" w:type="dxa"/>
            <w:gridSpan w:val="4"/>
            <w:shd w:val="clear" w:color="auto" w:fill="EFBFC1"/>
          </w:tcPr>
          <w:p w:rsidR="00ED63FA" w:rsidRDefault="00ED63FA" w:rsidP="00ED63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Occurrence or Reference Number: </w:t>
            </w:r>
            <w:sdt>
              <w:sdtPr>
                <w:rPr>
                  <w:b/>
                  <w:sz w:val="24"/>
                  <w:szCs w:val="24"/>
                </w:rPr>
                <w:id w:val="-2083526327"/>
                <w:showingPlcHdr/>
                <w:text/>
              </w:sdtPr>
              <w:sdtEndPr/>
              <w:sdtContent>
                <w:r w:rsidRPr="00E911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D63FA" w:rsidTr="0001523F">
        <w:tc>
          <w:tcPr>
            <w:tcW w:w="5807" w:type="dxa"/>
            <w:gridSpan w:val="2"/>
            <w:shd w:val="clear" w:color="auto" w:fill="EFBFC1"/>
          </w:tcPr>
          <w:p w:rsidR="00ED63FA" w:rsidRDefault="00ED63FA" w:rsidP="00ED63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Complaints Manager Name: </w:t>
            </w:r>
            <w:sdt>
              <w:sdtPr>
                <w:rPr>
                  <w:b/>
                  <w:sz w:val="24"/>
                  <w:szCs w:val="24"/>
                </w:rPr>
                <w:id w:val="-141126094"/>
                <w:showingPlcHdr/>
                <w:text/>
              </w:sdtPr>
              <w:sdtEndPr/>
              <w:sdtContent>
                <w:r w:rsidRPr="00E911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49" w:type="dxa"/>
            <w:gridSpan w:val="2"/>
            <w:shd w:val="clear" w:color="auto" w:fill="EFBFC1"/>
          </w:tcPr>
          <w:p w:rsidR="00ED63FA" w:rsidRDefault="00ED63FA" w:rsidP="00ED63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Date: </w:t>
            </w:r>
            <w:sdt>
              <w:sdtPr>
                <w:rPr>
                  <w:b/>
                  <w:sz w:val="24"/>
                  <w:szCs w:val="24"/>
                </w:rPr>
                <w:id w:val="1221558365"/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Pr="00E911E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:rsidR="00F069CD" w:rsidRDefault="00366761" w:rsidP="007768E8">
      <w:pPr>
        <w:rPr>
          <w:rFonts w:eastAsia="MS Gothic"/>
          <w:b/>
          <w:sz w:val="24"/>
          <w:szCs w:val="24"/>
        </w:rPr>
        <w:sectPr w:rsidR="00F069CD" w:rsidSect="002708B9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18" w:space="24" w:color="BFBFBF" w:themeColor="background1" w:themeShade="BF"/>
            <w:left w:val="single" w:sz="18" w:space="24" w:color="BFBFBF" w:themeColor="background1" w:themeShade="BF"/>
            <w:bottom w:val="single" w:sz="18" w:space="24" w:color="BFBFBF" w:themeColor="background1" w:themeShade="BF"/>
            <w:right w:val="single" w:sz="18" w:space="24" w:color="BFBFBF" w:themeColor="background1" w:themeShade="BF"/>
          </w:pgBorders>
          <w:cols w:space="708"/>
          <w:docGrid w:linePitch="360"/>
        </w:sectPr>
      </w:pPr>
      <w:r>
        <w:rPr>
          <w:rFonts w:eastAsia="MS Gothic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24C11" wp14:editId="2D9CD848">
                <wp:simplePos x="0" y="0"/>
                <wp:positionH relativeFrom="column">
                  <wp:posOffset>5715</wp:posOffset>
                </wp:positionH>
                <wp:positionV relativeFrom="paragraph">
                  <wp:posOffset>10795</wp:posOffset>
                </wp:positionV>
                <wp:extent cx="6638925" cy="4381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11CC" w:rsidRDefault="000F11CC" w:rsidP="000F11CC">
                            <w:pPr>
                              <w:rPr>
                                <w:rFonts w:eastAsia="MS Gothic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MS Gothic"/>
                                <w:b/>
                                <w:sz w:val="24"/>
                                <w:szCs w:val="24"/>
                              </w:rPr>
                              <w:t>Complaint Status:</w:t>
                            </w:r>
                            <w:r>
                              <w:rPr>
                                <w:rFonts w:eastAsia="MS Gothic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Upheld </w:t>
                            </w:r>
                            <w:sdt>
                              <w:sdtPr>
                                <w:rPr>
                                  <w:rFonts w:eastAsia="MS Gothic"/>
                                  <w:b/>
                                  <w:sz w:val="32"/>
                                  <w:szCs w:val="32"/>
                                </w:rPr>
                                <w:id w:val="14031775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76306">
                                  <w:rPr>
                                    <w:rFonts w:ascii="MS Gothic" w:eastAsia="MS Gothic" w:hAnsi="MS Gothic" w:hint="eastAsia"/>
                                    <w:b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="MS Gothic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eastAsia="MS Gothic"/>
                                <w:b/>
                                <w:sz w:val="24"/>
                                <w:szCs w:val="24"/>
                              </w:rPr>
                              <w:t xml:space="preserve">Partially Upheld </w:t>
                            </w:r>
                            <w:sdt>
                              <w:sdtPr>
                                <w:rPr>
                                  <w:rFonts w:eastAsia="MS Gothic"/>
                                  <w:b/>
                                  <w:sz w:val="32"/>
                                  <w:szCs w:val="32"/>
                                </w:rPr>
                                <w:id w:val="6029220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F069CD">
                                  <w:rPr>
                                    <w:rFonts w:ascii="MS Gothic" w:eastAsia="MS Gothic" w:hAnsi="MS Gothic" w:hint="eastAsia"/>
                                    <w:b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="MS Gothic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eastAsia="MS Gothic"/>
                                <w:b/>
                                <w:sz w:val="24"/>
                                <w:szCs w:val="24"/>
                              </w:rPr>
                              <w:t xml:space="preserve">Not Upheld </w:t>
                            </w:r>
                            <w:sdt>
                              <w:sdtPr>
                                <w:rPr>
                                  <w:rFonts w:eastAsia="MS Gothic"/>
                                  <w:b/>
                                  <w:sz w:val="32"/>
                                  <w:szCs w:val="32"/>
                                </w:rPr>
                                <w:id w:val="-15426667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F069CD">
                                  <w:rPr>
                                    <w:rFonts w:ascii="MS Gothic" w:eastAsia="MS Gothic" w:hAnsi="MS Gothic" w:hint="eastAsia"/>
                                    <w:b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0F11CC" w:rsidRDefault="000F11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24C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.45pt;margin-top:.85pt;width:522.75pt;height:3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" fillcolor="white [3201]" stroked="f" strokeweight=".5pt">
                <v:textbox>
                  <w:txbxContent>
                    <w:p w:rsidR="000F11CC" w:rsidRDefault="000F11CC" w:rsidP="000F11CC">
                      <w:pPr>
                        <w:rPr>
                          <w:rFonts w:eastAsia="MS Gothic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MS Gothic"/>
                          <w:b/>
                          <w:sz w:val="24"/>
                          <w:szCs w:val="24"/>
                        </w:rPr>
                        <w:t>Complaint Status:</w:t>
                      </w:r>
                      <w:r>
                        <w:rPr>
                          <w:rFonts w:eastAsia="MS Gothic"/>
                          <w:b/>
                          <w:sz w:val="24"/>
                          <w:szCs w:val="24"/>
                        </w:rPr>
                        <w:tab/>
                        <w:t xml:space="preserve">Upheld </w:t>
                      </w:r>
                      <w:sdt>
                        <w:sdtPr>
                          <w:rPr>
                            <w:rFonts w:eastAsia="MS Gothic"/>
                            <w:b/>
                            <w:sz w:val="32"/>
                            <w:szCs w:val="32"/>
                          </w:rPr>
                          <w:id w:val="14031775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76306">
                            <w:rPr>
                              <w:rFonts w:ascii="MS Gothic" w:eastAsia="MS Gothic" w:hAnsi="MS Gothic" w:hint="eastAsia"/>
                              <w:b/>
                              <w:sz w:val="32"/>
                              <w:szCs w:val="3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eastAsia="MS Gothic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eastAsia="MS Gothic"/>
                          <w:b/>
                          <w:sz w:val="24"/>
                          <w:szCs w:val="24"/>
                        </w:rPr>
                        <w:t xml:space="preserve">Partially Upheld </w:t>
                      </w:r>
                      <w:sdt>
                        <w:sdtPr>
                          <w:rPr>
                            <w:rFonts w:eastAsia="MS Gothic"/>
                            <w:b/>
                            <w:sz w:val="32"/>
                            <w:szCs w:val="32"/>
                          </w:rPr>
                          <w:id w:val="6029220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F069CD">
                            <w:rPr>
                              <w:rFonts w:ascii="MS Gothic" w:eastAsia="MS Gothic" w:hAnsi="MS Gothic" w:hint="eastAsia"/>
                              <w:b/>
                              <w:sz w:val="32"/>
                              <w:szCs w:val="3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eastAsia="MS Gothic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eastAsia="MS Gothic"/>
                          <w:b/>
                          <w:sz w:val="24"/>
                          <w:szCs w:val="24"/>
                        </w:rPr>
                        <w:t xml:space="preserve">Not Upheld </w:t>
                      </w:r>
                      <w:sdt>
                        <w:sdtPr>
                          <w:rPr>
                            <w:rFonts w:eastAsia="MS Gothic"/>
                            <w:b/>
                            <w:sz w:val="32"/>
                            <w:szCs w:val="32"/>
                          </w:rPr>
                          <w:id w:val="-154266671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F069CD">
                            <w:rPr>
                              <w:rFonts w:ascii="MS Gothic" w:eastAsia="MS Gothic" w:hAnsi="MS Gothic" w:hint="eastAsia"/>
                              <w:b/>
                              <w:sz w:val="32"/>
                              <w:szCs w:val="32"/>
                            </w:rPr>
                            <w:t>☐</w:t>
                          </w:r>
                        </w:sdtContent>
                      </w:sdt>
                    </w:p>
                    <w:p w:rsidR="000F11CC" w:rsidRDefault="000F11CC"/>
                  </w:txbxContent>
                </v:textbox>
              </v:shape>
            </w:pict>
          </mc:Fallback>
        </mc:AlternateContent>
      </w:r>
    </w:p>
    <w:p w:rsidR="00CB794E" w:rsidRPr="00873FE6" w:rsidRDefault="00CB794E" w:rsidP="000F11CC">
      <w:pPr>
        <w:rPr>
          <w:b/>
          <w:sz w:val="24"/>
          <w:szCs w:val="24"/>
        </w:rPr>
      </w:pPr>
      <w:bookmarkStart w:id="0" w:name="_GoBack"/>
      <w:bookmarkEnd w:id="0"/>
    </w:p>
    <w:sectPr w:rsidR="00CB794E" w:rsidRPr="00873FE6" w:rsidSect="002708B9">
      <w:type w:val="continuous"/>
      <w:pgSz w:w="11906" w:h="16838"/>
      <w:pgMar w:top="720" w:right="720" w:bottom="720" w:left="720" w:header="708" w:footer="708" w:gutter="0"/>
      <w:pgBorders w:offsetFrom="page">
        <w:top w:val="single" w:sz="18" w:space="24" w:color="BFBFBF" w:themeColor="background1" w:themeShade="BF"/>
        <w:left w:val="single" w:sz="18" w:space="24" w:color="BFBFBF" w:themeColor="background1" w:themeShade="BF"/>
        <w:bottom w:val="single" w:sz="18" w:space="24" w:color="BFBFBF" w:themeColor="background1" w:themeShade="BF"/>
        <w:right w:val="single" w:sz="18" w:space="24" w:color="BFBFBF" w:themeColor="background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FE6" w:rsidRDefault="00873FE6" w:rsidP="00873FE6">
      <w:pPr>
        <w:spacing w:after="0" w:line="240" w:lineRule="auto"/>
      </w:pPr>
      <w:r>
        <w:separator/>
      </w:r>
    </w:p>
  </w:endnote>
  <w:endnote w:type="continuationSeparator" w:id="0">
    <w:p w:rsidR="00873FE6" w:rsidRDefault="00873FE6" w:rsidP="00873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FE6" w:rsidRDefault="00873FE6" w:rsidP="00873FE6">
      <w:pPr>
        <w:spacing w:after="0" w:line="240" w:lineRule="auto"/>
      </w:pPr>
      <w:r>
        <w:separator/>
      </w:r>
    </w:p>
  </w:footnote>
  <w:footnote w:type="continuationSeparator" w:id="0">
    <w:p w:rsidR="00873FE6" w:rsidRDefault="00873FE6" w:rsidP="00873F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FE6"/>
    <w:rsid w:val="0001523F"/>
    <w:rsid w:val="00015280"/>
    <w:rsid w:val="000A6A57"/>
    <w:rsid w:val="000F0737"/>
    <w:rsid w:val="000F11CC"/>
    <w:rsid w:val="0015692D"/>
    <w:rsid w:val="002708B9"/>
    <w:rsid w:val="0027733D"/>
    <w:rsid w:val="00366761"/>
    <w:rsid w:val="00534F3A"/>
    <w:rsid w:val="005B1EEA"/>
    <w:rsid w:val="005F6F8E"/>
    <w:rsid w:val="0071609A"/>
    <w:rsid w:val="00732226"/>
    <w:rsid w:val="007768E8"/>
    <w:rsid w:val="0079543C"/>
    <w:rsid w:val="00860E9A"/>
    <w:rsid w:val="00873FE6"/>
    <w:rsid w:val="009236E8"/>
    <w:rsid w:val="009C5AD5"/>
    <w:rsid w:val="00A058A3"/>
    <w:rsid w:val="00B12B50"/>
    <w:rsid w:val="00B76685"/>
    <w:rsid w:val="00B80A15"/>
    <w:rsid w:val="00C667C9"/>
    <w:rsid w:val="00C76306"/>
    <w:rsid w:val="00CB794E"/>
    <w:rsid w:val="00CF2F70"/>
    <w:rsid w:val="00EA25C6"/>
    <w:rsid w:val="00EC2B38"/>
    <w:rsid w:val="00EC3C59"/>
    <w:rsid w:val="00ED63FA"/>
    <w:rsid w:val="00F0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94FCCFA1-D9E6-4D45-8C1B-48528843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FE6"/>
  </w:style>
  <w:style w:type="paragraph" w:styleId="Footer">
    <w:name w:val="footer"/>
    <w:basedOn w:val="Normal"/>
    <w:link w:val="FooterChar"/>
    <w:uiPriority w:val="99"/>
    <w:unhideWhenUsed/>
    <w:rsid w:val="00873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FE6"/>
  </w:style>
  <w:style w:type="character" w:styleId="PlaceholderText">
    <w:name w:val="Placeholder Text"/>
    <w:basedOn w:val="DefaultParagraphFont"/>
    <w:uiPriority w:val="99"/>
    <w:semiHidden/>
    <w:rsid w:val="007768E8"/>
    <w:rPr>
      <w:color w:val="808080"/>
    </w:rPr>
  </w:style>
  <w:style w:type="table" w:styleId="TableGrid">
    <w:name w:val="Table Grid"/>
    <w:basedOn w:val="TableNormal"/>
    <w:uiPriority w:val="39"/>
    <w:rsid w:val="00F06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860E9A"/>
    <w:rPr>
      <w:rFonts w:ascii="Arial Narrow" w:hAnsi="Arial Narrow"/>
      <w:sz w:val="20"/>
    </w:rPr>
  </w:style>
  <w:style w:type="character" w:customStyle="1" w:styleId="Style2">
    <w:name w:val="Style2"/>
    <w:basedOn w:val="DefaultParagraphFont"/>
    <w:uiPriority w:val="1"/>
    <w:rsid w:val="00860E9A"/>
    <w:rPr>
      <w:rFonts w:ascii="Arial Narrow" w:hAnsi="Arial Narrow"/>
      <w:sz w:val="20"/>
    </w:rPr>
  </w:style>
  <w:style w:type="character" w:customStyle="1" w:styleId="Style3">
    <w:name w:val="Style3"/>
    <w:basedOn w:val="DefaultParagraphFont"/>
    <w:uiPriority w:val="1"/>
    <w:rsid w:val="00860E9A"/>
    <w:rPr>
      <w:rFonts w:ascii="Arial Narrow" w:hAnsi="Arial Narrow"/>
      <w:sz w:val="20"/>
    </w:rPr>
  </w:style>
  <w:style w:type="character" w:customStyle="1" w:styleId="Style4">
    <w:name w:val="Style4"/>
    <w:basedOn w:val="DefaultParagraphFont"/>
    <w:uiPriority w:val="1"/>
    <w:rsid w:val="00860E9A"/>
    <w:rPr>
      <w:rFonts w:ascii="Arial Narrow" w:hAnsi="Arial Narrow"/>
      <w:sz w:val="20"/>
    </w:rPr>
  </w:style>
  <w:style w:type="character" w:customStyle="1" w:styleId="Style5">
    <w:name w:val="Style5"/>
    <w:basedOn w:val="DefaultParagraphFont"/>
    <w:uiPriority w:val="1"/>
    <w:rsid w:val="00860E9A"/>
    <w:rPr>
      <w:rFonts w:ascii="Arial Narrow" w:hAnsi="Arial Narrow"/>
      <w:sz w:val="20"/>
    </w:rPr>
  </w:style>
  <w:style w:type="character" w:customStyle="1" w:styleId="Style6">
    <w:name w:val="Style6"/>
    <w:basedOn w:val="DefaultParagraphFont"/>
    <w:uiPriority w:val="1"/>
    <w:rsid w:val="00860E9A"/>
    <w:rPr>
      <w:rFonts w:ascii="Arial Narrow" w:hAnsi="Arial Narrow"/>
      <w:sz w:val="20"/>
    </w:rPr>
  </w:style>
  <w:style w:type="character" w:customStyle="1" w:styleId="Style7">
    <w:name w:val="Style7"/>
    <w:basedOn w:val="DefaultParagraphFont"/>
    <w:uiPriority w:val="1"/>
    <w:rsid w:val="00860E9A"/>
    <w:rPr>
      <w:rFonts w:ascii="Arial Narrow" w:hAnsi="Arial Narrow"/>
      <w:sz w:val="20"/>
    </w:rPr>
  </w:style>
  <w:style w:type="character" w:customStyle="1" w:styleId="Style8">
    <w:name w:val="Style8"/>
    <w:basedOn w:val="DefaultParagraphFont"/>
    <w:uiPriority w:val="1"/>
    <w:rsid w:val="00860E9A"/>
    <w:rPr>
      <w:rFonts w:ascii="Arial Narrow" w:hAnsi="Arial Narrow"/>
      <w:sz w:val="20"/>
    </w:rPr>
  </w:style>
  <w:style w:type="character" w:customStyle="1" w:styleId="Style9">
    <w:name w:val="Style9"/>
    <w:basedOn w:val="DefaultParagraphFont"/>
    <w:uiPriority w:val="1"/>
    <w:rsid w:val="00860E9A"/>
    <w:rPr>
      <w:rFonts w:ascii="Arial Narrow" w:hAnsi="Arial Narrow"/>
      <w:sz w:val="20"/>
    </w:rPr>
  </w:style>
  <w:style w:type="character" w:customStyle="1" w:styleId="Style10">
    <w:name w:val="Style10"/>
    <w:basedOn w:val="DefaultParagraphFont"/>
    <w:uiPriority w:val="1"/>
    <w:rsid w:val="0015692D"/>
    <w:rPr>
      <w:rFonts w:ascii="Arial Narrow" w:hAnsi="Arial Narrow"/>
      <w:b w:val="0"/>
    </w:rPr>
  </w:style>
  <w:style w:type="character" w:customStyle="1" w:styleId="Style11">
    <w:name w:val="Style11"/>
    <w:basedOn w:val="DefaultParagraphFont"/>
    <w:uiPriority w:val="1"/>
    <w:rsid w:val="0015692D"/>
    <w:rPr>
      <w:rFonts w:ascii="Arial Narrow" w:hAnsi="Arial Narrow"/>
    </w:rPr>
  </w:style>
  <w:style w:type="character" w:customStyle="1" w:styleId="Style12">
    <w:name w:val="Style12"/>
    <w:basedOn w:val="DefaultParagraphFont"/>
    <w:uiPriority w:val="1"/>
    <w:rsid w:val="0015692D"/>
    <w:rPr>
      <w:rFonts w:ascii="Arial Narrow" w:hAnsi="Arial Narrow"/>
      <w:bdr w:val="single" w:sz="4" w:space="0" w:color="auto"/>
    </w:rPr>
  </w:style>
  <w:style w:type="character" w:customStyle="1" w:styleId="Style13">
    <w:name w:val="Style13"/>
    <w:basedOn w:val="DefaultParagraphFont"/>
    <w:uiPriority w:val="1"/>
    <w:rsid w:val="0015692D"/>
    <w:rPr>
      <w:rFonts w:ascii="Arial Narrow" w:hAnsi="Arial Narrow"/>
      <w:bdr w:val="single" w:sz="4" w:space="0" w:color="auto"/>
    </w:rPr>
  </w:style>
  <w:style w:type="character" w:customStyle="1" w:styleId="Style14">
    <w:name w:val="Style14"/>
    <w:basedOn w:val="DefaultParagraphFont"/>
    <w:uiPriority w:val="1"/>
    <w:rsid w:val="0015692D"/>
    <w:rPr>
      <w:rFonts w:ascii="Arial Narrow" w:hAnsi="Arial Narrow"/>
      <w:bdr w:val="single" w:sz="4" w:space="0" w:color="auto"/>
    </w:rPr>
  </w:style>
  <w:style w:type="character" w:customStyle="1" w:styleId="Style15">
    <w:name w:val="Style15"/>
    <w:basedOn w:val="DefaultParagraphFont"/>
    <w:uiPriority w:val="1"/>
    <w:rsid w:val="0015692D"/>
    <w:rPr>
      <w:rFonts w:ascii="Arial Narrow" w:hAnsi="Arial Narrow"/>
      <w:bdr w:val="single" w:sz="4" w:space="0" w:color="auto"/>
    </w:rPr>
  </w:style>
  <w:style w:type="character" w:customStyle="1" w:styleId="Style16">
    <w:name w:val="Style16"/>
    <w:basedOn w:val="DefaultParagraphFont"/>
    <w:uiPriority w:val="1"/>
    <w:rsid w:val="0015692D"/>
    <w:rPr>
      <w:rFonts w:ascii="Arial Narrow" w:hAnsi="Arial Narrow"/>
      <w:bdr w:val="single" w:sz="4" w:space="0" w:color="auto"/>
    </w:rPr>
  </w:style>
  <w:style w:type="character" w:customStyle="1" w:styleId="Style17">
    <w:name w:val="Style17"/>
    <w:basedOn w:val="DefaultParagraphFont"/>
    <w:uiPriority w:val="1"/>
    <w:rsid w:val="0015692D"/>
    <w:rPr>
      <w:rFonts w:ascii="Arial Narrow" w:hAnsi="Arial Narrow"/>
      <w:bdr w:val="single" w:sz="4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A59F267ADA4925B82A829E07860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F7D7B-C61A-47E8-BD00-5EEDA1B98F89}"/>
      </w:docPartPr>
      <w:docPartBody>
        <w:p w:rsidR="00AF232D" w:rsidRDefault="00A139FB" w:rsidP="00A139FB">
          <w:pPr>
            <w:pStyle w:val="5CA59F267ADA4925B82A829E07860BBA4"/>
          </w:pPr>
          <w:r w:rsidRPr="007768E8">
            <w:rPr>
              <w:rStyle w:val="PlaceholderText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646CB16D211C4CAB839E61230AA1E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DEE84-FD24-4C36-B6ED-9C855F81BA9E}"/>
      </w:docPartPr>
      <w:docPartBody>
        <w:p w:rsidR="00AF232D" w:rsidRDefault="00A139FB" w:rsidP="00A139FB">
          <w:pPr>
            <w:pStyle w:val="646CB16D211C4CAB839E61230AA1E1294"/>
          </w:pPr>
          <w:r w:rsidRPr="007768E8">
            <w:rPr>
              <w:rStyle w:val="PlaceholderText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1B4B017DFB7549AF874A5EFAFE878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92859-F282-45F8-AEE0-35D3E8AF5AD1}"/>
      </w:docPartPr>
      <w:docPartBody>
        <w:p w:rsidR="00AF232D" w:rsidRDefault="00A139FB" w:rsidP="00A139FB">
          <w:pPr>
            <w:pStyle w:val="1B4B017DFB7549AF874A5EFAFE878DC14"/>
          </w:pPr>
          <w:r w:rsidRPr="007768E8">
            <w:rPr>
              <w:rStyle w:val="PlaceholderText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68C91983DE174F349C35215B8A0B7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823AA-C335-4978-8FEA-689777FB00ED}"/>
      </w:docPartPr>
      <w:docPartBody>
        <w:p w:rsidR="00DA6487" w:rsidRDefault="00A139FB" w:rsidP="00A139FB">
          <w:pPr>
            <w:pStyle w:val="68C91983DE174F349C35215B8A0B77E94"/>
          </w:pPr>
          <w:r w:rsidRPr="00C667C9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3BED5DCDC4744491A8FE65F986854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11941-1CEE-4C7E-9FD3-4E2C401BF913}"/>
      </w:docPartPr>
      <w:docPartBody>
        <w:p w:rsidR="00DA6487" w:rsidRDefault="00A139FB" w:rsidP="00A139FB">
          <w:pPr>
            <w:pStyle w:val="3BED5DCDC4744491A8FE65F9868549C24"/>
          </w:pPr>
          <w:r w:rsidRPr="00C667C9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CA5718EF2AF94711A5CF3371F57E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6DED3-463B-476F-8A95-6377335BCE16}"/>
      </w:docPartPr>
      <w:docPartBody>
        <w:p w:rsidR="00DA6487" w:rsidRDefault="00A139FB" w:rsidP="00A139FB">
          <w:pPr>
            <w:pStyle w:val="CA5718EF2AF94711A5CF3371F57E6B834"/>
          </w:pPr>
          <w:r w:rsidRPr="00C667C9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32BCBEE306F649C0B5965C517B94C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A7CCC-66E0-49DF-88A1-B353822E6CE9}"/>
      </w:docPartPr>
      <w:docPartBody>
        <w:p w:rsidR="004B3F1C" w:rsidRDefault="00A139FB" w:rsidP="00A139FB">
          <w:pPr>
            <w:pStyle w:val="32BCBEE306F649C0B5965C517B94CB8F3"/>
          </w:pPr>
          <w:r w:rsidRPr="000F0737">
            <w:rPr>
              <w:rStyle w:val="Style17"/>
              <w:color w:val="808080" w:themeColor="background1" w:themeShade="80"/>
            </w:rPr>
            <w:t xml:space="preserve">Type </w:t>
          </w:r>
          <w:r w:rsidRPr="00732226">
            <w:rPr>
              <w:rStyle w:val="PlaceholderText"/>
              <w:bdr w:val="single" w:sz="4" w:space="0" w:color="auto"/>
            </w:rPr>
            <w:t>Issue Here.</w:t>
          </w:r>
        </w:p>
      </w:docPartBody>
    </w:docPart>
    <w:docPart>
      <w:docPartPr>
        <w:name w:val="413363F7BF4F423A90EE01326E586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D993A-5E17-452B-A2C6-3AEB61344DCB}"/>
      </w:docPartPr>
      <w:docPartBody>
        <w:p w:rsidR="004B3F1C" w:rsidRDefault="00A139FB" w:rsidP="00A139FB">
          <w:pPr>
            <w:pStyle w:val="413363F7BF4F423A90EE01326E586C743"/>
          </w:pPr>
          <w:r>
            <w:rPr>
              <w:rStyle w:val="PlaceholderText"/>
              <w:bdr w:val="single" w:sz="4" w:space="0" w:color="auto"/>
            </w:rPr>
            <w:t>Type I</w:t>
          </w:r>
          <w:r w:rsidRPr="00732226">
            <w:rPr>
              <w:rStyle w:val="PlaceholderText"/>
              <w:bdr w:val="single" w:sz="4" w:space="0" w:color="auto"/>
            </w:rPr>
            <w:t>ssue Here.</w:t>
          </w:r>
        </w:p>
      </w:docPartBody>
    </w:docPart>
    <w:docPart>
      <w:docPartPr>
        <w:name w:val="2E96F6206A374D9F988C366273CF9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D7751-F9F2-457D-9759-4DB742343FDA}"/>
      </w:docPartPr>
      <w:docPartBody>
        <w:p w:rsidR="004B3F1C" w:rsidRDefault="00A139FB" w:rsidP="00A139FB">
          <w:pPr>
            <w:pStyle w:val="2E96F6206A374D9F988C366273CF9D343"/>
          </w:pPr>
          <w:r>
            <w:rPr>
              <w:rStyle w:val="PlaceholderText"/>
              <w:bdr w:val="single" w:sz="4" w:space="0" w:color="auto"/>
            </w:rPr>
            <w:t>Type I</w:t>
          </w:r>
          <w:r w:rsidRPr="00732226">
            <w:rPr>
              <w:rStyle w:val="PlaceholderText"/>
              <w:bdr w:val="single" w:sz="4" w:space="0" w:color="auto"/>
            </w:rPr>
            <w:t>ssue Here.</w:t>
          </w:r>
        </w:p>
      </w:docPartBody>
    </w:docPart>
    <w:docPart>
      <w:docPartPr>
        <w:name w:val="22590056DACA4A688A735BD8A0059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6DCE0-61DB-4E46-A6A3-EA4C3406B4EF}"/>
      </w:docPartPr>
      <w:docPartBody>
        <w:p w:rsidR="00E07F2F" w:rsidRDefault="00A139FB" w:rsidP="00A139FB">
          <w:pPr>
            <w:pStyle w:val="22590056DACA4A688A735BD8A00597313"/>
          </w:pPr>
          <w:r w:rsidRPr="00015280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D143DE65E1E842D59555519E4A938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D86D0-E3C6-41F0-85A8-866E00929705}"/>
      </w:docPartPr>
      <w:docPartBody>
        <w:p w:rsidR="00E07F2F" w:rsidRDefault="00A139FB" w:rsidP="00A139FB">
          <w:pPr>
            <w:pStyle w:val="D143DE65E1E842D59555519E4A938EAA3"/>
          </w:pPr>
          <w:r>
            <w:rPr>
              <w:rStyle w:val="Style17"/>
            </w:rPr>
            <w:t xml:space="preserve"> </w:t>
          </w:r>
          <w:r w:rsidRPr="00015280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E8B7CE4FF89B4CEF87D39DEBDD55C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A7675-BAB2-4CFC-A6EC-C254D2442223}"/>
      </w:docPartPr>
      <w:docPartBody>
        <w:p w:rsidR="00E07F2F" w:rsidRDefault="00A139FB" w:rsidP="00A139FB">
          <w:pPr>
            <w:pStyle w:val="E8B7CE4FF89B4CEF87D39DEBDD55C4973"/>
          </w:pPr>
          <w:r>
            <w:rPr>
              <w:rStyle w:val="Style17"/>
            </w:rPr>
            <w:t xml:space="preserve"> </w:t>
          </w:r>
          <w:r w:rsidRPr="00015280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B88A371B6F114A2A808058582972D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7199A-D062-4EAD-BFF0-3CDAB1934CFB}"/>
      </w:docPartPr>
      <w:docPartBody>
        <w:p w:rsidR="00E813D5" w:rsidRDefault="00DB2E2F" w:rsidP="00DB2E2F">
          <w:pPr>
            <w:pStyle w:val="B88A371B6F114A2A808058582972DCCA"/>
          </w:pPr>
          <w:r w:rsidRPr="00E911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A30B75F68477FA3F999D573ED2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C16BE-3861-4693-8109-88A3CA332760}"/>
      </w:docPartPr>
      <w:docPartBody>
        <w:p w:rsidR="00E813D5" w:rsidRDefault="00DB2E2F" w:rsidP="00DB2E2F">
          <w:pPr>
            <w:pStyle w:val="3BFA30B75F68477FA3F999D573ED2C2A"/>
          </w:pPr>
          <w:r w:rsidRPr="00E911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5F41FAD870479A8ABAFD33C14EE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C2A27-ACC8-4322-A749-126F19B0A7FB}"/>
      </w:docPartPr>
      <w:docPartBody>
        <w:p w:rsidR="00E813D5" w:rsidRDefault="00DB2E2F" w:rsidP="00DB2E2F">
          <w:pPr>
            <w:pStyle w:val="EC5F41FAD870479A8ABAFD33C14EE595"/>
          </w:pPr>
          <w:r w:rsidRPr="00E911E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53"/>
    <w:rsid w:val="004B3F1C"/>
    <w:rsid w:val="00A139FB"/>
    <w:rsid w:val="00AF232D"/>
    <w:rsid w:val="00D87F95"/>
    <w:rsid w:val="00DA6487"/>
    <w:rsid w:val="00DB2E2F"/>
    <w:rsid w:val="00E07F2F"/>
    <w:rsid w:val="00E813D5"/>
    <w:rsid w:val="00F30553"/>
    <w:rsid w:val="00F3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13D5"/>
    <w:rPr>
      <w:color w:val="808080"/>
    </w:rPr>
  </w:style>
  <w:style w:type="paragraph" w:customStyle="1" w:styleId="5CA59F267ADA4925B82A829E07860BBA">
    <w:name w:val="5CA59F267ADA4925B82A829E07860BBA"/>
    <w:rsid w:val="00F30553"/>
    <w:rPr>
      <w:rFonts w:eastAsiaTheme="minorHAnsi"/>
      <w:lang w:eastAsia="en-US"/>
    </w:rPr>
  </w:style>
  <w:style w:type="paragraph" w:customStyle="1" w:styleId="646CB16D211C4CAB839E61230AA1E129">
    <w:name w:val="646CB16D211C4CAB839E61230AA1E129"/>
    <w:rsid w:val="00F30553"/>
    <w:rPr>
      <w:rFonts w:eastAsiaTheme="minorHAnsi"/>
      <w:lang w:eastAsia="en-US"/>
    </w:rPr>
  </w:style>
  <w:style w:type="paragraph" w:customStyle="1" w:styleId="1B4B017DFB7549AF874A5EFAFE878DC1">
    <w:name w:val="1B4B017DFB7549AF874A5EFAFE878DC1"/>
    <w:rsid w:val="00F30553"/>
    <w:rPr>
      <w:rFonts w:eastAsiaTheme="minorHAnsi"/>
      <w:lang w:eastAsia="en-US"/>
    </w:rPr>
  </w:style>
  <w:style w:type="paragraph" w:customStyle="1" w:styleId="6262C0AA2BBC4F189C7AE5845A59D771">
    <w:name w:val="6262C0AA2BBC4F189C7AE5845A59D771"/>
    <w:rsid w:val="00F30553"/>
  </w:style>
  <w:style w:type="paragraph" w:customStyle="1" w:styleId="2519905ED2314C28BA0AC355E378E149">
    <w:name w:val="2519905ED2314C28BA0AC355E378E149"/>
    <w:rsid w:val="00F30553"/>
  </w:style>
  <w:style w:type="paragraph" w:customStyle="1" w:styleId="963932C5A4A2462A86EBC6378653680D">
    <w:name w:val="963932C5A4A2462A86EBC6378653680D"/>
    <w:rsid w:val="00F36930"/>
  </w:style>
  <w:style w:type="paragraph" w:customStyle="1" w:styleId="20B4B02446DD4BF6BD5A20E14A723F8C">
    <w:name w:val="20B4B02446DD4BF6BD5A20E14A723F8C"/>
    <w:rsid w:val="00F36930"/>
  </w:style>
  <w:style w:type="paragraph" w:customStyle="1" w:styleId="32C4544C00A84514B1E46F7E4CF332E4">
    <w:name w:val="32C4544C00A84514B1E46F7E4CF332E4"/>
    <w:rsid w:val="00F36930"/>
  </w:style>
  <w:style w:type="paragraph" w:customStyle="1" w:styleId="3E5A93BF7987478E876FF2800B98C2A6">
    <w:name w:val="3E5A93BF7987478E876FF2800B98C2A6"/>
    <w:rsid w:val="00F36930"/>
  </w:style>
  <w:style w:type="paragraph" w:customStyle="1" w:styleId="3A24C09AE37947D4A56B44631360FFEB">
    <w:name w:val="3A24C09AE37947D4A56B44631360FFEB"/>
    <w:rsid w:val="00F36930"/>
  </w:style>
  <w:style w:type="paragraph" w:customStyle="1" w:styleId="EBB5963E70FD40CC8E5A08DFD9C715DF">
    <w:name w:val="EBB5963E70FD40CC8E5A08DFD9C715DF"/>
    <w:rsid w:val="00F36930"/>
  </w:style>
  <w:style w:type="paragraph" w:customStyle="1" w:styleId="CE766798220F493D9620D65D10E377C6">
    <w:name w:val="CE766798220F493D9620D65D10E377C6"/>
    <w:rsid w:val="00D87F95"/>
  </w:style>
  <w:style w:type="paragraph" w:customStyle="1" w:styleId="9A29BD89D1714357AC2DE9E1829A0D34">
    <w:name w:val="9A29BD89D1714357AC2DE9E1829A0D34"/>
    <w:rsid w:val="00D87F95"/>
  </w:style>
  <w:style w:type="paragraph" w:customStyle="1" w:styleId="2B02584E4AC84B68AA669FA8617529A1">
    <w:name w:val="2B02584E4AC84B68AA669FA8617529A1"/>
    <w:rsid w:val="00D87F95"/>
  </w:style>
  <w:style w:type="paragraph" w:customStyle="1" w:styleId="79BAEAD8AED844A3B9E472A661D47FB1">
    <w:name w:val="79BAEAD8AED844A3B9E472A661D47FB1"/>
    <w:rsid w:val="00D87F95"/>
  </w:style>
  <w:style w:type="paragraph" w:customStyle="1" w:styleId="552F23ADF7DA4D2EA0B7476441ACBDBD">
    <w:name w:val="552F23ADF7DA4D2EA0B7476441ACBDBD"/>
    <w:rsid w:val="00D87F95"/>
  </w:style>
  <w:style w:type="paragraph" w:customStyle="1" w:styleId="A7B6BEB7CCA64B31A830C6F7A7187D0F">
    <w:name w:val="A7B6BEB7CCA64B31A830C6F7A7187D0F"/>
    <w:rsid w:val="00D87F95"/>
  </w:style>
  <w:style w:type="paragraph" w:customStyle="1" w:styleId="9B2CF004D76448478FBA5B7B4EEC0714">
    <w:name w:val="9B2CF004D76448478FBA5B7B4EEC0714"/>
    <w:rsid w:val="00D87F95"/>
  </w:style>
  <w:style w:type="paragraph" w:customStyle="1" w:styleId="F6AC6C2C3EF649DBA232D58C3B179EC7">
    <w:name w:val="F6AC6C2C3EF649DBA232D58C3B179EC7"/>
    <w:rsid w:val="00D87F95"/>
  </w:style>
  <w:style w:type="paragraph" w:customStyle="1" w:styleId="490175EB08BF4F669F99E41CF0676634">
    <w:name w:val="490175EB08BF4F669F99E41CF0676634"/>
    <w:rsid w:val="00D87F95"/>
  </w:style>
  <w:style w:type="paragraph" w:customStyle="1" w:styleId="68C91983DE174F349C35215B8A0B77E9">
    <w:name w:val="68C91983DE174F349C35215B8A0B77E9"/>
    <w:rsid w:val="00D87F95"/>
  </w:style>
  <w:style w:type="paragraph" w:customStyle="1" w:styleId="4C8C510E903B4EDF98AC412B02284699">
    <w:name w:val="4C8C510E903B4EDF98AC412B02284699"/>
    <w:rsid w:val="00D87F95"/>
  </w:style>
  <w:style w:type="paragraph" w:customStyle="1" w:styleId="8A0A7411BE4D42AD96C4BF149A1007C9">
    <w:name w:val="8A0A7411BE4D42AD96C4BF149A1007C9"/>
    <w:rsid w:val="00D87F95"/>
  </w:style>
  <w:style w:type="paragraph" w:customStyle="1" w:styleId="3BED5DCDC4744491A8FE65F9868549C2">
    <w:name w:val="3BED5DCDC4744491A8FE65F9868549C2"/>
    <w:rsid w:val="00D87F95"/>
  </w:style>
  <w:style w:type="paragraph" w:customStyle="1" w:styleId="613B9246F1B445F19F2B3A56D6B2FAB0">
    <w:name w:val="613B9246F1B445F19F2B3A56D6B2FAB0"/>
    <w:rsid w:val="00D87F95"/>
  </w:style>
  <w:style w:type="paragraph" w:customStyle="1" w:styleId="6E4676A7A0004552866835A2D672E59C">
    <w:name w:val="6E4676A7A0004552866835A2D672E59C"/>
    <w:rsid w:val="00D87F95"/>
  </w:style>
  <w:style w:type="paragraph" w:customStyle="1" w:styleId="CA5718EF2AF94711A5CF3371F57E6B83">
    <w:name w:val="CA5718EF2AF94711A5CF3371F57E6B83"/>
    <w:rsid w:val="00D87F95"/>
  </w:style>
  <w:style w:type="paragraph" w:customStyle="1" w:styleId="404D3BCDE414479BBD0BEDAFAEFFA54B">
    <w:name w:val="404D3BCDE414479BBD0BEDAFAEFFA54B"/>
    <w:rsid w:val="00D87F95"/>
  </w:style>
  <w:style w:type="paragraph" w:customStyle="1" w:styleId="110B6C5FEB154DFAA2FA541F7A85027A">
    <w:name w:val="110B6C5FEB154DFAA2FA541F7A85027A"/>
    <w:rsid w:val="00D87F95"/>
  </w:style>
  <w:style w:type="paragraph" w:customStyle="1" w:styleId="5CA59F267ADA4925B82A829E07860BBA1">
    <w:name w:val="5CA59F267ADA4925B82A829E07860BBA1"/>
    <w:rsid w:val="00DA6487"/>
    <w:rPr>
      <w:rFonts w:eastAsiaTheme="minorHAnsi"/>
      <w:lang w:eastAsia="en-US"/>
    </w:rPr>
  </w:style>
  <w:style w:type="paragraph" w:customStyle="1" w:styleId="646CB16D211C4CAB839E61230AA1E1291">
    <w:name w:val="646CB16D211C4CAB839E61230AA1E1291"/>
    <w:rsid w:val="00DA6487"/>
    <w:rPr>
      <w:rFonts w:eastAsiaTheme="minorHAnsi"/>
      <w:lang w:eastAsia="en-US"/>
    </w:rPr>
  </w:style>
  <w:style w:type="paragraph" w:customStyle="1" w:styleId="1B4B017DFB7549AF874A5EFAFE878DC11">
    <w:name w:val="1B4B017DFB7549AF874A5EFAFE878DC11"/>
    <w:rsid w:val="00DA6487"/>
    <w:rPr>
      <w:rFonts w:eastAsiaTheme="minorHAnsi"/>
      <w:lang w:eastAsia="en-US"/>
    </w:rPr>
  </w:style>
  <w:style w:type="paragraph" w:customStyle="1" w:styleId="3BED5DCDC4744491A8FE65F9868549C21">
    <w:name w:val="3BED5DCDC4744491A8FE65F9868549C21"/>
    <w:rsid w:val="00DA6487"/>
    <w:rPr>
      <w:rFonts w:eastAsiaTheme="minorHAnsi"/>
      <w:lang w:eastAsia="en-US"/>
    </w:rPr>
  </w:style>
  <w:style w:type="paragraph" w:customStyle="1" w:styleId="613B9246F1B445F19F2B3A56D6B2FAB01">
    <w:name w:val="613B9246F1B445F19F2B3A56D6B2FAB01"/>
    <w:rsid w:val="00DA6487"/>
    <w:rPr>
      <w:rFonts w:eastAsiaTheme="minorHAnsi"/>
      <w:lang w:eastAsia="en-US"/>
    </w:rPr>
  </w:style>
  <w:style w:type="paragraph" w:customStyle="1" w:styleId="32BCBEE306F649C0B5965C517B94CB8F">
    <w:name w:val="32BCBEE306F649C0B5965C517B94CB8F"/>
    <w:rsid w:val="00DA6487"/>
    <w:rPr>
      <w:rFonts w:eastAsiaTheme="minorHAnsi"/>
      <w:lang w:eastAsia="en-US"/>
    </w:rPr>
  </w:style>
  <w:style w:type="paragraph" w:customStyle="1" w:styleId="68C91983DE174F349C35215B8A0B77E91">
    <w:name w:val="68C91983DE174F349C35215B8A0B77E91"/>
    <w:rsid w:val="00DA6487"/>
    <w:rPr>
      <w:rFonts w:eastAsiaTheme="minorHAnsi"/>
      <w:lang w:eastAsia="en-US"/>
    </w:rPr>
  </w:style>
  <w:style w:type="paragraph" w:customStyle="1" w:styleId="4C8C510E903B4EDF98AC412B022846991">
    <w:name w:val="4C8C510E903B4EDF98AC412B022846991"/>
    <w:rsid w:val="00DA6487"/>
    <w:rPr>
      <w:rFonts w:eastAsiaTheme="minorHAnsi"/>
      <w:lang w:eastAsia="en-US"/>
    </w:rPr>
  </w:style>
  <w:style w:type="paragraph" w:customStyle="1" w:styleId="413363F7BF4F423A90EE01326E586C74">
    <w:name w:val="413363F7BF4F423A90EE01326E586C74"/>
    <w:rsid w:val="00DA6487"/>
    <w:rPr>
      <w:rFonts w:eastAsiaTheme="minorHAnsi"/>
      <w:lang w:eastAsia="en-US"/>
    </w:rPr>
  </w:style>
  <w:style w:type="paragraph" w:customStyle="1" w:styleId="CA5718EF2AF94711A5CF3371F57E6B831">
    <w:name w:val="CA5718EF2AF94711A5CF3371F57E6B831"/>
    <w:rsid w:val="00DA6487"/>
    <w:rPr>
      <w:rFonts w:eastAsiaTheme="minorHAnsi"/>
      <w:lang w:eastAsia="en-US"/>
    </w:rPr>
  </w:style>
  <w:style w:type="paragraph" w:customStyle="1" w:styleId="404D3BCDE414479BBD0BEDAFAEFFA54B1">
    <w:name w:val="404D3BCDE414479BBD0BEDAFAEFFA54B1"/>
    <w:rsid w:val="00DA6487"/>
    <w:rPr>
      <w:rFonts w:eastAsiaTheme="minorHAnsi"/>
      <w:lang w:eastAsia="en-US"/>
    </w:rPr>
  </w:style>
  <w:style w:type="paragraph" w:customStyle="1" w:styleId="2E96F6206A374D9F988C366273CF9D34">
    <w:name w:val="2E96F6206A374D9F988C366273CF9D34"/>
    <w:rsid w:val="00DA6487"/>
    <w:rPr>
      <w:rFonts w:eastAsiaTheme="minorHAnsi"/>
      <w:lang w:eastAsia="en-US"/>
    </w:rPr>
  </w:style>
  <w:style w:type="paragraph" w:customStyle="1" w:styleId="0BD0FA9C7566458EB18856C325165658">
    <w:name w:val="0BD0FA9C7566458EB18856C325165658"/>
    <w:rsid w:val="00DA6487"/>
    <w:rPr>
      <w:rFonts w:eastAsiaTheme="minorHAnsi"/>
      <w:lang w:eastAsia="en-US"/>
    </w:rPr>
  </w:style>
  <w:style w:type="paragraph" w:customStyle="1" w:styleId="C8443BAF5F2A46A2BF47678284E42CCD">
    <w:name w:val="C8443BAF5F2A46A2BF47678284E42CCD"/>
    <w:rsid w:val="00DA6487"/>
    <w:rPr>
      <w:rFonts w:eastAsiaTheme="minorHAnsi"/>
      <w:lang w:eastAsia="en-US"/>
    </w:rPr>
  </w:style>
  <w:style w:type="paragraph" w:customStyle="1" w:styleId="42AE0D6A385D4C5AB5C6F97710D90033">
    <w:name w:val="42AE0D6A385D4C5AB5C6F97710D90033"/>
    <w:rsid w:val="00DA6487"/>
    <w:rPr>
      <w:rFonts w:eastAsiaTheme="minorHAnsi"/>
      <w:lang w:eastAsia="en-US"/>
    </w:rPr>
  </w:style>
  <w:style w:type="paragraph" w:customStyle="1" w:styleId="2519905ED2314C28BA0AC355E378E1491">
    <w:name w:val="2519905ED2314C28BA0AC355E378E1491"/>
    <w:rsid w:val="00DA6487"/>
    <w:rPr>
      <w:rFonts w:eastAsiaTheme="minorHAnsi"/>
      <w:lang w:eastAsia="en-US"/>
    </w:rPr>
  </w:style>
  <w:style w:type="paragraph" w:customStyle="1" w:styleId="46D4B508A2D44DD48522CD8190833FF1">
    <w:name w:val="46D4B508A2D44DD48522CD8190833FF1"/>
    <w:rsid w:val="00DA6487"/>
    <w:rPr>
      <w:rFonts w:eastAsiaTheme="minorHAnsi"/>
      <w:lang w:eastAsia="en-US"/>
    </w:rPr>
  </w:style>
  <w:style w:type="paragraph" w:customStyle="1" w:styleId="E43CED9766D14BEE97EC736964EB5E25">
    <w:name w:val="E43CED9766D14BEE97EC736964EB5E25"/>
    <w:rsid w:val="00DA6487"/>
    <w:rPr>
      <w:rFonts w:eastAsiaTheme="minorHAnsi"/>
      <w:lang w:eastAsia="en-US"/>
    </w:rPr>
  </w:style>
  <w:style w:type="paragraph" w:customStyle="1" w:styleId="F4E1769744EB448A946CBD2751CF5DB8">
    <w:name w:val="F4E1769744EB448A946CBD2751CF5DB8"/>
    <w:rsid w:val="00DA6487"/>
    <w:rPr>
      <w:rFonts w:eastAsiaTheme="minorHAnsi"/>
      <w:lang w:eastAsia="en-US"/>
    </w:rPr>
  </w:style>
  <w:style w:type="paragraph" w:customStyle="1" w:styleId="5EACDF8E76134245A25A198DEA2855BF">
    <w:name w:val="5EACDF8E76134245A25A198DEA2855BF"/>
    <w:rsid w:val="00DA6487"/>
    <w:rPr>
      <w:rFonts w:eastAsiaTheme="minorHAnsi"/>
      <w:lang w:eastAsia="en-US"/>
    </w:rPr>
  </w:style>
  <w:style w:type="paragraph" w:customStyle="1" w:styleId="0F1D9F28BC2C4BAD9FE8AE5F0AB3C681">
    <w:name w:val="0F1D9F28BC2C4BAD9FE8AE5F0AB3C681"/>
    <w:rsid w:val="00DA6487"/>
    <w:rPr>
      <w:rFonts w:eastAsiaTheme="minorHAnsi"/>
      <w:lang w:eastAsia="en-US"/>
    </w:rPr>
  </w:style>
  <w:style w:type="paragraph" w:customStyle="1" w:styleId="F77FC4A1D80A4D2D866A863FB19F9FF7">
    <w:name w:val="F77FC4A1D80A4D2D866A863FB19F9FF7"/>
    <w:rsid w:val="00A139FB"/>
  </w:style>
  <w:style w:type="paragraph" w:customStyle="1" w:styleId="C2BCC0C08CA341C19FA0E98DFA9526C3">
    <w:name w:val="C2BCC0C08CA341C19FA0E98DFA9526C3"/>
    <w:rsid w:val="00A139FB"/>
  </w:style>
  <w:style w:type="paragraph" w:customStyle="1" w:styleId="0AE1DD314903405DBAAD8209D619BDB8">
    <w:name w:val="0AE1DD314903405DBAAD8209D619BDB8"/>
    <w:rsid w:val="00A139FB"/>
  </w:style>
  <w:style w:type="paragraph" w:customStyle="1" w:styleId="7471E097463242B7B954062EABAEF3F9">
    <w:name w:val="7471E097463242B7B954062EABAEF3F9"/>
    <w:rsid w:val="00A139FB"/>
  </w:style>
  <w:style w:type="paragraph" w:customStyle="1" w:styleId="527463DD01AE404795D6DE1FD33BA0D1">
    <w:name w:val="527463DD01AE404795D6DE1FD33BA0D1"/>
    <w:rsid w:val="00A139FB"/>
  </w:style>
  <w:style w:type="paragraph" w:customStyle="1" w:styleId="8EC767B5973E45F0B984B70080BDCD70">
    <w:name w:val="8EC767B5973E45F0B984B70080BDCD70"/>
    <w:rsid w:val="00A139FB"/>
  </w:style>
  <w:style w:type="paragraph" w:customStyle="1" w:styleId="22590056DACA4A688A735BD8A0059731">
    <w:name w:val="22590056DACA4A688A735BD8A0059731"/>
    <w:rsid w:val="00A139FB"/>
  </w:style>
  <w:style w:type="paragraph" w:customStyle="1" w:styleId="D143DE65E1E842D59555519E4A938EAA">
    <w:name w:val="D143DE65E1E842D59555519E4A938EAA"/>
    <w:rsid w:val="00A139FB"/>
  </w:style>
  <w:style w:type="paragraph" w:customStyle="1" w:styleId="E8B7CE4FF89B4CEF87D39DEBDD55C497">
    <w:name w:val="E8B7CE4FF89B4CEF87D39DEBDD55C497"/>
    <w:rsid w:val="00A139FB"/>
  </w:style>
  <w:style w:type="paragraph" w:customStyle="1" w:styleId="5CA59F267ADA4925B82A829E07860BBA2">
    <w:name w:val="5CA59F267ADA4925B82A829E07860BBA2"/>
    <w:rsid w:val="00A139FB"/>
    <w:rPr>
      <w:rFonts w:eastAsiaTheme="minorHAnsi"/>
      <w:lang w:eastAsia="en-US"/>
    </w:rPr>
  </w:style>
  <w:style w:type="paragraph" w:customStyle="1" w:styleId="646CB16D211C4CAB839E61230AA1E1292">
    <w:name w:val="646CB16D211C4CAB839E61230AA1E1292"/>
    <w:rsid w:val="00A139FB"/>
    <w:rPr>
      <w:rFonts w:eastAsiaTheme="minorHAnsi"/>
      <w:lang w:eastAsia="en-US"/>
    </w:rPr>
  </w:style>
  <w:style w:type="paragraph" w:customStyle="1" w:styleId="1B4B017DFB7549AF874A5EFAFE878DC12">
    <w:name w:val="1B4B017DFB7549AF874A5EFAFE878DC12"/>
    <w:rsid w:val="00A139FB"/>
    <w:rPr>
      <w:rFonts w:eastAsiaTheme="minorHAnsi"/>
      <w:lang w:eastAsia="en-US"/>
    </w:rPr>
  </w:style>
  <w:style w:type="paragraph" w:customStyle="1" w:styleId="3BED5DCDC4744491A8FE65F9868549C22">
    <w:name w:val="3BED5DCDC4744491A8FE65F9868549C22"/>
    <w:rsid w:val="00A139FB"/>
    <w:rPr>
      <w:rFonts w:eastAsiaTheme="minorHAnsi"/>
      <w:lang w:eastAsia="en-US"/>
    </w:rPr>
  </w:style>
  <w:style w:type="paragraph" w:customStyle="1" w:styleId="22590056DACA4A688A735BD8A00597311">
    <w:name w:val="22590056DACA4A688A735BD8A00597311"/>
    <w:rsid w:val="00A139FB"/>
    <w:rPr>
      <w:rFonts w:eastAsiaTheme="minorHAnsi"/>
      <w:lang w:eastAsia="en-US"/>
    </w:rPr>
  </w:style>
  <w:style w:type="paragraph" w:customStyle="1" w:styleId="32BCBEE306F649C0B5965C517B94CB8F1">
    <w:name w:val="32BCBEE306F649C0B5965C517B94CB8F1"/>
    <w:rsid w:val="00A139FB"/>
    <w:rPr>
      <w:rFonts w:eastAsiaTheme="minorHAnsi"/>
      <w:lang w:eastAsia="en-US"/>
    </w:rPr>
  </w:style>
  <w:style w:type="paragraph" w:customStyle="1" w:styleId="68C91983DE174F349C35215B8A0B77E92">
    <w:name w:val="68C91983DE174F349C35215B8A0B77E92"/>
    <w:rsid w:val="00A139FB"/>
    <w:rPr>
      <w:rFonts w:eastAsiaTheme="minorHAnsi"/>
      <w:lang w:eastAsia="en-US"/>
    </w:rPr>
  </w:style>
  <w:style w:type="character" w:customStyle="1" w:styleId="Style17">
    <w:name w:val="Style17"/>
    <w:basedOn w:val="DefaultParagraphFont"/>
    <w:uiPriority w:val="1"/>
    <w:rsid w:val="00A139FB"/>
    <w:rPr>
      <w:rFonts w:ascii="Arial Narrow" w:hAnsi="Arial Narrow"/>
      <w:bdr w:val="single" w:sz="4" w:space="0" w:color="auto"/>
    </w:rPr>
  </w:style>
  <w:style w:type="paragraph" w:customStyle="1" w:styleId="D143DE65E1E842D59555519E4A938EAA1">
    <w:name w:val="D143DE65E1E842D59555519E4A938EAA1"/>
    <w:rsid w:val="00A139FB"/>
    <w:rPr>
      <w:rFonts w:eastAsiaTheme="minorHAnsi"/>
      <w:lang w:eastAsia="en-US"/>
    </w:rPr>
  </w:style>
  <w:style w:type="paragraph" w:customStyle="1" w:styleId="413363F7BF4F423A90EE01326E586C741">
    <w:name w:val="413363F7BF4F423A90EE01326E586C741"/>
    <w:rsid w:val="00A139FB"/>
    <w:rPr>
      <w:rFonts w:eastAsiaTheme="minorHAnsi"/>
      <w:lang w:eastAsia="en-US"/>
    </w:rPr>
  </w:style>
  <w:style w:type="paragraph" w:customStyle="1" w:styleId="CA5718EF2AF94711A5CF3371F57E6B832">
    <w:name w:val="CA5718EF2AF94711A5CF3371F57E6B832"/>
    <w:rsid w:val="00A139FB"/>
    <w:rPr>
      <w:rFonts w:eastAsiaTheme="minorHAnsi"/>
      <w:lang w:eastAsia="en-US"/>
    </w:rPr>
  </w:style>
  <w:style w:type="paragraph" w:customStyle="1" w:styleId="E8B7CE4FF89B4CEF87D39DEBDD55C4971">
    <w:name w:val="E8B7CE4FF89B4CEF87D39DEBDD55C4971"/>
    <w:rsid w:val="00A139FB"/>
    <w:rPr>
      <w:rFonts w:eastAsiaTheme="minorHAnsi"/>
      <w:lang w:eastAsia="en-US"/>
    </w:rPr>
  </w:style>
  <w:style w:type="paragraph" w:customStyle="1" w:styleId="2E96F6206A374D9F988C366273CF9D341">
    <w:name w:val="2E96F6206A374D9F988C366273CF9D341"/>
    <w:rsid w:val="00A139FB"/>
    <w:rPr>
      <w:rFonts w:eastAsiaTheme="minorHAnsi"/>
      <w:lang w:eastAsia="en-US"/>
    </w:rPr>
  </w:style>
  <w:style w:type="paragraph" w:customStyle="1" w:styleId="0BD0FA9C7566458EB18856C3251656581">
    <w:name w:val="0BD0FA9C7566458EB18856C3251656581"/>
    <w:rsid w:val="00A139FB"/>
    <w:rPr>
      <w:rFonts w:eastAsiaTheme="minorHAnsi"/>
      <w:lang w:eastAsia="en-US"/>
    </w:rPr>
  </w:style>
  <w:style w:type="paragraph" w:customStyle="1" w:styleId="C8443BAF5F2A46A2BF47678284E42CCD1">
    <w:name w:val="C8443BAF5F2A46A2BF47678284E42CCD1"/>
    <w:rsid w:val="00A139FB"/>
    <w:rPr>
      <w:rFonts w:eastAsiaTheme="minorHAnsi"/>
      <w:lang w:eastAsia="en-US"/>
    </w:rPr>
  </w:style>
  <w:style w:type="paragraph" w:customStyle="1" w:styleId="42AE0D6A385D4C5AB5C6F97710D900331">
    <w:name w:val="42AE0D6A385D4C5AB5C6F97710D900331"/>
    <w:rsid w:val="00A139FB"/>
    <w:rPr>
      <w:rFonts w:eastAsiaTheme="minorHAnsi"/>
      <w:lang w:eastAsia="en-US"/>
    </w:rPr>
  </w:style>
  <w:style w:type="paragraph" w:customStyle="1" w:styleId="F77FC4A1D80A4D2D866A863FB19F9FF71">
    <w:name w:val="F77FC4A1D80A4D2D866A863FB19F9FF71"/>
    <w:rsid w:val="00A139FB"/>
    <w:rPr>
      <w:rFonts w:eastAsiaTheme="minorHAnsi"/>
      <w:lang w:eastAsia="en-US"/>
    </w:rPr>
  </w:style>
  <w:style w:type="paragraph" w:customStyle="1" w:styleId="C2BCC0C08CA341C19FA0E98DFA9526C31">
    <w:name w:val="C2BCC0C08CA341C19FA0E98DFA9526C31"/>
    <w:rsid w:val="00A139FB"/>
    <w:rPr>
      <w:rFonts w:eastAsiaTheme="minorHAnsi"/>
      <w:lang w:eastAsia="en-US"/>
    </w:rPr>
  </w:style>
  <w:style w:type="paragraph" w:customStyle="1" w:styleId="0AE1DD314903405DBAAD8209D619BDB81">
    <w:name w:val="0AE1DD314903405DBAAD8209D619BDB81"/>
    <w:rsid w:val="00A139FB"/>
    <w:rPr>
      <w:rFonts w:eastAsiaTheme="minorHAnsi"/>
      <w:lang w:eastAsia="en-US"/>
    </w:rPr>
  </w:style>
  <w:style w:type="paragraph" w:customStyle="1" w:styleId="7471E097463242B7B954062EABAEF3F91">
    <w:name w:val="7471E097463242B7B954062EABAEF3F91"/>
    <w:rsid w:val="00A139FB"/>
    <w:rPr>
      <w:rFonts w:eastAsiaTheme="minorHAnsi"/>
      <w:lang w:eastAsia="en-US"/>
    </w:rPr>
  </w:style>
  <w:style w:type="paragraph" w:customStyle="1" w:styleId="527463DD01AE404795D6DE1FD33BA0D11">
    <w:name w:val="527463DD01AE404795D6DE1FD33BA0D11"/>
    <w:rsid w:val="00A139FB"/>
    <w:rPr>
      <w:rFonts w:eastAsiaTheme="minorHAnsi"/>
      <w:lang w:eastAsia="en-US"/>
    </w:rPr>
  </w:style>
  <w:style w:type="paragraph" w:customStyle="1" w:styleId="8EC767B5973E45F0B984B70080BDCD701">
    <w:name w:val="8EC767B5973E45F0B984B70080BDCD701"/>
    <w:rsid w:val="00A139FB"/>
    <w:rPr>
      <w:rFonts w:eastAsiaTheme="minorHAnsi"/>
      <w:lang w:eastAsia="en-US"/>
    </w:rPr>
  </w:style>
  <w:style w:type="paragraph" w:customStyle="1" w:styleId="5CA59F267ADA4925B82A829E07860BBA3">
    <w:name w:val="5CA59F267ADA4925B82A829E07860BBA3"/>
    <w:rsid w:val="00A139FB"/>
    <w:rPr>
      <w:rFonts w:eastAsiaTheme="minorHAnsi"/>
      <w:lang w:eastAsia="en-US"/>
    </w:rPr>
  </w:style>
  <w:style w:type="paragraph" w:customStyle="1" w:styleId="646CB16D211C4CAB839E61230AA1E1293">
    <w:name w:val="646CB16D211C4CAB839E61230AA1E1293"/>
    <w:rsid w:val="00A139FB"/>
    <w:rPr>
      <w:rFonts w:eastAsiaTheme="minorHAnsi"/>
      <w:lang w:eastAsia="en-US"/>
    </w:rPr>
  </w:style>
  <w:style w:type="paragraph" w:customStyle="1" w:styleId="1B4B017DFB7549AF874A5EFAFE878DC13">
    <w:name w:val="1B4B017DFB7549AF874A5EFAFE878DC13"/>
    <w:rsid w:val="00A139FB"/>
    <w:rPr>
      <w:rFonts w:eastAsiaTheme="minorHAnsi"/>
      <w:lang w:eastAsia="en-US"/>
    </w:rPr>
  </w:style>
  <w:style w:type="paragraph" w:customStyle="1" w:styleId="3BED5DCDC4744491A8FE65F9868549C23">
    <w:name w:val="3BED5DCDC4744491A8FE65F9868549C23"/>
    <w:rsid w:val="00A139FB"/>
    <w:rPr>
      <w:rFonts w:eastAsiaTheme="minorHAnsi"/>
      <w:lang w:eastAsia="en-US"/>
    </w:rPr>
  </w:style>
  <w:style w:type="paragraph" w:customStyle="1" w:styleId="22590056DACA4A688A735BD8A00597312">
    <w:name w:val="22590056DACA4A688A735BD8A00597312"/>
    <w:rsid w:val="00A139FB"/>
    <w:rPr>
      <w:rFonts w:eastAsiaTheme="minorHAnsi"/>
      <w:lang w:eastAsia="en-US"/>
    </w:rPr>
  </w:style>
  <w:style w:type="paragraph" w:customStyle="1" w:styleId="32BCBEE306F649C0B5965C517B94CB8F2">
    <w:name w:val="32BCBEE306F649C0B5965C517B94CB8F2"/>
    <w:rsid w:val="00A139FB"/>
    <w:rPr>
      <w:rFonts w:eastAsiaTheme="minorHAnsi"/>
      <w:lang w:eastAsia="en-US"/>
    </w:rPr>
  </w:style>
  <w:style w:type="paragraph" w:customStyle="1" w:styleId="68C91983DE174F349C35215B8A0B77E93">
    <w:name w:val="68C91983DE174F349C35215B8A0B77E93"/>
    <w:rsid w:val="00A139FB"/>
    <w:rPr>
      <w:rFonts w:eastAsiaTheme="minorHAnsi"/>
      <w:lang w:eastAsia="en-US"/>
    </w:rPr>
  </w:style>
  <w:style w:type="paragraph" w:customStyle="1" w:styleId="D143DE65E1E842D59555519E4A938EAA2">
    <w:name w:val="D143DE65E1E842D59555519E4A938EAA2"/>
    <w:rsid w:val="00A139FB"/>
    <w:rPr>
      <w:rFonts w:eastAsiaTheme="minorHAnsi"/>
      <w:lang w:eastAsia="en-US"/>
    </w:rPr>
  </w:style>
  <w:style w:type="paragraph" w:customStyle="1" w:styleId="413363F7BF4F423A90EE01326E586C742">
    <w:name w:val="413363F7BF4F423A90EE01326E586C742"/>
    <w:rsid w:val="00A139FB"/>
    <w:rPr>
      <w:rFonts w:eastAsiaTheme="minorHAnsi"/>
      <w:lang w:eastAsia="en-US"/>
    </w:rPr>
  </w:style>
  <w:style w:type="paragraph" w:customStyle="1" w:styleId="CA5718EF2AF94711A5CF3371F57E6B833">
    <w:name w:val="CA5718EF2AF94711A5CF3371F57E6B833"/>
    <w:rsid w:val="00A139FB"/>
    <w:rPr>
      <w:rFonts w:eastAsiaTheme="minorHAnsi"/>
      <w:lang w:eastAsia="en-US"/>
    </w:rPr>
  </w:style>
  <w:style w:type="paragraph" w:customStyle="1" w:styleId="E8B7CE4FF89B4CEF87D39DEBDD55C4972">
    <w:name w:val="E8B7CE4FF89B4CEF87D39DEBDD55C4972"/>
    <w:rsid w:val="00A139FB"/>
    <w:rPr>
      <w:rFonts w:eastAsiaTheme="minorHAnsi"/>
      <w:lang w:eastAsia="en-US"/>
    </w:rPr>
  </w:style>
  <w:style w:type="paragraph" w:customStyle="1" w:styleId="2E96F6206A374D9F988C366273CF9D342">
    <w:name w:val="2E96F6206A374D9F988C366273CF9D342"/>
    <w:rsid w:val="00A139FB"/>
    <w:rPr>
      <w:rFonts w:eastAsiaTheme="minorHAnsi"/>
      <w:lang w:eastAsia="en-US"/>
    </w:rPr>
  </w:style>
  <w:style w:type="paragraph" w:customStyle="1" w:styleId="0BD0FA9C7566458EB18856C3251656582">
    <w:name w:val="0BD0FA9C7566458EB18856C3251656582"/>
    <w:rsid w:val="00A139FB"/>
    <w:rPr>
      <w:rFonts w:eastAsiaTheme="minorHAnsi"/>
      <w:lang w:eastAsia="en-US"/>
    </w:rPr>
  </w:style>
  <w:style w:type="paragraph" w:customStyle="1" w:styleId="C8443BAF5F2A46A2BF47678284E42CCD2">
    <w:name w:val="C8443BAF5F2A46A2BF47678284E42CCD2"/>
    <w:rsid w:val="00A139FB"/>
    <w:rPr>
      <w:rFonts w:eastAsiaTheme="minorHAnsi"/>
      <w:lang w:eastAsia="en-US"/>
    </w:rPr>
  </w:style>
  <w:style w:type="paragraph" w:customStyle="1" w:styleId="42AE0D6A385D4C5AB5C6F97710D900332">
    <w:name w:val="42AE0D6A385D4C5AB5C6F97710D900332"/>
    <w:rsid w:val="00A139FB"/>
    <w:rPr>
      <w:rFonts w:eastAsiaTheme="minorHAnsi"/>
      <w:lang w:eastAsia="en-US"/>
    </w:rPr>
  </w:style>
  <w:style w:type="paragraph" w:customStyle="1" w:styleId="F77FC4A1D80A4D2D866A863FB19F9FF72">
    <w:name w:val="F77FC4A1D80A4D2D866A863FB19F9FF72"/>
    <w:rsid w:val="00A139FB"/>
    <w:rPr>
      <w:rFonts w:eastAsiaTheme="minorHAnsi"/>
      <w:lang w:eastAsia="en-US"/>
    </w:rPr>
  </w:style>
  <w:style w:type="paragraph" w:customStyle="1" w:styleId="C2BCC0C08CA341C19FA0E98DFA9526C32">
    <w:name w:val="C2BCC0C08CA341C19FA0E98DFA9526C32"/>
    <w:rsid w:val="00A139FB"/>
    <w:rPr>
      <w:rFonts w:eastAsiaTheme="minorHAnsi"/>
      <w:lang w:eastAsia="en-US"/>
    </w:rPr>
  </w:style>
  <w:style w:type="paragraph" w:customStyle="1" w:styleId="0AE1DD314903405DBAAD8209D619BDB82">
    <w:name w:val="0AE1DD314903405DBAAD8209D619BDB82"/>
    <w:rsid w:val="00A139FB"/>
    <w:rPr>
      <w:rFonts w:eastAsiaTheme="minorHAnsi"/>
      <w:lang w:eastAsia="en-US"/>
    </w:rPr>
  </w:style>
  <w:style w:type="paragraph" w:customStyle="1" w:styleId="7471E097463242B7B954062EABAEF3F92">
    <w:name w:val="7471E097463242B7B954062EABAEF3F92"/>
    <w:rsid w:val="00A139FB"/>
    <w:rPr>
      <w:rFonts w:eastAsiaTheme="minorHAnsi"/>
      <w:lang w:eastAsia="en-US"/>
    </w:rPr>
  </w:style>
  <w:style w:type="paragraph" w:customStyle="1" w:styleId="527463DD01AE404795D6DE1FD33BA0D12">
    <w:name w:val="527463DD01AE404795D6DE1FD33BA0D12"/>
    <w:rsid w:val="00A139FB"/>
    <w:rPr>
      <w:rFonts w:eastAsiaTheme="minorHAnsi"/>
      <w:lang w:eastAsia="en-US"/>
    </w:rPr>
  </w:style>
  <w:style w:type="paragraph" w:customStyle="1" w:styleId="8EC767B5973E45F0B984B70080BDCD702">
    <w:name w:val="8EC767B5973E45F0B984B70080BDCD702"/>
    <w:rsid w:val="00A139FB"/>
    <w:rPr>
      <w:rFonts w:eastAsiaTheme="minorHAnsi"/>
      <w:lang w:eastAsia="en-US"/>
    </w:rPr>
  </w:style>
  <w:style w:type="paragraph" w:customStyle="1" w:styleId="5CA59F267ADA4925B82A829E07860BBA4">
    <w:name w:val="5CA59F267ADA4925B82A829E07860BBA4"/>
    <w:rsid w:val="00A139FB"/>
    <w:rPr>
      <w:rFonts w:eastAsiaTheme="minorHAnsi"/>
      <w:lang w:eastAsia="en-US"/>
    </w:rPr>
  </w:style>
  <w:style w:type="paragraph" w:customStyle="1" w:styleId="646CB16D211C4CAB839E61230AA1E1294">
    <w:name w:val="646CB16D211C4CAB839E61230AA1E1294"/>
    <w:rsid w:val="00A139FB"/>
    <w:rPr>
      <w:rFonts w:eastAsiaTheme="minorHAnsi"/>
      <w:lang w:eastAsia="en-US"/>
    </w:rPr>
  </w:style>
  <w:style w:type="paragraph" w:customStyle="1" w:styleId="1B4B017DFB7549AF874A5EFAFE878DC14">
    <w:name w:val="1B4B017DFB7549AF874A5EFAFE878DC14"/>
    <w:rsid w:val="00A139FB"/>
    <w:rPr>
      <w:rFonts w:eastAsiaTheme="minorHAnsi"/>
      <w:lang w:eastAsia="en-US"/>
    </w:rPr>
  </w:style>
  <w:style w:type="paragraph" w:customStyle="1" w:styleId="3BED5DCDC4744491A8FE65F9868549C24">
    <w:name w:val="3BED5DCDC4744491A8FE65F9868549C24"/>
    <w:rsid w:val="00A139FB"/>
    <w:rPr>
      <w:rFonts w:eastAsiaTheme="minorHAnsi"/>
      <w:lang w:eastAsia="en-US"/>
    </w:rPr>
  </w:style>
  <w:style w:type="paragraph" w:customStyle="1" w:styleId="22590056DACA4A688A735BD8A00597313">
    <w:name w:val="22590056DACA4A688A735BD8A00597313"/>
    <w:rsid w:val="00A139FB"/>
    <w:rPr>
      <w:rFonts w:eastAsiaTheme="minorHAnsi"/>
      <w:lang w:eastAsia="en-US"/>
    </w:rPr>
  </w:style>
  <w:style w:type="paragraph" w:customStyle="1" w:styleId="32BCBEE306F649C0B5965C517B94CB8F3">
    <w:name w:val="32BCBEE306F649C0B5965C517B94CB8F3"/>
    <w:rsid w:val="00A139FB"/>
    <w:rPr>
      <w:rFonts w:eastAsiaTheme="minorHAnsi"/>
      <w:lang w:eastAsia="en-US"/>
    </w:rPr>
  </w:style>
  <w:style w:type="paragraph" w:customStyle="1" w:styleId="68C91983DE174F349C35215B8A0B77E94">
    <w:name w:val="68C91983DE174F349C35215B8A0B77E94"/>
    <w:rsid w:val="00A139FB"/>
    <w:rPr>
      <w:rFonts w:eastAsiaTheme="minorHAnsi"/>
      <w:lang w:eastAsia="en-US"/>
    </w:rPr>
  </w:style>
  <w:style w:type="paragraph" w:customStyle="1" w:styleId="D143DE65E1E842D59555519E4A938EAA3">
    <w:name w:val="D143DE65E1E842D59555519E4A938EAA3"/>
    <w:rsid w:val="00A139FB"/>
    <w:rPr>
      <w:rFonts w:eastAsiaTheme="minorHAnsi"/>
      <w:lang w:eastAsia="en-US"/>
    </w:rPr>
  </w:style>
  <w:style w:type="paragraph" w:customStyle="1" w:styleId="413363F7BF4F423A90EE01326E586C743">
    <w:name w:val="413363F7BF4F423A90EE01326E586C743"/>
    <w:rsid w:val="00A139FB"/>
    <w:rPr>
      <w:rFonts w:eastAsiaTheme="minorHAnsi"/>
      <w:lang w:eastAsia="en-US"/>
    </w:rPr>
  </w:style>
  <w:style w:type="paragraph" w:customStyle="1" w:styleId="CA5718EF2AF94711A5CF3371F57E6B834">
    <w:name w:val="CA5718EF2AF94711A5CF3371F57E6B834"/>
    <w:rsid w:val="00A139FB"/>
    <w:rPr>
      <w:rFonts w:eastAsiaTheme="minorHAnsi"/>
      <w:lang w:eastAsia="en-US"/>
    </w:rPr>
  </w:style>
  <w:style w:type="paragraph" w:customStyle="1" w:styleId="E8B7CE4FF89B4CEF87D39DEBDD55C4973">
    <w:name w:val="E8B7CE4FF89B4CEF87D39DEBDD55C4973"/>
    <w:rsid w:val="00A139FB"/>
    <w:rPr>
      <w:rFonts w:eastAsiaTheme="minorHAnsi"/>
      <w:lang w:eastAsia="en-US"/>
    </w:rPr>
  </w:style>
  <w:style w:type="paragraph" w:customStyle="1" w:styleId="2E96F6206A374D9F988C366273CF9D343">
    <w:name w:val="2E96F6206A374D9F988C366273CF9D343"/>
    <w:rsid w:val="00A139FB"/>
    <w:rPr>
      <w:rFonts w:eastAsiaTheme="minorHAnsi"/>
      <w:lang w:eastAsia="en-US"/>
    </w:rPr>
  </w:style>
  <w:style w:type="paragraph" w:customStyle="1" w:styleId="0BD0FA9C7566458EB18856C3251656583">
    <w:name w:val="0BD0FA9C7566458EB18856C3251656583"/>
    <w:rsid w:val="00A139FB"/>
    <w:rPr>
      <w:rFonts w:eastAsiaTheme="minorHAnsi"/>
      <w:lang w:eastAsia="en-US"/>
    </w:rPr>
  </w:style>
  <w:style w:type="paragraph" w:customStyle="1" w:styleId="C8443BAF5F2A46A2BF47678284E42CCD3">
    <w:name w:val="C8443BAF5F2A46A2BF47678284E42CCD3"/>
    <w:rsid w:val="00A139FB"/>
    <w:rPr>
      <w:rFonts w:eastAsiaTheme="minorHAnsi"/>
      <w:lang w:eastAsia="en-US"/>
    </w:rPr>
  </w:style>
  <w:style w:type="paragraph" w:customStyle="1" w:styleId="42AE0D6A385D4C5AB5C6F97710D900333">
    <w:name w:val="42AE0D6A385D4C5AB5C6F97710D900333"/>
    <w:rsid w:val="00A139FB"/>
    <w:rPr>
      <w:rFonts w:eastAsiaTheme="minorHAnsi"/>
      <w:lang w:eastAsia="en-US"/>
    </w:rPr>
  </w:style>
  <w:style w:type="paragraph" w:customStyle="1" w:styleId="F77FC4A1D80A4D2D866A863FB19F9FF73">
    <w:name w:val="F77FC4A1D80A4D2D866A863FB19F9FF73"/>
    <w:rsid w:val="00A139FB"/>
    <w:rPr>
      <w:rFonts w:eastAsiaTheme="minorHAnsi"/>
      <w:lang w:eastAsia="en-US"/>
    </w:rPr>
  </w:style>
  <w:style w:type="paragraph" w:customStyle="1" w:styleId="C2BCC0C08CA341C19FA0E98DFA9526C33">
    <w:name w:val="C2BCC0C08CA341C19FA0E98DFA9526C33"/>
    <w:rsid w:val="00A139FB"/>
    <w:rPr>
      <w:rFonts w:eastAsiaTheme="minorHAnsi"/>
      <w:lang w:eastAsia="en-US"/>
    </w:rPr>
  </w:style>
  <w:style w:type="paragraph" w:customStyle="1" w:styleId="0AE1DD314903405DBAAD8209D619BDB83">
    <w:name w:val="0AE1DD314903405DBAAD8209D619BDB83"/>
    <w:rsid w:val="00A139FB"/>
    <w:rPr>
      <w:rFonts w:eastAsiaTheme="minorHAnsi"/>
      <w:lang w:eastAsia="en-US"/>
    </w:rPr>
  </w:style>
  <w:style w:type="paragraph" w:customStyle="1" w:styleId="7471E097463242B7B954062EABAEF3F93">
    <w:name w:val="7471E097463242B7B954062EABAEF3F93"/>
    <w:rsid w:val="00A139FB"/>
    <w:rPr>
      <w:rFonts w:eastAsiaTheme="minorHAnsi"/>
      <w:lang w:eastAsia="en-US"/>
    </w:rPr>
  </w:style>
  <w:style w:type="paragraph" w:customStyle="1" w:styleId="527463DD01AE404795D6DE1FD33BA0D13">
    <w:name w:val="527463DD01AE404795D6DE1FD33BA0D13"/>
    <w:rsid w:val="00A139FB"/>
    <w:rPr>
      <w:rFonts w:eastAsiaTheme="minorHAnsi"/>
      <w:lang w:eastAsia="en-US"/>
    </w:rPr>
  </w:style>
  <w:style w:type="paragraph" w:customStyle="1" w:styleId="8EC767B5973E45F0B984B70080BDCD703">
    <w:name w:val="8EC767B5973E45F0B984B70080BDCD703"/>
    <w:rsid w:val="00A139FB"/>
    <w:rPr>
      <w:rFonts w:eastAsiaTheme="minorHAnsi"/>
      <w:lang w:eastAsia="en-US"/>
    </w:rPr>
  </w:style>
  <w:style w:type="paragraph" w:customStyle="1" w:styleId="357CA3E773394BE48233781D0CDCAC1A">
    <w:name w:val="357CA3E773394BE48233781D0CDCAC1A"/>
    <w:rsid w:val="00DB2E2F"/>
  </w:style>
  <w:style w:type="paragraph" w:customStyle="1" w:styleId="2177CB68546F4B9FABDF5CE6950E2C8F">
    <w:name w:val="2177CB68546F4B9FABDF5CE6950E2C8F"/>
    <w:rsid w:val="00DB2E2F"/>
  </w:style>
  <w:style w:type="paragraph" w:customStyle="1" w:styleId="41B88303AD59480E902010A3B55478BD">
    <w:name w:val="41B88303AD59480E902010A3B55478BD"/>
    <w:rsid w:val="00DB2E2F"/>
  </w:style>
  <w:style w:type="paragraph" w:customStyle="1" w:styleId="52F136E590254F18B59CE0C4EBFC9A08">
    <w:name w:val="52F136E590254F18B59CE0C4EBFC9A08"/>
    <w:rsid w:val="00DB2E2F"/>
  </w:style>
  <w:style w:type="paragraph" w:customStyle="1" w:styleId="C6AE91B058674045B96EE55C36493572">
    <w:name w:val="C6AE91B058674045B96EE55C36493572"/>
    <w:rsid w:val="00DB2E2F"/>
  </w:style>
  <w:style w:type="paragraph" w:customStyle="1" w:styleId="531E7B989FF0484B9F69D5B71A174990">
    <w:name w:val="531E7B989FF0484B9F69D5B71A174990"/>
    <w:rsid w:val="00DB2E2F"/>
  </w:style>
  <w:style w:type="paragraph" w:customStyle="1" w:styleId="B88A371B6F114A2A808058582972DCCA">
    <w:name w:val="B88A371B6F114A2A808058582972DCCA"/>
    <w:rsid w:val="00DB2E2F"/>
  </w:style>
  <w:style w:type="paragraph" w:customStyle="1" w:styleId="3BFA30B75F68477FA3F999D573ED2C2A">
    <w:name w:val="3BFA30B75F68477FA3F999D573ED2C2A"/>
    <w:rsid w:val="00DB2E2F"/>
  </w:style>
  <w:style w:type="paragraph" w:customStyle="1" w:styleId="EC5F41FAD870479A8ABAFD33C14EE595">
    <w:name w:val="EC5F41FAD870479A8ABAFD33C14EE595"/>
    <w:rsid w:val="00DB2E2F"/>
  </w:style>
  <w:style w:type="paragraph" w:customStyle="1" w:styleId="6D6A7C9DC7EA44288C941C8DBDA26676">
    <w:name w:val="6D6A7C9DC7EA44288C941C8DBDA26676"/>
    <w:rsid w:val="00DB2E2F"/>
  </w:style>
  <w:style w:type="paragraph" w:customStyle="1" w:styleId="6161C91636444797AAB6A2D3986DF62B">
    <w:name w:val="6161C91636444797AAB6A2D3986DF62B"/>
    <w:rsid w:val="00DB2E2F"/>
  </w:style>
  <w:style w:type="paragraph" w:customStyle="1" w:styleId="82C651B23B1E4D48AADEC8697A91D089">
    <w:name w:val="82C651B23B1E4D48AADEC8697A91D089"/>
    <w:rsid w:val="00DB2E2F"/>
  </w:style>
  <w:style w:type="paragraph" w:customStyle="1" w:styleId="EFA7242CB84B4A84937D5990C481BC6F">
    <w:name w:val="EFA7242CB84B4A84937D5990C481BC6F"/>
    <w:rsid w:val="00DB2E2F"/>
  </w:style>
  <w:style w:type="paragraph" w:customStyle="1" w:styleId="88A6DAB0C8C54C07B0530144401A47CC">
    <w:name w:val="88A6DAB0C8C54C07B0530144401A47CC"/>
    <w:rsid w:val="00DB2E2F"/>
  </w:style>
  <w:style w:type="paragraph" w:customStyle="1" w:styleId="3DE4161EF37C4F108CB79ED59A254C6A">
    <w:name w:val="3DE4161EF37C4F108CB79ED59A254C6A"/>
    <w:rsid w:val="00DB2E2F"/>
  </w:style>
  <w:style w:type="paragraph" w:customStyle="1" w:styleId="1740A7D04D9042BE9AE243F6AD95872D">
    <w:name w:val="1740A7D04D9042BE9AE243F6AD95872D"/>
    <w:rsid w:val="00DB2E2F"/>
  </w:style>
  <w:style w:type="paragraph" w:customStyle="1" w:styleId="FC3546165E1A483AB51D40A640C469FE">
    <w:name w:val="FC3546165E1A483AB51D40A640C469FE"/>
    <w:rsid w:val="00DB2E2F"/>
  </w:style>
  <w:style w:type="paragraph" w:customStyle="1" w:styleId="6D101CA7AB8446F781F35CC4C0A9AB46">
    <w:name w:val="6D101CA7AB8446F781F35CC4C0A9AB46"/>
    <w:rsid w:val="00DB2E2F"/>
  </w:style>
  <w:style w:type="paragraph" w:customStyle="1" w:styleId="71A68319183E41F18FBA4365372EDD96">
    <w:name w:val="71A68319183E41F18FBA4365372EDD96"/>
    <w:rsid w:val="00DB2E2F"/>
  </w:style>
  <w:style w:type="paragraph" w:customStyle="1" w:styleId="F92940D3F49E422D9B52AA4FDE062E67">
    <w:name w:val="F92940D3F49E422D9B52AA4FDE062E67"/>
    <w:rsid w:val="00DB2E2F"/>
  </w:style>
  <w:style w:type="paragraph" w:customStyle="1" w:styleId="4E984007BC69416BB1B8B70454B05BF7">
    <w:name w:val="4E984007BC69416BB1B8B70454B05BF7"/>
    <w:rsid w:val="00DB2E2F"/>
  </w:style>
  <w:style w:type="paragraph" w:customStyle="1" w:styleId="C130E566D98847CA981C8953F243A785">
    <w:name w:val="C130E566D98847CA981C8953F243A785"/>
    <w:rsid w:val="00E813D5"/>
    <w:pPr>
      <w:spacing w:after="200" w:line="276" w:lineRule="auto"/>
    </w:pPr>
  </w:style>
  <w:style w:type="paragraph" w:customStyle="1" w:styleId="A9EBEC987FED4D92B99404FDDFFDAFD2">
    <w:name w:val="A9EBEC987FED4D92B99404FDDFFDAFD2"/>
    <w:rsid w:val="00E813D5"/>
    <w:pPr>
      <w:spacing w:after="200" w:line="276" w:lineRule="auto"/>
    </w:pPr>
  </w:style>
  <w:style w:type="paragraph" w:customStyle="1" w:styleId="D22E97FB54F8465B936DD08E8BA48B83">
    <w:name w:val="D22E97FB54F8465B936DD08E8BA48B83"/>
    <w:rsid w:val="00E813D5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BE31E-68FB-4056-85E3-416FE9FDC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Ciara</dc:creator>
  <cp:keywords/>
  <dc:description/>
  <cp:lastModifiedBy>Hughes, Ciara</cp:lastModifiedBy>
  <cp:revision>26</cp:revision>
  <dcterms:created xsi:type="dcterms:W3CDTF">2021-03-10T12:42:00Z</dcterms:created>
  <dcterms:modified xsi:type="dcterms:W3CDTF">2022-04-07T10:03:00Z</dcterms:modified>
</cp:coreProperties>
</file>