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3" w:rsidRDefault="00A4776C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72.1pt;margin-top:70.5pt;width:431.75pt;height:20.6pt;z-index:-251662336;mso-wrap-distance-left:0;mso-wrap-distance-right:0;mso-position-horizontal-relative:page;mso-position-vertical-relative:page" filled="f" stroked="f">
            <v:textbox inset="0,0,0,0">
              <w:txbxContent>
                <w:p w:rsidR="00435D83" w:rsidRPr="00A4776C" w:rsidRDefault="00A4776C">
                  <w:pPr>
                    <w:spacing w:before="17" w:line="389" w:lineRule="exact"/>
                    <w:textAlignment w:val="baseline"/>
                    <w:rPr>
                      <w:rFonts w:ascii="Tahoma" w:eastAsia="Tahoma" w:hAnsi="Tahoma"/>
                      <w:b/>
                      <w:color w:val="0070C0"/>
                      <w:spacing w:val="1"/>
                      <w:sz w:val="33"/>
                    </w:rPr>
                  </w:pPr>
                  <w:r w:rsidRPr="00A4776C">
                    <w:rPr>
                      <w:rFonts w:ascii="Tahoma" w:eastAsia="Tahoma" w:hAnsi="Tahoma"/>
                      <w:b/>
                      <w:color w:val="0070C0"/>
                      <w:spacing w:val="1"/>
                      <w:sz w:val="33"/>
                    </w:rPr>
                    <w:t>The Ready Steady Go transition programme - Hello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72.1pt;margin-top:137.35pt;width:410.9pt;height:60.9pt;z-index:-251661312;mso-wrap-distance-left:0;mso-wrap-distance-right:0;mso-position-horizontal-relative:page;mso-position-vertical-relative:page" filled="f" stroked="f">
            <v:textbox inset="0,0,0,0">
              <w:txbxContent>
                <w:p w:rsidR="00435D83" w:rsidRDefault="00A4776C">
                  <w:pPr>
                    <w:spacing w:line="263" w:lineRule="exact"/>
                    <w:jc w:val="both"/>
                    <w:textAlignment w:val="baseline"/>
                    <w:rPr>
                      <w:rFonts w:ascii="Tahoma" w:eastAsia="Tahoma" w:hAnsi="Tahoma"/>
                      <w:color w:val="666666"/>
                      <w:sz w:val="20"/>
                    </w:rPr>
                  </w:pPr>
                  <w:r>
                    <w:rPr>
                      <w:rFonts w:ascii="Tahoma" w:eastAsia="Tahoma" w:hAnsi="Tahoma"/>
                      <w:color w:val="666666"/>
                      <w:sz w:val="20"/>
                    </w:rPr>
                    <w:t>The medical and nursing team aim to support and help you develop the confidence and skills to take charge of your own healthcare.</w:t>
                  </w:r>
                </w:p>
                <w:p w:rsidR="00435D83" w:rsidRDefault="00A4776C">
                  <w:pPr>
                    <w:spacing w:before="120" w:after="4" w:line="283" w:lineRule="exact"/>
                    <w:ind w:right="432"/>
                    <w:textAlignment w:val="baseline"/>
                    <w:rPr>
                      <w:rFonts w:ascii="Tahoma" w:eastAsia="Tahoma" w:hAnsi="Tahoma"/>
                      <w:color w:val="666666"/>
                      <w:sz w:val="20"/>
                    </w:rPr>
                  </w:pPr>
                  <w:r>
                    <w:rPr>
                      <w:rFonts w:ascii="Tahoma" w:eastAsia="Tahoma" w:hAnsi="Tahoma"/>
                      <w:color w:val="666666"/>
                      <w:sz w:val="20"/>
                    </w:rPr>
                    <w:t xml:space="preserve">Filling in this questionnaire will help the team create a programme to suit you.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0"/>
                    </w:rPr>
                    <w:t>Please answer all questions that are relevant to you and ask if you are unsure.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76.1pt;margin-top:222.3pt;width:277.9pt;height:12.05pt;z-index:-251660288;mso-wrap-distance-left:0;mso-wrap-distance-right:0;mso-position-horizontal-relative:page;mso-position-vertical-relative:page" filled="f" stroked="f">
            <v:textbox inset="0,0,0,0">
              <w:txbxContent>
                <w:p w:rsidR="00435D83" w:rsidRDefault="00A4776C">
                  <w:pPr>
                    <w:tabs>
                      <w:tab w:val="right" w:pos="5616"/>
                    </w:tabs>
                    <w:spacing w:line="23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20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0"/>
                    </w:rPr>
                    <w:t>Name: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0"/>
                    </w:rPr>
                    <w:tab/>
                    <w:t>Date: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73.95pt;margin-top:240.25pt;width:496.05pt;height:572.85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3"/>
                    <w:gridCol w:w="542"/>
                    <w:gridCol w:w="1224"/>
                    <w:gridCol w:w="3274"/>
                  </w:tblGrid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4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64" w:after="609" w:line="296" w:lineRule="exact"/>
                          <w:ind w:left="110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4"/>
                          </w:rPr>
                          <w:t>Knowledge and skills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92" w:after="658" w:line="219" w:lineRule="exact"/>
                          <w:jc w:val="center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79" w:after="90" w:line="200" w:lineRule="exact"/>
                          <w:ind w:left="72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I would like some extra advice/help with this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spacing w:before="77" w:after="673" w:line="219" w:lineRule="exact"/>
                          <w:ind w:right="2285"/>
                          <w:jc w:val="right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  <w:t>Comment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4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C7E9F6" w:fill="C7E9F6"/>
                        <w:vAlign w:val="center"/>
                      </w:tcPr>
                      <w:p w:rsidR="00435D83" w:rsidRDefault="00A4776C">
                        <w:pPr>
                          <w:spacing w:before="68" w:after="89" w:line="242" w:lineRule="exact"/>
                          <w:ind w:left="110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  <w:t>KNOWLEDGE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</w:tcBorders>
                        <w:shd w:val="clear" w:color="B0DDF0" w:fill="B0DDF0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4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after="52" w:line="259" w:lineRule="exact"/>
                          <w:ind w:left="108" w:right="936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am confident in my knowledge about my condition and its management.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9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57" w:after="52" w:line="260" w:lineRule="exact"/>
                          <w:ind w:left="108" w:right="648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understand what is likely to happen with my condition in the future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53" w:after="53" w:line="259" w:lineRule="exact"/>
                          <w:ind w:left="108" w:right="936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understand what each of my medication/ treatment is for and their side effects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63" w:after="95" w:line="259" w:lineRule="exact"/>
                          <w:ind w:left="108" w:right="612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order and collect my repeat prescriptions and book my own appointments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after="53" w:line="259" w:lineRule="exact"/>
                          <w:ind w:left="108" w:right="144"/>
                          <w:jc w:val="both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know who to contact if I have any concerns about my health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2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53" w:after="81" w:line="259" w:lineRule="exact"/>
                          <w:ind w:left="108" w:right="432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call the hospital myself if there is a query about my condition or treatment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after="52" w:line="260" w:lineRule="exact"/>
                          <w:ind w:left="108" w:right="216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know about resources for young people or adults with my condition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4" w:space="0" w:color="000000"/>
                          <w:right w:val="single" w:sz="5" w:space="0" w:color="000000"/>
                        </w:tcBorders>
                        <w:shd w:val="clear" w:color="C7E9F6" w:fill="C7E9F6"/>
                        <w:vAlign w:val="center"/>
                      </w:tcPr>
                      <w:p w:rsidR="00435D83" w:rsidRDefault="00A4776C">
                        <w:pPr>
                          <w:spacing w:before="68" w:after="33" w:line="254" w:lineRule="exact"/>
                          <w:ind w:left="110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  <w:t>SELF ADVOCACY (speaking up for yourself)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4" w:space="0" w:color="000000"/>
                          <w:right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4" w:space="0" w:color="000000"/>
                          <w:right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4" w:space="0" w:color="000000"/>
                          <w:right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3"/>
                    </w:trPr>
                    <w:tc>
                      <w:tcPr>
                        <w:tcW w:w="4853" w:type="dxa"/>
                        <w:tcBorders>
                          <w:top w:val="doub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73" w:after="57" w:line="249" w:lineRule="exact"/>
                          <w:ind w:left="110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feel confident to be seen on my own in clinic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doub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doub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1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54" w:after="43" w:line="249" w:lineRule="exact"/>
                          <w:ind w:left="110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understand my right to confidentiality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3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66" w:after="42" w:line="260" w:lineRule="exact"/>
                          <w:ind w:left="108" w:right="504"/>
                          <w:jc w:val="both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understand my role in shared decision making with the healthcare team e.g. Ask 3 Questions*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4" w:space="0" w:color="000000"/>
                          <w:right w:val="single" w:sz="5" w:space="0" w:color="000000"/>
                        </w:tcBorders>
                        <w:shd w:val="clear" w:color="C7E9F6" w:fill="C7E9F6"/>
                        <w:vAlign w:val="center"/>
                      </w:tcPr>
                      <w:p w:rsidR="00435D83" w:rsidRDefault="00A4776C">
                        <w:pPr>
                          <w:spacing w:before="78" w:after="35" w:line="242" w:lineRule="exact"/>
                          <w:ind w:left="110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  <w:t>HEALTH AND LIFESTYLE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4" w:space="0" w:color="000000"/>
                          <w:right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4" w:space="0" w:color="000000"/>
                          <w:right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4" w:space="0" w:color="000000"/>
                          <w:right w:val="single" w:sz="5" w:space="0" w:color="000000"/>
                        </w:tcBorders>
                        <w:shd w:val="clear" w:color="C7E9F6" w:fill="C7E9F6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4853" w:type="dxa"/>
                        <w:tcBorders>
                          <w:top w:val="doub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83" w:after="47" w:line="249" w:lineRule="exact"/>
                          <w:ind w:left="110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exercise regularly/have an active lifestyle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doub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doub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doub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62" w:after="86" w:line="255" w:lineRule="exact"/>
                          <w:ind w:left="108" w:right="648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pacing w:val="-1"/>
                            <w:sz w:val="20"/>
                          </w:rPr>
                          <w:t>I understand the effect of smoking, drugs and alcohol on my condition and general health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8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52" w:after="71" w:line="255" w:lineRule="exact"/>
                          <w:ind w:left="108" w:right="432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understand what appropriate eating means for my general health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9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34" w:after="62" w:line="259" w:lineRule="exact"/>
                          <w:ind w:left="108" w:right="252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pacing w:val="-1"/>
                            <w:sz w:val="20"/>
                          </w:rPr>
                          <w:t>I am aware that my condition can affect how I feel and function e.g fatigue, sexual function, fertility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9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49" w:after="72" w:line="254" w:lineRule="exact"/>
                          <w:ind w:left="108" w:right="396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know where and how I can access providers for accurate information about sexual health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34" w:after="53" w:line="254" w:lineRule="exact"/>
                          <w:ind w:left="108" w:right="288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understand the implications of my condition and drugs on pregnancy/parenting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A4776C"/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76.1pt;margin-top:818.55pt;width:416.6pt;height:10.15pt;z-index:-251658240;mso-wrap-distance-left:0;mso-wrap-distance-right:0;mso-position-horizontal-relative:page;mso-position-vertical-relative:page" filled="f" stroked="f">
            <v:textbox inset="0,0,0,0">
              <w:txbxContent>
                <w:p w:rsidR="00435D83" w:rsidRDefault="00435D83">
                  <w:pPr>
                    <w:spacing w:line="189" w:lineRule="exact"/>
                    <w:textAlignment w:val="baseline"/>
                    <w:rPr>
                      <w:rFonts w:ascii="Tahoma" w:eastAsia="Tahoma" w:hAnsi="Tahoma"/>
                      <w:color w:val="666666"/>
                      <w:spacing w:val="4"/>
                      <w:sz w:val="16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435D83" w:rsidRDefault="00435D83">
      <w:pPr>
        <w:sectPr w:rsidR="00435D83">
          <w:pgSz w:w="12850" w:h="17779"/>
          <w:pgMar w:top="0" w:right="1440" w:bottom="111" w:left="1440" w:header="720" w:footer="720" w:gutter="0"/>
          <w:cols w:space="720"/>
        </w:sectPr>
      </w:pPr>
      <w:bookmarkStart w:id="0" w:name="_GoBack"/>
      <w:bookmarkEnd w:id="0"/>
    </w:p>
    <w:p w:rsidR="00435D83" w:rsidRDefault="00A4776C">
      <w:pPr>
        <w:textAlignment w:val="baseline"/>
        <w:rPr>
          <w:rFonts w:eastAsia="Times New Roman"/>
          <w:color w:val="000000"/>
          <w:sz w:val="24"/>
        </w:rPr>
      </w:pPr>
      <w:r>
        <w:pict>
          <v:shape id="_x0000_s1028" type="#_x0000_t202" style="position:absolute;margin-left:76.2pt;margin-top:736.15pt;width:494.4pt;height:162.3pt;z-index:-251655168;mso-wrap-distance-left:0;mso-wrap-distance-right:0;mso-position-horizontal-relative:page;mso-position-vertical-relative:page" filled="f" stroked="f">
            <v:textbox inset="0,0,0,0">
              <w:txbxContent>
                <w:p w:rsidR="00435D83" w:rsidRDefault="00A4776C">
                  <w:pPr>
                    <w:spacing w:line="24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0"/>
                    </w:rPr>
                    <w:t>Please list anything else you would like help or advice with:</w:t>
                  </w:r>
                </w:p>
                <w:p w:rsidR="00A4776C" w:rsidRDefault="00A4776C" w:rsidP="00A4776C">
                  <w:pPr>
                    <w:pBdr>
                      <w:bottom w:val="single" w:sz="12" w:space="1" w:color="auto"/>
                    </w:pBdr>
                    <w:spacing w:line="480" w:lineRule="auto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20"/>
                    </w:rPr>
                  </w:pPr>
                </w:p>
                <w:p w:rsidR="00A4776C" w:rsidRDefault="00A4776C" w:rsidP="00A4776C">
                  <w:pPr>
                    <w:spacing w:line="480" w:lineRule="auto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20"/>
                    </w:rPr>
                  </w:pPr>
                </w:p>
                <w:p w:rsidR="00A4776C" w:rsidRDefault="00A4776C" w:rsidP="00A4776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480" w:lineRule="auto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74.15pt;margin-top:54.3pt;width:431.75pt;height:20.6pt;z-index:-251657216;mso-wrap-distance-left:0;mso-wrap-distance-right:0;mso-position-horizontal-relative:page;mso-position-vertical-relative:page" filled="f" stroked="f">
            <v:textbox inset="0,0,0,0">
              <w:txbxContent>
                <w:p w:rsidR="00435D83" w:rsidRDefault="00A4776C">
                  <w:pPr>
                    <w:spacing w:before="17" w:after="4" w:line="390" w:lineRule="exact"/>
                    <w:textAlignment w:val="baseline"/>
                    <w:rPr>
                      <w:rFonts w:ascii="Tahoma" w:eastAsia="Tahoma" w:hAnsi="Tahoma"/>
                      <w:b/>
                      <w:color w:val="FFFFFF"/>
                      <w:spacing w:val="1"/>
                      <w:sz w:val="33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spacing w:val="1"/>
                      <w:sz w:val="33"/>
                    </w:rPr>
                    <w:t>The Ready Steady Go transition programme - Hello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73.95pt;margin-top:97pt;width:496.05pt;height:603.8pt;z-index:-2516561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3"/>
                    <w:gridCol w:w="537"/>
                    <w:gridCol w:w="1224"/>
                    <w:gridCol w:w="3279"/>
                  </w:tblGrid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7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106" w:after="753" w:line="297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4"/>
                          </w:rPr>
                          <w:t>Knowledge and Skills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136" w:after="801" w:line="219" w:lineRule="exact"/>
                          <w:jc w:val="center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122" w:after="158" w:line="219" w:lineRule="exact"/>
                          <w:ind w:left="72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  <w:t>I would like some extra advice/help with this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121" w:after="816" w:line="219" w:lineRule="exact"/>
                          <w:ind w:right="2290"/>
                          <w:jc w:val="right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  <w:t>Comment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  <w:vAlign w:val="center"/>
                      </w:tcPr>
                      <w:p w:rsidR="00435D83" w:rsidRDefault="00A4776C">
                        <w:pPr>
                          <w:spacing w:before="58" w:after="88" w:line="242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  <w:t>DAILY LIVING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9"/>
                    </w:trPr>
                    <w:tc>
                      <w:tcPr>
                        <w:tcW w:w="4853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after="67" w:line="259" w:lineRule="exact"/>
                          <w:ind w:left="108" w:right="540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am independent at home – dressing, bathing, preparing meals etc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79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38" w:after="53" w:line="259" w:lineRule="exact"/>
                          <w:ind w:left="108" w:right="288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know how to plan ahead for being away from home, overseas trips e.g. storage of medicine and vaccinations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62" w:after="96" w:line="249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can or am learning to drive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after="95" w:line="249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understand my eligibility for benefits (if applicable)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9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  <w:vAlign w:val="center"/>
                      </w:tcPr>
                      <w:p w:rsidR="00435D83" w:rsidRDefault="00A4776C">
                        <w:pPr>
                          <w:spacing w:before="58" w:after="64" w:line="242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  <w:t>COLLEGE, WORK AND YOUR FUTURE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</w:trPr>
                    <w:tc>
                      <w:tcPr>
                        <w:tcW w:w="4853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52" w:after="87" w:line="259" w:lineRule="exact"/>
                          <w:ind w:left="108" w:right="288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am managing at college/work e.g getting to and around, nature of work, friends etc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39" w:after="57" w:line="249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have had experience of working/volunteering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58" w:after="72" w:line="249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have a career plan - please specify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9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after="57" w:line="264" w:lineRule="exact"/>
                          <w:ind w:left="108" w:right="396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am aware of the potential impact (if any) of my condition on my future plans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48" w:after="34" w:line="259" w:lineRule="exact"/>
                          <w:ind w:left="108" w:right="288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know how and what to tell a potential employer about my condition (if applicable)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87" w:after="48" w:line="248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know who to contact for careers advice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C6E9F7" w:fill="C6E9F7"/>
                        <w:vAlign w:val="center"/>
                      </w:tcPr>
                      <w:p w:rsidR="00435D83" w:rsidRDefault="00A4776C">
                        <w:pPr>
                          <w:spacing w:before="72" w:after="69" w:line="242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  <w:t>LEISURE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43" w:after="33" w:line="259" w:lineRule="exact"/>
                          <w:ind w:left="108" w:right="684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pacing w:val="-1"/>
                            <w:sz w:val="20"/>
                          </w:rPr>
                          <w:t>I can use public transport and access my local community e.g shops, leisure centre,cinema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86" w:after="62" w:line="249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have friends and see them socially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4853" w:type="dxa"/>
                        <w:tcBorders>
                          <w:top w:val="double" w:sz="3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  <w:vAlign w:val="center"/>
                      </w:tcPr>
                      <w:p w:rsidR="00435D83" w:rsidRDefault="00A4776C">
                        <w:pPr>
                          <w:spacing w:before="58" w:after="54" w:line="242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20"/>
                          </w:rPr>
                          <w:t>MANAGING YOUR EMOTIONS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double" w:sz="3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double" w:sz="3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double" w:sz="3" w:space="0" w:color="000000"/>
                          <w:left w:val="single" w:sz="5" w:space="0" w:color="000000"/>
                          <w:bottom w:val="double" w:sz="3" w:space="0" w:color="000000"/>
                          <w:right w:val="single" w:sz="5" w:space="0" w:color="000000"/>
                        </w:tcBorders>
                        <w:shd w:val="clear" w:color="C6E9F7" w:fill="C6E9F7"/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8"/>
                    </w:trPr>
                    <w:tc>
                      <w:tcPr>
                        <w:tcW w:w="4853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52" w:after="62" w:line="264" w:lineRule="exact"/>
                          <w:ind w:left="108" w:right="1008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feel confident in telling people about my condition e.g. friends, family, employers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doub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53" w:after="52" w:line="249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know someone I can talk to if I feel sad/fed-up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8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62" w:after="53" w:line="259" w:lineRule="exact"/>
                          <w:ind w:left="108" w:right="324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know how to cope with emotions such as anger or anxiety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8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spacing w:before="58" w:after="67" w:line="259" w:lineRule="exact"/>
                          <w:ind w:left="108" w:right="432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would like more information about where I can get help to deal with my emotions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5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53" w:after="67" w:line="249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am comfortable with the way I look to others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35D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4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35D83" w:rsidRDefault="00A4776C">
                        <w:pPr>
                          <w:spacing w:before="53" w:after="95" w:line="249" w:lineRule="exact"/>
                          <w:ind w:left="115"/>
                          <w:textAlignment w:val="baseline"/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</w:pPr>
                        <w:r>
                          <w:rPr>
                            <w:rFonts w:ascii="Tahoma" w:eastAsia="Tahoma" w:hAnsi="Tahoma"/>
                            <w:color w:val="666666"/>
                            <w:sz w:val="20"/>
                          </w:rPr>
                          <w:t>I am happy with life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35D83" w:rsidRDefault="00A4776C">
                        <w:pPr>
                          <w:textAlignment w:val="baseline"/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A4776C"/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05.7pt;margin-top:719.05pt;width:62.6pt;height:15.1pt;z-index:-251654144;mso-wrap-distance-left:0;mso-wrap-distance-right:0;mso-position-horizontal-relative:page;mso-position-vertical-relative:page" filled="f" stroked="f">
            <v:textbox inset="0,0,0,0">
              <w:txbxContent>
                <w:p w:rsidR="00435D83" w:rsidRDefault="00435D83">
                  <w:pPr>
                    <w:spacing w:before="1" w:line="2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0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435D83">
      <w:pgSz w:w="12850" w:h="17779"/>
      <w:pgMar w:top="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776C">
      <w:r>
        <w:separator/>
      </w:r>
    </w:p>
  </w:endnote>
  <w:endnote w:type="continuationSeparator" w:id="0">
    <w:p w:rsidR="00000000" w:rsidRDefault="00A4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moder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83" w:rsidRDefault="00435D83"/>
  </w:footnote>
  <w:footnote w:type="continuationSeparator" w:id="0">
    <w:p w:rsidR="00435D83" w:rsidRDefault="00A4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83"/>
    <w:rsid w:val="00435D83"/>
    <w:rsid w:val="00A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9E1D291"/>
  <w15:docId w15:val="{974BBA4B-98FF-497C-AEC8-BD3C8AF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D6DE-D374-441C-B84C-E2FCCA5D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RSG HELLO_HELLO_july 2015.indd</vt:lpstr>
    </vt:vector>
  </TitlesOfParts>
  <Company>HSE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RSG HELLO_HELLO_july 2015.indd</dc:title>
  <dc:creator>Pamela McDermott</dc:creator>
  <cp:lastModifiedBy>Pamela McDermott</cp:lastModifiedBy>
  <cp:revision>2</cp:revision>
  <dcterms:created xsi:type="dcterms:W3CDTF">2025-02-13T16:02:00Z</dcterms:created>
  <dcterms:modified xsi:type="dcterms:W3CDTF">2025-02-13T16:02:00Z</dcterms:modified>
</cp:coreProperties>
</file>