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65B1" w14:textId="77777777" w:rsidR="00A80F13" w:rsidRDefault="002F3C91">
      <w:pPr>
        <w:spacing w:before="21" w:line="271" w:lineRule="exact"/>
        <w:ind w:left="2520"/>
        <w:textAlignment w:val="baseline"/>
        <w:rPr>
          <w:rFonts w:ascii="Arial Narrow" w:eastAsia="Arial Narrow" w:hAnsi="Arial Narrow"/>
          <w:b/>
          <w:color w:val="000000"/>
          <w:sz w:val="24"/>
        </w:rPr>
      </w:pPr>
      <w:r>
        <w:rPr>
          <w:rFonts w:ascii="Arial Narrow" w:eastAsia="Arial Narrow" w:hAnsi="Arial Narrow"/>
          <w:b/>
          <w:color w:val="000000"/>
          <w:sz w:val="24"/>
        </w:rPr>
        <w:t>Transition Readiness Assessment Questionnaire (TRAQ)</w:t>
      </w:r>
    </w:p>
    <w:p w14:paraId="19BD65B2" w14:textId="77777777" w:rsidR="00A80F13" w:rsidRDefault="002F3C91">
      <w:pPr>
        <w:tabs>
          <w:tab w:val="left" w:leader="underscore" w:pos="3744"/>
          <w:tab w:val="left" w:leader="underscore" w:pos="10080"/>
        </w:tabs>
        <w:spacing w:before="192" w:line="228" w:lineRule="exact"/>
        <w:ind w:left="216"/>
        <w:textAlignment w:val="baseline"/>
        <w:rPr>
          <w:rFonts w:ascii="Arial Narrow" w:eastAsia="Arial Narrow" w:hAnsi="Arial Narrow"/>
          <w:b/>
          <w:color w:val="000000"/>
          <w:sz w:val="21"/>
        </w:rPr>
      </w:pPr>
      <w:r>
        <w:rPr>
          <w:rFonts w:ascii="Arial Narrow" w:eastAsia="Arial Narrow" w:hAnsi="Arial Narrow"/>
          <w:b/>
          <w:color w:val="000000"/>
          <w:sz w:val="21"/>
        </w:rPr>
        <w:t>Patient Name:</w:t>
      </w:r>
      <w:r>
        <w:rPr>
          <w:rFonts w:ascii="Arial Narrow" w:eastAsia="Arial Narrow" w:hAnsi="Arial Narrow"/>
          <w:b/>
          <w:color w:val="000000"/>
          <w:sz w:val="21"/>
        </w:rPr>
        <w:tab/>
        <w:t xml:space="preserve"> Date of Birth: ___/____/____Today’s Date ____/_____/____ (MRN#</w:t>
      </w:r>
      <w:r>
        <w:rPr>
          <w:rFonts w:ascii="Arial Narrow" w:eastAsia="Arial Narrow" w:hAnsi="Arial Narrow"/>
          <w:b/>
          <w:color w:val="000000"/>
          <w:sz w:val="21"/>
        </w:rPr>
        <w:tab/>
        <w:t>)</w:t>
      </w:r>
    </w:p>
    <w:p w14:paraId="19BD65B3" w14:textId="04B5A9EA" w:rsidR="00A80F13" w:rsidRDefault="002F3C91">
      <w:pPr>
        <w:spacing w:before="181" w:after="163" w:line="228" w:lineRule="exact"/>
        <w:ind w:left="216" w:right="576"/>
        <w:textAlignment w:val="baseline"/>
        <w:rPr>
          <w:rFonts w:ascii="Arial Narrow" w:eastAsia="Arial Narrow" w:hAnsi="Arial Narrow"/>
          <w:b/>
          <w:i/>
          <w:color w:val="000000"/>
          <w:sz w:val="19"/>
          <w:u w:val="single"/>
        </w:rPr>
      </w:pPr>
      <w:r>
        <w:rPr>
          <w:rFonts w:ascii="Arial Narrow" w:eastAsia="Arial Narrow" w:hAnsi="Arial Narrow"/>
          <w:b/>
          <w:i/>
          <w:color w:val="000000"/>
          <w:sz w:val="19"/>
          <w:u w:val="single"/>
        </w:rPr>
        <w:t>Directions to Youth and Young Adults:</w:t>
      </w:r>
      <w:r>
        <w:rPr>
          <w:rFonts w:ascii="Arial Narrow" w:eastAsia="Arial Narrow" w:hAnsi="Arial Narrow"/>
          <w:color w:val="000000"/>
          <w:sz w:val="19"/>
          <w:u w:val="single"/>
        </w:rPr>
        <w:t xml:space="preserve"> Please check the box that best describes </w:t>
      </w:r>
      <w:r>
        <w:rPr>
          <w:rFonts w:ascii="Arial Narrow" w:eastAsia="Arial Narrow" w:hAnsi="Arial Narrow"/>
          <w:b/>
          <w:i/>
          <w:color w:val="000000"/>
          <w:sz w:val="19"/>
          <w:u w:val="single"/>
        </w:rPr>
        <w:t xml:space="preserve">your </w:t>
      </w:r>
      <w:r>
        <w:rPr>
          <w:rFonts w:ascii="Arial Narrow" w:eastAsia="Arial Narrow" w:hAnsi="Arial Narrow"/>
          <w:color w:val="000000"/>
          <w:sz w:val="19"/>
          <w:u w:val="single"/>
        </w:rPr>
        <w:t>skill level</w:t>
      </w:r>
      <w:r>
        <w:rPr>
          <w:rFonts w:ascii="Arial Narrow" w:eastAsia="Arial Narrow" w:hAnsi="Arial Narrow"/>
          <w:color w:val="000000"/>
          <w:sz w:val="19"/>
        </w:rPr>
        <w:t xml:space="preserve"> in the following areas that are important for transition to adult health care. There is no right or wrong </w:t>
      </w:r>
      <w:proofErr w:type="gramStart"/>
      <w:r>
        <w:rPr>
          <w:rFonts w:ascii="Arial Narrow" w:eastAsia="Arial Narrow" w:hAnsi="Arial Narrow"/>
          <w:color w:val="000000"/>
          <w:sz w:val="19"/>
        </w:rPr>
        <w:t>answer</w:t>
      </w:r>
      <w:proofErr w:type="gramEnd"/>
      <w:r>
        <w:rPr>
          <w:rFonts w:ascii="Arial Narrow" w:eastAsia="Arial Narrow" w:hAnsi="Arial Narrow"/>
          <w:color w:val="000000"/>
          <w:sz w:val="19"/>
        </w:rPr>
        <w:t xml:space="preserve"> and your answers will remain confidential and private. </w:t>
      </w:r>
      <w:r>
        <w:rPr>
          <w:rFonts w:ascii="Arial Narrow" w:eastAsia="Arial Narrow" w:hAnsi="Arial Narrow"/>
          <w:b/>
          <w:i/>
          <w:color w:val="000000"/>
          <w:sz w:val="19"/>
          <w:u w:val="single"/>
        </w:rPr>
        <w:t>Directions to Caregivers/Parents:</w:t>
      </w:r>
      <w:r>
        <w:rPr>
          <w:rFonts w:ascii="Arial Narrow" w:eastAsia="Arial Narrow" w:hAnsi="Arial Narrow"/>
          <w:color w:val="000000"/>
          <w:sz w:val="19"/>
        </w:rPr>
        <w:t xml:space="preserve"> If your youth or young adult is unable to complete the tasks </w:t>
      </w:r>
      <w:r>
        <w:rPr>
          <w:rFonts w:ascii="Arial Narrow" w:eastAsia="Arial Narrow" w:hAnsi="Arial Narrow"/>
          <w:color w:val="000000"/>
          <w:sz w:val="19"/>
          <w:u w:val="single"/>
        </w:rPr>
        <w:t>below</w:t>
      </w:r>
      <w:r>
        <w:rPr>
          <w:rFonts w:ascii="Arial Narrow" w:eastAsia="Arial Narrow" w:hAnsi="Arial Narrow"/>
          <w:color w:val="000000"/>
          <w:sz w:val="19"/>
        </w:rPr>
        <w:t xml:space="preserve"> on their own, please check the box that best describes </w:t>
      </w:r>
      <w:r>
        <w:rPr>
          <w:rFonts w:ascii="Arial Narrow" w:eastAsia="Arial Narrow" w:hAnsi="Arial Narrow"/>
          <w:b/>
          <w:i/>
          <w:color w:val="000000"/>
          <w:sz w:val="19"/>
          <w:u w:val="single"/>
        </w:rPr>
        <w:t>your</w:t>
      </w:r>
      <w:r>
        <w:rPr>
          <w:rFonts w:ascii="Arial Narrow" w:eastAsia="Arial Narrow" w:hAnsi="Arial Narrow"/>
          <w:color w:val="000000"/>
          <w:sz w:val="19"/>
        </w:rPr>
        <w:t xml:space="preserve"> skill level. </w:t>
      </w:r>
      <w:r>
        <w:rPr>
          <w:rFonts w:ascii="Arial Narrow" w:eastAsia="Arial Narrow" w:hAnsi="Arial Narrow"/>
          <w:b/>
          <w:color w:val="000000"/>
          <w:sz w:val="19"/>
          <w:u w:val="single"/>
        </w:rPr>
        <w:t>Check here</w:t>
      </w:r>
      <w:r>
        <w:rPr>
          <w:rFonts w:ascii="Arial Narrow" w:eastAsia="Arial Narrow" w:hAnsi="Arial Narrow"/>
          <w:color w:val="000000"/>
          <w:sz w:val="19"/>
        </w:rPr>
        <w:t xml:space="preserve"> if you are a parent/caregiver completing this form.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9"/>
        <w:gridCol w:w="1080"/>
        <w:gridCol w:w="917"/>
        <w:gridCol w:w="1258"/>
        <w:gridCol w:w="1171"/>
        <w:gridCol w:w="1358"/>
      </w:tblGrid>
      <w:tr w:rsidR="00A80F13" w14:paraId="19BD65BC" w14:textId="77777777">
        <w:trPr>
          <w:trHeight w:hRule="exact" w:val="634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B4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B5" w14:textId="77777777" w:rsidR="00A80F13" w:rsidRDefault="002F3C91">
            <w:pPr>
              <w:spacing w:line="206" w:lineRule="exact"/>
              <w:jc w:val="center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>No,</w:t>
            </w:r>
          </w:p>
          <w:p w14:paraId="19BD65B6" w14:textId="77777777" w:rsidR="00A80F13" w:rsidRDefault="002F3C91">
            <w:pPr>
              <w:spacing w:line="206" w:lineRule="exact"/>
              <w:jc w:val="center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>I do not</w:t>
            </w:r>
          </w:p>
          <w:p w14:paraId="19BD65B7" w14:textId="77777777" w:rsidR="00A80F13" w:rsidRDefault="002F3C91">
            <w:pPr>
              <w:spacing w:line="199" w:lineRule="exact"/>
              <w:jc w:val="center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>know how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B8" w14:textId="77777777" w:rsidR="00A80F13" w:rsidRDefault="002F3C91">
            <w:pPr>
              <w:spacing w:line="203" w:lineRule="exact"/>
              <w:jc w:val="center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 xml:space="preserve">No, but I </w:t>
            </w: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br/>
              <w:t xml:space="preserve">want to </w:t>
            </w: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br/>
              <w:t>learn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B9" w14:textId="77777777" w:rsidR="00A80F13" w:rsidRDefault="002F3C91">
            <w:pPr>
              <w:spacing w:line="203" w:lineRule="exact"/>
              <w:jc w:val="center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 xml:space="preserve">No, but I am </w:t>
            </w: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br/>
              <w:t xml:space="preserve">learning to do </w:t>
            </w: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br/>
              <w:t>this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BA" w14:textId="77777777" w:rsidR="00A80F13" w:rsidRDefault="002F3C91">
            <w:pPr>
              <w:spacing w:line="203" w:lineRule="exact"/>
              <w:jc w:val="center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 xml:space="preserve">Yes, I have </w:t>
            </w: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br/>
              <w:t xml:space="preserve">started doing </w:t>
            </w: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br/>
              <w:t>this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BB" w14:textId="77777777" w:rsidR="00A80F13" w:rsidRDefault="002F3C91">
            <w:pPr>
              <w:spacing w:line="203" w:lineRule="exact"/>
              <w:jc w:val="center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 xml:space="preserve">Yes, I always </w:t>
            </w: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br/>
              <w:t xml:space="preserve">do this when I </w:t>
            </w: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br/>
              <w:t>need to</w:t>
            </w:r>
          </w:p>
        </w:tc>
      </w:tr>
      <w:tr w:rsidR="00A80F13" w14:paraId="19BD65BE" w14:textId="77777777">
        <w:trPr>
          <w:trHeight w:hRule="exact" w:val="216"/>
        </w:trPr>
        <w:tc>
          <w:tcPr>
            <w:tcW w:w="11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7E6E6" w:fill="E7E6E6"/>
            <w:vAlign w:val="center"/>
          </w:tcPr>
          <w:p w14:paraId="19BD65BD" w14:textId="77777777" w:rsidR="00A80F13" w:rsidRDefault="002F3C91">
            <w:pPr>
              <w:spacing w:line="199" w:lineRule="exact"/>
              <w:ind w:left="96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>Managing Medications</w:t>
            </w:r>
          </w:p>
        </w:tc>
      </w:tr>
      <w:tr w:rsidR="00A80F13" w14:paraId="19BD65C5" w14:textId="77777777">
        <w:trPr>
          <w:trHeight w:hRule="exact" w:val="364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5BF" w14:textId="77777777" w:rsidR="00A80F13" w:rsidRDefault="002F3C9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before="85" w:after="60" w:line="205" w:lineRule="exact"/>
              <w:ind w:left="72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fill a prescription if you need to?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0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1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2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3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4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5CC" w14:textId="77777777">
        <w:trPr>
          <w:trHeight w:hRule="exact" w:val="533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6" w14:textId="77777777" w:rsidR="00A80F13" w:rsidRDefault="002F3C91">
            <w:pPr>
              <w:numPr>
                <w:ilvl w:val="0"/>
                <w:numId w:val="1"/>
              </w:numPr>
              <w:tabs>
                <w:tab w:val="left" w:pos="432"/>
              </w:tabs>
              <w:spacing w:before="66" w:after="40" w:line="206" w:lineRule="exact"/>
              <w:ind w:left="432" w:right="684" w:hanging="288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know what to do if you are having a bad reaction to your medications?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7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8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9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A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B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5D3" w14:textId="77777777">
        <w:trPr>
          <w:trHeight w:hRule="exact" w:val="365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5CD" w14:textId="77777777" w:rsidR="00A80F13" w:rsidRDefault="002F3C9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before="86" w:after="69" w:line="205" w:lineRule="exact"/>
              <w:ind w:left="72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reorder medications before they run out?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E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CF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D0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D1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D2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5DA" w14:textId="77777777">
        <w:trPr>
          <w:trHeight w:hRule="exact" w:val="542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D4" w14:textId="77777777" w:rsidR="00A80F13" w:rsidRDefault="002F3C91">
            <w:pPr>
              <w:numPr>
                <w:ilvl w:val="0"/>
                <w:numId w:val="1"/>
              </w:numPr>
              <w:tabs>
                <w:tab w:val="left" w:pos="432"/>
              </w:tabs>
              <w:spacing w:before="69" w:after="45" w:line="207" w:lineRule="exact"/>
              <w:ind w:left="432" w:right="468" w:hanging="288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explain any medications (name and dose) you are taking to healthcare providers?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D5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D6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D7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D8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D9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2F3C91" w14:paraId="19BD65E2" w14:textId="77777777" w:rsidTr="00C358AA">
        <w:trPr>
          <w:trHeight w:val="516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BD65DB" w14:textId="77777777" w:rsidR="002F3C91" w:rsidRDefault="002F3C9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before="62" w:line="183" w:lineRule="exact"/>
              <w:ind w:left="72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speak with the pharmacist about drug interactions or other</w:t>
            </w:r>
          </w:p>
          <w:p w14:paraId="19BD65DC" w14:textId="77777777" w:rsidR="002F3C91" w:rsidRDefault="002F3C91" w:rsidP="00C358AA">
            <w:pPr>
              <w:spacing w:after="45" w:line="205" w:lineRule="exact"/>
              <w:ind w:right="2280"/>
              <w:jc w:val="right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concerns related to your medications?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BD65DD" w14:textId="77777777" w:rsidR="002F3C91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BD65DE" w14:textId="77777777" w:rsidR="002F3C91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BD65DF" w14:textId="77777777" w:rsidR="002F3C91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BD65E0" w14:textId="77777777" w:rsidR="002F3C91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BD65E1" w14:textId="77777777" w:rsidR="002F3C91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5E4" w14:textId="77777777">
        <w:trPr>
          <w:trHeight w:hRule="exact" w:val="240"/>
        </w:trPr>
        <w:tc>
          <w:tcPr>
            <w:tcW w:w="11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7E6E6" w:fill="E7E6E6"/>
            <w:vAlign w:val="center"/>
          </w:tcPr>
          <w:p w14:paraId="19BD65E3" w14:textId="77777777" w:rsidR="00A80F13" w:rsidRDefault="002F3C91">
            <w:pPr>
              <w:spacing w:after="21" w:line="206" w:lineRule="exact"/>
              <w:ind w:left="96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>Appointment Keeping</w:t>
            </w:r>
          </w:p>
        </w:tc>
      </w:tr>
      <w:tr w:rsidR="00A80F13" w14:paraId="19BD65EB" w14:textId="77777777">
        <w:trPr>
          <w:trHeight w:hRule="exact" w:val="351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5E5" w14:textId="77777777" w:rsidR="00A80F13" w:rsidRDefault="002F3C9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before="81" w:after="54" w:line="206" w:lineRule="exact"/>
              <w:ind w:left="72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call the doctor’s office to make an appointment?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E6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E7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E8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E9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EA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5F2" w14:textId="77777777">
        <w:trPr>
          <w:trHeight w:hRule="exact" w:val="365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5EC" w14:textId="77777777" w:rsidR="00A80F13" w:rsidRDefault="002F3C9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before="85" w:after="74" w:line="205" w:lineRule="exact"/>
              <w:ind w:left="72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follow-up on referrals for tests or check-ups or labs?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ED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EE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EF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0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1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5F9" w14:textId="77777777">
        <w:trPr>
          <w:trHeight w:hRule="exact" w:val="350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5F3" w14:textId="77777777" w:rsidR="00A80F13" w:rsidRDefault="002F3C9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before="80" w:after="60" w:line="205" w:lineRule="exact"/>
              <w:ind w:left="72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arrange for your ride to medical appointments?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4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5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6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7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8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00" w14:textId="77777777">
        <w:trPr>
          <w:trHeight w:hRule="exact" w:val="557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A" w14:textId="77777777" w:rsidR="00A80F13" w:rsidRDefault="002F3C91">
            <w:pPr>
              <w:numPr>
                <w:ilvl w:val="0"/>
                <w:numId w:val="1"/>
              </w:numPr>
              <w:tabs>
                <w:tab w:val="left" w:pos="432"/>
              </w:tabs>
              <w:spacing w:before="80" w:after="64" w:line="206" w:lineRule="exact"/>
              <w:ind w:left="432" w:right="648" w:hanging="288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call the doctor about unusual changes in your health (for example: allergic reactions)?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B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C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D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E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5FF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02" w14:textId="77777777">
        <w:trPr>
          <w:trHeight w:hRule="exact" w:val="230"/>
        </w:trPr>
        <w:tc>
          <w:tcPr>
            <w:tcW w:w="11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7E6E6" w:fill="E7E6E6"/>
            <w:vAlign w:val="center"/>
          </w:tcPr>
          <w:p w14:paraId="19BD6601" w14:textId="77777777" w:rsidR="00A80F13" w:rsidRDefault="002F3C91">
            <w:pPr>
              <w:spacing w:line="203" w:lineRule="exact"/>
              <w:ind w:left="96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>Tracking Health Issues</w:t>
            </w:r>
          </w:p>
        </w:tc>
      </w:tr>
      <w:tr w:rsidR="00A80F13" w14:paraId="19BD6609" w14:textId="77777777">
        <w:trPr>
          <w:trHeight w:hRule="exact" w:val="533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03" w14:textId="77777777" w:rsidR="00A80F13" w:rsidRDefault="002F3C9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  <w:tab w:val="right" w:pos="5184"/>
              </w:tabs>
              <w:spacing w:before="167" w:after="161" w:line="205" w:lineRule="exact"/>
              <w:ind w:left="72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fill out the medical history form, including a list of your allergies?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04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05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06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07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08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10" w14:textId="77777777">
        <w:trPr>
          <w:trHeight w:hRule="exact" w:val="365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0A" w14:textId="77777777" w:rsidR="00A80F13" w:rsidRDefault="002F3C9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before="86" w:after="69" w:line="205" w:lineRule="exact"/>
              <w:ind w:left="72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keep a calendar or list of medical and other appointments?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0B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0C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0D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0E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0F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17" w14:textId="77777777">
        <w:trPr>
          <w:trHeight w:hRule="exact" w:val="365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11" w14:textId="77777777" w:rsidR="00A80F13" w:rsidRDefault="002F3C9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before="85" w:after="65" w:line="205" w:lineRule="exact"/>
              <w:ind w:left="72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tell the doctor or nurse what you are feeling?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12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13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14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15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16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1E" w14:textId="77777777">
        <w:trPr>
          <w:trHeight w:hRule="exact" w:val="369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18" w14:textId="77777777" w:rsidR="00A80F13" w:rsidRDefault="002F3C9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</w:tabs>
              <w:spacing w:before="90" w:after="69" w:line="205" w:lineRule="exact"/>
              <w:ind w:left="72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contact the doctor when you have a health concern?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19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1A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1B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1C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1D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25" w14:textId="77777777">
        <w:trPr>
          <w:trHeight w:hRule="exact" w:val="365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1F" w14:textId="77777777" w:rsidR="00A80F13" w:rsidRDefault="002F3C91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  <w:tab w:val="right" w:pos="5184"/>
              </w:tabs>
              <w:spacing w:before="86" w:after="64" w:line="205" w:lineRule="exact"/>
              <w:ind w:left="72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make or help make medical decisions pertaining to your health?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0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1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2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3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4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2C" w14:textId="77777777">
        <w:trPr>
          <w:trHeight w:hRule="exact" w:val="466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6" w14:textId="77777777" w:rsidR="00A80F13" w:rsidRDefault="002F3C91">
            <w:pPr>
              <w:numPr>
                <w:ilvl w:val="0"/>
                <w:numId w:val="1"/>
              </w:numPr>
              <w:tabs>
                <w:tab w:val="left" w:pos="432"/>
                <w:tab w:val="right" w:pos="5112"/>
              </w:tabs>
              <w:spacing w:before="32" w:after="21" w:line="206" w:lineRule="exact"/>
              <w:ind w:left="432" w:right="180" w:hanging="288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18"/>
              </w:rPr>
              <w:t xml:space="preserve">Do you attend your medical appointment or part of your appointment by </w:t>
            </w:r>
            <w:r>
              <w:rPr>
                <w:rFonts w:ascii="Arial Narrow" w:eastAsia="Arial Narrow" w:hAnsi="Arial Narrow"/>
                <w:color w:val="000000"/>
                <w:spacing w:val="-1"/>
                <w:sz w:val="18"/>
              </w:rPr>
              <w:br/>
              <w:t>yourself?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7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8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9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A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B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2E" w14:textId="77777777">
        <w:trPr>
          <w:trHeight w:hRule="exact" w:val="244"/>
        </w:trPr>
        <w:tc>
          <w:tcPr>
            <w:tcW w:w="11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7E6E6" w:fill="E7E6E6"/>
            <w:vAlign w:val="center"/>
          </w:tcPr>
          <w:p w14:paraId="19BD662D" w14:textId="77777777" w:rsidR="00A80F13" w:rsidRDefault="002F3C91">
            <w:pPr>
              <w:spacing w:after="12" w:line="206" w:lineRule="exact"/>
              <w:ind w:left="96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>Talking with Providers</w:t>
            </w:r>
          </w:p>
        </w:tc>
      </w:tr>
      <w:tr w:rsidR="00A80F13" w14:paraId="19BD6635" w14:textId="77777777">
        <w:trPr>
          <w:trHeight w:hRule="exact" w:val="456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2F" w14:textId="77777777" w:rsidR="00A80F13" w:rsidRDefault="002F3C91">
            <w:pPr>
              <w:numPr>
                <w:ilvl w:val="0"/>
                <w:numId w:val="1"/>
              </w:numPr>
              <w:tabs>
                <w:tab w:val="left" w:pos="432"/>
                <w:tab w:val="right" w:pos="5184"/>
              </w:tabs>
              <w:spacing w:after="6" w:line="207" w:lineRule="exact"/>
              <w:ind w:left="432" w:right="108" w:hanging="288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pacing w:val="-2"/>
                <w:sz w:val="18"/>
              </w:rPr>
              <w:t xml:space="preserve">Do you ask questions of your nurse or doctor about your health or health </w:t>
            </w:r>
            <w:r>
              <w:rPr>
                <w:rFonts w:ascii="Arial Narrow" w:eastAsia="Arial Narrow" w:hAnsi="Arial Narrow"/>
                <w:color w:val="000000"/>
                <w:spacing w:val="-2"/>
                <w:sz w:val="18"/>
              </w:rPr>
              <w:br/>
              <w:t>care?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0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1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2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3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4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3C" w14:textId="77777777">
        <w:trPr>
          <w:trHeight w:hRule="exact" w:val="423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6" w14:textId="77777777" w:rsidR="00A80F13" w:rsidRDefault="002F3C91">
            <w:pPr>
              <w:numPr>
                <w:ilvl w:val="0"/>
                <w:numId w:val="1"/>
              </w:numPr>
              <w:tabs>
                <w:tab w:val="left" w:pos="432"/>
              </w:tabs>
              <w:spacing w:after="1" w:line="207" w:lineRule="exact"/>
              <w:ind w:left="432" w:right="288" w:hanging="288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answer questions that are asked by the doctor, nurse, or clinic staff?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7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8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9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A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B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43" w14:textId="77777777">
        <w:trPr>
          <w:trHeight w:hRule="exact" w:val="465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D" w14:textId="77777777" w:rsidR="00A80F13" w:rsidRDefault="002F3C91">
            <w:pPr>
              <w:numPr>
                <w:ilvl w:val="0"/>
                <w:numId w:val="1"/>
              </w:numPr>
              <w:tabs>
                <w:tab w:val="left" w:pos="432"/>
              </w:tabs>
              <w:spacing w:before="32" w:after="16" w:line="206" w:lineRule="exact"/>
              <w:ind w:left="432" w:right="216" w:hanging="288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ask your doctor or nurse to explain things more clearly if you do not understand their instructions to you?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E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3F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0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1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2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4A" w14:textId="77777777">
        <w:trPr>
          <w:trHeight w:hRule="exact" w:val="456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4" w14:textId="77777777" w:rsidR="00A80F13" w:rsidRDefault="002F3C91">
            <w:pPr>
              <w:numPr>
                <w:ilvl w:val="0"/>
                <w:numId w:val="1"/>
              </w:numPr>
              <w:tabs>
                <w:tab w:val="left" w:pos="432"/>
              </w:tabs>
              <w:spacing w:after="2" w:line="207" w:lineRule="exact"/>
              <w:ind w:left="432" w:right="468" w:hanging="288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Do you tell the doctor or nurse whether you followed their advice or recommendations?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5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6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7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8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9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51" w14:textId="77777777">
        <w:trPr>
          <w:trHeight w:hRule="exact" w:val="442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B" w14:textId="77777777" w:rsidR="00A80F13" w:rsidRDefault="002F3C91">
            <w:pPr>
              <w:numPr>
                <w:ilvl w:val="0"/>
                <w:numId w:val="1"/>
              </w:numPr>
              <w:tabs>
                <w:tab w:val="left" w:pos="432"/>
              </w:tabs>
              <w:spacing w:line="204" w:lineRule="exact"/>
              <w:ind w:left="432" w:right="756" w:hanging="288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18"/>
              </w:rPr>
              <w:t>Do you explain your health history to your healthcare providers (including past surgeries, allergies, and medications)?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C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D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E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4F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50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</w:tr>
      <w:tr w:rsidR="00A80F13" w14:paraId="19BD6653" w14:textId="77777777">
        <w:trPr>
          <w:trHeight w:hRule="exact" w:val="269"/>
        </w:trPr>
        <w:tc>
          <w:tcPr>
            <w:tcW w:w="11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7E6E6" w:fill="E7E6E6"/>
            <w:vAlign w:val="center"/>
          </w:tcPr>
          <w:p w14:paraId="19BD6652" w14:textId="77777777" w:rsidR="00A80F13" w:rsidRDefault="002F3C91">
            <w:pPr>
              <w:spacing w:before="37" w:after="21" w:line="206" w:lineRule="exact"/>
              <w:ind w:left="96"/>
              <w:textAlignment w:val="baseline"/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b/>
                <w:i/>
                <w:color w:val="000000"/>
                <w:sz w:val="18"/>
              </w:rPr>
              <w:t>Please circle how you feel about the following statements</w:t>
            </w:r>
          </w:p>
        </w:tc>
      </w:tr>
      <w:tr w:rsidR="00A80F13" w14:paraId="19BD665A" w14:textId="77777777">
        <w:trPr>
          <w:trHeight w:hRule="exact" w:val="437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54" w14:textId="77777777" w:rsidR="00A80F13" w:rsidRDefault="002F3C91">
            <w:pPr>
              <w:textAlignment w:val="baseline"/>
              <w:rPr>
                <w:rFonts w:ascii="Arial Narrow" w:eastAsia="Arial Narrow" w:hAnsi="Arial Narrow"/>
                <w:color w:val="000000"/>
                <w:sz w:val="24"/>
              </w:rPr>
            </w:pPr>
            <w:r>
              <w:rPr>
                <w:rFonts w:ascii="Arial Narrow" w:eastAsia="Arial Narrow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55" w14:textId="77777777" w:rsidR="00A80F13" w:rsidRDefault="002F3C91">
            <w:pPr>
              <w:spacing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 xml:space="preserve">Not at all </w:t>
            </w:r>
            <w:r>
              <w:rPr>
                <w:rFonts w:ascii="Arial Narrow" w:eastAsia="Arial Narrow" w:hAnsi="Arial Narrow"/>
                <w:color w:val="000000"/>
                <w:sz w:val="18"/>
              </w:rPr>
              <w:br/>
              <w:t>important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56" w14:textId="77777777" w:rsidR="00A80F13" w:rsidRDefault="002F3C91">
            <w:pPr>
              <w:spacing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 xml:space="preserve">Not too </w:t>
            </w:r>
            <w:r>
              <w:rPr>
                <w:rFonts w:ascii="Arial Narrow" w:eastAsia="Arial Narrow" w:hAnsi="Arial Narrow"/>
                <w:color w:val="000000"/>
                <w:sz w:val="18"/>
              </w:rPr>
              <w:br/>
              <w:t>important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57" w14:textId="77777777" w:rsidR="00A80F13" w:rsidRDefault="002F3C91">
            <w:pPr>
              <w:spacing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 xml:space="preserve">Somewhat </w:t>
            </w:r>
            <w:r>
              <w:rPr>
                <w:rFonts w:ascii="Arial Narrow" w:eastAsia="Arial Narrow" w:hAnsi="Arial Narrow"/>
                <w:color w:val="000000"/>
                <w:sz w:val="18"/>
              </w:rPr>
              <w:br/>
              <w:t>important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58" w14:textId="77777777" w:rsidR="00A80F13" w:rsidRDefault="002F3C91">
            <w:pPr>
              <w:spacing w:before="119" w:after="103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Important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59" w14:textId="77777777" w:rsidR="00A80F13" w:rsidRDefault="002F3C91">
            <w:pPr>
              <w:spacing w:before="119" w:after="103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Very Important</w:t>
            </w:r>
          </w:p>
        </w:tc>
      </w:tr>
      <w:tr w:rsidR="00A80F13" w14:paraId="19BD6661" w14:textId="77777777">
        <w:trPr>
          <w:trHeight w:hRule="exact" w:val="441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5B" w14:textId="77777777" w:rsidR="00A80F13" w:rsidRDefault="002F3C91">
            <w:pPr>
              <w:spacing w:before="124" w:after="107" w:line="205" w:lineRule="exact"/>
              <w:ind w:left="96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How important is it to you to manage your own health care?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5C" w14:textId="77777777" w:rsidR="00A80F13" w:rsidRDefault="002F3C91">
            <w:pPr>
              <w:spacing w:before="124" w:after="107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5D" w14:textId="77777777" w:rsidR="00A80F13" w:rsidRDefault="002F3C91">
            <w:pPr>
              <w:spacing w:before="124" w:after="107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2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5E" w14:textId="77777777" w:rsidR="00A80F13" w:rsidRDefault="002F3C91">
            <w:pPr>
              <w:spacing w:before="124" w:after="107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5F" w14:textId="77777777" w:rsidR="00A80F13" w:rsidRDefault="002F3C91">
            <w:pPr>
              <w:spacing w:before="124" w:after="107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4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60" w14:textId="77777777" w:rsidR="00A80F13" w:rsidRDefault="002F3C91">
            <w:pPr>
              <w:spacing w:before="124" w:after="107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5</w:t>
            </w:r>
          </w:p>
        </w:tc>
      </w:tr>
      <w:tr w:rsidR="00A80F13" w14:paraId="19BD6668" w14:textId="77777777">
        <w:trPr>
          <w:trHeight w:hRule="exact" w:val="447"/>
        </w:trPr>
        <w:tc>
          <w:tcPr>
            <w:tcW w:w="5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6662" w14:textId="77777777" w:rsidR="00A80F13" w:rsidRDefault="002F3C91">
            <w:pPr>
              <w:spacing w:after="11" w:line="206" w:lineRule="exact"/>
              <w:ind w:left="108" w:right="504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How confident do you feel about your ability to manage your own health care?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63" w14:textId="77777777" w:rsidR="00A80F13" w:rsidRDefault="002F3C91">
            <w:pPr>
              <w:spacing w:before="119" w:after="117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64" w14:textId="77777777" w:rsidR="00A80F13" w:rsidRDefault="002F3C91">
            <w:pPr>
              <w:spacing w:before="119" w:after="117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2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65" w14:textId="77777777" w:rsidR="00A80F13" w:rsidRDefault="002F3C91">
            <w:pPr>
              <w:spacing w:before="119" w:after="117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66" w14:textId="77777777" w:rsidR="00A80F13" w:rsidRDefault="002F3C91">
            <w:pPr>
              <w:spacing w:before="119" w:after="117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4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6667" w14:textId="77777777" w:rsidR="00A80F13" w:rsidRDefault="002F3C91">
            <w:pPr>
              <w:spacing w:before="119" w:after="117" w:line="205" w:lineRule="exact"/>
              <w:jc w:val="center"/>
              <w:textAlignment w:val="baseline"/>
              <w:rPr>
                <w:rFonts w:ascii="Arial Narrow" w:eastAsia="Arial Narrow" w:hAnsi="Arial Narrow"/>
                <w:color w:val="000000"/>
                <w:sz w:val="18"/>
              </w:rPr>
            </w:pPr>
            <w:r>
              <w:rPr>
                <w:rFonts w:ascii="Arial Narrow" w:eastAsia="Arial Narrow" w:hAnsi="Arial Narrow"/>
                <w:color w:val="000000"/>
                <w:sz w:val="18"/>
              </w:rPr>
              <w:t>5</w:t>
            </w:r>
          </w:p>
        </w:tc>
      </w:tr>
    </w:tbl>
    <w:p w14:paraId="19BD6669" w14:textId="77777777" w:rsidR="00A80F13" w:rsidRDefault="00A80F13" w:rsidP="002F3C91">
      <w:pPr>
        <w:spacing w:before="809" w:line="228" w:lineRule="exact"/>
        <w:textAlignment w:val="baseline"/>
        <w:rPr>
          <w:rFonts w:ascii="Arial Narrow" w:eastAsia="Arial Narrow" w:hAnsi="Arial Narrow"/>
          <w:color w:val="000000"/>
          <w:spacing w:val="4"/>
          <w:sz w:val="19"/>
        </w:rPr>
      </w:pPr>
    </w:p>
    <w:sectPr w:rsidR="00A80F13">
      <w:pgSz w:w="12240" w:h="15840"/>
      <w:pgMar w:top="480" w:right="490" w:bottom="170" w:left="6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3F77" w14:textId="77777777" w:rsidR="00243F62" w:rsidRDefault="00243F62">
      <w:r>
        <w:separator/>
      </w:r>
    </w:p>
  </w:endnote>
  <w:endnote w:type="continuationSeparator" w:id="0">
    <w:p w14:paraId="29DD2AF6" w14:textId="77777777" w:rsidR="00243F62" w:rsidRDefault="0024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9D0B" w14:textId="77777777" w:rsidR="00243F62" w:rsidRDefault="00243F62"/>
  </w:footnote>
  <w:footnote w:type="continuationSeparator" w:id="0">
    <w:p w14:paraId="7EEA70B6" w14:textId="77777777" w:rsidR="00243F62" w:rsidRDefault="0024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445BD"/>
    <w:multiLevelType w:val="multilevel"/>
    <w:tmpl w:val="5A46B32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 Narrow" w:eastAsia="Arial Narrow" w:hAnsi="Arial Narrow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268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13"/>
    <w:rsid w:val="00243F62"/>
    <w:rsid w:val="002F3C91"/>
    <w:rsid w:val="00A04891"/>
    <w:rsid w:val="00A80F13"/>
    <w:rsid w:val="00AF75DF"/>
    <w:rsid w:val="00C2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65B1"/>
  <w15:docId w15:val="{103FDE7F-CC2B-4989-9E50-30EEC45E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Duvall, Kathryn L.</dc:creator>
  <cp:lastModifiedBy>Dervela Gray</cp:lastModifiedBy>
  <cp:revision>3</cp:revision>
  <dcterms:created xsi:type="dcterms:W3CDTF">2025-02-18T16:57:00Z</dcterms:created>
  <dcterms:modified xsi:type="dcterms:W3CDTF">2025-02-18T17:44:00Z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bdc5c2-1ff9-4d01-9834-f86cda611682_Enabled">
    <vt:lpwstr>true</vt:lpwstr>
  </property>
  <property fmtid="{D5CDD505-2E9C-101B-9397-08002B2CF9AE}" pid="3" name="MSIP_Label_2ebdc5c2-1ff9-4d01-9834-f86cda611682_SetDate">
    <vt:lpwstr>2025-02-18T17:44:27Z</vt:lpwstr>
  </property>
  <property fmtid="{D5CDD505-2E9C-101B-9397-08002B2CF9AE}" pid="4" name="MSIP_Label_2ebdc5c2-1ff9-4d01-9834-f86cda611682_Method">
    <vt:lpwstr>Standard</vt:lpwstr>
  </property>
  <property fmtid="{D5CDD505-2E9C-101B-9397-08002B2CF9AE}" pid="5" name="MSIP_Label_2ebdc5c2-1ff9-4d01-9834-f86cda611682_Name">
    <vt:lpwstr>defa4170-0d19-0005-0004-bc88714345d2</vt:lpwstr>
  </property>
  <property fmtid="{D5CDD505-2E9C-101B-9397-08002B2CF9AE}" pid="6" name="MSIP_Label_2ebdc5c2-1ff9-4d01-9834-f86cda611682_SiteId">
    <vt:lpwstr>4bdbc99f-14d5-40ac-8220-5a85d6b6fe7d</vt:lpwstr>
  </property>
  <property fmtid="{D5CDD505-2E9C-101B-9397-08002B2CF9AE}" pid="7" name="MSIP_Label_2ebdc5c2-1ff9-4d01-9834-f86cda611682_ActionId">
    <vt:lpwstr>ad83a160-2e2b-4fde-9f4e-b10cd889530c</vt:lpwstr>
  </property>
  <property fmtid="{D5CDD505-2E9C-101B-9397-08002B2CF9AE}" pid="8" name="MSIP_Label_2ebdc5c2-1ff9-4d01-9834-f86cda611682_ContentBits">
    <vt:lpwstr>0</vt:lpwstr>
  </property>
</Properties>
</file>