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CCFFE5D" w14:textId="102709E7" w:rsidR="00F10D8C" w:rsidRDefault="002E41D3" w:rsidP="00150DCA">
      <w:pPr>
        <w:pStyle w:val="Heading7"/>
        <w:jc w:val="right"/>
        <w:rPr>
          <w:noProof/>
          <w:lang w:val="en-IE"/>
        </w:rPr>
      </w:pPr>
      <w:r w:rsidRPr="00544770">
        <w:rPr>
          <w:noProof/>
          <w:color w:val="000099"/>
          <w:lang w:val="en-IE" w:eastAsia="en-IE"/>
        </w:rPr>
        <w:drawing>
          <wp:anchor distT="0" distB="0" distL="114300" distR="114300" simplePos="0" relativeHeight="251665408" behindDoc="0" locked="0" layoutInCell="1" allowOverlap="1" wp14:anchorId="2698401F" wp14:editId="6B5804C1">
            <wp:simplePos x="0" y="0"/>
            <wp:positionH relativeFrom="margin">
              <wp:posOffset>-752475</wp:posOffset>
            </wp:positionH>
            <wp:positionV relativeFrom="margin">
              <wp:posOffset>-552450</wp:posOffset>
            </wp:positionV>
            <wp:extent cx="1249200" cy="1040400"/>
            <wp:effectExtent l="0" t="0" r="0" b="0"/>
            <wp:wrapThrough wrapText="bothSides">
              <wp:wrapPolygon edited="0">
                <wp:start x="14495" y="1978"/>
                <wp:lineTo x="5271" y="3560"/>
                <wp:lineTo x="3294" y="4352"/>
                <wp:lineTo x="2306" y="16615"/>
                <wp:lineTo x="3294" y="19385"/>
                <wp:lineTo x="6589" y="19385"/>
                <wp:lineTo x="11201" y="18593"/>
                <wp:lineTo x="17460" y="16615"/>
                <wp:lineTo x="17131" y="15429"/>
                <wp:lineTo x="18778" y="10286"/>
                <wp:lineTo x="17790" y="9099"/>
                <wp:lineTo x="12519" y="9099"/>
                <wp:lineTo x="17790" y="6725"/>
                <wp:lineTo x="19437" y="4747"/>
                <wp:lineTo x="17790" y="1978"/>
                <wp:lineTo x="14495" y="1978"/>
              </wp:wrapPolygon>
            </wp:wrapThrough>
            <wp:docPr id="4" name="Picture 4" descr="C:\Users\michellecanny\AppData\Local\Temp\Temp1_1zipped-logos.zip\HSE Logo\1. HSE Logo Green Default\HSE Logo Green P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ichellecanny\AppData\Local\Temp\Temp1_1zipped-logos.zip\HSE Logo\1. HSE Logo Green Default\HSE Logo Green PNG.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249200" cy="10404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543F98">
        <w:rPr>
          <w:noProof/>
          <w:lang w:val="en-IE"/>
        </w:rPr>
        <w:t xml:space="preserve">         </w:t>
      </w:r>
    </w:p>
    <w:p w14:paraId="4EE7C1CC" w14:textId="5890F9E7" w:rsidR="002E6885" w:rsidRPr="00150DCA" w:rsidRDefault="00543F98" w:rsidP="00150DCA">
      <w:pPr>
        <w:pStyle w:val="Heading7"/>
        <w:jc w:val="right"/>
        <w:rPr>
          <w:rFonts w:cs="Arial"/>
          <w:b w:val="0"/>
          <w:iCs/>
          <w:sz w:val="20"/>
        </w:rPr>
      </w:pPr>
      <w:r>
        <w:rPr>
          <w:noProof/>
          <w:lang w:val="en-IE"/>
        </w:rPr>
        <w:t xml:space="preserve">    </w:t>
      </w:r>
      <w:r w:rsidR="00413CE4" w:rsidRPr="00150DCA">
        <w:rPr>
          <w:rFonts w:cs="Arial"/>
          <w:iCs/>
          <w:sz w:val="20"/>
        </w:rPr>
        <w:t>Director of Public Health Nursing</w:t>
      </w:r>
      <w:r w:rsidR="00D72EDF" w:rsidRPr="00150DCA">
        <w:rPr>
          <w:rFonts w:cs="Arial"/>
          <w:iCs/>
          <w:sz w:val="20"/>
        </w:rPr>
        <w:t>, Assistant</w:t>
      </w:r>
    </w:p>
    <w:p w14:paraId="2C0294A4" w14:textId="77777777" w:rsidR="00543F98" w:rsidRPr="002E6885" w:rsidRDefault="00543F98" w:rsidP="00543F98">
      <w:pPr>
        <w:ind w:left="-1260"/>
        <w:jc w:val="right"/>
        <w:rPr>
          <w:rFonts w:ascii="Arial" w:hAnsi="Arial" w:cs="Arial"/>
          <w:b/>
        </w:rPr>
      </w:pPr>
      <w:r w:rsidRPr="002E6885">
        <w:rPr>
          <w:rFonts w:ascii="Arial" w:hAnsi="Arial" w:cs="Arial"/>
          <w:b/>
        </w:rPr>
        <w:t>Job Specification &amp; Terms and Conditions</w:t>
      </w:r>
    </w:p>
    <w:p w14:paraId="7A0D0FC5" w14:textId="77777777" w:rsidR="00543F98" w:rsidRDefault="00543F98" w:rsidP="00543F98">
      <w:pPr>
        <w:jc w:val="both"/>
        <w:rPr>
          <w:rFonts w:ascii="Arial" w:hAnsi="Arial" w:cs="Arial"/>
          <w:b/>
        </w:rPr>
      </w:pPr>
    </w:p>
    <w:tbl>
      <w:tblPr>
        <w:tblW w:w="10620"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64"/>
        <w:gridCol w:w="8256"/>
      </w:tblGrid>
      <w:tr w:rsidR="00543F98" w:rsidRPr="00E766A5" w14:paraId="4D086144" w14:textId="77777777" w:rsidTr="75CC099E">
        <w:tc>
          <w:tcPr>
            <w:tcW w:w="2364" w:type="dxa"/>
          </w:tcPr>
          <w:p w14:paraId="6223019C" w14:textId="77777777" w:rsidR="00543F98" w:rsidRPr="00E766A5" w:rsidRDefault="77D12375" w:rsidP="77D12375">
            <w:pPr>
              <w:rPr>
                <w:rFonts w:ascii="Arial" w:hAnsi="Arial" w:cs="Arial"/>
                <w:b/>
                <w:bCs/>
              </w:rPr>
            </w:pPr>
            <w:r w:rsidRPr="77D12375">
              <w:rPr>
                <w:rFonts w:ascii="Arial" w:hAnsi="Arial" w:cs="Arial"/>
                <w:b/>
                <w:bCs/>
              </w:rPr>
              <w:t>Job Title and Grade</w:t>
            </w:r>
          </w:p>
        </w:tc>
        <w:tc>
          <w:tcPr>
            <w:tcW w:w="8256" w:type="dxa"/>
          </w:tcPr>
          <w:p w14:paraId="36E4023D" w14:textId="2266214C" w:rsidR="00413CE4" w:rsidRDefault="00413CE4" w:rsidP="00D628E2">
            <w:pPr>
              <w:rPr>
                <w:rFonts w:ascii="Arial" w:hAnsi="Arial" w:cs="Arial"/>
                <w:b/>
                <w:iCs/>
              </w:rPr>
            </w:pPr>
            <w:r>
              <w:rPr>
                <w:rFonts w:ascii="Arial" w:hAnsi="Arial" w:cs="Arial"/>
                <w:b/>
                <w:iCs/>
              </w:rPr>
              <w:t>Director of Public Health Nursing</w:t>
            </w:r>
            <w:r w:rsidR="00D72EDF">
              <w:rPr>
                <w:rFonts w:ascii="Arial" w:hAnsi="Arial" w:cs="Arial"/>
                <w:b/>
                <w:iCs/>
              </w:rPr>
              <w:t>, Assistant</w:t>
            </w:r>
          </w:p>
          <w:p w14:paraId="7401A00D" w14:textId="65B5F5B2" w:rsidR="00D628E2" w:rsidRPr="00D628E2" w:rsidRDefault="00413CE4" w:rsidP="00D628E2">
            <w:pPr>
              <w:rPr>
                <w:rFonts w:ascii="Arial" w:hAnsi="Arial" w:cs="Arial"/>
                <w:b/>
                <w:iCs/>
              </w:rPr>
            </w:pPr>
            <w:r>
              <w:rPr>
                <w:rFonts w:ascii="Arial" w:hAnsi="Arial" w:cs="Arial"/>
              </w:rPr>
              <w:t>(Grade Code:</w:t>
            </w:r>
            <w:r w:rsidR="00D72EDF">
              <w:rPr>
                <w:rFonts w:ascii="Arial" w:hAnsi="Arial" w:cs="Arial"/>
              </w:rPr>
              <w:t>281X</w:t>
            </w:r>
            <w:r w:rsidR="00D628E2" w:rsidRPr="00D628E2">
              <w:rPr>
                <w:rFonts w:ascii="Arial" w:hAnsi="Arial" w:cs="Arial"/>
              </w:rPr>
              <w:t>)</w:t>
            </w:r>
          </w:p>
          <w:p w14:paraId="7D65FF84" w14:textId="77777777" w:rsidR="00543F98" w:rsidRPr="00E766A5" w:rsidRDefault="00543F98" w:rsidP="77D12375">
            <w:pPr>
              <w:tabs>
                <w:tab w:val="left" w:pos="283"/>
              </w:tabs>
              <w:jc w:val="both"/>
              <w:rPr>
                <w:rFonts w:ascii="Arial" w:hAnsi="Arial" w:cs="Arial"/>
              </w:rPr>
            </w:pPr>
          </w:p>
        </w:tc>
      </w:tr>
      <w:tr w:rsidR="001F5F03" w:rsidRPr="00E766A5" w14:paraId="6BC65E65" w14:textId="77777777" w:rsidTr="75CC099E">
        <w:tc>
          <w:tcPr>
            <w:tcW w:w="2364" w:type="dxa"/>
          </w:tcPr>
          <w:p w14:paraId="6EAD50E0" w14:textId="026FCD3E" w:rsidR="001F5F03" w:rsidRPr="001F5F03" w:rsidRDefault="001F5F03" w:rsidP="77D12375">
            <w:pPr>
              <w:rPr>
                <w:rFonts w:ascii="Arial" w:hAnsi="Arial" w:cs="Arial"/>
                <w:b/>
                <w:bCs/>
              </w:rPr>
            </w:pPr>
            <w:r w:rsidRPr="001F5F03">
              <w:rPr>
                <w:rFonts w:ascii="Arial" w:hAnsi="Arial" w:cs="Arial"/>
                <w:b/>
                <w:bCs/>
              </w:rPr>
              <w:t>Remuneration</w:t>
            </w:r>
          </w:p>
        </w:tc>
        <w:tc>
          <w:tcPr>
            <w:tcW w:w="8256" w:type="dxa"/>
          </w:tcPr>
          <w:p w14:paraId="36203C03" w14:textId="77777777" w:rsidR="001F5F03" w:rsidRPr="001F5F03" w:rsidRDefault="001F5F03" w:rsidP="001F5F03">
            <w:pPr>
              <w:jc w:val="both"/>
              <w:rPr>
                <w:rFonts w:ascii="Arial" w:hAnsi="Arial" w:cs="Arial"/>
              </w:rPr>
            </w:pPr>
            <w:r w:rsidRPr="001F5F03">
              <w:rPr>
                <w:rFonts w:ascii="Arial" w:hAnsi="Arial" w:cs="Arial"/>
              </w:rPr>
              <w:t xml:space="preserve">The salary scale for the post is: </w:t>
            </w:r>
          </w:p>
          <w:p w14:paraId="0DAB0500" w14:textId="77777777" w:rsidR="001F5F03" w:rsidRPr="001F5F03" w:rsidRDefault="001F5F03" w:rsidP="001F5F03">
            <w:pPr>
              <w:contextualSpacing/>
              <w:rPr>
                <w:rFonts w:ascii="Arial" w:hAnsi="Arial" w:cs="Arial"/>
                <w:bCs/>
                <w:iCs/>
                <w:color w:val="000099"/>
              </w:rPr>
            </w:pPr>
            <w:r w:rsidRPr="001F5F03">
              <w:rPr>
                <w:rFonts w:ascii="Arial" w:hAnsi="Arial" w:cs="Arial"/>
                <w:bCs/>
                <w:iCs/>
                <w:color w:val="000099"/>
              </w:rPr>
              <w:t xml:space="preserve">Insert the relevant salary scale for this position. </w:t>
            </w:r>
          </w:p>
          <w:p w14:paraId="74EB9688" w14:textId="77777777" w:rsidR="001F5F03" w:rsidRPr="001F5F03" w:rsidRDefault="001F5F03" w:rsidP="001F5F03">
            <w:pPr>
              <w:contextualSpacing/>
              <w:rPr>
                <w:rFonts w:ascii="Arial" w:hAnsi="Arial" w:cs="Arial"/>
                <w:bCs/>
                <w:iCs/>
                <w:color w:val="000099"/>
                <w:highlight w:val="yellow"/>
              </w:rPr>
            </w:pPr>
          </w:p>
          <w:p w14:paraId="0CFACED4" w14:textId="77777777" w:rsidR="001F5F03" w:rsidRPr="001F5F03" w:rsidRDefault="001F5F03" w:rsidP="001F5F03">
            <w:pPr>
              <w:contextualSpacing/>
              <w:rPr>
                <w:rFonts w:ascii="Arial" w:hAnsi="Arial" w:cs="Arial"/>
                <w:bCs/>
                <w:iCs/>
                <w:color w:val="000099"/>
              </w:rPr>
            </w:pPr>
            <w:r w:rsidRPr="001F5F03">
              <w:rPr>
                <w:rFonts w:ascii="Arial" w:hAnsi="Arial" w:cs="Arial"/>
                <w:bCs/>
                <w:iCs/>
                <w:color w:val="000099"/>
              </w:rPr>
              <w:t>For example:</w:t>
            </w:r>
          </w:p>
          <w:p w14:paraId="0CDD5264" w14:textId="77777777" w:rsidR="001F5F03" w:rsidRPr="001F5F03" w:rsidRDefault="001F5F03" w:rsidP="001F5F03">
            <w:pPr>
              <w:contextualSpacing/>
              <w:rPr>
                <w:rFonts w:ascii="Arial" w:hAnsi="Arial" w:cs="Arial"/>
                <w:bCs/>
                <w:iCs/>
                <w:color w:val="000099"/>
              </w:rPr>
            </w:pPr>
            <w:r w:rsidRPr="001F5F03">
              <w:rPr>
                <w:rFonts w:ascii="Arial" w:hAnsi="Arial" w:cs="Arial"/>
                <w:bCs/>
                <w:iCs/>
                <w:color w:val="000099"/>
              </w:rPr>
              <w:t xml:space="preserve">XX,XXX - XX,XXX - XX,XXX - XX,XXX - XX,XXX - - </w:t>
            </w:r>
            <w:r w:rsidRPr="001F5F03">
              <w:rPr>
                <w:rFonts w:ascii="Arial" w:hAnsi="Arial" w:cs="Arial"/>
                <w:b/>
                <w:bCs/>
                <w:iCs/>
                <w:color w:val="000099"/>
              </w:rPr>
              <w:t>XX,XXX LSI</w:t>
            </w:r>
            <w:r w:rsidRPr="001F5F03">
              <w:rPr>
                <w:rFonts w:ascii="Arial" w:hAnsi="Arial" w:cs="Arial"/>
                <w:bCs/>
                <w:iCs/>
                <w:color w:val="000099"/>
              </w:rPr>
              <w:t xml:space="preserve"> (DD/MM/YY)</w:t>
            </w:r>
          </w:p>
          <w:p w14:paraId="21AE82B9" w14:textId="77777777" w:rsidR="001F5F03" w:rsidRPr="001F5F03" w:rsidRDefault="001F5F03" w:rsidP="001F5F03">
            <w:pPr>
              <w:contextualSpacing/>
              <w:rPr>
                <w:rFonts w:ascii="Arial" w:hAnsi="Arial" w:cs="Arial"/>
                <w:bCs/>
                <w:iCs/>
                <w:color w:val="000099"/>
              </w:rPr>
            </w:pPr>
          </w:p>
          <w:p w14:paraId="0A048DF3" w14:textId="3ED9B61E" w:rsidR="001F5F03" w:rsidRPr="001F5F03" w:rsidRDefault="001F5F03" w:rsidP="001F5F03">
            <w:pPr>
              <w:rPr>
                <w:rFonts w:ascii="Arial" w:hAnsi="Arial" w:cs="Arial"/>
                <w:b/>
                <w:iCs/>
              </w:rPr>
            </w:pPr>
            <w:r w:rsidRPr="001F5F03">
              <w:rPr>
                <w:rFonts w:ascii="Arial" w:hAnsi="Arial" w:cs="Arial"/>
                <w:bCs/>
                <w:iCs/>
                <w:color w:val="000099"/>
              </w:rPr>
              <w:t>Salary Scales are updated periodically and the most up to date versions can be found here:</w:t>
            </w:r>
            <w:r w:rsidRPr="001F5F03">
              <w:rPr>
                <w:rFonts w:ascii="Arial" w:hAnsi="Arial" w:cs="Arial"/>
                <w:bCs/>
                <w:iCs/>
              </w:rPr>
              <w:t xml:space="preserve"> </w:t>
            </w:r>
            <w:hyperlink r:id="rId9" w:history="1">
              <w:r w:rsidRPr="001F5F03">
                <w:rPr>
                  <w:rStyle w:val="Hyperlink"/>
                  <w:rFonts w:ascii="Arial" w:hAnsi="Arial" w:cs="Arial"/>
                  <w:bCs/>
                  <w:iCs/>
                </w:rPr>
                <w:t>https://healthservice.hse.ie/staff/benefits-services/pay/pay-scales.html</w:t>
              </w:r>
            </w:hyperlink>
          </w:p>
        </w:tc>
      </w:tr>
      <w:tr w:rsidR="00C57CEC" w:rsidRPr="00E766A5" w14:paraId="0BEEE0C2" w14:textId="77777777" w:rsidTr="75CC099E">
        <w:tc>
          <w:tcPr>
            <w:tcW w:w="2364" w:type="dxa"/>
          </w:tcPr>
          <w:p w14:paraId="67197D95" w14:textId="50FAB378" w:rsidR="00C57CEC" w:rsidRPr="00E766A5" w:rsidRDefault="00C57CEC" w:rsidP="00063F8A">
            <w:pPr>
              <w:rPr>
                <w:rFonts w:ascii="Arial" w:hAnsi="Arial" w:cs="Arial"/>
                <w:b/>
                <w:bCs/>
              </w:rPr>
            </w:pPr>
            <w:r w:rsidRPr="00E766A5">
              <w:rPr>
                <w:rFonts w:ascii="Arial" w:hAnsi="Arial" w:cs="Arial"/>
                <w:b/>
                <w:bCs/>
              </w:rPr>
              <w:t>C</w:t>
            </w:r>
            <w:r>
              <w:rPr>
                <w:rFonts w:ascii="Arial" w:hAnsi="Arial" w:cs="Arial"/>
                <w:b/>
                <w:bCs/>
              </w:rPr>
              <w:t>ampaign</w:t>
            </w:r>
            <w:r w:rsidRPr="00E766A5">
              <w:rPr>
                <w:rFonts w:ascii="Arial" w:hAnsi="Arial" w:cs="Arial"/>
                <w:b/>
                <w:bCs/>
              </w:rPr>
              <w:t xml:space="preserve"> Reference</w:t>
            </w:r>
          </w:p>
        </w:tc>
        <w:tc>
          <w:tcPr>
            <w:tcW w:w="8256" w:type="dxa"/>
          </w:tcPr>
          <w:p w14:paraId="38D8423B" w14:textId="77777777" w:rsidR="00C57CEC" w:rsidRDefault="00C57CEC" w:rsidP="00C57CEC">
            <w:pPr>
              <w:jc w:val="both"/>
              <w:rPr>
                <w:rFonts w:ascii="Arial" w:hAnsi="Arial" w:cs="Arial"/>
                <w:bCs/>
                <w:iCs/>
                <w:color w:val="000099"/>
              </w:rPr>
            </w:pPr>
            <w:r w:rsidRPr="00D76141">
              <w:rPr>
                <w:rFonts w:ascii="Arial" w:hAnsi="Arial" w:cs="Arial"/>
                <w:bCs/>
                <w:iCs/>
                <w:color w:val="000099"/>
              </w:rPr>
              <w:t>To be completed by Recruiter</w:t>
            </w:r>
          </w:p>
          <w:p w14:paraId="38AE25DA" w14:textId="1CEC85DD" w:rsidR="00D76141" w:rsidRPr="00D76141" w:rsidRDefault="00D76141" w:rsidP="00C57CEC">
            <w:pPr>
              <w:jc w:val="both"/>
              <w:rPr>
                <w:rFonts w:ascii="Arial" w:hAnsi="Arial" w:cs="Arial"/>
                <w:bCs/>
                <w:iCs/>
                <w:color w:val="000099"/>
              </w:rPr>
            </w:pPr>
          </w:p>
        </w:tc>
      </w:tr>
      <w:tr w:rsidR="00C57CEC" w:rsidRPr="00E766A5" w14:paraId="17F01DE9" w14:textId="77777777" w:rsidTr="75CC099E">
        <w:tc>
          <w:tcPr>
            <w:tcW w:w="2364" w:type="dxa"/>
          </w:tcPr>
          <w:p w14:paraId="07B1E5FF" w14:textId="5B9FCF9C" w:rsidR="00C57CEC" w:rsidRPr="00E766A5" w:rsidRDefault="00C57CEC" w:rsidP="00063F8A">
            <w:pPr>
              <w:rPr>
                <w:rFonts w:ascii="Arial" w:hAnsi="Arial" w:cs="Arial"/>
                <w:b/>
                <w:bCs/>
              </w:rPr>
            </w:pPr>
            <w:r w:rsidRPr="00E766A5">
              <w:rPr>
                <w:rFonts w:ascii="Arial" w:hAnsi="Arial" w:cs="Arial"/>
                <w:b/>
                <w:bCs/>
              </w:rPr>
              <w:t>Closing Date</w:t>
            </w:r>
          </w:p>
        </w:tc>
        <w:tc>
          <w:tcPr>
            <w:tcW w:w="8256" w:type="dxa"/>
          </w:tcPr>
          <w:p w14:paraId="3334890F" w14:textId="77777777" w:rsidR="00C57CEC" w:rsidRDefault="00C57CEC" w:rsidP="00C57CEC">
            <w:pPr>
              <w:jc w:val="both"/>
              <w:rPr>
                <w:rFonts w:ascii="Arial" w:hAnsi="Arial" w:cs="Arial"/>
                <w:bCs/>
                <w:iCs/>
                <w:color w:val="000099"/>
              </w:rPr>
            </w:pPr>
            <w:r w:rsidRPr="00D76141">
              <w:rPr>
                <w:rFonts w:ascii="Arial" w:hAnsi="Arial" w:cs="Arial"/>
                <w:bCs/>
                <w:iCs/>
                <w:color w:val="000099"/>
              </w:rPr>
              <w:t>To be completed by Recruiter</w:t>
            </w:r>
          </w:p>
          <w:p w14:paraId="4699DE40" w14:textId="5B71AE32" w:rsidR="00D76141" w:rsidRPr="00D76141" w:rsidRDefault="00D76141" w:rsidP="00C57CEC">
            <w:pPr>
              <w:jc w:val="both"/>
              <w:rPr>
                <w:rFonts w:ascii="Arial" w:hAnsi="Arial" w:cs="Arial"/>
                <w:bCs/>
                <w:iCs/>
                <w:color w:val="000099"/>
              </w:rPr>
            </w:pPr>
          </w:p>
        </w:tc>
      </w:tr>
      <w:tr w:rsidR="00C57CEC" w:rsidRPr="00E766A5" w14:paraId="362DF80E" w14:textId="77777777" w:rsidTr="75CC099E">
        <w:tc>
          <w:tcPr>
            <w:tcW w:w="2364" w:type="dxa"/>
          </w:tcPr>
          <w:p w14:paraId="71B83342" w14:textId="77777777" w:rsidR="00C57CEC" w:rsidRPr="00E766A5" w:rsidRDefault="00C57CEC" w:rsidP="00CE3011">
            <w:pPr>
              <w:rPr>
                <w:rFonts w:ascii="Arial" w:hAnsi="Arial" w:cs="Arial"/>
                <w:b/>
                <w:bCs/>
              </w:rPr>
            </w:pPr>
            <w:r w:rsidRPr="00E766A5">
              <w:rPr>
                <w:rFonts w:ascii="Arial" w:hAnsi="Arial" w:cs="Arial"/>
                <w:b/>
                <w:bCs/>
              </w:rPr>
              <w:t>Proposed Interview Date (s)</w:t>
            </w:r>
          </w:p>
        </w:tc>
        <w:tc>
          <w:tcPr>
            <w:tcW w:w="8256" w:type="dxa"/>
          </w:tcPr>
          <w:p w14:paraId="27FD2981" w14:textId="290FBBAE" w:rsidR="00C57CEC" w:rsidRPr="00D76141" w:rsidRDefault="00C57CEC" w:rsidP="00C57CEC">
            <w:pPr>
              <w:jc w:val="both"/>
              <w:rPr>
                <w:rFonts w:ascii="Arial" w:hAnsi="Arial" w:cs="Arial"/>
                <w:bCs/>
                <w:iCs/>
                <w:color w:val="000099"/>
              </w:rPr>
            </w:pPr>
            <w:r w:rsidRPr="00D76141">
              <w:rPr>
                <w:rFonts w:ascii="Arial" w:hAnsi="Arial" w:cs="Arial"/>
                <w:bCs/>
                <w:iCs/>
                <w:color w:val="000099"/>
              </w:rPr>
              <w:t>To be completed by Recruiter</w:t>
            </w:r>
          </w:p>
        </w:tc>
      </w:tr>
      <w:tr w:rsidR="00543F98" w:rsidRPr="00E766A5" w14:paraId="0889617F" w14:textId="77777777" w:rsidTr="75CC099E">
        <w:tc>
          <w:tcPr>
            <w:tcW w:w="2364" w:type="dxa"/>
          </w:tcPr>
          <w:p w14:paraId="1C9201C9" w14:textId="77777777" w:rsidR="00543F98" w:rsidRPr="00E766A5" w:rsidRDefault="00543F98" w:rsidP="00CE3011">
            <w:pPr>
              <w:rPr>
                <w:rFonts w:ascii="Arial" w:hAnsi="Arial" w:cs="Arial"/>
                <w:b/>
                <w:bCs/>
              </w:rPr>
            </w:pPr>
            <w:r w:rsidRPr="00E766A5">
              <w:rPr>
                <w:rFonts w:ascii="Arial" w:hAnsi="Arial" w:cs="Arial"/>
                <w:b/>
                <w:bCs/>
              </w:rPr>
              <w:t>Taking up Appointment</w:t>
            </w:r>
          </w:p>
        </w:tc>
        <w:tc>
          <w:tcPr>
            <w:tcW w:w="8256" w:type="dxa"/>
          </w:tcPr>
          <w:p w14:paraId="50D4A34B" w14:textId="017AD693" w:rsidR="00543F98" w:rsidRPr="00E766A5" w:rsidRDefault="00543F98" w:rsidP="005F595E">
            <w:pPr>
              <w:jc w:val="both"/>
              <w:rPr>
                <w:rFonts w:ascii="Arial" w:hAnsi="Arial" w:cs="Arial"/>
                <w:iCs/>
              </w:rPr>
            </w:pPr>
            <w:r>
              <w:rPr>
                <w:rFonts w:ascii="Arial" w:hAnsi="Arial" w:cs="Arial"/>
                <w:iCs/>
              </w:rPr>
              <w:t>A start date will be indicated at job offer stage.</w:t>
            </w:r>
          </w:p>
        </w:tc>
      </w:tr>
      <w:tr w:rsidR="00D671EB" w:rsidRPr="00E766A5" w14:paraId="50B96FE8" w14:textId="77777777" w:rsidTr="75CC099E">
        <w:tc>
          <w:tcPr>
            <w:tcW w:w="2364" w:type="dxa"/>
          </w:tcPr>
          <w:p w14:paraId="196DF22C" w14:textId="100C4C6B" w:rsidR="00D671EB" w:rsidRPr="00E766A5" w:rsidRDefault="00D671EB" w:rsidP="00D671EB">
            <w:pPr>
              <w:rPr>
                <w:rFonts w:ascii="Arial" w:hAnsi="Arial" w:cs="Arial"/>
                <w:b/>
                <w:bCs/>
                <w:color w:val="FF0000"/>
              </w:rPr>
            </w:pPr>
            <w:r w:rsidRPr="00F6254C">
              <w:rPr>
                <w:rFonts w:ascii="Arial" w:hAnsi="Arial" w:cs="Arial"/>
                <w:b/>
                <w:bCs/>
              </w:rPr>
              <w:t>Location of Post</w:t>
            </w:r>
          </w:p>
        </w:tc>
        <w:tc>
          <w:tcPr>
            <w:tcW w:w="8256" w:type="dxa"/>
          </w:tcPr>
          <w:p w14:paraId="1B8670E0" w14:textId="77777777" w:rsidR="00D671EB" w:rsidRPr="00F6254C" w:rsidRDefault="00D671EB" w:rsidP="00D671EB">
            <w:pPr>
              <w:rPr>
                <w:rFonts w:ascii="Arial" w:hAnsi="Arial" w:cs="Arial"/>
                <w:bCs/>
                <w:iCs/>
                <w:color w:val="000099"/>
              </w:rPr>
            </w:pPr>
            <w:r w:rsidRPr="00F6254C">
              <w:rPr>
                <w:rFonts w:ascii="Arial" w:hAnsi="Arial" w:cs="Arial"/>
                <w:bCs/>
                <w:iCs/>
                <w:color w:val="000099"/>
              </w:rPr>
              <w:t>Insert location</w:t>
            </w:r>
          </w:p>
          <w:p w14:paraId="0FA504F7" w14:textId="77777777" w:rsidR="00D671EB" w:rsidRPr="00F6254C" w:rsidRDefault="00D671EB" w:rsidP="00D671EB">
            <w:pPr>
              <w:rPr>
                <w:rFonts w:ascii="Arial" w:hAnsi="Arial" w:cs="Arial"/>
                <w:iCs/>
                <w:color w:val="000000" w:themeColor="text1"/>
              </w:rPr>
            </w:pPr>
          </w:p>
          <w:p w14:paraId="48BC2510" w14:textId="77777777" w:rsidR="00D671EB" w:rsidRPr="00F6254C" w:rsidRDefault="00D671EB" w:rsidP="00D671EB">
            <w:pPr>
              <w:rPr>
                <w:rFonts w:ascii="Arial" w:hAnsi="Arial" w:cs="Arial"/>
                <w:b/>
                <w:bCs/>
                <w:iCs/>
                <w:color w:val="000099"/>
              </w:rPr>
            </w:pPr>
            <w:r w:rsidRPr="00F6254C">
              <w:rPr>
                <w:rFonts w:ascii="Arial" w:hAnsi="Arial" w:cs="Arial"/>
                <w:iCs/>
                <w:color w:val="000000" w:themeColor="text1"/>
              </w:rPr>
              <w:t xml:space="preserve">There is currently </w:t>
            </w:r>
            <w:r w:rsidRPr="00F6254C">
              <w:rPr>
                <w:rFonts w:ascii="Arial" w:hAnsi="Arial" w:cs="Arial"/>
                <w:bCs/>
                <w:iCs/>
                <w:color w:val="000099"/>
              </w:rPr>
              <w:t>xx permanent / specified purpose / part time / whole-time</w:t>
            </w:r>
            <w:r w:rsidRPr="00F6254C">
              <w:rPr>
                <w:rFonts w:ascii="Arial" w:hAnsi="Arial" w:cs="Arial"/>
                <w:iCs/>
                <w:color w:val="000099"/>
              </w:rPr>
              <w:t xml:space="preserve"> </w:t>
            </w:r>
            <w:r w:rsidRPr="00F6254C">
              <w:rPr>
                <w:rFonts w:ascii="Arial" w:hAnsi="Arial" w:cs="Arial"/>
                <w:iCs/>
                <w:color w:val="000000" w:themeColor="text1"/>
              </w:rPr>
              <w:t xml:space="preserve">vacancy available in </w:t>
            </w:r>
            <w:proofErr w:type="spellStart"/>
            <w:r w:rsidRPr="00F6254C">
              <w:rPr>
                <w:rFonts w:ascii="Arial" w:hAnsi="Arial" w:cs="Arial"/>
                <w:bCs/>
                <w:iCs/>
                <w:color w:val="000099"/>
              </w:rPr>
              <w:t>xxxxxxxxxx</w:t>
            </w:r>
            <w:proofErr w:type="spellEnd"/>
          </w:p>
          <w:p w14:paraId="74E6AC87" w14:textId="77777777" w:rsidR="00D671EB" w:rsidRPr="00F6254C" w:rsidRDefault="00D671EB" w:rsidP="00D671EB">
            <w:pPr>
              <w:rPr>
                <w:rFonts w:ascii="Arial" w:hAnsi="Arial" w:cs="Arial"/>
                <w:iCs/>
                <w:color w:val="000000" w:themeColor="text1"/>
              </w:rPr>
            </w:pPr>
          </w:p>
          <w:p w14:paraId="70503977" w14:textId="5075AF74" w:rsidR="00D671EB" w:rsidRPr="00112667" w:rsidRDefault="00D671EB" w:rsidP="00D671EB">
            <w:pPr>
              <w:rPr>
                <w:rFonts w:ascii="Arial" w:hAnsi="Arial" w:cs="Arial"/>
                <w:color w:val="000099"/>
              </w:rPr>
            </w:pPr>
            <w:r w:rsidRPr="00F6254C">
              <w:rPr>
                <w:rFonts w:ascii="Arial" w:hAnsi="Arial" w:cs="Arial"/>
                <w:color w:val="000099"/>
              </w:rPr>
              <w:t xml:space="preserve">A panel may be formed as a result of this campaign for </w:t>
            </w:r>
            <w:proofErr w:type="spellStart"/>
            <w:r w:rsidRPr="00F6254C">
              <w:rPr>
                <w:rFonts w:ascii="Arial" w:hAnsi="Arial" w:cs="Arial"/>
                <w:iCs/>
                <w:color w:val="000099"/>
              </w:rPr>
              <w:t>xxxxxxxxxxx</w:t>
            </w:r>
            <w:proofErr w:type="spellEnd"/>
            <w:r w:rsidRPr="00F6254C">
              <w:rPr>
                <w:rFonts w:ascii="Arial" w:hAnsi="Arial" w:cs="Arial"/>
                <w:iCs/>
                <w:color w:val="000099"/>
              </w:rPr>
              <w:t xml:space="preserve"> </w:t>
            </w:r>
            <w:r w:rsidRPr="00F6254C">
              <w:rPr>
                <w:rFonts w:ascii="Arial" w:hAnsi="Arial" w:cs="Arial"/>
                <w:color w:val="000099"/>
              </w:rPr>
              <w:t xml:space="preserve">from which current and future, permanent and specified purpose vacancies of full or part-time duration may be filled. </w:t>
            </w:r>
          </w:p>
        </w:tc>
      </w:tr>
      <w:tr w:rsidR="00D671EB" w:rsidRPr="00E766A5" w14:paraId="0A3029E2" w14:textId="77777777" w:rsidTr="75CC099E">
        <w:tc>
          <w:tcPr>
            <w:tcW w:w="2364" w:type="dxa"/>
          </w:tcPr>
          <w:p w14:paraId="750703D9" w14:textId="10F3CB95" w:rsidR="00D671EB" w:rsidRPr="00FC12B2" w:rsidRDefault="00D671EB" w:rsidP="00D671EB">
            <w:pPr>
              <w:rPr>
                <w:rFonts w:ascii="Arial" w:hAnsi="Arial" w:cs="Arial"/>
                <w:b/>
                <w:bCs/>
                <w:color w:val="000099"/>
              </w:rPr>
            </w:pPr>
            <w:r w:rsidRPr="00F6254C">
              <w:rPr>
                <w:rFonts w:ascii="Arial" w:hAnsi="Arial" w:cs="Arial"/>
                <w:b/>
                <w:bCs/>
              </w:rPr>
              <w:t>Informal Enquiries</w:t>
            </w:r>
          </w:p>
        </w:tc>
        <w:tc>
          <w:tcPr>
            <w:tcW w:w="8256" w:type="dxa"/>
          </w:tcPr>
          <w:p w14:paraId="6E7E13F5" w14:textId="77777777" w:rsidR="00D671EB" w:rsidRDefault="00D671EB" w:rsidP="00D671EB">
            <w:pPr>
              <w:rPr>
                <w:rFonts w:ascii="Arial" w:hAnsi="Arial" w:cs="Arial"/>
                <w:color w:val="000099"/>
              </w:rPr>
            </w:pPr>
            <w:r w:rsidRPr="00F6254C">
              <w:rPr>
                <w:rFonts w:ascii="Arial" w:hAnsi="Arial" w:cs="Arial"/>
                <w:color w:val="000099"/>
              </w:rPr>
              <w:t>Please provide name &amp; contact details for person who will deal with informal enquiries.</w:t>
            </w:r>
          </w:p>
          <w:p w14:paraId="292BA39B" w14:textId="73D5DCA1" w:rsidR="00D671EB" w:rsidRPr="00FC12B2" w:rsidRDefault="00D671EB" w:rsidP="00D671EB">
            <w:pPr>
              <w:jc w:val="both"/>
              <w:rPr>
                <w:rFonts w:ascii="Arial" w:hAnsi="Arial" w:cs="Arial"/>
                <w:b/>
                <w:color w:val="000099"/>
              </w:rPr>
            </w:pPr>
          </w:p>
        </w:tc>
      </w:tr>
      <w:tr w:rsidR="00D671EB" w:rsidRPr="00E766A5" w14:paraId="75D7FEC5" w14:textId="77777777" w:rsidTr="75CC099E">
        <w:tc>
          <w:tcPr>
            <w:tcW w:w="2364" w:type="dxa"/>
          </w:tcPr>
          <w:p w14:paraId="75D0876D" w14:textId="77777777" w:rsidR="00D671EB" w:rsidRPr="00F6254C" w:rsidRDefault="00D671EB" w:rsidP="00D671EB">
            <w:pPr>
              <w:rPr>
                <w:rFonts w:ascii="Arial" w:hAnsi="Arial" w:cs="Arial"/>
                <w:b/>
                <w:bCs/>
              </w:rPr>
            </w:pPr>
            <w:r w:rsidRPr="00F6254C">
              <w:rPr>
                <w:rFonts w:ascii="Arial" w:hAnsi="Arial" w:cs="Arial"/>
                <w:b/>
                <w:bCs/>
              </w:rPr>
              <w:t>Details of Service</w:t>
            </w:r>
          </w:p>
          <w:p w14:paraId="0A74F442" w14:textId="77777777" w:rsidR="00D671EB" w:rsidRPr="00FC12B2" w:rsidRDefault="00D671EB" w:rsidP="00D671EB">
            <w:pPr>
              <w:jc w:val="both"/>
              <w:rPr>
                <w:rFonts w:ascii="Arial" w:hAnsi="Arial" w:cs="Arial"/>
                <w:b/>
                <w:bCs/>
                <w:color w:val="000099"/>
              </w:rPr>
            </w:pPr>
          </w:p>
        </w:tc>
        <w:tc>
          <w:tcPr>
            <w:tcW w:w="8256" w:type="dxa"/>
          </w:tcPr>
          <w:p w14:paraId="7A5E06AB" w14:textId="77777777" w:rsidR="00D671EB" w:rsidRDefault="00D671EB" w:rsidP="00D671EB">
            <w:pPr>
              <w:rPr>
                <w:rFonts w:ascii="Arial" w:hAnsi="Arial" w:cs="Arial"/>
                <w:color w:val="000099"/>
              </w:rPr>
            </w:pPr>
            <w:r w:rsidRPr="00F6254C">
              <w:rPr>
                <w:rFonts w:ascii="Arial" w:hAnsi="Arial" w:cs="Arial"/>
                <w:color w:val="000099"/>
              </w:rPr>
              <w:t>Provide details to the following types of questions:</w:t>
            </w:r>
          </w:p>
          <w:p w14:paraId="0432C6C2" w14:textId="77777777" w:rsidR="00D671EB" w:rsidRPr="00F6254C" w:rsidRDefault="00D671EB" w:rsidP="00D671EB">
            <w:pPr>
              <w:rPr>
                <w:rFonts w:ascii="Arial" w:hAnsi="Arial" w:cs="Arial"/>
                <w:color w:val="000099"/>
              </w:rPr>
            </w:pPr>
          </w:p>
          <w:p w14:paraId="2AFFC50A" w14:textId="77777777" w:rsidR="00D671EB" w:rsidRPr="00F6254C" w:rsidRDefault="00D671EB" w:rsidP="00D671EB">
            <w:pPr>
              <w:numPr>
                <w:ilvl w:val="0"/>
                <w:numId w:val="4"/>
              </w:numPr>
              <w:rPr>
                <w:rFonts w:ascii="Arial" w:hAnsi="Arial" w:cs="Arial"/>
                <w:color w:val="000099"/>
              </w:rPr>
            </w:pPr>
            <w:r w:rsidRPr="00F6254C">
              <w:rPr>
                <w:rFonts w:ascii="Arial" w:hAnsi="Arial" w:cs="Arial"/>
                <w:color w:val="000099"/>
              </w:rPr>
              <w:t>What service does the unit provide?</w:t>
            </w:r>
          </w:p>
          <w:p w14:paraId="3136CBD4" w14:textId="77777777" w:rsidR="00D671EB" w:rsidRPr="00F6254C" w:rsidRDefault="00D671EB" w:rsidP="00D671EB">
            <w:pPr>
              <w:numPr>
                <w:ilvl w:val="0"/>
                <w:numId w:val="4"/>
              </w:numPr>
              <w:rPr>
                <w:rFonts w:ascii="Arial" w:hAnsi="Arial" w:cs="Arial"/>
                <w:color w:val="000099"/>
              </w:rPr>
            </w:pPr>
            <w:r w:rsidRPr="00F6254C">
              <w:rPr>
                <w:rFonts w:ascii="Arial" w:hAnsi="Arial" w:cs="Arial"/>
                <w:color w:val="000099"/>
              </w:rPr>
              <w:t>What client group is served by the unit?</w:t>
            </w:r>
          </w:p>
          <w:p w14:paraId="1E364A87" w14:textId="77777777" w:rsidR="00D671EB" w:rsidRPr="00F6254C" w:rsidRDefault="00D671EB" w:rsidP="00D671EB">
            <w:pPr>
              <w:numPr>
                <w:ilvl w:val="0"/>
                <w:numId w:val="4"/>
              </w:numPr>
              <w:rPr>
                <w:rFonts w:ascii="Arial" w:hAnsi="Arial" w:cs="Arial"/>
                <w:color w:val="000099"/>
              </w:rPr>
            </w:pPr>
            <w:r w:rsidRPr="00F6254C">
              <w:rPr>
                <w:rFonts w:ascii="Arial" w:hAnsi="Arial" w:cs="Arial"/>
                <w:color w:val="000099"/>
              </w:rPr>
              <w:t xml:space="preserve">What are the possible future developments for the service? </w:t>
            </w:r>
          </w:p>
          <w:p w14:paraId="23D5CD99" w14:textId="77777777" w:rsidR="00D671EB" w:rsidRPr="00F6254C" w:rsidRDefault="00D671EB" w:rsidP="00D671EB">
            <w:pPr>
              <w:numPr>
                <w:ilvl w:val="0"/>
                <w:numId w:val="4"/>
              </w:numPr>
              <w:rPr>
                <w:rFonts w:ascii="Arial" w:hAnsi="Arial" w:cs="Arial"/>
                <w:color w:val="000099"/>
              </w:rPr>
            </w:pPr>
            <w:r w:rsidRPr="00F6254C">
              <w:rPr>
                <w:rFonts w:ascii="Arial" w:hAnsi="Arial" w:cs="Arial"/>
                <w:color w:val="000099"/>
              </w:rPr>
              <w:t>What is the team structure?</w:t>
            </w:r>
          </w:p>
          <w:p w14:paraId="5C3D3508" w14:textId="77777777" w:rsidR="00D671EB" w:rsidRPr="00F6254C" w:rsidRDefault="00D671EB" w:rsidP="00D671EB">
            <w:pPr>
              <w:numPr>
                <w:ilvl w:val="0"/>
                <w:numId w:val="4"/>
              </w:numPr>
              <w:rPr>
                <w:rFonts w:ascii="Arial" w:hAnsi="Arial" w:cs="Arial"/>
                <w:color w:val="000099"/>
              </w:rPr>
            </w:pPr>
            <w:r w:rsidRPr="00F6254C">
              <w:rPr>
                <w:rFonts w:ascii="Arial" w:hAnsi="Arial" w:cs="Arial"/>
                <w:color w:val="000099"/>
              </w:rPr>
              <w:t>What area is covered by this service?</w:t>
            </w:r>
          </w:p>
          <w:p w14:paraId="33285491" w14:textId="77777777" w:rsidR="00D671EB" w:rsidRPr="00F6254C" w:rsidRDefault="00D671EB" w:rsidP="00D671EB">
            <w:pPr>
              <w:ind w:left="360"/>
              <w:rPr>
                <w:rFonts w:ascii="Arial" w:hAnsi="Arial" w:cs="Arial"/>
                <w:b/>
                <w:iCs/>
                <w:color w:val="000099"/>
              </w:rPr>
            </w:pPr>
          </w:p>
          <w:p w14:paraId="2D40FE4B" w14:textId="77777777" w:rsidR="00D671EB" w:rsidRDefault="00D671EB" w:rsidP="00D671EB">
            <w:pPr>
              <w:rPr>
                <w:rFonts w:ascii="Arial" w:hAnsi="Arial" w:cs="Arial"/>
                <w:iCs/>
                <w:color w:val="000099"/>
              </w:rPr>
            </w:pPr>
            <w:r w:rsidRPr="00F6254C">
              <w:rPr>
                <w:rFonts w:ascii="Arial" w:hAnsi="Arial" w:cs="Arial"/>
                <w:iCs/>
                <w:color w:val="000099"/>
              </w:rPr>
              <w:t>There is no limit to the text that can be inserted here.  Please use this section to highlight the service and generate interest in the service and job being recruited for</w:t>
            </w:r>
          </w:p>
          <w:p w14:paraId="78587D9E" w14:textId="5BE85050" w:rsidR="00D671EB" w:rsidRPr="00FC12B2" w:rsidRDefault="00D671EB" w:rsidP="00D671EB">
            <w:pPr>
              <w:jc w:val="both"/>
              <w:rPr>
                <w:rFonts w:ascii="Arial" w:hAnsi="Arial" w:cs="Arial"/>
                <w:iCs/>
                <w:color w:val="000099"/>
              </w:rPr>
            </w:pPr>
          </w:p>
        </w:tc>
      </w:tr>
      <w:tr w:rsidR="008D27FE" w:rsidRPr="00E766A5" w14:paraId="0CE0CB0D" w14:textId="77777777" w:rsidTr="00DD626A">
        <w:tc>
          <w:tcPr>
            <w:tcW w:w="2364" w:type="dxa"/>
          </w:tcPr>
          <w:p w14:paraId="7A55CCD1" w14:textId="77777777" w:rsidR="008D27FE" w:rsidRPr="00447103" w:rsidRDefault="008D27FE" w:rsidP="008D27FE">
            <w:pPr>
              <w:jc w:val="both"/>
              <w:rPr>
                <w:rFonts w:ascii="Arial" w:hAnsi="Arial" w:cs="Arial"/>
                <w:b/>
                <w:bCs/>
                <w:color w:val="000099"/>
              </w:rPr>
            </w:pPr>
            <w:r w:rsidRPr="00447103">
              <w:rPr>
                <w:rFonts w:ascii="Arial" w:hAnsi="Arial" w:cs="Arial"/>
                <w:b/>
                <w:bCs/>
              </w:rPr>
              <w:t>Reporting Relationship</w:t>
            </w:r>
          </w:p>
        </w:tc>
        <w:tc>
          <w:tcPr>
            <w:tcW w:w="8256" w:type="dxa"/>
            <w:tcBorders>
              <w:top w:val="single" w:sz="4" w:space="0" w:color="auto"/>
              <w:left w:val="single" w:sz="4" w:space="0" w:color="auto"/>
              <w:bottom w:val="single" w:sz="4" w:space="0" w:color="auto"/>
              <w:right w:val="single" w:sz="4" w:space="0" w:color="auto"/>
            </w:tcBorders>
          </w:tcPr>
          <w:p w14:paraId="57D5571B" w14:textId="77777777" w:rsidR="00447103" w:rsidRPr="00F6254C" w:rsidRDefault="00447103" w:rsidP="00447103">
            <w:pPr>
              <w:rPr>
                <w:rFonts w:ascii="Arial" w:hAnsi="Arial" w:cs="Arial"/>
                <w:iCs/>
                <w:color w:val="000099"/>
              </w:rPr>
            </w:pPr>
            <w:r w:rsidRPr="00F6254C">
              <w:rPr>
                <w:rFonts w:ascii="Arial" w:hAnsi="Arial" w:cs="Arial"/>
                <w:iCs/>
                <w:color w:val="000099"/>
              </w:rPr>
              <w:t>Please outline reporting relationships associated with the post:</w:t>
            </w:r>
          </w:p>
          <w:p w14:paraId="2E7B9A6D" w14:textId="77777777" w:rsidR="00447103" w:rsidRDefault="00447103" w:rsidP="00447103">
            <w:pPr>
              <w:pStyle w:val="ListParagraph"/>
              <w:numPr>
                <w:ilvl w:val="0"/>
                <w:numId w:val="14"/>
              </w:numPr>
              <w:rPr>
                <w:rFonts w:ascii="Arial" w:hAnsi="Arial" w:cs="Arial"/>
                <w:iCs/>
                <w:color w:val="000099"/>
              </w:rPr>
            </w:pPr>
            <w:r w:rsidRPr="00F6254C">
              <w:rPr>
                <w:rFonts w:ascii="Arial" w:hAnsi="Arial" w:cs="Arial"/>
                <w:iCs/>
                <w:color w:val="000099"/>
              </w:rPr>
              <w:t>To whom will the job holder report?</w:t>
            </w:r>
          </w:p>
          <w:p w14:paraId="56E0057D" w14:textId="77777777" w:rsidR="00447103" w:rsidRDefault="00447103" w:rsidP="00447103">
            <w:pPr>
              <w:pStyle w:val="ListParagraph"/>
              <w:numPr>
                <w:ilvl w:val="0"/>
                <w:numId w:val="14"/>
              </w:numPr>
              <w:rPr>
                <w:rFonts w:ascii="Arial" w:hAnsi="Arial" w:cs="Arial"/>
                <w:iCs/>
                <w:color w:val="000099"/>
              </w:rPr>
            </w:pPr>
            <w:r>
              <w:rPr>
                <w:rFonts w:ascii="Arial" w:hAnsi="Arial" w:cs="Arial"/>
                <w:iCs/>
                <w:color w:val="000099"/>
              </w:rPr>
              <w:t>Who will report to the job holder?</w:t>
            </w:r>
          </w:p>
          <w:p w14:paraId="2379A5F7" w14:textId="42625BA5" w:rsidR="008D27FE" w:rsidRPr="00447103" w:rsidRDefault="008D27FE" w:rsidP="008D27FE">
            <w:pPr>
              <w:rPr>
                <w:rFonts w:ascii="Arial" w:hAnsi="Arial" w:cs="Arial"/>
                <w:iCs/>
              </w:rPr>
            </w:pPr>
          </w:p>
        </w:tc>
      </w:tr>
      <w:tr w:rsidR="002E41D3" w:rsidRPr="00E766A5" w14:paraId="492FF442" w14:textId="77777777" w:rsidTr="00DD626A">
        <w:tc>
          <w:tcPr>
            <w:tcW w:w="2364" w:type="dxa"/>
          </w:tcPr>
          <w:p w14:paraId="564A4475" w14:textId="77364A5F" w:rsidR="002E41D3" w:rsidRPr="00447103" w:rsidRDefault="002E41D3" w:rsidP="008D27FE">
            <w:pPr>
              <w:jc w:val="both"/>
              <w:rPr>
                <w:rFonts w:ascii="Arial" w:hAnsi="Arial" w:cs="Arial"/>
                <w:b/>
                <w:bCs/>
              </w:rPr>
            </w:pPr>
            <w:r>
              <w:rPr>
                <w:rFonts w:ascii="Arial" w:hAnsi="Arial" w:cs="Arial"/>
                <w:b/>
                <w:bCs/>
              </w:rPr>
              <w:t>Key Working Relationships</w:t>
            </w:r>
          </w:p>
        </w:tc>
        <w:tc>
          <w:tcPr>
            <w:tcW w:w="8256" w:type="dxa"/>
            <w:tcBorders>
              <w:top w:val="single" w:sz="4" w:space="0" w:color="auto"/>
              <w:left w:val="single" w:sz="4" w:space="0" w:color="auto"/>
              <w:bottom w:val="single" w:sz="4" w:space="0" w:color="auto"/>
              <w:right w:val="single" w:sz="4" w:space="0" w:color="auto"/>
            </w:tcBorders>
          </w:tcPr>
          <w:p w14:paraId="4DB41860" w14:textId="77777777" w:rsidR="002E41D3" w:rsidRPr="00544770" w:rsidRDefault="002E41D3" w:rsidP="002E41D3">
            <w:pPr>
              <w:rPr>
                <w:rFonts w:ascii="Arial" w:hAnsi="Arial" w:cs="Arial"/>
                <w:iCs/>
                <w:color w:val="000099"/>
              </w:rPr>
            </w:pPr>
            <w:r w:rsidRPr="00544770">
              <w:rPr>
                <w:rFonts w:ascii="Arial" w:hAnsi="Arial" w:cs="Arial"/>
                <w:iCs/>
                <w:color w:val="000099"/>
              </w:rPr>
              <w:t xml:space="preserve">Provide a brief </w:t>
            </w:r>
            <w:r w:rsidRPr="002E27C5">
              <w:rPr>
                <w:rFonts w:ascii="Arial" w:hAnsi="Arial" w:cs="Arial"/>
                <w:iCs/>
                <w:color w:val="000099"/>
              </w:rPr>
              <w:t>overview of the types of people that the job holder</w:t>
            </w:r>
            <w:r w:rsidRPr="00544770">
              <w:rPr>
                <w:rFonts w:ascii="Arial" w:hAnsi="Arial" w:cs="Arial"/>
                <w:iCs/>
                <w:color w:val="000099"/>
              </w:rPr>
              <w:t xml:space="preserve"> will typically engage with in the fulfilment of the duties and responsibilities of their role. This overview should provide the applicant with a sense for the key working relationships associated with the role.</w:t>
            </w:r>
          </w:p>
          <w:p w14:paraId="7A311CEF" w14:textId="77777777" w:rsidR="002E41D3" w:rsidRPr="00F6254C" w:rsidRDefault="002E41D3" w:rsidP="00447103">
            <w:pPr>
              <w:rPr>
                <w:rFonts w:ascii="Arial" w:hAnsi="Arial" w:cs="Arial"/>
                <w:iCs/>
                <w:color w:val="000099"/>
              </w:rPr>
            </w:pPr>
          </w:p>
        </w:tc>
      </w:tr>
      <w:tr w:rsidR="008D27FE" w:rsidRPr="00E766A5" w14:paraId="2AB2278D" w14:textId="77777777" w:rsidTr="00DD626A">
        <w:tc>
          <w:tcPr>
            <w:tcW w:w="2364" w:type="dxa"/>
          </w:tcPr>
          <w:p w14:paraId="26DA6ECB" w14:textId="77777777" w:rsidR="008D27FE" w:rsidRPr="00447103" w:rsidRDefault="008D27FE" w:rsidP="008D27FE">
            <w:pPr>
              <w:jc w:val="both"/>
              <w:rPr>
                <w:rFonts w:ascii="Arial" w:hAnsi="Arial" w:cs="Arial"/>
                <w:b/>
                <w:bCs/>
              </w:rPr>
            </w:pPr>
            <w:r w:rsidRPr="00447103">
              <w:rPr>
                <w:rFonts w:ascii="Arial" w:hAnsi="Arial" w:cs="Arial"/>
                <w:b/>
                <w:bCs/>
              </w:rPr>
              <w:t xml:space="preserve">Purpose of the Post </w:t>
            </w:r>
          </w:p>
        </w:tc>
        <w:tc>
          <w:tcPr>
            <w:tcW w:w="8256" w:type="dxa"/>
            <w:tcBorders>
              <w:top w:val="single" w:sz="4" w:space="0" w:color="auto"/>
              <w:left w:val="single" w:sz="4" w:space="0" w:color="auto"/>
              <w:bottom w:val="single" w:sz="4" w:space="0" w:color="auto"/>
              <w:right w:val="single" w:sz="4" w:space="0" w:color="auto"/>
            </w:tcBorders>
          </w:tcPr>
          <w:p w14:paraId="5DD9DD7C" w14:textId="35E858D7" w:rsidR="008D27FE" w:rsidRPr="00AC1140" w:rsidRDefault="008D27FE" w:rsidP="008D27FE">
            <w:pPr>
              <w:spacing w:line="276" w:lineRule="auto"/>
              <w:jc w:val="both"/>
              <w:rPr>
                <w:rFonts w:ascii="Arial" w:hAnsi="Arial" w:cs="Arial"/>
                <w:iCs/>
              </w:rPr>
            </w:pPr>
            <w:r w:rsidRPr="00AC1140">
              <w:rPr>
                <w:rFonts w:ascii="Arial" w:hAnsi="Arial" w:cs="Arial"/>
                <w:iCs/>
              </w:rPr>
              <w:t xml:space="preserve">Under the leadership of the Director of Public Health Nursing, the Assistant Director of Public Health Nursing (ADPHN) will be responsible for the management of the community nursing service delegated to him/her. S/he must manage the delivery of an efficient and effective community service to those eligible who require it. All </w:t>
            </w:r>
            <w:r w:rsidR="00150DCA" w:rsidRPr="00AC1140">
              <w:rPr>
                <w:rFonts w:ascii="Arial" w:hAnsi="Arial" w:cs="Arial"/>
                <w:iCs/>
              </w:rPr>
              <w:t xml:space="preserve">nursing staff </w:t>
            </w:r>
            <w:r w:rsidRPr="00AC1140">
              <w:rPr>
                <w:rFonts w:ascii="Arial" w:hAnsi="Arial" w:cs="Arial"/>
                <w:iCs/>
              </w:rPr>
              <w:t xml:space="preserve">report to and are supervised by the ADPHN. </w:t>
            </w:r>
          </w:p>
          <w:p w14:paraId="0A12C91F" w14:textId="77777777" w:rsidR="008D27FE" w:rsidRPr="00AC1140" w:rsidRDefault="008D27FE" w:rsidP="008D27FE">
            <w:pPr>
              <w:spacing w:line="276" w:lineRule="auto"/>
              <w:jc w:val="both"/>
              <w:rPr>
                <w:rFonts w:ascii="Arial" w:hAnsi="Arial" w:cs="Arial"/>
                <w:iCs/>
              </w:rPr>
            </w:pPr>
          </w:p>
          <w:p w14:paraId="37469AEC" w14:textId="6DE34312" w:rsidR="002E41D3" w:rsidRPr="002A3A2E" w:rsidRDefault="008D27FE" w:rsidP="002A3A2E">
            <w:pPr>
              <w:spacing w:line="276" w:lineRule="auto"/>
              <w:jc w:val="both"/>
              <w:rPr>
                <w:rFonts w:ascii="Arial" w:hAnsi="Arial" w:cs="Arial"/>
                <w:iCs/>
              </w:rPr>
            </w:pPr>
            <w:r w:rsidRPr="00AC1140">
              <w:rPr>
                <w:rFonts w:ascii="Arial" w:hAnsi="Arial" w:cs="Arial"/>
                <w:iCs/>
              </w:rPr>
              <w:lastRenderedPageBreak/>
              <w:t>In keeping with their responsibility to ensure optimal use of available resources the ADPHN must develop and manage working relationships with nurse colleagues in the PHN service, other members of the Primary Continuing Care Team, hospitals and other institutions in the network and community area, GPs and practice nurses, voluntary and statutory bodies and professions, representatives of marginalised and vulnerable groups</w:t>
            </w:r>
            <w:r w:rsidR="00150DCA" w:rsidRPr="00AC1140">
              <w:rPr>
                <w:rFonts w:ascii="Arial" w:hAnsi="Arial" w:cs="Arial"/>
                <w:iCs/>
              </w:rPr>
              <w:t>.</w:t>
            </w:r>
          </w:p>
        </w:tc>
      </w:tr>
      <w:tr w:rsidR="00264219" w:rsidRPr="00E766A5" w14:paraId="0458914A" w14:textId="77777777" w:rsidTr="75CC099E">
        <w:tc>
          <w:tcPr>
            <w:tcW w:w="2364" w:type="dxa"/>
          </w:tcPr>
          <w:p w14:paraId="0FA42192" w14:textId="0ECC8982" w:rsidR="00264219" w:rsidRPr="00B94A56" w:rsidRDefault="00264219" w:rsidP="00264219">
            <w:pPr>
              <w:jc w:val="both"/>
              <w:rPr>
                <w:rFonts w:ascii="Arial" w:hAnsi="Arial" w:cs="Arial"/>
                <w:b/>
                <w:bCs/>
              </w:rPr>
            </w:pPr>
            <w:r w:rsidRPr="00B94A56">
              <w:rPr>
                <w:rFonts w:ascii="Arial" w:hAnsi="Arial" w:cs="Arial"/>
                <w:b/>
                <w:bCs/>
              </w:rPr>
              <w:lastRenderedPageBreak/>
              <w:t>Principal Duties and Responsibilities</w:t>
            </w:r>
          </w:p>
          <w:p w14:paraId="57C4096E" w14:textId="16AAAC90" w:rsidR="00CD7443" w:rsidRPr="00B94A56" w:rsidRDefault="00CD7443" w:rsidP="00264219">
            <w:pPr>
              <w:jc w:val="both"/>
              <w:rPr>
                <w:rFonts w:ascii="Arial" w:hAnsi="Arial" w:cs="Arial"/>
                <w:b/>
                <w:bCs/>
              </w:rPr>
            </w:pPr>
          </w:p>
          <w:p w14:paraId="26A88D3F" w14:textId="77777777" w:rsidR="00264219" w:rsidRPr="00B94A56" w:rsidRDefault="00264219" w:rsidP="009750C7">
            <w:pPr>
              <w:jc w:val="both"/>
              <w:rPr>
                <w:rFonts w:ascii="Arial" w:hAnsi="Arial" w:cs="Arial"/>
                <w:b/>
                <w:bCs/>
                <w:color w:val="FF0000"/>
              </w:rPr>
            </w:pPr>
          </w:p>
        </w:tc>
        <w:tc>
          <w:tcPr>
            <w:tcW w:w="8256" w:type="dxa"/>
          </w:tcPr>
          <w:p w14:paraId="480AC6D2" w14:textId="2EFDD1C7" w:rsidR="008D27FE" w:rsidRDefault="008D27FE" w:rsidP="002A3A2E">
            <w:pPr>
              <w:tabs>
                <w:tab w:val="left" w:pos="259"/>
              </w:tabs>
              <w:rPr>
                <w:rFonts w:ascii="Arial" w:hAnsi="Arial" w:cs="Arial"/>
                <w:i/>
                <w:iCs/>
              </w:rPr>
            </w:pPr>
            <w:r>
              <w:rPr>
                <w:rFonts w:ascii="Arial" w:hAnsi="Arial" w:cs="Arial"/>
                <w:i/>
                <w:iCs/>
              </w:rPr>
              <w:t>The Director of Public Health Nursing, Assistant will:</w:t>
            </w:r>
          </w:p>
          <w:p w14:paraId="5A6584D3" w14:textId="77777777" w:rsidR="002A3A2E" w:rsidRPr="00447103" w:rsidRDefault="002A3A2E" w:rsidP="002A3A2E">
            <w:pPr>
              <w:tabs>
                <w:tab w:val="left" w:pos="259"/>
              </w:tabs>
              <w:rPr>
                <w:rFonts w:ascii="Arial" w:hAnsi="Arial" w:cs="Arial"/>
                <w:i/>
                <w:iCs/>
              </w:rPr>
            </w:pPr>
          </w:p>
          <w:p w14:paraId="607A33B0" w14:textId="77777777" w:rsidR="008D27FE" w:rsidRDefault="008D27FE" w:rsidP="002A3A2E">
            <w:pPr>
              <w:jc w:val="both"/>
              <w:rPr>
                <w:rFonts w:ascii="Arial" w:hAnsi="Arial" w:cs="Arial"/>
                <w:b/>
                <w:iCs/>
                <w:u w:val="single"/>
              </w:rPr>
            </w:pPr>
            <w:r>
              <w:rPr>
                <w:rFonts w:ascii="Arial" w:hAnsi="Arial" w:cs="Arial"/>
                <w:b/>
                <w:iCs/>
                <w:u w:val="single"/>
              </w:rPr>
              <w:t>Professional / Clinical</w:t>
            </w:r>
          </w:p>
          <w:p w14:paraId="4B1DD921" w14:textId="77777777" w:rsidR="008D27FE" w:rsidRDefault="008D27FE" w:rsidP="002A3A2E">
            <w:pPr>
              <w:pStyle w:val="DefaultText"/>
              <w:numPr>
                <w:ilvl w:val="0"/>
                <w:numId w:val="10"/>
              </w:numPr>
              <w:overflowPunct/>
              <w:textAlignment w:val="auto"/>
              <w:rPr>
                <w:rFonts w:ascii="Arial" w:hAnsi="Arial" w:cs="Arial"/>
                <w:sz w:val="20"/>
              </w:rPr>
            </w:pPr>
            <w:r>
              <w:rPr>
                <w:rFonts w:ascii="Arial" w:hAnsi="Arial" w:cs="Arial"/>
                <w:sz w:val="20"/>
              </w:rPr>
              <w:t>Identify service needs in a defined geographical area and monitor demographic trends relevant to the effective delivery of Community Nursing Services.</w:t>
            </w:r>
          </w:p>
          <w:p w14:paraId="531F99EF" w14:textId="77777777" w:rsidR="008D27FE" w:rsidRDefault="008D27FE" w:rsidP="002A3A2E">
            <w:pPr>
              <w:pStyle w:val="DefaultText"/>
              <w:numPr>
                <w:ilvl w:val="0"/>
                <w:numId w:val="10"/>
              </w:numPr>
              <w:overflowPunct/>
              <w:textAlignment w:val="auto"/>
              <w:rPr>
                <w:rFonts w:ascii="Arial" w:hAnsi="Arial" w:cs="Arial"/>
                <w:sz w:val="20"/>
              </w:rPr>
            </w:pPr>
            <w:r>
              <w:rPr>
                <w:rFonts w:ascii="Arial" w:hAnsi="Arial" w:cs="Arial"/>
                <w:sz w:val="20"/>
              </w:rPr>
              <w:t xml:space="preserve">Identify and develop the </w:t>
            </w:r>
            <w:r>
              <w:rPr>
                <w:rFonts w:ascii="Arial" w:hAnsi="Arial" w:cs="Arial"/>
                <w:sz w:val="20"/>
                <w:lang w:val="en-IE"/>
              </w:rPr>
              <w:t>organisation</w:t>
            </w:r>
            <w:r>
              <w:rPr>
                <w:rFonts w:ascii="Arial" w:hAnsi="Arial" w:cs="Arial"/>
                <w:sz w:val="20"/>
              </w:rPr>
              <w:t xml:space="preserve"> and delivery of Health Promotion activities in their area.</w:t>
            </w:r>
          </w:p>
          <w:p w14:paraId="7E614295" w14:textId="77777777" w:rsidR="008D27FE" w:rsidRDefault="008D27FE" w:rsidP="002A3A2E">
            <w:pPr>
              <w:pStyle w:val="DefaultText"/>
              <w:numPr>
                <w:ilvl w:val="0"/>
                <w:numId w:val="10"/>
              </w:numPr>
              <w:overflowPunct/>
              <w:textAlignment w:val="auto"/>
              <w:rPr>
                <w:rFonts w:ascii="Arial" w:hAnsi="Arial" w:cs="Arial"/>
                <w:sz w:val="20"/>
              </w:rPr>
            </w:pPr>
            <w:r>
              <w:rPr>
                <w:rFonts w:ascii="Arial" w:hAnsi="Arial" w:cs="Arial"/>
                <w:sz w:val="20"/>
              </w:rPr>
              <w:t>Manage and support Public Health Nurses and other members of the team in the provision of community nursing and related services.</w:t>
            </w:r>
          </w:p>
          <w:p w14:paraId="74444962" w14:textId="108C8D77" w:rsidR="008D27FE" w:rsidRDefault="008D27FE" w:rsidP="002A3A2E">
            <w:pPr>
              <w:pStyle w:val="DefaultText"/>
              <w:numPr>
                <w:ilvl w:val="0"/>
                <w:numId w:val="10"/>
              </w:numPr>
              <w:overflowPunct/>
              <w:jc w:val="both"/>
              <w:textAlignment w:val="auto"/>
              <w:rPr>
                <w:rFonts w:ascii="Arial" w:hAnsi="Arial" w:cs="Arial"/>
                <w:sz w:val="20"/>
              </w:rPr>
            </w:pPr>
            <w:r>
              <w:rPr>
                <w:rFonts w:ascii="Arial" w:hAnsi="Arial" w:cs="Arial"/>
                <w:sz w:val="20"/>
              </w:rPr>
              <w:t>In keeping with his/her responsibilities to provide optimal and coordinated service to the community and to ensure the best use of available resources, develop and manage working relationships with a wide range of stakeholders including colleagues in the Public Health Nursing Service, other</w:t>
            </w:r>
            <w:r w:rsidR="00447103">
              <w:rPr>
                <w:rFonts w:ascii="Arial" w:hAnsi="Arial" w:cs="Arial"/>
                <w:sz w:val="20"/>
              </w:rPr>
              <w:t xml:space="preserve"> members of the Community Care T</w:t>
            </w:r>
            <w:r>
              <w:rPr>
                <w:rFonts w:ascii="Arial" w:hAnsi="Arial" w:cs="Arial"/>
                <w:sz w:val="20"/>
              </w:rPr>
              <w:t xml:space="preserve">eam, Primary Care Team, hospitals and other health institutions in his/her area, General Practitioners (GPs) and practice nurses,  voluntary </w:t>
            </w:r>
            <w:r>
              <w:rPr>
                <w:rFonts w:ascii="Arial" w:hAnsi="Arial" w:cs="Arial"/>
                <w:sz w:val="20"/>
                <w:lang w:val="en-IE"/>
              </w:rPr>
              <w:t>organisations</w:t>
            </w:r>
            <w:r>
              <w:rPr>
                <w:rFonts w:ascii="Arial" w:hAnsi="Arial" w:cs="Arial"/>
                <w:sz w:val="20"/>
              </w:rPr>
              <w:t xml:space="preserve">, representatives of </w:t>
            </w:r>
            <w:r>
              <w:rPr>
                <w:rFonts w:ascii="Arial" w:hAnsi="Arial" w:cs="Arial"/>
                <w:sz w:val="20"/>
                <w:lang w:val="en-IE"/>
              </w:rPr>
              <w:t>marginalised</w:t>
            </w:r>
            <w:r>
              <w:rPr>
                <w:rFonts w:ascii="Arial" w:hAnsi="Arial" w:cs="Arial"/>
                <w:sz w:val="20"/>
              </w:rPr>
              <w:t xml:space="preserve"> groups, statutory bodies and professions as appropriate, Home Help organizers and representatives of persons with special needs.</w:t>
            </w:r>
          </w:p>
          <w:p w14:paraId="7AC02D28" w14:textId="77777777" w:rsidR="008D27FE" w:rsidRDefault="008D27FE" w:rsidP="002A3A2E">
            <w:pPr>
              <w:pStyle w:val="DefaultText"/>
              <w:numPr>
                <w:ilvl w:val="0"/>
                <w:numId w:val="10"/>
              </w:numPr>
              <w:overflowPunct/>
              <w:jc w:val="both"/>
              <w:textAlignment w:val="auto"/>
              <w:rPr>
                <w:rFonts w:ascii="Arial" w:hAnsi="Arial" w:cs="Arial"/>
                <w:sz w:val="20"/>
              </w:rPr>
            </w:pPr>
            <w:r>
              <w:rPr>
                <w:rFonts w:ascii="Arial" w:hAnsi="Arial" w:cs="Arial"/>
                <w:sz w:val="20"/>
              </w:rPr>
              <w:t>Co-operate with GPs, practice nurses, community and hospital staff in order to develop the most effective procedures for the referral of patients to the community nursing service, for the treatment and care of patients and for the discharge or transfer of care to other services.</w:t>
            </w:r>
          </w:p>
          <w:p w14:paraId="399161C6" w14:textId="77777777" w:rsidR="008D27FE" w:rsidRDefault="008D27FE" w:rsidP="002A3A2E">
            <w:pPr>
              <w:pStyle w:val="DefaultText"/>
              <w:numPr>
                <w:ilvl w:val="0"/>
                <w:numId w:val="10"/>
              </w:numPr>
              <w:overflowPunct/>
              <w:jc w:val="both"/>
              <w:textAlignment w:val="auto"/>
              <w:rPr>
                <w:rFonts w:ascii="Arial" w:hAnsi="Arial" w:cs="Arial"/>
                <w:sz w:val="20"/>
              </w:rPr>
            </w:pPr>
            <w:r>
              <w:rPr>
                <w:rFonts w:ascii="Arial" w:hAnsi="Arial" w:cs="Arial"/>
                <w:sz w:val="20"/>
              </w:rPr>
              <w:t>Monitor the workload of the community nursing team and administer and manage the assignment of staff.</w:t>
            </w:r>
          </w:p>
          <w:p w14:paraId="1960C7B7" w14:textId="77777777" w:rsidR="008D27FE" w:rsidRDefault="008D27FE" w:rsidP="002A3A2E">
            <w:pPr>
              <w:pStyle w:val="DefaultText"/>
              <w:numPr>
                <w:ilvl w:val="0"/>
                <w:numId w:val="10"/>
              </w:numPr>
              <w:overflowPunct/>
              <w:jc w:val="both"/>
              <w:textAlignment w:val="auto"/>
              <w:rPr>
                <w:rFonts w:ascii="Arial" w:hAnsi="Arial" w:cs="Arial"/>
                <w:sz w:val="20"/>
              </w:rPr>
            </w:pPr>
            <w:r>
              <w:rPr>
                <w:rFonts w:ascii="Arial" w:hAnsi="Arial" w:cs="Arial"/>
                <w:sz w:val="20"/>
              </w:rPr>
              <w:t>Co-operate in the on-going development of community care services including the use of new technology, etc.</w:t>
            </w:r>
          </w:p>
          <w:p w14:paraId="30DA88B4" w14:textId="77777777" w:rsidR="008D27FE" w:rsidRDefault="008D27FE" w:rsidP="002A3A2E">
            <w:pPr>
              <w:pStyle w:val="DefaultText"/>
              <w:numPr>
                <w:ilvl w:val="0"/>
                <w:numId w:val="10"/>
              </w:numPr>
              <w:overflowPunct/>
              <w:textAlignment w:val="auto"/>
              <w:rPr>
                <w:rFonts w:ascii="Arial" w:hAnsi="Arial" w:cs="Arial"/>
                <w:sz w:val="20"/>
              </w:rPr>
            </w:pPr>
            <w:r>
              <w:rPr>
                <w:rFonts w:ascii="Arial" w:hAnsi="Arial" w:cs="Arial"/>
                <w:sz w:val="20"/>
              </w:rPr>
              <w:t>Manage the delivery of child health and maternal services as required.</w:t>
            </w:r>
          </w:p>
          <w:p w14:paraId="4ABB3755" w14:textId="77777777" w:rsidR="008D27FE" w:rsidRDefault="008D27FE" w:rsidP="002A3A2E">
            <w:pPr>
              <w:pStyle w:val="DefaultText"/>
              <w:numPr>
                <w:ilvl w:val="0"/>
                <w:numId w:val="10"/>
              </w:numPr>
              <w:overflowPunct/>
              <w:textAlignment w:val="auto"/>
              <w:rPr>
                <w:rFonts w:ascii="Arial" w:hAnsi="Arial" w:cs="Arial"/>
                <w:sz w:val="20"/>
              </w:rPr>
            </w:pPr>
            <w:r>
              <w:rPr>
                <w:rFonts w:ascii="Arial" w:hAnsi="Arial" w:cs="Arial"/>
                <w:sz w:val="20"/>
              </w:rPr>
              <w:t>Assist in the direction of the community nursing service in line with policy and legislation.</w:t>
            </w:r>
          </w:p>
          <w:p w14:paraId="0B469ED5" w14:textId="77777777" w:rsidR="008D27FE" w:rsidRDefault="008D27FE" w:rsidP="002A3A2E">
            <w:pPr>
              <w:pStyle w:val="DefaultText"/>
              <w:numPr>
                <w:ilvl w:val="0"/>
                <w:numId w:val="10"/>
              </w:numPr>
              <w:overflowPunct/>
              <w:textAlignment w:val="auto"/>
              <w:rPr>
                <w:rFonts w:ascii="Arial" w:hAnsi="Arial" w:cs="Arial"/>
                <w:sz w:val="20"/>
              </w:rPr>
            </w:pPr>
            <w:r>
              <w:rPr>
                <w:rFonts w:ascii="Arial" w:hAnsi="Arial" w:cs="Arial"/>
                <w:sz w:val="20"/>
              </w:rPr>
              <w:t>Manage and/or monitor the home support service if required.</w:t>
            </w:r>
          </w:p>
          <w:p w14:paraId="2F481AE3" w14:textId="77777777" w:rsidR="008D27FE" w:rsidRDefault="008D27FE" w:rsidP="002A3A2E">
            <w:pPr>
              <w:pStyle w:val="DefaultText"/>
              <w:numPr>
                <w:ilvl w:val="0"/>
                <w:numId w:val="10"/>
              </w:numPr>
              <w:overflowPunct/>
              <w:textAlignment w:val="auto"/>
              <w:rPr>
                <w:rFonts w:ascii="Arial" w:hAnsi="Arial" w:cs="Arial"/>
                <w:sz w:val="20"/>
              </w:rPr>
            </w:pPr>
            <w:r>
              <w:rPr>
                <w:rFonts w:ascii="Arial" w:hAnsi="Arial" w:cs="Arial"/>
                <w:sz w:val="20"/>
              </w:rPr>
              <w:t>Manage and/or monitor the home care attendant service as required.</w:t>
            </w:r>
          </w:p>
          <w:p w14:paraId="7C3C3135" w14:textId="77777777" w:rsidR="008D27FE" w:rsidRDefault="008D27FE" w:rsidP="002A3A2E">
            <w:pPr>
              <w:pStyle w:val="DefaultText"/>
              <w:numPr>
                <w:ilvl w:val="0"/>
                <w:numId w:val="10"/>
              </w:numPr>
              <w:overflowPunct/>
              <w:textAlignment w:val="auto"/>
              <w:rPr>
                <w:rFonts w:ascii="Arial" w:hAnsi="Arial" w:cs="Arial"/>
                <w:sz w:val="20"/>
              </w:rPr>
            </w:pPr>
            <w:r>
              <w:rPr>
                <w:rFonts w:ascii="Arial" w:hAnsi="Arial" w:cs="Arial"/>
                <w:sz w:val="20"/>
              </w:rPr>
              <w:t>Undertake duties in connection with the co-ordination and development of services for various care groups and evaluate and improve these services.</w:t>
            </w:r>
          </w:p>
          <w:p w14:paraId="2C38A7AE" w14:textId="77777777" w:rsidR="008D27FE" w:rsidRDefault="008D27FE" w:rsidP="002A3A2E">
            <w:pPr>
              <w:pStyle w:val="DefaultText"/>
              <w:numPr>
                <w:ilvl w:val="0"/>
                <w:numId w:val="10"/>
              </w:numPr>
              <w:overflowPunct/>
              <w:textAlignment w:val="auto"/>
              <w:rPr>
                <w:rFonts w:ascii="Arial" w:hAnsi="Arial" w:cs="Arial"/>
                <w:sz w:val="20"/>
              </w:rPr>
            </w:pPr>
            <w:r>
              <w:rPr>
                <w:rFonts w:ascii="Arial" w:hAnsi="Arial" w:cs="Arial"/>
                <w:sz w:val="20"/>
              </w:rPr>
              <w:t>As part of and in partnership with the multi-disciplinary team introduce and support continuous quality improvement of all services under his/her charge.</w:t>
            </w:r>
          </w:p>
          <w:p w14:paraId="14858792" w14:textId="77777777" w:rsidR="008D27FE" w:rsidRDefault="008D27FE" w:rsidP="002A3A2E">
            <w:pPr>
              <w:pStyle w:val="DefaultText"/>
              <w:numPr>
                <w:ilvl w:val="0"/>
                <w:numId w:val="10"/>
              </w:numPr>
              <w:overflowPunct/>
              <w:textAlignment w:val="auto"/>
              <w:rPr>
                <w:rFonts w:ascii="Arial" w:hAnsi="Arial" w:cs="Arial"/>
                <w:sz w:val="20"/>
              </w:rPr>
            </w:pPr>
            <w:r>
              <w:rPr>
                <w:rFonts w:ascii="Arial" w:hAnsi="Arial" w:cs="Arial"/>
                <w:sz w:val="20"/>
              </w:rPr>
              <w:t>Discharge professional and statutory responsibilities in the area of child care.</w:t>
            </w:r>
          </w:p>
          <w:p w14:paraId="61AE98D8" w14:textId="7B1BBC9C" w:rsidR="008D27FE" w:rsidRDefault="008D27FE" w:rsidP="002A3A2E">
            <w:pPr>
              <w:pStyle w:val="DefaultText"/>
              <w:numPr>
                <w:ilvl w:val="0"/>
                <w:numId w:val="10"/>
              </w:numPr>
              <w:overflowPunct/>
              <w:textAlignment w:val="auto"/>
              <w:rPr>
                <w:rFonts w:ascii="Arial" w:hAnsi="Arial" w:cs="Arial"/>
                <w:sz w:val="20"/>
              </w:rPr>
            </w:pPr>
            <w:r>
              <w:rPr>
                <w:rFonts w:ascii="Arial" w:hAnsi="Arial" w:cs="Arial"/>
                <w:sz w:val="20"/>
              </w:rPr>
              <w:t>Provide effective leadership, support and advice to nursing and allied staff as necessary</w:t>
            </w:r>
            <w:r w:rsidR="00447103">
              <w:rPr>
                <w:rFonts w:ascii="Arial" w:hAnsi="Arial" w:cs="Arial"/>
                <w:sz w:val="20"/>
              </w:rPr>
              <w:t>.</w:t>
            </w:r>
          </w:p>
          <w:p w14:paraId="022A8824" w14:textId="77777777" w:rsidR="008D27FE" w:rsidRDefault="008D27FE" w:rsidP="002A3A2E">
            <w:pPr>
              <w:pStyle w:val="DefaultText"/>
              <w:numPr>
                <w:ilvl w:val="0"/>
                <w:numId w:val="10"/>
              </w:numPr>
              <w:overflowPunct/>
              <w:textAlignment w:val="auto"/>
              <w:rPr>
                <w:rFonts w:ascii="Arial" w:hAnsi="Arial" w:cs="Arial"/>
                <w:sz w:val="20"/>
              </w:rPr>
            </w:pPr>
            <w:r>
              <w:rPr>
                <w:rFonts w:ascii="Arial" w:hAnsi="Arial" w:cs="Arial"/>
                <w:sz w:val="20"/>
              </w:rPr>
              <w:t>Work with Primary Care Teams to co-ordinate primary health care initiatives such as primary and booster immunisation programmes.</w:t>
            </w:r>
          </w:p>
          <w:p w14:paraId="34B56F3F" w14:textId="77777777" w:rsidR="008D27FE" w:rsidRDefault="008D27FE" w:rsidP="002A3A2E">
            <w:pPr>
              <w:pStyle w:val="DefaultText"/>
              <w:numPr>
                <w:ilvl w:val="0"/>
                <w:numId w:val="10"/>
              </w:numPr>
              <w:overflowPunct/>
              <w:textAlignment w:val="auto"/>
              <w:rPr>
                <w:rFonts w:ascii="Arial" w:hAnsi="Arial" w:cs="Arial"/>
                <w:sz w:val="20"/>
              </w:rPr>
            </w:pPr>
            <w:r>
              <w:rPr>
                <w:rFonts w:ascii="Arial" w:hAnsi="Arial" w:cs="Arial"/>
                <w:sz w:val="20"/>
              </w:rPr>
              <w:t>Deputise for the Director of Public Health Nursing as required.</w:t>
            </w:r>
          </w:p>
          <w:p w14:paraId="2F799723" w14:textId="77777777" w:rsidR="008D27FE" w:rsidRDefault="008D27FE" w:rsidP="002A3A2E">
            <w:pPr>
              <w:pStyle w:val="DefaultText"/>
              <w:numPr>
                <w:ilvl w:val="0"/>
                <w:numId w:val="10"/>
              </w:numPr>
              <w:overflowPunct/>
              <w:textAlignment w:val="auto"/>
              <w:rPr>
                <w:rFonts w:ascii="Arial" w:hAnsi="Arial" w:cs="Arial"/>
                <w:sz w:val="20"/>
              </w:rPr>
            </w:pPr>
            <w:r>
              <w:rPr>
                <w:rFonts w:ascii="Arial" w:hAnsi="Arial" w:cs="Arial"/>
                <w:sz w:val="20"/>
              </w:rPr>
              <w:t>Undertake other relevant duties as may be determined from time to time by the Director of Public Health Nursing or other designated officer.</w:t>
            </w:r>
          </w:p>
          <w:p w14:paraId="66A7DCA0" w14:textId="77777777" w:rsidR="008D27FE" w:rsidRDefault="008D27FE" w:rsidP="002A3A2E">
            <w:pPr>
              <w:pStyle w:val="DefaultText"/>
              <w:tabs>
                <w:tab w:val="num" w:pos="720"/>
              </w:tabs>
              <w:ind w:left="388"/>
              <w:rPr>
                <w:rFonts w:ascii="Arial" w:hAnsi="Arial" w:cs="Arial"/>
                <w:sz w:val="20"/>
              </w:rPr>
            </w:pPr>
          </w:p>
          <w:p w14:paraId="50C7C7D5" w14:textId="77777777" w:rsidR="008D27FE" w:rsidRDefault="008D27FE" w:rsidP="002A3A2E">
            <w:pPr>
              <w:tabs>
                <w:tab w:val="left" w:pos="259"/>
              </w:tabs>
              <w:ind w:left="261" w:hanging="261"/>
              <w:rPr>
                <w:rFonts w:ascii="Arial" w:hAnsi="Arial" w:cs="Arial"/>
                <w:b/>
                <w:iCs/>
                <w:u w:val="single"/>
              </w:rPr>
            </w:pPr>
            <w:r>
              <w:rPr>
                <w:rFonts w:ascii="Arial" w:hAnsi="Arial" w:cs="Arial"/>
                <w:b/>
                <w:iCs/>
                <w:u w:val="single"/>
              </w:rPr>
              <w:t>Education and Training</w:t>
            </w:r>
          </w:p>
          <w:p w14:paraId="1B4A0AD3" w14:textId="77777777" w:rsidR="008D27FE" w:rsidRDefault="008D27FE" w:rsidP="002A3A2E">
            <w:pPr>
              <w:numPr>
                <w:ilvl w:val="0"/>
                <w:numId w:val="10"/>
              </w:numPr>
              <w:rPr>
                <w:rFonts w:ascii="Arial" w:hAnsi="Arial" w:cs="Arial"/>
                <w:iCs/>
              </w:rPr>
            </w:pPr>
            <w:r>
              <w:rPr>
                <w:rFonts w:ascii="Arial" w:hAnsi="Arial" w:cs="Arial"/>
                <w:iCs/>
              </w:rPr>
              <w:t>Participate in mandatory training programmes.</w:t>
            </w:r>
          </w:p>
          <w:p w14:paraId="028E0F55" w14:textId="77777777" w:rsidR="008D27FE" w:rsidRDefault="008D27FE" w:rsidP="002A3A2E">
            <w:pPr>
              <w:numPr>
                <w:ilvl w:val="0"/>
                <w:numId w:val="10"/>
              </w:numPr>
              <w:rPr>
                <w:rFonts w:ascii="Arial" w:hAnsi="Arial" w:cs="Arial"/>
                <w:iCs/>
              </w:rPr>
            </w:pPr>
            <w:r>
              <w:rPr>
                <w:rFonts w:ascii="Arial" w:hAnsi="Arial" w:cs="Arial"/>
                <w:iCs/>
              </w:rPr>
              <w:t>Participate in continuing professional development including in-service training, attending and presenting at conferences / courses relevant to practice, contributing to research etc. as agreed by the Director of Public Health Nursing.</w:t>
            </w:r>
          </w:p>
          <w:p w14:paraId="1EEED8B8" w14:textId="77777777" w:rsidR="008D27FE" w:rsidRDefault="008D27FE" w:rsidP="002A3A2E">
            <w:pPr>
              <w:pStyle w:val="DefaultText"/>
              <w:numPr>
                <w:ilvl w:val="0"/>
                <w:numId w:val="10"/>
              </w:numPr>
              <w:overflowPunct/>
              <w:textAlignment w:val="auto"/>
              <w:rPr>
                <w:rFonts w:ascii="Arial" w:hAnsi="Arial" w:cs="Arial"/>
                <w:sz w:val="20"/>
              </w:rPr>
            </w:pPr>
            <w:r>
              <w:rPr>
                <w:rFonts w:ascii="Arial" w:hAnsi="Arial" w:cs="Arial"/>
                <w:sz w:val="20"/>
              </w:rPr>
              <w:t>Identify staff training needs and recommend training and development initiatives within available resources.</w:t>
            </w:r>
          </w:p>
          <w:p w14:paraId="4BFCBE19" w14:textId="77777777" w:rsidR="008D27FE" w:rsidRDefault="008D27FE" w:rsidP="002A3A2E">
            <w:pPr>
              <w:pStyle w:val="DefaultText"/>
              <w:numPr>
                <w:ilvl w:val="0"/>
                <w:numId w:val="10"/>
              </w:numPr>
              <w:overflowPunct/>
              <w:textAlignment w:val="auto"/>
              <w:rPr>
                <w:rFonts w:ascii="Arial" w:hAnsi="Arial" w:cs="Arial"/>
                <w:sz w:val="20"/>
              </w:rPr>
            </w:pPr>
            <w:r>
              <w:rPr>
                <w:rFonts w:ascii="Arial" w:hAnsi="Arial" w:cs="Arial"/>
                <w:sz w:val="20"/>
              </w:rPr>
              <w:t>Participate in induction and in-service training.</w:t>
            </w:r>
          </w:p>
          <w:p w14:paraId="3A1598DA" w14:textId="4D725AE9" w:rsidR="008D27FE" w:rsidRDefault="008D27FE" w:rsidP="002A3A2E">
            <w:pPr>
              <w:numPr>
                <w:ilvl w:val="0"/>
                <w:numId w:val="10"/>
              </w:numPr>
              <w:rPr>
                <w:rFonts w:ascii="Arial" w:hAnsi="Arial" w:cs="Arial"/>
                <w:iCs/>
              </w:rPr>
            </w:pPr>
            <w:r>
              <w:rPr>
                <w:rFonts w:ascii="Arial" w:hAnsi="Arial" w:cs="Arial"/>
                <w:iCs/>
              </w:rPr>
              <w:t>Ensure newly qualified nurses have adequate induction and clinical supervision and assist in implementing annual staff development.</w:t>
            </w:r>
          </w:p>
          <w:p w14:paraId="37167B34" w14:textId="410D5517" w:rsidR="00C17B9E" w:rsidRPr="00C17B9E" w:rsidRDefault="00C17B9E" w:rsidP="00C17B9E">
            <w:pPr>
              <w:pStyle w:val="ListParagraph"/>
              <w:numPr>
                <w:ilvl w:val="0"/>
                <w:numId w:val="10"/>
              </w:numPr>
              <w:rPr>
                <w:rFonts w:ascii="Arial" w:hAnsi="Arial" w:cs="Arial"/>
                <w:iCs/>
              </w:rPr>
            </w:pPr>
            <w:r w:rsidRPr="00C17B9E">
              <w:rPr>
                <w:rFonts w:ascii="Arial" w:hAnsi="Arial" w:cs="Arial"/>
                <w:iCs/>
              </w:rPr>
              <w:t>Engage in the HSE performance achievement process in conjunction with your Line Manager and staff as appropriate.</w:t>
            </w:r>
          </w:p>
          <w:p w14:paraId="77551858" w14:textId="77777777" w:rsidR="002A3A2E" w:rsidRDefault="008D27FE" w:rsidP="002A3A2E">
            <w:pPr>
              <w:pStyle w:val="DefaultText"/>
              <w:numPr>
                <w:ilvl w:val="0"/>
                <w:numId w:val="10"/>
              </w:numPr>
              <w:overflowPunct/>
              <w:textAlignment w:val="auto"/>
              <w:rPr>
                <w:rFonts w:ascii="Arial" w:hAnsi="Arial" w:cs="Arial"/>
                <w:sz w:val="20"/>
              </w:rPr>
            </w:pPr>
            <w:r>
              <w:rPr>
                <w:rFonts w:ascii="Arial" w:hAnsi="Arial" w:cs="Arial"/>
                <w:sz w:val="20"/>
              </w:rPr>
              <w:t>Manage the placement of student Public Health Nurses during community placement and liaise with tutorial staff on the Public Health Nurse higher diploma programme.</w:t>
            </w:r>
          </w:p>
          <w:p w14:paraId="30EF0F07" w14:textId="13E9A8C0" w:rsidR="008D27FE" w:rsidRDefault="008D27FE" w:rsidP="002A3A2E">
            <w:pPr>
              <w:pStyle w:val="DefaultText"/>
              <w:numPr>
                <w:ilvl w:val="0"/>
                <w:numId w:val="10"/>
              </w:numPr>
              <w:overflowPunct/>
              <w:textAlignment w:val="auto"/>
              <w:rPr>
                <w:rFonts w:ascii="Arial" w:hAnsi="Arial" w:cs="Arial"/>
                <w:sz w:val="20"/>
              </w:rPr>
            </w:pPr>
            <w:r w:rsidRPr="002A3A2E">
              <w:rPr>
                <w:rFonts w:ascii="Arial" w:hAnsi="Arial" w:cs="Arial"/>
                <w:sz w:val="20"/>
              </w:rPr>
              <w:t>Organise the allocation and placement of students for community experience in conjunction with tutorial staff.</w:t>
            </w:r>
          </w:p>
          <w:p w14:paraId="05FB9740" w14:textId="77777777" w:rsidR="002E41D3" w:rsidRPr="002A3A2E" w:rsidRDefault="002E41D3" w:rsidP="002E41D3">
            <w:pPr>
              <w:pStyle w:val="DefaultText"/>
              <w:overflowPunct/>
              <w:ind w:left="360"/>
              <w:textAlignment w:val="auto"/>
              <w:rPr>
                <w:rFonts w:ascii="Arial" w:hAnsi="Arial" w:cs="Arial"/>
                <w:sz w:val="20"/>
              </w:rPr>
            </w:pPr>
          </w:p>
          <w:p w14:paraId="5E2055C9" w14:textId="77777777" w:rsidR="008D27FE" w:rsidRDefault="008D27FE" w:rsidP="002A3A2E">
            <w:pPr>
              <w:pStyle w:val="DefaultText"/>
              <w:tabs>
                <w:tab w:val="left" w:pos="259"/>
              </w:tabs>
              <w:ind w:left="360"/>
              <w:rPr>
                <w:rFonts w:ascii="Arial" w:hAnsi="Arial" w:cs="Arial"/>
                <w:iCs/>
                <w:sz w:val="20"/>
              </w:rPr>
            </w:pPr>
          </w:p>
          <w:p w14:paraId="1987DC7C" w14:textId="77777777" w:rsidR="008D27FE" w:rsidRDefault="008D27FE" w:rsidP="002A3A2E">
            <w:pPr>
              <w:tabs>
                <w:tab w:val="left" w:pos="259"/>
              </w:tabs>
              <w:ind w:left="261" w:hanging="261"/>
              <w:rPr>
                <w:rFonts w:ascii="Arial" w:hAnsi="Arial" w:cs="Arial"/>
                <w:b/>
                <w:iCs/>
                <w:u w:val="single"/>
              </w:rPr>
            </w:pPr>
            <w:r>
              <w:rPr>
                <w:rFonts w:ascii="Arial" w:hAnsi="Arial" w:cs="Arial"/>
                <w:b/>
                <w:iCs/>
                <w:u w:val="single"/>
              </w:rPr>
              <w:t>Health &amp; Safety</w:t>
            </w:r>
          </w:p>
          <w:p w14:paraId="20B07B88" w14:textId="77777777" w:rsidR="002A3A2E" w:rsidRPr="00C17B9E" w:rsidRDefault="008D27FE" w:rsidP="00C17B9E">
            <w:pPr>
              <w:pStyle w:val="ListParagraph"/>
              <w:numPr>
                <w:ilvl w:val="0"/>
                <w:numId w:val="28"/>
              </w:numPr>
              <w:tabs>
                <w:tab w:val="left" w:pos="259"/>
                <w:tab w:val="left" w:pos="2880"/>
              </w:tabs>
              <w:jc w:val="both"/>
              <w:rPr>
                <w:rFonts w:ascii="Arial" w:hAnsi="Arial" w:cs="Arial"/>
                <w:iCs/>
              </w:rPr>
            </w:pPr>
            <w:r w:rsidRPr="00C17B9E">
              <w:rPr>
                <w:rFonts w:ascii="Arial" w:hAnsi="Arial" w:cs="Arial"/>
                <w:iCs/>
              </w:rPr>
              <w:t>Promote a safe working environment in accordance with health and safety legislation.</w:t>
            </w:r>
          </w:p>
          <w:p w14:paraId="7EB23878" w14:textId="767024A5" w:rsidR="00C17B9E" w:rsidRPr="00C17B9E" w:rsidRDefault="008D27FE" w:rsidP="00C17B9E">
            <w:pPr>
              <w:pStyle w:val="ListParagraph"/>
              <w:numPr>
                <w:ilvl w:val="0"/>
                <w:numId w:val="28"/>
              </w:numPr>
              <w:tabs>
                <w:tab w:val="left" w:pos="259"/>
                <w:tab w:val="left" w:pos="2880"/>
              </w:tabs>
              <w:jc w:val="both"/>
              <w:rPr>
                <w:rFonts w:ascii="Arial" w:hAnsi="Arial" w:cs="Arial"/>
                <w:iCs/>
              </w:rPr>
            </w:pPr>
            <w:r w:rsidRPr="00C17B9E">
              <w:rPr>
                <w:rFonts w:ascii="Arial" w:hAnsi="Arial" w:cs="Arial"/>
                <w:iCs/>
              </w:rPr>
              <w:t>Be aware of and implement agreed policies, procedures an</w:t>
            </w:r>
            <w:r w:rsidR="00C17B9E" w:rsidRPr="00C17B9E">
              <w:rPr>
                <w:rFonts w:ascii="Arial" w:hAnsi="Arial" w:cs="Arial"/>
                <w:iCs/>
              </w:rPr>
              <w:t xml:space="preserve">d safe professional practice </w:t>
            </w:r>
            <w:r w:rsidRPr="00C17B9E">
              <w:rPr>
                <w:rFonts w:ascii="Arial" w:hAnsi="Arial" w:cs="Arial"/>
                <w:iCs/>
              </w:rPr>
              <w:t>by adhering to relevant legislation, regulations and standards.</w:t>
            </w:r>
          </w:p>
          <w:p w14:paraId="2009784D" w14:textId="77777777" w:rsidR="00C17B9E" w:rsidRDefault="008D27FE" w:rsidP="00C17B9E">
            <w:pPr>
              <w:pStyle w:val="ListParagraph"/>
              <w:numPr>
                <w:ilvl w:val="0"/>
                <w:numId w:val="28"/>
              </w:numPr>
              <w:tabs>
                <w:tab w:val="left" w:pos="259"/>
                <w:tab w:val="left" w:pos="2880"/>
              </w:tabs>
              <w:jc w:val="both"/>
              <w:rPr>
                <w:rFonts w:ascii="Arial" w:hAnsi="Arial" w:cs="Arial"/>
                <w:iCs/>
              </w:rPr>
            </w:pPr>
            <w:r w:rsidRPr="00C17B9E">
              <w:rPr>
                <w:rFonts w:ascii="Arial" w:hAnsi="Arial" w:cs="Arial"/>
                <w:iCs/>
              </w:rPr>
              <w:t xml:space="preserve">Actively participate in risk management issues, </w:t>
            </w:r>
            <w:r w:rsidR="00C17B9E">
              <w:rPr>
                <w:rFonts w:ascii="Arial" w:hAnsi="Arial" w:cs="Arial"/>
                <w:iCs/>
              </w:rPr>
              <w:t>a</w:t>
            </w:r>
            <w:r w:rsidR="00C17B9E" w:rsidRPr="00C17B9E">
              <w:rPr>
                <w:rFonts w:ascii="Arial" w:hAnsi="Arial" w:cs="Arial"/>
                <w:iCs/>
              </w:rPr>
              <w:t>dequately identifies, assesses, manages and monitors risk within their area of responsibility.</w:t>
            </w:r>
          </w:p>
          <w:p w14:paraId="004C8310" w14:textId="083CD023" w:rsidR="00C17B9E" w:rsidRPr="00C17B9E" w:rsidRDefault="008D27FE" w:rsidP="00C17B9E">
            <w:pPr>
              <w:pStyle w:val="ListParagraph"/>
              <w:numPr>
                <w:ilvl w:val="0"/>
                <w:numId w:val="28"/>
              </w:numPr>
              <w:tabs>
                <w:tab w:val="left" w:pos="259"/>
                <w:tab w:val="left" w:pos="2880"/>
              </w:tabs>
              <w:jc w:val="both"/>
              <w:rPr>
                <w:rFonts w:ascii="Arial" w:hAnsi="Arial" w:cs="Arial"/>
                <w:iCs/>
              </w:rPr>
            </w:pPr>
            <w:r w:rsidRPr="00C17B9E">
              <w:rPr>
                <w:rFonts w:ascii="Arial" w:hAnsi="Arial" w:cs="Arial"/>
                <w:iCs/>
              </w:rPr>
              <w:t xml:space="preserve">Report any adverse incidents in accordance with </w:t>
            </w:r>
            <w:r w:rsidRPr="00C17B9E">
              <w:rPr>
                <w:rFonts w:ascii="Arial" w:hAnsi="Arial" w:cs="Arial"/>
                <w:iCs/>
                <w:lang w:val="en-IE"/>
              </w:rPr>
              <w:t>organisational</w:t>
            </w:r>
            <w:r w:rsidRPr="00C17B9E">
              <w:rPr>
                <w:rFonts w:ascii="Arial" w:hAnsi="Arial" w:cs="Arial"/>
                <w:iCs/>
              </w:rPr>
              <w:t xml:space="preserve"> guidelines.</w:t>
            </w:r>
          </w:p>
          <w:p w14:paraId="052F63D8" w14:textId="13034A77" w:rsidR="003A6FA4" w:rsidRPr="00C17B9E" w:rsidRDefault="003A6FA4" w:rsidP="00C17B9E">
            <w:pPr>
              <w:pStyle w:val="ListParagraph"/>
              <w:numPr>
                <w:ilvl w:val="0"/>
                <w:numId w:val="28"/>
              </w:numPr>
              <w:tabs>
                <w:tab w:val="left" w:pos="259"/>
                <w:tab w:val="left" w:pos="2880"/>
              </w:tabs>
              <w:jc w:val="both"/>
              <w:rPr>
                <w:rFonts w:ascii="Arial" w:hAnsi="Arial" w:cs="Arial"/>
                <w:iCs/>
              </w:rPr>
            </w:pPr>
            <w:r w:rsidRPr="00C17B9E">
              <w:rPr>
                <w:rFonts w:ascii="Arial" w:hAnsi="Arial" w:cs="Arial"/>
              </w:rPr>
              <w:t xml:space="preserve">Have a working knowledge of the Health Information and Quality Authority (HIQA) Standards as they apply to the role for example, Standards for Healthcare, National Standards for the Prevention and Control of Healthcare Associated Infections, Hygiene Standards </w:t>
            </w:r>
            <w:r w:rsidR="00447103" w:rsidRPr="00C17B9E">
              <w:rPr>
                <w:rFonts w:ascii="Arial" w:hAnsi="Arial" w:cs="Arial"/>
              </w:rPr>
              <w:t>etc.</w:t>
            </w:r>
            <w:r w:rsidRPr="00C17B9E">
              <w:rPr>
                <w:rFonts w:ascii="Arial" w:hAnsi="Arial" w:cs="Arial"/>
              </w:rPr>
              <w:t xml:space="preserve"> and comply with associated HSE protocols for implementing and maintaining these standards as appropriate to the role.</w:t>
            </w:r>
          </w:p>
          <w:p w14:paraId="0616099F" w14:textId="3B547BEF" w:rsidR="003A6FA4" w:rsidRPr="00447103" w:rsidRDefault="00447103" w:rsidP="00C17B9E">
            <w:pPr>
              <w:pStyle w:val="DefaultText"/>
              <w:numPr>
                <w:ilvl w:val="0"/>
                <w:numId w:val="28"/>
              </w:numPr>
              <w:overflowPunct/>
              <w:jc w:val="both"/>
              <w:textAlignment w:val="auto"/>
              <w:rPr>
                <w:rFonts w:ascii="Arial" w:hAnsi="Arial" w:cs="Arial"/>
                <w:sz w:val="20"/>
              </w:rPr>
            </w:pPr>
            <w:r w:rsidRPr="00447103">
              <w:rPr>
                <w:rFonts w:ascii="Arial" w:hAnsi="Arial" w:cs="Arial"/>
                <w:sz w:val="20"/>
              </w:rPr>
              <w:t>S</w:t>
            </w:r>
            <w:r w:rsidR="003A6FA4" w:rsidRPr="00447103">
              <w:rPr>
                <w:rFonts w:ascii="Arial" w:hAnsi="Arial" w:cs="Arial"/>
                <w:sz w:val="20"/>
              </w:rPr>
              <w:t>upport, promote and actively participate in sustainable energy, water and waste initiatives to create a more sustainable, low carbon and efficient health service.</w:t>
            </w:r>
          </w:p>
          <w:p w14:paraId="19A15B68" w14:textId="77777777" w:rsidR="008D27FE" w:rsidRDefault="008D27FE" w:rsidP="002A3A2E">
            <w:pPr>
              <w:tabs>
                <w:tab w:val="left" w:pos="259"/>
              </w:tabs>
              <w:ind w:left="259"/>
              <w:rPr>
                <w:rFonts w:ascii="Arial" w:hAnsi="Arial" w:cs="Arial"/>
                <w:iCs/>
              </w:rPr>
            </w:pPr>
          </w:p>
          <w:p w14:paraId="5E3C5422" w14:textId="77777777" w:rsidR="008D27FE" w:rsidRDefault="008D27FE" w:rsidP="002A3A2E">
            <w:pPr>
              <w:tabs>
                <w:tab w:val="left" w:pos="259"/>
              </w:tabs>
              <w:ind w:left="261" w:hanging="261"/>
              <w:rPr>
                <w:rFonts w:ascii="Arial" w:hAnsi="Arial" w:cs="Arial"/>
                <w:b/>
                <w:iCs/>
                <w:u w:val="single"/>
              </w:rPr>
            </w:pPr>
            <w:r>
              <w:rPr>
                <w:rFonts w:ascii="Arial" w:hAnsi="Arial" w:cs="Arial"/>
                <w:b/>
                <w:iCs/>
                <w:u w:val="single"/>
              </w:rPr>
              <w:t>Administrative</w:t>
            </w:r>
          </w:p>
          <w:p w14:paraId="4B7494C3" w14:textId="77777777" w:rsidR="008D27FE" w:rsidRDefault="008D27FE" w:rsidP="002A3A2E">
            <w:pPr>
              <w:pStyle w:val="DefaultText"/>
              <w:numPr>
                <w:ilvl w:val="0"/>
                <w:numId w:val="10"/>
              </w:numPr>
              <w:overflowPunct/>
              <w:textAlignment w:val="auto"/>
              <w:rPr>
                <w:rFonts w:ascii="Arial" w:hAnsi="Arial" w:cs="Arial"/>
                <w:sz w:val="20"/>
              </w:rPr>
            </w:pPr>
            <w:r>
              <w:rPr>
                <w:rFonts w:ascii="Arial" w:hAnsi="Arial" w:cs="Arial"/>
                <w:sz w:val="20"/>
              </w:rPr>
              <w:t>Play a strategic role and participate in the overall management and implementation of service plans and budgets in partnership with the Director of Public Health Nursing and General Manager.</w:t>
            </w:r>
          </w:p>
          <w:p w14:paraId="527BD2B5" w14:textId="77777777" w:rsidR="008D27FE" w:rsidRDefault="008D27FE" w:rsidP="002A3A2E">
            <w:pPr>
              <w:pStyle w:val="DefaultText"/>
              <w:numPr>
                <w:ilvl w:val="0"/>
                <w:numId w:val="10"/>
              </w:numPr>
              <w:overflowPunct/>
              <w:textAlignment w:val="auto"/>
              <w:rPr>
                <w:rFonts w:ascii="Arial" w:hAnsi="Arial" w:cs="Arial"/>
                <w:sz w:val="20"/>
              </w:rPr>
            </w:pPr>
            <w:r>
              <w:rPr>
                <w:rFonts w:ascii="Arial" w:hAnsi="Arial" w:cs="Arial"/>
                <w:sz w:val="20"/>
              </w:rPr>
              <w:t>Formulate service plans and budgets in co-operation with the multi-disciplinary team.</w:t>
            </w:r>
          </w:p>
          <w:p w14:paraId="734F49BC" w14:textId="77777777" w:rsidR="008D27FE" w:rsidRDefault="008D27FE" w:rsidP="002A3A2E">
            <w:pPr>
              <w:pStyle w:val="DefaultText"/>
              <w:numPr>
                <w:ilvl w:val="0"/>
                <w:numId w:val="10"/>
              </w:numPr>
              <w:overflowPunct/>
              <w:textAlignment w:val="auto"/>
              <w:rPr>
                <w:rFonts w:ascii="Arial" w:hAnsi="Arial" w:cs="Arial"/>
                <w:sz w:val="20"/>
              </w:rPr>
            </w:pPr>
            <w:r>
              <w:rPr>
                <w:rFonts w:ascii="Arial" w:hAnsi="Arial" w:cs="Arial"/>
                <w:sz w:val="20"/>
              </w:rPr>
              <w:t>Within the assigned area of responsibility, ensure expenditure is controlled in line with budget allocation and identify potential areas for savings through improved practices and innovations.</w:t>
            </w:r>
          </w:p>
          <w:p w14:paraId="43CCA549" w14:textId="77777777" w:rsidR="008D27FE" w:rsidRDefault="008D27FE" w:rsidP="002A3A2E">
            <w:pPr>
              <w:pStyle w:val="DefaultText"/>
              <w:numPr>
                <w:ilvl w:val="0"/>
                <w:numId w:val="10"/>
              </w:numPr>
              <w:overflowPunct/>
              <w:textAlignment w:val="auto"/>
              <w:rPr>
                <w:rFonts w:ascii="Arial" w:hAnsi="Arial" w:cs="Arial"/>
                <w:sz w:val="20"/>
              </w:rPr>
            </w:pPr>
            <w:r>
              <w:rPr>
                <w:rFonts w:ascii="Arial" w:hAnsi="Arial" w:cs="Arial"/>
                <w:sz w:val="20"/>
              </w:rPr>
              <w:t>Collect and collate statistical and financial returns as appropriate and keep such records as required by the Director of Public Health Nursing.</w:t>
            </w:r>
          </w:p>
          <w:p w14:paraId="1CEDC241" w14:textId="77777777" w:rsidR="008D27FE" w:rsidRDefault="008D27FE" w:rsidP="002A3A2E">
            <w:pPr>
              <w:pStyle w:val="DefaultText"/>
              <w:numPr>
                <w:ilvl w:val="0"/>
                <w:numId w:val="10"/>
              </w:numPr>
              <w:overflowPunct/>
              <w:textAlignment w:val="auto"/>
              <w:rPr>
                <w:rFonts w:ascii="Arial" w:hAnsi="Arial" w:cs="Arial"/>
                <w:sz w:val="20"/>
              </w:rPr>
            </w:pPr>
            <w:r>
              <w:rPr>
                <w:rFonts w:ascii="Arial" w:hAnsi="Arial" w:cs="Arial"/>
                <w:sz w:val="20"/>
              </w:rPr>
              <w:t>Continually evaluate the efficiency and effectiveness of the service provided, through the use of appropriate structures and mechanisms.</w:t>
            </w:r>
          </w:p>
          <w:p w14:paraId="6841FE32" w14:textId="77777777" w:rsidR="008D27FE" w:rsidRDefault="008D27FE" w:rsidP="002A3A2E">
            <w:pPr>
              <w:pStyle w:val="DefaultText"/>
              <w:numPr>
                <w:ilvl w:val="0"/>
                <w:numId w:val="10"/>
              </w:numPr>
              <w:overflowPunct/>
              <w:textAlignment w:val="auto"/>
              <w:rPr>
                <w:rFonts w:ascii="Arial" w:hAnsi="Arial" w:cs="Arial"/>
                <w:sz w:val="20"/>
              </w:rPr>
            </w:pPr>
            <w:r>
              <w:rPr>
                <w:rFonts w:ascii="Arial" w:hAnsi="Arial" w:cs="Arial"/>
                <w:sz w:val="20"/>
              </w:rPr>
              <w:t>Manage and monitor the usage of supplies and loan of equipment to service users.</w:t>
            </w:r>
          </w:p>
          <w:p w14:paraId="46C1A20D" w14:textId="77777777" w:rsidR="008D27FE" w:rsidRDefault="008D27FE" w:rsidP="002A3A2E">
            <w:pPr>
              <w:pStyle w:val="DefaultText"/>
              <w:numPr>
                <w:ilvl w:val="0"/>
                <w:numId w:val="10"/>
              </w:numPr>
              <w:overflowPunct/>
              <w:textAlignment w:val="auto"/>
              <w:rPr>
                <w:rFonts w:ascii="Arial" w:hAnsi="Arial" w:cs="Arial"/>
                <w:sz w:val="20"/>
              </w:rPr>
            </w:pPr>
            <w:r>
              <w:rPr>
                <w:rFonts w:ascii="Arial" w:hAnsi="Arial" w:cs="Arial"/>
                <w:sz w:val="20"/>
              </w:rPr>
              <w:t>Ensure an adequate supply of clinical products and nursing equipment for emergency use.</w:t>
            </w:r>
          </w:p>
          <w:p w14:paraId="0D72970E" w14:textId="77777777" w:rsidR="008D27FE" w:rsidRDefault="008D27FE" w:rsidP="002A3A2E">
            <w:pPr>
              <w:pStyle w:val="DefaultText"/>
              <w:numPr>
                <w:ilvl w:val="0"/>
                <w:numId w:val="10"/>
              </w:numPr>
              <w:overflowPunct/>
              <w:textAlignment w:val="auto"/>
              <w:rPr>
                <w:rFonts w:ascii="Arial" w:hAnsi="Arial" w:cs="Arial"/>
                <w:sz w:val="20"/>
              </w:rPr>
            </w:pPr>
            <w:r>
              <w:rPr>
                <w:rFonts w:ascii="Arial" w:hAnsi="Arial" w:cs="Arial"/>
                <w:sz w:val="20"/>
              </w:rPr>
              <w:t>Exercise a defined role in the personnel function.</w:t>
            </w:r>
          </w:p>
          <w:p w14:paraId="0019AEC2" w14:textId="77777777" w:rsidR="008D27FE" w:rsidRDefault="008D27FE" w:rsidP="002A3A2E">
            <w:pPr>
              <w:pStyle w:val="DefaultText"/>
              <w:numPr>
                <w:ilvl w:val="0"/>
                <w:numId w:val="10"/>
              </w:numPr>
              <w:overflowPunct/>
              <w:jc w:val="both"/>
              <w:textAlignment w:val="auto"/>
              <w:rPr>
                <w:rFonts w:ascii="Arial" w:hAnsi="Arial" w:cs="Arial"/>
                <w:sz w:val="20"/>
                <w:lang w:val="en-IE" w:eastAsia="en-IE"/>
              </w:rPr>
            </w:pPr>
            <w:r>
              <w:rPr>
                <w:rFonts w:ascii="Arial" w:hAnsi="Arial" w:cs="Arial"/>
                <w:sz w:val="20"/>
              </w:rPr>
              <w:t>Discharge responsibilities in dealing with complaints and conflict resolution.</w:t>
            </w:r>
          </w:p>
          <w:p w14:paraId="79E42296" w14:textId="77777777" w:rsidR="008D27FE" w:rsidRDefault="008D27FE" w:rsidP="002A3A2E">
            <w:pPr>
              <w:jc w:val="both"/>
              <w:rPr>
                <w:rFonts w:ascii="Arial" w:hAnsi="Arial" w:cs="Arial"/>
                <w:b/>
                <w:i/>
                <w:iCs/>
                <w:color w:val="FF0000"/>
              </w:rPr>
            </w:pPr>
          </w:p>
          <w:p w14:paraId="400FD705" w14:textId="77777777" w:rsidR="008D27FE" w:rsidRDefault="008D27FE" w:rsidP="002A3A2E">
            <w:pPr>
              <w:jc w:val="both"/>
              <w:rPr>
                <w:rFonts w:ascii="Arial" w:hAnsi="Arial" w:cs="Arial"/>
              </w:rPr>
            </w:pPr>
            <w:r>
              <w:rPr>
                <w:rFonts w:ascii="Arial" w:hAnsi="Arial" w:cs="Arial"/>
                <w:b/>
                <w:iCs/>
                <w:lang w:val="en-IE"/>
              </w:rPr>
              <w:t>The above Job Specification is not intended to be a comprehensive list of all duties involved and consequently, the post holder may be required to perform other duties as appropriate to the post which may be assigned to him/her from time to time and to contribute to the development of the post while in office.</w:t>
            </w:r>
            <w:r>
              <w:rPr>
                <w:rFonts w:ascii="Arial" w:hAnsi="Arial" w:cs="Arial"/>
              </w:rPr>
              <w:t xml:space="preserve">  </w:t>
            </w:r>
          </w:p>
          <w:p w14:paraId="1BE391AE" w14:textId="3E891FD5" w:rsidR="00264219" w:rsidRPr="00B94A56" w:rsidRDefault="00264219" w:rsidP="002A3A2E">
            <w:pPr>
              <w:contextualSpacing/>
              <w:jc w:val="both"/>
              <w:rPr>
                <w:rFonts w:ascii="Arial" w:hAnsi="Arial" w:cs="Arial"/>
              </w:rPr>
            </w:pPr>
          </w:p>
        </w:tc>
      </w:tr>
      <w:tr w:rsidR="00264219" w:rsidRPr="00E766A5" w14:paraId="3CFA25B8" w14:textId="77777777" w:rsidTr="75CC099E">
        <w:tc>
          <w:tcPr>
            <w:tcW w:w="2364" w:type="dxa"/>
          </w:tcPr>
          <w:p w14:paraId="54CA6586" w14:textId="77777777" w:rsidR="00264219" w:rsidRPr="00E766A5" w:rsidRDefault="00264219" w:rsidP="00747823">
            <w:pPr>
              <w:rPr>
                <w:rFonts w:ascii="Arial" w:hAnsi="Arial" w:cs="Arial"/>
                <w:b/>
                <w:bCs/>
              </w:rPr>
            </w:pPr>
            <w:r w:rsidRPr="00E766A5">
              <w:rPr>
                <w:rFonts w:ascii="Arial" w:hAnsi="Arial" w:cs="Arial"/>
                <w:b/>
                <w:bCs/>
              </w:rPr>
              <w:t>Eligibility Criteria</w:t>
            </w:r>
          </w:p>
          <w:p w14:paraId="73A5B4DF" w14:textId="77777777" w:rsidR="00264219" w:rsidRPr="00E766A5" w:rsidRDefault="00264219" w:rsidP="00747823">
            <w:pPr>
              <w:rPr>
                <w:rFonts w:ascii="Arial" w:hAnsi="Arial" w:cs="Arial"/>
                <w:b/>
                <w:bCs/>
              </w:rPr>
            </w:pPr>
          </w:p>
          <w:p w14:paraId="3718BE22" w14:textId="77777777" w:rsidR="00264219" w:rsidRPr="00E766A5" w:rsidRDefault="00264219" w:rsidP="00747823">
            <w:pPr>
              <w:rPr>
                <w:rFonts w:ascii="Arial" w:hAnsi="Arial" w:cs="Arial"/>
                <w:b/>
                <w:bCs/>
              </w:rPr>
            </w:pPr>
            <w:r w:rsidRPr="00E766A5">
              <w:rPr>
                <w:rFonts w:ascii="Arial" w:hAnsi="Arial" w:cs="Arial"/>
                <w:b/>
                <w:bCs/>
              </w:rPr>
              <w:t>Qualifications and/ or experience</w:t>
            </w:r>
          </w:p>
          <w:p w14:paraId="304E1742" w14:textId="77777777" w:rsidR="00264219" w:rsidRDefault="00264219" w:rsidP="00747823">
            <w:pPr>
              <w:rPr>
                <w:rFonts w:ascii="Arial" w:hAnsi="Arial" w:cs="Arial"/>
                <w:b/>
                <w:bCs/>
              </w:rPr>
            </w:pPr>
          </w:p>
          <w:p w14:paraId="4B42E037" w14:textId="36FA484A" w:rsidR="00747823" w:rsidRPr="00E766A5" w:rsidRDefault="00747823" w:rsidP="00747823">
            <w:pPr>
              <w:rPr>
                <w:rFonts w:ascii="Arial" w:hAnsi="Arial" w:cs="Arial"/>
                <w:b/>
                <w:bCs/>
              </w:rPr>
            </w:pPr>
          </w:p>
        </w:tc>
        <w:tc>
          <w:tcPr>
            <w:tcW w:w="8256" w:type="dxa"/>
          </w:tcPr>
          <w:p w14:paraId="5FA06ADB" w14:textId="338C863F" w:rsidR="00264219" w:rsidRDefault="00264219" w:rsidP="00264219">
            <w:pPr>
              <w:jc w:val="both"/>
              <w:rPr>
                <w:rFonts w:ascii="Arial" w:hAnsi="Arial" w:cs="Arial"/>
                <w:b/>
                <w:bCs/>
                <w:iCs/>
              </w:rPr>
            </w:pPr>
            <w:r>
              <w:rPr>
                <w:rFonts w:ascii="Arial" w:hAnsi="Arial" w:cs="Arial"/>
                <w:b/>
                <w:bCs/>
                <w:iCs/>
              </w:rPr>
              <w:t>C</w:t>
            </w:r>
            <w:r w:rsidRPr="00E766A5">
              <w:rPr>
                <w:rFonts w:ascii="Arial" w:hAnsi="Arial" w:cs="Arial"/>
                <w:b/>
                <w:bCs/>
                <w:iCs/>
              </w:rPr>
              <w:t>andidate</w:t>
            </w:r>
            <w:r>
              <w:rPr>
                <w:rFonts w:ascii="Arial" w:hAnsi="Arial" w:cs="Arial"/>
                <w:b/>
                <w:bCs/>
                <w:iCs/>
              </w:rPr>
              <w:t>s</w:t>
            </w:r>
            <w:r w:rsidRPr="00E766A5">
              <w:rPr>
                <w:rFonts w:ascii="Arial" w:hAnsi="Arial" w:cs="Arial"/>
                <w:b/>
                <w:bCs/>
                <w:iCs/>
              </w:rPr>
              <w:t xml:space="preserve"> must have at the latest date of application: - </w:t>
            </w:r>
          </w:p>
          <w:p w14:paraId="28303B56" w14:textId="77777777" w:rsidR="00264219" w:rsidRPr="008B563B" w:rsidRDefault="00264219" w:rsidP="00264219">
            <w:pPr>
              <w:jc w:val="both"/>
              <w:rPr>
                <w:rFonts w:ascii="Arial" w:hAnsi="Arial" w:cs="Arial"/>
                <w:b/>
                <w:bCs/>
                <w:iCs/>
                <w:color w:val="FF6600"/>
              </w:rPr>
            </w:pPr>
          </w:p>
          <w:p w14:paraId="5D611BAC" w14:textId="6D9CF3E8" w:rsidR="00264219" w:rsidRDefault="00264219" w:rsidP="00264219">
            <w:pPr>
              <w:jc w:val="both"/>
              <w:rPr>
                <w:rFonts w:ascii="Arial" w:hAnsi="Arial" w:cs="Arial"/>
                <w:b/>
                <w:bCs/>
                <w:i/>
                <w:iCs/>
                <w:color w:val="FF0000"/>
              </w:rPr>
            </w:pPr>
            <w:r w:rsidRPr="004F2F73">
              <w:rPr>
                <w:rFonts w:ascii="Arial" w:hAnsi="Arial" w:cs="Arial"/>
                <w:b/>
                <w:bCs/>
                <w:i/>
                <w:iCs/>
                <w:color w:val="000099"/>
              </w:rPr>
              <w:t>Please insert Qualifications for the post. These are available on</w:t>
            </w:r>
            <w:r w:rsidR="00263633">
              <w:rPr>
                <w:rFonts w:ascii="Arial" w:hAnsi="Arial" w:cs="Arial"/>
                <w:b/>
                <w:bCs/>
                <w:i/>
                <w:iCs/>
                <w:color w:val="000099"/>
              </w:rPr>
              <w:t xml:space="preserve"> HSE website at -</w:t>
            </w:r>
            <w:r w:rsidRPr="004F2F73">
              <w:rPr>
                <w:color w:val="000099"/>
              </w:rPr>
              <w:t xml:space="preserve"> </w:t>
            </w:r>
            <w:hyperlink r:id="rId10" w:history="1">
              <w:r w:rsidRPr="00AD4108">
                <w:rPr>
                  <w:rStyle w:val="Hyperlink"/>
                  <w:rFonts w:ascii="Arial" w:hAnsi="Arial" w:cs="Arial"/>
                  <w:b/>
                  <w:bCs/>
                  <w:i/>
                  <w:iCs/>
                </w:rPr>
                <w:t>http://hse.ie/eng/staff/Jobs/Eligibility_Criteria/</w:t>
              </w:r>
            </w:hyperlink>
            <w:r>
              <w:rPr>
                <w:rFonts w:ascii="Arial" w:hAnsi="Arial" w:cs="Arial"/>
                <w:b/>
                <w:bCs/>
                <w:i/>
                <w:iCs/>
                <w:color w:val="FF0000"/>
              </w:rPr>
              <w:t xml:space="preserve"> </w:t>
            </w:r>
          </w:p>
          <w:p w14:paraId="716F6F9F" w14:textId="77777777" w:rsidR="00264219" w:rsidRPr="00E766A5" w:rsidRDefault="00264219" w:rsidP="00264219">
            <w:pPr>
              <w:jc w:val="both"/>
              <w:rPr>
                <w:rFonts w:ascii="Arial" w:hAnsi="Arial" w:cs="Arial"/>
                <w:b/>
                <w:bCs/>
                <w:i/>
                <w:iCs/>
              </w:rPr>
            </w:pPr>
          </w:p>
          <w:p w14:paraId="5B1A144E" w14:textId="77777777" w:rsidR="00264219" w:rsidRPr="00E766A5" w:rsidRDefault="00264219" w:rsidP="00264219">
            <w:pPr>
              <w:jc w:val="both"/>
              <w:rPr>
                <w:rFonts w:ascii="Arial" w:hAnsi="Arial" w:cs="Arial"/>
                <w:b/>
              </w:rPr>
            </w:pPr>
            <w:r w:rsidRPr="00E766A5">
              <w:rPr>
                <w:rFonts w:ascii="Arial" w:hAnsi="Arial" w:cs="Arial"/>
                <w:b/>
              </w:rPr>
              <w:t>Health</w:t>
            </w:r>
          </w:p>
          <w:p w14:paraId="1289E3C2" w14:textId="77777777" w:rsidR="00264219" w:rsidRPr="00E766A5" w:rsidRDefault="00264219" w:rsidP="00264219">
            <w:pPr>
              <w:jc w:val="both"/>
              <w:rPr>
                <w:rFonts w:ascii="Arial" w:hAnsi="Arial" w:cs="Arial"/>
              </w:rPr>
            </w:pPr>
            <w:r w:rsidRPr="00E766A5">
              <w:rPr>
                <w:rFonts w:ascii="Arial" w:hAnsi="Arial" w:cs="Arial"/>
              </w:rPr>
              <w:t xml:space="preserve">A candidate for and any person holding the office must be fully competent and capable of undertaking the duties attached to the office and be in a state of health such as would indicate a reasonable prospect of ability to render regular and efficient service. </w:t>
            </w:r>
          </w:p>
          <w:p w14:paraId="4EF340C6" w14:textId="77777777" w:rsidR="00264219" w:rsidRPr="00E766A5" w:rsidRDefault="00264219" w:rsidP="00264219">
            <w:pPr>
              <w:jc w:val="both"/>
              <w:rPr>
                <w:rFonts w:ascii="Arial" w:hAnsi="Arial" w:cs="Arial"/>
              </w:rPr>
            </w:pPr>
          </w:p>
          <w:p w14:paraId="6508C7B7" w14:textId="77777777" w:rsidR="00264219" w:rsidRPr="00E766A5" w:rsidRDefault="00264219" w:rsidP="00264219">
            <w:pPr>
              <w:ind w:right="-766"/>
              <w:jc w:val="both"/>
              <w:rPr>
                <w:rFonts w:ascii="Arial" w:hAnsi="Arial" w:cs="Arial"/>
                <w:iCs/>
              </w:rPr>
            </w:pPr>
            <w:r w:rsidRPr="00E766A5">
              <w:rPr>
                <w:rFonts w:ascii="Arial" w:hAnsi="Arial" w:cs="Arial"/>
                <w:b/>
                <w:bCs/>
              </w:rPr>
              <w:t>Character</w:t>
            </w:r>
          </w:p>
          <w:p w14:paraId="3DDC06B5" w14:textId="13510F66" w:rsidR="00264219" w:rsidRPr="0059366B" w:rsidRDefault="00264219" w:rsidP="00264219">
            <w:pPr>
              <w:ind w:right="-766"/>
              <w:jc w:val="both"/>
              <w:rPr>
                <w:rFonts w:ascii="Arial" w:hAnsi="Arial" w:cs="Arial"/>
              </w:rPr>
            </w:pPr>
            <w:r w:rsidRPr="00E766A5">
              <w:rPr>
                <w:rFonts w:ascii="Arial" w:hAnsi="Arial" w:cs="Arial"/>
              </w:rPr>
              <w:t>Each candidate for and any person holding the office must be of good character</w:t>
            </w:r>
            <w:r>
              <w:rPr>
                <w:rFonts w:ascii="Arial" w:hAnsi="Arial" w:cs="Arial"/>
              </w:rPr>
              <w:t>.</w:t>
            </w:r>
          </w:p>
        </w:tc>
      </w:tr>
      <w:tr w:rsidR="00264219" w:rsidRPr="00E766A5" w14:paraId="769AA675" w14:textId="77777777" w:rsidTr="75CC099E">
        <w:tc>
          <w:tcPr>
            <w:tcW w:w="2364" w:type="dxa"/>
            <w:tcBorders>
              <w:top w:val="single" w:sz="4" w:space="0" w:color="auto"/>
              <w:left w:val="single" w:sz="4" w:space="0" w:color="auto"/>
              <w:bottom w:val="single" w:sz="4" w:space="0" w:color="auto"/>
              <w:right w:val="single" w:sz="4" w:space="0" w:color="auto"/>
            </w:tcBorders>
          </w:tcPr>
          <w:p w14:paraId="6385E71F" w14:textId="77777777" w:rsidR="00264219" w:rsidRPr="004F2F73" w:rsidRDefault="00264219" w:rsidP="00264219">
            <w:pPr>
              <w:rPr>
                <w:rFonts w:ascii="Arial" w:hAnsi="Arial" w:cs="Arial"/>
                <w:b/>
                <w:bCs/>
                <w:color w:val="000099"/>
              </w:rPr>
            </w:pPr>
            <w:r w:rsidRPr="00B94A56">
              <w:rPr>
                <w:rFonts w:ascii="Arial" w:hAnsi="Arial" w:cs="Arial"/>
                <w:b/>
                <w:bCs/>
                <w:color w:val="000099"/>
              </w:rPr>
              <w:t>Post Specific Requirements</w:t>
            </w:r>
          </w:p>
          <w:p w14:paraId="02E1CE2A" w14:textId="77777777" w:rsidR="00264219" w:rsidRDefault="00264219" w:rsidP="00264219">
            <w:pPr>
              <w:jc w:val="both"/>
              <w:rPr>
                <w:rFonts w:ascii="Arial" w:hAnsi="Arial" w:cs="Arial"/>
                <w:b/>
                <w:bCs/>
                <w:color w:val="000099"/>
              </w:rPr>
            </w:pPr>
          </w:p>
          <w:p w14:paraId="6AFC1ACD" w14:textId="77777777" w:rsidR="00FF27C3" w:rsidRDefault="00FF27C3" w:rsidP="00264219">
            <w:pPr>
              <w:jc w:val="both"/>
              <w:rPr>
                <w:rFonts w:ascii="Arial" w:hAnsi="Arial" w:cs="Arial"/>
                <w:b/>
                <w:bCs/>
                <w:color w:val="000099"/>
              </w:rPr>
            </w:pPr>
          </w:p>
          <w:p w14:paraId="77F494A2" w14:textId="77777777" w:rsidR="00FF27C3" w:rsidRDefault="00FF27C3" w:rsidP="00264219">
            <w:pPr>
              <w:jc w:val="both"/>
              <w:rPr>
                <w:rFonts w:ascii="Arial" w:hAnsi="Arial" w:cs="Arial"/>
                <w:b/>
                <w:bCs/>
                <w:color w:val="000099"/>
              </w:rPr>
            </w:pPr>
          </w:p>
          <w:p w14:paraId="2E0AF76A" w14:textId="77777777" w:rsidR="00FF27C3" w:rsidRDefault="00FF27C3" w:rsidP="00264219">
            <w:pPr>
              <w:jc w:val="both"/>
              <w:rPr>
                <w:rFonts w:ascii="Arial" w:hAnsi="Arial" w:cs="Arial"/>
                <w:b/>
                <w:bCs/>
                <w:color w:val="000099"/>
              </w:rPr>
            </w:pPr>
          </w:p>
          <w:p w14:paraId="405DE386" w14:textId="77777777" w:rsidR="00FF27C3" w:rsidRDefault="00FF27C3" w:rsidP="00264219">
            <w:pPr>
              <w:jc w:val="both"/>
              <w:rPr>
                <w:rFonts w:ascii="Arial" w:hAnsi="Arial" w:cs="Arial"/>
                <w:b/>
                <w:bCs/>
                <w:color w:val="000099"/>
              </w:rPr>
            </w:pPr>
          </w:p>
          <w:p w14:paraId="0D669746" w14:textId="77777777" w:rsidR="00FF27C3" w:rsidRDefault="00FF27C3" w:rsidP="00264219">
            <w:pPr>
              <w:jc w:val="both"/>
              <w:rPr>
                <w:rFonts w:ascii="Arial" w:hAnsi="Arial" w:cs="Arial"/>
                <w:b/>
                <w:bCs/>
                <w:color w:val="000099"/>
              </w:rPr>
            </w:pPr>
          </w:p>
          <w:p w14:paraId="1C7DBBD2" w14:textId="53789885" w:rsidR="00FF27C3" w:rsidRDefault="00FF27C3" w:rsidP="00264219">
            <w:pPr>
              <w:jc w:val="both"/>
              <w:rPr>
                <w:rFonts w:ascii="Arial" w:hAnsi="Arial" w:cs="Arial"/>
                <w:b/>
                <w:bCs/>
                <w:color w:val="000099"/>
              </w:rPr>
            </w:pPr>
          </w:p>
          <w:p w14:paraId="3FAF1F41" w14:textId="77777777" w:rsidR="00FF27C3" w:rsidRDefault="00FF27C3" w:rsidP="00264219">
            <w:pPr>
              <w:jc w:val="both"/>
              <w:rPr>
                <w:rFonts w:ascii="Arial" w:hAnsi="Arial" w:cs="Arial"/>
                <w:b/>
                <w:bCs/>
                <w:color w:val="000099"/>
              </w:rPr>
            </w:pPr>
          </w:p>
          <w:p w14:paraId="230083F4" w14:textId="7159B1DC" w:rsidR="00FF27C3" w:rsidRPr="004F2F73" w:rsidRDefault="00FF27C3" w:rsidP="00264219">
            <w:pPr>
              <w:jc w:val="both"/>
              <w:rPr>
                <w:rFonts w:ascii="Arial" w:hAnsi="Arial" w:cs="Arial"/>
                <w:b/>
                <w:bCs/>
                <w:color w:val="000099"/>
              </w:rPr>
            </w:pPr>
          </w:p>
        </w:tc>
        <w:tc>
          <w:tcPr>
            <w:tcW w:w="8256" w:type="dxa"/>
            <w:tcBorders>
              <w:top w:val="single" w:sz="4" w:space="0" w:color="auto"/>
              <w:left w:val="single" w:sz="4" w:space="0" w:color="auto"/>
              <w:bottom w:val="single" w:sz="4" w:space="0" w:color="auto"/>
              <w:right w:val="single" w:sz="4" w:space="0" w:color="auto"/>
            </w:tcBorders>
          </w:tcPr>
          <w:p w14:paraId="6223E0DF" w14:textId="77777777" w:rsidR="00747823" w:rsidRPr="00F6254C" w:rsidRDefault="00747823" w:rsidP="00747823">
            <w:pPr>
              <w:rPr>
                <w:rFonts w:ascii="Arial" w:hAnsi="Arial" w:cs="Arial"/>
                <w:b/>
                <w:bCs/>
                <w:iCs/>
                <w:color w:val="000099"/>
              </w:rPr>
            </w:pPr>
            <w:r w:rsidRPr="00F6254C">
              <w:rPr>
                <w:rFonts w:ascii="Arial" w:hAnsi="Arial" w:cs="Arial"/>
                <w:b/>
                <w:bCs/>
                <w:iCs/>
                <w:color w:val="000099"/>
              </w:rPr>
              <w:t>This section may be used to specify that candidates must demonstrate particular experience deemed necessary for safe and effective performance in the role</w:t>
            </w:r>
          </w:p>
          <w:p w14:paraId="1576B7F6" w14:textId="77777777" w:rsidR="00747823" w:rsidRPr="00F6254C" w:rsidRDefault="00747823" w:rsidP="00747823">
            <w:pPr>
              <w:rPr>
                <w:rFonts w:ascii="Arial" w:hAnsi="Arial" w:cs="Arial"/>
                <w:b/>
                <w:bCs/>
                <w:iCs/>
                <w:color w:val="000099"/>
              </w:rPr>
            </w:pPr>
            <w:r w:rsidRPr="00F6254C">
              <w:rPr>
                <w:rFonts w:ascii="Arial" w:hAnsi="Arial" w:cs="Arial"/>
                <w:b/>
                <w:bCs/>
                <w:iCs/>
                <w:color w:val="000099"/>
              </w:rPr>
              <w:t>e.g.</w:t>
            </w:r>
          </w:p>
          <w:p w14:paraId="067C0FE5" w14:textId="77777777" w:rsidR="00747823" w:rsidRPr="000037FD" w:rsidRDefault="00747823" w:rsidP="00777831">
            <w:pPr>
              <w:pStyle w:val="ListParagraph"/>
              <w:numPr>
                <w:ilvl w:val="0"/>
                <w:numId w:val="5"/>
              </w:numPr>
              <w:rPr>
                <w:rFonts w:ascii="Arial" w:hAnsi="Arial" w:cs="Arial"/>
                <w:b/>
                <w:bCs/>
                <w:iCs/>
                <w:color w:val="000099"/>
              </w:rPr>
            </w:pPr>
            <w:r w:rsidRPr="000037FD">
              <w:rPr>
                <w:rFonts w:ascii="Arial" w:hAnsi="Arial" w:cs="Arial"/>
                <w:b/>
                <w:bCs/>
                <w:iCs/>
                <w:color w:val="000099"/>
              </w:rPr>
              <w:t>depth and breadth of experience in providing a service to marginalised communities</w:t>
            </w:r>
          </w:p>
          <w:p w14:paraId="607A6828" w14:textId="77777777" w:rsidR="00747823" w:rsidRPr="000037FD" w:rsidRDefault="00747823" w:rsidP="00777831">
            <w:pPr>
              <w:pStyle w:val="ListParagraph"/>
              <w:numPr>
                <w:ilvl w:val="0"/>
                <w:numId w:val="5"/>
              </w:numPr>
              <w:rPr>
                <w:rFonts w:ascii="Arial" w:hAnsi="Arial" w:cs="Arial"/>
                <w:b/>
                <w:bCs/>
                <w:iCs/>
                <w:color w:val="000099"/>
              </w:rPr>
            </w:pPr>
            <w:r w:rsidRPr="000037FD">
              <w:rPr>
                <w:rFonts w:ascii="Arial" w:hAnsi="Arial" w:cs="Arial"/>
                <w:b/>
                <w:bCs/>
                <w:iCs/>
                <w:color w:val="000099"/>
              </w:rPr>
              <w:t>depth and breadth of experience of working in a High Dependency Unit in an Acute setting</w:t>
            </w:r>
          </w:p>
          <w:p w14:paraId="52FAA790" w14:textId="77777777" w:rsidR="00747823" w:rsidRPr="000037FD" w:rsidRDefault="00747823" w:rsidP="00777831">
            <w:pPr>
              <w:pStyle w:val="ListParagraph"/>
              <w:numPr>
                <w:ilvl w:val="0"/>
                <w:numId w:val="5"/>
              </w:numPr>
              <w:rPr>
                <w:rFonts w:ascii="Arial" w:hAnsi="Arial" w:cs="Arial"/>
                <w:b/>
                <w:bCs/>
                <w:iCs/>
                <w:color w:val="000099"/>
              </w:rPr>
            </w:pPr>
            <w:r w:rsidRPr="000037FD">
              <w:rPr>
                <w:rFonts w:ascii="Arial" w:hAnsi="Arial" w:cs="Arial"/>
                <w:b/>
                <w:bCs/>
                <w:iCs/>
                <w:color w:val="000099"/>
              </w:rPr>
              <w:t>depth and breadth of experience of delivering concurrent, multiple projects.</w:t>
            </w:r>
          </w:p>
          <w:p w14:paraId="74FB21C4" w14:textId="77777777" w:rsidR="00747823" w:rsidRPr="00F6254C" w:rsidRDefault="00747823" w:rsidP="00747823">
            <w:pPr>
              <w:rPr>
                <w:rFonts w:ascii="Arial" w:hAnsi="Arial" w:cs="Arial"/>
                <w:b/>
                <w:bCs/>
                <w:iCs/>
                <w:color w:val="000099"/>
              </w:rPr>
            </w:pPr>
          </w:p>
          <w:p w14:paraId="614B4FF7" w14:textId="77777777" w:rsidR="00747823" w:rsidRDefault="00747823" w:rsidP="00747823">
            <w:pPr>
              <w:rPr>
                <w:rFonts w:ascii="Arial" w:hAnsi="Arial" w:cs="Arial"/>
                <w:b/>
                <w:bCs/>
                <w:iCs/>
                <w:color w:val="000099"/>
              </w:rPr>
            </w:pPr>
            <w:r w:rsidRPr="00F6254C">
              <w:rPr>
                <w:rFonts w:ascii="Arial" w:hAnsi="Arial" w:cs="Arial"/>
                <w:b/>
                <w:bCs/>
                <w:iCs/>
                <w:color w:val="000099"/>
              </w:rPr>
              <w:t>Post Specific Requirements are not additional qualifications.  It is not possible to include other qualifications in this section, without engaging in having those qualifications recognised as an essential part of the role.  Essential requirements form part of the Eligibility Criteria.  Eligibility Criteria must be agreed with National HR and are applied to all roles at this grade, not a job in a particular site or service.</w:t>
            </w:r>
          </w:p>
          <w:p w14:paraId="5DBB5437" w14:textId="2CCA70BC" w:rsidR="00747823" w:rsidRPr="00747823" w:rsidRDefault="00747823" w:rsidP="00747823">
            <w:pPr>
              <w:jc w:val="both"/>
              <w:rPr>
                <w:rFonts w:ascii="Arial" w:hAnsi="Arial" w:cs="Arial"/>
                <w:b/>
                <w:bCs/>
                <w:color w:val="0000FF"/>
                <w:u w:val="single"/>
              </w:rPr>
            </w:pPr>
          </w:p>
        </w:tc>
      </w:tr>
      <w:tr w:rsidR="00264219" w:rsidRPr="00E766A5" w14:paraId="712375AF" w14:textId="77777777" w:rsidTr="75CC099E">
        <w:tc>
          <w:tcPr>
            <w:tcW w:w="2364" w:type="dxa"/>
          </w:tcPr>
          <w:p w14:paraId="25F0C699" w14:textId="77777777" w:rsidR="00264219" w:rsidRPr="004F2F73" w:rsidRDefault="00264219" w:rsidP="00264219">
            <w:pPr>
              <w:rPr>
                <w:rFonts w:ascii="Arial" w:hAnsi="Arial" w:cs="Arial"/>
                <w:b/>
                <w:bCs/>
                <w:color w:val="000099"/>
              </w:rPr>
            </w:pPr>
            <w:r w:rsidRPr="004F2F73">
              <w:rPr>
                <w:rFonts w:ascii="Arial" w:hAnsi="Arial" w:cs="Arial"/>
                <w:b/>
                <w:bCs/>
                <w:color w:val="000099"/>
              </w:rPr>
              <w:t>Other requirements specific to the post</w:t>
            </w:r>
          </w:p>
        </w:tc>
        <w:tc>
          <w:tcPr>
            <w:tcW w:w="8256" w:type="dxa"/>
          </w:tcPr>
          <w:p w14:paraId="20FFAB3C" w14:textId="77777777" w:rsidR="00264219" w:rsidRPr="004F2F73" w:rsidRDefault="00264219" w:rsidP="00264219">
            <w:pPr>
              <w:jc w:val="both"/>
              <w:rPr>
                <w:rFonts w:ascii="Arial" w:hAnsi="Arial" w:cs="Arial"/>
                <w:b/>
                <w:iCs/>
                <w:color w:val="000099"/>
              </w:rPr>
            </w:pPr>
            <w:r w:rsidRPr="004F2F73">
              <w:rPr>
                <w:rFonts w:ascii="Arial" w:hAnsi="Arial" w:cs="Arial"/>
                <w:b/>
                <w:iCs/>
                <w:color w:val="000099"/>
              </w:rPr>
              <w:t>Please outline if there are specific practical requirements that are specific to the post</w:t>
            </w:r>
          </w:p>
          <w:p w14:paraId="0B58D380" w14:textId="77777777" w:rsidR="00264219" w:rsidRPr="004F2F73" w:rsidRDefault="00264219" w:rsidP="00264219">
            <w:pPr>
              <w:jc w:val="both"/>
              <w:rPr>
                <w:rFonts w:ascii="Arial" w:hAnsi="Arial" w:cs="Arial"/>
                <w:b/>
                <w:iCs/>
                <w:color w:val="000099"/>
              </w:rPr>
            </w:pPr>
            <w:r w:rsidRPr="004F2F73">
              <w:rPr>
                <w:rFonts w:ascii="Arial" w:hAnsi="Arial" w:cs="Arial"/>
                <w:b/>
                <w:iCs/>
                <w:color w:val="000099"/>
              </w:rPr>
              <w:t xml:space="preserve"> e.g.</w:t>
            </w:r>
          </w:p>
          <w:p w14:paraId="69B6798A" w14:textId="77777777" w:rsidR="00264219" w:rsidRPr="004F2F73" w:rsidRDefault="00264219" w:rsidP="00834E49">
            <w:pPr>
              <w:pStyle w:val="ListParagraph"/>
              <w:numPr>
                <w:ilvl w:val="0"/>
                <w:numId w:val="3"/>
              </w:numPr>
              <w:jc w:val="both"/>
              <w:rPr>
                <w:rFonts w:ascii="Arial" w:hAnsi="Arial" w:cs="Arial"/>
                <w:b/>
                <w:iCs/>
                <w:color w:val="000099"/>
              </w:rPr>
            </w:pPr>
            <w:r w:rsidRPr="004F2F73">
              <w:rPr>
                <w:rFonts w:ascii="Arial" w:hAnsi="Arial" w:cs="Arial"/>
                <w:b/>
                <w:iCs/>
                <w:color w:val="000099"/>
              </w:rPr>
              <w:t>have access to appropriate transport to fulfil the requirements of the role</w:t>
            </w:r>
          </w:p>
          <w:p w14:paraId="18618B23" w14:textId="77777777" w:rsidR="00264219" w:rsidRPr="007D639C" w:rsidRDefault="00264219" w:rsidP="00834E49">
            <w:pPr>
              <w:pStyle w:val="ListParagraph"/>
              <w:numPr>
                <w:ilvl w:val="0"/>
                <w:numId w:val="3"/>
              </w:numPr>
              <w:jc w:val="both"/>
              <w:rPr>
                <w:rFonts w:ascii="Arial" w:hAnsi="Arial" w:cs="Arial"/>
                <w:b/>
                <w:iCs/>
                <w:color w:val="000099"/>
              </w:rPr>
            </w:pPr>
            <w:r w:rsidRPr="004F2F73">
              <w:rPr>
                <w:rFonts w:ascii="Arial" w:hAnsi="Arial" w:cs="Arial"/>
                <w:b/>
                <w:iCs/>
                <w:color w:val="000099"/>
              </w:rPr>
              <w:t>participate in an on-call rota</w:t>
            </w:r>
          </w:p>
        </w:tc>
      </w:tr>
      <w:tr w:rsidR="00264219" w:rsidRPr="00E766A5" w14:paraId="12234D1E" w14:textId="77777777" w:rsidTr="75CC099E">
        <w:tc>
          <w:tcPr>
            <w:tcW w:w="2364" w:type="dxa"/>
          </w:tcPr>
          <w:p w14:paraId="7866AEB6" w14:textId="77777777" w:rsidR="00264219" w:rsidRPr="009C3180" w:rsidRDefault="00264219" w:rsidP="00264219">
            <w:pPr>
              <w:rPr>
                <w:rFonts w:ascii="Arial" w:hAnsi="Arial" w:cs="Arial"/>
                <w:b/>
                <w:bCs/>
              </w:rPr>
            </w:pPr>
            <w:r w:rsidRPr="009C3180">
              <w:rPr>
                <w:rFonts w:ascii="Arial" w:hAnsi="Arial" w:cs="Arial"/>
                <w:b/>
                <w:bCs/>
              </w:rPr>
              <w:t>Skills, competencies and/or knowledge</w:t>
            </w:r>
          </w:p>
          <w:p w14:paraId="16496AF0" w14:textId="4026BBAF" w:rsidR="00264219" w:rsidRDefault="00264219" w:rsidP="00264219">
            <w:pPr>
              <w:rPr>
                <w:rFonts w:ascii="Arial" w:hAnsi="Arial" w:cs="Arial"/>
                <w:b/>
                <w:bCs/>
                <w:color w:val="000099"/>
              </w:rPr>
            </w:pPr>
          </w:p>
          <w:p w14:paraId="36E55FB0" w14:textId="77777777" w:rsidR="0091234B" w:rsidRDefault="0091234B" w:rsidP="00B94A56">
            <w:pPr>
              <w:rPr>
                <w:rFonts w:ascii="Arial" w:hAnsi="Arial" w:cs="Arial"/>
                <w:b/>
                <w:bCs/>
                <w:color w:val="000099"/>
              </w:rPr>
            </w:pPr>
          </w:p>
          <w:p w14:paraId="1998458B" w14:textId="5D665A09" w:rsidR="00264219" w:rsidRPr="004F2F73" w:rsidRDefault="00264219" w:rsidP="00B94A56">
            <w:pPr>
              <w:rPr>
                <w:rFonts w:ascii="Arial" w:hAnsi="Arial" w:cs="Arial"/>
                <w:b/>
                <w:bCs/>
                <w:color w:val="000099"/>
              </w:rPr>
            </w:pPr>
          </w:p>
        </w:tc>
        <w:tc>
          <w:tcPr>
            <w:tcW w:w="8256" w:type="dxa"/>
          </w:tcPr>
          <w:p w14:paraId="06F820CB" w14:textId="77777777" w:rsidR="00FE1F2C" w:rsidRPr="00F10D8C" w:rsidRDefault="00FE1F2C" w:rsidP="00FE1F2C">
            <w:pPr>
              <w:rPr>
                <w:rFonts w:ascii="Arial" w:hAnsi="Arial" w:cs="Arial"/>
                <w:b/>
                <w:color w:val="000000"/>
              </w:rPr>
            </w:pPr>
            <w:r w:rsidRPr="00F10D8C">
              <w:rPr>
                <w:rFonts w:ascii="Arial" w:hAnsi="Arial" w:cs="Arial"/>
                <w:b/>
                <w:color w:val="000000"/>
              </w:rPr>
              <w:t>Knowledge / Experience Relevant to the Role</w:t>
            </w:r>
          </w:p>
          <w:p w14:paraId="4B615E72" w14:textId="77777777" w:rsidR="00FE1F2C" w:rsidRPr="00F10D8C" w:rsidRDefault="00FE1F2C" w:rsidP="00FE1F2C">
            <w:pPr>
              <w:rPr>
                <w:rFonts w:ascii="Arial" w:hAnsi="Arial" w:cs="Arial"/>
                <w:i/>
              </w:rPr>
            </w:pPr>
            <w:r w:rsidRPr="00F10D8C">
              <w:rPr>
                <w:rFonts w:ascii="Arial" w:hAnsi="Arial" w:cs="Arial"/>
                <w:i/>
              </w:rPr>
              <w:t>For example:</w:t>
            </w:r>
          </w:p>
          <w:p w14:paraId="505A6639" w14:textId="73A4AA54" w:rsidR="00176F19" w:rsidRPr="00F10D8C" w:rsidRDefault="00176F19" w:rsidP="00176F19">
            <w:pPr>
              <w:numPr>
                <w:ilvl w:val="0"/>
                <w:numId w:val="18"/>
              </w:numPr>
              <w:jc w:val="both"/>
              <w:rPr>
                <w:rFonts w:ascii="Arial" w:hAnsi="Arial" w:cs="Arial"/>
                <w:iCs/>
              </w:rPr>
            </w:pPr>
            <w:r w:rsidRPr="00F10D8C">
              <w:rPr>
                <w:rFonts w:ascii="Arial" w:hAnsi="Arial" w:cs="Arial"/>
                <w:iCs/>
              </w:rPr>
              <w:t>Demonstrate</w:t>
            </w:r>
            <w:r w:rsidR="00A47482">
              <w:rPr>
                <w:rFonts w:ascii="Arial" w:hAnsi="Arial" w:cs="Arial"/>
                <w:iCs/>
              </w:rPr>
              <w:t>s</w:t>
            </w:r>
            <w:r w:rsidRPr="00F10D8C">
              <w:rPr>
                <w:rFonts w:ascii="Arial" w:hAnsi="Arial" w:cs="Arial"/>
                <w:iCs/>
              </w:rPr>
              <w:t xml:space="preserve"> excellent knowledge of nursing and evidence based practice.</w:t>
            </w:r>
          </w:p>
          <w:p w14:paraId="799CAF36" w14:textId="1ED3C699" w:rsidR="00FE1F2C" w:rsidRPr="00F10D8C" w:rsidRDefault="00FE1F2C" w:rsidP="00176F19">
            <w:pPr>
              <w:numPr>
                <w:ilvl w:val="0"/>
                <w:numId w:val="18"/>
              </w:numPr>
              <w:rPr>
                <w:rFonts w:ascii="Arial" w:hAnsi="Arial" w:cs="Arial"/>
                <w:color w:val="000000"/>
              </w:rPr>
            </w:pPr>
            <w:r w:rsidRPr="00F10D8C">
              <w:rPr>
                <w:rFonts w:ascii="Arial" w:hAnsi="Arial" w:cs="Arial"/>
                <w:color w:val="000000"/>
              </w:rPr>
              <w:t xml:space="preserve">Demonstrates sound clinical </w:t>
            </w:r>
            <w:r w:rsidR="00A47482">
              <w:rPr>
                <w:rFonts w:ascii="Arial" w:hAnsi="Arial" w:cs="Arial"/>
                <w:color w:val="000000"/>
              </w:rPr>
              <w:t>knowledge and professional judgement</w:t>
            </w:r>
            <w:r w:rsidRPr="00F10D8C">
              <w:rPr>
                <w:rFonts w:ascii="Arial" w:hAnsi="Arial" w:cs="Arial"/>
                <w:color w:val="000000"/>
              </w:rPr>
              <w:t xml:space="preserve"> to effectively carry out the duties and responsibilities of the role</w:t>
            </w:r>
            <w:r w:rsidR="00A47482">
              <w:rPr>
                <w:rFonts w:ascii="Arial" w:hAnsi="Arial" w:cs="Arial"/>
                <w:color w:val="000000"/>
              </w:rPr>
              <w:t>.</w:t>
            </w:r>
          </w:p>
          <w:p w14:paraId="0AFA958B" w14:textId="692482B1" w:rsidR="00FE1F2C" w:rsidRPr="00F10D8C" w:rsidRDefault="00FE1F2C" w:rsidP="00176F19">
            <w:pPr>
              <w:numPr>
                <w:ilvl w:val="0"/>
                <w:numId w:val="18"/>
              </w:numPr>
              <w:rPr>
                <w:rFonts w:ascii="Arial" w:hAnsi="Arial" w:cs="Arial"/>
                <w:color w:val="000000"/>
              </w:rPr>
            </w:pPr>
            <w:r w:rsidRPr="00F10D8C">
              <w:rPr>
                <w:rFonts w:ascii="Arial" w:hAnsi="Arial" w:cs="Arial"/>
                <w:color w:val="000000"/>
              </w:rPr>
              <w:t>Demonstrates the knowledge, abilities and technical skills required to oversee the provision of safe, efficient and effective service</w:t>
            </w:r>
            <w:r w:rsidR="00176F19" w:rsidRPr="00F10D8C">
              <w:rPr>
                <w:rFonts w:ascii="Arial" w:hAnsi="Arial" w:cs="Arial"/>
                <w:color w:val="000000"/>
              </w:rPr>
              <w:t>.</w:t>
            </w:r>
          </w:p>
          <w:p w14:paraId="1C1D5F41" w14:textId="38B6ABAC" w:rsidR="00FE1F2C" w:rsidRPr="00F10D8C" w:rsidRDefault="00FE1F2C" w:rsidP="00176F19">
            <w:pPr>
              <w:numPr>
                <w:ilvl w:val="0"/>
                <w:numId w:val="18"/>
              </w:numPr>
              <w:rPr>
                <w:rFonts w:ascii="Arial" w:hAnsi="Arial"/>
                <w:color w:val="000000"/>
              </w:rPr>
            </w:pPr>
            <w:r w:rsidRPr="00F10D8C">
              <w:rPr>
                <w:rFonts w:ascii="Arial" w:hAnsi="Arial" w:cs="Arial"/>
                <w:color w:val="000000"/>
              </w:rPr>
              <w:t>Has the administrative capacity to discharge the functions of the post</w:t>
            </w:r>
            <w:r w:rsidR="00176F19" w:rsidRPr="00F10D8C">
              <w:rPr>
                <w:rFonts w:ascii="Arial" w:hAnsi="Arial" w:cs="Arial"/>
                <w:color w:val="000000"/>
              </w:rPr>
              <w:t>.</w:t>
            </w:r>
          </w:p>
          <w:p w14:paraId="3B551CAE" w14:textId="3D7694E7" w:rsidR="00FE1F2C" w:rsidRPr="00F10D8C" w:rsidRDefault="00FE1F2C" w:rsidP="00176F19">
            <w:pPr>
              <w:numPr>
                <w:ilvl w:val="0"/>
                <w:numId w:val="18"/>
              </w:numPr>
              <w:rPr>
                <w:rFonts w:ascii="Arial" w:hAnsi="Arial" w:cs="Arial"/>
                <w:color w:val="000000"/>
              </w:rPr>
            </w:pPr>
            <w:r w:rsidRPr="00F10D8C">
              <w:rPr>
                <w:rFonts w:ascii="Arial" w:hAnsi="Arial" w:cs="Arial"/>
                <w:color w:val="000000"/>
              </w:rPr>
              <w:t>Demonstrates a willingness to inform self and to adhere to legislative or other requirements specific to practice</w:t>
            </w:r>
            <w:r w:rsidR="00176F19" w:rsidRPr="00F10D8C">
              <w:rPr>
                <w:rFonts w:ascii="Arial" w:hAnsi="Arial" w:cs="Arial"/>
                <w:color w:val="000000"/>
              </w:rPr>
              <w:t>.</w:t>
            </w:r>
          </w:p>
          <w:p w14:paraId="4A7253F9" w14:textId="77777777" w:rsidR="00FE1F2C" w:rsidRPr="00F10D8C" w:rsidRDefault="00FE1F2C" w:rsidP="00AC1140">
            <w:pPr>
              <w:rPr>
                <w:rFonts w:ascii="Arial" w:hAnsi="Arial" w:cs="Arial"/>
                <w:b/>
              </w:rPr>
            </w:pPr>
          </w:p>
          <w:p w14:paraId="49B6FE0F" w14:textId="52FCE1E1" w:rsidR="00AC1140" w:rsidRPr="00F10D8C" w:rsidRDefault="00AC1140" w:rsidP="00AC1140">
            <w:pPr>
              <w:rPr>
                <w:rFonts w:ascii="Arial" w:hAnsi="Arial" w:cs="Arial"/>
                <w:b/>
              </w:rPr>
            </w:pPr>
            <w:r w:rsidRPr="00F10D8C">
              <w:rPr>
                <w:rFonts w:ascii="Arial" w:hAnsi="Arial" w:cs="Arial"/>
                <w:b/>
              </w:rPr>
              <w:t>Leading on Vision, Values and Process</w:t>
            </w:r>
          </w:p>
          <w:p w14:paraId="188D45FC" w14:textId="6B5017AD" w:rsidR="00AC1140" w:rsidRPr="00F10D8C" w:rsidRDefault="00AC1140" w:rsidP="00AC1140">
            <w:pPr>
              <w:rPr>
                <w:rFonts w:ascii="Arial" w:hAnsi="Arial" w:cs="Arial"/>
                <w:i/>
              </w:rPr>
            </w:pPr>
            <w:r w:rsidRPr="00F10D8C">
              <w:rPr>
                <w:rFonts w:ascii="Arial" w:hAnsi="Arial" w:cs="Arial"/>
                <w:i/>
              </w:rPr>
              <w:t>For example:</w:t>
            </w:r>
          </w:p>
          <w:p w14:paraId="284A4ED7" w14:textId="093B3A0A" w:rsidR="00AC1140" w:rsidRPr="00F10D8C" w:rsidRDefault="00AC1140" w:rsidP="00176F19">
            <w:pPr>
              <w:numPr>
                <w:ilvl w:val="0"/>
                <w:numId w:val="18"/>
              </w:numPr>
              <w:rPr>
                <w:rFonts w:ascii="Arial" w:hAnsi="Arial" w:cs="Arial"/>
              </w:rPr>
            </w:pPr>
            <w:r w:rsidRPr="00F10D8C">
              <w:rPr>
                <w:rFonts w:ascii="Arial" w:hAnsi="Arial" w:cs="Arial"/>
              </w:rPr>
              <w:t>Demonstrates evidence of the ability to contribute to the implementation of the corporate, service and professional vision as it applies to the role</w:t>
            </w:r>
            <w:r w:rsidR="00A47482">
              <w:rPr>
                <w:rFonts w:ascii="Arial" w:hAnsi="Arial" w:cs="Arial"/>
              </w:rPr>
              <w:t>.</w:t>
            </w:r>
          </w:p>
          <w:p w14:paraId="45BF4FF8" w14:textId="402E3620" w:rsidR="00AC1140" w:rsidRPr="00F10D8C" w:rsidRDefault="00AC1140" w:rsidP="00176F19">
            <w:pPr>
              <w:numPr>
                <w:ilvl w:val="0"/>
                <w:numId w:val="18"/>
              </w:numPr>
              <w:rPr>
                <w:rFonts w:ascii="Arial" w:hAnsi="Arial" w:cs="Arial"/>
              </w:rPr>
            </w:pPr>
            <w:r w:rsidRPr="00F10D8C">
              <w:rPr>
                <w:rFonts w:ascii="Arial" w:hAnsi="Arial" w:cs="Arial"/>
              </w:rPr>
              <w:t>Communicates the vision and purpose in a way that is meaningful at all service levels</w:t>
            </w:r>
            <w:r w:rsidR="00A47482">
              <w:rPr>
                <w:rFonts w:ascii="Arial" w:hAnsi="Arial" w:cs="Arial"/>
              </w:rPr>
              <w:t>.</w:t>
            </w:r>
          </w:p>
          <w:p w14:paraId="576BA9F8" w14:textId="47DF2EB5" w:rsidR="00AC1140" w:rsidRPr="00F10D8C" w:rsidRDefault="00AC1140" w:rsidP="00176F19">
            <w:pPr>
              <w:numPr>
                <w:ilvl w:val="0"/>
                <w:numId w:val="18"/>
              </w:numPr>
              <w:rPr>
                <w:rFonts w:ascii="Arial" w:hAnsi="Arial" w:cs="Arial"/>
              </w:rPr>
            </w:pPr>
            <w:r w:rsidRPr="00F10D8C">
              <w:rPr>
                <w:rFonts w:ascii="Arial" w:hAnsi="Arial" w:cs="Arial"/>
              </w:rPr>
              <w:t>Demonstrates the ability to facilitate the implementation of the vision</w:t>
            </w:r>
            <w:r w:rsidR="00A47482">
              <w:rPr>
                <w:rFonts w:ascii="Arial" w:hAnsi="Arial" w:cs="Arial"/>
              </w:rPr>
              <w:t>.</w:t>
            </w:r>
          </w:p>
          <w:p w14:paraId="586476DE" w14:textId="47C0BCC2" w:rsidR="00AC1140" w:rsidRPr="00F10D8C" w:rsidRDefault="00AC1140" w:rsidP="00176F19">
            <w:pPr>
              <w:numPr>
                <w:ilvl w:val="0"/>
                <w:numId w:val="18"/>
              </w:numPr>
              <w:rPr>
                <w:rFonts w:ascii="Arial" w:hAnsi="Arial" w:cs="Arial"/>
              </w:rPr>
            </w:pPr>
            <w:r w:rsidRPr="00F10D8C">
              <w:rPr>
                <w:rFonts w:ascii="Arial" w:hAnsi="Arial" w:cs="Arial"/>
                <w:color w:val="000000"/>
              </w:rPr>
              <w:t xml:space="preserve">Creates an enthusiastic and committed work climate; </w:t>
            </w:r>
            <w:r w:rsidRPr="00F10D8C">
              <w:rPr>
                <w:rFonts w:ascii="Arial" w:hAnsi="Arial" w:cs="Arial"/>
              </w:rPr>
              <w:t>builds a strong team ethos and knows how to motivate others by i</w:t>
            </w:r>
            <w:r w:rsidR="00A47482">
              <w:rPr>
                <w:rFonts w:ascii="Arial" w:hAnsi="Arial" w:cs="Arial"/>
              </w:rPr>
              <w:t>nviting and valuing their input.</w:t>
            </w:r>
          </w:p>
          <w:p w14:paraId="21311272" w14:textId="48163AB7" w:rsidR="00AC1140" w:rsidRPr="00F10D8C" w:rsidRDefault="00AC1140" w:rsidP="00176F19">
            <w:pPr>
              <w:numPr>
                <w:ilvl w:val="0"/>
                <w:numId w:val="18"/>
              </w:numPr>
              <w:rPr>
                <w:rFonts w:ascii="Arial" w:hAnsi="Arial" w:cs="Arial"/>
              </w:rPr>
            </w:pPr>
            <w:r w:rsidRPr="00F10D8C">
              <w:rPr>
                <w:rFonts w:ascii="Arial" w:hAnsi="Arial" w:cs="Arial"/>
              </w:rPr>
              <w:t>Is open to change and demonstrates evidence of being able to lead effectively in the implementation of change</w:t>
            </w:r>
            <w:r w:rsidR="00A47482">
              <w:rPr>
                <w:rFonts w:ascii="Arial" w:hAnsi="Arial" w:cs="Arial"/>
              </w:rPr>
              <w:t>.</w:t>
            </w:r>
          </w:p>
          <w:p w14:paraId="6B2DEC09" w14:textId="63EBFD0E" w:rsidR="00C12B3A" w:rsidRPr="00F10D8C" w:rsidRDefault="00C12B3A" w:rsidP="008D27FE">
            <w:pPr>
              <w:pStyle w:val="ListParagraph"/>
              <w:spacing w:after="120"/>
              <w:ind w:left="0"/>
              <w:rPr>
                <w:rFonts w:ascii="Arial" w:hAnsi="Arial" w:cs="Arial"/>
                <w:b/>
                <w:iCs/>
              </w:rPr>
            </w:pPr>
          </w:p>
          <w:p w14:paraId="166CD157" w14:textId="20ED02EB" w:rsidR="00AC1140" w:rsidRPr="00F10D8C" w:rsidRDefault="00AC1140" w:rsidP="00AC1140">
            <w:pPr>
              <w:rPr>
                <w:rFonts w:ascii="Arial" w:hAnsi="Arial" w:cs="Arial"/>
                <w:b/>
                <w:color w:val="000000"/>
              </w:rPr>
            </w:pPr>
            <w:r w:rsidRPr="00F10D8C">
              <w:rPr>
                <w:rFonts w:ascii="Arial" w:hAnsi="Arial" w:cs="Arial"/>
                <w:b/>
                <w:color w:val="000000"/>
              </w:rPr>
              <w:t>Analytical Thinking</w:t>
            </w:r>
          </w:p>
          <w:p w14:paraId="6C0FBCEC" w14:textId="77777777" w:rsidR="00AC1140" w:rsidRPr="00F10D8C" w:rsidRDefault="00AC1140" w:rsidP="00AC1140">
            <w:pPr>
              <w:rPr>
                <w:rFonts w:ascii="Arial" w:hAnsi="Arial" w:cs="Arial"/>
                <w:i/>
              </w:rPr>
            </w:pPr>
            <w:r w:rsidRPr="00F10D8C">
              <w:rPr>
                <w:rFonts w:ascii="Arial" w:hAnsi="Arial" w:cs="Arial"/>
                <w:i/>
              </w:rPr>
              <w:t>For example:</w:t>
            </w:r>
          </w:p>
          <w:p w14:paraId="76BE8D5E" w14:textId="17D748F6" w:rsidR="00AC1140" w:rsidRPr="00F10D8C" w:rsidRDefault="00AC1140" w:rsidP="00176F19">
            <w:pPr>
              <w:numPr>
                <w:ilvl w:val="0"/>
                <w:numId w:val="18"/>
              </w:numPr>
              <w:rPr>
                <w:rFonts w:ascii="Arial" w:hAnsi="Arial" w:cs="Arial"/>
                <w:color w:val="000000"/>
              </w:rPr>
            </w:pPr>
            <w:r w:rsidRPr="00F10D8C">
              <w:rPr>
                <w:rFonts w:ascii="Arial" w:hAnsi="Arial" w:cs="Arial"/>
                <w:color w:val="000000"/>
              </w:rPr>
              <w:t>Demonstrates the ability to effectively collate information and data relevant to the role</w:t>
            </w:r>
            <w:r w:rsidR="00A47482">
              <w:rPr>
                <w:rFonts w:ascii="Arial" w:hAnsi="Arial" w:cs="Arial"/>
                <w:color w:val="000000"/>
              </w:rPr>
              <w:t>.</w:t>
            </w:r>
          </w:p>
          <w:p w14:paraId="07424D8E" w14:textId="3916CDF9" w:rsidR="00AC1140" w:rsidRPr="00F10D8C" w:rsidRDefault="00AC1140" w:rsidP="00176F19">
            <w:pPr>
              <w:numPr>
                <w:ilvl w:val="0"/>
                <w:numId w:val="18"/>
              </w:numPr>
              <w:rPr>
                <w:rFonts w:ascii="Arial" w:hAnsi="Arial" w:cs="Arial"/>
                <w:color w:val="000000"/>
              </w:rPr>
            </w:pPr>
            <w:r w:rsidRPr="00F10D8C">
              <w:rPr>
                <w:rFonts w:ascii="Arial" w:hAnsi="Arial" w:cs="Arial"/>
                <w:color w:val="000000"/>
              </w:rPr>
              <w:t>Demonstrates the ability to analyse and interpret information (as appropriate) to inform decisions</w:t>
            </w:r>
            <w:r w:rsidR="00A47482">
              <w:rPr>
                <w:rFonts w:ascii="Arial" w:hAnsi="Arial" w:cs="Arial"/>
                <w:color w:val="000000"/>
              </w:rPr>
              <w:t>.</w:t>
            </w:r>
          </w:p>
          <w:p w14:paraId="1D093F09" w14:textId="3AE8A3AC" w:rsidR="00AC1140" w:rsidRPr="00F10D8C" w:rsidRDefault="00AC1140" w:rsidP="00176F19">
            <w:pPr>
              <w:numPr>
                <w:ilvl w:val="0"/>
                <w:numId w:val="18"/>
              </w:numPr>
              <w:rPr>
                <w:rFonts w:ascii="Arial" w:hAnsi="Arial" w:cs="Arial"/>
                <w:color w:val="000000"/>
              </w:rPr>
            </w:pPr>
            <w:r w:rsidRPr="00F10D8C">
              <w:rPr>
                <w:rFonts w:ascii="Arial" w:hAnsi="Arial" w:cs="Arial"/>
                <w:color w:val="000000"/>
              </w:rPr>
              <w:t>Recognises the importance of making relevant others aware of key trends; develops a business case to address identified trends to inform service delivery as appropriate to the role</w:t>
            </w:r>
            <w:r w:rsidR="00A47482">
              <w:rPr>
                <w:rFonts w:ascii="Arial" w:hAnsi="Arial" w:cs="Arial"/>
                <w:color w:val="000000"/>
              </w:rPr>
              <w:t>.</w:t>
            </w:r>
          </w:p>
          <w:p w14:paraId="06C3FD63" w14:textId="09DBCBA3" w:rsidR="00AC1140" w:rsidRPr="00F10D8C" w:rsidRDefault="00AC1140" w:rsidP="00176F19">
            <w:pPr>
              <w:numPr>
                <w:ilvl w:val="0"/>
                <w:numId w:val="18"/>
              </w:numPr>
              <w:rPr>
                <w:rFonts w:ascii="Arial" w:hAnsi="Arial" w:cs="Arial"/>
                <w:color w:val="000000"/>
              </w:rPr>
            </w:pPr>
            <w:r w:rsidRPr="00F10D8C">
              <w:rPr>
                <w:rFonts w:ascii="Arial" w:hAnsi="Arial" w:cs="Arial"/>
                <w:color w:val="000000"/>
              </w:rPr>
              <w:t>Demonstrates excellent problem solving, analytical and decision making skills</w:t>
            </w:r>
            <w:r w:rsidR="00A47482">
              <w:rPr>
                <w:rFonts w:ascii="Arial" w:hAnsi="Arial" w:cs="Arial"/>
                <w:color w:val="000000"/>
              </w:rPr>
              <w:t>.</w:t>
            </w:r>
          </w:p>
          <w:p w14:paraId="67E31E2E" w14:textId="6734498D" w:rsidR="001F5F03" w:rsidRPr="00C17B9E" w:rsidRDefault="00AC1140" w:rsidP="00AC1140">
            <w:pPr>
              <w:numPr>
                <w:ilvl w:val="0"/>
                <w:numId w:val="18"/>
              </w:numPr>
              <w:rPr>
                <w:rFonts w:ascii="Arial" w:hAnsi="Arial" w:cs="Arial"/>
                <w:color w:val="000000"/>
              </w:rPr>
            </w:pPr>
            <w:r w:rsidRPr="00F10D8C">
              <w:rPr>
                <w:rFonts w:ascii="Arial" w:hAnsi="Arial" w:cs="Arial"/>
                <w:color w:val="000000"/>
              </w:rPr>
              <w:t>Demonstrates the ability to make decisions in a timely manner and take proactive action when needed</w:t>
            </w:r>
            <w:r w:rsidR="00A47482">
              <w:rPr>
                <w:rFonts w:ascii="Arial" w:hAnsi="Arial" w:cs="Arial"/>
                <w:color w:val="000000"/>
              </w:rPr>
              <w:t>.</w:t>
            </w:r>
          </w:p>
          <w:p w14:paraId="04E58E41" w14:textId="77777777" w:rsidR="001F5F03" w:rsidRPr="00F10D8C" w:rsidRDefault="001F5F03" w:rsidP="00AC1140">
            <w:pPr>
              <w:rPr>
                <w:rFonts w:ascii="Arial" w:hAnsi="Arial" w:cs="Arial"/>
                <w:color w:val="000000"/>
              </w:rPr>
            </w:pPr>
          </w:p>
          <w:p w14:paraId="620AE147" w14:textId="77777777" w:rsidR="00AC1140" w:rsidRPr="00F10D8C" w:rsidRDefault="00AC1140" w:rsidP="00AC1140">
            <w:pPr>
              <w:rPr>
                <w:rFonts w:ascii="Arial" w:hAnsi="Arial" w:cs="Arial"/>
                <w:b/>
                <w:color w:val="000000"/>
              </w:rPr>
            </w:pPr>
            <w:r w:rsidRPr="00F10D8C">
              <w:rPr>
                <w:rFonts w:ascii="Arial" w:hAnsi="Arial" w:cs="Arial"/>
                <w:b/>
                <w:color w:val="000000"/>
              </w:rPr>
              <w:t>Managing &amp; Developing (Self &amp; Others)</w:t>
            </w:r>
          </w:p>
          <w:p w14:paraId="52F132DB" w14:textId="77777777" w:rsidR="00AC1140" w:rsidRPr="00F10D8C" w:rsidRDefault="00AC1140" w:rsidP="00AC1140">
            <w:pPr>
              <w:rPr>
                <w:rFonts w:ascii="Arial" w:hAnsi="Arial" w:cs="Arial"/>
                <w:i/>
              </w:rPr>
            </w:pPr>
            <w:r w:rsidRPr="00F10D8C">
              <w:rPr>
                <w:rFonts w:ascii="Arial" w:hAnsi="Arial" w:cs="Arial"/>
                <w:i/>
              </w:rPr>
              <w:t>For example:</w:t>
            </w:r>
          </w:p>
          <w:p w14:paraId="3F73994F" w14:textId="746D5D18" w:rsidR="00AC1140" w:rsidRPr="00F10D8C" w:rsidRDefault="00AC1140" w:rsidP="00176F19">
            <w:pPr>
              <w:numPr>
                <w:ilvl w:val="0"/>
                <w:numId w:val="18"/>
              </w:numPr>
              <w:rPr>
                <w:rFonts w:ascii="Arial" w:hAnsi="Arial" w:cs="Arial"/>
                <w:color w:val="000000"/>
              </w:rPr>
            </w:pPr>
            <w:r w:rsidRPr="00F10D8C">
              <w:rPr>
                <w:rFonts w:ascii="Arial" w:hAnsi="Arial" w:cs="Arial"/>
                <w:color w:val="000000"/>
              </w:rPr>
              <w:t>Works with others to set and achieve goals in line with service and organisational objectives - ensures that goals are met</w:t>
            </w:r>
            <w:r w:rsidR="00A47482">
              <w:rPr>
                <w:rFonts w:ascii="Arial" w:hAnsi="Arial" w:cs="Arial"/>
                <w:color w:val="000000"/>
              </w:rPr>
              <w:t>.</w:t>
            </w:r>
          </w:p>
          <w:p w14:paraId="6FA0BD67" w14:textId="22996897" w:rsidR="00AC1140" w:rsidRPr="00F10D8C" w:rsidRDefault="00AC1140" w:rsidP="00176F19">
            <w:pPr>
              <w:numPr>
                <w:ilvl w:val="0"/>
                <w:numId w:val="18"/>
              </w:numPr>
              <w:rPr>
                <w:rFonts w:ascii="Arial" w:hAnsi="Arial" w:cs="Arial"/>
                <w:color w:val="000000"/>
              </w:rPr>
            </w:pPr>
            <w:r w:rsidRPr="00F10D8C">
              <w:rPr>
                <w:rFonts w:ascii="Arial" w:hAnsi="Arial" w:cs="Arial"/>
                <w:color w:val="000000"/>
              </w:rPr>
              <w:t>Adapts management style to suit the demands of the situation and the people involved</w:t>
            </w:r>
            <w:r w:rsidR="00A47482">
              <w:rPr>
                <w:rFonts w:ascii="Arial" w:hAnsi="Arial" w:cs="Arial"/>
                <w:color w:val="000000"/>
              </w:rPr>
              <w:t>.</w:t>
            </w:r>
          </w:p>
          <w:p w14:paraId="048F13D4" w14:textId="724E40E5" w:rsidR="00AC1140" w:rsidRPr="00F10D8C" w:rsidRDefault="00AC1140" w:rsidP="00176F19">
            <w:pPr>
              <w:numPr>
                <w:ilvl w:val="0"/>
                <w:numId w:val="18"/>
              </w:numPr>
              <w:rPr>
                <w:rFonts w:ascii="Arial" w:hAnsi="Arial" w:cs="Arial"/>
                <w:b/>
                <w:color w:val="000000"/>
              </w:rPr>
            </w:pPr>
            <w:r w:rsidRPr="00F10D8C">
              <w:rPr>
                <w:rFonts w:ascii="Arial" w:hAnsi="Arial" w:cs="Arial"/>
              </w:rPr>
              <w:t>Demonstrates the ability to plan and manage resources in order to meet objectives</w:t>
            </w:r>
            <w:r w:rsidRPr="00F10D8C">
              <w:rPr>
                <w:rFonts w:ascii="Arial" w:hAnsi="Arial" w:cs="Arial"/>
                <w:b/>
                <w:color w:val="000000"/>
              </w:rPr>
              <w:t xml:space="preserve"> - </w:t>
            </w:r>
            <w:r w:rsidRPr="00F10D8C">
              <w:rPr>
                <w:rFonts w:ascii="Arial" w:hAnsi="Arial" w:cs="Arial"/>
                <w:color w:val="000000"/>
              </w:rPr>
              <w:t>adheres to deadlines, can multi-task effectively</w:t>
            </w:r>
            <w:r w:rsidR="00A47482">
              <w:rPr>
                <w:rFonts w:ascii="Arial" w:hAnsi="Arial" w:cs="Arial"/>
                <w:color w:val="000000"/>
              </w:rPr>
              <w:t>.</w:t>
            </w:r>
          </w:p>
          <w:p w14:paraId="7FF865C8" w14:textId="3F1C7B71" w:rsidR="00AC1140" w:rsidRPr="00F10D8C" w:rsidRDefault="00AC1140" w:rsidP="00176F19">
            <w:pPr>
              <w:numPr>
                <w:ilvl w:val="0"/>
                <w:numId w:val="18"/>
              </w:numPr>
              <w:rPr>
                <w:rFonts w:ascii="Arial" w:hAnsi="Arial" w:cs="Arial"/>
                <w:color w:val="000000"/>
              </w:rPr>
            </w:pPr>
            <w:r w:rsidRPr="00F10D8C">
              <w:rPr>
                <w:rFonts w:ascii="Arial" w:hAnsi="Arial" w:cs="Arial"/>
                <w:color w:val="000000"/>
              </w:rPr>
              <w:t>Demonstrates flexibility and adaptability and the ability to re-prioritise in response to changing demands / responds effectively to crises situations</w:t>
            </w:r>
            <w:r w:rsidR="00A47482">
              <w:rPr>
                <w:rFonts w:ascii="Arial" w:hAnsi="Arial" w:cs="Arial"/>
                <w:color w:val="000000"/>
              </w:rPr>
              <w:t>.</w:t>
            </w:r>
          </w:p>
          <w:p w14:paraId="5A100004" w14:textId="358568AB" w:rsidR="002E41D3" w:rsidRDefault="00AC1140" w:rsidP="001F5F03">
            <w:pPr>
              <w:numPr>
                <w:ilvl w:val="0"/>
                <w:numId w:val="18"/>
              </w:numPr>
              <w:rPr>
                <w:rFonts w:ascii="Arial" w:hAnsi="Arial" w:cs="Arial"/>
                <w:color w:val="000000"/>
              </w:rPr>
            </w:pPr>
            <w:r w:rsidRPr="00F10D8C">
              <w:rPr>
                <w:rFonts w:ascii="Arial" w:hAnsi="Arial" w:cs="Arial"/>
                <w:color w:val="000000"/>
              </w:rPr>
              <w:t>Delegates effectively; empowers and enables others / proactively engages others in managing and implementing change</w:t>
            </w:r>
            <w:r w:rsidR="00A47482">
              <w:rPr>
                <w:rFonts w:ascii="Arial" w:hAnsi="Arial" w:cs="Arial"/>
                <w:color w:val="000000"/>
              </w:rPr>
              <w:t>.</w:t>
            </w:r>
          </w:p>
          <w:p w14:paraId="5A0D3D8A" w14:textId="77777777" w:rsidR="001F5F03" w:rsidRPr="001F5F03" w:rsidRDefault="001F5F03" w:rsidP="001F5F03">
            <w:pPr>
              <w:ind w:left="360"/>
              <w:rPr>
                <w:rFonts w:ascii="Arial" w:hAnsi="Arial" w:cs="Arial"/>
                <w:color w:val="000000"/>
              </w:rPr>
            </w:pPr>
          </w:p>
          <w:p w14:paraId="665923BF" w14:textId="24EEBCA1" w:rsidR="00FE1F2C" w:rsidRPr="00F10D8C" w:rsidRDefault="00FE1F2C" w:rsidP="00FE1F2C">
            <w:pPr>
              <w:rPr>
                <w:rFonts w:ascii="Arial" w:hAnsi="Arial" w:cs="Arial"/>
                <w:color w:val="000000"/>
              </w:rPr>
            </w:pPr>
            <w:r w:rsidRPr="00F10D8C">
              <w:rPr>
                <w:rFonts w:ascii="Arial" w:hAnsi="Arial" w:cs="Arial"/>
                <w:b/>
                <w:color w:val="000000"/>
              </w:rPr>
              <w:t>Communication &amp; Interpersonal Skills</w:t>
            </w:r>
            <w:r w:rsidRPr="00F10D8C">
              <w:rPr>
                <w:rFonts w:ascii="Arial" w:hAnsi="Arial" w:cs="Arial"/>
                <w:color w:val="000000"/>
              </w:rPr>
              <w:t xml:space="preserve"> </w:t>
            </w:r>
          </w:p>
          <w:p w14:paraId="75C72B0D" w14:textId="39ADFE9D" w:rsidR="00FE1F2C" w:rsidRPr="00F10D8C" w:rsidRDefault="00FE1F2C" w:rsidP="00FE1F2C">
            <w:pPr>
              <w:rPr>
                <w:rFonts w:ascii="Arial" w:hAnsi="Arial" w:cs="Arial"/>
                <w:i/>
              </w:rPr>
            </w:pPr>
            <w:r w:rsidRPr="00F10D8C">
              <w:rPr>
                <w:rFonts w:ascii="Arial" w:hAnsi="Arial" w:cs="Arial"/>
                <w:i/>
              </w:rPr>
              <w:t>For example:</w:t>
            </w:r>
          </w:p>
          <w:p w14:paraId="514A7CC7" w14:textId="3763D3F4" w:rsidR="00FE1F2C" w:rsidRPr="00F10D8C" w:rsidRDefault="00FE1F2C" w:rsidP="00176F19">
            <w:pPr>
              <w:numPr>
                <w:ilvl w:val="0"/>
                <w:numId w:val="18"/>
              </w:numPr>
              <w:rPr>
                <w:rFonts w:ascii="Arial" w:hAnsi="Arial" w:cs="Arial"/>
                <w:color w:val="000000"/>
              </w:rPr>
            </w:pPr>
            <w:r w:rsidRPr="00F10D8C">
              <w:rPr>
                <w:rFonts w:ascii="Arial" w:hAnsi="Arial" w:cs="Arial"/>
                <w:color w:val="000000"/>
              </w:rPr>
              <w:t>Keeps lines of communication open and knows how to get things done through both formal and informal structures and channels</w:t>
            </w:r>
            <w:r w:rsidR="00A47482">
              <w:rPr>
                <w:rFonts w:ascii="Arial" w:hAnsi="Arial" w:cs="Arial"/>
                <w:color w:val="000000"/>
              </w:rPr>
              <w:t>.</w:t>
            </w:r>
          </w:p>
          <w:p w14:paraId="2546F4D6" w14:textId="0BC702F2" w:rsidR="00FE1F2C" w:rsidRPr="00F10D8C" w:rsidRDefault="00FE1F2C" w:rsidP="00176F19">
            <w:pPr>
              <w:numPr>
                <w:ilvl w:val="0"/>
                <w:numId w:val="18"/>
              </w:numPr>
              <w:rPr>
                <w:rFonts w:ascii="Arial" w:hAnsi="Arial" w:cs="Arial"/>
                <w:color w:val="000000"/>
              </w:rPr>
            </w:pPr>
            <w:r w:rsidRPr="00F10D8C">
              <w:rPr>
                <w:rFonts w:ascii="Arial" w:hAnsi="Arial" w:cs="Arial"/>
                <w:color w:val="000000"/>
              </w:rPr>
              <w:t>Demonstrates strong interpersonal skills in order to deal effectively with a wide range of stakeholders</w:t>
            </w:r>
            <w:r w:rsidR="00A47482">
              <w:rPr>
                <w:rFonts w:ascii="Arial" w:hAnsi="Arial" w:cs="Arial"/>
                <w:color w:val="000000"/>
              </w:rPr>
              <w:t>.</w:t>
            </w:r>
          </w:p>
          <w:p w14:paraId="2E2B6A6B" w14:textId="6CC8C671" w:rsidR="00FE1F2C" w:rsidRPr="00F10D8C" w:rsidRDefault="00FE1F2C" w:rsidP="00176F19">
            <w:pPr>
              <w:numPr>
                <w:ilvl w:val="0"/>
                <w:numId w:val="18"/>
              </w:numPr>
              <w:rPr>
                <w:rFonts w:ascii="Arial" w:hAnsi="Arial" w:cs="Arial"/>
                <w:color w:val="000000"/>
              </w:rPr>
            </w:pPr>
            <w:r w:rsidRPr="00F10D8C">
              <w:rPr>
                <w:rFonts w:ascii="Arial" w:hAnsi="Arial" w:cs="Arial"/>
                <w:color w:val="000000"/>
              </w:rPr>
              <w:t>Presents compelling arguments by understanding and anticipating the agendas of others</w:t>
            </w:r>
            <w:r w:rsidR="00A47482">
              <w:rPr>
                <w:rFonts w:ascii="Arial" w:hAnsi="Arial" w:cs="Arial"/>
                <w:color w:val="000000"/>
              </w:rPr>
              <w:t>.</w:t>
            </w:r>
          </w:p>
          <w:p w14:paraId="35270CF0" w14:textId="6D71D6A8" w:rsidR="00FE1F2C" w:rsidRPr="00F10D8C" w:rsidRDefault="00FE1F2C" w:rsidP="00176F19">
            <w:pPr>
              <w:numPr>
                <w:ilvl w:val="0"/>
                <w:numId w:val="18"/>
              </w:numPr>
              <w:rPr>
                <w:rFonts w:ascii="Arial" w:hAnsi="Arial" w:cs="Arial"/>
                <w:color w:val="000000"/>
              </w:rPr>
            </w:pPr>
            <w:r w:rsidRPr="00F10D8C">
              <w:rPr>
                <w:rFonts w:ascii="Arial" w:hAnsi="Arial" w:cs="Arial"/>
                <w:color w:val="000000"/>
              </w:rPr>
              <w:t>Balances diplomacy and tact with a firm, objective approach / demonstrates assertiveness as appropriate</w:t>
            </w:r>
            <w:r w:rsidR="00A47482">
              <w:rPr>
                <w:rFonts w:ascii="Arial" w:hAnsi="Arial" w:cs="Arial"/>
                <w:color w:val="000000"/>
              </w:rPr>
              <w:t>.</w:t>
            </w:r>
          </w:p>
          <w:p w14:paraId="024E5519" w14:textId="5AF913F8" w:rsidR="00264219" w:rsidRPr="002A3A2E" w:rsidRDefault="00FE1F2C" w:rsidP="002A3A2E">
            <w:pPr>
              <w:numPr>
                <w:ilvl w:val="0"/>
                <w:numId w:val="18"/>
              </w:numPr>
              <w:rPr>
                <w:rFonts w:ascii="Arial" w:hAnsi="Arial" w:cs="Arial"/>
                <w:color w:val="000000"/>
              </w:rPr>
            </w:pPr>
            <w:r w:rsidRPr="00F10D8C">
              <w:rPr>
                <w:rFonts w:ascii="Arial" w:hAnsi="Arial" w:cs="Arial"/>
                <w:color w:val="000000"/>
              </w:rPr>
              <w:t>Demonstrates strong negotiation, influencing and persuasion skills – uses information and facts to build an effective case</w:t>
            </w:r>
            <w:r w:rsidR="00A47482">
              <w:rPr>
                <w:rFonts w:ascii="Arial" w:hAnsi="Arial" w:cs="Arial"/>
                <w:color w:val="000000"/>
              </w:rPr>
              <w:t>.</w:t>
            </w:r>
          </w:p>
        </w:tc>
      </w:tr>
      <w:tr w:rsidR="00264219" w:rsidRPr="00E766A5" w14:paraId="0A7F3852" w14:textId="77777777" w:rsidTr="75CC099E">
        <w:tc>
          <w:tcPr>
            <w:tcW w:w="2364" w:type="dxa"/>
          </w:tcPr>
          <w:p w14:paraId="6F5231BE" w14:textId="77777777" w:rsidR="00264219" w:rsidRPr="00E766A5" w:rsidRDefault="00264219" w:rsidP="00264219">
            <w:pPr>
              <w:rPr>
                <w:rFonts w:ascii="Arial" w:hAnsi="Arial" w:cs="Arial"/>
                <w:b/>
                <w:bCs/>
              </w:rPr>
            </w:pPr>
            <w:r w:rsidRPr="00E766A5">
              <w:rPr>
                <w:rFonts w:ascii="Arial" w:hAnsi="Arial" w:cs="Arial"/>
                <w:b/>
                <w:bCs/>
              </w:rPr>
              <w:t>C</w:t>
            </w:r>
            <w:r>
              <w:rPr>
                <w:rFonts w:ascii="Arial" w:hAnsi="Arial" w:cs="Arial"/>
                <w:b/>
                <w:bCs/>
              </w:rPr>
              <w:t>ampaign</w:t>
            </w:r>
            <w:r w:rsidRPr="00E766A5">
              <w:rPr>
                <w:rFonts w:ascii="Arial" w:hAnsi="Arial" w:cs="Arial"/>
                <w:b/>
                <w:bCs/>
              </w:rPr>
              <w:t xml:space="preserve"> Specific Selection Process</w:t>
            </w:r>
          </w:p>
          <w:p w14:paraId="3F4B3F8F" w14:textId="77777777" w:rsidR="00264219" w:rsidRPr="00E766A5" w:rsidRDefault="00264219" w:rsidP="00264219">
            <w:pPr>
              <w:rPr>
                <w:rFonts w:ascii="Arial" w:hAnsi="Arial" w:cs="Arial"/>
                <w:b/>
                <w:bCs/>
              </w:rPr>
            </w:pPr>
          </w:p>
          <w:p w14:paraId="44D21C67" w14:textId="77777777" w:rsidR="00264219" w:rsidRPr="00E766A5" w:rsidRDefault="00264219" w:rsidP="00264219">
            <w:pPr>
              <w:rPr>
                <w:rFonts w:ascii="Arial" w:hAnsi="Arial" w:cs="Arial"/>
                <w:b/>
                <w:bCs/>
              </w:rPr>
            </w:pPr>
            <w:r w:rsidRPr="00E766A5">
              <w:rPr>
                <w:rFonts w:ascii="Arial" w:hAnsi="Arial" w:cs="Arial"/>
                <w:b/>
                <w:bCs/>
              </w:rPr>
              <w:t>Ranking/Shortlisting / Interview</w:t>
            </w:r>
          </w:p>
        </w:tc>
        <w:tc>
          <w:tcPr>
            <w:tcW w:w="8256" w:type="dxa"/>
          </w:tcPr>
          <w:p w14:paraId="4B9871E3" w14:textId="77777777" w:rsidR="00264219" w:rsidRPr="00E766A5" w:rsidRDefault="00264219" w:rsidP="00264219">
            <w:pPr>
              <w:jc w:val="both"/>
              <w:rPr>
                <w:rFonts w:ascii="Arial" w:hAnsi="Arial" w:cs="Arial"/>
              </w:rPr>
            </w:pPr>
            <w:r w:rsidRPr="00E766A5">
              <w:rPr>
                <w:rFonts w:ascii="Arial" w:hAnsi="Arial" w:cs="Arial"/>
              </w:rPr>
              <w:t xml:space="preserve">A ranking and or shortlisting exercise may be carried out on the basis of information supplied in your application form.  The criteria for ranking and or shortlisting are based on the requirements of the post as outlined in the eligibility criteria and skills, competencies and/or knowledge section of this job specification.  Therefore it is very important that you think about your experience in light of those requirements.  </w:t>
            </w:r>
          </w:p>
          <w:p w14:paraId="3255DC78" w14:textId="77777777" w:rsidR="00264219" w:rsidRPr="00E766A5" w:rsidRDefault="00264219" w:rsidP="00264219">
            <w:pPr>
              <w:jc w:val="both"/>
              <w:rPr>
                <w:rFonts w:ascii="Arial" w:hAnsi="Arial" w:cs="Arial"/>
              </w:rPr>
            </w:pPr>
          </w:p>
          <w:p w14:paraId="22F7BA9E" w14:textId="77777777" w:rsidR="00264219" w:rsidRPr="00E766A5" w:rsidRDefault="00264219" w:rsidP="00264219">
            <w:pPr>
              <w:jc w:val="both"/>
              <w:rPr>
                <w:rFonts w:ascii="Arial" w:hAnsi="Arial" w:cs="Arial"/>
                <w:u w:val="single"/>
              </w:rPr>
            </w:pPr>
            <w:r w:rsidRPr="00E766A5">
              <w:rPr>
                <w:rFonts w:ascii="Arial" w:hAnsi="Arial" w:cs="Arial"/>
                <w:u w:val="single"/>
              </w:rPr>
              <w:t xml:space="preserve">Failure to include information regarding these requirements may result in you not being called forward to the next stage of the selection process.  </w:t>
            </w:r>
          </w:p>
          <w:p w14:paraId="14BEFCC5" w14:textId="77777777" w:rsidR="00264219" w:rsidRPr="00E766A5" w:rsidRDefault="00264219" w:rsidP="00264219">
            <w:pPr>
              <w:jc w:val="both"/>
              <w:rPr>
                <w:rFonts w:ascii="Arial" w:hAnsi="Arial" w:cs="Arial"/>
                <w:i/>
                <w:iCs/>
              </w:rPr>
            </w:pPr>
          </w:p>
          <w:p w14:paraId="021E26C0" w14:textId="77777777" w:rsidR="00264219" w:rsidRDefault="00264219" w:rsidP="00264219">
            <w:pPr>
              <w:jc w:val="both"/>
              <w:rPr>
                <w:rFonts w:ascii="Arial" w:hAnsi="Arial" w:cs="Arial"/>
                <w:iCs/>
              </w:rPr>
            </w:pPr>
            <w:r w:rsidRPr="00E766A5">
              <w:rPr>
                <w:rFonts w:ascii="Arial" w:hAnsi="Arial" w:cs="Arial"/>
                <w:iCs/>
              </w:rPr>
              <w:t>Those successful at the ranking stage of this process (where applied) will be placed on an order of merit and will be called to interview in ‘bands’ depending on the service needs of the organisation.</w:t>
            </w:r>
          </w:p>
          <w:p w14:paraId="7DF3BBF9" w14:textId="5BF698A3" w:rsidR="000F07DB" w:rsidRPr="007D639C" w:rsidRDefault="000F07DB" w:rsidP="00264219">
            <w:pPr>
              <w:jc w:val="both"/>
              <w:rPr>
                <w:rFonts w:ascii="Arial" w:hAnsi="Arial" w:cs="Arial"/>
                <w:iCs/>
              </w:rPr>
            </w:pPr>
          </w:p>
        </w:tc>
      </w:tr>
      <w:tr w:rsidR="001F5F03" w:rsidRPr="00E766A5" w14:paraId="1A027A0D" w14:textId="77777777" w:rsidTr="75CC099E">
        <w:tc>
          <w:tcPr>
            <w:tcW w:w="2364" w:type="dxa"/>
          </w:tcPr>
          <w:p w14:paraId="3D5F7FD7" w14:textId="27E093DE" w:rsidR="001F5F03" w:rsidRPr="00E766A5" w:rsidRDefault="001F5F03" w:rsidP="001F5F03">
            <w:pPr>
              <w:rPr>
                <w:rFonts w:ascii="Arial" w:hAnsi="Arial" w:cs="Arial"/>
                <w:b/>
                <w:bCs/>
              </w:rPr>
            </w:pPr>
            <w:r>
              <w:rPr>
                <w:rFonts w:ascii="Arial" w:hAnsi="Arial" w:cs="Arial"/>
                <w:b/>
                <w:bCs/>
              </w:rPr>
              <w:t>Diversity, Equality and Inclusion</w:t>
            </w:r>
          </w:p>
        </w:tc>
        <w:tc>
          <w:tcPr>
            <w:tcW w:w="8256" w:type="dxa"/>
          </w:tcPr>
          <w:p w14:paraId="28D52A42" w14:textId="77777777" w:rsidR="001F5F03" w:rsidRPr="00F743E0" w:rsidRDefault="001F5F03" w:rsidP="001F5F03">
            <w:pPr>
              <w:rPr>
                <w:rFonts w:ascii="Arial" w:hAnsi="Arial" w:cs="Arial"/>
                <w:iCs/>
              </w:rPr>
            </w:pPr>
            <w:r w:rsidRPr="00F743E0">
              <w:rPr>
                <w:rFonts w:ascii="Arial" w:hAnsi="Arial" w:cs="Arial"/>
                <w:iCs/>
              </w:rPr>
              <w:t>The HSE is an equal opportunities employer.</w:t>
            </w:r>
          </w:p>
          <w:p w14:paraId="66FC0671" w14:textId="77777777" w:rsidR="001F5F03" w:rsidRDefault="001F5F03" w:rsidP="001F5F03">
            <w:pPr>
              <w:rPr>
                <w:rFonts w:ascii="Arial" w:hAnsi="Arial" w:cs="Arial"/>
                <w:color w:val="000000"/>
                <w:shd w:val="clear" w:color="auto" w:fill="FFFFFF"/>
              </w:rPr>
            </w:pPr>
          </w:p>
          <w:p w14:paraId="14C2E718" w14:textId="77BE9F8E" w:rsidR="001F5F03" w:rsidRPr="00F743E0" w:rsidRDefault="001F5F03" w:rsidP="001F5F03">
            <w:pPr>
              <w:rPr>
                <w:rFonts w:ascii="Arial" w:hAnsi="Arial" w:cs="Arial"/>
                <w:color w:val="000000"/>
                <w:shd w:val="clear" w:color="auto" w:fill="FFFFFF"/>
              </w:rPr>
            </w:pPr>
            <w:r w:rsidRPr="00F743E0">
              <w:rPr>
                <w:rFonts w:ascii="Arial" w:hAnsi="Arial" w:cs="Arial"/>
                <w:color w:val="000000"/>
                <w:shd w:val="clear" w:color="auto" w:fill="FFFFFF"/>
              </w:rPr>
              <w:t>Employees of the HSE bring a range of skills, talents, diverse thinking and experience to the organisation. The HSE believes passionately that employing a diverse workforce is central to its success – we aim to develop the workforce of the HSE so that it reflects the diversity of HSE service users and to strengthen it through accommodating and valuing different perspectives. Ultimately this will result in improved service user and employee experience. </w:t>
            </w:r>
          </w:p>
          <w:p w14:paraId="487509B0" w14:textId="77777777" w:rsidR="001F5F03" w:rsidRDefault="001F5F03" w:rsidP="001F5F03">
            <w:pPr>
              <w:rPr>
                <w:rFonts w:ascii="Arial" w:hAnsi="Arial" w:cs="Arial"/>
                <w:color w:val="000000"/>
                <w:shd w:val="clear" w:color="auto" w:fill="FFFFFF"/>
              </w:rPr>
            </w:pPr>
          </w:p>
          <w:p w14:paraId="14283147" w14:textId="6D9000A1" w:rsidR="001F5F03" w:rsidRPr="00F743E0" w:rsidRDefault="001F5F03" w:rsidP="001F5F03">
            <w:pPr>
              <w:rPr>
                <w:rFonts w:ascii="Arial" w:hAnsi="Arial" w:cs="Arial"/>
                <w:color w:val="000000"/>
                <w:shd w:val="clear" w:color="auto" w:fill="FFFFFF"/>
              </w:rPr>
            </w:pPr>
            <w:r w:rsidRPr="00F743E0">
              <w:rPr>
                <w:rFonts w:ascii="Arial" w:hAnsi="Arial" w:cs="Arial"/>
                <w:color w:val="000000"/>
                <w:shd w:val="clear" w:color="auto" w:fill="FFFFFF"/>
              </w:rPr>
              <w:t xml:space="preserve">The HSE is committed to creating a positive working environment whereby all employees inclusive of age, civil status, disability, ethnicity and race, family status, gender, membership of the Traveller community, religion and sexual orientation are respected, valued and can reach their full potential. The HSE aims to achieve this through development of an organisational culture where injustice, bias and discrimination are not tolerated. </w:t>
            </w:r>
          </w:p>
          <w:p w14:paraId="4D8BE86A" w14:textId="77777777" w:rsidR="001F5F03" w:rsidRDefault="001F5F03" w:rsidP="001F5F03">
            <w:pPr>
              <w:rPr>
                <w:rFonts w:ascii="Arial" w:hAnsi="Arial" w:cs="Arial"/>
                <w:color w:val="000000"/>
                <w:shd w:val="clear" w:color="auto" w:fill="FFFFFF"/>
              </w:rPr>
            </w:pPr>
          </w:p>
          <w:p w14:paraId="64F7350D" w14:textId="4D017FAD" w:rsidR="001F5F03" w:rsidRPr="00F743E0" w:rsidRDefault="001F5F03" w:rsidP="001F5F03">
            <w:pPr>
              <w:rPr>
                <w:rFonts w:ascii="Arial" w:hAnsi="Arial" w:cs="Arial"/>
                <w:color w:val="000000"/>
                <w:shd w:val="clear" w:color="auto" w:fill="FFFFFF"/>
              </w:rPr>
            </w:pPr>
            <w:r w:rsidRPr="00F743E0">
              <w:rPr>
                <w:rFonts w:ascii="Arial" w:hAnsi="Arial" w:cs="Arial"/>
                <w:color w:val="000000"/>
                <w:shd w:val="clear" w:color="auto" w:fill="FFFFFF"/>
              </w:rPr>
              <w:t xml:space="preserve">The HSE welcomes people with diverse backgrounds and offers a range of supports and resources to staff, such as those who require a reasonable accommodation at work because of a disability or long term health condition. </w:t>
            </w:r>
          </w:p>
          <w:p w14:paraId="13B82224" w14:textId="7ABB1FC4" w:rsidR="001F5F03" w:rsidRPr="001F5F03" w:rsidRDefault="001F5F03" w:rsidP="001F5F03">
            <w:pPr>
              <w:pStyle w:val="NoSpacing"/>
              <w:rPr>
                <w:rFonts w:ascii="Arial" w:hAnsi="Arial" w:cs="Arial"/>
                <w:sz w:val="20"/>
                <w:szCs w:val="20"/>
              </w:rPr>
            </w:pPr>
            <w:r w:rsidRPr="001F5F03">
              <w:rPr>
                <w:rFonts w:ascii="Arial" w:hAnsi="Arial" w:cs="Arial"/>
                <w:sz w:val="20"/>
                <w:szCs w:val="20"/>
              </w:rPr>
              <w:t xml:space="preserve">For further information on the HSE commitment to Diversity, Equality and Inclusion, please visit the Diversity, Equality and Inclusion web page at </w:t>
            </w:r>
            <w:hyperlink r:id="rId11" w:history="1">
              <w:r w:rsidRPr="001F5F03">
                <w:rPr>
                  <w:rStyle w:val="Hyperlink"/>
                  <w:rFonts w:ascii="Arial" w:hAnsi="Arial" w:cs="Arial"/>
                  <w:sz w:val="20"/>
                  <w:szCs w:val="20"/>
                </w:rPr>
                <w:t>https://www.hse.ie/eng/staff/resources/diversity/</w:t>
              </w:r>
            </w:hyperlink>
            <w:r w:rsidRPr="001F5F03">
              <w:rPr>
                <w:rFonts w:ascii="Arial" w:hAnsi="Arial" w:cs="Arial"/>
                <w:sz w:val="20"/>
                <w:szCs w:val="20"/>
              </w:rPr>
              <w:t xml:space="preserve"> </w:t>
            </w:r>
            <w:r w:rsidRPr="001F5F03" w:rsidDel="009164B8">
              <w:rPr>
                <w:rFonts w:ascii="Arial" w:hAnsi="Arial" w:cs="Arial"/>
                <w:sz w:val="20"/>
                <w:szCs w:val="20"/>
              </w:rPr>
              <w:t xml:space="preserve"> </w:t>
            </w:r>
          </w:p>
        </w:tc>
      </w:tr>
      <w:tr w:rsidR="001F5F03" w:rsidRPr="00E766A5" w14:paraId="05433B01" w14:textId="77777777" w:rsidTr="75CC099E">
        <w:tc>
          <w:tcPr>
            <w:tcW w:w="2364" w:type="dxa"/>
          </w:tcPr>
          <w:p w14:paraId="4DA054D1" w14:textId="77777777" w:rsidR="001F5F03" w:rsidRPr="00E766A5" w:rsidRDefault="001F5F03" w:rsidP="001F5F03">
            <w:pPr>
              <w:rPr>
                <w:rFonts w:ascii="Arial" w:hAnsi="Arial" w:cs="Arial"/>
                <w:b/>
                <w:bCs/>
              </w:rPr>
            </w:pPr>
            <w:r w:rsidRPr="00E766A5">
              <w:rPr>
                <w:rFonts w:ascii="Arial" w:hAnsi="Arial" w:cs="Arial"/>
                <w:b/>
                <w:bCs/>
              </w:rPr>
              <w:t>Code of Practice</w:t>
            </w:r>
          </w:p>
        </w:tc>
        <w:tc>
          <w:tcPr>
            <w:tcW w:w="8256" w:type="dxa"/>
          </w:tcPr>
          <w:p w14:paraId="271CEEEF" w14:textId="77777777" w:rsidR="001F5F03" w:rsidRPr="002E41D3" w:rsidRDefault="001F5F03" w:rsidP="001F5F03">
            <w:pPr>
              <w:spacing w:line="276" w:lineRule="auto"/>
              <w:rPr>
                <w:rFonts w:ascii="Arial" w:hAnsi="Arial" w:cs="Arial"/>
              </w:rPr>
            </w:pPr>
            <w:r w:rsidRPr="002E41D3">
              <w:rPr>
                <w:rFonts w:ascii="Arial" w:hAnsi="Arial" w:cs="Arial"/>
              </w:rPr>
              <w:t>The Health Service Executive</w:t>
            </w:r>
            <w:r w:rsidRPr="002E41D3">
              <w:rPr>
                <w:rFonts w:ascii="Arial" w:hAnsi="Arial" w:cs="Arial"/>
                <w:color w:val="FF0000"/>
              </w:rPr>
              <w:t xml:space="preserve"> </w:t>
            </w:r>
            <w:r w:rsidRPr="002E41D3">
              <w:rPr>
                <w:rFonts w:ascii="Arial" w:hAnsi="Arial" w:cs="Arial"/>
              </w:rPr>
              <w:t xml:space="preserve">will run this campaign in compliance with the Code of Practice prepared by the Commission for Public Service Appointments (CPSA). </w:t>
            </w:r>
          </w:p>
          <w:p w14:paraId="6F7E7BD8" w14:textId="77777777" w:rsidR="001F5F03" w:rsidRDefault="001F5F03" w:rsidP="001F5F03">
            <w:pPr>
              <w:shd w:val="clear" w:color="auto" w:fill="FFFFFF"/>
              <w:spacing w:line="276" w:lineRule="auto"/>
              <w:rPr>
                <w:rFonts w:ascii="Arial" w:hAnsi="Arial" w:cs="Arial"/>
              </w:rPr>
            </w:pPr>
          </w:p>
          <w:p w14:paraId="1C0710EE" w14:textId="06FB3DCC" w:rsidR="001F5F03" w:rsidRPr="002E41D3" w:rsidRDefault="001F5F03" w:rsidP="001F5F03">
            <w:pPr>
              <w:shd w:val="clear" w:color="auto" w:fill="FFFFFF"/>
              <w:spacing w:line="276" w:lineRule="auto"/>
              <w:rPr>
                <w:rFonts w:ascii="Arial" w:hAnsi="Arial" w:cs="Arial"/>
                <w:color w:val="333333"/>
                <w:lang w:eastAsia="en-IE"/>
              </w:rPr>
            </w:pPr>
            <w:r w:rsidRPr="002E41D3">
              <w:rPr>
                <w:rFonts w:ascii="Arial" w:hAnsi="Arial" w:cs="Arial"/>
              </w:rPr>
              <w:t xml:space="preserve">The CPSA is responsible for </w:t>
            </w:r>
            <w:r w:rsidRPr="002E41D3">
              <w:rPr>
                <w:rFonts w:ascii="Arial" w:hAnsi="Arial" w:cs="Arial"/>
                <w:color w:val="333333"/>
                <w:lang w:eastAsia="en-IE"/>
              </w:rPr>
              <w:t>establishing the principles that should be followed when making an appointment. These are set out in the CPSA Code of Practice. The Code outlines the standards that should be adhered to at each stage of the selection process and sets out the review and appeal mechanisms open to candidates should they be unhappy with a selection process.</w:t>
            </w:r>
          </w:p>
          <w:p w14:paraId="6657555E" w14:textId="77777777" w:rsidR="001F5F03" w:rsidRDefault="001F5F03" w:rsidP="001F5F03">
            <w:pPr>
              <w:spacing w:line="276" w:lineRule="auto"/>
              <w:rPr>
                <w:rFonts w:ascii="Arial" w:hAnsi="Arial" w:cs="Arial"/>
              </w:rPr>
            </w:pPr>
          </w:p>
          <w:p w14:paraId="56214696" w14:textId="62620B46" w:rsidR="001F5F03" w:rsidRPr="002E41D3" w:rsidRDefault="001F5F03" w:rsidP="001F5F03">
            <w:pPr>
              <w:spacing w:line="276" w:lineRule="auto"/>
              <w:rPr>
                <w:rFonts w:ascii="Arial" w:hAnsi="Arial" w:cs="Arial"/>
              </w:rPr>
            </w:pPr>
            <w:r w:rsidRPr="002E41D3">
              <w:rPr>
                <w:rFonts w:ascii="Arial" w:hAnsi="Arial" w:cs="Arial"/>
              </w:rPr>
              <w:t xml:space="preserve">The CPSA Code of Practice can be accessed via </w:t>
            </w:r>
            <w:hyperlink r:id="rId12" w:history="1">
              <w:r w:rsidRPr="002E41D3">
                <w:rPr>
                  <w:rStyle w:val="Hyperlink"/>
                  <w:rFonts w:ascii="Arial" w:hAnsi="Arial" w:cs="Arial"/>
                </w:rPr>
                <w:t>https://www.cpsa.ie/</w:t>
              </w:r>
            </w:hyperlink>
            <w:r w:rsidRPr="002E41D3">
              <w:rPr>
                <w:rFonts w:ascii="Arial" w:hAnsi="Arial" w:cs="Arial"/>
              </w:rPr>
              <w:t>.</w:t>
            </w:r>
          </w:p>
          <w:p w14:paraId="002E24B7" w14:textId="6025D9AF" w:rsidR="001F5F03" w:rsidRPr="00E766A5" w:rsidRDefault="001F5F03" w:rsidP="001F5F03">
            <w:pPr>
              <w:jc w:val="both"/>
              <w:rPr>
                <w:rFonts w:ascii="Arial" w:hAnsi="Arial" w:cs="Arial"/>
              </w:rPr>
            </w:pPr>
          </w:p>
        </w:tc>
      </w:tr>
      <w:tr w:rsidR="001F5F03" w:rsidRPr="00E766A5" w14:paraId="766BDA7F" w14:textId="77777777" w:rsidTr="75CC099E">
        <w:tc>
          <w:tcPr>
            <w:tcW w:w="10620" w:type="dxa"/>
            <w:gridSpan w:val="2"/>
          </w:tcPr>
          <w:p w14:paraId="7F3B4384" w14:textId="77777777" w:rsidR="001F5F03" w:rsidRPr="00E766A5" w:rsidRDefault="001F5F03" w:rsidP="001F5F03">
            <w:pPr>
              <w:jc w:val="both"/>
              <w:rPr>
                <w:rFonts w:ascii="Arial" w:hAnsi="Arial" w:cs="Arial"/>
              </w:rPr>
            </w:pPr>
            <w:r w:rsidRPr="00E766A5">
              <w:rPr>
                <w:rFonts w:ascii="Arial" w:hAnsi="Arial" w:cs="Arial"/>
              </w:rPr>
              <w:t xml:space="preserve">The reform programme outlined for the Health Services may impact on this role and as structures change the job </w:t>
            </w:r>
            <w:r>
              <w:rPr>
                <w:rFonts w:ascii="Arial" w:hAnsi="Arial" w:cs="Arial"/>
              </w:rPr>
              <w:t>specification</w:t>
            </w:r>
            <w:r w:rsidRPr="00E766A5">
              <w:rPr>
                <w:rFonts w:ascii="Arial" w:hAnsi="Arial" w:cs="Arial"/>
              </w:rPr>
              <w:t xml:space="preserve"> may be reviewed.</w:t>
            </w:r>
          </w:p>
          <w:p w14:paraId="1F9A2955" w14:textId="77777777" w:rsidR="001F5F03" w:rsidRPr="00E766A5" w:rsidRDefault="001F5F03" w:rsidP="001F5F03">
            <w:pPr>
              <w:jc w:val="both"/>
              <w:rPr>
                <w:rFonts w:ascii="Arial" w:hAnsi="Arial" w:cs="Arial"/>
              </w:rPr>
            </w:pPr>
          </w:p>
          <w:p w14:paraId="783077AB" w14:textId="77777777" w:rsidR="001F5F03" w:rsidRPr="00E766A5" w:rsidRDefault="001F5F03" w:rsidP="001F5F03">
            <w:pPr>
              <w:jc w:val="both"/>
              <w:rPr>
                <w:rFonts w:ascii="Arial" w:hAnsi="Arial" w:cs="Arial"/>
              </w:rPr>
            </w:pPr>
            <w:r w:rsidRPr="00E766A5">
              <w:rPr>
                <w:rFonts w:ascii="Arial" w:hAnsi="Arial" w:cs="Arial"/>
              </w:rPr>
              <w:t xml:space="preserve">This job </w:t>
            </w:r>
            <w:r>
              <w:rPr>
                <w:rFonts w:ascii="Arial" w:hAnsi="Arial" w:cs="Arial"/>
              </w:rPr>
              <w:t>specification</w:t>
            </w:r>
            <w:r w:rsidRPr="00E766A5">
              <w:rPr>
                <w:rFonts w:ascii="Arial" w:hAnsi="Arial" w:cs="Arial"/>
              </w:rPr>
              <w:t xml:space="preserve"> is a guide to the general range of duties assigned to the post holder. It is intended to be neither definitive nor restrictive and is subject to periodic review with the employee concerned.</w:t>
            </w:r>
          </w:p>
        </w:tc>
      </w:tr>
    </w:tbl>
    <w:p w14:paraId="79C351A2" w14:textId="77777777" w:rsidR="000D3A80" w:rsidRDefault="000D3A80" w:rsidP="000907DB">
      <w:pPr>
        <w:rPr>
          <w:rFonts w:ascii="Arial" w:hAnsi="Arial" w:cs="Arial"/>
          <w:b/>
          <w:color w:val="000099"/>
        </w:rPr>
      </w:pPr>
    </w:p>
    <w:p w14:paraId="450D6456" w14:textId="77777777" w:rsidR="00112667" w:rsidRDefault="00112667" w:rsidP="00543F98">
      <w:pPr>
        <w:jc w:val="center"/>
        <w:rPr>
          <w:rFonts w:ascii="Arial" w:hAnsi="Arial" w:cs="Arial"/>
          <w:b/>
          <w:color w:val="000099"/>
        </w:rPr>
      </w:pPr>
    </w:p>
    <w:p w14:paraId="7A5990A9" w14:textId="77777777" w:rsidR="00413CE4" w:rsidRDefault="00413CE4" w:rsidP="00543F98">
      <w:pPr>
        <w:jc w:val="center"/>
        <w:rPr>
          <w:rFonts w:ascii="Arial" w:hAnsi="Arial" w:cs="Arial"/>
          <w:b/>
          <w:color w:val="000099"/>
        </w:rPr>
      </w:pPr>
    </w:p>
    <w:p w14:paraId="44244305" w14:textId="77777777" w:rsidR="00413CE4" w:rsidRDefault="00413CE4" w:rsidP="00543F98">
      <w:pPr>
        <w:jc w:val="center"/>
        <w:rPr>
          <w:rFonts w:ascii="Arial" w:hAnsi="Arial" w:cs="Arial"/>
          <w:b/>
          <w:color w:val="000099"/>
        </w:rPr>
      </w:pPr>
    </w:p>
    <w:p w14:paraId="391AB36B" w14:textId="77777777" w:rsidR="00413CE4" w:rsidRDefault="00413CE4" w:rsidP="00543F98">
      <w:pPr>
        <w:jc w:val="center"/>
        <w:rPr>
          <w:rFonts w:ascii="Arial" w:hAnsi="Arial" w:cs="Arial"/>
          <w:b/>
          <w:color w:val="000099"/>
        </w:rPr>
      </w:pPr>
    </w:p>
    <w:p w14:paraId="536A49AA" w14:textId="3646435D" w:rsidR="00413CE4" w:rsidRDefault="00413CE4" w:rsidP="00543F98">
      <w:pPr>
        <w:jc w:val="center"/>
        <w:rPr>
          <w:rFonts w:ascii="Arial" w:hAnsi="Arial" w:cs="Arial"/>
          <w:b/>
          <w:color w:val="000099"/>
        </w:rPr>
      </w:pPr>
    </w:p>
    <w:p w14:paraId="40931084" w14:textId="29528322" w:rsidR="002E41D3" w:rsidRDefault="002E41D3" w:rsidP="00543F98">
      <w:pPr>
        <w:jc w:val="center"/>
        <w:rPr>
          <w:rFonts w:ascii="Arial" w:hAnsi="Arial" w:cs="Arial"/>
          <w:b/>
          <w:color w:val="000099"/>
        </w:rPr>
      </w:pPr>
    </w:p>
    <w:p w14:paraId="5D7D70FD" w14:textId="30648F40" w:rsidR="002E41D3" w:rsidRDefault="002E41D3" w:rsidP="00543F98">
      <w:pPr>
        <w:jc w:val="center"/>
        <w:rPr>
          <w:rFonts w:ascii="Arial" w:hAnsi="Arial" w:cs="Arial"/>
          <w:b/>
          <w:color w:val="000099"/>
        </w:rPr>
      </w:pPr>
    </w:p>
    <w:p w14:paraId="1CD84EF6" w14:textId="3159FC80" w:rsidR="002E41D3" w:rsidRDefault="002E41D3" w:rsidP="00543F98">
      <w:pPr>
        <w:jc w:val="center"/>
        <w:rPr>
          <w:rFonts w:ascii="Arial" w:hAnsi="Arial" w:cs="Arial"/>
          <w:b/>
          <w:color w:val="000099"/>
        </w:rPr>
      </w:pPr>
    </w:p>
    <w:p w14:paraId="643878C3" w14:textId="657DCEDE" w:rsidR="002E41D3" w:rsidRDefault="002E41D3" w:rsidP="00543F98">
      <w:pPr>
        <w:jc w:val="center"/>
        <w:rPr>
          <w:rFonts w:ascii="Arial" w:hAnsi="Arial" w:cs="Arial"/>
          <w:b/>
          <w:color w:val="000099"/>
        </w:rPr>
      </w:pPr>
    </w:p>
    <w:p w14:paraId="2676086C" w14:textId="77777777" w:rsidR="002E41D3" w:rsidRDefault="002E41D3" w:rsidP="00543F98">
      <w:pPr>
        <w:jc w:val="center"/>
        <w:rPr>
          <w:rFonts w:ascii="Arial" w:hAnsi="Arial" w:cs="Arial"/>
          <w:b/>
          <w:color w:val="000099"/>
        </w:rPr>
      </w:pPr>
    </w:p>
    <w:p w14:paraId="173E45CC" w14:textId="1E58FB68" w:rsidR="00413CE4" w:rsidRDefault="00413CE4" w:rsidP="00543F98">
      <w:pPr>
        <w:jc w:val="center"/>
        <w:rPr>
          <w:rFonts w:ascii="Arial" w:hAnsi="Arial" w:cs="Arial"/>
          <w:b/>
          <w:color w:val="000099"/>
        </w:rPr>
      </w:pPr>
    </w:p>
    <w:p w14:paraId="56B181B2" w14:textId="72C97D5A" w:rsidR="001F5F03" w:rsidRDefault="001F5F03" w:rsidP="00543F98">
      <w:pPr>
        <w:jc w:val="center"/>
        <w:rPr>
          <w:rFonts w:ascii="Arial" w:hAnsi="Arial" w:cs="Arial"/>
          <w:b/>
          <w:color w:val="000099"/>
        </w:rPr>
      </w:pPr>
    </w:p>
    <w:p w14:paraId="36DAD0EB" w14:textId="038D9E84" w:rsidR="001F5F03" w:rsidRDefault="001F5F03" w:rsidP="00543F98">
      <w:pPr>
        <w:jc w:val="center"/>
        <w:rPr>
          <w:rFonts w:ascii="Arial" w:hAnsi="Arial" w:cs="Arial"/>
          <w:b/>
          <w:color w:val="000099"/>
        </w:rPr>
      </w:pPr>
    </w:p>
    <w:p w14:paraId="6B06EAF1" w14:textId="03701A36" w:rsidR="001F5F03" w:rsidRDefault="001F5F03" w:rsidP="00543F98">
      <w:pPr>
        <w:jc w:val="center"/>
        <w:rPr>
          <w:rFonts w:ascii="Arial" w:hAnsi="Arial" w:cs="Arial"/>
          <w:b/>
          <w:color w:val="000099"/>
        </w:rPr>
      </w:pPr>
    </w:p>
    <w:p w14:paraId="7EAA4A6D" w14:textId="65F63C5E" w:rsidR="001F5F03" w:rsidRDefault="001F5F03" w:rsidP="00543F98">
      <w:pPr>
        <w:jc w:val="center"/>
        <w:rPr>
          <w:rFonts w:ascii="Arial" w:hAnsi="Arial" w:cs="Arial"/>
          <w:b/>
          <w:color w:val="000099"/>
        </w:rPr>
      </w:pPr>
    </w:p>
    <w:p w14:paraId="3276DD42" w14:textId="1512F12A" w:rsidR="001F5F03" w:rsidRDefault="001F5F03" w:rsidP="00543F98">
      <w:pPr>
        <w:jc w:val="center"/>
        <w:rPr>
          <w:rFonts w:ascii="Arial" w:hAnsi="Arial" w:cs="Arial"/>
          <w:b/>
          <w:color w:val="000099"/>
        </w:rPr>
      </w:pPr>
    </w:p>
    <w:p w14:paraId="12BA96FA" w14:textId="1B3EA993" w:rsidR="001F5F03" w:rsidRDefault="001F5F03" w:rsidP="00543F98">
      <w:pPr>
        <w:jc w:val="center"/>
        <w:rPr>
          <w:rFonts w:ascii="Arial" w:hAnsi="Arial" w:cs="Arial"/>
          <w:b/>
          <w:color w:val="000099"/>
        </w:rPr>
      </w:pPr>
    </w:p>
    <w:p w14:paraId="4DFC1B15" w14:textId="5BA7D4B0" w:rsidR="001F5F03" w:rsidRDefault="001F5F03" w:rsidP="00543F98">
      <w:pPr>
        <w:jc w:val="center"/>
        <w:rPr>
          <w:rFonts w:ascii="Arial" w:hAnsi="Arial" w:cs="Arial"/>
          <w:b/>
          <w:color w:val="000099"/>
        </w:rPr>
      </w:pPr>
    </w:p>
    <w:p w14:paraId="50973888" w14:textId="54609604" w:rsidR="001F5F03" w:rsidRDefault="001F5F03" w:rsidP="00543F98">
      <w:pPr>
        <w:jc w:val="center"/>
        <w:rPr>
          <w:rFonts w:ascii="Arial" w:hAnsi="Arial" w:cs="Arial"/>
          <w:b/>
          <w:color w:val="000099"/>
        </w:rPr>
      </w:pPr>
    </w:p>
    <w:p w14:paraId="186804C7" w14:textId="698BFA4A" w:rsidR="001F5F03" w:rsidRDefault="001F5F03" w:rsidP="00543F98">
      <w:pPr>
        <w:jc w:val="center"/>
        <w:rPr>
          <w:rFonts w:ascii="Arial" w:hAnsi="Arial" w:cs="Arial"/>
          <w:b/>
          <w:color w:val="000099"/>
        </w:rPr>
      </w:pPr>
    </w:p>
    <w:p w14:paraId="3A0DEB55" w14:textId="4309FEC9" w:rsidR="001F5F03" w:rsidRDefault="001F5F03" w:rsidP="00543F98">
      <w:pPr>
        <w:jc w:val="center"/>
        <w:rPr>
          <w:rFonts w:ascii="Arial" w:hAnsi="Arial" w:cs="Arial"/>
          <w:b/>
          <w:color w:val="000099"/>
        </w:rPr>
      </w:pPr>
    </w:p>
    <w:p w14:paraId="718035DD" w14:textId="5E9F5F1C" w:rsidR="001F5F03" w:rsidRDefault="001F5F03" w:rsidP="00543F98">
      <w:pPr>
        <w:jc w:val="center"/>
        <w:rPr>
          <w:rFonts w:ascii="Arial" w:hAnsi="Arial" w:cs="Arial"/>
          <w:b/>
          <w:color w:val="000099"/>
        </w:rPr>
      </w:pPr>
    </w:p>
    <w:p w14:paraId="2310B0E1" w14:textId="525E7D4E" w:rsidR="001F5F03" w:rsidRDefault="001F5F03" w:rsidP="00543F98">
      <w:pPr>
        <w:jc w:val="center"/>
        <w:rPr>
          <w:rFonts w:ascii="Arial" w:hAnsi="Arial" w:cs="Arial"/>
          <w:b/>
          <w:color w:val="000099"/>
        </w:rPr>
      </w:pPr>
    </w:p>
    <w:p w14:paraId="0DFA03D0" w14:textId="4B70FA4F" w:rsidR="001F5F03" w:rsidRDefault="001F5F03" w:rsidP="00543F98">
      <w:pPr>
        <w:jc w:val="center"/>
        <w:rPr>
          <w:rFonts w:ascii="Arial" w:hAnsi="Arial" w:cs="Arial"/>
          <w:b/>
          <w:color w:val="000099"/>
        </w:rPr>
      </w:pPr>
    </w:p>
    <w:p w14:paraId="483F87EF" w14:textId="484EB07E" w:rsidR="001F5F03" w:rsidRDefault="001F5F03" w:rsidP="00543F98">
      <w:pPr>
        <w:jc w:val="center"/>
        <w:rPr>
          <w:rFonts w:ascii="Arial" w:hAnsi="Arial" w:cs="Arial"/>
          <w:b/>
          <w:color w:val="000099"/>
        </w:rPr>
      </w:pPr>
    </w:p>
    <w:p w14:paraId="0DD5B55B" w14:textId="5A9B26E5" w:rsidR="001F5F03" w:rsidRDefault="001F5F03" w:rsidP="00543F98">
      <w:pPr>
        <w:jc w:val="center"/>
        <w:rPr>
          <w:rFonts w:ascii="Arial" w:hAnsi="Arial" w:cs="Arial"/>
          <w:b/>
          <w:color w:val="000099"/>
        </w:rPr>
      </w:pPr>
    </w:p>
    <w:p w14:paraId="0D2FF9EF" w14:textId="0493F808" w:rsidR="001F5F03" w:rsidRDefault="001F5F03" w:rsidP="00543F98">
      <w:pPr>
        <w:jc w:val="center"/>
        <w:rPr>
          <w:rFonts w:ascii="Arial" w:hAnsi="Arial" w:cs="Arial"/>
          <w:b/>
          <w:color w:val="000099"/>
        </w:rPr>
      </w:pPr>
    </w:p>
    <w:p w14:paraId="3B9EF2D8" w14:textId="5BD71B30" w:rsidR="001F5F03" w:rsidRDefault="001F5F03" w:rsidP="00543F98">
      <w:pPr>
        <w:jc w:val="center"/>
        <w:rPr>
          <w:rFonts w:ascii="Arial" w:hAnsi="Arial" w:cs="Arial"/>
          <w:b/>
          <w:color w:val="000099"/>
        </w:rPr>
      </w:pPr>
    </w:p>
    <w:p w14:paraId="663AEEA8" w14:textId="7DE28449" w:rsidR="001F5F03" w:rsidRDefault="001F5F03" w:rsidP="00543F98">
      <w:pPr>
        <w:jc w:val="center"/>
        <w:rPr>
          <w:rFonts w:ascii="Arial" w:hAnsi="Arial" w:cs="Arial"/>
          <w:b/>
          <w:color w:val="000099"/>
        </w:rPr>
      </w:pPr>
    </w:p>
    <w:p w14:paraId="75F9DBE1" w14:textId="0D752E38" w:rsidR="001F5F03" w:rsidRDefault="001F5F03" w:rsidP="00543F98">
      <w:pPr>
        <w:jc w:val="center"/>
        <w:rPr>
          <w:rFonts w:ascii="Arial" w:hAnsi="Arial" w:cs="Arial"/>
          <w:b/>
          <w:color w:val="000099"/>
        </w:rPr>
      </w:pPr>
    </w:p>
    <w:p w14:paraId="637AC7F9" w14:textId="78568D0C" w:rsidR="001F5F03" w:rsidRDefault="001F5F03" w:rsidP="00543F98">
      <w:pPr>
        <w:jc w:val="center"/>
        <w:rPr>
          <w:rFonts w:ascii="Arial" w:hAnsi="Arial" w:cs="Arial"/>
          <w:b/>
          <w:color w:val="000099"/>
        </w:rPr>
      </w:pPr>
    </w:p>
    <w:p w14:paraId="2B6DED49" w14:textId="3334E0F6" w:rsidR="001F5F03" w:rsidRDefault="001F5F03" w:rsidP="00543F98">
      <w:pPr>
        <w:jc w:val="center"/>
        <w:rPr>
          <w:rFonts w:ascii="Arial" w:hAnsi="Arial" w:cs="Arial"/>
          <w:b/>
          <w:color w:val="000099"/>
        </w:rPr>
      </w:pPr>
    </w:p>
    <w:p w14:paraId="0EA7163C" w14:textId="3B0CBF9C" w:rsidR="001F5F03" w:rsidRDefault="001F5F03" w:rsidP="00543F98">
      <w:pPr>
        <w:jc w:val="center"/>
        <w:rPr>
          <w:rFonts w:ascii="Arial" w:hAnsi="Arial" w:cs="Arial"/>
          <w:b/>
          <w:color w:val="000099"/>
        </w:rPr>
      </w:pPr>
    </w:p>
    <w:p w14:paraId="731F85E8" w14:textId="1B610500" w:rsidR="001F5F03" w:rsidRDefault="001F5F03" w:rsidP="00543F98">
      <w:pPr>
        <w:jc w:val="center"/>
        <w:rPr>
          <w:rFonts w:ascii="Arial" w:hAnsi="Arial" w:cs="Arial"/>
          <w:b/>
          <w:color w:val="000099"/>
        </w:rPr>
      </w:pPr>
    </w:p>
    <w:p w14:paraId="7409A43E" w14:textId="30EED729" w:rsidR="001F5F03" w:rsidRDefault="001F5F03" w:rsidP="00543F98">
      <w:pPr>
        <w:jc w:val="center"/>
        <w:rPr>
          <w:rFonts w:ascii="Arial" w:hAnsi="Arial" w:cs="Arial"/>
          <w:b/>
          <w:color w:val="000099"/>
        </w:rPr>
      </w:pPr>
    </w:p>
    <w:p w14:paraId="43981489" w14:textId="3C58A2B0" w:rsidR="001F5F03" w:rsidRDefault="001F5F03" w:rsidP="00543F98">
      <w:pPr>
        <w:jc w:val="center"/>
        <w:rPr>
          <w:rFonts w:ascii="Arial" w:hAnsi="Arial" w:cs="Arial"/>
          <w:b/>
          <w:color w:val="000099"/>
        </w:rPr>
      </w:pPr>
    </w:p>
    <w:p w14:paraId="56E850D4" w14:textId="1E4A8D11" w:rsidR="000D3A80" w:rsidRDefault="000D3A80" w:rsidP="00543F98">
      <w:pPr>
        <w:jc w:val="center"/>
        <w:rPr>
          <w:rFonts w:ascii="Arial" w:hAnsi="Arial" w:cs="Arial"/>
          <w:b/>
          <w:color w:val="000099"/>
        </w:rPr>
      </w:pPr>
    </w:p>
    <w:p w14:paraId="2D129593" w14:textId="3D00FE6C" w:rsidR="00C17B9E" w:rsidRDefault="00C17B9E" w:rsidP="00543F98">
      <w:pPr>
        <w:jc w:val="center"/>
        <w:rPr>
          <w:rFonts w:ascii="Arial" w:hAnsi="Arial" w:cs="Arial"/>
          <w:b/>
          <w:color w:val="000099"/>
        </w:rPr>
      </w:pPr>
    </w:p>
    <w:p w14:paraId="6A2D3CCA" w14:textId="6481FD21" w:rsidR="00C17B9E" w:rsidRDefault="00C17B9E" w:rsidP="00543F98">
      <w:pPr>
        <w:jc w:val="center"/>
        <w:rPr>
          <w:rFonts w:ascii="Arial" w:hAnsi="Arial" w:cs="Arial"/>
          <w:b/>
          <w:color w:val="000099"/>
        </w:rPr>
      </w:pPr>
    </w:p>
    <w:p w14:paraId="69D8BC78" w14:textId="3AC32D7F" w:rsidR="00C17B9E" w:rsidRDefault="00C17B9E" w:rsidP="00543F98">
      <w:pPr>
        <w:jc w:val="center"/>
        <w:rPr>
          <w:rFonts w:ascii="Arial" w:hAnsi="Arial" w:cs="Arial"/>
          <w:b/>
          <w:color w:val="000099"/>
        </w:rPr>
      </w:pPr>
    </w:p>
    <w:p w14:paraId="6CB53C2C" w14:textId="7FD2586B" w:rsidR="00C17B9E" w:rsidRDefault="00C17B9E" w:rsidP="00543F98">
      <w:pPr>
        <w:jc w:val="center"/>
        <w:rPr>
          <w:rFonts w:ascii="Arial" w:hAnsi="Arial" w:cs="Arial"/>
          <w:b/>
          <w:color w:val="000099"/>
        </w:rPr>
      </w:pPr>
    </w:p>
    <w:p w14:paraId="43970B90" w14:textId="14A3758C" w:rsidR="00C17B9E" w:rsidRDefault="00C17B9E" w:rsidP="00543F98">
      <w:pPr>
        <w:jc w:val="center"/>
        <w:rPr>
          <w:rFonts w:ascii="Arial" w:hAnsi="Arial" w:cs="Arial"/>
          <w:b/>
          <w:color w:val="000099"/>
        </w:rPr>
      </w:pPr>
    </w:p>
    <w:p w14:paraId="5DE1345B" w14:textId="77777777" w:rsidR="00C17B9E" w:rsidRDefault="00C17B9E" w:rsidP="00543F98">
      <w:pPr>
        <w:jc w:val="center"/>
        <w:rPr>
          <w:rFonts w:ascii="Arial" w:hAnsi="Arial" w:cs="Arial"/>
          <w:b/>
          <w:color w:val="000099"/>
        </w:rPr>
      </w:pPr>
    </w:p>
    <w:p w14:paraId="2971B18E" w14:textId="77777777" w:rsidR="000D3A80" w:rsidRDefault="000D3A80" w:rsidP="00543F98">
      <w:pPr>
        <w:jc w:val="center"/>
        <w:rPr>
          <w:rFonts w:ascii="Arial" w:hAnsi="Arial" w:cs="Arial"/>
          <w:b/>
          <w:color w:val="000099"/>
        </w:rPr>
      </w:pPr>
    </w:p>
    <w:p w14:paraId="09B55494" w14:textId="77777777" w:rsidR="000D3A80" w:rsidRDefault="000D3A80" w:rsidP="00543F98">
      <w:pPr>
        <w:jc w:val="center"/>
        <w:rPr>
          <w:rFonts w:ascii="Arial" w:hAnsi="Arial" w:cs="Arial"/>
          <w:b/>
          <w:color w:val="000099"/>
        </w:rPr>
      </w:pPr>
    </w:p>
    <w:p w14:paraId="4F3D052D" w14:textId="377AC0B6" w:rsidR="00543F98" w:rsidRPr="004E119D" w:rsidRDefault="00413CE4" w:rsidP="00543F98">
      <w:pPr>
        <w:jc w:val="center"/>
        <w:rPr>
          <w:rFonts w:ascii="Arial" w:hAnsi="Arial" w:cs="Arial"/>
          <w:b/>
        </w:rPr>
      </w:pPr>
      <w:r w:rsidRPr="004E119D">
        <w:rPr>
          <w:rFonts w:ascii="Arial" w:hAnsi="Arial" w:cs="Arial"/>
          <w:b/>
        </w:rPr>
        <w:t>D</w:t>
      </w:r>
      <w:r w:rsidR="004E119D" w:rsidRPr="004E119D">
        <w:rPr>
          <w:rFonts w:ascii="Arial" w:hAnsi="Arial" w:cs="Arial"/>
          <w:b/>
        </w:rPr>
        <w:t>irector of Public Health Nursing, Assistant</w:t>
      </w:r>
    </w:p>
    <w:p w14:paraId="72FC75C6" w14:textId="77777777" w:rsidR="00543F98" w:rsidRDefault="00543F98" w:rsidP="00543F98">
      <w:pPr>
        <w:jc w:val="center"/>
        <w:rPr>
          <w:rFonts w:ascii="Arial" w:hAnsi="Arial" w:cs="Arial"/>
          <w:b/>
        </w:rPr>
      </w:pPr>
      <w:r w:rsidRPr="00E766A5">
        <w:rPr>
          <w:rFonts w:ascii="Arial" w:hAnsi="Arial" w:cs="Arial"/>
          <w:b/>
        </w:rPr>
        <w:t>Terms and Conditions of Employment</w:t>
      </w:r>
    </w:p>
    <w:p w14:paraId="5A3F1262" w14:textId="77777777" w:rsidR="00543F98" w:rsidRPr="00E766A5" w:rsidRDefault="00543F98" w:rsidP="00543F98">
      <w:pPr>
        <w:jc w:val="center"/>
        <w:rPr>
          <w:rFonts w:ascii="Arial" w:hAnsi="Arial" w:cs="Arial"/>
          <w:b/>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5"/>
        <w:gridCol w:w="7655"/>
      </w:tblGrid>
      <w:tr w:rsidR="00543F98" w:rsidRPr="00E766A5" w14:paraId="27B0B744" w14:textId="77777777" w:rsidTr="005F595E">
        <w:tc>
          <w:tcPr>
            <w:tcW w:w="1985" w:type="dxa"/>
          </w:tcPr>
          <w:p w14:paraId="40B11158" w14:textId="77777777" w:rsidR="00543F98" w:rsidRPr="00E766A5" w:rsidRDefault="00543F98" w:rsidP="005F595E">
            <w:pPr>
              <w:jc w:val="both"/>
              <w:rPr>
                <w:rFonts w:ascii="Arial" w:hAnsi="Arial" w:cs="Arial"/>
                <w:b/>
                <w:bCs/>
              </w:rPr>
            </w:pPr>
            <w:r w:rsidRPr="00E766A5">
              <w:rPr>
                <w:rFonts w:ascii="Arial" w:hAnsi="Arial" w:cs="Arial"/>
                <w:b/>
                <w:bCs/>
              </w:rPr>
              <w:t xml:space="preserve">Tenure </w:t>
            </w:r>
          </w:p>
        </w:tc>
        <w:tc>
          <w:tcPr>
            <w:tcW w:w="7655" w:type="dxa"/>
          </w:tcPr>
          <w:p w14:paraId="63F32B58" w14:textId="77777777" w:rsidR="00543F98" w:rsidRDefault="00543F98" w:rsidP="005F595E">
            <w:pPr>
              <w:tabs>
                <w:tab w:val="left" w:pos="-720"/>
                <w:tab w:val="left" w:pos="0"/>
                <w:tab w:val="left" w:pos="720"/>
              </w:tabs>
              <w:suppressAutoHyphens/>
              <w:jc w:val="both"/>
              <w:rPr>
                <w:rFonts w:ascii="Arial" w:hAnsi="Arial" w:cs="Arial"/>
                <w:spacing w:val="-3"/>
              </w:rPr>
            </w:pPr>
            <w:r>
              <w:rPr>
                <w:rFonts w:ascii="Arial" w:hAnsi="Arial" w:cs="Arial"/>
                <w:spacing w:val="-3"/>
              </w:rPr>
              <w:t xml:space="preserve">The current vacancy available is </w:t>
            </w:r>
            <w:r w:rsidRPr="004F2F73">
              <w:rPr>
                <w:rFonts w:ascii="Arial" w:hAnsi="Arial" w:cs="Arial"/>
                <w:b/>
                <w:bCs/>
                <w:color w:val="000099"/>
                <w:spacing w:val="-3"/>
              </w:rPr>
              <w:t>permanent/temporary</w:t>
            </w:r>
            <w:r w:rsidRPr="004F2F73">
              <w:rPr>
                <w:rFonts w:ascii="Arial" w:hAnsi="Arial" w:cs="Arial"/>
                <w:color w:val="000099"/>
                <w:spacing w:val="-3"/>
              </w:rPr>
              <w:t xml:space="preserve"> </w:t>
            </w:r>
            <w:r>
              <w:rPr>
                <w:rFonts w:ascii="Arial" w:hAnsi="Arial" w:cs="Arial"/>
                <w:spacing w:val="-3"/>
              </w:rPr>
              <w:t xml:space="preserve">and </w:t>
            </w:r>
            <w:r w:rsidRPr="004F2F73">
              <w:rPr>
                <w:rFonts w:ascii="Arial" w:hAnsi="Arial" w:cs="Arial"/>
                <w:b/>
                <w:bCs/>
                <w:color w:val="000099"/>
                <w:spacing w:val="-3"/>
              </w:rPr>
              <w:t>whole time/part-time</w:t>
            </w:r>
            <w:r w:rsidRPr="00BD5194">
              <w:rPr>
                <w:rFonts w:ascii="Arial" w:hAnsi="Arial" w:cs="Arial"/>
                <w:b/>
                <w:bCs/>
                <w:spacing w:val="-3"/>
              </w:rPr>
              <w:t>.</w:t>
            </w:r>
            <w:r>
              <w:rPr>
                <w:rFonts w:ascii="Arial" w:hAnsi="Arial" w:cs="Arial"/>
                <w:spacing w:val="-3"/>
              </w:rPr>
              <w:t xml:space="preserve">  </w:t>
            </w:r>
          </w:p>
          <w:p w14:paraId="02D2A8A9" w14:textId="77777777" w:rsidR="00543F98" w:rsidRDefault="00543F98" w:rsidP="005F595E">
            <w:pPr>
              <w:tabs>
                <w:tab w:val="left" w:pos="-720"/>
                <w:tab w:val="left" w:pos="0"/>
                <w:tab w:val="left" w:pos="720"/>
              </w:tabs>
              <w:suppressAutoHyphens/>
              <w:jc w:val="both"/>
              <w:rPr>
                <w:rFonts w:ascii="Arial" w:hAnsi="Arial" w:cs="Arial"/>
                <w:spacing w:val="-3"/>
              </w:rPr>
            </w:pPr>
          </w:p>
          <w:p w14:paraId="669D1F21" w14:textId="77777777" w:rsidR="00543F98" w:rsidRPr="00295C01" w:rsidRDefault="00543F98" w:rsidP="005F595E">
            <w:pPr>
              <w:tabs>
                <w:tab w:val="left" w:pos="-720"/>
                <w:tab w:val="left" w:pos="0"/>
                <w:tab w:val="left" w:pos="720"/>
              </w:tabs>
              <w:suppressAutoHyphens/>
              <w:jc w:val="both"/>
              <w:rPr>
                <w:rFonts w:ascii="Arial" w:hAnsi="Arial" w:cs="Arial"/>
                <w:spacing w:val="-3"/>
              </w:rPr>
            </w:pPr>
            <w:r>
              <w:rPr>
                <w:rFonts w:ascii="Arial" w:hAnsi="Arial" w:cs="Arial"/>
                <w:spacing w:val="-3"/>
              </w:rPr>
              <w:t xml:space="preserve">The post is pensionable. A panel may be created from which permanent and specified purpose vacancies of full or part time duration may be filled. The tenure of these posts will be indicated at “expression of interest” stage. </w:t>
            </w:r>
          </w:p>
          <w:p w14:paraId="34C016A0" w14:textId="77777777" w:rsidR="00543F98" w:rsidRDefault="00543F98" w:rsidP="005F595E">
            <w:pPr>
              <w:tabs>
                <w:tab w:val="left" w:pos="-720"/>
                <w:tab w:val="left" w:pos="0"/>
                <w:tab w:val="left" w:pos="720"/>
              </w:tabs>
              <w:suppressAutoHyphens/>
              <w:jc w:val="both"/>
              <w:rPr>
                <w:rFonts w:ascii="Arial" w:hAnsi="Arial" w:cs="Arial"/>
                <w:spacing w:val="-3"/>
              </w:rPr>
            </w:pPr>
          </w:p>
          <w:p w14:paraId="0FCC3242" w14:textId="65EBE9ED" w:rsidR="00543F98" w:rsidRPr="00E766A5" w:rsidRDefault="00543F98" w:rsidP="005F595E">
            <w:pPr>
              <w:tabs>
                <w:tab w:val="left" w:pos="-720"/>
                <w:tab w:val="left" w:pos="0"/>
                <w:tab w:val="left" w:pos="720"/>
              </w:tabs>
              <w:suppressAutoHyphens/>
              <w:jc w:val="both"/>
              <w:rPr>
                <w:rFonts w:ascii="Arial" w:hAnsi="Arial" w:cs="Arial"/>
                <w:spacing w:val="-3"/>
              </w:rPr>
            </w:pPr>
            <w:r w:rsidRPr="00295C01">
              <w:rPr>
                <w:rFonts w:ascii="Arial" w:hAnsi="Arial" w:cs="Arial"/>
                <w:spacing w:val="-3"/>
              </w:rPr>
              <w:t>Appointment as an employee of the Health Service Executive is governed by the Health Act 2004 and the Public Service Management (Recrui</w:t>
            </w:r>
            <w:r>
              <w:rPr>
                <w:rFonts w:ascii="Arial" w:hAnsi="Arial" w:cs="Arial"/>
                <w:spacing w:val="-3"/>
              </w:rPr>
              <w:t xml:space="preserve">tment and Appointments) Act 2004 and </w:t>
            </w:r>
            <w:r w:rsidRPr="00295C01">
              <w:rPr>
                <w:rFonts w:ascii="Arial" w:hAnsi="Arial" w:cs="Arial"/>
                <w:spacing w:val="-3"/>
              </w:rPr>
              <w:t>Public Service Management (Recruitment and Appointment</w:t>
            </w:r>
            <w:r>
              <w:rPr>
                <w:rFonts w:ascii="Arial" w:hAnsi="Arial" w:cs="Arial"/>
                <w:spacing w:val="-3"/>
              </w:rPr>
              <w:t>s</w:t>
            </w:r>
            <w:r w:rsidRPr="00295C01">
              <w:rPr>
                <w:rFonts w:ascii="Arial" w:hAnsi="Arial" w:cs="Arial"/>
                <w:spacing w:val="-3"/>
              </w:rPr>
              <w:t xml:space="preserve">) </w:t>
            </w:r>
            <w:r>
              <w:rPr>
                <w:rFonts w:ascii="Arial" w:hAnsi="Arial" w:cs="Arial"/>
                <w:spacing w:val="-3"/>
              </w:rPr>
              <w:t>Amendment Act 2013</w:t>
            </w:r>
            <w:r w:rsidRPr="00295C01">
              <w:rPr>
                <w:rFonts w:ascii="Arial" w:hAnsi="Arial" w:cs="Arial"/>
                <w:spacing w:val="-3"/>
              </w:rPr>
              <w:t>.</w:t>
            </w:r>
          </w:p>
        </w:tc>
      </w:tr>
      <w:tr w:rsidR="00543F98" w:rsidRPr="00E766A5" w14:paraId="23634FF2" w14:textId="77777777" w:rsidTr="005F595E">
        <w:tc>
          <w:tcPr>
            <w:tcW w:w="1985" w:type="dxa"/>
          </w:tcPr>
          <w:p w14:paraId="41736267" w14:textId="77777777" w:rsidR="00543F98" w:rsidRPr="00E766A5" w:rsidRDefault="00543F98" w:rsidP="005F595E">
            <w:pPr>
              <w:jc w:val="both"/>
              <w:rPr>
                <w:rFonts w:ascii="Arial" w:hAnsi="Arial" w:cs="Arial"/>
                <w:b/>
                <w:bCs/>
              </w:rPr>
            </w:pPr>
            <w:r w:rsidRPr="00E766A5">
              <w:rPr>
                <w:rFonts w:ascii="Arial" w:hAnsi="Arial" w:cs="Arial"/>
                <w:b/>
                <w:bCs/>
              </w:rPr>
              <w:t xml:space="preserve">Remuneration </w:t>
            </w:r>
          </w:p>
        </w:tc>
        <w:tc>
          <w:tcPr>
            <w:tcW w:w="7655" w:type="dxa"/>
          </w:tcPr>
          <w:p w14:paraId="0292D3D3" w14:textId="77777777" w:rsidR="00A33245" w:rsidRPr="00BD5194" w:rsidRDefault="00543F98" w:rsidP="005F595E">
            <w:pPr>
              <w:jc w:val="both"/>
              <w:rPr>
                <w:rFonts w:ascii="Arial" w:hAnsi="Arial" w:cs="Arial"/>
                <w:b/>
                <w:bCs/>
                <w:color w:val="FF0000"/>
              </w:rPr>
            </w:pPr>
            <w:r w:rsidRPr="00E766A5">
              <w:rPr>
                <w:rFonts w:ascii="Arial" w:hAnsi="Arial" w:cs="Arial"/>
              </w:rPr>
              <w:t xml:space="preserve">The Salary scale for the post is: </w:t>
            </w:r>
            <w:r w:rsidR="00A33245" w:rsidRPr="004F2F73">
              <w:rPr>
                <w:rFonts w:ascii="Arial" w:hAnsi="Arial" w:cs="Arial"/>
                <w:b/>
                <w:bCs/>
                <w:color w:val="000099"/>
              </w:rPr>
              <w:t>PLEASE INSERT (Pro Rata - part-time)</w:t>
            </w:r>
          </w:p>
          <w:p w14:paraId="55D5074A" w14:textId="77777777" w:rsidR="00543F98" w:rsidRDefault="00543F98" w:rsidP="005F595E">
            <w:pPr>
              <w:jc w:val="both"/>
              <w:rPr>
                <w:rFonts w:ascii="Arial" w:hAnsi="Arial" w:cs="Arial"/>
              </w:rPr>
            </w:pPr>
          </w:p>
          <w:p w14:paraId="68858038" w14:textId="77777777" w:rsidR="00E46F0F" w:rsidRPr="004F2F73" w:rsidRDefault="00E46F0F" w:rsidP="00E46F0F">
            <w:pPr>
              <w:jc w:val="both"/>
              <w:rPr>
                <w:rFonts w:ascii="Arial" w:hAnsi="Arial" w:cs="Arial"/>
                <w:b/>
                <w:bCs/>
                <w:color w:val="000099"/>
              </w:rPr>
            </w:pPr>
            <w:r w:rsidRPr="004F2F73">
              <w:rPr>
                <w:rFonts w:ascii="Arial" w:hAnsi="Arial" w:cs="Arial"/>
                <w:b/>
                <w:bCs/>
                <w:color w:val="000099"/>
              </w:rPr>
              <w:t>PLEASE INSERT the most recent salary scales for the role and grade code.</w:t>
            </w:r>
          </w:p>
          <w:p w14:paraId="3AF48FDD" w14:textId="0561CBDE" w:rsidR="00543F98" w:rsidRDefault="00543F98" w:rsidP="005F595E">
            <w:pPr>
              <w:jc w:val="both"/>
              <w:rPr>
                <w:rFonts w:ascii="Arial" w:hAnsi="Arial" w:cs="Arial"/>
              </w:rPr>
            </w:pPr>
          </w:p>
          <w:p w14:paraId="533FF6D0" w14:textId="77777777" w:rsidR="00543F98" w:rsidRDefault="00543F98" w:rsidP="005F595E">
            <w:pPr>
              <w:jc w:val="both"/>
              <w:rPr>
                <w:rFonts w:ascii="Arial" w:hAnsi="Arial" w:cs="Arial"/>
              </w:rPr>
            </w:pPr>
            <w:r>
              <w:rPr>
                <w:rFonts w:ascii="Arial" w:hAnsi="Arial" w:cs="Arial"/>
              </w:rPr>
              <w:t>New appointees to any grade start at the minimum point of the scale.  Incremental credit will be applied for recognised relevant service in Ireland and abroad (Department of Health Circular 2/2011).  Incremental credit is normally granted on appointment, in respect of previous experience in the Civil Service, Local Authorities, Health Service and other Public Service Bodies and Statutory Agencies.</w:t>
            </w:r>
          </w:p>
          <w:p w14:paraId="57EC681F" w14:textId="77777777" w:rsidR="00543F98" w:rsidRPr="00E766A5" w:rsidRDefault="00543F98" w:rsidP="005F595E">
            <w:pPr>
              <w:jc w:val="both"/>
              <w:rPr>
                <w:rFonts w:ascii="Arial" w:hAnsi="Arial" w:cs="Arial"/>
              </w:rPr>
            </w:pPr>
          </w:p>
        </w:tc>
      </w:tr>
      <w:tr w:rsidR="00543F98" w:rsidRPr="00E766A5" w14:paraId="0FA0A820" w14:textId="77777777" w:rsidTr="005F595E">
        <w:tc>
          <w:tcPr>
            <w:tcW w:w="1985" w:type="dxa"/>
          </w:tcPr>
          <w:p w14:paraId="33FEB2DC" w14:textId="77777777" w:rsidR="00543F98" w:rsidRPr="00E766A5" w:rsidRDefault="00543F98" w:rsidP="005F595E">
            <w:pPr>
              <w:jc w:val="both"/>
              <w:rPr>
                <w:rFonts w:ascii="Arial" w:hAnsi="Arial" w:cs="Arial"/>
                <w:b/>
                <w:bCs/>
              </w:rPr>
            </w:pPr>
            <w:r w:rsidRPr="00E766A5">
              <w:rPr>
                <w:rFonts w:ascii="Arial" w:hAnsi="Arial" w:cs="Arial"/>
                <w:b/>
                <w:bCs/>
              </w:rPr>
              <w:t>Working Week</w:t>
            </w:r>
          </w:p>
          <w:p w14:paraId="4D206163" w14:textId="77777777" w:rsidR="00543F98" w:rsidRPr="00E766A5" w:rsidRDefault="00543F98" w:rsidP="005F595E">
            <w:pPr>
              <w:jc w:val="both"/>
              <w:rPr>
                <w:rFonts w:ascii="Arial" w:hAnsi="Arial" w:cs="Arial"/>
                <w:b/>
                <w:bCs/>
              </w:rPr>
            </w:pPr>
          </w:p>
        </w:tc>
        <w:tc>
          <w:tcPr>
            <w:tcW w:w="7655" w:type="dxa"/>
          </w:tcPr>
          <w:p w14:paraId="6E44E708" w14:textId="77777777" w:rsidR="00543F98" w:rsidRPr="00E766A5" w:rsidRDefault="00543F98" w:rsidP="005F595E">
            <w:pPr>
              <w:jc w:val="both"/>
              <w:rPr>
                <w:rFonts w:ascii="Arial" w:hAnsi="Arial" w:cs="Arial"/>
              </w:rPr>
            </w:pPr>
            <w:r w:rsidRPr="00E766A5">
              <w:rPr>
                <w:rFonts w:ascii="Arial" w:hAnsi="Arial" w:cs="Arial"/>
              </w:rPr>
              <w:t xml:space="preserve">The standard working week applying to the post is to be confirmed at Job Offer stage.  </w:t>
            </w:r>
          </w:p>
          <w:p w14:paraId="64601677" w14:textId="77777777" w:rsidR="00543F98" w:rsidRPr="00E766A5" w:rsidRDefault="00543F98" w:rsidP="005F595E">
            <w:pPr>
              <w:jc w:val="both"/>
              <w:rPr>
                <w:rFonts w:ascii="Arial" w:hAnsi="Arial" w:cs="Arial"/>
              </w:rPr>
            </w:pPr>
          </w:p>
          <w:p w14:paraId="554AB71C" w14:textId="77777777" w:rsidR="00543F98" w:rsidRPr="004F2F73" w:rsidRDefault="00543F98" w:rsidP="005F595E">
            <w:pPr>
              <w:jc w:val="both"/>
              <w:rPr>
                <w:rFonts w:ascii="Arial" w:hAnsi="Arial" w:cs="Arial"/>
                <w:b/>
                <w:color w:val="000099"/>
              </w:rPr>
            </w:pPr>
            <w:r w:rsidRPr="004F2F73">
              <w:rPr>
                <w:rFonts w:ascii="Arial" w:hAnsi="Arial" w:cs="Arial"/>
                <w:b/>
                <w:color w:val="000099"/>
              </w:rPr>
              <w:t xml:space="preserve">Please include the following paragraph for posts that traditionally worked 9-5, Monday to Friday. Do not include for nursing and other posts that are required to work shifts over a </w:t>
            </w:r>
            <w:r w:rsidR="004F2F73" w:rsidRPr="004F2F73">
              <w:rPr>
                <w:rFonts w:ascii="Arial" w:hAnsi="Arial" w:cs="Arial"/>
                <w:b/>
                <w:color w:val="000099"/>
              </w:rPr>
              <w:t>7-day</w:t>
            </w:r>
            <w:r w:rsidRPr="004F2F73">
              <w:rPr>
                <w:rFonts w:ascii="Arial" w:hAnsi="Arial" w:cs="Arial"/>
                <w:b/>
                <w:color w:val="000099"/>
              </w:rPr>
              <w:t xml:space="preserve"> week.</w:t>
            </w:r>
          </w:p>
          <w:p w14:paraId="2E5F8BE2" w14:textId="77777777" w:rsidR="00543F98" w:rsidRPr="00384FEE" w:rsidRDefault="00543F98" w:rsidP="005F595E">
            <w:pPr>
              <w:jc w:val="both"/>
              <w:rPr>
                <w:rFonts w:ascii="Arial" w:hAnsi="Arial" w:cs="Arial"/>
                <w:b/>
                <w:color w:val="FF0000"/>
              </w:rPr>
            </w:pPr>
          </w:p>
          <w:p w14:paraId="2286275C" w14:textId="77777777" w:rsidR="00543F98" w:rsidRPr="00E766A5" w:rsidRDefault="00543F98" w:rsidP="005F595E">
            <w:pPr>
              <w:jc w:val="both"/>
              <w:rPr>
                <w:rFonts w:ascii="Arial" w:hAnsi="Arial" w:cs="Arial"/>
              </w:rPr>
            </w:pPr>
            <w:smartTag w:uri="urn:schemas-microsoft-com:office:smarttags" w:element="stockticker">
              <w:r w:rsidRPr="00E766A5">
                <w:rPr>
                  <w:rFonts w:ascii="Arial" w:hAnsi="Arial" w:cs="Arial"/>
                </w:rPr>
                <w:t>HSE</w:t>
              </w:r>
            </w:smartTag>
            <w:r w:rsidRPr="00E766A5">
              <w:rPr>
                <w:rFonts w:ascii="Arial" w:hAnsi="Arial" w:cs="Arial"/>
              </w:rPr>
              <w:t xml:space="preserve"> Circular 003-2009 “Matching Working Patterns to Service Needs (Extended Working Day / Week Arrangements); Framework for Implementation of Clause 30.4 of Towards 2016” applies. Under the terms of this circular, all new entrants and staff appointed to promotional posts from Dec 16</w:t>
            </w:r>
            <w:r w:rsidRPr="00E766A5">
              <w:rPr>
                <w:rFonts w:ascii="Arial" w:hAnsi="Arial" w:cs="Arial"/>
                <w:vertAlign w:val="superscript"/>
              </w:rPr>
              <w:t>th</w:t>
            </w:r>
            <w:r w:rsidR="004F2F73" w:rsidRPr="00E766A5">
              <w:rPr>
                <w:rFonts w:ascii="Arial" w:hAnsi="Arial" w:cs="Arial"/>
              </w:rPr>
              <w:t>, 2008</w:t>
            </w:r>
            <w:r w:rsidRPr="00E766A5">
              <w:rPr>
                <w:rFonts w:ascii="Arial" w:hAnsi="Arial" w:cs="Arial"/>
              </w:rPr>
              <w:t xml:space="preserve"> will be required to work agreed roster / on call arrangements as advised by their line manager. Contracted hours of work are liable to change between the hours of </w:t>
            </w:r>
            <w:smartTag w:uri="urn:schemas-microsoft-com:office:smarttags" w:element="time">
              <w:smartTagPr>
                <w:attr w:name="Hour" w:val="8"/>
                <w:attr w:name="Minute" w:val="0"/>
              </w:smartTagPr>
              <w:r w:rsidRPr="00E766A5">
                <w:rPr>
                  <w:rFonts w:ascii="Arial" w:hAnsi="Arial" w:cs="Arial"/>
                </w:rPr>
                <w:t>8am-8pm</w:t>
              </w:r>
            </w:smartTag>
            <w:r w:rsidRPr="00E766A5">
              <w:rPr>
                <w:rFonts w:ascii="Arial" w:hAnsi="Arial" w:cs="Arial"/>
              </w:rPr>
              <w:t xml:space="preserve"> over seven days to meet the requirements for extended day services in accordance with the terms of the Framework Agreement (Implementation of Clause 30.4 of Towards 2016).</w:t>
            </w:r>
          </w:p>
        </w:tc>
      </w:tr>
      <w:tr w:rsidR="00543F98" w:rsidRPr="00E766A5" w14:paraId="19AD7195" w14:textId="77777777" w:rsidTr="005F595E">
        <w:tc>
          <w:tcPr>
            <w:tcW w:w="1985" w:type="dxa"/>
          </w:tcPr>
          <w:p w14:paraId="215E93D7" w14:textId="77777777" w:rsidR="00543F98" w:rsidRPr="00E766A5" w:rsidRDefault="00543F98" w:rsidP="005F595E">
            <w:pPr>
              <w:jc w:val="both"/>
              <w:rPr>
                <w:rFonts w:ascii="Arial" w:hAnsi="Arial" w:cs="Arial"/>
                <w:b/>
                <w:bCs/>
              </w:rPr>
            </w:pPr>
            <w:r w:rsidRPr="00E766A5">
              <w:rPr>
                <w:rFonts w:ascii="Arial" w:hAnsi="Arial" w:cs="Arial"/>
                <w:b/>
                <w:bCs/>
              </w:rPr>
              <w:t>Annual Leave</w:t>
            </w:r>
          </w:p>
        </w:tc>
        <w:tc>
          <w:tcPr>
            <w:tcW w:w="7655" w:type="dxa"/>
          </w:tcPr>
          <w:p w14:paraId="445A6C22" w14:textId="77777777" w:rsidR="00543F98" w:rsidRDefault="000010EE" w:rsidP="005F595E">
            <w:pPr>
              <w:rPr>
                <w:rFonts w:ascii="Arial" w:hAnsi="Arial" w:cs="Arial"/>
              </w:rPr>
            </w:pPr>
            <w:r>
              <w:rPr>
                <w:rFonts w:ascii="Helv" w:eastAsiaTheme="minorHAnsi" w:hAnsi="Helv" w:cs="Helv"/>
                <w:color w:val="000000"/>
                <w:lang w:val="en-IE" w:eastAsia="en-US"/>
              </w:rPr>
              <w:t xml:space="preserve">The annual leave associated with the post will be confirmed at </w:t>
            </w:r>
            <w:r w:rsidR="0023552F">
              <w:rPr>
                <w:rFonts w:ascii="Helv" w:eastAsiaTheme="minorHAnsi" w:hAnsi="Helv" w:cs="Helv"/>
                <w:color w:val="000000"/>
                <w:lang w:val="en-IE" w:eastAsia="en-US"/>
              </w:rPr>
              <w:t>C</w:t>
            </w:r>
            <w:r>
              <w:rPr>
                <w:rFonts w:ascii="Helv" w:eastAsiaTheme="minorHAnsi" w:hAnsi="Helv" w:cs="Helv"/>
                <w:color w:val="000000"/>
                <w:lang w:val="en-IE" w:eastAsia="en-US"/>
              </w:rPr>
              <w:t>ontracting stage</w:t>
            </w:r>
            <w:r w:rsidR="00543F98">
              <w:rPr>
                <w:rFonts w:ascii="Arial" w:hAnsi="Arial" w:cs="Arial"/>
              </w:rPr>
              <w:t>.</w:t>
            </w:r>
          </w:p>
          <w:p w14:paraId="5BF323B3" w14:textId="77777777" w:rsidR="00543F98" w:rsidRPr="00E766A5" w:rsidRDefault="00543F98" w:rsidP="005F595E">
            <w:pPr>
              <w:jc w:val="both"/>
              <w:rPr>
                <w:rFonts w:ascii="Arial" w:hAnsi="Arial" w:cs="Arial"/>
              </w:rPr>
            </w:pPr>
          </w:p>
        </w:tc>
      </w:tr>
      <w:tr w:rsidR="00543F98" w:rsidRPr="00E766A5" w14:paraId="78364567" w14:textId="77777777" w:rsidTr="005F595E">
        <w:tc>
          <w:tcPr>
            <w:tcW w:w="1985" w:type="dxa"/>
          </w:tcPr>
          <w:p w14:paraId="2DEB15A8" w14:textId="77777777" w:rsidR="00543F98" w:rsidRPr="00E766A5" w:rsidRDefault="00543F98" w:rsidP="005F595E">
            <w:pPr>
              <w:jc w:val="both"/>
              <w:rPr>
                <w:rFonts w:ascii="Arial" w:hAnsi="Arial" w:cs="Arial"/>
                <w:b/>
                <w:bCs/>
              </w:rPr>
            </w:pPr>
            <w:r w:rsidRPr="00E766A5">
              <w:rPr>
                <w:rFonts w:ascii="Arial" w:hAnsi="Arial" w:cs="Arial"/>
                <w:b/>
                <w:bCs/>
              </w:rPr>
              <w:t>Superannuation</w:t>
            </w:r>
          </w:p>
          <w:p w14:paraId="2EAA8E2C" w14:textId="77777777" w:rsidR="00543F98" w:rsidRPr="00E766A5" w:rsidRDefault="00543F98" w:rsidP="005F595E">
            <w:pPr>
              <w:jc w:val="both"/>
              <w:rPr>
                <w:rFonts w:ascii="Arial" w:hAnsi="Arial" w:cs="Arial"/>
                <w:b/>
                <w:bCs/>
              </w:rPr>
            </w:pPr>
          </w:p>
          <w:p w14:paraId="601CF40A" w14:textId="77777777" w:rsidR="00543F98" w:rsidRPr="00E766A5" w:rsidRDefault="00543F98" w:rsidP="005F595E">
            <w:pPr>
              <w:jc w:val="both"/>
              <w:rPr>
                <w:rFonts w:ascii="Arial" w:hAnsi="Arial" w:cs="Arial"/>
                <w:b/>
                <w:bCs/>
              </w:rPr>
            </w:pPr>
          </w:p>
        </w:tc>
        <w:tc>
          <w:tcPr>
            <w:tcW w:w="7655" w:type="dxa"/>
          </w:tcPr>
          <w:p w14:paraId="51CB1D77" w14:textId="77777777" w:rsidR="00543F98" w:rsidRPr="00E766A5" w:rsidRDefault="00543F98" w:rsidP="005F595E">
            <w:pPr>
              <w:jc w:val="both"/>
              <w:rPr>
                <w:rFonts w:ascii="Arial" w:hAnsi="Arial" w:cs="Arial"/>
              </w:rPr>
            </w:pPr>
            <w:r>
              <w:rPr>
                <w:rFonts w:ascii="Arial" w:hAnsi="Arial" w:cs="Arial"/>
              </w:rPr>
              <w:t xml:space="preserve">This is a pensionable position with the HSE. The successful candidate will upon appointment become a member of the appropriate pension scheme.  Pension scheme membership will be notified within the contract of employment.  Members of pre-existing pension schemes who transferred to the HSE on </w:t>
            </w:r>
            <w:smartTag w:uri="urn:schemas-microsoft-com:office:smarttags" w:element="date">
              <w:smartTagPr>
                <w:attr w:name="Month" w:val="1"/>
                <w:attr w:name="Day" w:val="1"/>
                <w:attr w:name="Year" w:val="2005"/>
              </w:smartTagPr>
              <w:r>
                <w:rPr>
                  <w:rFonts w:ascii="Arial" w:hAnsi="Arial" w:cs="Arial"/>
                </w:rPr>
                <w:t>the 01</w:t>
              </w:r>
              <w:r w:rsidRPr="00527F3F">
                <w:rPr>
                  <w:rFonts w:ascii="Arial" w:hAnsi="Arial" w:cs="Arial"/>
                  <w:vertAlign w:val="superscript"/>
                </w:rPr>
                <w:t>st</w:t>
              </w:r>
              <w:r>
                <w:rPr>
                  <w:rFonts w:ascii="Arial" w:hAnsi="Arial" w:cs="Arial"/>
                </w:rPr>
                <w:t xml:space="preserve"> January 2005</w:t>
              </w:r>
            </w:smartTag>
            <w:r>
              <w:rPr>
                <w:rFonts w:ascii="Arial" w:hAnsi="Arial" w:cs="Arial"/>
              </w:rPr>
              <w:t xml:space="preserve"> pursuant to Section 60 of the Health Act 2004 are entitled to superannuation benefit terms under the HSE Scheme which are no less favourable to those which they were entitled to at </w:t>
            </w:r>
            <w:smartTag w:uri="urn:schemas-microsoft-com:office:smarttags" w:element="date">
              <w:smartTagPr>
                <w:attr w:name="Month" w:val="12"/>
                <w:attr w:name="Day" w:val="31"/>
                <w:attr w:name="Year" w:val="2004"/>
              </w:smartTagPr>
              <w:r>
                <w:rPr>
                  <w:rFonts w:ascii="Arial" w:hAnsi="Arial" w:cs="Arial"/>
                </w:rPr>
                <w:t>31</w:t>
              </w:r>
              <w:r w:rsidRPr="00527F3F">
                <w:rPr>
                  <w:rFonts w:ascii="Arial" w:hAnsi="Arial" w:cs="Arial"/>
                  <w:vertAlign w:val="superscript"/>
                </w:rPr>
                <w:t>st</w:t>
              </w:r>
              <w:r>
                <w:rPr>
                  <w:rFonts w:ascii="Arial" w:hAnsi="Arial" w:cs="Arial"/>
                </w:rPr>
                <w:t xml:space="preserve"> December 2004</w:t>
              </w:r>
            </w:smartTag>
          </w:p>
        </w:tc>
      </w:tr>
      <w:tr w:rsidR="005F595E" w:rsidRPr="00E766A5" w14:paraId="644FDFA0" w14:textId="77777777" w:rsidTr="005F595E">
        <w:tc>
          <w:tcPr>
            <w:tcW w:w="1985" w:type="dxa"/>
          </w:tcPr>
          <w:p w14:paraId="55118531" w14:textId="77777777" w:rsidR="005F595E" w:rsidRPr="00E766A5" w:rsidRDefault="005F595E" w:rsidP="005F595E">
            <w:pPr>
              <w:jc w:val="both"/>
              <w:rPr>
                <w:rFonts w:ascii="Arial" w:hAnsi="Arial" w:cs="Arial"/>
                <w:b/>
                <w:bCs/>
              </w:rPr>
            </w:pPr>
            <w:r>
              <w:rPr>
                <w:rFonts w:ascii="Arial" w:hAnsi="Arial" w:cs="Arial"/>
                <w:b/>
                <w:bCs/>
              </w:rPr>
              <w:t>Age</w:t>
            </w:r>
          </w:p>
        </w:tc>
        <w:tc>
          <w:tcPr>
            <w:tcW w:w="7655" w:type="dxa"/>
          </w:tcPr>
          <w:p w14:paraId="1C2F7D8C" w14:textId="77777777" w:rsidR="00E45386" w:rsidRDefault="00E45386" w:rsidP="00E45386">
            <w:pPr>
              <w:autoSpaceDE w:val="0"/>
              <w:autoSpaceDN w:val="0"/>
              <w:adjustRightInd w:val="0"/>
              <w:rPr>
                <w:rFonts w:ascii="Helv" w:eastAsiaTheme="minorHAnsi" w:hAnsi="Helv" w:cs="Helv"/>
                <w:i/>
                <w:iCs/>
                <w:color w:val="000000"/>
                <w:lang w:val="en-IE" w:eastAsia="en-US"/>
              </w:rPr>
            </w:pPr>
            <w:r>
              <w:rPr>
                <w:rFonts w:ascii="Helv" w:eastAsiaTheme="minorHAnsi" w:hAnsi="Helv" w:cs="Helv"/>
                <w:color w:val="000000"/>
                <w:lang w:val="en-IE" w:eastAsia="en-US"/>
              </w:rPr>
              <w:t>The Public Service Superannuation (Age of Retirement) Act, 2018* set 70 years as the compulsory retirement age for public servants.</w:t>
            </w:r>
            <w:r>
              <w:rPr>
                <w:rFonts w:ascii="Helv" w:eastAsiaTheme="minorHAnsi" w:hAnsi="Helv" w:cs="Helv"/>
                <w:i/>
                <w:iCs/>
                <w:color w:val="000000"/>
                <w:lang w:val="en-IE" w:eastAsia="en-US"/>
              </w:rPr>
              <w:t xml:space="preserve"> </w:t>
            </w:r>
          </w:p>
          <w:p w14:paraId="64F0280B" w14:textId="77777777" w:rsidR="00E45386" w:rsidRDefault="00E45386" w:rsidP="00E45386">
            <w:pPr>
              <w:autoSpaceDE w:val="0"/>
              <w:autoSpaceDN w:val="0"/>
              <w:adjustRightInd w:val="0"/>
              <w:rPr>
                <w:rFonts w:ascii="Helv" w:eastAsiaTheme="minorHAnsi" w:hAnsi="Helv" w:cs="Helv"/>
                <w:i/>
                <w:iCs/>
                <w:color w:val="000000"/>
                <w:lang w:val="en-IE" w:eastAsia="en-US"/>
              </w:rPr>
            </w:pPr>
          </w:p>
          <w:p w14:paraId="6C3D1312" w14:textId="77777777" w:rsidR="00E45386" w:rsidRPr="00E45386" w:rsidRDefault="00E45386" w:rsidP="00E45386">
            <w:pPr>
              <w:autoSpaceDE w:val="0"/>
              <w:autoSpaceDN w:val="0"/>
              <w:adjustRightInd w:val="0"/>
              <w:rPr>
                <w:rFonts w:ascii="Helv" w:eastAsiaTheme="minorHAnsi" w:hAnsi="Helv" w:cs="Helv"/>
                <w:b/>
                <w:bCs/>
                <w:i/>
                <w:iCs/>
                <w:color w:val="000000" w:themeColor="text1"/>
                <w:u w:val="single"/>
                <w:lang w:val="en-IE" w:eastAsia="en-US"/>
              </w:rPr>
            </w:pPr>
            <w:r>
              <w:rPr>
                <w:rFonts w:ascii="Helv" w:eastAsiaTheme="minorHAnsi" w:hAnsi="Helv" w:cs="Helv"/>
                <w:b/>
                <w:bCs/>
                <w:i/>
                <w:iCs/>
                <w:color w:val="000000"/>
                <w:lang w:val="en-IE" w:eastAsia="en-US"/>
              </w:rPr>
              <w:t xml:space="preserve">* </w:t>
            </w:r>
            <w:r>
              <w:rPr>
                <w:rFonts w:ascii="Helv" w:eastAsiaTheme="minorHAnsi" w:hAnsi="Helv" w:cs="Helv"/>
                <w:b/>
                <w:bCs/>
                <w:i/>
                <w:iCs/>
                <w:color w:val="000000"/>
                <w:u w:val="single"/>
                <w:lang w:val="en-IE" w:eastAsia="en-US"/>
              </w:rPr>
              <w:t xml:space="preserve">Public </w:t>
            </w:r>
            <w:r w:rsidRPr="00E45386">
              <w:rPr>
                <w:rFonts w:ascii="Helv" w:eastAsiaTheme="minorHAnsi" w:hAnsi="Helv" w:cs="Helv"/>
                <w:b/>
                <w:bCs/>
                <w:i/>
                <w:iCs/>
                <w:color w:val="000000" w:themeColor="text1"/>
                <w:u w:val="single"/>
                <w:lang w:val="en-IE" w:eastAsia="en-US"/>
              </w:rPr>
              <w:t>Servants not affected by this legislation:</w:t>
            </w:r>
          </w:p>
          <w:p w14:paraId="7E119B03" w14:textId="77777777" w:rsidR="00E45386" w:rsidRPr="00E45386" w:rsidRDefault="00E45386" w:rsidP="00E45386">
            <w:pPr>
              <w:autoSpaceDE w:val="0"/>
              <w:autoSpaceDN w:val="0"/>
              <w:adjustRightInd w:val="0"/>
              <w:rPr>
                <w:rFonts w:ascii="Helv" w:eastAsiaTheme="minorHAnsi" w:hAnsi="Helv" w:cs="Helv"/>
                <w:color w:val="000000" w:themeColor="text1"/>
                <w:lang w:val="en-IE" w:eastAsia="en-US"/>
              </w:rPr>
            </w:pPr>
            <w:r w:rsidRPr="00E45386">
              <w:rPr>
                <w:rFonts w:ascii="Helv" w:eastAsiaTheme="minorHAnsi" w:hAnsi="Helv" w:cs="Helv"/>
                <w:color w:val="000000" w:themeColor="text1"/>
                <w:lang w:val="en-IE" w:eastAsia="en-US"/>
              </w:rPr>
              <w:t xml:space="preserve">Public servants joining the public </w:t>
            </w:r>
            <w:r w:rsidR="00D34192" w:rsidRPr="00E45386">
              <w:rPr>
                <w:rFonts w:ascii="Helv" w:eastAsiaTheme="minorHAnsi" w:hAnsi="Helv" w:cs="Helv"/>
                <w:color w:val="000000" w:themeColor="text1"/>
                <w:lang w:val="en-IE" w:eastAsia="en-US"/>
              </w:rPr>
              <w:t>service or</w:t>
            </w:r>
            <w:r w:rsidRPr="00E45386">
              <w:rPr>
                <w:rFonts w:ascii="Helv" w:eastAsiaTheme="minorHAnsi" w:hAnsi="Helv" w:cs="Helv"/>
                <w:color w:val="000000" w:themeColor="text1"/>
                <w:lang w:val="en-IE" w:eastAsia="en-US"/>
              </w:rPr>
              <w:t xml:space="preserve"> re</w:t>
            </w:r>
            <w:r w:rsidR="00A36FE9">
              <w:rPr>
                <w:rFonts w:ascii="Helv" w:eastAsiaTheme="minorHAnsi" w:hAnsi="Helv" w:cs="Helv"/>
                <w:color w:val="000000" w:themeColor="text1"/>
                <w:lang w:val="en-IE" w:eastAsia="en-US"/>
              </w:rPr>
              <w:t>-</w:t>
            </w:r>
            <w:r w:rsidRPr="00E45386">
              <w:rPr>
                <w:rFonts w:ascii="Helv" w:eastAsiaTheme="minorHAnsi" w:hAnsi="Helv" w:cs="Helv"/>
                <w:color w:val="000000" w:themeColor="text1"/>
                <w:lang w:val="en-IE" w:eastAsia="en-US"/>
              </w:rPr>
              <w:t>joining the public service with a 26 week break in service, between 1 April 2004 and 31 December 2012 (new entrants) have no compulsory retirement age.</w:t>
            </w:r>
          </w:p>
          <w:p w14:paraId="0474BD80" w14:textId="77777777" w:rsidR="00E45386" w:rsidRPr="00E45386" w:rsidRDefault="00E45386" w:rsidP="00E45386">
            <w:pPr>
              <w:autoSpaceDE w:val="0"/>
              <w:autoSpaceDN w:val="0"/>
              <w:adjustRightInd w:val="0"/>
              <w:rPr>
                <w:rFonts w:ascii="Helv" w:eastAsiaTheme="minorHAnsi" w:hAnsi="Helv" w:cs="Helv"/>
                <w:color w:val="000000" w:themeColor="text1"/>
                <w:lang w:val="en-IE" w:eastAsia="en-US"/>
              </w:rPr>
            </w:pPr>
          </w:p>
          <w:p w14:paraId="0D5ED2F0" w14:textId="77777777" w:rsidR="005F595E" w:rsidRDefault="00E45386" w:rsidP="00E45386">
            <w:pPr>
              <w:autoSpaceDE w:val="0"/>
              <w:autoSpaceDN w:val="0"/>
              <w:adjustRightInd w:val="0"/>
              <w:rPr>
                <w:rFonts w:ascii="Helv" w:eastAsiaTheme="minorHAnsi" w:hAnsi="Helv" w:cs="Helv"/>
                <w:color w:val="000000" w:themeColor="text1"/>
                <w:lang w:val="en-IE" w:eastAsia="en-US"/>
              </w:rPr>
            </w:pPr>
            <w:r w:rsidRPr="00E45386">
              <w:rPr>
                <w:rFonts w:ascii="Helv" w:eastAsiaTheme="minorHAnsi" w:hAnsi="Helv" w:cs="Helv"/>
                <w:color w:val="000000" w:themeColor="text1"/>
                <w:lang w:val="en-IE" w:eastAsia="en-US"/>
              </w:rPr>
              <w:t>Public servants, joining the public service or re-joining the public service after a 26 week break, after 1 January 2013 are members of the Single Pension Scheme and have a compulsory retirement age of 70.</w:t>
            </w:r>
          </w:p>
          <w:p w14:paraId="0D969146" w14:textId="192DCEAF" w:rsidR="002E41D3" w:rsidRPr="00E45386" w:rsidRDefault="002E41D3" w:rsidP="00E45386">
            <w:pPr>
              <w:autoSpaceDE w:val="0"/>
              <w:autoSpaceDN w:val="0"/>
              <w:adjustRightInd w:val="0"/>
              <w:rPr>
                <w:rFonts w:ascii="Helv" w:eastAsiaTheme="minorHAnsi" w:hAnsi="Helv" w:cs="Helv"/>
                <w:color w:val="000000"/>
                <w:lang w:val="en-IE" w:eastAsia="en-US"/>
              </w:rPr>
            </w:pPr>
          </w:p>
        </w:tc>
      </w:tr>
      <w:tr w:rsidR="00543F98" w:rsidRPr="00E766A5" w14:paraId="432D05CC" w14:textId="77777777" w:rsidTr="005F595E">
        <w:tc>
          <w:tcPr>
            <w:tcW w:w="1985" w:type="dxa"/>
          </w:tcPr>
          <w:p w14:paraId="6742FBFA" w14:textId="77777777" w:rsidR="00543F98" w:rsidRPr="00E766A5" w:rsidRDefault="00543F98" w:rsidP="00F8393C">
            <w:pPr>
              <w:rPr>
                <w:rFonts w:ascii="Arial" w:hAnsi="Arial" w:cs="Arial"/>
                <w:b/>
                <w:bCs/>
              </w:rPr>
            </w:pPr>
            <w:r w:rsidRPr="00E766A5">
              <w:rPr>
                <w:rFonts w:ascii="Arial" w:hAnsi="Arial" w:cs="Arial"/>
                <w:b/>
                <w:bCs/>
              </w:rPr>
              <w:t>Probation</w:t>
            </w:r>
          </w:p>
        </w:tc>
        <w:tc>
          <w:tcPr>
            <w:tcW w:w="7655" w:type="dxa"/>
          </w:tcPr>
          <w:p w14:paraId="0FC99385" w14:textId="77777777" w:rsidR="00543F98" w:rsidRPr="00E766A5" w:rsidRDefault="00543F98" w:rsidP="005F595E">
            <w:pPr>
              <w:pStyle w:val="Heading7"/>
              <w:rPr>
                <w:rFonts w:cs="Arial"/>
                <w:b w:val="0"/>
                <w:sz w:val="20"/>
              </w:rPr>
            </w:pPr>
            <w:r w:rsidRPr="00E766A5">
              <w:rPr>
                <w:rFonts w:cs="Arial"/>
                <w:b w:val="0"/>
                <w:sz w:val="20"/>
              </w:rPr>
              <w:t xml:space="preserve">Every appointment of a person who is not already a permanent officer of the </w:t>
            </w:r>
            <w:r w:rsidRPr="00E766A5">
              <w:rPr>
                <w:rFonts w:cs="Arial"/>
                <w:b w:val="0"/>
                <w:sz w:val="20"/>
                <w:shd w:val="clear" w:color="auto" w:fill="FFFFFF"/>
              </w:rPr>
              <w:t>Health Service Executive or of a Local Authority</w:t>
            </w:r>
            <w:r w:rsidRPr="00E766A5">
              <w:rPr>
                <w:rFonts w:cs="Arial"/>
                <w:b w:val="0"/>
                <w:sz w:val="20"/>
              </w:rPr>
              <w:t xml:space="preserve"> shall be subject to a probationary period of 12 months as stipulated in the Department of Health Circular No.10/71.</w:t>
            </w:r>
          </w:p>
        </w:tc>
      </w:tr>
      <w:tr w:rsidR="00543F98" w:rsidRPr="00E766A5" w14:paraId="146082AC" w14:textId="77777777" w:rsidTr="005D2FE1">
        <w:trPr>
          <w:trHeight w:val="1756"/>
        </w:trPr>
        <w:tc>
          <w:tcPr>
            <w:tcW w:w="1985" w:type="dxa"/>
          </w:tcPr>
          <w:p w14:paraId="1F22C7A3" w14:textId="7C62BA8D" w:rsidR="00543F98" w:rsidRPr="001F5F03" w:rsidRDefault="001F5F03" w:rsidP="00F8393C">
            <w:pPr>
              <w:rPr>
                <w:rFonts w:ascii="Arial" w:hAnsi="Arial" w:cs="Arial"/>
                <w:b/>
                <w:bCs/>
              </w:rPr>
            </w:pPr>
            <w:r w:rsidRPr="001F5F03">
              <w:rPr>
                <w:rFonts w:ascii="Arial" w:hAnsi="Arial" w:cs="Arial"/>
                <w:b/>
                <w:bCs/>
              </w:rPr>
              <w:t>Protection of Children Guidance and Legislation</w:t>
            </w:r>
          </w:p>
        </w:tc>
        <w:tc>
          <w:tcPr>
            <w:tcW w:w="7655" w:type="dxa"/>
          </w:tcPr>
          <w:p w14:paraId="4DAFD211" w14:textId="77777777" w:rsidR="001F5F03" w:rsidRPr="001F5F03" w:rsidRDefault="001F5F03" w:rsidP="001F5F03">
            <w:pPr>
              <w:rPr>
                <w:rFonts w:ascii="Arial" w:hAnsi="Arial" w:cs="Arial"/>
              </w:rPr>
            </w:pPr>
            <w:r w:rsidRPr="001F5F03">
              <w:rPr>
                <w:rFonts w:ascii="Arial" w:hAnsi="Arial" w:cs="Arial"/>
              </w:rPr>
              <w:t xml:space="preserve">The welfare and protection of children is the responsibility of all HSE staff. You must be aware of and understand your specific responsibilities under the Children First Act 2015, the Protections for Persons Reporting Child Abuse Act 1998 in accordance with Section 2, Children First National Guidance and other relevant child safeguarding legislation and policies. </w:t>
            </w:r>
          </w:p>
          <w:p w14:paraId="4F4B9618" w14:textId="77777777" w:rsidR="001F5F03" w:rsidRDefault="001F5F03" w:rsidP="001F5F03">
            <w:pPr>
              <w:rPr>
                <w:rFonts w:ascii="Arial" w:hAnsi="Arial" w:cs="Arial"/>
                <w:lang w:val="en-US"/>
              </w:rPr>
            </w:pPr>
          </w:p>
          <w:p w14:paraId="6D1AABD1" w14:textId="3BCD553B" w:rsidR="001F5F03" w:rsidRPr="001F5F03" w:rsidRDefault="001F5F03" w:rsidP="001F5F03">
            <w:pPr>
              <w:rPr>
                <w:rFonts w:ascii="Arial" w:hAnsi="Arial" w:cs="Arial"/>
                <w:lang w:val="en-US"/>
              </w:rPr>
            </w:pPr>
            <w:r w:rsidRPr="001F5F03">
              <w:rPr>
                <w:rFonts w:ascii="Arial" w:hAnsi="Arial" w:cs="Arial"/>
                <w:lang w:val="en-US"/>
              </w:rPr>
              <w:t>Some staff have additional responsibilities such as Line Managers, Designated Officers and Mandated Persons. You should check if you are a Designated Officer and / or a Mandated Person and be familiar with the related roles and legal responsibilities.</w:t>
            </w:r>
          </w:p>
          <w:p w14:paraId="5B692C42" w14:textId="77777777" w:rsidR="001F5F03" w:rsidRDefault="001F5F03" w:rsidP="001F5F03">
            <w:pPr>
              <w:jc w:val="both"/>
              <w:rPr>
                <w:rFonts w:ascii="Arial" w:hAnsi="Arial" w:cs="Arial"/>
                <w:bCs/>
                <w:lang w:val="en"/>
              </w:rPr>
            </w:pPr>
          </w:p>
          <w:p w14:paraId="14517775" w14:textId="21C9F282" w:rsidR="00543F98" w:rsidRPr="001F5F03" w:rsidRDefault="001F5F03" w:rsidP="001F5F03">
            <w:pPr>
              <w:jc w:val="both"/>
              <w:rPr>
                <w:rFonts w:ascii="Arial" w:hAnsi="Arial" w:cs="Arial"/>
                <w:b/>
                <w:bCs/>
              </w:rPr>
            </w:pPr>
            <w:r w:rsidRPr="001F5F03">
              <w:rPr>
                <w:rFonts w:ascii="Arial" w:hAnsi="Arial" w:cs="Arial"/>
                <w:bCs/>
                <w:lang w:val="en"/>
              </w:rPr>
              <w:t xml:space="preserve">For further information, guidance and resources please visit: </w:t>
            </w:r>
            <w:hyperlink r:id="rId13" w:history="1">
              <w:r w:rsidRPr="001F5F03">
                <w:rPr>
                  <w:rStyle w:val="Hyperlink"/>
                  <w:rFonts w:ascii="Arial" w:hAnsi="Arial" w:cs="Arial"/>
                  <w:lang w:val="en"/>
                </w:rPr>
                <w:t>HSE Children First webpage</w:t>
              </w:r>
            </w:hyperlink>
            <w:r w:rsidRPr="001F5F03">
              <w:rPr>
                <w:rStyle w:val="Hyperlink"/>
                <w:rFonts w:ascii="Arial" w:hAnsi="Arial" w:cs="Arial"/>
                <w:lang w:val="en"/>
              </w:rPr>
              <w:t>.</w:t>
            </w:r>
          </w:p>
        </w:tc>
      </w:tr>
      <w:tr w:rsidR="00543F98" w14:paraId="16FA4EF0" w14:textId="77777777" w:rsidTr="005F595E">
        <w:trPr>
          <w:trHeight w:val="1138"/>
        </w:trPr>
        <w:tc>
          <w:tcPr>
            <w:tcW w:w="1985" w:type="dxa"/>
            <w:tcBorders>
              <w:top w:val="single" w:sz="4" w:space="0" w:color="auto"/>
              <w:left w:val="single" w:sz="4" w:space="0" w:color="auto"/>
              <w:bottom w:val="single" w:sz="4" w:space="0" w:color="auto"/>
              <w:right w:val="single" w:sz="4" w:space="0" w:color="auto"/>
            </w:tcBorders>
          </w:tcPr>
          <w:p w14:paraId="54528A8F" w14:textId="77777777" w:rsidR="00543F98" w:rsidRDefault="00543F98" w:rsidP="00F8393C">
            <w:pPr>
              <w:rPr>
                <w:rFonts w:ascii="Arial" w:hAnsi="Arial" w:cs="Arial"/>
                <w:b/>
                <w:bCs/>
              </w:rPr>
            </w:pPr>
            <w:bookmarkStart w:id="0" w:name="_Hlk58316562"/>
            <w:r>
              <w:rPr>
                <w:rFonts w:ascii="Arial" w:hAnsi="Arial" w:cs="Arial"/>
                <w:b/>
                <w:bCs/>
              </w:rPr>
              <w:t>Infection Control</w:t>
            </w:r>
          </w:p>
        </w:tc>
        <w:tc>
          <w:tcPr>
            <w:tcW w:w="7655" w:type="dxa"/>
            <w:tcBorders>
              <w:top w:val="single" w:sz="4" w:space="0" w:color="auto"/>
              <w:left w:val="single" w:sz="4" w:space="0" w:color="auto"/>
              <w:bottom w:val="single" w:sz="4" w:space="0" w:color="auto"/>
              <w:right w:val="single" w:sz="4" w:space="0" w:color="auto"/>
            </w:tcBorders>
          </w:tcPr>
          <w:p w14:paraId="7D9A6417" w14:textId="77777777" w:rsidR="00543F98" w:rsidRPr="00A02F1B" w:rsidRDefault="00543F98" w:rsidP="005F595E">
            <w:pPr>
              <w:jc w:val="both"/>
              <w:rPr>
                <w:rFonts w:ascii="Arial" w:hAnsi="Arial" w:cs="Arial"/>
              </w:rPr>
            </w:pPr>
            <w:r w:rsidRPr="00A02F1B">
              <w:rPr>
                <w:rFonts w:ascii="Arial" w:hAnsi="Arial" w:cs="Arial"/>
              </w:rPr>
              <w:t xml:space="preserve">Have a working knowledge of </w:t>
            </w:r>
            <w:r>
              <w:rPr>
                <w:rFonts w:ascii="Arial" w:hAnsi="Arial" w:cs="Arial"/>
              </w:rPr>
              <w:t>Health Information and Quality Authority (</w:t>
            </w:r>
            <w:r w:rsidRPr="00A02F1B">
              <w:rPr>
                <w:rFonts w:ascii="Arial" w:hAnsi="Arial" w:cs="Arial"/>
              </w:rPr>
              <w:t>HIQA</w:t>
            </w:r>
            <w:r>
              <w:rPr>
                <w:rFonts w:ascii="Arial" w:hAnsi="Arial" w:cs="Arial"/>
              </w:rPr>
              <w:t>)</w:t>
            </w:r>
            <w:r w:rsidRPr="00A02F1B">
              <w:rPr>
                <w:rFonts w:ascii="Arial" w:hAnsi="Arial" w:cs="Arial"/>
              </w:rPr>
              <w:t xml:space="preserve"> Standards as they apply to the role for example, Standards for Healthcare, National Standards for the Prevention and Control of Healthcare Associated Infections, Hygiene Standards etc.</w:t>
            </w:r>
            <w:r>
              <w:rPr>
                <w:rFonts w:ascii="Arial" w:hAnsi="Arial" w:cs="Arial"/>
              </w:rPr>
              <w:t xml:space="preserve"> </w:t>
            </w:r>
            <w:r w:rsidRPr="00F070ED">
              <w:rPr>
                <w:rFonts w:ascii="Arial" w:hAnsi="Arial" w:cs="Arial"/>
                <w:iCs/>
              </w:rPr>
              <w:t>and comply with associated HSE protocols for implementing and maintaining these standards</w:t>
            </w:r>
            <w:r>
              <w:rPr>
                <w:rFonts w:ascii="Arial" w:hAnsi="Arial" w:cs="Arial"/>
                <w:iCs/>
              </w:rPr>
              <w:t xml:space="preserve"> as appropriate to the role</w:t>
            </w:r>
            <w:r w:rsidRPr="00F070ED">
              <w:rPr>
                <w:rFonts w:ascii="Arial" w:hAnsi="Arial" w:cs="Arial"/>
                <w:iCs/>
              </w:rPr>
              <w:t>.</w:t>
            </w:r>
          </w:p>
          <w:p w14:paraId="26FEC5E3" w14:textId="77777777" w:rsidR="00543F98" w:rsidRDefault="00543F98" w:rsidP="005F595E">
            <w:pPr>
              <w:jc w:val="both"/>
              <w:rPr>
                <w:rFonts w:ascii="Arial" w:hAnsi="Arial" w:cs="Arial"/>
              </w:rPr>
            </w:pPr>
          </w:p>
        </w:tc>
      </w:tr>
      <w:tr w:rsidR="00543F98" w14:paraId="3954AB88" w14:textId="77777777" w:rsidTr="005F595E">
        <w:trPr>
          <w:trHeight w:val="1138"/>
        </w:trPr>
        <w:tc>
          <w:tcPr>
            <w:tcW w:w="1985" w:type="dxa"/>
            <w:tcBorders>
              <w:top w:val="single" w:sz="4" w:space="0" w:color="auto"/>
              <w:left w:val="single" w:sz="4" w:space="0" w:color="auto"/>
              <w:bottom w:val="single" w:sz="4" w:space="0" w:color="auto"/>
              <w:right w:val="single" w:sz="4" w:space="0" w:color="auto"/>
            </w:tcBorders>
          </w:tcPr>
          <w:p w14:paraId="1BB30CE1" w14:textId="77777777" w:rsidR="00543F98" w:rsidRPr="00B44E44" w:rsidRDefault="00543F98" w:rsidP="00F8393C">
            <w:pPr>
              <w:rPr>
                <w:rFonts w:ascii="Arial" w:hAnsi="Arial" w:cs="Arial"/>
                <w:b/>
                <w:bCs/>
              </w:rPr>
            </w:pPr>
            <w:r w:rsidRPr="0057569E">
              <w:rPr>
                <w:rFonts w:ascii="Arial" w:hAnsi="Arial" w:cs="Arial"/>
                <w:b/>
              </w:rPr>
              <w:t>Health &amp; Safety</w:t>
            </w:r>
          </w:p>
        </w:tc>
        <w:tc>
          <w:tcPr>
            <w:tcW w:w="7655" w:type="dxa"/>
            <w:tcBorders>
              <w:top w:val="single" w:sz="4" w:space="0" w:color="auto"/>
              <w:left w:val="single" w:sz="4" w:space="0" w:color="auto"/>
              <w:bottom w:val="single" w:sz="4" w:space="0" w:color="auto"/>
              <w:right w:val="single" w:sz="4" w:space="0" w:color="auto"/>
            </w:tcBorders>
          </w:tcPr>
          <w:p w14:paraId="3F01D65A" w14:textId="77777777" w:rsidR="00543F98" w:rsidRPr="007978A2" w:rsidRDefault="00543F98" w:rsidP="005F595E">
            <w:pPr>
              <w:jc w:val="both"/>
              <w:rPr>
                <w:rFonts w:ascii="Arial" w:hAnsi="Arial" w:cs="Arial"/>
              </w:rPr>
            </w:pPr>
            <w:r w:rsidRPr="007978A2">
              <w:rPr>
                <w:rFonts w:ascii="Arial" w:hAnsi="Arial" w:cs="Arial"/>
              </w:rPr>
              <w:t xml:space="preserve">It is the responsibility of line managers to ensure that the management of safety, health and welfare is successfully integrated into all activities undertaken within their area of responsibility, so far as is reasonably practicable. Line managers are named and roles and responsibilities detailed in the relevant Site Specific Safety Statement (SSSS). </w:t>
            </w:r>
          </w:p>
          <w:p w14:paraId="44890087" w14:textId="77777777" w:rsidR="00543F98" w:rsidRPr="007978A2" w:rsidRDefault="00543F98" w:rsidP="005F595E">
            <w:pPr>
              <w:ind w:firstLine="720"/>
              <w:jc w:val="both"/>
              <w:rPr>
                <w:rFonts w:ascii="Arial" w:hAnsi="Arial" w:cs="Arial"/>
              </w:rPr>
            </w:pPr>
          </w:p>
          <w:p w14:paraId="56E61FF8" w14:textId="77777777" w:rsidR="00543F98" w:rsidRPr="007978A2" w:rsidRDefault="00543F98" w:rsidP="005F595E">
            <w:pPr>
              <w:jc w:val="both"/>
              <w:rPr>
                <w:rFonts w:ascii="Arial" w:hAnsi="Arial" w:cs="Arial"/>
              </w:rPr>
            </w:pPr>
            <w:r w:rsidRPr="007978A2">
              <w:rPr>
                <w:rFonts w:ascii="Arial" w:hAnsi="Arial" w:cs="Arial"/>
              </w:rPr>
              <w:t>Key responsibilities include:</w:t>
            </w:r>
          </w:p>
          <w:p w14:paraId="556560A2" w14:textId="77777777" w:rsidR="00543F98" w:rsidRPr="00255E29" w:rsidRDefault="00543F98" w:rsidP="005F595E">
            <w:pPr>
              <w:jc w:val="both"/>
              <w:rPr>
                <w:rFonts w:ascii="Arial" w:hAnsi="Arial" w:cs="Arial"/>
                <w:highlight w:val="yellow"/>
              </w:rPr>
            </w:pPr>
          </w:p>
          <w:p w14:paraId="2D390424" w14:textId="77777777" w:rsidR="00543F98" w:rsidRPr="00122305" w:rsidRDefault="00543F98" w:rsidP="00834E49">
            <w:pPr>
              <w:pStyle w:val="ListParagraph"/>
              <w:numPr>
                <w:ilvl w:val="0"/>
                <w:numId w:val="1"/>
              </w:numPr>
              <w:ind w:left="714" w:hanging="357"/>
              <w:jc w:val="both"/>
              <w:rPr>
                <w:rFonts w:ascii="Arial" w:hAnsi="Arial" w:cs="Arial"/>
              </w:rPr>
            </w:pPr>
            <w:r w:rsidRPr="00122305">
              <w:rPr>
                <w:rFonts w:ascii="Arial" w:hAnsi="Arial" w:cs="Arial"/>
              </w:rPr>
              <w:t>Developing a SSSS for the department/service</w:t>
            </w:r>
            <w:r w:rsidRPr="00122305">
              <w:rPr>
                <w:rStyle w:val="FootnoteReference"/>
                <w:rFonts w:ascii="Arial" w:eastAsia="Calibri" w:hAnsi="Arial" w:cs="Arial"/>
              </w:rPr>
              <w:footnoteReference w:id="1"/>
            </w:r>
            <w:r w:rsidRPr="00122305">
              <w:rPr>
                <w:rFonts w:ascii="Arial" w:hAnsi="Arial" w:cs="Arial"/>
              </w:rPr>
              <w:t>, as applicable, based on the identification of hazards and the assessment of risks, and reviewing/updating same on a regular basis (at least annually) and in the event of any significant change in the work activity or place of work</w:t>
            </w:r>
            <w:r>
              <w:rPr>
                <w:rFonts w:ascii="Arial" w:hAnsi="Arial" w:cs="Arial"/>
              </w:rPr>
              <w:t>.</w:t>
            </w:r>
          </w:p>
          <w:p w14:paraId="7F609205" w14:textId="77777777" w:rsidR="00543F98" w:rsidRPr="00122305" w:rsidRDefault="00543F98" w:rsidP="00834E49">
            <w:pPr>
              <w:pStyle w:val="ListParagraph"/>
              <w:numPr>
                <w:ilvl w:val="0"/>
                <w:numId w:val="1"/>
              </w:numPr>
              <w:ind w:left="714" w:hanging="357"/>
              <w:jc w:val="both"/>
              <w:rPr>
                <w:rFonts w:ascii="Arial" w:hAnsi="Arial" w:cs="Arial"/>
              </w:rPr>
            </w:pPr>
            <w:r w:rsidRPr="00122305">
              <w:rPr>
                <w:rFonts w:ascii="Arial" w:hAnsi="Arial" w:cs="Arial"/>
              </w:rPr>
              <w:t xml:space="preserve">Ensuring that Occupational Safety and Health (OSH) is integrated into day-to-day business, providing Systems Of Work (SOW) that are planned, organised, performed, </w:t>
            </w:r>
            <w:r w:rsidR="00D34192" w:rsidRPr="00122305">
              <w:rPr>
                <w:rFonts w:ascii="Arial" w:hAnsi="Arial" w:cs="Arial"/>
              </w:rPr>
              <w:t>maintained,</w:t>
            </w:r>
            <w:r w:rsidRPr="00122305">
              <w:rPr>
                <w:rFonts w:ascii="Arial" w:hAnsi="Arial" w:cs="Arial"/>
              </w:rPr>
              <w:t xml:space="preserve"> and revised as appropriate, and ensuring that all safety related records are maintained and available for inspection</w:t>
            </w:r>
            <w:r>
              <w:rPr>
                <w:rFonts w:ascii="Arial" w:hAnsi="Arial" w:cs="Arial"/>
              </w:rPr>
              <w:t>.</w:t>
            </w:r>
          </w:p>
          <w:p w14:paraId="36CECBD1" w14:textId="77777777" w:rsidR="00543F98" w:rsidRPr="00122305" w:rsidRDefault="00543F98" w:rsidP="00834E49">
            <w:pPr>
              <w:pStyle w:val="ListParagraph"/>
              <w:numPr>
                <w:ilvl w:val="0"/>
                <w:numId w:val="1"/>
              </w:numPr>
              <w:ind w:left="714" w:hanging="357"/>
              <w:jc w:val="both"/>
              <w:rPr>
                <w:rFonts w:ascii="Arial" w:hAnsi="Arial" w:cs="Arial"/>
              </w:rPr>
            </w:pPr>
            <w:r w:rsidRPr="00122305">
              <w:rPr>
                <w:rFonts w:ascii="Arial" w:hAnsi="Arial" w:cs="Arial"/>
              </w:rPr>
              <w:t>Consulting and communicating with staff and safety representatives on OSH matters</w:t>
            </w:r>
            <w:r>
              <w:rPr>
                <w:rFonts w:ascii="Arial" w:hAnsi="Arial" w:cs="Arial"/>
              </w:rPr>
              <w:t>.</w:t>
            </w:r>
          </w:p>
          <w:p w14:paraId="366DF076" w14:textId="77777777" w:rsidR="00543F98" w:rsidRPr="00122305" w:rsidRDefault="00543F98" w:rsidP="00834E49">
            <w:pPr>
              <w:pStyle w:val="ListParagraph"/>
              <w:numPr>
                <w:ilvl w:val="0"/>
                <w:numId w:val="1"/>
              </w:numPr>
              <w:ind w:left="714" w:hanging="357"/>
              <w:jc w:val="both"/>
              <w:rPr>
                <w:rFonts w:ascii="Arial" w:hAnsi="Arial" w:cs="Arial"/>
              </w:rPr>
            </w:pPr>
            <w:r w:rsidRPr="00122305">
              <w:rPr>
                <w:rFonts w:ascii="Arial" w:hAnsi="Arial" w:cs="Arial"/>
              </w:rPr>
              <w:t>Ensuring a training needs assessment (TNA) is undertaken for employees, facilitating their attendance at statutory OSH training, and ensuring records are maintained for each employee</w:t>
            </w:r>
            <w:r>
              <w:rPr>
                <w:rFonts w:ascii="Arial" w:hAnsi="Arial" w:cs="Arial"/>
              </w:rPr>
              <w:t>.</w:t>
            </w:r>
          </w:p>
          <w:p w14:paraId="456D3A8B" w14:textId="16BE758B" w:rsidR="001F5F03" w:rsidRPr="00C17B9E" w:rsidRDefault="00543F98" w:rsidP="002E41D3">
            <w:pPr>
              <w:pStyle w:val="ListParagraph"/>
              <w:numPr>
                <w:ilvl w:val="0"/>
                <w:numId w:val="1"/>
              </w:numPr>
              <w:ind w:left="714" w:hanging="357"/>
              <w:jc w:val="both"/>
              <w:rPr>
                <w:rFonts w:ascii="Arial" w:hAnsi="Arial" w:cs="Arial"/>
              </w:rPr>
            </w:pPr>
            <w:r w:rsidRPr="00122305">
              <w:rPr>
                <w:rFonts w:ascii="Arial" w:hAnsi="Arial" w:cs="Arial"/>
              </w:rPr>
              <w:t>Ensuring that all incidents occurring within the relevant department/service are appropriately managed and investigated in accordance with HSE procedures</w:t>
            </w:r>
            <w:r w:rsidRPr="00122305">
              <w:rPr>
                <w:rStyle w:val="FootnoteReference"/>
                <w:rFonts w:ascii="Arial" w:eastAsia="Calibri" w:hAnsi="Arial" w:cs="Arial"/>
              </w:rPr>
              <w:footnoteReference w:id="2"/>
            </w:r>
            <w:r>
              <w:rPr>
                <w:rFonts w:ascii="Arial" w:hAnsi="Arial" w:cs="Arial"/>
              </w:rPr>
              <w:t>.</w:t>
            </w:r>
          </w:p>
          <w:p w14:paraId="71980474" w14:textId="77777777" w:rsidR="00543F98" w:rsidRPr="00122305" w:rsidRDefault="00543F98" w:rsidP="00834E49">
            <w:pPr>
              <w:pStyle w:val="ListParagraph"/>
              <w:numPr>
                <w:ilvl w:val="0"/>
                <w:numId w:val="1"/>
              </w:numPr>
              <w:ind w:left="714" w:hanging="357"/>
              <w:jc w:val="both"/>
              <w:rPr>
                <w:rFonts w:ascii="Arial" w:hAnsi="Arial" w:cs="Arial"/>
              </w:rPr>
            </w:pPr>
            <w:r w:rsidRPr="00122305">
              <w:rPr>
                <w:rFonts w:ascii="Arial" w:hAnsi="Arial" w:cs="Arial"/>
              </w:rPr>
              <w:t>Seeking advice from health and safety professionals through the National Health and Safety Function Helpdesk as appropriate.</w:t>
            </w:r>
          </w:p>
          <w:p w14:paraId="6FEFC0D6" w14:textId="77777777" w:rsidR="00543F98" w:rsidRPr="00122305" w:rsidRDefault="00543F98" w:rsidP="00834E49">
            <w:pPr>
              <w:pStyle w:val="ListParagraph"/>
              <w:numPr>
                <w:ilvl w:val="0"/>
                <w:numId w:val="1"/>
              </w:numPr>
              <w:ind w:left="714" w:hanging="357"/>
              <w:jc w:val="both"/>
              <w:rPr>
                <w:rFonts w:ascii="Arial" w:hAnsi="Arial" w:cs="Arial"/>
              </w:rPr>
            </w:pPr>
            <w:r w:rsidRPr="00122305">
              <w:rPr>
                <w:rFonts w:ascii="Arial" w:hAnsi="Arial" w:cs="Arial"/>
                <w:iCs/>
              </w:rPr>
              <w:t>Reviewing the health and safety performance of the ward/department/service and staff through, respectively, local audit and performance achievement meetings for example</w:t>
            </w:r>
            <w:r>
              <w:rPr>
                <w:rFonts w:ascii="Arial" w:hAnsi="Arial" w:cs="Arial"/>
                <w:iCs/>
              </w:rPr>
              <w:t>.</w:t>
            </w:r>
          </w:p>
          <w:p w14:paraId="5BC5C4C1" w14:textId="77777777" w:rsidR="00543F98" w:rsidRPr="00122305" w:rsidRDefault="00543F98" w:rsidP="005F595E">
            <w:pPr>
              <w:jc w:val="both"/>
              <w:rPr>
                <w:rFonts w:ascii="Arial" w:hAnsi="Arial" w:cs="Arial"/>
              </w:rPr>
            </w:pPr>
          </w:p>
          <w:p w14:paraId="7D4E20FE" w14:textId="32B9D11D" w:rsidR="00543F98" w:rsidRPr="00B44E44" w:rsidRDefault="00543F98" w:rsidP="005F595E">
            <w:pPr>
              <w:jc w:val="both"/>
              <w:rPr>
                <w:rFonts w:ascii="Arial" w:hAnsi="Arial" w:cs="Arial"/>
              </w:rPr>
            </w:pPr>
            <w:r w:rsidRPr="00122305">
              <w:rPr>
                <w:rFonts w:ascii="Arial" w:hAnsi="Arial" w:cs="Arial"/>
                <w:b/>
              </w:rPr>
              <w:t>Note</w:t>
            </w:r>
            <w:r w:rsidRPr="00122305">
              <w:rPr>
                <w:rFonts w:ascii="Arial" w:hAnsi="Arial" w:cs="Arial"/>
              </w:rPr>
              <w:t xml:space="preserve">: Detailed roles and responsibilities of Line Managers are outlined in local </w:t>
            </w:r>
            <w:r w:rsidRPr="00393DF0">
              <w:rPr>
                <w:rFonts w:ascii="Arial" w:hAnsi="Arial" w:cs="Arial"/>
              </w:rPr>
              <w:t>SSSS</w:t>
            </w:r>
            <w:r w:rsidRPr="00122305">
              <w:rPr>
                <w:rFonts w:ascii="Arial" w:hAnsi="Arial" w:cs="Arial"/>
              </w:rPr>
              <w:t>.</w:t>
            </w:r>
            <w:r w:rsidRPr="00B44E44">
              <w:rPr>
                <w:rFonts w:ascii="Arial" w:hAnsi="Arial" w:cs="Arial"/>
              </w:rPr>
              <w:t xml:space="preserve"> </w:t>
            </w:r>
            <w:bookmarkStart w:id="1" w:name="_GoBack"/>
            <w:bookmarkEnd w:id="1"/>
          </w:p>
        </w:tc>
      </w:tr>
      <w:bookmarkEnd w:id="0"/>
    </w:tbl>
    <w:p w14:paraId="2BFFF1C5" w14:textId="77777777" w:rsidR="00EF76CC" w:rsidRDefault="00EF76CC" w:rsidP="00543F98">
      <w:pPr>
        <w:rPr>
          <w:rFonts w:ascii="Arial" w:hAnsi="Arial" w:cs="Arial"/>
          <w:b/>
          <w:highlight w:val="yellow"/>
        </w:rPr>
      </w:pPr>
    </w:p>
    <w:p w14:paraId="3075E8FD" w14:textId="77777777" w:rsidR="00112667" w:rsidRDefault="00112667" w:rsidP="00112667">
      <w:pPr>
        <w:spacing w:after="160"/>
        <w:rPr>
          <w:color w:val="000099"/>
        </w:rPr>
      </w:pPr>
    </w:p>
    <w:p w14:paraId="54CBDCB1" w14:textId="77777777" w:rsidR="00413CE4" w:rsidRPr="00E766A5" w:rsidRDefault="00413CE4" w:rsidP="00413CE4">
      <w:pPr>
        <w:spacing w:after="160"/>
        <w:rPr>
          <w:rFonts w:ascii="Arial" w:eastAsia="Arial" w:hAnsi="Arial" w:cs="Arial"/>
          <w:color w:val="000099"/>
        </w:rPr>
      </w:pPr>
      <w:r w:rsidRPr="3724A210">
        <w:rPr>
          <w:rFonts w:ascii="Arial" w:eastAsia="Arial" w:hAnsi="Arial" w:cs="Arial"/>
          <w:b/>
          <w:bCs/>
          <w:color w:val="000099"/>
        </w:rPr>
        <w:t xml:space="preserve">*******Helpful Reminders******* </w:t>
      </w:r>
    </w:p>
    <w:p w14:paraId="2BDE51D6" w14:textId="77777777" w:rsidR="00413CE4" w:rsidRPr="00E766A5" w:rsidRDefault="00413CE4" w:rsidP="00413CE4">
      <w:pPr>
        <w:spacing w:after="160"/>
        <w:rPr>
          <w:rFonts w:ascii="Arial" w:eastAsia="Arial" w:hAnsi="Arial" w:cs="Arial"/>
          <w:color w:val="000099"/>
        </w:rPr>
      </w:pPr>
      <w:r w:rsidRPr="5FB29037">
        <w:rPr>
          <w:rFonts w:ascii="Arial" w:eastAsia="Arial" w:hAnsi="Arial" w:cs="Arial"/>
          <w:b/>
          <w:bCs/>
          <w:color w:val="000099"/>
        </w:rPr>
        <w:t>1) Please remember to delete any prompts</w:t>
      </w:r>
      <w:r>
        <w:rPr>
          <w:rFonts w:ascii="Arial" w:eastAsia="Arial" w:hAnsi="Arial" w:cs="Arial"/>
          <w:b/>
          <w:bCs/>
          <w:color w:val="000099"/>
        </w:rPr>
        <w:t xml:space="preserve"> and / or tables</w:t>
      </w:r>
      <w:r w:rsidRPr="5FB29037">
        <w:rPr>
          <w:rFonts w:ascii="Arial" w:eastAsia="Arial" w:hAnsi="Arial" w:cs="Arial"/>
          <w:b/>
          <w:bCs/>
          <w:color w:val="000099"/>
        </w:rPr>
        <w:t xml:space="preserve"> (in dark blue) in the sections above</w:t>
      </w:r>
    </w:p>
    <w:p w14:paraId="0AF648ED" w14:textId="77777777" w:rsidR="00413CE4" w:rsidRPr="00BE2087" w:rsidRDefault="00413CE4" w:rsidP="00413CE4">
      <w:pPr>
        <w:spacing w:after="160"/>
        <w:rPr>
          <w:rFonts w:ascii="Arial" w:eastAsia="Arial" w:hAnsi="Arial" w:cs="Arial"/>
          <w:color w:val="000099"/>
        </w:rPr>
      </w:pPr>
      <w:r w:rsidRPr="5FB29037">
        <w:rPr>
          <w:rFonts w:ascii="Arial" w:eastAsia="Arial" w:hAnsi="Arial" w:cs="Arial"/>
          <w:b/>
          <w:bCs/>
          <w:color w:val="000099"/>
        </w:rPr>
        <w:t>2) Ensure all fonts are now in black</w:t>
      </w:r>
    </w:p>
    <w:p w14:paraId="5073777B" w14:textId="77777777" w:rsidR="00112667" w:rsidRPr="0006681B" w:rsidRDefault="00112667">
      <w:pPr>
        <w:rPr>
          <w:color w:val="000099"/>
        </w:rPr>
      </w:pPr>
    </w:p>
    <w:sectPr w:rsidR="00112667" w:rsidRPr="0006681B" w:rsidSect="005F595E">
      <w:footerReference w:type="even" r:id="rId14"/>
      <w:footerReference w:type="default" r:id="rId15"/>
      <w:pgSz w:w="11906" w:h="16838"/>
      <w:pgMar w:top="1440" w:right="746"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F5F584E" w14:textId="77777777" w:rsidR="00834E49" w:rsidRDefault="00834E49" w:rsidP="00543F98">
      <w:r>
        <w:separator/>
      </w:r>
    </w:p>
  </w:endnote>
  <w:endnote w:type="continuationSeparator" w:id="0">
    <w:p w14:paraId="74E08EEE" w14:textId="77777777" w:rsidR="00834E49" w:rsidRDefault="00834E49" w:rsidP="00543F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
    <w:panose1 w:val="020B060402020203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6147365" w14:textId="77777777" w:rsidR="00F523AE" w:rsidRDefault="00F523AE">
    <w:pPr>
      <w:pStyle w:val="Footer"/>
      <w:framePr w:wrap="around" w:vAnchor="text" w:hAnchor="margin" w:xAlign="center" w:y="1"/>
      <w:rPr>
        <w:rStyle w:val="PageNumber"/>
      </w:rPr>
    </w:pPr>
  </w:p>
  <w:p w14:paraId="699BC33A" w14:textId="77777777" w:rsidR="00F523AE" w:rsidRDefault="00F523A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1DAD318" w14:textId="44FB68F8" w:rsidR="00F523AE" w:rsidRPr="007F6BBE" w:rsidRDefault="00C17B9E" w:rsidP="002E41D3">
    <w:pPr>
      <w:pStyle w:val="Footer"/>
      <w:ind w:left="-1276"/>
      <w:jc w:val="right"/>
      <w:rPr>
        <w:rFonts w:ascii="Arial" w:hAnsi="Arial" w:cs="Arial"/>
        <w:color w:val="FF0000"/>
      </w:rPr>
    </w:pPr>
    <w:r>
      <w:rPr>
        <w:rFonts w:ascii="Arial" w:hAnsi="Arial" w:cs="Arial"/>
        <w:sz w:val="16"/>
        <w:szCs w:val="16"/>
      </w:rPr>
      <w:t>Dec</w:t>
    </w:r>
    <w:r w:rsidR="001F5F03">
      <w:rPr>
        <w:rFonts w:ascii="Arial" w:hAnsi="Arial" w:cs="Arial"/>
        <w:sz w:val="16"/>
        <w:szCs w:val="16"/>
      </w:rPr>
      <w:t xml:space="preserve">ember </w:t>
    </w:r>
    <w:r w:rsidR="002E41D3" w:rsidRPr="002E41D3">
      <w:rPr>
        <w:rFonts w:ascii="Arial" w:hAnsi="Arial" w:cs="Arial"/>
        <w:sz w:val="16"/>
        <w:szCs w:val="16"/>
      </w:rPr>
      <w:t>2022</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4C2557B" w14:textId="77777777" w:rsidR="00834E49" w:rsidRDefault="00834E49" w:rsidP="00543F98">
      <w:r>
        <w:separator/>
      </w:r>
    </w:p>
  </w:footnote>
  <w:footnote w:type="continuationSeparator" w:id="0">
    <w:p w14:paraId="36CF3608" w14:textId="77777777" w:rsidR="00834E49" w:rsidRDefault="00834E49" w:rsidP="00543F98">
      <w:r>
        <w:continuationSeparator/>
      </w:r>
    </w:p>
  </w:footnote>
  <w:footnote w:id="1">
    <w:p w14:paraId="52FECE49" w14:textId="252EE907" w:rsidR="00F523AE" w:rsidRDefault="00F523AE" w:rsidP="00497F9A">
      <w:pPr>
        <w:pStyle w:val="FootnoteText"/>
        <w:tabs>
          <w:tab w:val="left" w:pos="2948"/>
        </w:tabs>
        <w:contextualSpacing/>
      </w:pPr>
    </w:p>
  </w:footnote>
  <w:footnote w:id="2">
    <w:p w14:paraId="593DDABB" w14:textId="34FD1119" w:rsidR="00497F9A" w:rsidRDefault="00497F9A" w:rsidP="00497F9A">
      <w:pPr>
        <w:pStyle w:val="FootnoteText"/>
        <w:contextualSpacing/>
        <w:rPr>
          <w:rFonts w:ascii="Arial" w:hAnsi="Arial" w:cs="Arial"/>
        </w:rPr>
      </w:pPr>
    </w:p>
    <w:p w14:paraId="485A8140" w14:textId="129737AD" w:rsidR="00497F9A" w:rsidRPr="00BE491B" w:rsidRDefault="00497F9A" w:rsidP="00497F9A">
      <w:pPr>
        <w:pStyle w:val="FootnoteText"/>
        <w:contextualSpacing/>
        <w:rPr>
          <w:rFonts w:ascii="Arial" w:hAnsi="Arial" w:cs="Arial"/>
        </w:rPr>
      </w:pPr>
      <w:r>
        <w:rPr>
          <w:rStyle w:val="FootnoteReference"/>
          <w:rFonts w:ascii="Arial" w:hAnsi="Arial" w:cs="Arial"/>
        </w:rPr>
        <w:t>1</w:t>
      </w:r>
      <w:r w:rsidRPr="00BE491B">
        <w:rPr>
          <w:rFonts w:ascii="Arial" w:hAnsi="Arial" w:cs="Arial"/>
        </w:rPr>
        <w:t xml:space="preserve"> A template SSSS and guidelines are available on the National Health and Safety Function, here: </w:t>
      </w:r>
      <w:hyperlink r:id="rId1" w:history="1">
        <w:r w:rsidRPr="00BE491B">
          <w:rPr>
            <w:rStyle w:val="Hyperlink"/>
            <w:rFonts w:ascii="Arial" w:hAnsi="Arial" w:cs="Arial"/>
          </w:rPr>
          <w:t>https://www.hse.ie/eng/staff/safetywellbeing/about%20us/</w:t>
        </w:r>
      </w:hyperlink>
    </w:p>
    <w:p w14:paraId="531D3D74" w14:textId="77777777" w:rsidR="00497F9A" w:rsidRPr="00BE491B" w:rsidRDefault="00497F9A" w:rsidP="00497F9A">
      <w:pPr>
        <w:pStyle w:val="FootnoteText"/>
        <w:rPr>
          <w:rFonts w:ascii="Arial" w:hAnsi="Arial" w:cs="Arial"/>
        </w:rPr>
      </w:pPr>
      <w:r w:rsidRPr="00BE491B">
        <w:rPr>
          <w:rStyle w:val="FootnoteReference"/>
          <w:rFonts w:ascii="Arial" w:hAnsi="Arial" w:cs="Arial"/>
        </w:rPr>
        <w:t xml:space="preserve">2 </w:t>
      </w:r>
      <w:r w:rsidRPr="00BE491B">
        <w:rPr>
          <w:rFonts w:ascii="Arial" w:hAnsi="Arial" w:cs="Arial"/>
        </w:rPr>
        <w:t>See link on health and safety web-pages to latest Incident Management Policy</w:t>
      </w:r>
    </w:p>
    <w:p w14:paraId="143C9FE9" w14:textId="51247705" w:rsidR="00F523AE" w:rsidRPr="00DD13C2" w:rsidRDefault="00F523AE" w:rsidP="00543F98">
      <w:pPr>
        <w:pStyle w:val="FootnoteText"/>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4E68F5"/>
    <w:multiLevelType w:val="hybridMultilevel"/>
    <w:tmpl w:val="9CF4C6B8"/>
    <w:lvl w:ilvl="0" w:tplc="8A102862">
      <w:start w:val="1"/>
      <w:numFmt w:val="bullet"/>
      <w:lvlText w:val=""/>
      <w:lvlJc w:val="left"/>
      <w:pPr>
        <w:tabs>
          <w:tab w:val="num" w:pos="720"/>
        </w:tabs>
        <w:ind w:left="720" w:hanging="360"/>
      </w:pPr>
      <w:rPr>
        <w:rFonts w:ascii="Symbol" w:hAnsi="Symbol" w:hint="default"/>
        <w:color w:val="000000"/>
        <w:sz w:val="18"/>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start w:val="1"/>
      <w:numFmt w:val="bullet"/>
      <w:lvlText w:val=""/>
      <w:lvlJc w:val="left"/>
      <w:pPr>
        <w:tabs>
          <w:tab w:val="num" w:pos="2160"/>
        </w:tabs>
        <w:ind w:left="2160" w:hanging="360"/>
      </w:pPr>
      <w:rPr>
        <w:rFonts w:ascii="Wingdings" w:hAnsi="Wingdings" w:hint="default"/>
      </w:rPr>
    </w:lvl>
    <w:lvl w:ilvl="3" w:tplc="08090001">
      <w:start w:val="1"/>
      <w:numFmt w:val="bullet"/>
      <w:lvlText w:val=""/>
      <w:lvlJc w:val="left"/>
      <w:pPr>
        <w:tabs>
          <w:tab w:val="num" w:pos="2880"/>
        </w:tabs>
        <w:ind w:left="2880" w:hanging="360"/>
      </w:pPr>
      <w:rPr>
        <w:rFonts w:ascii="Symbol" w:hAnsi="Symbol" w:hint="default"/>
      </w:rPr>
    </w:lvl>
    <w:lvl w:ilvl="4" w:tplc="08090003">
      <w:start w:val="1"/>
      <w:numFmt w:val="bullet"/>
      <w:lvlText w:val="o"/>
      <w:lvlJc w:val="left"/>
      <w:pPr>
        <w:tabs>
          <w:tab w:val="num" w:pos="3600"/>
        </w:tabs>
        <w:ind w:left="3600" w:hanging="360"/>
      </w:pPr>
      <w:rPr>
        <w:rFonts w:ascii="Courier New" w:hAnsi="Courier New" w:cs="Courier New" w:hint="default"/>
      </w:rPr>
    </w:lvl>
    <w:lvl w:ilvl="5" w:tplc="08090005">
      <w:start w:val="1"/>
      <w:numFmt w:val="bullet"/>
      <w:lvlText w:val=""/>
      <w:lvlJc w:val="left"/>
      <w:pPr>
        <w:tabs>
          <w:tab w:val="num" w:pos="4320"/>
        </w:tabs>
        <w:ind w:left="4320" w:hanging="360"/>
      </w:pPr>
      <w:rPr>
        <w:rFonts w:ascii="Wingdings" w:hAnsi="Wingdings" w:hint="default"/>
      </w:rPr>
    </w:lvl>
    <w:lvl w:ilvl="6" w:tplc="08090001">
      <w:start w:val="1"/>
      <w:numFmt w:val="bullet"/>
      <w:lvlText w:val=""/>
      <w:lvlJc w:val="left"/>
      <w:pPr>
        <w:tabs>
          <w:tab w:val="num" w:pos="5040"/>
        </w:tabs>
        <w:ind w:left="5040" w:hanging="360"/>
      </w:pPr>
      <w:rPr>
        <w:rFonts w:ascii="Symbol" w:hAnsi="Symbol" w:hint="default"/>
      </w:rPr>
    </w:lvl>
    <w:lvl w:ilvl="7" w:tplc="08090003">
      <w:start w:val="1"/>
      <w:numFmt w:val="bullet"/>
      <w:lvlText w:val="o"/>
      <w:lvlJc w:val="left"/>
      <w:pPr>
        <w:tabs>
          <w:tab w:val="num" w:pos="5760"/>
        </w:tabs>
        <w:ind w:left="5760" w:hanging="360"/>
      </w:pPr>
      <w:rPr>
        <w:rFonts w:ascii="Courier New" w:hAnsi="Courier New" w:cs="Courier New" w:hint="default"/>
      </w:rPr>
    </w:lvl>
    <w:lvl w:ilvl="8" w:tplc="08090005">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29C5BF9"/>
    <w:multiLevelType w:val="hybridMultilevel"/>
    <w:tmpl w:val="4016F058"/>
    <w:lvl w:ilvl="0" w:tplc="18090001">
      <w:start w:val="1"/>
      <w:numFmt w:val="bullet"/>
      <w:lvlText w:val=""/>
      <w:lvlJc w:val="left"/>
      <w:pPr>
        <w:ind w:left="360" w:hanging="360"/>
      </w:pPr>
      <w:rPr>
        <w:rFonts w:ascii="Symbol" w:hAnsi="Symbol" w:hint="default"/>
        <w:sz w:val="16"/>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 w15:restartNumberingAfterBreak="0">
    <w:nsid w:val="04C93240"/>
    <w:multiLevelType w:val="hybridMultilevel"/>
    <w:tmpl w:val="F6C211F2"/>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3" w15:restartNumberingAfterBreak="0">
    <w:nsid w:val="06A04C9B"/>
    <w:multiLevelType w:val="hybridMultilevel"/>
    <w:tmpl w:val="0E4E0182"/>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4" w15:restartNumberingAfterBreak="0">
    <w:nsid w:val="0B7F4263"/>
    <w:multiLevelType w:val="hybridMultilevel"/>
    <w:tmpl w:val="1896B440"/>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5" w15:restartNumberingAfterBreak="0">
    <w:nsid w:val="118C6E32"/>
    <w:multiLevelType w:val="hybridMultilevel"/>
    <w:tmpl w:val="DD3035D2"/>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6" w15:restartNumberingAfterBreak="0">
    <w:nsid w:val="1CFA4B83"/>
    <w:multiLevelType w:val="hybridMultilevel"/>
    <w:tmpl w:val="6A7C8E04"/>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7" w15:restartNumberingAfterBreak="0">
    <w:nsid w:val="216C7784"/>
    <w:multiLevelType w:val="hybridMultilevel"/>
    <w:tmpl w:val="AF1EA0EC"/>
    <w:lvl w:ilvl="0" w:tplc="C7780178">
      <w:start w:val="1"/>
      <w:numFmt w:val="bullet"/>
      <w:lvlText w:val=""/>
      <w:lvlJc w:val="left"/>
      <w:pPr>
        <w:tabs>
          <w:tab w:val="num" w:pos="360"/>
        </w:tabs>
        <w:ind w:left="360" w:hanging="360"/>
      </w:pPr>
      <w:rPr>
        <w:rFonts w:ascii="Symbol" w:hAnsi="Symbol" w:hint="default"/>
        <w:color w:val="000000"/>
        <w:sz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1B9720D"/>
    <w:multiLevelType w:val="hybridMultilevel"/>
    <w:tmpl w:val="4EBACAE0"/>
    <w:lvl w:ilvl="0" w:tplc="FFFFFFFF">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start w:val="1"/>
      <w:numFmt w:val="bullet"/>
      <w:lvlText w:val=""/>
      <w:lvlJc w:val="left"/>
      <w:pPr>
        <w:tabs>
          <w:tab w:val="num" w:pos="2160"/>
        </w:tabs>
        <w:ind w:left="2160" w:hanging="360"/>
      </w:pPr>
      <w:rPr>
        <w:rFonts w:ascii="Wingdings" w:hAnsi="Wingdings" w:hint="default"/>
      </w:rPr>
    </w:lvl>
    <w:lvl w:ilvl="3" w:tplc="08090001">
      <w:start w:val="1"/>
      <w:numFmt w:val="bullet"/>
      <w:lvlText w:val=""/>
      <w:lvlJc w:val="left"/>
      <w:pPr>
        <w:tabs>
          <w:tab w:val="num" w:pos="2880"/>
        </w:tabs>
        <w:ind w:left="2880" w:hanging="360"/>
      </w:pPr>
      <w:rPr>
        <w:rFonts w:ascii="Symbol" w:hAnsi="Symbol" w:hint="default"/>
      </w:rPr>
    </w:lvl>
    <w:lvl w:ilvl="4" w:tplc="08090003">
      <w:start w:val="1"/>
      <w:numFmt w:val="bullet"/>
      <w:lvlText w:val="o"/>
      <w:lvlJc w:val="left"/>
      <w:pPr>
        <w:tabs>
          <w:tab w:val="num" w:pos="3600"/>
        </w:tabs>
        <w:ind w:left="3600" w:hanging="360"/>
      </w:pPr>
      <w:rPr>
        <w:rFonts w:ascii="Courier New" w:hAnsi="Courier New" w:cs="Courier New" w:hint="default"/>
      </w:rPr>
    </w:lvl>
    <w:lvl w:ilvl="5" w:tplc="08090005">
      <w:start w:val="1"/>
      <w:numFmt w:val="bullet"/>
      <w:lvlText w:val=""/>
      <w:lvlJc w:val="left"/>
      <w:pPr>
        <w:tabs>
          <w:tab w:val="num" w:pos="4320"/>
        </w:tabs>
        <w:ind w:left="4320" w:hanging="360"/>
      </w:pPr>
      <w:rPr>
        <w:rFonts w:ascii="Wingdings" w:hAnsi="Wingdings" w:hint="default"/>
      </w:rPr>
    </w:lvl>
    <w:lvl w:ilvl="6" w:tplc="08090001">
      <w:start w:val="1"/>
      <w:numFmt w:val="bullet"/>
      <w:lvlText w:val=""/>
      <w:lvlJc w:val="left"/>
      <w:pPr>
        <w:tabs>
          <w:tab w:val="num" w:pos="5040"/>
        </w:tabs>
        <w:ind w:left="5040" w:hanging="360"/>
      </w:pPr>
      <w:rPr>
        <w:rFonts w:ascii="Symbol" w:hAnsi="Symbol" w:hint="default"/>
      </w:rPr>
    </w:lvl>
    <w:lvl w:ilvl="7" w:tplc="08090003">
      <w:start w:val="1"/>
      <w:numFmt w:val="bullet"/>
      <w:lvlText w:val="o"/>
      <w:lvlJc w:val="left"/>
      <w:pPr>
        <w:tabs>
          <w:tab w:val="num" w:pos="5760"/>
        </w:tabs>
        <w:ind w:left="5760" w:hanging="360"/>
      </w:pPr>
      <w:rPr>
        <w:rFonts w:ascii="Courier New" w:hAnsi="Courier New" w:cs="Courier New" w:hint="default"/>
      </w:rPr>
    </w:lvl>
    <w:lvl w:ilvl="8" w:tplc="08090005">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96B22B8"/>
    <w:multiLevelType w:val="hybridMultilevel"/>
    <w:tmpl w:val="3746CB7A"/>
    <w:lvl w:ilvl="0" w:tplc="8A102862">
      <w:start w:val="1"/>
      <w:numFmt w:val="bullet"/>
      <w:lvlText w:val=""/>
      <w:lvlJc w:val="left"/>
      <w:pPr>
        <w:tabs>
          <w:tab w:val="num" w:pos="360"/>
        </w:tabs>
        <w:ind w:left="360" w:hanging="360"/>
      </w:pPr>
      <w:rPr>
        <w:rFonts w:ascii="Symbol" w:hAnsi="Symbol" w:hint="default"/>
        <w:color w:val="000000"/>
        <w:sz w:val="18"/>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start w:val="1"/>
      <w:numFmt w:val="bullet"/>
      <w:lvlText w:val=""/>
      <w:lvlJc w:val="left"/>
      <w:pPr>
        <w:tabs>
          <w:tab w:val="num" w:pos="2160"/>
        </w:tabs>
        <w:ind w:left="2160" w:hanging="360"/>
      </w:pPr>
      <w:rPr>
        <w:rFonts w:ascii="Wingdings" w:hAnsi="Wingdings" w:hint="default"/>
      </w:rPr>
    </w:lvl>
    <w:lvl w:ilvl="3" w:tplc="08090001">
      <w:start w:val="1"/>
      <w:numFmt w:val="bullet"/>
      <w:lvlText w:val=""/>
      <w:lvlJc w:val="left"/>
      <w:pPr>
        <w:tabs>
          <w:tab w:val="num" w:pos="2880"/>
        </w:tabs>
        <w:ind w:left="2880" w:hanging="360"/>
      </w:pPr>
      <w:rPr>
        <w:rFonts w:ascii="Symbol" w:hAnsi="Symbol" w:hint="default"/>
      </w:rPr>
    </w:lvl>
    <w:lvl w:ilvl="4" w:tplc="08090003">
      <w:start w:val="1"/>
      <w:numFmt w:val="bullet"/>
      <w:lvlText w:val="o"/>
      <w:lvlJc w:val="left"/>
      <w:pPr>
        <w:tabs>
          <w:tab w:val="num" w:pos="3600"/>
        </w:tabs>
        <w:ind w:left="3600" w:hanging="360"/>
      </w:pPr>
      <w:rPr>
        <w:rFonts w:ascii="Courier New" w:hAnsi="Courier New" w:cs="Courier New" w:hint="default"/>
      </w:rPr>
    </w:lvl>
    <w:lvl w:ilvl="5" w:tplc="08090005">
      <w:start w:val="1"/>
      <w:numFmt w:val="bullet"/>
      <w:lvlText w:val=""/>
      <w:lvlJc w:val="left"/>
      <w:pPr>
        <w:tabs>
          <w:tab w:val="num" w:pos="4320"/>
        </w:tabs>
        <w:ind w:left="4320" w:hanging="360"/>
      </w:pPr>
      <w:rPr>
        <w:rFonts w:ascii="Wingdings" w:hAnsi="Wingdings" w:hint="default"/>
      </w:rPr>
    </w:lvl>
    <w:lvl w:ilvl="6" w:tplc="08090001">
      <w:start w:val="1"/>
      <w:numFmt w:val="bullet"/>
      <w:lvlText w:val=""/>
      <w:lvlJc w:val="left"/>
      <w:pPr>
        <w:tabs>
          <w:tab w:val="num" w:pos="5040"/>
        </w:tabs>
        <w:ind w:left="5040" w:hanging="360"/>
      </w:pPr>
      <w:rPr>
        <w:rFonts w:ascii="Symbol" w:hAnsi="Symbol" w:hint="default"/>
      </w:rPr>
    </w:lvl>
    <w:lvl w:ilvl="7" w:tplc="08090003">
      <w:start w:val="1"/>
      <w:numFmt w:val="bullet"/>
      <w:lvlText w:val="o"/>
      <w:lvlJc w:val="left"/>
      <w:pPr>
        <w:tabs>
          <w:tab w:val="num" w:pos="5760"/>
        </w:tabs>
        <w:ind w:left="5760" w:hanging="360"/>
      </w:pPr>
      <w:rPr>
        <w:rFonts w:ascii="Courier New" w:hAnsi="Courier New" w:cs="Courier New" w:hint="default"/>
      </w:rPr>
    </w:lvl>
    <w:lvl w:ilvl="8" w:tplc="08090005">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2B9E0851"/>
    <w:multiLevelType w:val="hybridMultilevel"/>
    <w:tmpl w:val="83F48BD8"/>
    <w:lvl w:ilvl="0" w:tplc="18090001">
      <w:start w:val="1"/>
      <w:numFmt w:val="bullet"/>
      <w:lvlText w:val=""/>
      <w:lvlJc w:val="left"/>
      <w:pPr>
        <w:ind w:left="1080" w:hanging="360"/>
      </w:pPr>
      <w:rPr>
        <w:rFonts w:ascii="Symbol" w:hAnsi="Symbol" w:hint="default"/>
      </w:rPr>
    </w:lvl>
    <w:lvl w:ilvl="1" w:tplc="18090019">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11" w15:restartNumberingAfterBreak="0">
    <w:nsid w:val="2CC07FAE"/>
    <w:multiLevelType w:val="hybridMultilevel"/>
    <w:tmpl w:val="F28206D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15:restartNumberingAfterBreak="0">
    <w:nsid w:val="33D53EDE"/>
    <w:multiLevelType w:val="hybridMultilevel"/>
    <w:tmpl w:val="F8A8C99C"/>
    <w:lvl w:ilvl="0" w:tplc="18090001">
      <w:start w:val="1"/>
      <w:numFmt w:val="bullet"/>
      <w:lvlText w:val=""/>
      <w:lvlJc w:val="left"/>
      <w:pPr>
        <w:ind w:left="619" w:hanging="360"/>
      </w:pPr>
      <w:rPr>
        <w:rFonts w:ascii="Symbol" w:hAnsi="Symbol" w:hint="default"/>
      </w:rPr>
    </w:lvl>
    <w:lvl w:ilvl="1" w:tplc="18090003" w:tentative="1">
      <w:start w:val="1"/>
      <w:numFmt w:val="bullet"/>
      <w:lvlText w:val="o"/>
      <w:lvlJc w:val="left"/>
      <w:pPr>
        <w:ind w:left="1339" w:hanging="360"/>
      </w:pPr>
      <w:rPr>
        <w:rFonts w:ascii="Courier New" w:hAnsi="Courier New" w:cs="Courier New" w:hint="default"/>
      </w:rPr>
    </w:lvl>
    <w:lvl w:ilvl="2" w:tplc="18090005" w:tentative="1">
      <w:start w:val="1"/>
      <w:numFmt w:val="bullet"/>
      <w:lvlText w:val=""/>
      <w:lvlJc w:val="left"/>
      <w:pPr>
        <w:ind w:left="2059" w:hanging="360"/>
      </w:pPr>
      <w:rPr>
        <w:rFonts w:ascii="Wingdings" w:hAnsi="Wingdings" w:hint="default"/>
      </w:rPr>
    </w:lvl>
    <w:lvl w:ilvl="3" w:tplc="18090001" w:tentative="1">
      <w:start w:val="1"/>
      <w:numFmt w:val="bullet"/>
      <w:lvlText w:val=""/>
      <w:lvlJc w:val="left"/>
      <w:pPr>
        <w:ind w:left="2779" w:hanging="360"/>
      </w:pPr>
      <w:rPr>
        <w:rFonts w:ascii="Symbol" w:hAnsi="Symbol" w:hint="default"/>
      </w:rPr>
    </w:lvl>
    <w:lvl w:ilvl="4" w:tplc="18090003" w:tentative="1">
      <w:start w:val="1"/>
      <w:numFmt w:val="bullet"/>
      <w:lvlText w:val="o"/>
      <w:lvlJc w:val="left"/>
      <w:pPr>
        <w:ind w:left="3499" w:hanging="360"/>
      </w:pPr>
      <w:rPr>
        <w:rFonts w:ascii="Courier New" w:hAnsi="Courier New" w:cs="Courier New" w:hint="default"/>
      </w:rPr>
    </w:lvl>
    <w:lvl w:ilvl="5" w:tplc="18090005" w:tentative="1">
      <w:start w:val="1"/>
      <w:numFmt w:val="bullet"/>
      <w:lvlText w:val=""/>
      <w:lvlJc w:val="left"/>
      <w:pPr>
        <w:ind w:left="4219" w:hanging="360"/>
      </w:pPr>
      <w:rPr>
        <w:rFonts w:ascii="Wingdings" w:hAnsi="Wingdings" w:hint="default"/>
      </w:rPr>
    </w:lvl>
    <w:lvl w:ilvl="6" w:tplc="18090001" w:tentative="1">
      <w:start w:val="1"/>
      <w:numFmt w:val="bullet"/>
      <w:lvlText w:val=""/>
      <w:lvlJc w:val="left"/>
      <w:pPr>
        <w:ind w:left="4939" w:hanging="360"/>
      </w:pPr>
      <w:rPr>
        <w:rFonts w:ascii="Symbol" w:hAnsi="Symbol" w:hint="default"/>
      </w:rPr>
    </w:lvl>
    <w:lvl w:ilvl="7" w:tplc="18090003" w:tentative="1">
      <w:start w:val="1"/>
      <w:numFmt w:val="bullet"/>
      <w:lvlText w:val="o"/>
      <w:lvlJc w:val="left"/>
      <w:pPr>
        <w:ind w:left="5659" w:hanging="360"/>
      </w:pPr>
      <w:rPr>
        <w:rFonts w:ascii="Courier New" w:hAnsi="Courier New" w:cs="Courier New" w:hint="default"/>
      </w:rPr>
    </w:lvl>
    <w:lvl w:ilvl="8" w:tplc="18090005" w:tentative="1">
      <w:start w:val="1"/>
      <w:numFmt w:val="bullet"/>
      <w:lvlText w:val=""/>
      <w:lvlJc w:val="left"/>
      <w:pPr>
        <w:ind w:left="6379" w:hanging="360"/>
      </w:pPr>
      <w:rPr>
        <w:rFonts w:ascii="Wingdings" w:hAnsi="Wingdings" w:hint="default"/>
      </w:rPr>
    </w:lvl>
  </w:abstractNum>
  <w:abstractNum w:abstractNumId="13" w15:restartNumberingAfterBreak="0">
    <w:nsid w:val="3CE71A75"/>
    <w:multiLevelType w:val="hybridMultilevel"/>
    <w:tmpl w:val="4DFC193E"/>
    <w:lvl w:ilvl="0" w:tplc="18090001">
      <w:start w:val="1"/>
      <w:numFmt w:val="bullet"/>
      <w:lvlText w:val=""/>
      <w:lvlJc w:val="left"/>
      <w:pPr>
        <w:tabs>
          <w:tab w:val="num" w:pos="360"/>
        </w:tabs>
        <w:ind w:left="360" w:hanging="360"/>
      </w:pPr>
      <w:rPr>
        <w:rFonts w:ascii="Symbol" w:hAnsi="Symbol" w:hint="default"/>
      </w:rPr>
    </w:lvl>
    <w:lvl w:ilvl="1" w:tplc="18090003">
      <w:start w:val="1"/>
      <w:numFmt w:val="decimal"/>
      <w:lvlText w:val="%2."/>
      <w:lvlJc w:val="left"/>
      <w:pPr>
        <w:tabs>
          <w:tab w:val="num" w:pos="1440"/>
        </w:tabs>
        <w:ind w:left="1440" w:hanging="360"/>
      </w:pPr>
    </w:lvl>
    <w:lvl w:ilvl="2" w:tplc="18090005">
      <w:start w:val="1"/>
      <w:numFmt w:val="decimal"/>
      <w:lvlText w:val="%3."/>
      <w:lvlJc w:val="left"/>
      <w:pPr>
        <w:tabs>
          <w:tab w:val="num" w:pos="2160"/>
        </w:tabs>
        <w:ind w:left="2160" w:hanging="360"/>
      </w:pPr>
    </w:lvl>
    <w:lvl w:ilvl="3" w:tplc="18090001">
      <w:start w:val="1"/>
      <w:numFmt w:val="decimal"/>
      <w:lvlText w:val="%4."/>
      <w:lvlJc w:val="left"/>
      <w:pPr>
        <w:tabs>
          <w:tab w:val="num" w:pos="2880"/>
        </w:tabs>
        <w:ind w:left="2880" w:hanging="360"/>
      </w:pPr>
    </w:lvl>
    <w:lvl w:ilvl="4" w:tplc="18090003">
      <w:start w:val="1"/>
      <w:numFmt w:val="decimal"/>
      <w:lvlText w:val="%5."/>
      <w:lvlJc w:val="left"/>
      <w:pPr>
        <w:tabs>
          <w:tab w:val="num" w:pos="3600"/>
        </w:tabs>
        <w:ind w:left="3600" w:hanging="360"/>
      </w:pPr>
    </w:lvl>
    <w:lvl w:ilvl="5" w:tplc="18090005">
      <w:start w:val="1"/>
      <w:numFmt w:val="decimal"/>
      <w:lvlText w:val="%6."/>
      <w:lvlJc w:val="left"/>
      <w:pPr>
        <w:tabs>
          <w:tab w:val="num" w:pos="4320"/>
        </w:tabs>
        <w:ind w:left="4320" w:hanging="360"/>
      </w:pPr>
    </w:lvl>
    <w:lvl w:ilvl="6" w:tplc="18090001">
      <w:start w:val="1"/>
      <w:numFmt w:val="decimal"/>
      <w:lvlText w:val="%7."/>
      <w:lvlJc w:val="left"/>
      <w:pPr>
        <w:tabs>
          <w:tab w:val="num" w:pos="5040"/>
        </w:tabs>
        <w:ind w:left="5040" w:hanging="360"/>
      </w:pPr>
    </w:lvl>
    <w:lvl w:ilvl="7" w:tplc="18090003">
      <w:start w:val="1"/>
      <w:numFmt w:val="decimal"/>
      <w:lvlText w:val="%8."/>
      <w:lvlJc w:val="left"/>
      <w:pPr>
        <w:tabs>
          <w:tab w:val="num" w:pos="5760"/>
        </w:tabs>
        <w:ind w:left="5760" w:hanging="360"/>
      </w:pPr>
    </w:lvl>
    <w:lvl w:ilvl="8" w:tplc="18090005">
      <w:start w:val="1"/>
      <w:numFmt w:val="decimal"/>
      <w:lvlText w:val="%9."/>
      <w:lvlJc w:val="left"/>
      <w:pPr>
        <w:tabs>
          <w:tab w:val="num" w:pos="6480"/>
        </w:tabs>
        <w:ind w:left="6480" w:hanging="360"/>
      </w:pPr>
    </w:lvl>
  </w:abstractNum>
  <w:abstractNum w:abstractNumId="14" w15:restartNumberingAfterBreak="0">
    <w:nsid w:val="3D925BE7"/>
    <w:multiLevelType w:val="hybridMultilevel"/>
    <w:tmpl w:val="D5A6CDF6"/>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5" w15:restartNumberingAfterBreak="0">
    <w:nsid w:val="3FB307F6"/>
    <w:multiLevelType w:val="hybridMultilevel"/>
    <w:tmpl w:val="2DE6535C"/>
    <w:lvl w:ilvl="0" w:tplc="FFFFFFFF">
      <w:start w:val="1"/>
      <w:numFmt w:val="bullet"/>
      <w:lvlText w:val=""/>
      <w:lvlJc w:val="left"/>
      <w:pPr>
        <w:tabs>
          <w:tab w:val="num" w:pos="360"/>
        </w:tabs>
        <w:ind w:left="360" w:hanging="360"/>
      </w:pPr>
      <w:rPr>
        <w:rFonts w:ascii="Symbol" w:hAnsi="Symbol" w:hint="default"/>
      </w:rPr>
    </w:lvl>
    <w:lvl w:ilvl="1" w:tplc="08090003">
      <w:start w:val="1"/>
      <w:numFmt w:val="bullet"/>
      <w:lvlText w:val="o"/>
      <w:lvlJc w:val="left"/>
      <w:pPr>
        <w:tabs>
          <w:tab w:val="num" w:pos="1080"/>
        </w:tabs>
        <w:ind w:left="1080" w:hanging="360"/>
      </w:pPr>
      <w:rPr>
        <w:rFonts w:ascii="Courier New" w:hAnsi="Courier New" w:cs="Courier New" w:hint="default"/>
      </w:rPr>
    </w:lvl>
    <w:lvl w:ilvl="2" w:tplc="08090005">
      <w:start w:val="1"/>
      <w:numFmt w:val="bullet"/>
      <w:lvlText w:val=""/>
      <w:lvlJc w:val="left"/>
      <w:pPr>
        <w:tabs>
          <w:tab w:val="num" w:pos="1800"/>
        </w:tabs>
        <w:ind w:left="1800" w:hanging="360"/>
      </w:pPr>
      <w:rPr>
        <w:rFonts w:ascii="Wingdings" w:hAnsi="Wingdings" w:hint="default"/>
      </w:rPr>
    </w:lvl>
    <w:lvl w:ilvl="3" w:tplc="08090001">
      <w:start w:val="1"/>
      <w:numFmt w:val="bullet"/>
      <w:lvlText w:val=""/>
      <w:lvlJc w:val="left"/>
      <w:pPr>
        <w:tabs>
          <w:tab w:val="num" w:pos="2520"/>
        </w:tabs>
        <w:ind w:left="2520" w:hanging="360"/>
      </w:pPr>
      <w:rPr>
        <w:rFonts w:ascii="Symbol" w:hAnsi="Symbol" w:hint="default"/>
      </w:rPr>
    </w:lvl>
    <w:lvl w:ilvl="4" w:tplc="08090003">
      <w:start w:val="1"/>
      <w:numFmt w:val="bullet"/>
      <w:lvlText w:val="o"/>
      <w:lvlJc w:val="left"/>
      <w:pPr>
        <w:tabs>
          <w:tab w:val="num" w:pos="3240"/>
        </w:tabs>
        <w:ind w:left="3240" w:hanging="360"/>
      </w:pPr>
      <w:rPr>
        <w:rFonts w:ascii="Courier New" w:hAnsi="Courier New" w:cs="Courier New" w:hint="default"/>
      </w:rPr>
    </w:lvl>
    <w:lvl w:ilvl="5" w:tplc="08090005">
      <w:start w:val="1"/>
      <w:numFmt w:val="bullet"/>
      <w:lvlText w:val=""/>
      <w:lvlJc w:val="left"/>
      <w:pPr>
        <w:tabs>
          <w:tab w:val="num" w:pos="3960"/>
        </w:tabs>
        <w:ind w:left="3960" w:hanging="360"/>
      </w:pPr>
      <w:rPr>
        <w:rFonts w:ascii="Wingdings" w:hAnsi="Wingdings" w:hint="default"/>
      </w:rPr>
    </w:lvl>
    <w:lvl w:ilvl="6" w:tplc="08090001">
      <w:start w:val="1"/>
      <w:numFmt w:val="bullet"/>
      <w:lvlText w:val=""/>
      <w:lvlJc w:val="left"/>
      <w:pPr>
        <w:tabs>
          <w:tab w:val="num" w:pos="4680"/>
        </w:tabs>
        <w:ind w:left="4680" w:hanging="360"/>
      </w:pPr>
      <w:rPr>
        <w:rFonts w:ascii="Symbol" w:hAnsi="Symbol" w:hint="default"/>
      </w:rPr>
    </w:lvl>
    <w:lvl w:ilvl="7" w:tplc="08090003">
      <w:start w:val="1"/>
      <w:numFmt w:val="bullet"/>
      <w:lvlText w:val="o"/>
      <w:lvlJc w:val="left"/>
      <w:pPr>
        <w:tabs>
          <w:tab w:val="num" w:pos="5400"/>
        </w:tabs>
        <w:ind w:left="5400" w:hanging="360"/>
      </w:pPr>
      <w:rPr>
        <w:rFonts w:ascii="Courier New" w:hAnsi="Courier New" w:cs="Courier New" w:hint="default"/>
      </w:rPr>
    </w:lvl>
    <w:lvl w:ilvl="8" w:tplc="08090005">
      <w:start w:val="1"/>
      <w:numFmt w:val="bullet"/>
      <w:lvlText w:val=""/>
      <w:lvlJc w:val="left"/>
      <w:pPr>
        <w:tabs>
          <w:tab w:val="num" w:pos="6120"/>
        </w:tabs>
        <w:ind w:left="6120" w:hanging="360"/>
      </w:pPr>
      <w:rPr>
        <w:rFonts w:ascii="Wingdings" w:hAnsi="Wingdings" w:hint="default"/>
      </w:rPr>
    </w:lvl>
  </w:abstractNum>
  <w:abstractNum w:abstractNumId="16" w15:restartNumberingAfterBreak="0">
    <w:nsid w:val="4DD36933"/>
    <w:multiLevelType w:val="hybridMultilevel"/>
    <w:tmpl w:val="7272FD86"/>
    <w:lvl w:ilvl="0" w:tplc="18090001">
      <w:start w:val="1"/>
      <w:numFmt w:val="bullet"/>
      <w:lvlText w:val=""/>
      <w:lvlJc w:val="left"/>
      <w:pPr>
        <w:tabs>
          <w:tab w:val="num" w:pos="360"/>
        </w:tabs>
        <w:ind w:left="360" w:hanging="360"/>
      </w:pPr>
      <w:rPr>
        <w:rFonts w:ascii="Symbol" w:hAnsi="Symbol" w:hint="default"/>
      </w:rPr>
    </w:lvl>
    <w:lvl w:ilvl="1" w:tplc="18090003">
      <w:start w:val="1"/>
      <w:numFmt w:val="bullet"/>
      <w:lvlText w:val="o"/>
      <w:lvlJc w:val="left"/>
      <w:pPr>
        <w:tabs>
          <w:tab w:val="num" w:pos="1080"/>
        </w:tabs>
        <w:ind w:left="1080" w:hanging="360"/>
      </w:pPr>
      <w:rPr>
        <w:rFonts w:ascii="Courier New" w:hAnsi="Courier New" w:cs="Courier New" w:hint="default"/>
      </w:rPr>
    </w:lvl>
    <w:lvl w:ilvl="2" w:tplc="18090005">
      <w:start w:val="1"/>
      <w:numFmt w:val="bullet"/>
      <w:lvlText w:val=""/>
      <w:lvlJc w:val="left"/>
      <w:pPr>
        <w:tabs>
          <w:tab w:val="num" w:pos="1800"/>
        </w:tabs>
        <w:ind w:left="1800" w:hanging="360"/>
      </w:pPr>
      <w:rPr>
        <w:rFonts w:ascii="Wingdings" w:hAnsi="Wingdings" w:hint="default"/>
      </w:rPr>
    </w:lvl>
    <w:lvl w:ilvl="3" w:tplc="18090001">
      <w:start w:val="1"/>
      <w:numFmt w:val="bullet"/>
      <w:lvlText w:val=""/>
      <w:lvlJc w:val="left"/>
      <w:pPr>
        <w:tabs>
          <w:tab w:val="num" w:pos="2520"/>
        </w:tabs>
        <w:ind w:left="2520" w:hanging="360"/>
      </w:pPr>
      <w:rPr>
        <w:rFonts w:ascii="Symbol" w:hAnsi="Symbol" w:hint="default"/>
      </w:rPr>
    </w:lvl>
    <w:lvl w:ilvl="4" w:tplc="18090003">
      <w:start w:val="1"/>
      <w:numFmt w:val="bullet"/>
      <w:lvlText w:val="o"/>
      <w:lvlJc w:val="left"/>
      <w:pPr>
        <w:tabs>
          <w:tab w:val="num" w:pos="3240"/>
        </w:tabs>
        <w:ind w:left="3240" w:hanging="360"/>
      </w:pPr>
      <w:rPr>
        <w:rFonts w:ascii="Courier New" w:hAnsi="Courier New" w:cs="Courier New" w:hint="default"/>
      </w:rPr>
    </w:lvl>
    <w:lvl w:ilvl="5" w:tplc="18090005">
      <w:start w:val="1"/>
      <w:numFmt w:val="bullet"/>
      <w:lvlText w:val=""/>
      <w:lvlJc w:val="left"/>
      <w:pPr>
        <w:tabs>
          <w:tab w:val="num" w:pos="3960"/>
        </w:tabs>
        <w:ind w:left="3960" w:hanging="360"/>
      </w:pPr>
      <w:rPr>
        <w:rFonts w:ascii="Wingdings" w:hAnsi="Wingdings" w:hint="default"/>
      </w:rPr>
    </w:lvl>
    <w:lvl w:ilvl="6" w:tplc="18090001">
      <w:start w:val="1"/>
      <w:numFmt w:val="bullet"/>
      <w:lvlText w:val=""/>
      <w:lvlJc w:val="left"/>
      <w:pPr>
        <w:tabs>
          <w:tab w:val="num" w:pos="4680"/>
        </w:tabs>
        <w:ind w:left="4680" w:hanging="360"/>
      </w:pPr>
      <w:rPr>
        <w:rFonts w:ascii="Symbol" w:hAnsi="Symbol" w:hint="default"/>
      </w:rPr>
    </w:lvl>
    <w:lvl w:ilvl="7" w:tplc="18090003">
      <w:start w:val="1"/>
      <w:numFmt w:val="bullet"/>
      <w:lvlText w:val="o"/>
      <w:lvlJc w:val="left"/>
      <w:pPr>
        <w:tabs>
          <w:tab w:val="num" w:pos="5400"/>
        </w:tabs>
        <w:ind w:left="5400" w:hanging="360"/>
      </w:pPr>
      <w:rPr>
        <w:rFonts w:ascii="Courier New" w:hAnsi="Courier New" w:cs="Courier New" w:hint="default"/>
      </w:rPr>
    </w:lvl>
    <w:lvl w:ilvl="8" w:tplc="18090005">
      <w:start w:val="1"/>
      <w:numFmt w:val="bullet"/>
      <w:lvlText w:val=""/>
      <w:lvlJc w:val="left"/>
      <w:pPr>
        <w:tabs>
          <w:tab w:val="num" w:pos="6120"/>
        </w:tabs>
        <w:ind w:left="6120" w:hanging="360"/>
      </w:pPr>
      <w:rPr>
        <w:rFonts w:ascii="Wingdings" w:hAnsi="Wingdings" w:hint="default"/>
      </w:rPr>
    </w:lvl>
  </w:abstractNum>
  <w:abstractNum w:abstractNumId="17" w15:restartNumberingAfterBreak="0">
    <w:nsid w:val="4E402F5D"/>
    <w:multiLevelType w:val="hybridMultilevel"/>
    <w:tmpl w:val="4D4E1620"/>
    <w:lvl w:ilvl="0" w:tplc="FDFC30D0">
      <w:start w:val="1"/>
      <w:numFmt w:val="bullet"/>
      <w:lvlText w:val=""/>
      <w:lvlJc w:val="left"/>
      <w:pPr>
        <w:tabs>
          <w:tab w:val="num" w:pos="780"/>
        </w:tabs>
        <w:ind w:left="780" w:hanging="360"/>
      </w:pPr>
      <w:rPr>
        <w:rFonts w:ascii="Symbol" w:hAnsi="Symbol" w:hint="default"/>
        <w:color w:val="auto"/>
      </w:rPr>
    </w:lvl>
    <w:lvl w:ilvl="1" w:tplc="AB7408B8">
      <w:start w:val="1"/>
      <w:numFmt w:val="bullet"/>
      <w:lvlText w:val=""/>
      <w:lvlJc w:val="left"/>
      <w:pPr>
        <w:tabs>
          <w:tab w:val="num" w:pos="1500"/>
        </w:tabs>
        <w:ind w:left="1500" w:hanging="360"/>
      </w:pPr>
      <w:rPr>
        <w:rFonts w:ascii="Symbol" w:hAnsi="Symbol" w:hint="default"/>
        <w:color w:val="auto"/>
      </w:rPr>
    </w:lvl>
    <w:lvl w:ilvl="2" w:tplc="04090005" w:tentative="1">
      <w:start w:val="1"/>
      <w:numFmt w:val="bullet"/>
      <w:lvlText w:val=""/>
      <w:lvlJc w:val="left"/>
      <w:pPr>
        <w:tabs>
          <w:tab w:val="num" w:pos="2220"/>
        </w:tabs>
        <w:ind w:left="2220" w:hanging="360"/>
      </w:pPr>
      <w:rPr>
        <w:rFonts w:ascii="Wingdings" w:hAnsi="Wingdings" w:hint="default"/>
      </w:rPr>
    </w:lvl>
    <w:lvl w:ilvl="3" w:tplc="04090001" w:tentative="1">
      <w:start w:val="1"/>
      <w:numFmt w:val="bullet"/>
      <w:lvlText w:val=""/>
      <w:lvlJc w:val="left"/>
      <w:pPr>
        <w:tabs>
          <w:tab w:val="num" w:pos="2940"/>
        </w:tabs>
        <w:ind w:left="2940" w:hanging="360"/>
      </w:pPr>
      <w:rPr>
        <w:rFonts w:ascii="Symbol" w:hAnsi="Symbol" w:hint="default"/>
      </w:rPr>
    </w:lvl>
    <w:lvl w:ilvl="4" w:tplc="04090003" w:tentative="1">
      <w:start w:val="1"/>
      <w:numFmt w:val="bullet"/>
      <w:lvlText w:val="o"/>
      <w:lvlJc w:val="left"/>
      <w:pPr>
        <w:tabs>
          <w:tab w:val="num" w:pos="3660"/>
        </w:tabs>
        <w:ind w:left="3660" w:hanging="360"/>
      </w:pPr>
      <w:rPr>
        <w:rFonts w:ascii="Courier New" w:hAnsi="Courier New" w:cs="Courier New" w:hint="default"/>
      </w:rPr>
    </w:lvl>
    <w:lvl w:ilvl="5" w:tplc="04090005" w:tentative="1">
      <w:start w:val="1"/>
      <w:numFmt w:val="bullet"/>
      <w:lvlText w:val=""/>
      <w:lvlJc w:val="left"/>
      <w:pPr>
        <w:tabs>
          <w:tab w:val="num" w:pos="4380"/>
        </w:tabs>
        <w:ind w:left="4380" w:hanging="360"/>
      </w:pPr>
      <w:rPr>
        <w:rFonts w:ascii="Wingdings" w:hAnsi="Wingdings" w:hint="default"/>
      </w:rPr>
    </w:lvl>
    <w:lvl w:ilvl="6" w:tplc="04090001" w:tentative="1">
      <w:start w:val="1"/>
      <w:numFmt w:val="bullet"/>
      <w:lvlText w:val=""/>
      <w:lvlJc w:val="left"/>
      <w:pPr>
        <w:tabs>
          <w:tab w:val="num" w:pos="5100"/>
        </w:tabs>
        <w:ind w:left="5100" w:hanging="360"/>
      </w:pPr>
      <w:rPr>
        <w:rFonts w:ascii="Symbol" w:hAnsi="Symbol" w:hint="default"/>
      </w:rPr>
    </w:lvl>
    <w:lvl w:ilvl="7" w:tplc="04090003" w:tentative="1">
      <w:start w:val="1"/>
      <w:numFmt w:val="bullet"/>
      <w:lvlText w:val="o"/>
      <w:lvlJc w:val="left"/>
      <w:pPr>
        <w:tabs>
          <w:tab w:val="num" w:pos="5820"/>
        </w:tabs>
        <w:ind w:left="5820" w:hanging="360"/>
      </w:pPr>
      <w:rPr>
        <w:rFonts w:ascii="Courier New" w:hAnsi="Courier New" w:cs="Courier New" w:hint="default"/>
      </w:rPr>
    </w:lvl>
    <w:lvl w:ilvl="8" w:tplc="04090005" w:tentative="1">
      <w:start w:val="1"/>
      <w:numFmt w:val="bullet"/>
      <w:lvlText w:val=""/>
      <w:lvlJc w:val="left"/>
      <w:pPr>
        <w:tabs>
          <w:tab w:val="num" w:pos="6540"/>
        </w:tabs>
        <w:ind w:left="6540" w:hanging="360"/>
      </w:pPr>
      <w:rPr>
        <w:rFonts w:ascii="Wingdings" w:hAnsi="Wingdings" w:hint="default"/>
      </w:rPr>
    </w:lvl>
  </w:abstractNum>
  <w:abstractNum w:abstractNumId="18" w15:restartNumberingAfterBreak="0">
    <w:nsid w:val="4FA70E47"/>
    <w:multiLevelType w:val="hybridMultilevel"/>
    <w:tmpl w:val="7256D8F6"/>
    <w:lvl w:ilvl="0" w:tplc="F16C664C">
      <w:start w:val="1"/>
      <w:numFmt w:val="bullet"/>
      <w:lvlText w:val=""/>
      <w:lvlJc w:val="left"/>
      <w:pPr>
        <w:tabs>
          <w:tab w:val="num" w:pos="360"/>
        </w:tabs>
        <w:ind w:left="360" w:hanging="360"/>
      </w:pPr>
      <w:rPr>
        <w:rFonts w:ascii="Symbol" w:hAnsi="Symbol" w:hint="default"/>
        <w:sz w:val="20"/>
        <w:szCs w:val="20"/>
      </w:rPr>
    </w:lvl>
    <w:lvl w:ilvl="1" w:tplc="08090003">
      <w:start w:val="1"/>
      <w:numFmt w:val="bullet"/>
      <w:lvlText w:val="o"/>
      <w:lvlJc w:val="left"/>
      <w:pPr>
        <w:tabs>
          <w:tab w:val="num" w:pos="1080"/>
        </w:tabs>
        <w:ind w:left="1080" w:hanging="360"/>
      </w:pPr>
      <w:rPr>
        <w:rFonts w:ascii="Courier New" w:hAnsi="Courier New" w:cs="Courier New" w:hint="default"/>
      </w:rPr>
    </w:lvl>
    <w:lvl w:ilvl="2" w:tplc="08090005">
      <w:start w:val="1"/>
      <w:numFmt w:val="bullet"/>
      <w:lvlText w:val=""/>
      <w:lvlJc w:val="left"/>
      <w:pPr>
        <w:tabs>
          <w:tab w:val="num" w:pos="1800"/>
        </w:tabs>
        <w:ind w:left="1800" w:hanging="360"/>
      </w:pPr>
      <w:rPr>
        <w:rFonts w:ascii="Wingdings" w:hAnsi="Wingdings" w:hint="default"/>
      </w:rPr>
    </w:lvl>
    <w:lvl w:ilvl="3" w:tplc="08090001">
      <w:start w:val="1"/>
      <w:numFmt w:val="bullet"/>
      <w:lvlText w:val=""/>
      <w:lvlJc w:val="left"/>
      <w:pPr>
        <w:tabs>
          <w:tab w:val="num" w:pos="2520"/>
        </w:tabs>
        <w:ind w:left="2520" w:hanging="360"/>
      </w:pPr>
      <w:rPr>
        <w:rFonts w:ascii="Symbol" w:hAnsi="Symbol" w:hint="default"/>
      </w:rPr>
    </w:lvl>
    <w:lvl w:ilvl="4" w:tplc="08090003">
      <w:start w:val="1"/>
      <w:numFmt w:val="bullet"/>
      <w:lvlText w:val="o"/>
      <w:lvlJc w:val="left"/>
      <w:pPr>
        <w:tabs>
          <w:tab w:val="num" w:pos="3240"/>
        </w:tabs>
        <w:ind w:left="3240" w:hanging="360"/>
      </w:pPr>
      <w:rPr>
        <w:rFonts w:ascii="Courier New" w:hAnsi="Courier New" w:cs="Courier New" w:hint="default"/>
      </w:rPr>
    </w:lvl>
    <w:lvl w:ilvl="5" w:tplc="08090005">
      <w:start w:val="1"/>
      <w:numFmt w:val="bullet"/>
      <w:lvlText w:val=""/>
      <w:lvlJc w:val="left"/>
      <w:pPr>
        <w:tabs>
          <w:tab w:val="num" w:pos="3960"/>
        </w:tabs>
        <w:ind w:left="3960" w:hanging="360"/>
      </w:pPr>
      <w:rPr>
        <w:rFonts w:ascii="Wingdings" w:hAnsi="Wingdings" w:hint="default"/>
      </w:rPr>
    </w:lvl>
    <w:lvl w:ilvl="6" w:tplc="08090001">
      <w:start w:val="1"/>
      <w:numFmt w:val="bullet"/>
      <w:lvlText w:val=""/>
      <w:lvlJc w:val="left"/>
      <w:pPr>
        <w:tabs>
          <w:tab w:val="num" w:pos="4680"/>
        </w:tabs>
        <w:ind w:left="4680" w:hanging="360"/>
      </w:pPr>
      <w:rPr>
        <w:rFonts w:ascii="Symbol" w:hAnsi="Symbol" w:hint="default"/>
      </w:rPr>
    </w:lvl>
    <w:lvl w:ilvl="7" w:tplc="08090003">
      <w:start w:val="1"/>
      <w:numFmt w:val="bullet"/>
      <w:lvlText w:val="o"/>
      <w:lvlJc w:val="left"/>
      <w:pPr>
        <w:tabs>
          <w:tab w:val="num" w:pos="5400"/>
        </w:tabs>
        <w:ind w:left="5400" w:hanging="360"/>
      </w:pPr>
      <w:rPr>
        <w:rFonts w:ascii="Courier New" w:hAnsi="Courier New" w:cs="Courier New" w:hint="default"/>
      </w:rPr>
    </w:lvl>
    <w:lvl w:ilvl="8" w:tplc="08090005">
      <w:start w:val="1"/>
      <w:numFmt w:val="bullet"/>
      <w:lvlText w:val=""/>
      <w:lvlJc w:val="left"/>
      <w:pPr>
        <w:tabs>
          <w:tab w:val="num" w:pos="6120"/>
        </w:tabs>
        <w:ind w:left="6120" w:hanging="360"/>
      </w:pPr>
      <w:rPr>
        <w:rFonts w:ascii="Wingdings" w:hAnsi="Wingdings" w:hint="default"/>
      </w:rPr>
    </w:lvl>
  </w:abstractNum>
  <w:abstractNum w:abstractNumId="19" w15:restartNumberingAfterBreak="0">
    <w:nsid w:val="57A63C67"/>
    <w:multiLevelType w:val="hybridMultilevel"/>
    <w:tmpl w:val="8A5EA64E"/>
    <w:lvl w:ilvl="0" w:tplc="C7780178">
      <w:start w:val="1"/>
      <w:numFmt w:val="bullet"/>
      <w:lvlText w:val=""/>
      <w:lvlJc w:val="left"/>
      <w:pPr>
        <w:tabs>
          <w:tab w:val="num" w:pos="360"/>
        </w:tabs>
        <w:ind w:left="360" w:hanging="360"/>
      </w:pPr>
      <w:rPr>
        <w:rFonts w:ascii="Symbol" w:hAnsi="Symbol" w:hint="default"/>
        <w:color w:val="000000"/>
        <w:sz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5AB21E54"/>
    <w:multiLevelType w:val="hybridMultilevel"/>
    <w:tmpl w:val="C57CB21C"/>
    <w:lvl w:ilvl="0" w:tplc="18090001">
      <w:start w:val="1"/>
      <w:numFmt w:val="bullet"/>
      <w:lvlText w:val=""/>
      <w:lvlJc w:val="left"/>
      <w:pPr>
        <w:tabs>
          <w:tab w:val="num" w:pos="360"/>
        </w:tabs>
        <w:ind w:left="360" w:hanging="360"/>
      </w:pPr>
      <w:rPr>
        <w:rFonts w:ascii="Symbol" w:hAnsi="Symbol" w:hint="default"/>
      </w:rPr>
    </w:lvl>
    <w:lvl w:ilvl="1" w:tplc="18090003">
      <w:start w:val="1"/>
      <w:numFmt w:val="bullet"/>
      <w:lvlText w:val="o"/>
      <w:lvlJc w:val="left"/>
      <w:pPr>
        <w:tabs>
          <w:tab w:val="num" w:pos="1080"/>
        </w:tabs>
        <w:ind w:left="1080" w:hanging="360"/>
      </w:pPr>
      <w:rPr>
        <w:rFonts w:ascii="Courier New" w:hAnsi="Courier New" w:cs="Courier New" w:hint="default"/>
      </w:rPr>
    </w:lvl>
    <w:lvl w:ilvl="2" w:tplc="18090005">
      <w:start w:val="1"/>
      <w:numFmt w:val="bullet"/>
      <w:lvlText w:val=""/>
      <w:lvlJc w:val="left"/>
      <w:pPr>
        <w:tabs>
          <w:tab w:val="num" w:pos="1800"/>
        </w:tabs>
        <w:ind w:left="1800" w:hanging="360"/>
      </w:pPr>
      <w:rPr>
        <w:rFonts w:ascii="Wingdings" w:hAnsi="Wingdings" w:hint="default"/>
      </w:rPr>
    </w:lvl>
    <w:lvl w:ilvl="3" w:tplc="18090001">
      <w:start w:val="1"/>
      <w:numFmt w:val="bullet"/>
      <w:lvlText w:val=""/>
      <w:lvlJc w:val="left"/>
      <w:pPr>
        <w:tabs>
          <w:tab w:val="num" w:pos="2520"/>
        </w:tabs>
        <w:ind w:left="2520" w:hanging="360"/>
      </w:pPr>
      <w:rPr>
        <w:rFonts w:ascii="Symbol" w:hAnsi="Symbol" w:hint="default"/>
      </w:rPr>
    </w:lvl>
    <w:lvl w:ilvl="4" w:tplc="18090003">
      <w:start w:val="1"/>
      <w:numFmt w:val="bullet"/>
      <w:lvlText w:val="o"/>
      <w:lvlJc w:val="left"/>
      <w:pPr>
        <w:tabs>
          <w:tab w:val="num" w:pos="3240"/>
        </w:tabs>
        <w:ind w:left="3240" w:hanging="360"/>
      </w:pPr>
      <w:rPr>
        <w:rFonts w:ascii="Courier New" w:hAnsi="Courier New" w:cs="Courier New" w:hint="default"/>
      </w:rPr>
    </w:lvl>
    <w:lvl w:ilvl="5" w:tplc="18090005">
      <w:start w:val="1"/>
      <w:numFmt w:val="bullet"/>
      <w:lvlText w:val=""/>
      <w:lvlJc w:val="left"/>
      <w:pPr>
        <w:tabs>
          <w:tab w:val="num" w:pos="3960"/>
        </w:tabs>
        <w:ind w:left="3960" w:hanging="360"/>
      </w:pPr>
      <w:rPr>
        <w:rFonts w:ascii="Wingdings" w:hAnsi="Wingdings" w:hint="default"/>
      </w:rPr>
    </w:lvl>
    <w:lvl w:ilvl="6" w:tplc="18090001">
      <w:start w:val="1"/>
      <w:numFmt w:val="bullet"/>
      <w:lvlText w:val=""/>
      <w:lvlJc w:val="left"/>
      <w:pPr>
        <w:tabs>
          <w:tab w:val="num" w:pos="4680"/>
        </w:tabs>
        <w:ind w:left="4680" w:hanging="360"/>
      </w:pPr>
      <w:rPr>
        <w:rFonts w:ascii="Symbol" w:hAnsi="Symbol" w:hint="default"/>
      </w:rPr>
    </w:lvl>
    <w:lvl w:ilvl="7" w:tplc="18090003">
      <w:start w:val="1"/>
      <w:numFmt w:val="bullet"/>
      <w:lvlText w:val="o"/>
      <w:lvlJc w:val="left"/>
      <w:pPr>
        <w:tabs>
          <w:tab w:val="num" w:pos="5400"/>
        </w:tabs>
        <w:ind w:left="5400" w:hanging="360"/>
      </w:pPr>
      <w:rPr>
        <w:rFonts w:ascii="Courier New" w:hAnsi="Courier New" w:cs="Courier New" w:hint="default"/>
      </w:rPr>
    </w:lvl>
    <w:lvl w:ilvl="8" w:tplc="18090005">
      <w:start w:val="1"/>
      <w:numFmt w:val="bullet"/>
      <w:lvlText w:val=""/>
      <w:lvlJc w:val="left"/>
      <w:pPr>
        <w:tabs>
          <w:tab w:val="num" w:pos="6120"/>
        </w:tabs>
        <w:ind w:left="6120" w:hanging="360"/>
      </w:pPr>
      <w:rPr>
        <w:rFonts w:ascii="Wingdings" w:hAnsi="Wingdings" w:hint="default"/>
      </w:rPr>
    </w:lvl>
  </w:abstractNum>
  <w:abstractNum w:abstractNumId="21" w15:restartNumberingAfterBreak="0">
    <w:nsid w:val="6256456A"/>
    <w:multiLevelType w:val="hybridMultilevel"/>
    <w:tmpl w:val="5BDC61CE"/>
    <w:lvl w:ilvl="0" w:tplc="34E0C17A">
      <w:start w:val="1"/>
      <w:numFmt w:val="bullet"/>
      <w:lvlText w:val="•"/>
      <w:lvlJc w:val="left"/>
      <w:pPr>
        <w:ind w:left="360" w:hanging="360"/>
      </w:pPr>
      <w:rPr>
        <w:rFonts w:ascii="Times New Roman" w:hAnsi="Times New Roman"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2" w15:restartNumberingAfterBreak="0">
    <w:nsid w:val="6415361A"/>
    <w:multiLevelType w:val="hybridMultilevel"/>
    <w:tmpl w:val="5E067286"/>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3" w15:restartNumberingAfterBreak="0">
    <w:nsid w:val="667554D2"/>
    <w:multiLevelType w:val="hybridMultilevel"/>
    <w:tmpl w:val="90102FEA"/>
    <w:lvl w:ilvl="0" w:tplc="18090001">
      <w:start w:val="1"/>
      <w:numFmt w:val="bullet"/>
      <w:lvlText w:val=""/>
      <w:lvlJc w:val="left"/>
      <w:pPr>
        <w:tabs>
          <w:tab w:val="num" w:pos="360"/>
        </w:tabs>
        <w:ind w:left="360" w:hanging="360"/>
      </w:pPr>
      <w:rPr>
        <w:rFonts w:ascii="Symbol" w:hAnsi="Symbol" w:hint="default"/>
        <w:sz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4" w15:restartNumberingAfterBreak="0">
    <w:nsid w:val="68780DE9"/>
    <w:multiLevelType w:val="hybridMultilevel"/>
    <w:tmpl w:val="3A2860AA"/>
    <w:lvl w:ilvl="0" w:tplc="60F29898">
      <w:start w:val="1"/>
      <w:numFmt w:val="bullet"/>
      <w:lvlText w:val=""/>
      <w:lvlJc w:val="left"/>
      <w:pPr>
        <w:tabs>
          <w:tab w:val="num" w:pos="227"/>
        </w:tabs>
        <w:ind w:left="227" w:hanging="227"/>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73AB29A5"/>
    <w:multiLevelType w:val="hybridMultilevel"/>
    <w:tmpl w:val="940646B2"/>
    <w:lvl w:ilvl="0" w:tplc="18090001">
      <w:start w:val="1"/>
      <w:numFmt w:val="bullet"/>
      <w:lvlText w:val=""/>
      <w:lvlJc w:val="left"/>
      <w:pPr>
        <w:tabs>
          <w:tab w:val="num" w:pos="360"/>
        </w:tabs>
        <w:ind w:left="360" w:hanging="360"/>
      </w:pPr>
      <w:rPr>
        <w:rFonts w:ascii="Symbol" w:hAnsi="Symbol" w:hint="default"/>
      </w:rPr>
    </w:lvl>
    <w:lvl w:ilvl="1" w:tplc="18090003" w:tentative="1">
      <w:start w:val="1"/>
      <w:numFmt w:val="bullet"/>
      <w:lvlText w:val="o"/>
      <w:lvlJc w:val="left"/>
      <w:pPr>
        <w:tabs>
          <w:tab w:val="num" w:pos="1080"/>
        </w:tabs>
        <w:ind w:left="1080" w:hanging="360"/>
      </w:pPr>
      <w:rPr>
        <w:rFonts w:ascii="Courier New" w:hAnsi="Courier New" w:cs="Courier New" w:hint="default"/>
      </w:rPr>
    </w:lvl>
    <w:lvl w:ilvl="2" w:tplc="18090005" w:tentative="1">
      <w:start w:val="1"/>
      <w:numFmt w:val="bullet"/>
      <w:lvlText w:val=""/>
      <w:lvlJc w:val="left"/>
      <w:pPr>
        <w:tabs>
          <w:tab w:val="num" w:pos="1800"/>
        </w:tabs>
        <w:ind w:left="1800" w:hanging="360"/>
      </w:pPr>
      <w:rPr>
        <w:rFonts w:ascii="Wingdings" w:hAnsi="Wingdings" w:hint="default"/>
      </w:rPr>
    </w:lvl>
    <w:lvl w:ilvl="3" w:tplc="18090001" w:tentative="1">
      <w:start w:val="1"/>
      <w:numFmt w:val="bullet"/>
      <w:lvlText w:val=""/>
      <w:lvlJc w:val="left"/>
      <w:pPr>
        <w:tabs>
          <w:tab w:val="num" w:pos="2520"/>
        </w:tabs>
        <w:ind w:left="2520" w:hanging="360"/>
      </w:pPr>
      <w:rPr>
        <w:rFonts w:ascii="Symbol" w:hAnsi="Symbol" w:hint="default"/>
      </w:rPr>
    </w:lvl>
    <w:lvl w:ilvl="4" w:tplc="18090003" w:tentative="1">
      <w:start w:val="1"/>
      <w:numFmt w:val="bullet"/>
      <w:lvlText w:val="o"/>
      <w:lvlJc w:val="left"/>
      <w:pPr>
        <w:tabs>
          <w:tab w:val="num" w:pos="3240"/>
        </w:tabs>
        <w:ind w:left="3240" w:hanging="360"/>
      </w:pPr>
      <w:rPr>
        <w:rFonts w:ascii="Courier New" w:hAnsi="Courier New" w:cs="Courier New" w:hint="default"/>
      </w:rPr>
    </w:lvl>
    <w:lvl w:ilvl="5" w:tplc="18090005" w:tentative="1">
      <w:start w:val="1"/>
      <w:numFmt w:val="bullet"/>
      <w:lvlText w:val=""/>
      <w:lvlJc w:val="left"/>
      <w:pPr>
        <w:tabs>
          <w:tab w:val="num" w:pos="3960"/>
        </w:tabs>
        <w:ind w:left="3960" w:hanging="360"/>
      </w:pPr>
      <w:rPr>
        <w:rFonts w:ascii="Wingdings" w:hAnsi="Wingdings" w:hint="default"/>
      </w:rPr>
    </w:lvl>
    <w:lvl w:ilvl="6" w:tplc="18090001" w:tentative="1">
      <w:start w:val="1"/>
      <w:numFmt w:val="bullet"/>
      <w:lvlText w:val=""/>
      <w:lvlJc w:val="left"/>
      <w:pPr>
        <w:tabs>
          <w:tab w:val="num" w:pos="4680"/>
        </w:tabs>
        <w:ind w:left="4680" w:hanging="360"/>
      </w:pPr>
      <w:rPr>
        <w:rFonts w:ascii="Symbol" w:hAnsi="Symbol" w:hint="default"/>
      </w:rPr>
    </w:lvl>
    <w:lvl w:ilvl="7" w:tplc="18090003" w:tentative="1">
      <w:start w:val="1"/>
      <w:numFmt w:val="bullet"/>
      <w:lvlText w:val="o"/>
      <w:lvlJc w:val="left"/>
      <w:pPr>
        <w:tabs>
          <w:tab w:val="num" w:pos="5400"/>
        </w:tabs>
        <w:ind w:left="5400" w:hanging="360"/>
      </w:pPr>
      <w:rPr>
        <w:rFonts w:ascii="Courier New" w:hAnsi="Courier New" w:cs="Courier New" w:hint="default"/>
      </w:rPr>
    </w:lvl>
    <w:lvl w:ilvl="8" w:tplc="18090005" w:tentative="1">
      <w:start w:val="1"/>
      <w:numFmt w:val="bullet"/>
      <w:lvlText w:val=""/>
      <w:lvlJc w:val="left"/>
      <w:pPr>
        <w:tabs>
          <w:tab w:val="num" w:pos="6120"/>
        </w:tabs>
        <w:ind w:left="6120" w:hanging="360"/>
      </w:pPr>
      <w:rPr>
        <w:rFonts w:ascii="Wingdings" w:hAnsi="Wingdings" w:hint="default"/>
      </w:rPr>
    </w:lvl>
  </w:abstractNum>
  <w:abstractNum w:abstractNumId="26" w15:restartNumberingAfterBreak="0">
    <w:nsid w:val="7431456B"/>
    <w:multiLevelType w:val="hybridMultilevel"/>
    <w:tmpl w:val="94F6369E"/>
    <w:lvl w:ilvl="0" w:tplc="485A1CEA">
      <w:start w:val="1"/>
      <w:numFmt w:val="bullet"/>
      <w:lvlText w:val=""/>
      <w:lvlJc w:val="left"/>
      <w:pPr>
        <w:tabs>
          <w:tab w:val="num" w:pos="360"/>
        </w:tabs>
        <w:ind w:left="360" w:hanging="360"/>
      </w:pPr>
      <w:rPr>
        <w:rFonts w:ascii="Symbol" w:hAnsi="Symbol" w:hint="default"/>
        <w:color w:val="000000"/>
        <w:sz w:val="18"/>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27" w15:restartNumberingAfterBreak="0">
    <w:nsid w:val="7F262CA1"/>
    <w:multiLevelType w:val="hybridMultilevel"/>
    <w:tmpl w:val="CEFE7FB8"/>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num w:numId="1">
    <w:abstractNumId w:val="10"/>
  </w:num>
  <w:num w:numId="2">
    <w:abstractNumId w:val="5"/>
  </w:num>
  <w:num w:numId="3">
    <w:abstractNumId w:val="27"/>
  </w:num>
  <w:num w:numId="4">
    <w:abstractNumId w:val="23"/>
  </w:num>
  <w:num w:numId="5">
    <w:abstractNumId w:val="21"/>
  </w:num>
  <w:num w:numId="6">
    <w:abstractNumId w:val="24"/>
  </w:num>
  <w:num w:numId="7">
    <w:abstractNumId w:val="0"/>
  </w:num>
  <w:num w:numId="8">
    <w:abstractNumId w:val="9"/>
  </w:num>
  <w:num w:numId="9">
    <w:abstractNumId w:val="18"/>
  </w:num>
  <w:num w:numId="10">
    <w:abstractNumId w:val="16"/>
  </w:num>
  <w:num w:numId="11">
    <w:abstractNumId w:val="15"/>
  </w:num>
  <w:num w:numId="12">
    <w:abstractNumId w:val="8"/>
  </w:num>
  <w:num w:numId="13">
    <w:abstractNumId w:val="20"/>
  </w:num>
  <w:num w:numId="14">
    <w:abstractNumId w:val="1"/>
  </w:num>
  <w:num w:numId="15">
    <w:abstractNumId w:val="26"/>
  </w:num>
  <w:num w:numId="16">
    <w:abstractNumId w:val="7"/>
  </w:num>
  <w:num w:numId="17">
    <w:abstractNumId w:val="19"/>
  </w:num>
  <w:num w:numId="18">
    <w:abstractNumId w:val="25"/>
  </w:num>
  <w:num w:numId="19">
    <w:abstractNumId w:val="17"/>
  </w:num>
  <w:num w:numId="20">
    <w:abstractNumId w:val="14"/>
  </w:num>
  <w:num w:numId="21">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2"/>
  </w:num>
  <w:num w:numId="23">
    <w:abstractNumId w:val="2"/>
  </w:num>
  <w:num w:numId="24">
    <w:abstractNumId w:val="12"/>
  </w:num>
  <w:num w:numId="25">
    <w:abstractNumId w:val="11"/>
  </w:num>
  <w:num w:numId="26">
    <w:abstractNumId w:val="6"/>
  </w:num>
  <w:num w:numId="27">
    <w:abstractNumId w:val="3"/>
  </w:num>
  <w:num w:numId="28">
    <w:abstractNumId w:val="4"/>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43F98"/>
    <w:rsid w:val="000010EE"/>
    <w:rsid w:val="00023643"/>
    <w:rsid w:val="00044B16"/>
    <w:rsid w:val="00063F8A"/>
    <w:rsid w:val="0006681B"/>
    <w:rsid w:val="00075647"/>
    <w:rsid w:val="000907DB"/>
    <w:rsid w:val="00091D46"/>
    <w:rsid w:val="000A13CE"/>
    <w:rsid w:val="000A7350"/>
    <w:rsid w:val="000C5F1B"/>
    <w:rsid w:val="000D3A80"/>
    <w:rsid w:val="000F07DB"/>
    <w:rsid w:val="00112667"/>
    <w:rsid w:val="001142DE"/>
    <w:rsid w:val="00115F98"/>
    <w:rsid w:val="00124EAF"/>
    <w:rsid w:val="00150DCA"/>
    <w:rsid w:val="001530DA"/>
    <w:rsid w:val="00163957"/>
    <w:rsid w:val="00167F98"/>
    <w:rsid w:val="00176F19"/>
    <w:rsid w:val="001837C5"/>
    <w:rsid w:val="00185EBC"/>
    <w:rsid w:val="00195528"/>
    <w:rsid w:val="00195968"/>
    <w:rsid w:val="001B35AE"/>
    <w:rsid w:val="001C75CC"/>
    <w:rsid w:val="001F5F03"/>
    <w:rsid w:val="0023046A"/>
    <w:rsid w:val="0023552F"/>
    <w:rsid w:val="0024231B"/>
    <w:rsid w:val="00257231"/>
    <w:rsid w:val="00260C8B"/>
    <w:rsid w:val="002618D4"/>
    <w:rsid w:val="00263633"/>
    <w:rsid w:val="00264219"/>
    <w:rsid w:val="00286130"/>
    <w:rsid w:val="0029014C"/>
    <w:rsid w:val="002A1DEB"/>
    <w:rsid w:val="002A2955"/>
    <w:rsid w:val="002A3A2E"/>
    <w:rsid w:val="002B25D3"/>
    <w:rsid w:val="002E41D3"/>
    <w:rsid w:val="002E6885"/>
    <w:rsid w:val="002E6F76"/>
    <w:rsid w:val="00300C13"/>
    <w:rsid w:val="003045D1"/>
    <w:rsid w:val="00312DD3"/>
    <w:rsid w:val="003237BB"/>
    <w:rsid w:val="003266E1"/>
    <w:rsid w:val="00331995"/>
    <w:rsid w:val="00350925"/>
    <w:rsid w:val="00353297"/>
    <w:rsid w:val="00387421"/>
    <w:rsid w:val="00391C05"/>
    <w:rsid w:val="003A6FA4"/>
    <w:rsid w:val="003D0559"/>
    <w:rsid w:val="0041250A"/>
    <w:rsid w:val="00413CE4"/>
    <w:rsid w:val="0044373F"/>
    <w:rsid w:val="00446736"/>
    <w:rsid w:val="00447103"/>
    <w:rsid w:val="00453A74"/>
    <w:rsid w:val="00463454"/>
    <w:rsid w:val="004831DD"/>
    <w:rsid w:val="00497F9A"/>
    <w:rsid w:val="004B14A8"/>
    <w:rsid w:val="004C4971"/>
    <w:rsid w:val="004C78F8"/>
    <w:rsid w:val="004D6EC0"/>
    <w:rsid w:val="004E119D"/>
    <w:rsid w:val="004F21BF"/>
    <w:rsid w:val="004F2F73"/>
    <w:rsid w:val="004F5B3C"/>
    <w:rsid w:val="00504BBF"/>
    <w:rsid w:val="00504D59"/>
    <w:rsid w:val="005150A5"/>
    <w:rsid w:val="005420FE"/>
    <w:rsid w:val="0054281C"/>
    <w:rsid w:val="00543F98"/>
    <w:rsid w:val="00546809"/>
    <w:rsid w:val="00557DC4"/>
    <w:rsid w:val="00560C5D"/>
    <w:rsid w:val="0059366B"/>
    <w:rsid w:val="005A5CDE"/>
    <w:rsid w:val="005C2DCC"/>
    <w:rsid w:val="005C5008"/>
    <w:rsid w:val="005D2FE1"/>
    <w:rsid w:val="005F595E"/>
    <w:rsid w:val="0064026D"/>
    <w:rsid w:val="00695C1E"/>
    <w:rsid w:val="006A2668"/>
    <w:rsid w:val="006A54F6"/>
    <w:rsid w:val="006B66AE"/>
    <w:rsid w:val="0072320D"/>
    <w:rsid w:val="0073312C"/>
    <w:rsid w:val="0074148E"/>
    <w:rsid w:val="00747823"/>
    <w:rsid w:val="00767EF4"/>
    <w:rsid w:val="007759DB"/>
    <w:rsid w:val="00777831"/>
    <w:rsid w:val="007C37C6"/>
    <w:rsid w:val="007C4C50"/>
    <w:rsid w:val="007C5ACF"/>
    <w:rsid w:val="007D2E37"/>
    <w:rsid w:val="007D639C"/>
    <w:rsid w:val="007E64CC"/>
    <w:rsid w:val="007F6BBE"/>
    <w:rsid w:val="007F7D0A"/>
    <w:rsid w:val="00834E49"/>
    <w:rsid w:val="00870505"/>
    <w:rsid w:val="008A6CFF"/>
    <w:rsid w:val="008D27FE"/>
    <w:rsid w:val="008D7E4D"/>
    <w:rsid w:val="008E519A"/>
    <w:rsid w:val="008F3CCB"/>
    <w:rsid w:val="00911C16"/>
    <w:rsid w:val="0091234B"/>
    <w:rsid w:val="00914C1E"/>
    <w:rsid w:val="00920ADC"/>
    <w:rsid w:val="0095414D"/>
    <w:rsid w:val="009557EE"/>
    <w:rsid w:val="00964E33"/>
    <w:rsid w:val="009713C6"/>
    <w:rsid w:val="009750C7"/>
    <w:rsid w:val="009850B9"/>
    <w:rsid w:val="009944E9"/>
    <w:rsid w:val="009B4E80"/>
    <w:rsid w:val="009B6BF8"/>
    <w:rsid w:val="009C3180"/>
    <w:rsid w:val="009C6856"/>
    <w:rsid w:val="009C7127"/>
    <w:rsid w:val="009F03B3"/>
    <w:rsid w:val="00A02512"/>
    <w:rsid w:val="00A2340B"/>
    <w:rsid w:val="00A266B7"/>
    <w:rsid w:val="00A31CE6"/>
    <w:rsid w:val="00A33245"/>
    <w:rsid w:val="00A35B00"/>
    <w:rsid w:val="00A36FE9"/>
    <w:rsid w:val="00A47482"/>
    <w:rsid w:val="00A76D9B"/>
    <w:rsid w:val="00A847E5"/>
    <w:rsid w:val="00A84BA6"/>
    <w:rsid w:val="00A8573A"/>
    <w:rsid w:val="00AC1140"/>
    <w:rsid w:val="00AC325C"/>
    <w:rsid w:val="00B16AB1"/>
    <w:rsid w:val="00B85A4B"/>
    <w:rsid w:val="00B94A56"/>
    <w:rsid w:val="00BA3387"/>
    <w:rsid w:val="00BB0ED2"/>
    <w:rsid w:val="00BB5D6F"/>
    <w:rsid w:val="00BD5194"/>
    <w:rsid w:val="00C074EF"/>
    <w:rsid w:val="00C12B3A"/>
    <w:rsid w:val="00C17B9E"/>
    <w:rsid w:val="00C2746B"/>
    <w:rsid w:val="00C27EBA"/>
    <w:rsid w:val="00C53DA6"/>
    <w:rsid w:val="00C57CEC"/>
    <w:rsid w:val="00CA40F4"/>
    <w:rsid w:val="00CB2C3A"/>
    <w:rsid w:val="00CC082D"/>
    <w:rsid w:val="00CD7443"/>
    <w:rsid w:val="00CE3011"/>
    <w:rsid w:val="00CE47FF"/>
    <w:rsid w:val="00CE6C75"/>
    <w:rsid w:val="00CF7D20"/>
    <w:rsid w:val="00D34192"/>
    <w:rsid w:val="00D345CA"/>
    <w:rsid w:val="00D455F8"/>
    <w:rsid w:val="00D524AE"/>
    <w:rsid w:val="00D628E2"/>
    <w:rsid w:val="00D671EB"/>
    <w:rsid w:val="00D72EDF"/>
    <w:rsid w:val="00D75BB9"/>
    <w:rsid w:val="00D76141"/>
    <w:rsid w:val="00D93FC2"/>
    <w:rsid w:val="00D9757A"/>
    <w:rsid w:val="00DB405E"/>
    <w:rsid w:val="00DC2FFC"/>
    <w:rsid w:val="00DF2ACC"/>
    <w:rsid w:val="00E0030A"/>
    <w:rsid w:val="00E07555"/>
    <w:rsid w:val="00E112D3"/>
    <w:rsid w:val="00E14A04"/>
    <w:rsid w:val="00E32742"/>
    <w:rsid w:val="00E45386"/>
    <w:rsid w:val="00E46F0F"/>
    <w:rsid w:val="00E47FAC"/>
    <w:rsid w:val="00E53F9F"/>
    <w:rsid w:val="00E62403"/>
    <w:rsid w:val="00E64245"/>
    <w:rsid w:val="00E64E67"/>
    <w:rsid w:val="00E77239"/>
    <w:rsid w:val="00E9680B"/>
    <w:rsid w:val="00EB5E72"/>
    <w:rsid w:val="00EB7809"/>
    <w:rsid w:val="00EC1D28"/>
    <w:rsid w:val="00EF391D"/>
    <w:rsid w:val="00EF76CC"/>
    <w:rsid w:val="00F10D8C"/>
    <w:rsid w:val="00F1687A"/>
    <w:rsid w:val="00F20301"/>
    <w:rsid w:val="00F2092A"/>
    <w:rsid w:val="00F51B5F"/>
    <w:rsid w:val="00F523AE"/>
    <w:rsid w:val="00F8393C"/>
    <w:rsid w:val="00F83B46"/>
    <w:rsid w:val="00FB10EE"/>
    <w:rsid w:val="00FC12B2"/>
    <w:rsid w:val="00FE1F2C"/>
    <w:rsid w:val="00FF27C3"/>
    <w:rsid w:val="38FCF524"/>
    <w:rsid w:val="75CC099E"/>
    <w:rsid w:val="77D12375"/>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date"/>
  <w:smartTagType w:namespaceuri="urn:schemas-microsoft-com:office:smarttags" w:name="time"/>
  <w:smartTagType w:namespaceuri="urn:schemas-microsoft-com:office:smarttags" w:name="stockticker"/>
  <w:shapeDefaults>
    <o:shapedefaults v:ext="edit" spidmax="30721"/>
    <o:shapelayout v:ext="edit">
      <o:idmap v:ext="edit" data="1"/>
    </o:shapelayout>
  </w:shapeDefaults>
  <w:decimalSymbol w:val="."/>
  <w:listSeparator w:val=","/>
  <w14:docId w14:val="38FCF524"/>
  <w15:docId w15:val="{297B1923-4FE5-42B0-894D-785E7058BA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B25D3"/>
    <w:pPr>
      <w:spacing w:after="0" w:line="240" w:lineRule="auto"/>
    </w:pPr>
    <w:rPr>
      <w:rFonts w:ascii="Times New Roman" w:eastAsia="Times New Roman" w:hAnsi="Times New Roman" w:cs="Times New Roman"/>
      <w:sz w:val="20"/>
      <w:szCs w:val="20"/>
      <w:lang w:val="en-GB" w:eastAsia="en-GB"/>
    </w:rPr>
  </w:style>
  <w:style w:type="paragraph" w:styleId="Heading7">
    <w:name w:val="heading 7"/>
    <w:basedOn w:val="Normal"/>
    <w:next w:val="Normal"/>
    <w:link w:val="Heading7Char"/>
    <w:qFormat/>
    <w:rsid w:val="00543F98"/>
    <w:pPr>
      <w:keepNext/>
      <w:tabs>
        <w:tab w:val="left" w:pos="-720"/>
        <w:tab w:val="left" w:pos="0"/>
        <w:tab w:val="left" w:pos="720"/>
      </w:tabs>
      <w:suppressAutoHyphens/>
      <w:jc w:val="both"/>
      <w:outlineLvl w:val="6"/>
    </w:pPr>
    <w:rPr>
      <w:rFonts w:ascii="Arial" w:hAnsi="Arial"/>
      <w:b/>
      <w:spacing w:val="-3"/>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7Char">
    <w:name w:val="Heading 7 Char"/>
    <w:basedOn w:val="DefaultParagraphFont"/>
    <w:link w:val="Heading7"/>
    <w:rsid w:val="00543F98"/>
    <w:rPr>
      <w:rFonts w:ascii="Arial" w:eastAsia="Times New Roman" w:hAnsi="Arial" w:cs="Times New Roman"/>
      <w:b/>
      <w:spacing w:val="-3"/>
      <w:sz w:val="24"/>
      <w:szCs w:val="20"/>
      <w:lang w:val="en-GB"/>
    </w:rPr>
  </w:style>
  <w:style w:type="paragraph" w:styleId="Footer">
    <w:name w:val="footer"/>
    <w:basedOn w:val="Normal"/>
    <w:link w:val="FooterChar"/>
    <w:uiPriority w:val="99"/>
    <w:rsid w:val="00543F98"/>
    <w:pPr>
      <w:tabs>
        <w:tab w:val="center" w:pos="4320"/>
        <w:tab w:val="right" w:pos="8640"/>
      </w:tabs>
    </w:pPr>
  </w:style>
  <w:style w:type="character" w:customStyle="1" w:styleId="FooterChar">
    <w:name w:val="Footer Char"/>
    <w:basedOn w:val="DefaultParagraphFont"/>
    <w:link w:val="Footer"/>
    <w:uiPriority w:val="99"/>
    <w:rsid w:val="00543F98"/>
    <w:rPr>
      <w:rFonts w:ascii="Times New Roman" w:eastAsia="Times New Roman" w:hAnsi="Times New Roman" w:cs="Times New Roman"/>
      <w:sz w:val="20"/>
      <w:szCs w:val="20"/>
      <w:lang w:val="en-GB" w:eastAsia="en-GB"/>
    </w:rPr>
  </w:style>
  <w:style w:type="character" w:styleId="PageNumber">
    <w:name w:val="page number"/>
    <w:basedOn w:val="DefaultParagraphFont"/>
    <w:rsid w:val="00543F98"/>
  </w:style>
  <w:style w:type="paragraph" w:styleId="BodyTextIndent">
    <w:name w:val="Body Text Indent"/>
    <w:basedOn w:val="Normal"/>
    <w:link w:val="BodyTextIndentChar"/>
    <w:rsid w:val="00543F98"/>
    <w:pPr>
      <w:ind w:left="360"/>
    </w:pPr>
    <w:rPr>
      <w:rFonts w:ascii="Arial" w:hAnsi="Arial" w:cs="Arial"/>
      <w:sz w:val="24"/>
      <w:lang w:val="en-IE"/>
    </w:rPr>
  </w:style>
  <w:style w:type="character" w:customStyle="1" w:styleId="BodyTextIndentChar">
    <w:name w:val="Body Text Indent Char"/>
    <w:basedOn w:val="DefaultParagraphFont"/>
    <w:link w:val="BodyTextIndent"/>
    <w:rsid w:val="00543F98"/>
    <w:rPr>
      <w:rFonts w:ascii="Arial" w:eastAsia="Times New Roman" w:hAnsi="Arial" w:cs="Arial"/>
      <w:sz w:val="24"/>
      <w:szCs w:val="20"/>
      <w:lang w:eastAsia="en-GB"/>
    </w:rPr>
  </w:style>
  <w:style w:type="paragraph" w:styleId="BodyText">
    <w:name w:val="Body Text"/>
    <w:basedOn w:val="Normal"/>
    <w:link w:val="BodyTextChar"/>
    <w:rsid w:val="00543F98"/>
    <w:rPr>
      <w:rFonts w:ascii="Arial" w:hAnsi="Arial" w:cs="Arial"/>
      <w:sz w:val="24"/>
    </w:rPr>
  </w:style>
  <w:style w:type="character" w:customStyle="1" w:styleId="BodyTextChar">
    <w:name w:val="Body Text Char"/>
    <w:basedOn w:val="DefaultParagraphFont"/>
    <w:link w:val="BodyText"/>
    <w:rsid w:val="00543F98"/>
    <w:rPr>
      <w:rFonts w:ascii="Arial" w:eastAsia="Times New Roman" w:hAnsi="Arial" w:cs="Arial"/>
      <w:sz w:val="24"/>
      <w:szCs w:val="20"/>
      <w:lang w:val="en-GB" w:eastAsia="en-GB"/>
    </w:rPr>
  </w:style>
  <w:style w:type="character" w:styleId="Hyperlink">
    <w:name w:val="Hyperlink"/>
    <w:rsid w:val="00543F98"/>
    <w:rPr>
      <w:color w:val="0000FF"/>
      <w:u w:val="single"/>
    </w:rPr>
  </w:style>
  <w:style w:type="paragraph" w:styleId="ListParagraph">
    <w:name w:val="List Paragraph"/>
    <w:aliases w:val="List Paragraph4,List Paragraph3"/>
    <w:basedOn w:val="Normal"/>
    <w:link w:val="ListParagraphChar"/>
    <w:uiPriority w:val="34"/>
    <w:qFormat/>
    <w:rsid w:val="00543F98"/>
    <w:pPr>
      <w:ind w:left="720"/>
    </w:pPr>
  </w:style>
  <w:style w:type="paragraph" w:styleId="FootnoteText">
    <w:name w:val="footnote text"/>
    <w:basedOn w:val="Normal"/>
    <w:link w:val="FootnoteTextChar"/>
    <w:uiPriority w:val="99"/>
    <w:semiHidden/>
    <w:unhideWhenUsed/>
    <w:rsid w:val="00543F98"/>
    <w:rPr>
      <w:rFonts w:asciiTheme="minorHAnsi" w:eastAsiaTheme="minorHAnsi" w:hAnsiTheme="minorHAnsi" w:cstheme="minorBidi"/>
      <w:lang w:val="en-IE" w:eastAsia="en-US"/>
    </w:rPr>
  </w:style>
  <w:style w:type="character" w:customStyle="1" w:styleId="FootnoteTextChar">
    <w:name w:val="Footnote Text Char"/>
    <w:basedOn w:val="DefaultParagraphFont"/>
    <w:link w:val="FootnoteText"/>
    <w:uiPriority w:val="99"/>
    <w:semiHidden/>
    <w:rsid w:val="00543F98"/>
    <w:rPr>
      <w:sz w:val="20"/>
      <w:szCs w:val="20"/>
    </w:rPr>
  </w:style>
  <w:style w:type="character" w:styleId="FootnoteReference">
    <w:name w:val="footnote reference"/>
    <w:basedOn w:val="DefaultParagraphFont"/>
    <w:uiPriority w:val="99"/>
    <w:semiHidden/>
    <w:unhideWhenUsed/>
    <w:rsid w:val="00543F98"/>
    <w:rPr>
      <w:vertAlign w:val="superscript"/>
    </w:rPr>
  </w:style>
  <w:style w:type="paragraph" w:customStyle="1" w:styleId="Default">
    <w:name w:val="Default"/>
    <w:rsid w:val="00543F98"/>
    <w:pPr>
      <w:autoSpaceDE w:val="0"/>
      <w:autoSpaceDN w:val="0"/>
      <w:adjustRightInd w:val="0"/>
      <w:spacing w:after="0" w:line="240" w:lineRule="auto"/>
    </w:pPr>
    <w:rPr>
      <w:rFonts w:ascii="Arial" w:hAnsi="Arial" w:cs="Arial"/>
      <w:color w:val="000000"/>
      <w:sz w:val="24"/>
      <w:szCs w:val="24"/>
      <w:lang w:val="en-GB"/>
    </w:rPr>
  </w:style>
  <w:style w:type="paragraph" w:styleId="Header">
    <w:name w:val="header"/>
    <w:basedOn w:val="Normal"/>
    <w:link w:val="HeaderChar"/>
    <w:uiPriority w:val="99"/>
    <w:unhideWhenUsed/>
    <w:rsid w:val="007F6BBE"/>
    <w:pPr>
      <w:tabs>
        <w:tab w:val="center" w:pos="4513"/>
        <w:tab w:val="right" w:pos="9026"/>
      </w:tabs>
    </w:pPr>
  </w:style>
  <w:style w:type="character" w:customStyle="1" w:styleId="HeaderChar">
    <w:name w:val="Header Char"/>
    <w:basedOn w:val="DefaultParagraphFont"/>
    <w:link w:val="Header"/>
    <w:uiPriority w:val="99"/>
    <w:rsid w:val="007F6BBE"/>
    <w:rPr>
      <w:rFonts w:ascii="Times New Roman" w:eastAsia="Times New Roman" w:hAnsi="Times New Roman" w:cs="Times New Roman"/>
      <w:sz w:val="20"/>
      <w:szCs w:val="20"/>
      <w:lang w:val="en-GB" w:eastAsia="en-GB"/>
    </w:rPr>
  </w:style>
  <w:style w:type="paragraph" w:styleId="BalloonText">
    <w:name w:val="Balloon Text"/>
    <w:basedOn w:val="Normal"/>
    <w:link w:val="BalloonTextChar"/>
    <w:uiPriority w:val="99"/>
    <w:semiHidden/>
    <w:unhideWhenUsed/>
    <w:rsid w:val="00E46F0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46F0F"/>
    <w:rPr>
      <w:rFonts w:ascii="Segoe UI" w:eastAsia="Times New Roman" w:hAnsi="Segoe UI" w:cs="Segoe UI"/>
      <w:sz w:val="18"/>
      <w:szCs w:val="18"/>
      <w:lang w:val="en-GB" w:eastAsia="en-GB"/>
    </w:rPr>
  </w:style>
  <w:style w:type="character" w:customStyle="1" w:styleId="UnresolvedMention1">
    <w:name w:val="Unresolved Mention1"/>
    <w:basedOn w:val="DefaultParagraphFont"/>
    <w:uiPriority w:val="99"/>
    <w:semiHidden/>
    <w:unhideWhenUsed/>
    <w:rsid w:val="00195968"/>
    <w:rPr>
      <w:color w:val="605E5C"/>
      <w:shd w:val="clear" w:color="auto" w:fill="E1DFDD"/>
    </w:rPr>
  </w:style>
  <w:style w:type="character" w:styleId="FollowedHyperlink">
    <w:name w:val="FollowedHyperlink"/>
    <w:basedOn w:val="DefaultParagraphFont"/>
    <w:uiPriority w:val="99"/>
    <w:semiHidden/>
    <w:unhideWhenUsed/>
    <w:rsid w:val="00EB5E72"/>
    <w:rPr>
      <w:color w:val="800080" w:themeColor="followedHyperlink"/>
      <w:u w:val="single"/>
    </w:rPr>
  </w:style>
  <w:style w:type="table" w:customStyle="1" w:styleId="TableGrid1">
    <w:name w:val="Table Grid1"/>
    <w:basedOn w:val="TableNormal"/>
    <w:next w:val="TableGrid"/>
    <w:rsid w:val="00EB5E72"/>
    <w:pPr>
      <w:spacing w:after="0" w:line="240" w:lineRule="auto"/>
    </w:pPr>
    <w:rPr>
      <w:rFonts w:ascii="Times New Roman" w:eastAsia="Times New Roman" w:hAnsi="Times New Roman" w:cs="Times New Roman"/>
      <w:sz w:val="20"/>
      <w:szCs w:val="20"/>
      <w:lang w:eastAsia="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39"/>
    <w:rsid w:val="00EB5E7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E112D3"/>
    <w:pPr>
      <w:spacing w:after="0" w:line="240" w:lineRule="auto"/>
    </w:pPr>
  </w:style>
  <w:style w:type="paragraph" w:customStyle="1" w:styleId="DefaultText">
    <w:name w:val="Default Text"/>
    <w:basedOn w:val="Normal"/>
    <w:rsid w:val="00911C16"/>
    <w:pPr>
      <w:overflowPunct w:val="0"/>
      <w:autoSpaceDE w:val="0"/>
      <w:autoSpaceDN w:val="0"/>
      <w:adjustRightInd w:val="0"/>
      <w:textAlignment w:val="baseline"/>
    </w:pPr>
    <w:rPr>
      <w:sz w:val="24"/>
      <w:lang w:eastAsia="en-US"/>
    </w:rPr>
  </w:style>
  <w:style w:type="character" w:customStyle="1" w:styleId="ListParagraphChar">
    <w:name w:val="List Paragraph Char"/>
    <w:aliases w:val="List Paragraph4 Char,List Paragraph3 Char"/>
    <w:link w:val="ListParagraph"/>
    <w:uiPriority w:val="34"/>
    <w:locked/>
    <w:rsid w:val="0054281C"/>
    <w:rPr>
      <w:rFonts w:ascii="Times New Roman" w:eastAsia="Times New Roman" w:hAnsi="Times New Roman" w:cs="Times New Roman"/>
      <w:sz w:val="20"/>
      <w:szCs w:val="20"/>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6578711">
      <w:bodyDiv w:val="1"/>
      <w:marLeft w:val="0"/>
      <w:marRight w:val="0"/>
      <w:marTop w:val="0"/>
      <w:marBottom w:val="0"/>
      <w:divBdr>
        <w:top w:val="none" w:sz="0" w:space="0" w:color="auto"/>
        <w:left w:val="none" w:sz="0" w:space="0" w:color="auto"/>
        <w:bottom w:val="none" w:sz="0" w:space="0" w:color="auto"/>
        <w:right w:val="none" w:sz="0" w:space="0" w:color="auto"/>
      </w:divBdr>
    </w:div>
    <w:div w:id="651562986">
      <w:bodyDiv w:val="1"/>
      <w:marLeft w:val="0"/>
      <w:marRight w:val="0"/>
      <w:marTop w:val="0"/>
      <w:marBottom w:val="0"/>
      <w:divBdr>
        <w:top w:val="none" w:sz="0" w:space="0" w:color="auto"/>
        <w:left w:val="none" w:sz="0" w:space="0" w:color="auto"/>
        <w:bottom w:val="none" w:sz="0" w:space="0" w:color="auto"/>
        <w:right w:val="none" w:sz="0" w:space="0" w:color="auto"/>
      </w:divBdr>
    </w:div>
    <w:div w:id="808015566">
      <w:bodyDiv w:val="1"/>
      <w:marLeft w:val="0"/>
      <w:marRight w:val="0"/>
      <w:marTop w:val="0"/>
      <w:marBottom w:val="0"/>
      <w:divBdr>
        <w:top w:val="none" w:sz="0" w:space="0" w:color="auto"/>
        <w:left w:val="none" w:sz="0" w:space="0" w:color="auto"/>
        <w:bottom w:val="none" w:sz="0" w:space="0" w:color="auto"/>
        <w:right w:val="none" w:sz="0" w:space="0" w:color="auto"/>
      </w:divBdr>
    </w:div>
    <w:div w:id="1557351166">
      <w:bodyDiv w:val="1"/>
      <w:marLeft w:val="0"/>
      <w:marRight w:val="0"/>
      <w:marTop w:val="0"/>
      <w:marBottom w:val="0"/>
      <w:divBdr>
        <w:top w:val="none" w:sz="0" w:space="0" w:color="auto"/>
        <w:left w:val="none" w:sz="0" w:space="0" w:color="auto"/>
        <w:bottom w:val="none" w:sz="0" w:space="0" w:color="auto"/>
        <w:right w:val="none" w:sz="0" w:space="0" w:color="auto"/>
      </w:divBdr>
    </w:div>
    <w:div w:id="1936477961">
      <w:bodyDiv w:val="1"/>
      <w:marLeft w:val="0"/>
      <w:marRight w:val="0"/>
      <w:marTop w:val="0"/>
      <w:marBottom w:val="0"/>
      <w:divBdr>
        <w:top w:val="none" w:sz="0" w:space="0" w:color="auto"/>
        <w:left w:val="none" w:sz="0" w:space="0" w:color="auto"/>
        <w:bottom w:val="none" w:sz="0" w:space="0" w:color="auto"/>
        <w:right w:val="none" w:sz="0" w:space="0" w:color="auto"/>
      </w:divBdr>
    </w:div>
    <w:div w:id="2068527351">
      <w:bodyDiv w:val="1"/>
      <w:marLeft w:val="0"/>
      <w:marRight w:val="0"/>
      <w:marTop w:val="0"/>
      <w:marBottom w:val="0"/>
      <w:divBdr>
        <w:top w:val="none" w:sz="0" w:space="0" w:color="auto"/>
        <w:left w:val="none" w:sz="0" w:space="0" w:color="auto"/>
        <w:bottom w:val="none" w:sz="0" w:space="0" w:color="auto"/>
        <w:right w:val="none" w:sz="0" w:space="0" w:color="auto"/>
      </w:divBdr>
    </w:div>
    <w:div w:id="21350514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hse.ie/eng/services/list/2/primarycare/childrenfirst/resources/"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cpsa.ie/"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hse.ie/eng/staff/resources/diversity/"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http://hse.ie/eng/staff/Jobs/Eligibility_Criteria/" TargetMode="External"/><Relationship Id="rId4" Type="http://schemas.openxmlformats.org/officeDocument/2006/relationships/settings" Target="settings.xml"/><Relationship Id="rId9" Type="http://schemas.openxmlformats.org/officeDocument/2006/relationships/hyperlink" Target="https://healthservice.hse.ie/staff/benefits-services/pay/pay-scales.html" TargetMode="External"/><Relationship Id="rId14" Type="http://schemas.openxmlformats.org/officeDocument/2006/relationships/footer" Target="footer1.xml"/></Relationships>
</file>

<file path=word/_rels/footnotes.xml.rels><?xml version="1.0" encoding="UTF-8" standalone="yes"?>
<Relationships xmlns="http://schemas.openxmlformats.org/package/2006/relationships"><Relationship Id="rId1" Type="http://schemas.openxmlformats.org/officeDocument/2006/relationships/hyperlink" Target="https://www.hse.ie/eng/staff/safetywellbeing/about%20u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1E3277A-34D8-4D55-AFA2-C3E9379708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9</Pages>
  <Words>3622</Words>
  <Characters>20646</Characters>
  <Application>Microsoft Office Word</Application>
  <DocSecurity>0</DocSecurity>
  <Lines>172</Lines>
  <Paragraphs>48</Paragraphs>
  <ScaleCrop>false</ScaleCrop>
  <HeadingPairs>
    <vt:vector size="2" baseType="variant">
      <vt:variant>
        <vt:lpstr>Title</vt:lpstr>
      </vt:variant>
      <vt:variant>
        <vt:i4>1</vt:i4>
      </vt:variant>
    </vt:vector>
  </HeadingPairs>
  <TitlesOfParts>
    <vt:vector size="1" baseType="lpstr">
      <vt:lpstr/>
    </vt:vector>
  </TitlesOfParts>
  <Company>HSE</Company>
  <LinksUpToDate>false</LinksUpToDate>
  <CharactersWithSpaces>24220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Victoria Sharkey</dc:creator>
  <cp:lastModifiedBy>Vickie Sharkey</cp:lastModifiedBy>
  <cp:revision>3</cp:revision>
  <cp:lastPrinted>2021-02-11T10:13:00Z</cp:lastPrinted>
  <dcterms:created xsi:type="dcterms:W3CDTF">2022-11-18T12:44:00Z</dcterms:created>
  <dcterms:modified xsi:type="dcterms:W3CDTF">2022-12-15T17:29:00Z</dcterms:modified>
</cp:coreProperties>
</file>