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F98" w:rsidRPr="00BE491B" w:rsidRDefault="004029F2" w:rsidP="000037FD">
      <w:pPr>
        <w:pStyle w:val="Heading7"/>
        <w:jc w:val="center"/>
        <w:rPr>
          <w:color w:val="000099"/>
        </w:rPr>
      </w:pPr>
      <w:r w:rsidRPr="00544770">
        <w:rPr>
          <w:noProof/>
          <w:color w:val="000099"/>
          <w:lang w:val="en-IE" w:eastAsia="en-IE"/>
        </w:rPr>
        <w:drawing>
          <wp:anchor distT="0" distB="0" distL="114300" distR="114300" simplePos="0" relativeHeight="251665408" behindDoc="0" locked="0" layoutInCell="1" allowOverlap="1" wp14:anchorId="014E03F3" wp14:editId="28FA39B3">
            <wp:simplePos x="0" y="0"/>
            <wp:positionH relativeFrom="margin">
              <wp:posOffset>-771525</wp:posOffset>
            </wp:positionH>
            <wp:positionV relativeFrom="margin">
              <wp:posOffset>-600075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43F98" w:rsidRDefault="00543F98" w:rsidP="00543F98">
      <w:pPr>
        <w:jc w:val="both"/>
        <w:rPr>
          <w:rFonts w:ascii="Arial" w:hAnsi="Arial" w:cs="Arial"/>
          <w:b/>
        </w:rPr>
      </w:pPr>
    </w:p>
    <w:p w:rsidR="00383D7B" w:rsidRDefault="00383D7B" w:rsidP="00383D7B">
      <w:pPr>
        <w:tabs>
          <w:tab w:val="left" w:pos="283"/>
        </w:tabs>
        <w:jc w:val="right"/>
        <w:rPr>
          <w:rFonts w:ascii="Arial" w:hAnsi="Arial" w:cs="Arial"/>
          <w:b/>
          <w:iCs/>
        </w:rPr>
      </w:pPr>
      <w:r>
        <w:rPr>
          <w:rFonts w:ascii="Arial" w:hAnsi="Arial" w:cs="Arial"/>
          <w:b/>
          <w:iCs/>
        </w:rPr>
        <w:t>Executive Chef</w:t>
      </w:r>
    </w:p>
    <w:p w:rsidR="00543F98" w:rsidRPr="00E766A5" w:rsidRDefault="00543F98" w:rsidP="00300462">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40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224"/>
        <w:gridCol w:w="10"/>
      </w:tblGrid>
      <w:tr w:rsidR="00543F98" w:rsidRPr="00E766A5" w:rsidTr="00CC7868">
        <w:trPr>
          <w:gridAfter w:val="1"/>
          <w:wAfter w:w="10" w:type="dxa"/>
        </w:trPr>
        <w:tc>
          <w:tcPr>
            <w:tcW w:w="2172"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24" w:type="dxa"/>
          </w:tcPr>
          <w:p w:rsidR="00383D7B" w:rsidRDefault="00383D7B" w:rsidP="00383D7B">
            <w:pPr>
              <w:tabs>
                <w:tab w:val="left" w:pos="283"/>
              </w:tabs>
              <w:jc w:val="both"/>
              <w:rPr>
                <w:rFonts w:ascii="Arial" w:hAnsi="Arial" w:cs="Arial"/>
                <w:b/>
                <w:iCs/>
              </w:rPr>
            </w:pPr>
            <w:r>
              <w:rPr>
                <w:rFonts w:ascii="Arial" w:hAnsi="Arial" w:cs="Arial"/>
                <w:b/>
                <w:iCs/>
              </w:rPr>
              <w:t>Executive Chef</w:t>
            </w:r>
          </w:p>
          <w:p w:rsidR="00543F98" w:rsidRPr="00F6254C" w:rsidRDefault="00383D7B" w:rsidP="00383D7B">
            <w:pPr>
              <w:tabs>
                <w:tab w:val="left" w:pos="283"/>
              </w:tabs>
              <w:rPr>
                <w:rFonts w:ascii="Arial" w:hAnsi="Arial" w:cs="Arial"/>
                <w:iCs/>
              </w:rPr>
            </w:pPr>
            <w:r>
              <w:rPr>
                <w:rFonts w:ascii="Arial" w:hAnsi="Arial" w:cs="Arial"/>
                <w:i/>
                <w:iCs/>
              </w:rPr>
              <w:t>(Grade Code: 4211)</w:t>
            </w:r>
          </w:p>
        </w:tc>
      </w:tr>
      <w:tr w:rsidR="00CC7868" w:rsidRPr="00E766A5" w:rsidTr="00CC7868">
        <w:trPr>
          <w:gridAfter w:val="1"/>
          <w:wAfter w:w="10" w:type="dxa"/>
        </w:trPr>
        <w:tc>
          <w:tcPr>
            <w:tcW w:w="2172" w:type="dxa"/>
          </w:tcPr>
          <w:p w:rsidR="00CC7868" w:rsidRPr="000A7559" w:rsidRDefault="00CC7868" w:rsidP="00CC7868">
            <w:pPr>
              <w:jc w:val="both"/>
              <w:rPr>
                <w:rFonts w:ascii="Arial" w:hAnsi="Arial" w:cs="Arial"/>
                <w:b/>
                <w:bCs/>
              </w:rPr>
            </w:pPr>
            <w:r w:rsidRPr="000A7559">
              <w:rPr>
                <w:rFonts w:ascii="Arial" w:hAnsi="Arial" w:cs="Arial"/>
                <w:b/>
                <w:bCs/>
              </w:rPr>
              <w:t>Remuneration</w:t>
            </w:r>
          </w:p>
          <w:p w:rsidR="00CC7868" w:rsidRPr="000A7559" w:rsidRDefault="00CC7868" w:rsidP="00CC7868">
            <w:pPr>
              <w:rPr>
                <w:rFonts w:ascii="Arial" w:hAnsi="Arial" w:cs="Arial"/>
                <w:b/>
                <w:bCs/>
              </w:rPr>
            </w:pPr>
          </w:p>
          <w:p w:rsidR="00CC7868" w:rsidRPr="000A7559" w:rsidRDefault="00CC7868" w:rsidP="00CC7868">
            <w:pPr>
              <w:jc w:val="both"/>
              <w:rPr>
                <w:rFonts w:ascii="Arial" w:hAnsi="Arial" w:cs="Arial"/>
                <w:b/>
                <w:bCs/>
              </w:rPr>
            </w:pPr>
          </w:p>
        </w:tc>
        <w:tc>
          <w:tcPr>
            <w:tcW w:w="8224" w:type="dxa"/>
          </w:tcPr>
          <w:p w:rsidR="00CC7868" w:rsidRPr="00CC7868" w:rsidRDefault="00CC7868" w:rsidP="00CC7868">
            <w:pPr>
              <w:jc w:val="both"/>
              <w:rPr>
                <w:rFonts w:ascii="Arial" w:hAnsi="Arial" w:cs="Arial"/>
              </w:rPr>
            </w:pPr>
            <w:r w:rsidRPr="00CC7868">
              <w:rPr>
                <w:rFonts w:ascii="Arial" w:hAnsi="Arial" w:cs="Arial"/>
              </w:rPr>
              <w:t xml:space="preserve">The salary scale for the post is: </w:t>
            </w:r>
          </w:p>
          <w:p w:rsidR="00CC7868" w:rsidRPr="00CC7868" w:rsidRDefault="00CC7868" w:rsidP="00CC7868">
            <w:pPr>
              <w:contextualSpacing/>
              <w:rPr>
                <w:rFonts w:ascii="Arial" w:hAnsi="Arial" w:cs="Arial"/>
                <w:bCs/>
                <w:iCs/>
                <w:color w:val="000099"/>
              </w:rPr>
            </w:pPr>
            <w:r w:rsidRPr="00CC7868">
              <w:rPr>
                <w:rFonts w:ascii="Arial" w:hAnsi="Arial" w:cs="Arial"/>
                <w:bCs/>
                <w:iCs/>
                <w:color w:val="000099"/>
              </w:rPr>
              <w:t xml:space="preserve">Insert the relevant salary scale for this position. </w:t>
            </w:r>
          </w:p>
          <w:p w:rsidR="00CC7868" w:rsidRPr="00CC7868" w:rsidRDefault="00CC7868" w:rsidP="00CC7868">
            <w:pPr>
              <w:contextualSpacing/>
              <w:rPr>
                <w:rFonts w:ascii="Arial" w:hAnsi="Arial" w:cs="Arial"/>
                <w:bCs/>
                <w:iCs/>
                <w:color w:val="000099"/>
                <w:highlight w:val="yellow"/>
              </w:rPr>
            </w:pPr>
          </w:p>
          <w:p w:rsidR="00CC7868" w:rsidRPr="00CC7868" w:rsidRDefault="00CC7868" w:rsidP="00CC7868">
            <w:pPr>
              <w:contextualSpacing/>
              <w:rPr>
                <w:rFonts w:ascii="Arial" w:hAnsi="Arial" w:cs="Arial"/>
                <w:bCs/>
                <w:iCs/>
                <w:color w:val="000099"/>
              </w:rPr>
            </w:pPr>
            <w:r w:rsidRPr="00CC7868">
              <w:rPr>
                <w:rFonts w:ascii="Arial" w:hAnsi="Arial" w:cs="Arial"/>
                <w:bCs/>
                <w:iCs/>
                <w:color w:val="000099"/>
              </w:rPr>
              <w:t>For example:</w:t>
            </w:r>
          </w:p>
          <w:p w:rsidR="00CC7868" w:rsidRPr="00CC7868" w:rsidRDefault="00CC7868" w:rsidP="00CC7868">
            <w:pPr>
              <w:contextualSpacing/>
              <w:rPr>
                <w:rFonts w:ascii="Arial" w:hAnsi="Arial" w:cs="Arial"/>
                <w:bCs/>
                <w:iCs/>
                <w:color w:val="000099"/>
              </w:rPr>
            </w:pPr>
            <w:r w:rsidRPr="00CC7868">
              <w:rPr>
                <w:rFonts w:ascii="Arial" w:hAnsi="Arial" w:cs="Arial"/>
                <w:bCs/>
                <w:iCs/>
                <w:color w:val="000099"/>
              </w:rPr>
              <w:t xml:space="preserve">XX,XXX - XX,XXX - XX,XXX - XX,XXX - XX,XXX - - </w:t>
            </w:r>
            <w:r w:rsidRPr="00CC7868">
              <w:rPr>
                <w:rFonts w:ascii="Arial" w:hAnsi="Arial" w:cs="Arial"/>
                <w:b/>
                <w:bCs/>
                <w:iCs/>
                <w:color w:val="000099"/>
              </w:rPr>
              <w:t>XX,XXX LSI</w:t>
            </w:r>
            <w:r w:rsidRPr="00CC7868">
              <w:rPr>
                <w:rFonts w:ascii="Arial" w:hAnsi="Arial" w:cs="Arial"/>
                <w:bCs/>
                <w:iCs/>
                <w:color w:val="000099"/>
              </w:rPr>
              <w:t xml:space="preserve"> (DD/MM/YY)</w:t>
            </w:r>
          </w:p>
          <w:p w:rsidR="00CC7868" w:rsidRPr="00CC7868" w:rsidRDefault="00CC7868" w:rsidP="00CC7868">
            <w:pPr>
              <w:contextualSpacing/>
              <w:rPr>
                <w:rFonts w:ascii="Arial" w:hAnsi="Arial" w:cs="Arial"/>
                <w:bCs/>
                <w:iCs/>
                <w:color w:val="000099"/>
              </w:rPr>
            </w:pPr>
          </w:p>
          <w:p w:rsidR="00CC7868" w:rsidRDefault="00CC7868" w:rsidP="00CC7868">
            <w:pPr>
              <w:tabs>
                <w:tab w:val="left" w:pos="283"/>
              </w:tabs>
              <w:rPr>
                <w:rStyle w:val="Hyperlink"/>
                <w:rFonts w:ascii="Arial" w:hAnsi="Arial" w:cs="Arial"/>
                <w:bCs/>
                <w:iCs/>
              </w:rPr>
            </w:pPr>
            <w:r w:rsidRPr="00CC7868">
              <w:rPr>
                <w:rFonts w:ascii="Arial" w:hAnsi="Arial" w:cs="Arial"/>
                <w:bCs/>
                <w:iCs/>
                <w:color w:val="000099"/>
              </w:rPr>
              <w:t>Salary Scales are updated periodically and the most up to date versions can be found here:</w:t>
            </w:r>
            <w:r w:rsidRPr="00CC7868">
              <w:rPr>
                <w:rFonts w:ascii="Arial" w:hAnsi="Arial" w:cs="Arial"/>
                <w:bCs/>
                <w:iCs/>
              </w:rPr>
              <w:t xml:space="preserve"> </w:t>
            </w:r>
            <w:hyperlink r:id="rId8" w:history="1">
              <w:r w:rsidRPr="00CC7868">
                <w:rPr>
                  <w:rStyle w:val="Hyperlink"/>
                  <w:rFonts w:ascii="Arial" w:hAnsi="Arial" w:cs="Arial"/>
                  <w:bCs/>
                  <w:iCs/>
                </w:rPr>
                <w:t>https://healthservice.hse.ie/staff/benefits-services/pay/pay-scales.html</w:t>
              </w:r>
            </w:hyperlink>
          </w:p>
          <w:p w:rsidR="00CC7868" w:rsidRPr="000A7559" w:rsidRDefault="00CC7868" w:rsidP="00CC7868">
            <w:pPr>
              <w:tabs>
                <w:tab w:val="left" w:pos="283"/>
              </w:tabs>
              <w:rPr>
                <w:rFonts w:ascii="Arial" w:hAnsi="Arial" w:cs="Arial"/>
                <w:b/>
                <w:iCs/>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Campaign Reference</w:t>
            </w:r>
          </w:p>
        </w:tc>
        <w:tc>
          <w:tcPr>
            <w:tcW w:w="8224" w:type="dxa"/>
          </w:tcPr>
          <w:p w:rsidR="00CC7868" w:rsidRDefault="00CC7868" w:rsidP="00CC7868">
            <w:pPr>
              <w:rPr>
                <w:rFonts w:ascii="Arial" w:hAnsi="Arial" w:cs="Arial"/>
                <w:bCs/>
                <w:iCs/>
                <w:color w:val="000099"/>
              </w:rPr>
            </w:pPr>
            <w:r w:rsidRPr="00F6254C">
              <w:rPr>
                <w:rFonts w:ascii="Arial" w:hAnsi="Arial" w:cs="Arial"/>
                <w:bCs/>
                <w:iCs/>
                <w:color w:val="000099"/>
              </w:rPr>
              <w:t>To be completed by Recruiter.</w:t>
            </w:r>
          </w:p>
          <w:p w:rsidR="00CC7868" w:rsidRPr="00F6254C" w:rsidRDefault="00CC7868" w:rsidP="00CC7868">
            <w:pPr>
              <w:rPr>
                <w:rFonts w:ascii="Arial" w:hAnsi="Arial" w:cs="Arial"/>
                <w:bCs/>
                <w:iCs/>
                <w:color w:val="000099"/>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Closing Date</w:t>
            </w:r>
          </w:p>
        </w:tc>
        <w:tc>
          <w:tcPr>
            <w:tcW w:w="8224" w:type="dxa"/>
          </w:tcPr>
          <w:p w:rsidR="00CC7868" w:rsidRDefault="00CC7868" w:rsidP="00CC7868">
            <w:pPr>
              <w:rPr>
                <w:rFonts w:ascii="Arial" w:hAnsi="Arial" w:cs="Arial"/>
                <w:bCs/>
                <w:iCs/>
                <w:color w:val="000099"/>
              </w:rPr>
            </w:pPr>
            <w:r w:rsidRPr="00F6254C">
              <w:rPr>
                <w:rFonts w:ascii="Arial" w:hAnsi="Arial" w:cs="Arial"/>
                <w:bCs/>
                <w:iCs/>
                <w:color w:val="000099"/>
              </w:rPr>
              <w:t>To be completed by Recruiter.</w:t>
            </w:r>
          </w:p>
          <w:p w:rsidR="00CC7868" w:rsidRPr="00F6254C" w:rsidRDefault="00CC7868" w:rsidP="00CC7868">
            <w:pPr>
              <w:rPr>
                <w:rFonts w:ascii="Arial" w:hAnsi="Arial" w:cs="Arial"/>
                <w:bCs/>
                <w:iCs/>
                <w:color w:val="000099"/>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Proposed Interview Date (s)</w:t>
            </w:r>
          </w:p>
        </w:tc>
        <w:tc>
          <w:tcPr>
            <w:tcW w:w="8224" w:type="dxa"/>
          </w:tcPr>
          <w:p w:rsidR="00CC7868" w:rsidRPr="00F6254C" w:rsidRDefault="00CC7868" w:rsidP="00CC7868">
            <w:pPr>
              <w:rPr>
                <w:rFonts w:ascii="Arial" w:hAnsi="Arial" w:cs="Arial"/>
                <w:bCs/>
                <w:iCs/>
                <w:color w:val="000099"/>
              </w:rPr>
            </w:pPr>
            <w:r w:rsidRPr="00F6254C">
              <w:rPr>
                <w:rFonts w:ascii="Arial" w:hAnsi="Arial" w:cs="Arial"/>
                <w:bCs/>
                <w:iCs/>
                <w:color w:val="000099"/>
              </w:rPr>
              <w:t>To be completed by Recruiter.</w:t>
            </w: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Taking up Appointment</w:t>
            </w:r>
          </w:p>
        </w:tc>
        <w:tc>
          <w:tcPr>
            <w:tcW w:w="8224" w:type="dxa"/>
          </w:tcPr>
          <w:p w:rsidR="00CC7868" w:rsidRPr="00F6254C" w:rsidRDefault="00CC7868" w:rsidP="00CC7868">
            <w:pPr>
              <w:rPr>
                <w:rFonts w:ascii="Arial" w:hAnsi="Arial" w:cs="Arial"/>
                <w:iCs/>
              </w:rPr>
            </w:pPr>
            <w:r w:rsidRPr="00F6254C">
              <w:rPr>
                <w:rFonts w:ascii="Arial" w:hAnsi="Arial" w:cs="Arial"/>
                <w:iCs/>
              </w:rPr>
              <w:t>A start date will be indicated at job offer stage.</w:t>
            </w: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Location of Post</w:t>
            </w:r>
          </w:p>
        </w:tc>
        <w:tc>
          <w:tcPr>
            <w:tcW w:w="8224" w:type="dxa"/>
          </w:tcPr>
          <w:p w:rsidR="00CC7868" w:rsidRPr="00F6254C" w:rsidRDefault="00CC7868" w:rsidP="00CC7868">
            <w:pPr>
              <w:rPr>
                <w:rFonts w:ascii="Arial" w:hAnsi="Arial" w:cs="Arial"/>
                <w:bCs/>
                <w:iCs/>
                <w:color w:val="000099"/>
              </w:rPr>
            </w:pPr>
            <w:r w:rsidRPr="00F6254C">
              <w:rPr>
                <w:rFonts w:ascii="Arial" w:hAnsi="Arial" w:cs="Arial"/>
                <w:bCs/>
                <w:iCs/>
                <w:color w:val="000099"/>
              </w:rPr>
              <w:t>Insert location</w:t>
            </w:r>
          </w:p>
          <w:p w:rsidR="00CC7868" w:rsidRPr="00F6254C" w:rsidRDefault="00CC7868" w:rsidP="00CC7868">
            <w:pPr>
              <w:rPr>
                <w:rFonts w:ascii="Arial" w:hAnsi="Arial" w:cs="Arial"/>
                <w:iCs/>
                <w:color w:val="000000" w:themeColor="text1"/>
              </w:rPr>
            </w:pPr>
          </w:p>
          <w:p w:rsidR="00CC7868" w:rsidRPr="00F6254C" w:rsidRDefault="00CC7868" w:rsidP="00CC7868">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CC7868" w:rsidRPr="00F6254C" w:rsidRDefault="00CC7868" w:rsidP="00CC7868">
            <w:pPr>
              <w:rPr>
                <w:rFonts w:ascii="Arial" w:hAnsi="Arial" w:cs="Arial"/>
                <w:iCs/>
                <w:color w:val="000000" w:themeColor="text1"/>
              </w:rPr>
            </w:pPr>
          </w:p>
          <w:p w:rsidR="00CC7868" w:rsidRPr="00F6254C" w:rsidRDefault="00CC7868" w:rsidP="00CC7868">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Informal Enquiries</w:t>
            </w:r>
          </w:p>
        </w:tc>
        <w:tc>
          <w:tcPr>
            <w:tcW w:w="8224" w:type="dxa"/>
          </w:tcPr>
          <w:p w:rsidR="00CC7868" w:rsidRDefault="00CC7868" w:rsidP="00CC7868">
            <w:pPr>
              <w:rPr>
                <w:rFonts w:ascii="Arial" w:hAnsi="Arial" w:cs="Arial"/>
                <w:color w:val="000099"/>
              </w:rPr>
            </w:pPr>
            <w:r w:rsidRPr="00F6254C">
              <w:rPr>
                <w:rFonts w:ascii="Arial" w:hAnsi="Arial" w:cs="Arial"/>
                <w:color w:val="000099"/>
              </w:rPr>
              <w:t>Please provide name &amp; contact details for person who will deal with informal enquiries.</w:t>
            </w:r>
          </w:p>
          <w:p w:rsidR="00CC7868" w:rsidRPr="00F6254C" w:rsidRDefault="00CC7868" w:rsidP="00CC7868">
            <w:pPr>
              <w:rPr>
                <w:rFonts w:ascii="Arial" w:hAnsi="Arial" w:cs="Arial"/>
                <w:color w:val="000099"/>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Details of Service</w:t>
            </w:r>
          </w:p>
          <w:p w:rsidR="00CC7868" w:rsidRPr="00F6254C" w:rsidRDefault="00CC7868" w:rsidP="00CC7868">
            <w:pPr>
              <w:rPr>
                <w:rFonts w:ascii="Arial" w:hAnsi="Arial" w:cs="Arial"/>
                <w:b/>
                <w:bCs/>
              </w:rPr>
            </w:pPr>
          </w:p>
        </w:tc>
        <w:tc>
          <w:tcPr>
            <w:tcW w:w="8224" w:type="dxa"/>
          </w:tcPr>
          <w:p w:rsidR="00CC7868" w:rsidRDefault="00CC7868" w:rsidP="00CC7868">
            <w:pPr>
              <w:rPr>
                <w:rFonts w:ascii="Arial" w:hAnsi="Arial" w:cs="Arial"/>
                <w:color w:val="000099"/>
              </w:rPr>
            </w:pPr>
            <w:r w:rsidRPr="00F6254C">
              <w:rPr>
                <w:rFonts w:ascii="Arial" w:hAnsi="Arial" w:cs="Arial"/>
                <w:color w:val="000099"/>
              </w:rPr>
              <w:t>Provide details to the following types of questions:</w:t>
            </w:r>
          </w:p>
          <w:p w:rsidR="00CC7868" w:rsidRPr="00F6254C" w:rsidRDefault="00CC7868" w:rsidP="00CC7868">
            <w:pPr>
              <w:rPr>
                <w:rFonts w:ascii="Arial" w:hAnsi="Arial" w:cs="Arial"/>
                <w:color w:val="000099"/>
              </w:rPr>
            </w:pPr>
          </w:p>
          <w:p w:rsidR="00CC7868" w:rsidRPr="00F6254C" w:rsidRDefault="00CC7868" w:rsidP="00CC7868">
            <w:pPr>
              <w:numPr>
                <w:ilvl w:val="0"/>
                <w:numId w:val="1"/>
              </w:numPr>
              <w:rPr>
                <w:rFonts w:ascii="Arial" w:hAnsi="Arial" w:cs="Arial"/>
                <w:color w:val="000099"/>
              </w:rPr>
            </w:pPr>
            <w:r w:rsidRPr="00F6254C">
              <w:rPr>
                <w:rFonts w:ascii="Arial" w:hAnsi="Arial" w:cs="Arial"/>
                <w:color w:val="000099"/>
              </w:rPr>
              <w:t>What service does the unit provide?</w:t>
            </w:r>
          </w:p>
          <w:p w:rsidR="00CC7868" w:rsidRPr="00F6254C" w:rsidRDefault="00CC7868" w:rsidP="00CC7868">
            <w:pPr>
              <w:numPr>
                <w:ilvl w:val="0"/>
                <w:numId w:val="1"/>
              </w:numPr>
              <w:rPr>
                <w:rFonts w:ascii="Arial" w:hAnsi="Arial" w:cs="Arial"/>
                <w:color w:val="000099"/>
              </w:rPr>
            </w:pPr>
            <w:r w:rsidRPr="00F6254C">
              <w:rPr>
                <w:rFonts w:ascii="Arial" w:hAnsi="Arial" w:cs="Arial"/>
                <w:color w:val="000099"/>
              </w:rPr>
              <w:t>What client group is served by the unit?</w:t>
            </w:r>
          </w:p>
          <w:p w:rsidR="00CC7868" w:rsidRPr="00F6254C" w:rsidRDefault="00CC7868" w:rsidP="00CC7868">
            <w:pPr>
              <w:numPr>
                <w:ilvl w:val="0"/>
                <w:numId w:val="1"/>
              </w:numPr>
              <w:rPr>
                <w:rFonts w:ascii="Arial" w:hAnsi="Arial" w:cs="Arial"/>
                <w:color w:val="000099"/>
              </w:rPr>
            </w:pPr>
            <w:r w:rsidRPr="00F6254C">
              <w:rPr>
                <w:rFonts w:ascii="Arial" w:hAnsi="Arial" w:cs="Arial"/>
                <w:color w:val="000099"/>
              </w:rPr>
              <w:t xml:space="preserve">What are the possible future developments for the service? </w:t>
            </w:r>
          </w:p>
          <w:p w:rsidR="00CC7868" w:rsidRPr="00F6254C" w:rsidRDefault="00CC7868" w:rsidP="00CC7868">
            <w:pPr>
              <w:numPr>
                <w:ilvl w:val="0"/>
                <w:numId w:val="1"/>
              </w:numPr>
              <w:rPr>
                <w:rFonts w:ascii="Arial" w:hAnsi="Arial" w:cs="Arial"/>
                <w:color w:val="000099"/>
              </w:rPr>
            </w:pPr>
            <w:r w:rsidRPr="00F6254C">
              <w:rPr>
                <w:rFonts w:ascii="Arial" w:hAnsi="Arial" w:cs="Arial"/>
                <w:color w:val="000099"/>
              </w:rPr>
              <w:t>What is the team structure?</w:t>
            </w:r>
          </w:p>
          <w:p w:rsidR="00CC7868" w:rsidRPr="00F6254C" w:rsidRDefault="00CC7868" w:rsidP="00CC7868">
            <w:pPr>
              <w:numPr>
                <w:ilvl w:val="0"/>
                <w:numId w:val="1"/>
              </w:numPr>
              <w:rPr>
                <w:rFonts w:ascii="Arial" w:hAnsi="Arial" w:cs="Arial"/>
                <w:color w:val="000099"/>
              </w:rPr>
            </w:pPr>
            <w:r w:rsidRPr="00F6254C">
              <w:rPr>
                <w:rFonts w:ascii="Arial" w:hAnsi="Arial" w:cs="Arial"/>
                <w:color w:val="000099"/>
              </w:rPr>
              <w:t>What area is covered by this service?</w:t>
            </w:r>
          </w:p>
          <w:p w:rsidR="00CC7868" w:rsidRPr="00F6254C" w:rsidRDefault="00CC7868" w:rsidP="00CC7868">
            <w:pPr>
              <w:ind w:left="360"/>
              <w:rPr>
                <w:rFonts w:ascii="Arial" w:hAnsi="Arial" w:cs="Arial"/>
                <w:b/>
                <w:iCs/>
                <w:color w:val="000099"/>
              </w:rPr>
            </w:pPr>
          </w:p>
          <w:p w:rsidR="00CC7868" w:rsidRDefault="00CC7868" w:rsidP="00CC7868">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CC7868" w:rsidRPr="00F6254C" w:rsidRDefault="00CC7868" w:rsidP="00CC7868">
            <w:pPr>
              <w:rPr>
                <w:rFonts w:ascii="Arial" w:hAnsi="Arial" w:cs="Arial"/>
                <w:iCs/>
                <w:color w:val="000099"/>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Reporting Relationship</w:t>
            </w:r>
          </w:p>
        </w:tc>
        <w:tc>
          <w:tcPr>
            <w:tcW w:w="8224" w:type="dxa"/>
          </w:tcPr>
          <w:p w:rsidR="00CC7868" w:rsidRPr="00F6254C" w:rsidRDefault="00CC7868" w:rsidP="00CC7868">
            <w:pPr>
              <w:rPr>
                <w:rFonts w:ascii="Arial" w:hAnsi="Arial" w:cs="Arial"/>
                <w:iCs/>
                <w:color w:val="000099"/>
              </w:rPr>
            </w:pPr>
            <w:r w:rsidRPr="00F6254C">
              <w:rPr>
                <w:rFonts w:ascii="Arial" w:hAnsi="Arial" w:cs="Arial"/>
                <w:iCs/>
                <w:color w:val="000099"/>
              </w:rPr>
              <w:t>Please outline reporting relationships associated with the post:</w:t>
            </w:r>
          </w:p>
          <w:p w:rsidR="00CC7868" w:rsidRDefault="00CC7868" w:rsidP="00CC7868">
            <w:pPr>
              <w:pStyle w:val="ListParagraph"/>
              <w:numPr>
                <w:ilvl w:val="0"/>
                <w:numId w:val="2"/>
              </w:numPr>
              <w:rPr>
                <w:rFonts w:ascii="Arial" w:hAnsi="Arial" w:cs="Arial"/>
                <w:iCs/>
                <w:color w:val="000099"/>
              </w:rPr>
            </w:pPr>
            <w:r w:rsidRPr="00F6254C">
              <w:rPr>
                <w:rFonts w:ascii="Arial" w:hAnsi="Arial" w:cs="Arial"/>
                <w:iCs/>
                <w:color w:val="000099"/>
              </w:rPr>
              <w:t>To whom will the job holder report?</w:t>
            </w:r>
          </w:p>
          <w:p w:rsidR="00CC7868" w:rsidRDefault="00CC7868" w:rsidP="00CC7868">
            <w:pPr>
              <w:pStyle w:val="ListParagraph"/>
              <w:numPr>
                <w:ilvl w:val="0"/>
                <w:numId w:val="2"/>
              </w:numPr>
              <w:rPr>
                <w:rFonts w:ascii="Arial" w:hAnsi="Arial" w:cs="Arial"/>
                <w:iCs/>
                <w:color w:val="000099"/>
              </w:rPr>
            </w:pPr>
            <w:r>
              <w:rPr>
                <w:rFonts w:ascii="Arial" w:hAnsi="Arial" w:cs="Arial"/>
                <w:iCs/>
                <w:color w:val="000099"/>
              </w:rPr>
              <w:t>Who will report to the job holder?</w:t>
            </w:r>
          </w:p>
          <w:p w:rsidR="00CC7868" w:rsidRPr="00F6254C" w:rsidRDefault="00CC7868" w:rsidP="00CC7868">
            <w:pPr>
              <w:pStyle w:val="ListParagraph"/>
              <w:ind w:left="360"/>
              <w:rPr>
                <w:rFonts w:ascii="Arial" w:hAnsi="Arial" w:cs="Arial"/>
                <w:iCs/>
                <w:color w:val="000099"/>
              </w:rPr>
            </w:pPr>
          </w:p>
        </w:tc>
      </w:tr>
      <w:tr w:rsidR="00CC7868" w:rsidRPr="00E766A5" w:rsidTr="00CC7868">
        <w:trPr>
          <w:gridAfter w:val="1"/>
          <w:wAfter w:w="10" w:type="dxa"/>
        </w:trPr>
        <w:tc>
          <w:tcPr>
            <w:tcW w:w="2172" w:type="dxa"/>
          </w:tcPr>
          <w:p w:rsidR="00CC7868" w:rsidRDefault="00CC7868" w:rsidP="00CC7868">
            <w:pPr>
              <w:rPr>
                <w:rFonts w:ascii="Arial" w:hAnsi="Arial" w:cs="Arial"/>
                <w:b/>
                <w:bCs/>
              </w:rPr>
            </w:pPr>
            <w:r>
              <w:rPr>
                <w:rFonts w:ascii="Arial" w:hAnsi="Arial" w:cs="Arial"/>
                <w:b/>
                <w:bCs/>
              </w:rPr>
              <w:t>Key Working Relationships</w:t>
            </w:r>
          </w:p>
          <w:p w:rsidR="00CC7868" w:rsidRPr="00F6254C" w:rsidRDefault="00CC7868" w:rsidP="00CC7868">
            <w:pPr>
              <w:rPr>
                <w:rFonts w:ascii="Arial" w:hAnsi="Arial" w:cs="Arial"/>
                <w:b/>
                <w:bCs/>
              </w:rPr>
            </w:pPr>
          </w:p>
        </w:tc>
        <w:tc>
          <w:tcPr>
            <w:tcW w:w="8224" w:type="dxa"/>
          </w:tcPr>
          <w:p w:rsidR="00CC7868" w:rsidRDefault="00CC7868" w:rsidP="00CC7868">
            <w:pPr>
              <w:rPr>
                <w:rFonts w:ascii="Arial" w:hAnsi="Arial" w:cs="Arial"/>
                <w:iCs/>
                <w:color w:val="000099"/>
              </w:rPr>
            </w:pPr>
            <w:r>
              <w:rPr>
                <w:rFonts w:ascii="Arial" w:hAnsi="Arial" w:cs="Arial"/>
                <w:iCs/>
                <w:color w:val="000099"/>
              </w:rPr>
              <w:t xml:space="preserve">Provide a brief overview of the types of people that the job holder will typically engage with in </w:t>
            </w:r>
            <w:r w:rsidRPr="00C204B1">
              <w:rPr>
                <w:rFonts w:ascii="Arial" w:hAnsi="Arial" w:cs="Arial"/>
                <w:iCs/>
                <w:color w:val="000099"/>
              </w:rPr>
              <w:t>the fulfilment of the duties and responsibilities of their role. This overview should provide the applicant with a sense for the key working</w:t>
            </w:r>
            <w:r>
              <w:rPr>
                <w:rFonts w:ascii="Arial" w:hAnsi="Arial" w:cs="Arial"/>
                <w:iCs/>
                <w:color w:val="000099"/>
              </w:rPr>
              <w:t xml:space="preserve"> relationships associated with the role.</w:t>
            </w:r>
          </w:p>
          <w:p w:rsidR="00CC7868" w:rsidRPr="0033762B" w:rsidRDefault="00CC7868" w:rsidP="00CC7868">
            <w:pPr>
              <w:rPr>
                <w:rFonts w:ascii="Arial" w:hAnsi="Arial" w:cs="Arial"/>
                <w:iCs/>
                <w:color w:val="000099"/>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 xml:space="preserve">Purpose of the Post </w:t>
            </w:r>
          </w:p>
        </w:tc>
        <w:tc>
          <w:tcPr>
            <w:tcW w:w="8224" w:type="dxa"/>
          </w:tcPr>
          <w:p w:rsidR="00CC7868" w:rsidRDefault="00CC7868" w:rsidP="00CC7868">
            <w:pPr>
              <w:rPr>
                <w:rFonts w:ascii="Arial" w:hAnsi="Arial" w:cs="Arial"/>
                <w:iCs/>
                <w:color w:val="000099"/>
              </w:rPr>
            </w:pPr>
            <w:r w:rsidRPr="00F6254C">
              <w:rPr>
                <w:rFonts w:ascii="Arial" w:hAnsi="Arial" w:cs="Arial"/>
                <w:iCs/>
                <w:color w:val="000099"/>
              </w:rPr>
              <w:t xml:space="preserve">What is the overall high-level purpose of the job? </w:t>
            </w:r>
          </w:p>
          <w:p w:rsidR="00CC7868" w:rsidRDefault="00CC7868" w:rsidP="00CC7868">
            <w:pPr>
              <w:rPr>
                <w:rFonts w:ascii="Arial" w:hAnsi="Arial" w:cs="Arial"/>
                <w:iCs/>
                <w:color w:val="000099"/>
              </w:rPr>
            </w:pPr>
          </w:p>
          <w:p w:rsidR="00CC7868" w:rsidRPr="0020486A" w:rsidRDefault="00CC7868" w:rsidP="00CC7868">
            <w:pPr>
              <w:rPr>
                <w:rFonts w:ascii="Arial" w:hAnsi="Arial" w:cs="Arial"/>
                <w:iCs/>
                <w:color w:val="000099"/>
              </w:rPr>
            </w:pPr>
            <w:r w:rsidRPr="0020486A">
              <w:rPr>
                <w:rFonts w:ascii="Arial" w:hAnsi="Arial" w:cs="Arial"/>
                <w:i/>
                <w:iCs/>
                <w:color w:val="000099"/>
              </w:rPr>
              <w:t>For example:</w:t>
            </w:r>
            <w:r w:rsidRPr="0020486A">
              <w:rPr>
                <w:rFonts w:ascii="Arial" w:hAnsi="Arial" w:cs="Arial"/>
                <w:iCs/>
                <w:color w:val="000099"/>
              </w:rPr>
              <w:t xml:space="preserve"> The purpose of the post is to oversee and prepare / serve freshly cooked meals to clients and staff at the required times</w:t>
            </w:r>
            <w:r>
              <w:rPr>
                <w:rFonts w:ascii="Arial" w:hAnsi="Arial" w:cs="Arial"/>
                <w:iCs/>
                <w:color w:val="000099"/>
              </w:rPr>
              <w:t xml:space="preserve"> and</w:t>
            </w:r>
            <w:r w:rsidRPr="0020486A">
              <w:rPr>
                <w:rFonts w:ascii="Arial" w:hAnsi="Arial" w:cs="Arial"/>
                <w:iCs/>
                <w:color w:val="000099"/>
              </w:rPr>
              <w:t xml:space="preserve"> in accordance with policy and statutory standards. </w:t>
            </w:r>
          </w:p>
          <w:p w:rsidR="00CC7868" w:rsidRPr="0020486A" w:rsidRDefault="00CC7868" w:rsidP="00CC7868">
            <w:pPr>
              <w:rPr>
                <w:rFonts w:ascii="Arial" w:hAnsi="Arial" w:cs="Arial"/>
                <w:iCs/>
                <w:color w:val="000099"/>
              </w:rPr>
            </w:pPr>
          </w:p>
          <w:p w:rsidR="00CC7868" w:rsidRPr="00616D2D" w:rsidRDefault="00CC7868" w:rsidP="00CC7868">
            <w:pPr>
              <w:jc w:val="both"/>
              <w:rPr>
                <w:rFonts w:ascii="Arial" w:hAnsi="Arial" w:cs="Arial"/>
                <w:iCs/>
                <w:color w:val="000099"/>
              </w:rPr>
            </w:pPr>
            <w:r w:rsidRPr="0020486A">
              <w:rPr>
                <w:rFonts w:ascii="Arial" w:hAnsi="Arial" w:cs="Arial"/>
                <w:iCs/>
                <w:color w:val="000099"/>
              </w:rPr>
              <w:lastRenderedPageBreak/>
              <w:t>The post holder will be working as part of a team reporting to and supporting the Catering Officer and deputising in their absence</w:t>
            </w:r>
            <w:r w:rsidRPr="0020486A">
              <w:rPr>
                <w:rFonts w:ascii="Arial" w:hAnsi="Arial" w:cs="Arial"/>
                <w:iCs/>
                <w:color w:val="000099"/>
                <w:lang w:val="en-IE"/>
              </w:rPr>
              <w:t xml:space="preserve">. The post will supervise Grade I, Grade II, Senior Chefs and other catering staff in the performance of their duties and in </w:t>
            </w:r>
            <w:r>
              <w:rPr>
                <w:rFonts w:ascii="Arial" w:hAnsi="Arial" w:cs="Arial"/>
                <w:iCs/>
                <w:color w:val="000099"/>
                <w:lang w:val="en-IE"/>
              </w:rPr>
              <w:t xml:space="preserve">compliance with </w:t>
            </w:r>
            <w:r w:rsidRPr="0020486A">
              <w:rPr>
                <w:rFonts w:ascii="Arial" w:hAnsi="Arial" w:cs="Arial"/>
                <w:iCs/>
                <w:color w:val="000099"/>
                <w:lang w:val="en-IE"/>
              </w:rPr>
              <w:t>local and statutory standards</w:t>
            </w:r>
            <w:r>
              <w:rPr>
                <w:rFonts w:ascii="Arial" w:hAnsi="Arial" w:cs="Arial"/>
                <w:iCs/>
                <w:color w:val="000099"/>
                <w:lang w:val="en-IE"/>
              </w:rPr>
              <w:t>.</w:t>
            </w: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lastRenderedPageBreak/>
              <w:t>Principal Duties and Responsibilities</w:t>
            </w:r>
          </w:p>
          <w:p w:rsidR="00CC7868" w:rsidRPr="00F6254C" w:rsidRDefault="00CC7868" w:rsidP="00CC7868">
            <w:pPr>
              <w:rPr>
                <w:rFonts w:ascii="Arial" w:hAnsi="Arial" w:cs="Arial"/>
                <w:b/>
                <w:bCs/>
              </w:rPr>
            </w:pPr>
          </w:p>
        </w:tc>
        <w:tc>
          <w:tcPr>
            <w:tcW w:w="8224" w:type="dxa"/>
          </w:tcPr>
          <w:p w:rsidR="00CC7868" w:rsidRDefault="00CC7868" w:rsidP="00CC7868">
            <w:pPr>
              <w:spacing w:before="100" w:beforeAutospacing="1" w:after="100" w:afterAutospacing="1"/>
              <w:contextualSpacing/>
              <w:jc w:val="both"/>
              <w:rPr>
                <w:rFonts w:ascii="Arial" w:hAnsi="Arial" w:cs="Arial"/>
                <w:i/>
                <w:color w:val="000000"/>
                <w:lang w:eastAsia="en-IE"/>
              </w:rPr>
            </w:pPr>
            <w:r>
              <w:rPr>
                <w:rFonts w:ascii="Arial" w:hAnsi="Arial" w:cs="Arial"/>
                <w:i/>
                <w:color w:val="000000"/>
                <w:lang w:eastAsia="en-IE"/>
              </w:rPr>
              <w:t xml:space="preserve">The Executive Chef </w:t>
            </w:r>
            <w:r w:rsidRPr="00C204B1">
              <w:rPr>
                <w:rFonts w:ascii="Arial" w:hAnsi="Arial" w:cs="Arial"/>
                <w:i/>
                <w:color w:val="000000"/>
                <w:lang w:eastAsia="en-IE"/>
              </w:rPr>
              <w:t>will:</w:t>
            </w:r>
            <w:r>
              <w:rPr>
                <w:rFonts w:ascii="Arial" w:hAnsi="Arial" w:cs="Arial"/>
                <w:i/>
                <w:color w:val="000000"/>
                <w:lang w:eastAsia="en-IE"/>
              </w:rPr>
              <w:t xml:space="preserve"> </w:t>
            </w:r>
          </w:p>
          <w:p w:rsidR="00CC7868" w:rsidRPr="00B85F94" w:rsidRDefault="00CC7868" w:rsidP="00CC7868">
            <w:pPr>
              <w:spacing w:before="100" w:beforeAutospacing="1" w:after="100" w:afterAutospacing="1"/>
              <w:contextualSpacing/>
              <w:jc w:val="both"/>
              <w:rPr>
                <w:rFonts w:ascii="Arial" w:hAnsi="Arial" w:cs="Arial"/>
                <w:i/>
                <w:color w:val="000000"/>
                <w:lang w:eastAsia="en-IE"/>
              </w:rPr>
            </w:pPr>
          </w:p>
          <w:p w:rsidR="00CC7868" w:rsidRDefault="00CC7868" w:rsidP="00CC7868">
            <w:pPr>
              <w:spacing w:before="100" w:beforeAutospacing="1" w:after="100" w:afterAutospacing="1"/>
              <w:contextualSpacing/>
              <w:jc w:val="both"/>
              <w:rPr>
                <w:rFonts w:ascii="Arial" w:hAnsi="Arial" w:cs="Arial"/>
                <w:b/>
                <w:color w:val="000000"/>
                <w:u w:val="single"/>
                <w:lang w:eastAsia="en-IE"/>
              </w:rPr>
            </w:pPr>
            <w:r>
              <w:rPr>
                <w:rFonts w:ascii="Arial" w:hAnsi="Arial" w:cs="Arial"/>
                <w:b/>
                <w:color w:val="000000"/>
                <w:u w:val="single"/>
                <w:lang w:eastAsia="en-IE"/>
              </w:rPr>
              <w:t>General Duties</w:t>
            </w:r>
          </w:p>
          <w:p w:rsidR="00CC7868" w:rsidRDefault="00CC7868" w:rsidP="00CC7868">
            <w:pPr>
              <w:spacing w:before="100" w:beforeAutospacing="1" w:after="100" w:afterAutospacing="1"/>
              <w:contextualSpacing/>
              <w:jc w:val="both"/>
              <w:rPr>
                <w:rFonts w:ascii="Arial" w:hAnsi="Arial" w:cs="Arial"/>
                <w:b/>
                <w:color w:val="000000"/>
                <w:u w:val="single"/>
                <w:lang w:eastAsia="en-IE"/>
              </w:rPr>
            </w:pPr>
          </w:p>
          <w:p w:rsidR="00CC7868" w:rsidRPr="008913BE" w:rsidRDefault="00CC7868" w:rsidP="00CC7868">
            <w:pPr>
              <w:numPr>
                <w:ilvl w:val="0"/>
                <w:numId w:val="19"/>
              </w:numPr>
              <w:spacing w:before="100" w:beforeAutospacing="1" w:after="100" w:afterAutospacing="1"/>
              <w:contextualSpacing/>
              <w:rPr>
                <w:rFonts w:ascii="Arial" w:hAnsi="Arial" w:cs="Arial"/>
                <w:color w:val="FF0000"/>
                <w:lang w:eastAsia="en-IE"/>
              </w:rPr>
            </w:pPr>
            <w:r w:rsidRPr="008913BE">
              <w:rPr>
                <w:rFonts w:ascii="Arial" w:hAnsi="Arial" w:cs="Arial"/>
                <w:color w:val="000000"/>
                <w:lang w:eastAsia="en-IE"/>
              </w:rPr>
              <w:t>Oversee</w:t>
            </w:r>
            <w:r>
              <w:rPr>
                <w:rFonts w:ascii="Arial" w:hAnsi="Arial" w:cs="Arial"/>
                <w:color w:val="000000"/>
                <w:lang w:eastAsia="en-IE"/>
              </w:rPr>
              <w:t xml:space="preserve"> the main kitchen and kitchenette areas and practice of h</w:t>
            </w:r>
            <w:r w:rsidRPr="008913BE">
              <w:rPr>
                <w:rFonts w:ascii="Arial" w:hAnsi="Arial" w:cs="Arial"/>
                <w:color w:val="000000"/>
                <w:lang w:eastAsia="en-IE"/>
              </w:rPr>
              <w:t xml:space="preserve">ygiene and all Health and Safety procedures, including Hazard Analysis &amp; Critical Control Points (HACCP). </w:t>
            </w:r>
          </w:p>
          <w:p w:rsidR="00CC7868" w:rsidRPr="000508CF" w:rsidRDefault="00CC7868" w:rsidP="00CC7868">
            <w:pPr>
              <w:numPr>
                <w:ilvl w:val="0"/>
                <w:numId w:val="19"/>
              </w:numPr>
              <w:spacing w:before="100" w:beforeAutospacing="1" w:after="100" w:afterAutospacing="1"/>
              <w:contextualSpacing/>
              <w:rPr>
                <w:rFonts w:ascii="Symbol" w:hAnsi="Symbol" w:cs="Symbol"/>
                <w:color w:val="000000"/>
                <w:sz w:val="18"/>
                <w:szCs w:val="18"/>
                <w:lang w:eastAsia="en-IE"/>
              </w:rPr>
            </w:pPr>
            <w:r>
              <w:rPr>
                <w:rFonts w:ascii="Arial" w:hAnsi="Arial" w:cs="Arial"/>
                <w:color w:val="000000"/>
                <w:lang w:eastAsia="en-IE"/>
              </w:rPr>
              <w:t>Supervise, direct and manage staff in the performance of their duties and ensure total compliance with local and statutory standards.</w:t>
            </w:r>
          </w:p>
          <w:p w:rsidR="00CC7868"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 xml:space="preserve">Organise and allocate duty rosters, as required. </w:t>
            </w:r>
          </w:p>
          <w:p w:rsidR="00CC7868" w:rsidRDefault="00CC7868" w:rsidP="00CC7868">
            <w:pPr>
              <w:numPr>
                <w:ilvl w:val="0"/>
                <w:numId w:val="19"/>
              </w:numPr>
              <w:spacing w:before="100" w:beforeAutospacing="1" w:after="100" w:afterAutospacing="1"/>
              <w:contextualSpacing/>
              <w:rPr>
                <w:rFonts w:ascii="Symbol" w:hAnsi="Symbol" w:cs="Symbol"/>
                <w:color w:val="000000"/>
                <w:sz w:val="18"/>
                <w:szCs w:val="18"/>
                <w:lang w:eastAsia="en-IE"/>
              </w:rPr>
            </w:pPr>
            <w:r>
              <w:rPr>
                <w:rFonts w:ascii="Arial" w:hAnsi="Arial" w:cs="Arial"/>
                <w:color w:val="000000"/>
                <w:lang w:eastAsia="en-IE"/>
              </w:rPr>
              <w:t>Requisition of foodstuffs and materials.</w:t>
            </w:r>
          </w:p>
          <w:p w:rsidR="00CC7868" w:rsidRDefault="00CC7868" w:rsidP="00CC7868">
            <w:pPr>
              <w:numPr>
                <w:ilvl w:val="0"/>
                <w:numId w:val="19"/>
              </w:numPr>
              <w:spacing w:before="100" w:beforeAutospacing="1" w:after="100" w:afterAutospacing="1"/>
              <w:contextualSpacing/>
              <w:rPr>
                <w:rFonts w:ascii="Symbol" w:hAnsi="Symbol" w:cs="Symbol"/>
                <w:color w:val="000000"/>
                <w:sz w:val="18"/>
                <w:szCs w:val="18"/>
                <w:lang w:eastAsia="en-IE"/>
              </w:rPr>
            </w:pPr>
            <w:proofErr w:type="spellStart"/>
            <w:r>
              <w:rPr>
                <w:rFonts w:ascii="Arial" w:hAnsi="Arial" w:cs="Arial"/>
                <w:color w:val="000000"/>
                <w:lang w:eastAsia="en-IE"/>
              </w:rPr>
              <w:t>Liase</w:t>
            </w:r>
            <w:proofErr w:type="spellEnd"/>
            <w:r>
              <w:rPr>
                <w:rFonts w:ascii="Arial" w:hAnsi="Arial" w:cs="Arial"/>
                <w:color w:val="000000"/>
                <w:lang w:eastAsia="en-IE"/>
              </w:rPr>
              <w:t xml:space="preserve"> with user groups on the compliance of menus and the provision of services. </w:t>
            </w:r>
          </w:p>
          <w:p w:rsidR="00CC7868" w:rsidRDefault="00CC7868" w:rsidP="00CC7868">
            <w:pPr>
              <w:numPr>
                <w:ilvl w:val="0"/>
                <w:numId w:val="19"/>
              </w:numPr>
              <w:spacing w:before="100" w:beforeAutospacing="1" w:after="100" w:afterAutospacing="1"/>
              <w:contextualSpacing/>
              <w:rPr>
                <w:rFonts w:ascii="Symbol" w:hAnsi="Symbol" w:cs="Symbol"/>
                <w:color w:val="000000"/>
                <w:sz w:val="18"/>
                <w:szCs w:val="18"/>
                <w:lang w:eastAsia="en-IE"/>
              </w:rPr>
            </w:pPr>
            <w:r>
              <w:rPr>
                <w:rFonts w:ascii="Arial" w:hAnsi="Arial" w:cs="Arial"/>
                <w:color w:val="000000"/>
                <w:lang w:eastAsia="en-IE"/>
              </w:rPr>
              <w:t>Prepare both raw and cooked food.</w:t>
            </w:r>
          </w:p>
          <w:p w:rsidR="00CC7868" w:rsidRPr="00B85F94"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Cook</w:t>
            </w:r>
            <w:r w:rsidRPr="00B85F94">
              <w:rPr>
                <w:rFonts w:ascii="Arial" w:hAnsi="Arial" w:cs="Arial"/>
                <w:color w:val="000000"/>
                <w:lang w:eastAsia="en-IE"/>
              </w:rPr>
              <w:t xml:space="preserve"> food to a high standard.</w:t>
            </w:r>
          </w:p>
          <w:p w:rsidR="00CC7868" w:rsidRPr="00B85F94"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sidRPr="00B85F94">
              <w:rPr>
                <w:rFonts w:ascii="Arial" w:hAnsi="Arial" w:cs="Arial"/>
                <w:color w:val="000000"/>
                <w:lang w:eastAsia="en-IE"/>
              </w:rPr>
              <w:t>Prepar</w:t>
            </w:r>
            <w:r>
              <w:rPr>
                <w:rFonts w:ascii="Arial" w:hAnsi="Arial" w:cs="Arial"/>
                <w:color w:val="000000"/>
                <w:lang w:eastAsia="en-IE"/>
              </w:rPr>
              <w:t xml:space="preserve">e </w:t>
            </w:r>
            <w:r w:rsidRPr="00B85F94">
              <w:rPr>
                <w:rFonts w:ascii="Arial" w:hAnsi="Arial" w:cs="Arial"/>
                <w:color w:val="000000"/>
                <w:lang w:eastAsia="en-IE"/>
              </w:rPr>
              <w:t>special diets and modified meals as required</w:t>
            </w:r>
            <w:r>
              <w:rPr>
                <w:rFonts w:ascii="Arial" w:hAnsi="Arial" w:cs="Arial"/>
                <w:color w:val="000000"/>
                <w:lang w:eastAsia="en-IE"/>
              </w:rPr>
              <w:t>.</w:t>
            </w:r>
            <w:r w:rsidRPr="00B85F94">
              <w:rPr>
                <w:rFonts w:ascii="Arial" w:hAnsi="Arial" w:cs="Arial"/>
                <w:color w:val="000000"/>
                <w:lang w:eastAsia="en-IE"/>
              </w:rPr>
              <w:t xml:space="preserve"> </w:t>
            </w:r>
          </w:p>
          <w:p w:rsidR="00CC7868"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Portion and pack both raw and cooked food.</w:t>
            </w:r>
          </w:p>
          <w:p w:rsidR="00CC7868"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Rotate and allocate foodstuffs.</w:t>
            </w:r>
          </w:p>
          <w:p w:rsidR="00CC7868"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Label, chill and store food.</w:t>
            </w:r>
          </w:p>
          <w:p w:rsidR="00CC7868"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Regenerate and service food.</w:t>
            </w:r>
          </w:p>
          <w:p w:rsidR="00CC7868"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Ensure accurate record-keeping / traceability.</w:t>
            </w:r>
          </w:p>
          <w:p w:rsidR="00CC7868"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Ensure the efficient and economical use of materials and equipment.</w:t>
            </w:r>
          </w:p>
          <w:p w:rsidR="00CC7868" w:rsidRDefault="00CC7868" w:rsidP="00CC7868">
            <w:pPr>
              <w:numPr>
                <w:ilvl w:val="0"/>
                <w:numId w:val="19"/>
              </w:numPr>
              <w:spacing w:before="100" w:beforeAutospacing="1" w:after="100" w:afterAutospacing="1"/>
              <w:contextualSpacing/>
              <w:jc w:val="both"/>
              <w:rPr>
                <w:rStyle w:val="st1"/>
                <w:rFonts w:ascii="Arial" w:hAnsi="Arial" w:cs="Arial"/>
                <w:lang w:eastAsia="en-IE"/>
              </w:rPr>
            </w:pPr>
            <w:r>
              <w:rPr>
                <w:rStyle w:val="st1"/>
                <w:rFonts w:ascii="Arial" w:hAnsi="Arial" w:cs="Arial"/>
              </w:rPr>
              <w:t>Assist with special functions as required.</w:t>
            </w:r>
          </w:p>
          <w:p w:rsidR="00CC7868" w:rsidRDefault="00CC7868" w:rsidP="00CC7868">
            <w:pPr>
              <w:numPr>
                <w:ilvl w:val="0"/>
                <w:numId w:val="19"/>
              </w:numPr>
              <w:spacing w:before="100" w:beforeAutospacing="1" w:after="100" w:afterAutospacing="1"/>
              <w:contextualSpacing/>
              <w:jc w:val="both"/>
              <w:rPr>
                <w:rStyle w:val="st1"/>
                <w:rFonts w:ascii="Arial" w:hAnsi="Arial" w:cs="Arial"/>
                <w:lang w:eastAsia="en-IE"/>
              </w:rPr>
            </w:pPr>
            <w:r>
              <w:rPr>
                <w:rStyle w:val="st1"/>
                <w:rFonts w:ascii="Arial" w:hAnsi="Arial" w:cs="Arial"/>
              </w:rPr>
              <w:t>Provide assistance and advice to staff in packing / plating areas on portion size.</w:t>
            </w:r>
          </w:p>
          <w:p w:rsidR="00CC7868" w:rsidRDefault="00CC7868" w:rsidP="00CC7868">
            <w:pPr>
              <w:numPr>
                <w:ilvl w:val="0"/>
                <w:numId w:val="19"/>
              </w:numPr>
              <w:spacing w:before="100" w:beforeAutospacing="1" w:after="100" w:afterAutospacing="1"/>
              <w:contextualSpacing/>
              <w:jc w:val="both"/>
              <w:rPr>
                <w:rStyle w:val="st1"/>
                <w:rFonts w:ascii="Arial" w:hAnsi="Arial" w:cs="Arial"/>
                <w:lang w:eastAsia="en-IE"/>
              </w:rPr>
            </w:pPr>
            <w:r>
              <w:rPr>
                <w:rStyle w:val="st1"/>
                <w:rFonts w:ascii="Arial" w:hAnsi="Arial" w:cs="Arial"/>
              </w:rPr>
              <w:t>Check meals at service and dispatch points for quality, quantity, and presentation.</w:t>
            </w:r>
          </w:p>
          <w:p w:rsidR="00CC7868" w:rsidRDefault="00CC7868" w:rsidP="00CC7868">
            <w:pPr>
              <w:numPr>
                <w:ilvl w:val="0"/>
                <w:numId w:val="19"/>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 xml:space="preserve">Maintain to the highest standard the cleanliness and good order of their area of assignment and associated areas in line with local and HSE policy. </w:t>
            </w:r>
          </w:p>
          <w:p w:rsidR="00CC7868" w:rsidRDefault="00CC7868" w:rsidP="00CC7868">
            <w:pPr>
              <w:numPr>
                <w:ilvl w:val="0"/>
                <w:numId w:val="19"/>
              </w:numPr>
              <w:spacing w:before="100" w:beforeAutospacing="1" w:after="100" w:afterAutospacing="1"/>
              <w:contextualSpacing/>
              <w:jc w:val="both"/>
              <w:rPr>
                <w:rStyle w:val="st1"/>
                <w:rFonts w:ascii="Arial" w:hAnsi="Arial" w:cs="Arial"/>
                <w:lang w:eastAsia="en-IE"/>
              </w:rPr>
            </w:pPr>
            <w:r>
              <w:rPr>
                <w:rStyle w:val="st1"/>
                <w:rFonts w:ascii="Arial" w:hAnsi="Arial" w:cs="Arial"/>
              </w:rPr>
              <w:t xml:space="preserve">Engage in stocktaking of kitchen supplies. </w:t>
            </w:r>
          </w:p>
          <w:p w:rsidR="00CC7868" w:rsidRDefault="00CC7868" w:rsidP="00CC7868">
            <w:pPr>
              <w:numPr>
                <w:ilvl w:val="0"/>
                <w:numId w:val="19"/>
              </w:numPr>
              <w:spacing w:before="100" w:beforeAutospacing="1" w:after="100" w:afterAutospacing="1"/>
              <w:contextualSpacing/>
              <w:jc w:val="both"/>
              <w:rPr>
                <w:rStyle w:val="st1"/>
                <w:rFonts w:ascii="Arial" w:hAnsi="Arial" w:cs="Arial"/>
                <w:color w:val="000000"/>
                <w:lang w:eastAsia="en-IE"/>
              </w:rPr>
            </w:pPr>
            <w:r>
              <w:rPr>
                <w:rStyle w:val="st1"/>
                <w:rFonts w:ascii="Arial" w:hAnsi="Arial" w:cs="Arial"/>
                <w:color w:val="000000"/>
              </w:rPr>
              <w:t>Check quality of goods received as per specification.</w:t>
            </w:r>
          </w:p>
          <w:p w:rsidR="00CC7868" w:rsidRDefault="00CC7868" w:rsidP="00CC7868">
            <w:pPr>
              <w:numPr>
                <w:ilvl w:val="0"/>
                <w:numId w:val="19"/>
              </w:numPr>
              <w:spacing w:before="100" w:beforeAutospacing="1" w:after="100" w:afterAutospacing="1"/>
              <w:contextualSpacing/>
              <w:jc w:val="both"/>
              <w:rPr>
                <w:rStyle w:val="st1"/>
                <w:rFonts w:ascii="Arial" w:hAnsi="Arial" w:cs="Arial"/>
                <w:color w:val="000000"/>
                <w:lang w:eastAsia="en-IE"/>
              </w:rPr>
            </w:pPr>
            <w:r>
              <w:rPr>
                <w:rStyle w:val="st1"/>
                <w:rFonts w:ascii="Arial" w:hAnsi="Arial" w:cs="Arial"/>
                <w:color w:val="000000"/>
              </w:rPr>
              <w:t>Implement cost control measures aiming to achieve maximum utilisation of resources.</w:t>
            </w:r>
          </w:p>
          <w:p w:rsidR="00CC7868" w:rsidRPr="008913BE" w:rsidRDefault="00CC7868" w:rsidP="00CC7868">
            <w:pPr>
              <w:numPr>
                <w:ilvl w:val="0"/>
                <w:numId w:val="19"/>
              </w:numPr>
              <w:spacing w:before="100" w:beforeAutospacing="1" w:after="100" w:afterAutospacing="1"/>
              <w:contextualSpacing/>
              <w:jc w:val="both"/>
              <w:rPr>
                <w:rStyle w:val="st1"/>
                <w:rFonts w:ascii="Arial" w:hAnsi="Arial" w:cs="Arial"/>
                <w:lang w:eastAsia="en-IE"/>
              </w:rPr>
            </w:pPr>
            <w:r w:rsidRPr="00C204B1">
              <w:rPr>
                <w:rFonts w:ascii="Arial" w:hAnsi="Arial" w:cs="Arial"/>
              </w:rPr>
              <w:t>Operate necess</w:t>
            </w:r>
            <w:r>
              <w:rPr>
                <w:rFonts w:ascii="Arial" w:hAnsi="Arial" w:cs="Arial"/>
              </w:rPr>
              <w:t>a</w:t>
            </w:r>
            <w:r w:rsidRPr="00C204B1">
              <w:rPr>
                <w:rFonts w:ascii="Arial" w:hAnsi="Arial" w:cs="Arial"/>
              </w:rPr>
              <w:t>ry computer systems.</w:t>
            </w:r>
          </w:p>
          <w:p w:rsidR="00CC7868" w:rsidRPr="008913BE" w:rsidRDefault="00CC7868" w:rsidP="00CC7868">
            <w:pPr>
              <w:numPr>
                <w:ilvl w:val="0"/>
                <w:numId w:val="19"/>
              </w:numPr>
              <w:spacing w:before="100" w:beforeAutospacing="1" w:after="100" w:afterAutospacing="1"/>
              <w:contextualSpacing/>
              <w:jc w:val="both"/>
              <w:rPr>
                <w:rStyle w:val="st1"/>
                <w:rFonts w:ascii="Arial" w:hAnsi="Arial" w:cs="Arial"/>
                <w:lang w:eastAsia="en-IE"/>
              </w:rPr>
            </w:pPr>
            <w:r>
              <w:rPr>
                <w:rStyle w:val="st1"/>
                <w:rFonts w:ascii="Arial" w:hAnsi="Arial" w:cs="Arial"/>
                <w:color w:val="000000"/>
              </w:rPr>
              <w:t xml:space="preserve">Engage in quality improvement projects. </w:t>
            </w:r>
          </w:p>
          <w:p w:rsidR="00CC7868" w:rsidRDefault="00CC7868" w:rsidP="00CC7868">
            <w:pPr>
              <w:numPr>
                <w:ilvl w:val="0"/>
                <w:numId w:val="19"/>
              </w:numPr>
              <w:spacing w:line="276" w:lineRule="auto"/>
              <w:jc w:val="both"/>
              <w:rPr>
                <w:rFonts w:ascii="Arial" w:hAnsi="Arial" w:cs="Arial"/>
                <w:lang w:eastAsia="en-IE"/>
              </w:rPr>
            </w:pPr>
            <w:r w:rsidRPr="00C204B1">
              <w:rPr>
                <w:rFonts w:ascii="Arial" w:hAnsi="Arial" w:cs="Arial"/>
              </w:rPr>
              <w:t xml:space="preserve">Be aware of developments in the industry </w:t>
            </w:r>
            <w:r>
              <w:rPr>
                <w:rFonts w:ascii="Arial" w:hAnsi="Arial" w:cs="Arial"/>
              </w:rPr>
              <w:t>/</w:t>
            </w:r>
            <w:r w:rsidRPr="00C204B1">
              <w:rPr>
                <w:rFonts w:ascii="Arial" w:hAnsi="Arial" w:cs="Arial"/>
              </w:rPr>
              <w:t xml:space="preserve"> changes in food trends with a </w:t>
            </w:r>
            <w:r>
              <w:rPr>
                <w:rFonts w:ascii="Arial" w:hAnsi="Arial" w:cs="Arial"/>
              </w:rPr>
              <w:t xml:space="preserve">view to assisting with their introduction, as appropriate, and </w:t>
            </w:r>
            <w:r w:rsidRPr="00C204B1">
              <w:rPr>
                <w:rFonts w:ascii="Arial" w:hAnsi="Arial" w:cs="Arial"/>
              </w:rPr>
              <w:t>maximis</w:t>
            </w:r>
            <w:r>
              <w:rPr>
                <w:rFonts w:ascii="Arial" w:hAnsi="Arial" w:cs="Arial"/>
              </w:rPr>
              <w:t>e</w:t>
            </w:r>
            <w:r w:rsidRPr="00C204B1">
              <w:rPr>
                <w:rFonts w:ascii="Arial" w:hAnsi="Arial" w:cs="Arial"/>
              </w:rPr>
              <w:t xml:space="preserve"> sales</w:t>
            </w:r>
            <w:r>
              <w:rPr>
                <w:rFonts w:ascii="Arial" w:hAnsi="Arial" w:cs="Arial"/>
              </w:rPr>
              <w:t>.</w:t>
            </w:r>
          </w:p>
          <w:p w:rsidR="00CC7868" w:rsidRDefault="00CC7868" w:rsidP="00CC7868">
            <w:pPr>
              <w:numPr>
                <w:ilvl w:val="0"/>
                <w:numId w:val="19"/>
              </w:numPr>
              <w:spacing w:before="100" w:beforeAutospacing="1" w:after="100" w:afterAutospacing="1"/>
              <w:contextualSpacing/>
              <w:jc w:val="both"/>
              <w:rPr>
                <w:rStyle w:val="st1"/>
                <w:rFonts w:ascii="Arial" w:hAnsi="Arial" w:cs="Arial"/>
                <w:lang w:eastAsia="en-IE"/>
              </w:rPr>
            </w:pPr>
            <w:r>
              <w:rPr>
                <w:rStyle w:val="st1"/>
                <w:rFonts w:ascii="Arial" w:hAnsi="Arial" w:cs="Arial"/>
                <w:color w:val="000000"/>
              </w:rPr>
              <w:t>Have overall responsibility in the absence of their Line Manager.</w:t>
            </w:r>
          </w:p>
          <w:p w:rsidR="00CC7868" w:rsidRPr="00785CCB" w:rsidRDefault="00CC7868" w:rsidP="00CC7868">
            <w:pPr>
              <w:pStyle w:val="ListParagraph"/>
              <w:numPr>
                <w:ilvl w:val="0"/>
                <w:numId w:val="19"/>
              </w:numPr>
              <w:spacing w:before="100" w:beforeAutospacing="1" w:after="100" w:afterAutospacing="1"/>
              <w:contextualSpacing/>
              <w:jc w:val="both"/>
              <w:rPr>
                <w:rStyle w:val="st1"/>
              </w:rPr>
            </w:pPr>
            <w:r w:rsidRPr="00300462">
              <w:rPr>
                <w:rStyle w:val="st1"/>
                <w:rFonts w:ascii="Arial" w:hAnsi="Arial" w:cs="Arial"/>
              </w:rPr>
              <w:t>Any other duties relevant to the post as may be allocated by the</w:t>
            </w:r>
            <w:r>
              <w:rPr>
                <w:rStyle w:val="st1"/>
                <w:rFonts w:ascii="Arial" w:hAnsi="Arial" w:cs="Arial"/>
              </w:rPr>
              <w:t>ir</w:t>
            </w:r>
            <w:r w:rsidRPr="00300462">
              <w:rPr>
                <w:rStyle w:val="st1"/>
                <w:rFonts w:ascii="Arial" w:hAnsi="Arial" w:cs="Arial"/>
              </w:rPr>
              <w:t xml:space="preserve"> </w:t>
            </w:r>
            <w:r>
              <w:rPr>
                <w:rStyle w:val="st1"/>
                <w:rFonts w:ascii="Arial" w:hAnsi="Arial" w:cs="Arial"/>
              </w:rPr>
              <w:t>Line</w:t>
            </w:r>
            <w:r w:rsidRPr="00300462">
              <w:rPr>
                <w:rStyle w:val="st1"/>
                <w:rFonts w:ascii="Arial" w:hAnsi="Arial" w:cs="Arial"/>
              </w:rPr>
              <w:t xml:space="preserve"> Manager.</w:t>
            </w:r>
          </w:p>
          <w:p w:rsidR="00CC7868" w:rsidRDefault="00CC7868" w:rsidP="00CC7868">
            <w:pPr>
              <w:spacing w:before="100" w:beforeAutospacing="1" w:after="100" w:afterAutospacing="1"/>
              <w:contextualSpacing/>
              <w:jc w:val="both"/>
              <w:rPr>
                <w:rFonts w:ascii="Arial" w:hAnsi="Arial" w:cs="Arial"/>
                <w:b/>
                <w:color w:val="000000"/>
                <w:u w:val="single"/>
                <w:lang w:eastAsia="en-IE"/>
              </w:rPr>
            </w:pPr>
            <w:r w:rsidRPr="00704E39">
              <w:rPr>
                <w:rFonts w:ascii="Arial" w:hAnsi="Arial" w:cs="Arial"/>
                <w:b/>
                <w:color w:val="000000"/>
                <w:u w:val="single"/>
                <w:lang w:eastAsia="en-IE"/>
              </w:rPr>
              <w:t>Education &amp; Training</w:t>
            </w:r>
          </w:p>
          <w:p w:rsidR="00CC7868" w:rsidRDefault="00CC7868" w:rsidP="00CC7868">
            <w:pPr>
              <w:spacing w:before="100" w:beforeAutospacing="1" w:after="100" w:afterAutospacing="1"/>
              <w:contextualSpacing/>
              <w:jc w:val="both"/>
              <w:rPr>
                <w:rFonts w:ascii="Arial" w:hAnsi="Arial" w:cs="Arial"/>
                <w:b/>
                <w:color w:val="000000"/>
                <w:u w:val="single"/>
                <w:lang w:eastAsia="en-IE"/>
              </w:rPr>
            </w:pPr>
          </w:p>
          <w:p w:rsidR="00CC7868" w:rsidRPr="00584E16" w:rsidRDefault="00CC7868" w:rsidP="00CC7868">
            <w:pPr>
              <w:numPr>
                <w:ilvl w:val="0"/>
                <w:numId w:val="19"/>
              </w:numPr>
              <w:spacing w:before="100" w:beforeAutospacing="1" w:after="100" w:afterAutospacing="1"/>
              <w:contextualSpacing/>
              <w:jc w:val="both"/>
              <w:rPr>
                <w:rFonts w:ascii="Arial" w:hAnsi="Arial" w:cs="Arial"/>
                <w:lang w:eastAsia="en-IE"/>
              </w:rPr>
            </w:pPr>
            <w:r w:rsidRPr="00584E16">
              <w:rPr>
                <w:rFonts w:ascii="Arial" w:hAnsi="Arial" w:cs="Arial"/>
              </w:rPr>
              <w:t>Attend training courses when required.</w:t>
            </w:r>
          </w:p>
          <w:p w:rsidR="00CC7868" w:rsidRDefault="00CC7868" w:rsidP="00CC7868">
            <w:pPr>
              <w:numPr>
                <w:ilvl w:val="0"/>
                <w:numId w:val="19"/>
              </w:numPr>
              <w:spacing w:before="100" w:beforeAutospacing="1" w:after="100" w:afterAutospacing="1"/>
              <w:contextualSpacing/>
              <w:jc w:val="both"/>
              <w:rPr>
                <w:rStyle w:val="st1"/>
              </w:rPr>
            </w:pPr>
            <w:r>
              <w:rPr>
                <w:rStyle w:val="st1"/>
                <w:rFonts w:ascii="Arial" w:hAnsi="Arial" w:cs="Arial"/>
              </w:rPr>
              <w:t>Identify the training needs of</w:t>
            </w:r>
            <w:r>
              <w:t xml:space="preserve"> </w:t>
            </w:r>
            <w:r>
              <w:rPr>
                <w:rFonts w:ascii="Arial" w:hAnsi="Arial" w:cs="Arial"/>
              </w:rPr>
              <w:t>Chefs and other catering personnel working within the kitchen</w:t>
            </w:r>
            <w:r>
              <w:rPr>
                <w:rStyle w:val="st1"/>
                <w:rFonts w:ascii="Arial" w:hAnsi="Arial" w:cs="Arial"/>
              </w:rPr>
              <w:t>.</w:t>
            </w:r>
          </w:p>
          <w:p w:rsidR="00CC7868" w:rsidRDefault="00CC7868" w:rsidP="00CC7868">
            <w:pPr>
              <w:numPr>
                <w:ilvl w:val="0"/>
                <w:numId w:val="19"/>
              </w:numPr>
              <w:spacing w:before="100" w:beforeAutospacing="1" w:after="100" w:afterAutospacing="1"/>
              <w:contextualSpacing/>
              <w:jc w:val="both"/>
              <w:rPr>
                <w:rStyle w:val="st1"/>
                <w:rFonts w:ascii="Arial" w:hAnsi="Arial" w:cs="Arial"/>
              </w:rPr>
            </w:pPr>
            <w:r>
              <w:rPr>
                <w:rStyle w:val="st1"/>
                <w:rFonts w:ascii="Arial" w:hAnsi="Arial" w:cs="Arial"/>
              </w:rPr>
              <w:t>Fulfil the role of Chef Trainer.</w:t>
            </w:r>
          </w:p>
          <w:p w:rsidR="00616D2D" w:rsidRDefault="00CC7868" w:rsidP="00616D2D">
            <w:pPr>
              <w:numPr>
                <w:ilvl w:val="0"/>
                <w:numId w:val="19"/>
              </w:numPr>
              <w:spacing w:before="100" w:beforeAutospacing="1" w:after="100" w:afterAutospacing="1"/>
              <w:contextualSpacing/>
              <w:jc w:val="both"/>
              <w:rPr>
                <w:rStyle w:val="st1"/>
                <w:rFonts w:ascii="Arial" w:hAnsi="Arial" w:cs="Arial"/>
                <w:color w:val="FF0000"/>
              </w:rPr>
            </w:pPr>
            <w:r w:rsidRPr="005A4A36">
              <w:rPr>
                <w:rStyle w:val="st1"/>
                <w:rFonts w:ascii="Arial" w:hAnsi="Arial" w:cs="Arial"/>
              </w:rPr>
              <w:t xml:space="preserve">Monitor and record training activities for self </w:t>
            </w:r>
            <w:r>
              <w:rPr>
                <w:rStyle w:val="st1"/>
                <w:rFonts w:ascii="Arial" w:hAnsi="Arial" w:cs="Arial"/>
              </w:rPr>
              <w:t>and staff</w:t>
            </w:r>
            <w:r w:rsidRPr="005A4A36">
              <w:rPr>
                <w:rStyle w:val="st1"/>
                <w:rFonts w:ascii="Arial" w:hAnsi="Arial" w:cs="Arial"/>
              </w:rPr>
              <w:t>.</w:t>
            </w:r>
          </w:p>
          <w:p w:rsidR="00616D2D" w:rsidRPr="00616D2D" w:rsidRDefault="00CC7868" w:rsidP="00616D2D">
            <w:pPr>
              <w:numPr>
                <w:ilvl w:val="0"/>
                <w:numId w:val="19"/>
              </w:numPr>
              <w:spacing w:before="100" w:beforeAutospacing="1" w:after="100" w:afterAutospacing="1"/>
              <w:contextualSpacing/>
              <w:jc w:val="both"/>
              <w:rPr>
                <w:rFonts w:ascii="Arial" w:hAnsi="Arial" w:cs="Arial"/>
                <w:color w:val="FF0000"/>
              </w:rPr>
            </w:pPr>
            <w:r w:rsidRPr="00616D2D">
              <w:rPr>
                <w:rFonts w:ascii="Arial" w:hAnsi="Arial" w:cs="Arial"/>
              </w:rPr>
              <w:t>Lead on</w:t>
            </w:r>
            <w:r w:rsidR="00616D2D" w:rsidRPr="00616D2D">
              <w:rPr>
                <w:rFonts w:ascii="Arial" w:hAnsi="Arial" w:cs="Arial"/>
              </w:rPr>
              <w:t xml:space="preserve"> and</w:t>
            </w:r>
            <w:r w:rsidRPr="00616D2D">
              <w:rPr>
                <w:rFonts w:ascii="Arial" w:hAnsi="Arial" w:cs="Arial"/>
              </w:rPr>
              <w:t xml:space="preserve"> </w:t>
            </w:r>
            <w:r w:rsidR="00616D2D" w:rsidRPr="00616D2D">
              <w:rPr>
                <w:rFonts w:ascii="Arial" w:hAnsi="Arial" w:cs="Arial"/>
              </w:rPr>
              <w:t>e</w:t>
            </w:r>
            <w:r w:rsidR="00616D2D" w:rsidRPr="00616D2D">
              <w:rPr>
                <w:rFonts w:ascii="Arial" w:hAnsi="Arial" w:cs="Arial"/>
                <w:iCs/>
              </w:rPr>
              <w:t>ngage in the HSE performance achievement process in conjunction with your Line Manager and staff as appropriate.</w:t>
            </w:r>
          </w:p>
          <w:p w:rsidR="00CC7868" w:rsidRDefault="00CC7868" w:rsidP="00CC7868">
            <w:pPr>
              <w:spacing w:before="100" w:beforeAutospacing="1" w:after="100" w:afterAutospacing="1"/>
              <w:contextualSpacing/>
              <w:jc w:val="both"/>
              <w:rPr>
                <w:rStyle w:val="st1"/>
                <w:rFonts w:ascii="Arial" w:hAnsi="Arial" w:cs="Arial"/>
                <w:lang w:eastAsia="en-IE"/>
              </w:rPr>
            </w:pPr>
          </w:p>
          <w:p w:rsidR="00CC7868" w:rsidRDefault="00CC7868" w:rsidP="00CC7868">
            <w:pPr>
              <w:spacing w:before="100" w:beforeAutospacing="1" w:after="100" w:afterAutospacing="1"/>
              <w:contextualSpacing/>
              <w:jc w:val="both"/>
              <w:rPr>
                <w:rStyle w:val="st1"/>
                <w:rFonts w:ascii="Arial" w:hAnsi="Arial" w:cs="Arial"/>
                <w:lang w:eastAsia="en-IE"/>
              </w:rPr>
            </w:pPr>
          </w:p>
          <w:p w:rsidR="00CC7868" w:rsidRDefault="00CC7868" w:rsidP="00CC7868">
            <w:pPr>
              <w:spacing w:before="100" w:beforeAutospacing="1" w:after="100" w:afterAutospacing="1"/>
              <w:contextualSpacing/>
              <w:jc w:val="both"/>
              <w:rPr>
                <w:rFonts w:ascii="Arial" w:hAnsi="Arial" w:cs="Arial"/>
                <w:b/>
                <w:u w:val="single"/>
              </w:rPr>
            </w:pPr>
            <w:r>
              <w:rPr>
                <w:rFonts w:ascii="Arial" w:hAnsi="Arial" w:cs="Arial"/>
                <w:b/>
                <w:u w:val="single"/>
              </w:rPr>
              <w:lastRenderedPageBreak/>
              <w:t>Hazard Analysis &amp; Critical Control Point (HACCP)</w:t>
            </w:r>
          </w:p>
          <w:p w:rsidR="00CC7868" w:rsidRDefault="00CC7868" w:rsidP="00CC7868">
            <w:pPr>
              <w:spacing w:before="100" w:beforeAutospacing="1" w:after="100" w:afterAutospacing="1"/>
              <w:contextualSpacing/>
              <w:jc w:val="both"/>
              <w:rPr>
                <w:rFonts w:ascii="Arial" w:hAnsi="Arial" w:cs="Arial"/>
                <w:b/>
                <w:u w:val="single"/>
              </w:rPr>
            </w:pPr>
          </w:p>
          <w:p w:rsidR="00CC7868" w:rsidRDefault="00CC7868" w:rsidP="00CC7868">
            <w:pPr>
              <w:numPr>
                <w:ilvl w:val="0"/>
                <w:numId w:val="19"/>
              </w:numPr>
              <w:spacing w:before="100" w:beforeAutospacing="1" w:after="100" w:afterAutospacing="1"/>
              <w:contextualSpacing/>
              <w:jc w:val="both"/>
              <w:rPr>
                <w:rStyle w:val="st1"/>
              </w:rPr>
            </w:pPr>
            <w:r>
              <w:rPr>
                <w:rStyle w:val="st1"/>
                <w:rFonts w:ascii="Arial" w:hAnsi="Arial" w:cs="Arial"/>
              </w:rPr>
              <w:t>Ensure full compliance of the HACCP system.</w:t>
            </w:r>
          </w:p>
          <w:p w:rsidR="00CC7868" w:rsidRDefault="00CC7868" w:rsidP="00CC7868">
            <w:pPr>
              <w:numPr>
                <w:ilvl w:val="0"/>
                <w:numId w:val="19"/>
              </w:numPr>
              <w:spacing w:before="100" w:beforeAutospacing="1" w:after="100" w:afterAutospacing="1"/>
              <w:contextualSpacing/>
              <w:jc w:val="both"/>
              <w:rPr>
                <w:rStyle w:val="st1"/>
                <w:rFonts w:ascii="Arial" w:hAnsi="Arial" w:cs="Arial"/>
              </w:rPr>
            </w:pPr>
            <w:r>
              <w:rPr>
                <w:rStyle w:val="st1"/>
                <w:rFonts w:ascii="Arial" w:hAnsi="Arial" w:cs="Arial"/>
              </w:rPr>
              <w:t>Ensure that any new developments are implemented.</w:t>
            </w:r>
          </w:p>
          <w:p w:rsidR="00CC7868" w:rsidRDefault="00CC7868" w:rsidP="00CC7868">
            <w:pPr>
              <w:numPr>
                <w:ilvl w:val="0"/>
                <w:numId w:val="19"/>
              </w:numPr>
              <w:spacing w:before="100" w:beforeAutospacing="1" w:after="100" w:afterAutospacing="1"/>
              <w:contextualSpacing/>
              <w:jc w:val="both"/>
              <w:rPr>
                <w:rStyle w:val="st1"/>
                <w:rFonts w:ascii="Arial" w:hAnsi="Arial" w:cs="Arial"/>
              </w:rPr>
            </w:pPr>
            <w:r>
              <w:rPr>
                <w:rStyle w:val="st1"/>
                <w:rFonts w:ascii="Arial" w:hAnsi="Arial" w:cs="Arial"/>
              </w:rPr>
              <w:t xml:space="preserve">Be responsible for all HACCP documentation including daily checks, weekly verification and monthly audit of the records. </w:t>
            </w:r>
          </w:p>
          <w:p w:rsidR="00CC7868" w:rsidRDefault="00CC7868" w:rsidP="00CC7868">
            <w:pPr>
              <w:numPr>
                <w:ilvl w:val="0"/>
                <w:numId w:val="19"/>
              </w:numPr>
              <w:spacing w:before="100" w:beforeAutospacing="1" w:after="100" w:afterAutospacing="1"/>
              <w:contextualSpacing/>
              <w:jc w:val="both"/>
              <w:rPr>
                <w:rStyle w:val="st1"/>
                <w:rFonts w:ascii="Arial" w:hAnsi="Arial" w:cs="Arial"/>
              </w:rPr>
            </w:pPr>
            <w:r>
              <w:rPr>
                <w:rStyle w:val="st1"/>
                <w:rFonts w:ascii="Arial" w:hAnsi="Arial" w:cs="Arial"/>
              </w:rPr>
              <w:t>Lead a HACCP team and report on findings / updates.</w:t>
            </w:r>
          </w:p>
          <w:p w:rsidR="00CC7868" w:rsidRDefault="00CC7868" w:rsidP="00CC7868">
            <w:pPr>
              <w:spacing w:before="100" w:beforeAutospacing="1" w:after="100" w:afterAutospacing="1"/>
              <w:contextualSpacing/>
              <w:rPr>
                <w:b/>
                <w:color w:val="000000"/>
                <w:u w:val="single"/>
              </w:rPr>
            </w:pPr>
          </w:p>
          <w:p w:rsidR="00CC7868" w:rsidRDefault="00CC7868" w:rsidP="00CC7868">
            <w:pPr>
              <w:spacing w:before="100" w:beforeAutospacing="1" w:after="100" w:afterAutospacing="1"/>
              <w:contextualSpacing/>
              <w:rPr>
                <w:rFonts w:ascii="Arial" w:hAnsi="Arial" w:cs="Arial"/>
                <w:b/>
                <w:color w:val="000000"/>
                <w:u w:val="single"/>
              </w:rPr>
            </w:pPr>
            <w:r w:rsidRPr="005A4A36">
              <w:rPr>
                <w:rFonts w:ascii="Arial" w:hAnsi="Arial" w:cs="Arial"/>
                <w:b/>
                <w:color w:val="000000"/>
                <w:u w:val="single"/>
              </w:rPr>
              <w:t>Risk Management, Infection Control, Hygiene Services and Health &amp; Safety</w:t>
            </w:r>
          </w:p>
          <w:p w:rsidR="00CC7868" w:rsidRPr="005A4A36" w:rsidRDefault="00CC7868" w:rsidP="00CC7868">
            <w:pPr>
              <w:spacing w:before="100" w:beforeAutospacing="1" w:after="100" w:afterAutospacing="1"/>
              <w:contextualSpacing/>
              <w:rPr>
                <w:rFonts w:ascii="Arial" w:hAnsi="Arial" w:cs="Arial"/>
                <w:b/>
                <w:color w:val="000000"/>
                <w:u w:val="single"/>
              </w:rPr>
            </w:pPr>
          </w:p>
          <w:p w:rsidR="00CC7868" w:rsidRPr="00785CCB" w:rsidRDefault="00CC7868" w:rsidP="00CC7868">
            <w:pPr>
              <w:numPr>
                <w:ilvl w:val="0"/>
                <w:numId w:val="19"/>
              </w:numPr>
              <w:spacing w:before="100" w:beforeAutospacing="1" w:after="100" w:afterAutospacing="1"/>
              <w:contextualSpacing/>
              <w:jc w:val="both"/>
              <w:rPr>
                <w:rFonts w:ascii="Arial" w:hAnsi="Arial" w:cs="Arial"/>
                <w:lang w:eastAsia="en-IE"/>
              </w:rPr>
            </w:pPr>
            <w:r w:rsidRPr="008913BE">
              <w:rPr>
                <w:rFonts w:ascii="Arial" w:hAnsi="Arial" w:cs="Arial"/>
                <w:lang w:eastAsia="en-IE"/>
              </w:rPr>
              <w:t xml:space="preserve">Adhere to specifications, standards and procedures including Health and Safety Environmental Health/Food Regulation while at work. </w:t>
            </w:r>
          </w:p>
          <w:p w:rsidR="00CC7868" w:rsidRPr="000508CF" w:rsidRDefault="00CC7868" w:rsidP="00CC7868">
            <w:pPr>
              <w:numPr>
                <w:ilvl w:val="0"/>
                <w:numId w:val="19"/>
              </w:numPr>
              <w:spacing w:before="100" w:beforeAutospacing="1" w:after="100" w:afterAutospacing="1"/>
              <w:contextualSpacing/>
              <w:jc w:val="both"/>
              <w:rPr>
                <w:rStyle w:val="st1"/>
              </w:rPr>
            </w:pPr>
            <w:r>
              <w:rPr>
                <w:rStyle w:val="st1"/>
                <w:rFonts w:ascii="Arial" w:hAnsi="Arial" w:cs="Arial"/>
              </w:rPr>
              <w:t>Take overall responsibility for health and safety in the kitchen including:</w:t>
            </w:r>
          </w:p>
          <w:p w:rsidR="00CC7868" w:rsidRPr="008913BE" w:rsidRDefault="00CC7868" w:rsidP="00CC7868">
            <w:pPr>
              <w:numPr>
                <w:ilvl w:val="1"/>
                <w:numId w:val="19"/>
              </w:numPr>
              <w:spacing w:before="100" w:beforeAutospacing="1" w:after="100" w:afterAutospacing="1"/>
              <w:contextualSpacing/>
              <w:jc w:val="both"/>
              <w:rPr>
                <w:rFonts w:ascii="Arial" w:hAnsi="Arial" w:cs="Arial"/>
                <w:lang w:eastAsia="en-IE"/>
              </w:rPr>
            </w:pPr>
            <w:r w:rsidRPr="008913BE">
              <w:rPr>
                <w:rFonts w:ascii="Arial" w:hAnsi="Arial" w:cs="Arial"/>
                <w:lang w:eastAsia="en-IE"/>
              </w:rPr>
              <w:t>Practice all hygiene, cook-chill an</w:t>
            </w:r>
            <w:r>
              <w:rPr>
                <w:rFonts w:ascii="Arial" w:hAnsi="Arial" w:cs="Arial"/>
                <w:lang w:eastAsia="en-IE"/>
              </w:rPr>
              <w:t>d health and safety procedures.</w:t>
            </w:r>
          </w:p>
          <w:p w:rsidR="00CC7868" w:rsidRDefault="00CC7868" w:rsidP="00CC7868">
            <w:pPr>
              <w:numPr>
                <w:ilvl w:val="1"/>
                <w:numId w:val="19"/>
              </w:numPr>
              <w:spacing w:before="100" w:beforeAutospacing="1" w:after="100" w:afterAutospacing="1"/>
              <w:contextualSpacing/>
              <w:jc w:val="both"/>
              <w:rPr>
                <w:rStyle w:val="st1"/>
                <w:rFonts w:ascii="Arial" w:hAnsi="Arial" w:cs="Arial"/>
              </w:rPr>
            </w:pPr>
            <w:r>
              <w:rPr>
                <w:rStyle w:val="st1"/>
                <w:rFonts w:ascii="Arial" w:hAnsi="Arial" w:cs="Arial"/>
              </w:rPr>
              <w:t>Ensuring that all equipment is apt and in good working order.</w:t>
            </w:r>
          </w:p>
          <w:p w:rsidR="00CC7868" w:rsidRDefault="00CC7868" w:rsidP="00CC7868">
            <w:pPr>
              <w:numPr>
                <w:ilvl w:val="1"/>
                <w:numId w:val="19"/>
              </w:numPr>
              <w:spacing w:before="100" w:beforeAutospacing="1" w:after="100" w:afterAutospacing="1"/>
              <w:contextualSpacing/>
              <w:jc w:val="both"/>
              <w:rPr>
                <w:rStyle w:val="st1"/>
                <w:rFonts w:ascii="Arial" w:hAnsi="Arial" w:cs="Arial"/>
              </w:rPr>
            </w:pPr>
            <w:r>
              <w:rPr>
                <w:rStyle w:val="st1"/>
                <w:rFonts w:ascii="Arial" w:hAnsi="Arial" w:cs="Arial"/>
              </w:rPr>
              <w:t xml:space="preserve">Ensuring that all staff are adequately trained. </w:t>
            </w:r>
          </w:p>
          <w:p w:rsidR="00CC7868" w:rsidRDefault="00CC7868" w:rsidP="00CC7868">
            <w:pPr>
              <w:numPr>
                <w:ilvl w:val="1"/>
                <w:numId w:val="19"/>
              </w:numPr>
              <w:spacing w:before="100" w:beforeAutospacing="1" w:after="100" w:afterAutospacing="1"/>
              <w:contextualSpacing/>
              <w:jc w:val="both"/>
              <w:rPr>
                <w:rStyle w:val="st1"/>
                <w:rFonts w:ascii="Arial" w:hAnsi="Arial" w:cs="Arial"/>
              </w:rPr>
            </w:pPr>
            <w:r>
              <w:rPr>
                <w:rStyle w:val="st1"/>
                <w:rFonts w:ascii="Arial" w:hAnsi="Arial" w:cs="Arial"/>
              </w:rPr>
              <w:t>Ensuring that all staff practice health and safety procedures.</w:t>
            </w:r>
          </w:p>
          <w:p w:rsidR="00CC7868" w:rsidRPr="00785CCB" w:rsidRDefault="00CC7868" w:rsidP="00CC7868">
            <w:pPr>
              <w:numPr>
                <w:ilvl w:val="1"/>
                <w:numId w:val="19"/>
              </w:numPr>
              <w:spacing w:before="100" w:beforeAutospacing="1" w:after="100" w:afterAutospacing="1"/>
              <w:contextualSpacing/>
              <w:jc w:val="both"/>
              <w:rPr>
                <w:rFonts w:ascii="Arial" w:hAnsi="Arial" w:cs="Arial"/>
              </w:rPr>
            </w:pPr>
            <w:r>
              <w:rPr>
                <w:rStyle w:val="st1"/>
                <w:rFonts w:ascii="Arial" w:hAnsi="Arial" w:cs="Arial"/>
              </w:rPr>
              <w:t xml:space="preserve">Following up on any health and safety matters that may arise and bring them through to conclusion. </w:t>
            </w:r>
          </w:p>
          <w:p w:rsidR="00CC7868" w:rsidRPr="008913BE" w:rsidRDefault="00CC7868" w:rsidP="00CC7868">
            <w:pPr>
              <w:numPr>
                <w:ilvl w:val="0"/>
                <w:numId w:val="19"/>
              </w:numPr>
              <w:spacing w:before="100" w:beforeAutospacing="1" w:after="100" w:afterAutospacing="1"/>
              <w:contextualSpacing/>
              <w:jc w:val="both"/>
              <w:rPr>
                <w:rFonts w:ascii="Arial" w:hAnsi="Arial" w:cs="Arial"/>
                <w:lang w:eastAsia="en-IE"/>
              </w:rPr>
            </w:pPr>
            <w:r w:rsidRPr="008913BE">
              <w:rPr>
                <w:rFonts w:ascii="Arial" w:hAnsi="Arial" w:cs="Arial"/>
              </w:rPr>
              <w:t xml:space="preserve">Report mechanical defects and needs for repairs. </w:t>
            </w:r>
          </w:p>
          <w:p w:rsidR="00CC7868" w:rsidRPr="008913BE" w:rsidRDefault="00CC7868" w:rsidP="00CC7868">
            <w:pPr>
              <w:numPr>
                <w:ilvl w:val="0"/>
                <w:numId w:val="19"/>
              </w:numPr>
              <w:spacing w:before="100" w:beforeAutospacing="1" w:after="100" w:afterAutospacing="1"/>
              <w:contextualSpacing/>
              <w:jc w:val="both"/>
              <w:rPr>
                <w:rFonts w:ascii="Arial" w:hAnsi="Arial" w:cs="Arial"/>
                <w:lang w:eastAsia="en-IE"/>
              </w:rPr>
            </w:pPr>
            <w:r w:rsidRPr="008913BE">
              <w:rPr>
                <w:rFonts w:ascii="Arial" w:hAnsi="Arial" w:cs="Arial"/>
              </w:rPr>
              <w:t>Take all necessary steps to ensure the maximum security of area of assignment and all equipment and supplies contained therein.</w:t>
            </w:r>
          </w:p>
          <w:p w:rsidR="00CC7868" w:rsidRDefault="00CC7868" w:rsidP="00CC7868">
            <w:pPr>
              <w:numPr>
                <w:ilvl w:val="0"/>
                <w:numId w:val="19"/>
              </w:numPr>
              <w:spacing w:before="100" w:beforeAutospacing="1" w:after="100" w:afterAutospacing="1"/>
              <w:contextualSpacing/>
              <w:jc w:val="both"/>
              <w:rPr>
                <w:rFonts w:ascii="Arial" w:hAnsi="Arial" w:cs="Arial"/>
                <w:lang w:eastAsia="en-IE"/>
              </w:rPr>
            </w:pPr>
            <w:r w:rsidRPr="008913BE">
              <w:rPr>
                <w:rFonts w:ascii="Arial" w:hAnsi="Arial" w:cs="Arial"/>
              </w:rPr>
              <w:t>Report to management immediately any accidents, fire, stock loss, damage, unfit food and take such action as may be appropriate.</w:t>
            </w:r>
          </w:p>
          <w:p w:rsidR="00616D2D" w:rsidRDefault="00616D2D" w:rsidP="00616D2D">
            <w:pPr>
              <w:numPr>
                <w:ilvl w:val="0"/>
                <w:numId w:val="19"/>
              </w:numPr>
              <w:spacing w:before="100" w:beforeAutospacing="1" w:after="100" w:afterAutospacing="1"/>
              <w:contextualSpacing/>
              <w:jc w:val="both"/>
              <w:rPr>
                <w:rFonts w:ascii="Arial" w:hAnsi="Arial" w:cs="Arial"/>
                <w:lang w:eastAsia="en-IE"/>
              </w:rPr>
            </w:pPr>
            <w:r w:rsidRPr="00616D2D">
              <w:rPr>
                <w:rFonts w:ascii="Arial" w:hAnsi="Arial" w:cs="Arial"/>
                <w:lang w:eastAsia="en-IE"/>
              </w:rPr>
              <w:t>Adequately identifies, assesses, manages and monitors risk within their area of responsibility.</w:t>
            </w:r>
          </w:p>
          <w:p w:rsidR="00CC7868" w:rsidRPr="008913BE" w:rsidRDefault="00CC7868" w:rsidP="00CC7868">
            <w:pPr>
              <w:numPr>
                <w:ilvl w:val="0"/>
                <w:numId w:val="19"/>
              </w:numPr>
              <w:spacing w:before="100" w:beforeAutospacing="1" w:after="100" w:afterAutospacing="1"/>
              <w:contextualSpacing/>
              <w:jc w:val="both"/>
              <w:rPr>
                <w:rFonts w:ascii="Arial" w:hAnsi="Arial" w:cs="Arial"/>
              </w:rPr>
            </w:pPr>
            <w:r w:rsidRPr="008913BE">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proofErr w:type="spellStart"/>
            <w:r w:rsidRPr="008913BE">
              <w:rPr>
                <w:rFonts w:ascii="Arial" w:hAnsi="Arial" w:cs="Arial"/>
                <w:lang w:val="en-IE" w:eastAsia="en-IE"/>
              </w:rPr>
              <w:t>etc</w:t>
            </w:r>
            <w:proofErr w:type="spellEnd"/>
            <w:r w:rsidRPr="008913BE">
              <w:rPr>
                <w:rFonts w:ascii="Arial" w:hAnsi="Arial" w:cs="Arial"/>
                <w:i/>
                <w:iCs/>
              </w:rPr>
              <w:t xml:space="preserve"> </w:t>
            </w:r>
            <w:r w:rsidRPr="008913BE">
              <w:rPr>
                <w:rFonts w:ascii="Arial" w:hAnsi="Arial" w:cs="Arial"/>
                <w:iCs/>
              </w:rPr>
              <w:t>and comply with associated HSE protocols for implementing and maintaining these standards as appropriate to the role.</w:t>
            </w:r>
          </w:p>
          <w:p w:rsidR="00CC7868" w:rsidRPr="008913BE" w:rsidRDefault="00CC7868" w:rsidP="00CC7868">
            <w:pPr>
              <w:numPr>
                <w:ilvl w:val="0"/>
                <w:numId w:val="19"/>
              </w:numPr>
              <w:spacing w:before="100" w:beforeAutospacing="1" w:after="100" w:afterAutospacing="1"/>
              <w:contextualSpacing/>
              <w:jc w:val="both"/>
              <w:rPr>
                <w:rFonts w:ascii="Arial" w:hAnsi="Arial" w:cs="Arial"/>
                <w:b/>
                <w:i/>
                <w:iCs/>
              </w:rPr>
            </w:pPr>
            <w:r>
              <w:rPr>
                <w:rFonts w:ascii="Arial" w:hAnsi="Arial" w:cs="Arial"/>
                <w:lang w:val="en-IE" w:eastAsia="en-IE"/>
              </w:rPr>
              <w:t>S</w:t>
            </w:r>
            <w:r w:rsidRPr="008913BE">
              <w:rPr>
                <w:rFonts w:ascii="Arial" w:hAnsi="Arial" w:cs="Arial"/>
                <w:lang w:val="en-IE" w:eastAsia="en-IE"/>
              </w:rPr>
              <w:t>upport, promote and actively participate in sustainable energy, water and waste initiatives to create a more sustainable, low carbon and efficient health service.</w:t>
            </w:r>
          </w:p>
          <w:p w:rsidR="00CC7868" w:rsidRDefault="00CC7868" w:rsidP="00CC7868">
            <w:pPr>
              <w:spacing w:before="100" w:beforeAutospacing="1" w:after="100" w:afterAutospacing="1"/>
              <w:contextualSpacing/>
              <w:jc w:val="both"/>
              <w:rPr>
                <w:rFonts w:ascii="Arial" w:hAnsi="Arial" w:cs="Arial"/>
                <w:b/>
                <w:i/>
                <w:iCs/>
                <w:color w:val="FF0000"/>
              </w:rPr>
            </w:pPr>
          </w:p>
          <w:p w:rsidR="00CC7868" w:rsidRDefault="00CC7868" w:rsidP="00CC7868">
            <w:pPr>
              <w:spacing w:before="100" w:beforeAutospacing="1" w:after="100" w:afterAutospacing="1"/>
              <w:contextualSpacing/>
              <w:jc w:val="both"/>
              <w:rPr>
                <w:rFonts w:ascii="Arial" w:hAnsi="Arial" w:cs="Arial"/>
              </w:rPr>
            </w:pPr>
            <w:r>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them from time to time and to contribute to the development of the post while in office.</w:t>
            </w:r>
            <w:r>
              <w:rPr>
                <w:rFonts w:ascii="Arial" w:hAnsi="Arial" w:cs="Arial"/>
              </w:rPr>
              <w:t xml:space="preserve">  </w:t>
            </w:r>
          </w:p>
          <w:p w:rsidR="00CC7868" w:rsidRPr="00795998" w:rsidRDefault="00CC7868" w:rsidP="00CC7868">
            <w:pPr>
              <w:spacing w:before="100" w:beforeAutospacing="1" w:after="100" w:afterAutospacing="1"/>
              <w:contextualSpacing/>
              <w:rPr>
                <w:rFonts w:ascii="Arial" w:hAnsi="Arial" w:cs="Arial"/>
                <w:b/>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lastRenderedPageBreak/>
              <w:t>Eligibility Criteria</w:t>
            </w:r>
          </w:p>
          <w:p w:rsidR="00CC7868" w:rsidRPr="00F6254C" w:rsidRDefault="00CC7868" w:rsidP="00CC7868">
            <w:pPr>
              <w:rPr>
                <w:rFonts w:ascii="Arial" w:hAnsi="Arial" w:cs="Arial"/>
                <w:b/>
                <w:bCs/>
              </w:rPr>
            </w:pPr>
          </w:p>
          <w:p w:rsidR="00CC7868" w:rsidRPr="00F6254C" w:rsidRDefault="00CC7868" w:rsidP="00CC7868">
            <w:pPr>
              <w:rPr>
                <w:rFonts w:ascii="Arial" w:hAnsi="Arial" w:cs="Arial"/>
                <w:b/>
                <w:bCs/>
              </w:rPr>
            </w:pPr>
            <w:r w:rsidRPr="00F6254C">
              <w:rPr>
                <w:rFonts w:ascii="Arial" w:hAnsi="Arial" w:cs="Arial"/>
                <w:b/>
                <w:bCs/>
              </w:rPr>
              <w:t>Qualifications and/ or experience</w:t>
            </w:r>
          </w:p>
          <w:p w:rsidR="00CC7868" w:rsidRPr="00F6254C" w:rsidRDefault="00CC7868" w:rsidP="00CC7868">
            <w:pPr>
              <w:rPr>
                <w:rFonts w:ascii="Arial" w:hAnsi="Arial" w:cs="Arial"/>
                <w:b/>
                <w:bCs/>
              </w:rPr>
            </w:pPr>
          </w:p>
        </w:tc>
        <w:tc>
          <w:tcPr>
            <w:tcW w:w="8224" w:type="dxa"/>
          </w:tcPr>
          <w:p w:rsidR="00CC7868" w:rsidRDefault="00CC7868" w:rsidP="00CC7868">
            <w:pPr>
              <w:rPr>
                <w:rFonts w:ascii="Arial" w:hAnsi="Arial" w:cs="Arial"/>
                <w:b/>
                <w:bCs/>
                <w:iCs/>
              </w:rPr>
            </w:pPr>
            <w:r>
              <w:rPr>
                <w:rFonts w:ascii="Arial" w:hAnsi="Arial" w:cs="Arial"/>
                <w:b/>
                <w:bCs/>
                <w:iCs/>
              </w:rPr>
              <w:t>Candidates must have at the latest date of application:</w:t>
            </w:r>
          </w:p>
          <w:p w:rsidR="00CC7868" w:rsidRDefault="00CC7868" w:rsidP="00CC7868">
            <w:pPr>
              <w:rPr>
                <w:rFonts w:ascii="Arial" w:hAnsi="Arial" w:cs="Arial"/>
                <w:b/>
                <w:bCs/>
                <w:iCs/>
                <w:lang w:val="en-IE" w:eastAsia="en-US"/>
              </w:rPr>
            </w:pPr>
          </w:p>
          <w:p w:rsidR="00CC7868" w:rsidRPr="00300462" w:rsidRDefault="00CC7868" w:rsidP="00CC7868">
            <w:pPr>
              <w:spacing w:line="240" w:lineRule="atLeast"/>
              <w:rPr>
                <w:rFonts w:ascii="Arial" w:hAnsi="Arial" w:cs="Arial"/>
                <w:b/>
                <w:color w:val="000099"/>
              </w:rPr>
            </w:pPr>
            <w:r w:rsidRPr="00300462">
              <w:rPr>
                <w:rFonts w:ascii="Arial" w:hAnsi="Arial" w:cs="Arial"/>
                <w:b/>
                <w:color w:val="000099"/>
              </w:rPr>
              <w:t xml:space="preserve">Please insert Eligibility Criteria for the post -  see HSE website at: </w:t>
            </w:r>
            <w:hyperlink r:id="rId9" w:history="1">
              <w:r w:rsidRPr="00B650A6">
                <w:rPr>
                  <w:rStyle w:val="Hyperlink"/>
                  <w:rFonts w:ascii="Arial" w:hAnsi="Arial" w:cs="Arial"/>
                  <w:b/>
                </w:rPr>
                <w:t>http://hse.ie/eng/staff/Jobs/Eligibility_Criteria/</w:t>
              </w:r>
            </w:hyperlink>
            <w:r>
              <w:rPr>
                <w:rFonts w:ascii="Arial" w:hAnsi="Arial" w:cs="Arial"/>
                <w:b/>
                <w:color w:val="000099"/>
              </w:rPr>
              <w:t xml:space="preserve"> </w:t>
            </w:r>
            <w:r w:rsidRPr="00300462">
              <w:rPr>
                <w:rFonts w:ascii="Arial" w:hAnsi="Arial" w:cs="Arial"/>
                <w:b/>
                <w:color w:val="000099"/>
              </w:rPr>
              <w:t xml:space="preserve">   </w:t>
            </w:r>
          </w:p>
          <w:p w:rsidR="00CC7868" w:rsidRDefault="00CC7868" w:rsidP="00CC7868">
            <w:pPr>
              <w:spacing w:line="240" w:lineRule="atLeast"/>
              <w:rPr>
                <w:rFonts w:ascii="Arial" w:hAnsi="Arial" w:cs="Arial"/>
                <w:b/>
                <w:color w:val="000099"/>
              </w:rPr>
            </w:pPr>
          </w:p>
          <w:p w:rsidR="00CC7868" w:rsidRDefault="00CC7868" w:rsidP="00CC7868">
            <w:pPr>
              <w:rPr>
                <w:rFonts w:ascii="Arial" w:hAnsi="Arial" w:cs="Arial"/>
                <w:b/>
              </w:rPr>
            </w:pPr>
            <w:r>
              <w:rPr>
                <w:rFonts w:ascii="Arial" w:hAnsi="Arial" w:cs="Arial"/>
                <w:b/>
              </w:rPr>
              <w:t>Health</w:t>
            </w:r>
          </w:p>
          <w:p w:rsidR="00CC7868" w:rsidRDefault="00CC7868" w:rsidP="00CC7868">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CC7868" w:rsidRDefault="00CC7868" w:rsidP="00CC7868">
            <w:pPr>
              <w:ind w:right="-766"/>
              <w:rPr>
                <w:rFonts w:ascii="Arial" w:hAnsi="Arial" w:cs="Arial"/>
                <w:b/>
                <w:bCs/>
              </w:rPr>
            </w:pPr>
          </w:p>
          <w:p w:rsidR="00CC7868" w:rsidRDefault="00CC7868" w:rsidP="00CC7868">
            <w:pPr>
              <w:ind w:right="-766"/>
              <w:rPr>
                <w:rFonts w:ascii="Arial" w:hAnsi="Arial" w:cs="Arial"/>
                <w:iCs/>
              </w:rPr>
            </w:pPr>
            <w:r>
              <w:rPr>
                <w:rFonts w:ascii="Arial" w:hAnsi="Arial" w:cs="Arial"/>
                <w:b/>
                <w:bCs/>
              </w:rPr>
              <w:t>Character</w:t>
            </w:r>
          </w:p>
          <w:p w:rsidR="00CC7868" w:rsidRDefault="00CC7868" w:rsidP="00CC7868">
            <w:pPr>
              <w:rPr>
                <w:rFonts w:ascii="Arial" w:hAnsi="Arial" w:cs="Arial"/>
              </w:rPr>
            </w:pPr>
            <w:r>
              <w:rPr>
                <w:rFonts w:ascii="Arial" w:hAnsi="Arial" w:cs="Arial"/>
              </w:rPr>
              <w:t>Each candidate for and any person holding the office must be of good character.</w:t>
            </w:r>
          </w:p>
          <w:p w:rsidR="00CC7868" w:rsidRPr="00BE491B" w:rsidRDefault="00CC7868" w:rsidP="00CC7868">
            <w:pPr>
              <w:rPr>
                <w:rFonts w:ascii="Arial" w:hAnsi="Arial" w:cs="Arial"/>
                <w:b/>
                <w:bCs/>
                <w:iCs/>
                <w:color w:val="222222"/>
                <w:shd w:val="clear" w:color="auto" w:fill="FFFFFF"/>
              </w:rPr>
            </w:pPr>
          </w:p>
        </w:tc>
      </w:tr>
      <w:tr w:rsidR="00CC7868" w:rsidRPr="00E766A5" w:rsidTr="00CC7868">
        <w:trPr>
          <w:gridAfter w:val="1"/>
          <w:wAfter w:w="10" w:type="dxa"/>
        </w:trPr>
        <w:tc>
          <w:tcPr>
            <w:tcW w:w="2172" w:type="dxa"/>
            <w:tcBorders>
              <w:top w:val="single" w:sz="4" w:space="0" w:color="auto"/>
              <w:left w:val="single" w:sz="4" w:space="0" w:color="auto"/>
              <w:bottom w:val="single" w:sz="4" w:space="0" w:color="auto"/>
              <w:right w:val="single" w:sz="4" w:space="0" w:color="auto"/>
            </w:tcBorders>
          </w:tcPr>
          <w:p w:rsidR="00CC7868" w:rsidRPr="00F6254C" w:rsidRDefault="00CC7868" w:rsidP="00CC7868">
            <w:pPr>
              <w:rPr>
                <w:rFonts w:ascii="Arial" w:hAnsi="Arial" w:cs="Arial"/>
                <w:b/>
                <w:bCs/>
              </w:rPr>
            </w:pPr>
            <w:r w:rsidRPr="00F6254C">
              <w:rPr>
                <w:rFonts w:ascii="Arial" w:hAnsi="Arial" w:cs="Arial"/>
                <w:b/>
                <w:bCs/>
              </w:rPr>
              <w:t>Post Specific Requirements</w:t>
            </w:r>
          </w:p>
          <w:p w:rsidR="00CC7868" w:rsidRPr="00F6254C" w:rsidRDefault="00CC7868" w:rsidP="00CC7868">
            <w:pPr>
              <w:rPr>
                <w:rFonts w:ascii="Arial" w:hAnsi="Arial" w:cs="Arial"/>
                <w:b/>
                <w:bCs/>
              </w:rPr>
            </w:pPr>
          </w:p>
        </w:tc>
        <w:tc>
          <w:tcPr>
            <w:tcW w:w="8224" w:type="dxa"/>
            <w:tcBorders>
              <w:top w:val="single" w:sz="4" w:space="0" w:color="auto"/>
              <w:left w:val="single" w:sz="4" w:space="0" w:color="auto"/>
              <w:bottom w:val="single" w:sz="4" w:space="0" w:color="auto"/>
              <w:right w:val="single" w:sz="4" w:space="0" w:color="auto"/>
            </w:tcBorders>
          </w:tcPr>
          <w:p w:rsidR="00CC7868" w:rsidRPr="00F6254C" w:rsidRDefault="00CC7868" w:rsidP="00CC7868">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CC7868" w:rsidRPr="00F6254C" w:rsidRDefault="00CC7868" w:rsidP="00CC7868">
            <w:pPr>
              <w:rPr>
                <w:rFonts w:ascii="Arial" w:hAnsi="Arial" w:cs="Arial"/>
                <w:b/>
                <w:bCs/>
                <w:iCs/>
                <w:color w:val="000099"/>
              </w:rPr>
            </w:pPr>
            <w:r w:rsidRPr="00F6254C">
              <w:rPr>
                <w:rFonts w:ascii="Arial" w:hAnsi="Arial" w:cs="Arial"/>
                <w:b/>
                <w:bCs/>
                <w:iCs/>
                <w:color w:val="000099"/>
              </w:rPr>
              <w:t>e.g.</w:t>
            </w:r>
          </w:p>
          <w:p w:rsidR="00CC7868" w:rsidRPr="000037FD" w:rsidRDefault="00CC7868" w:rsidP="00CC7868">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CC7868" w:rsidRPr="000037FD" w:rsidRDefault="00CC7868" w:rsidP="00CC7868">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CC7868" w:rsidRPr="000037FD" w:rsidRDefault="00CC7868" w:rsidP="00CC7868">
            <w:pPr>
              <w:pStyle w:val="ListParagraph"/>
              <w:numPr>
                <w:ilvl w:val="0"/>
                <w:numId w:val="3"/>
              </w:numPr>
              <w:rPr>
                <w:rFonts w:ascii="Arial" w:hAnsi="Arial" w:cs="Arial"/>
                <w:b/>
                <w:bCs/>
                <w:iCs/>
                <w:color w:val="000099"/>
              </w:rPr>
            </w:pPr>
            <w:proofErr w:type="gramStart"/>
            <w:r w:rsidRPr="000037FD">
              <w:rPr>
                <w:rFonts w:ascii="Arial" w:hAnsi="Arial" w:cs="Arial"/>
                <w:b/>
                <w:bCs/>
                <w:iCs/>
                <w:color w:val="000099"/>
              </w:rPr>
              <w:t>depth</w:t>
            </w:r>
            <w:proofErr w:type="gramEnd"/>
            <w:r w:rsidRPr="000037FD">
              <w:rPr>
                <w:rFonts w:ascii="Arial" w:hAnsi="Arial" w:cs="Arial"/>
                <w:b/>
                <w:bCs/>
                <w:iCs/>
                <w:color w:val="000099"/>
              </w:rPr>
              <w:t xml:space="preserve"> and breadth of experience of delivering concurrent, multiple projects.</w:t>
            </w:r>
          </w:p>
          <w:p w:rsidR="00CC7868" w:rsidRDefault="00CC7868" w:rsidP="00CC7868">
            <w:pPr>
              <w:rPr>
                <w:rFonts w:ascii="Arial" w:hAnsi="Arial" w:cs="Arial"/>
                <w:b/>
                <w:bCs/>
                <w:iCs/>
                <w:color w:val="000099"/>
              </w:rPr>
            </w:pPr>
          </w:p>
          <w:p w:rsidR="00CC7868" w:rsidRDefault="00CC7868" w:rsidP="00CC7868">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rsidR="00CC7868" w:rsidRPr="005B29E2" w:rsidRDefault="00CC7868" w:rsidP="00CC7868">
            <w:pPr>
              <w:pStyle w:val="ListParagraph"/>
              <w:ind w:left="0"/>
              <w:rPr>
                <w:rFonts w:ascii="Arial" w:hAnsi="Arial" w:cs="Arial"/>
                <w:b/>
                <w:bCs/>
                <w:color w:val="000099"/>
                <w:u w:val="single"/>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Other requirements specific to the post</w:t>
            </w:r>
          </w:p>
        </w:tc>
        <w:tc>
          <w:tcPr>
            <w:tcW w:w="8224" w:type="dxa"/>
          </w:tcPr>
          <w:p w:rsidR="00CC7868" w:rsidRPr="00F6254C" w:rsidRDefault="00CC7868" w:rsidP="00CC7868">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CC7868" w:rsidRPr="00F6254C" w:rsidRDefault="00CC7868" w:rsidP="00CC7868">
            <w:pPr>
              <w:rPr>
                <w:rFonts w:ascii="Arial" w:hAnsi="Arial" w:cs="Arial"/>
                <w:b/>
                <w:iCs/>
                <w:color w:val="000099"/>
              </w:rPr>
            </w:pPr>
            <w:r w:rsidRPr="00F6254C">
              <w:rPr>
                <w:rFonts w:ascii="Arial" w:hAnsi="Arial" w:cs="Arial"/>
                <w:b/>
                <w:iCs/>
                <w:color w:val="000099"/>
              </w:rPr>
              <w:t xml:space="preserve"> e.g.</w:t>
            </w:r>
          </w:p>
          <w:p w:rsidR="00CC7868" w:rsidRPr="00F6254C" w:rsidRDefault="00CC7868" w:rsidP="00CC7868">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CC7868" w:rsidRPr="00F6254C" w:rsidRDefault="00CC7868" w:rsidP="00CC7868">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Skills, competencies and/or knowledge</w:t>
            </w:r>
          </w:p>
          <w:p w:rsidR="00CC7868" w:rsidRPr="00F6254C" w:rsidRDefault="00CC7868" w:rsidP="00CC7868">
            <w:pPr>
              <w:rPr>
                <w:rFonts w:ascii="Arial" w:hAnsi="Arial" w:cs="Arial"/>
                <w:b/>
                <w:bCs/>
              </w:rPr>
            </w:pPr>
          </w:p>
          <w:p w:rsidR="00CC7868" w:rsidRPr="00F6254C" w:rsidRDefault="00CC7868" w:rsidP="00CC7868">
            <w:pPr>
              <w:rPr>
                <w:rFonts w:ascii="Arial" w:hAnsi="Arial" w:cs="Arial"/>
                <w:b/>
                <w:bCs/>
              </w:rPr>
            </w:pPr>
          </w:p>
        </w:tc>
        <w:tc>
          <w:tcPr>
            <w:tcW w:w="8224" w:type="dxa"/>
          </w:tcPr>
          <w:p w:rsidR="00CC7868" w:rsidRPr="001B69A3" w:rsidRDefault="00CC7868" w:rsidP="00CC7868">
            <w:pPr>
              <w:rPr>
                <w:rFonts w:ascii="Arial" w:hAnsi="Arial" w:cs="Arial"/>
                <w:b/>
                <w:lang w:val="en-IE" w:eastAsia="en-US"/>
              </w:rPr>
            </w:pPr>
            <w:r w:rsidRPr="001B69A3">
              <w:rPr>
                <w:rFonts w:ascii="Arial" w:hAnsi="Arial" w:cs="Arial"/>
                <w:b/>
              </w:rPr>
              <w:t>Professional Knowledge &amp; Experience</w:t>
            </w:r>
          </w:p>
          <w:p w:rsidR="00CC7868" w:rsidRPr="00785CCB" w:rsidRDefault="00CC7868" w:rsidP="00CC7868">
            <w:pPr>
              <w:rPr>
                <w:rFonts w:ascii="Arial" w:eastAsiaTheme="minorEastAsia" w:hAnsi="Arial" w:cs="Arial"/>
                <w:i/>
                <w:color w:val="000000" w:themeColor="text1"/>
                <w:lang w:val="en-US"/>
              </w:rPr>
            </w:pPr>
            <w:r w:rsidRPr="001B69A3">
              <w:rPr>
                <w:rFonts w:ascii="Arial" w:eastAsiaTheme="minorEastAsia" w:hAnsi="Arial" w:cs="Arial"/>
                <w:i/>
                <w:color w:val="000000" w:themeColor="text1"/>
                <w:lang w:val="en-US"/>
              </w:rPr>
              <w:t>For example:</w:t>
            </w:r>
          </w:p>
          <w:p w:rsidR="00CC7868" w:rsidRPr="00F07950" w:rsidRDefault="00CC7868" w:rsidP="00CC7868">
            <w:pPr>
              <w:numPr>
                <w:ilvl w:val="0"/>
                <w:numId w:val="22"/>
              </w:numPr>
              <w:rPr>
                <w:rFonts w:ascii="Arial" w:hAnsi="Arial"/>
              </w:rPr>
            </w:pPr>
            <w:r w:rsidRPr="00F07950">
              <w:rPr>
                <w:rFonts w:ascii="Arial" w:hAnsi="Arial" w:cs="Arial"/>
                <w:iCs/>
              </w:rPr>
              <w:t xml:space="preserve">Comprehensive knowledge and competence in professional cookery. </w:t>
            </w:r>
          </w:p>
          <w:p w:rsidR="00CC7868" w:rsidRPr="00F07950" w:rsidRDefault="00CC7868" w:rsidP="00CC7868">
            <w:pPr>
              <w:numPr>
                <w:ilvl w:val="0"/>
                <w:numId w:val="22"/>
              </w:numPr>
              <w:rPr>
                <w:rFonts w:ascii="Arial" w:hAnsi="Arial" w:cs="Arial"/>
                <w:iCs/>
              </w:rPr>
            </w:pPr>
            <w:r w:rsidRPr="00F07950">
              <w:rPr>
                <w:rFonts w:ascii="Arial" w:hAnsi="Arial" w:cs="Arial"/>
                <w:iCs/>
              </w:rPr>
              <w:t>A good understanding of catering in the healthcare environment.</w:t>
            </w:r>
            <w:r w:rsidRPr="00F07950">
              <w:rPr>
                <w:rFonts w:ascii="Arial" w:hAnsi="Arial" w:cs="Arial"/>
              </w:rPr>
              <w:t xml:space="preserve"> </w:t>
            </w:r>
          </w:p>
          <w:p w:rsidR="00CC7868" w:rsidRPr="00F07950" w:rsidRDefault="00CC7868" w:rsidP="00CC7868">
            <w:pPr>
              <w:numPr>
                <w:ilvl w:val="0"/>
                <w:numId w:val="22"/>
              </w:numPr>
              <w:rPr>
                <w:rFonts w:ascii="Arial" w:hAnsi="Arial"/>
              </w:rPr>
            </w:pPr>
            <w:r w:rsidRPr="00F07950">
              <w:rPr>
                <w:rFonts w:ascii="Arial" w:hAnsi="Arial" w:cs="Arial"/>
                <w:iCs/>
              </w:rPr>
              <w:t>A</w:t>
            </w:r>
            <w:r w:rsidRPr="00F07950">
              <w:rPr>
                <w:rFonts w:ascii="Arial" w:hAnsi="Arial"/>
              </w:rPr>
              <w:t>n ability to cater for specific dietary requirements and experience cooking for a large number of covers.</w:t>
            </w:r>
          </w:p>
          <w:p w:rsidR="00CC7868" w:rsidRPr="00F07950" w:rsidRDefault="00CC7868" w:rsidP="00CC7868">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F07950">
              <w:rPr>
                <w:rFonts w:ascii="AkzidenzGroteskBE-Regular" w:eastAsiaTheme="minorHAnsi" w:hAnsi="AkzidenzGroteskBE-Regular" w:cs="AkzidenzGroteskBE-Regular"/>
                <w:color w:val="262626"/>
                <w:lang w:val="en-IE" w:eastAsia="en-US"/>
              </w:rPr>
              <w:t>An ability to produce food to the required standard, using correct methods. Is capable of using and making the best use of cooking equipment.</w:t>
            </w:r>
          </w:p>
          <w:p w:rsidR="00CC7868" w:rsidRPr="00F07950" w:rsidRDefault="00CC7868" w:rsidP="00CC7868">
            <w:pPr>
              <w:numPr>
                <w:ilvl w:val="0"/>
                <w:numId w:val="22"/>
              </w:numPr>
              <w:rPr>
                <w:rFonts w:ascii="Arial" w:hAnsi="Arial"/>
              </w:rPr>
            </w:pPr>
            <w:r w:rsidRPr="00F07950">
              <w:rPr>
                <w:rFonts w:ascii="Arial" w:hAnsi="Arial"/>
              </w:rPr>
              <w:t>Detailed knowledge and commitment to food hygiene and best practice, including HACCP.</w:t>
            </w:r>
          </w:p>
          <w:p w:rsidR="00CC7868" w:rsidRPr="00F07950" w:rsidRDefault="00CC7868" w:rsidP="00CC7868">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F07950">
              <w:rPr>
                <w:rFonts w:ascii="AkzidenzGroteskBE-Regular" w:eastAsiaTheme="minorHAnsi" w:hAnsi="AkzidenzGroteskBE-Regular" w:cs="AkzidenzGroteskBE-Regular"/>
                <w:color w:val="262626"/>
                <w:lang w:val="en-IE" w:eastAsia="en-US"/>
              </w:rPr>
              <w:t>An ability to provide safe food management, adhere to standards of personal hygiene, and prepares food professionally in accordance with both local and statutory policies, procedures, protocols and standards.</w:t>
            </w:r>
          </w:p>
          <w:p w:rsidR="00CC7868" w:rsidRPr="00F07950" w:rsidRDefault="00CC7868" w:rsidP="00CC7868">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F07950">
              <w:rPr>
                <w:rFonts w:ascii="AkzidenzGroteskBE-Regular" w:eastAsiaTheme="minorHAnsi" w:hAnsi="AkzidenzGroteskBE-Regular" w:cs="AkzidenzGroteskBE-Regular"/>
                <w:color w:val="262626"/>
                <w:lang w:val="en-IE" w:eastAsia="en-US"/>
              </w:rPr>
              <w:t>An advanced understanding and ability to adhere to protocols regarding food hygiene and nutrition; ensures that all staff understand and act accordingly.</w:t>
            </w:r>
          </w:p>
          <w:p w:rsidR="00CC7868" w:rsidRPr="00F07950" w:rsidRDefault="00CC7868" w:rsidP="00CC7868">
            <w:pPr>
              <w:numPr>
                <w:ilvl w:val="0"/>
                <w:numId w:val="22"/>
              </w:numPr>
              <w:rPr>
                <w:rFonts w:ascii="Arial" w:hAnsi="Arial"/>
              </w:rPr>
            </w:pPr>
            <w:r w:rsidRPr="00F07950">
              <w:rPr>
                <w:rFonts w:ascii="AkzidenzGroteskBE-Regular" w:eastAsiaTheme="minorHAnsi" w:hAnsi="AkzidenzGroteskBE-Regular" w:cs="AkzidenzGroteskBE-Regular"/>
                <w:color w:val="262626"/>
                <w:lang w:val="en-IE" w:eastAsia="en-US"/>
              </w:rPr>
              <w:t>A willingness to undertake training and further learning in order to develop the necessary work skills and improve the standard of service delivery.</w:t>
            </w:r>
            <w:r w:rsidRPr="00F07950">
              <w:rPr>
                <w:rFonts w:ascii="Arial" w:hAnsi="Arial"/>
              </w:rPr>
              <w:t xml:space="preserve"> </w:t>
            </w:r>
          </w:p>
          <w:p w:rsidR="00CC7868" w:rsidRPr="00F07950" w:rsidRDefault="00CC7868" w:rsidP="00CC7868">
            <w:pPr>
              <w:numPr>
                <w:ilvl w:val="0"/>
                <w:numId w:val="22"/>
              </w:numPr>
              <w:contextualSpacing/>
              <w:jc w:val="both"/>
              <w:rPr>
                <w:rFonts w:ascii="Arial" w:hAnsi="Arial" w:cs="Arial"/>
              </w:rPr>
            </w:pPr>
            <w:r w:rsidRPr="00F07950">
              <w:rPr>
                <w:rFonts w:ascii="Arial" w:hAnsi="Arial" w:cs="Arial"/>
              </w:rPr>
              <w:t>A willingness to engage with and develop Information Technology skills relevant to the role.</w:t>
            </w:r>
          </w:p>
          <w:p w:rsidR="00CC7868" w:rsidRPr="001B69A3" w:rsidRDefault="00CC7868" w:rsidP="00CC7868">
            <w:pPr>
              <w:rPr>
                <w:rFonts w:ascii="Arial" w:hAnsi="Arial" w:cs="Arial"/>
              </w:rPr>
            </w:pPr>
          </w:p>
          <w:p w:rsidR="00CC7868" w:rsidRPr="0056763B" w:rsidRDefault="00CC7868" w:rsidP="00CC7868">
            <w:pPr>
              <w:rPr>
                <w:rFonts w:ascii="Arial" w:hAnsi="Arial" w:cs="Arial"/>
                <w:b/>
              </w:rPr>
            </w:pPr>
            <w:r w:rsidRPr="0056763B">
              <w:rPr>
                <w:rFonts w:ascii="Arial" w:hAnsi="Arial" w:cs="Arial"/>
                <w:b/>
              </w:rPr>
              <w:t>Planning &amp; Organising Skills</w:t>
            </w:r>
          </w:p>
          <w:p w:rsidR="00CC7868" w:rsidRPr="0056763B" w:rsidRDefault="00CC7868" w:rsidP="00CC7868">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CC7868" w:rsidRDefault="00CC7868" w:rsidP="00CC7868">
            <w:pPr>
              <w:numPr>
                <w:ilvl w:val="0"/>
                <w:numId w:val="22"/>
              </w:numPr>
              <w:contextualSpacing/>
              <w:jc w:val="both"/>
              <w:rPr>
                <w:rFonts w:ascii="Arial" w:hAnsi="Arial" w:cs="Arial"/>
              </w:rPr>
            </w:pPr>
            <w:r w:rsidRPr="00657E11">
              <w:rPr>
                <w:rFonts w:ascii="Arial" w:hAnsi="Arial" w:cs="Arial"/>
              </w:rPr>
              <w:t>The ability to plan strategically and organise effectively</w:t>
            </w:r>
            <w:r>
              <w:rPr>
                <w:rFonts w:ascii="Arial" w:hAnsi="Arial" w:cs="Arial"/>
              </w:rPr>
              <w:t>, providing focus and direction</w:t>
            </w:r>
            <w:r w:rsidRPr="00657E11">
              <w:rPr>
                <w:rFonts w:ascii="Arial" w:hAnsi="Arial" w:cs="Arial"/>
              </w:rPr>
              <w:t>.</w:t>
            </w:r>
          </w:p>
          <w:p w:rsidR="00CC7868" w:rsidRPr="00657E11" w:rsidRDefault="00CC7868" w:rsidP="00CC7868">
            <w:pPr>
              <w:numPr>
                <w:ilvl w:val="0"/>
                <w:numId w:val="22"/>
              </w:numPr>
              <w:contextualSpacing/>
              <w:jc w:val="both"/>
              <w:rPr>
                <w:rFonts w:ascii="Arial" w:hAnsi="Arial" w:cs="Arial"/>
              </w:rPr>
            </w:pPr>
            <w:r w:rsidRPr="00657E11">
              <w:rPr>
                <w:rFonts w:ascii="Arial" w:hAnsi="Arial" w:cs="Arial"/>
              </w:rPr>
              <w:t>Co-ordinates resources to ensure value for money and maximum benefit for the organisation.</w:t>
            </w:r>
          </w:p>
          <w:p w:rsidR="00CC7868" w:rsidRPr="00657E11" w:rsidRDefault="00CC7868" w:rsidP="00CC7868">
            <w:pPr>
              <w:pStyle w:val="ListParagraph"/>
              <w:numPr>
                <w:ilvl w:val="0"/>
                <w:numId w:val="22"/>
              </w:numPr>
              <w:autoSpaceDE w:val="0"/>
              <w:autoSpaceDN w:val="0"/>
              <w:adjustRightInd w:val="0"/>
              <w:contextualSpacing/>
              <w:rPr>
                <w:rFonts w:ascii="AkzidenzGroteskBE-Regular" w:eastAsiaTheme="minorHAnsi" w:hAnsi="AkzidenzGroteskBE-Regular" w:cs="AkzidenzGroteskBE-Regular"/>
                <w:lang w:val="en-IE" w:eastAsia="en-US"/>
              </w:rPr>
            </w:pPr>
            <w:r w:rsidRPr="00657E11">
              <w:rPr>
                <w:rFonts w:ascii="AkzidenzGroteskBE-Regular" w:eastAsiaTheme="minorHAnsi" w:hAnsi="AkzidenzGroteskBE-Regular" w:cs="AkzidenzGroteskBE-Regular"/>
                <w:lang w:val="en-IE" w:eastAsia="en-US"/>
              </w:rPr>
              <w:t>Balances cost with quality service when planning and decision-making. Manages</w:t>
            </w:r>
          </w:p>
          <w:p w:rsidR="00CC7868" w:rsidRPr="00657E11" w:rsidRDefault="00CC7868" w:rsidP="00CC7868">
            <w:pPr>
              <w:ind w:left="357"/>
              <w:contextualSpacing/>
              <w:rPr>
                <w:rFonts w:ascii="Arial" w:hAnsi="Arial" w:cs="Arial"/>
              </w:rPr>
            </w:pPr>
            <w:proofErr w:type="gramStart"/>
            <w:r w:rsidRPr="00657E11">
              <w:rPr>
                <w:rFonts w:ascii="AkzidenzGroteskBE-Regular" w:eastAsiaTheme="minorHAnsi" w:hAnsi="AkzidenzGroteskBE-Regular" w:cs="AkzidenzGroteskBE-Regular"/>
                <w:lang w:val="en-IE" w:eastAsia="en-US"/>
              </w:rPr>
              <w:t>budgets</w:t>
            </w:r>
            <w:proofErr w:type="gramEnd"/>
            <w:r w:rsidRPr="00657E11">
              <w:rPr>
                <w:rFonts w:ascii="AkzidenzGroteskBE-Regular" w:eastAsiaTheme="minorHAnsi" w:hAnsi="AkzidenzGroteskBE-Regular" w:cs="AkzidenzGroteskBE-Regular"/>
                <w:lang w:val="en-IE" w:eastAsia="en-US"/>
              </w:rPr>
              <w:t xml:space="preserve"> effectively.</w:t>
            </w:r>
          </w:p>
          <w:p w:rsidR="00CC7868" w:rsidRPr="00657E11" w:rsidRDefault="00CC7868" w:rsidP="00CC7868">
            <w:pPr>
              <w:numPr>
                <w:ilvl w:val="0"/>
                <w:numId w:val="22"/>
              </w:numPr>
              <w:contextualSpacing/>
              <w:rPr>
                <w:rFonts w:ascii="Arial" w:hAnsi="Arial"/>
              </w:rPr>
            </w:pPr>
            <w:r w:rsidRPr="00657E11">
              <w:rPr>
                <w:rFonts w:ascii="Arial" w:hAnsi="Arial"/>
              </w:rPr>
              <w:t xml:space="preserve">Ability to contribute to </w:t>
            </w:r>
            <w:r>
              <w:rPr>
                <w:rFonts w:ascii="Arial" w:hAnsi="Arial"/>
              </w:rPr>
              <w:t xml:space="preserve">the </w:t>
            </w:r>
            <w:r w:rsidRPr="00657E11">
              <w:rPr>
                <w:rFonts w:ascii="Arial" w:hAnsi="Arial"/>
              </w:rPr>
              <w:t>development of the service.</w:t>
            </w:r>
          </w:p>
          <w:p w:rsidR="00CC7868" w:rsidRPr="00657E11" w:rsidRDefault="00CC7868" w:rsidP="00CC7868">
            <w:pPr>
              <w:numPr>
                <w:ilvl w:val="0"/>
                <w:numId w:val="22"/>
              </w:numPr>
              <w:contextualSpacing/>
              <w:rPr>
                <w:rFonts w:ascii="Arial" w:hAnsi="Arial" w:cs="Arial"/>
              </w:rPr>
            </w:pPr>
            <w:r w:rsidRPr="00657E11">
              <w:rPr>
                <w:rFonts w:ascii="Arial" w:hAnsi="Arial" w:cs="Arial"/>
              </w:rPr>
              <w:t xml:space="preserve">Effective time management skills including the ability to prioritise multiple tasks and manage workload, in a busy environment. </w:t>
            </w:r>
          </w:p>
          <w:p w:rsidR="00CC7868" w:rsidRDefault="00CC7868" w:rsidP="00CC7868">
            <w:pPr>
              <w:pStyle w:val="ListParagraph"/>
              <w:rPr>
                <w:rFonts w:ascii="Arial" w:hAnsi="Arial" w:cs="Arial"/>
              </w:rPr>
            </w:pPr>
          </w:p>
          <w:p w:rsidR="00CC7868" w:rsidRPr="00306D0C" w:rsidRDefault="00CC7868" w:rsidP="00CC7868">
            <w:pPr>
              <w:spacing w:line="254" w:lineRule="auto"/>
              <w:rPr>
                <w:rFonts w:ascii="Arial" w:eastAsia="Arial" w:hAnsi="Arial" w:cs="Arial"/>
                <w:b/>
                <w:bCs/>
                <w:color w:val="000000" w:themeColor="text1"/>
                <w:lang w:val="en-US"/>
              </w:rPr>
            </w:pPr>
            <w:r w:rsidRPr="00306D0C">
              <w:rPr>
                <w:rFonts w:ascii="Arial" w:eastAsia="Arial" w:hAnsi="Arial" w:cs="Arial"/>
                <w:b/>
                <w:bCs/>
                <w:color w:val="000000" w:themeColor="text1"/>
                <w:lang w:val="en-US"/>
              </w:rPr>
              <w:t>Managing and Developing (Self and Others)</w:t>
            </w:r>
          </w:p>
          <w:p w:rsidR="00CC7868" w:rsidRPr="0056763B" w:rsidRDefault="00CC7868" w:rsidP="00CC7868">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CC7868" w:rsidRPr="00657E11" w:rsidRDefault="00CC7868" w:rsidP="00CC7868">
            <w:pPr>
              <w:numPr>
                <w:ilvl w:val="0"/>
                <w:numId w:val="22"/>
              </w:numPr>
              <w:contextualSpacing/>
              <w:rPr>
                <w:rFonts w:ascii="Arial" w:hAnsi="Arial" w:cs="Arial"/>
                <w:i/>
              </w:rPr>
            </w:pPr>
            <w:r w:rsidRPr="00657E11">
              <w:rPr>
                <w:rFonts w:ascii="Arial" w:hAnsi="Arial" w:cs="Arial"/>
                <w:iCs/>
              </w:rPr>
              <w:t>Effective team and leadership skills; leads by example</w:t>
            </w:r>
            <w:r w:rsidRPr="00657E11">
              <w:rPr>
                <w:rFonts w:ascii="Arial" w:hAnsi="Arial" w:cs="Arial"/>
              </w:rPr>
              <w:t xml:space="preserve"> and adapts leadership style to suit the demands of the situation and the people involved.</w:t>
            </w:r>
          </w:p>
          <w:p w:rsidR="00CC7868" w:rsidRPr="00657E11" w:rsidRDefault="00CC7868" w:rsidP="00CC7868">
            <w:pPr>
              <w:pStyle w:val="ListParagraph"/>
              <w:numPr>
                <w:ilvl w:val="0"/>
                <w:numId w:val="22"/>
              </w:numPr>
              <w:contextualSpacing/>
              <w:rPr>
                <w:rFonts w:ascii="Arial" w:hAnsi="Arial"/>
                <w:iCs/>
              </w:rPr>
            </w:pPr>
            <w:r w:rsidRPr="00657E11">
              <w:rPr>
                <w:rFonts w:ascii="Arial" w:hAnsi="Arial" w:cs="Arial"/>
              </w:rPr>
              <w:t>Creates and</w:t>
            </w:r>
            <w:r w:rsidRPr="00657E11">
              <w:rPr>
                <w:rFonts w:ascii="Arial" w:hAnsi="Arial"/>
                <w:iCs/>
              </w:rPr>
              <w:t xml:space="preserve"> maintains a positive working environment for staff.</w:t>
            </w:r>
          </w:p>
          <w:p w:rsidR="00CC7868" w:rsidRPr="00657E11" w:rsidRDefault="00CC7868" w:rsidP="00CC7868">
            <w:pPr>
              <w:numPr>
                <w:ilvl w:val="0"/>
                <w:numId w:val="22"/>
              </w:numPr>
              <w:contextualSpacing/>
              <w:rPr>
                <w:rFonts w:ascii="Arial" w:hAnsi="Arial"/>
              </w:rPr>
            </w:pPr>
            <w:r w:rsidRPr="00657E11">
              <w:rPr>
                <w:rFonts w:ascii="Arial" w:hAnsi="Arial" w:cs="Arial"/>
                <w:iCs/>
              </w:rPr>
              <w:t>M</w:t>
            </w:r>
            <w:r w:rsidRPr="00657E11">
              <w:rPr>
                <w:rFonts w:ascii="Arial" w:hAnsi="Arial" w:cs="Arial"/>
              </w:rPr>
              <w:t xml:space="preserve">anages and develops self and others in a busy working environment; </w:t>
            </w:r>
            <w:r w:rsidRPr="00657E11">
              <w:rPr>
                <w:rFonts w:ascii="Arial" w:hAnsi="Arial"/>
              </w:rPr>
              <w:t>recognises the training and development needs of others.</w:t>
            </w:r>
          </w:p>
          <w:p w:rsidR="00CC7868" w:rsidRPr="00616D2D" w:rsidRDefault="00CC7868" w:rsidP="00CC7868">
            <w:pPr>
              <w:numPr>
                <w:ilvl w:val="0"/>
                <w:numId w:val="22"/>
              </w:numPr>
              <w:contextualSpacing/>
              <w:rPr>
                <w:rFonts w:ascii="Arial" w:hAnsi="Arial" w:cs="Arial"/>
              </w:rPr>
            </w:pPr>
            <w:r w:rsidRPr="00657E11">
              <w:rPr>
                <w:rFonts w:ascii="Arial" w:hAnsi="Arial" w:cs="Arial"/>
              </w:rPr>
              <w:t>Reacts constructively to setbacks, is able to maintain composure and manage situations where challenges / conflict arises.</w:t>
            </w:r>
          </w:p>
          <w:p w:rsidR="00CC7868" w:rsidRPr="0056763B" w:rsidRDefault="00CC7868" w:rsidP="00CC7868">
            <w:pPr>
              <w:rPr>
                <w:rFonts w:ascii="Arial" w:hAnsi="Arial" w:cs="Arial"/>
                <w:iCs/>
                <w:highlight w:val="yellow"/>
              </w:rPr>
            </w:pPr>
          </w:p>
          <w:p w:rsidR="00CC7868" w:rsidRPr="0056763B" w:rsidRDefault="00CC7868" w:rsidP="00CC7868">
            <w:pPr>
              <w:rPr>
                <w:rFonts w:ascii="Arial" w:eastAsia="Arial" w:hAnsi="Arial" w:cs="Arial"/>
                <w:b/>
                <w:bCs/>
                <w:lang w:val="en-US"/>
              </w:rPr>
            </w:pPr>
            <w:r w:rsidRPr="0056763B">
              <w:rPr>
                <w:rFonts w:ascii="Arial" w:eastAsia="Arial" w:hAnsi="Arial" w:cs="Arial"/>
                <w:b/>
                <w:bCs/>
                <w:lang w:val="en-US"/>
              </w:rPr>
              <w:t>Commitment to providing a Quality Service</w:t>
            </w:r>
          </w:p>
          <w:p w:rsidR="00CC7868" w:rsidRPr="0056763B" w:rsidRDefault="00CC7868" w:rsidP="00CC7868">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CC7868" w:rsidRPr="00AE2274" w:rsidRDefault="00CC7868" w:rsidP="00CC7868">
            <w:pPr>
              <w:numPr>
                <w:ilvl w:val="0"/>
                <w:numId w:val="22"/>
              </w:numPr>
              <w:rPr>
                <w:rFonts w:ascii="Arial" w:hAnsi="Arial" w:cs="Arial"/>
                <w:iCs/>
              </w:rPr>
            </w:pPr>
            <w:r w:rsidRPr="00AE2274">
              <w:rPr>
                <w:rFonts w:ascii="Arial" w:hAnsi="Arial" w:cs="Arial"/>
                <w:iCs/>
              </w:rPr>
              <w:t xml:space="preserve">A strong commitment to and ability to lead on the delivery of a high-quality service. </w:t>
            </w:r>
          </w:p>
          <w:p w:rsidR="00CC7868" w:rsidRPr="00AE2274" w:rsidRDefault="00CC7868" w:rsidP="00CC7868">
            <w:pPr>
              <w:numPr>
                <w:ilvl w:val="0"/>
                <w:numId w:val="22"/>
              </w:numPr>
              <w:rPr>
                <w:rFonts w:ascii="Arial" w:hAnsi="Arial" w:cs="Arial"/>
                <w:iCs/>
              </w:rPr>
            </w:pPr>
            <w:r w:rsidRPr="00AE2274">
              <w:rPr>
                <w:rFonts w:ascii="Arial" w:hAnsi="Arial" w:cs="Arial"/>
              </w:rPr>
              <w:t xml:space="preserve">Innovation in the provision of the service and works to maintain and improve </w:t>
            </w:r>
            <w:r w:rsidRPr="00AE2274">
              <w:rPr>
                <w:rFonts w:ascii="Arial" w:hAnsi="Arial" w:cs="Arial"/>
                <w:iCs/>
              </w:rPr>
              <w:t>work standards and practices. Encourages staff to do the same.</w:t>
            </w:r>
          </w:p>
          <w:p w:rsidR="00CC7868" w:rsidRPr="00AE2274" w:rsidRDefault="00CC7868" w:rsidP="00CC7868">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AE2274">
              <w:rPr>
                <w:rFonts w:ascii="AkzidenzGroteskBE-Regular" w:eastAsiaTheme="minorHAnsi" w:hAnsi="AkzidenzGroteskBE-Regular" w:cs="AkzidenzGroteskBE-Regular"/>
                <w:color w:val="262626"/>
                <w:lang w:val="en-IE" w:eastAsia="en-US"/>
              </w:rPr>
              <w:t>Ensures that others are treated with dignity and respect.</w:t>
            </w:r>
          </w:p>
          <w:p w:rsidR="00CC7868" w:rsidRPr="00AE2274" w:rsidRDefault="00CC7868" w:rsidP="00CC7868">
            <w:pPr>
              <w:numPr>
                <w:ilvl w:val="0"/>
                <w:numId w:val="22"/>
              </w:numPr>
              <w:contextualSpacing/>
              <w:rPr>
                <w:rFonts w:ascii="Arial" w:hAnsi="Arial" w:cs="Arial"/>
              </w:rPr>
            </w:pPr>
            <w:r w:rsidRPr="00AE2274">
              <w:rPr>
                <w:rFonts w:ascii="Arial" w:hAnsi="Arial" w:cs="Arial"/>
              </w:rPr>
              <w:t>Demonstrates flexibility, adaptability and an openness to change, embraces and promotes the implementation of change.</w:t>
            </w:r>
          </w:p>
          <w:p w:rsidR="00CC7868" w:rsidRPr="001B69A3" w:rsidRDefault="00CC7868" w:rsidP="00CC7868">
            <w:pPr>
              <w:contextualSpacing/>
              <w:rPr>
                <w:rFonts w:ascii="Arial" w:hAnsi="Arial" w:cs="Arial"/>
                <w:highlight w:val="cyan"/>
              </w:rPr>
            </w:pPr>
          </w:p>
          <w:p w:rsidR="00CC7868" w:rsidRPr="0056763B" w:rsidRDefault="00CC7868" w:rsidP="00CC7868">
            <w:pPr>
              <w:rPr>
                <w:rFonts w:ascii="Arial" w:eastAsia="Arial" w:hAnsi="Arial" w:cs="Arial"/>
                <w:b/>
                <w:bCs/>
                <w:lang w:val="en-US"/>
              </w:rPr>
            </w:pPr>
            <w:r w:rsidRPr="0056763B">
              <w:rPr>
                <w:rFonts w:ascii="Arial" w:eastAsia="Arial" w:hAnsi="Arial" w:cs="Arial"/>
                <w:b/>
                <w:bCs/>
                <w:lang w:val="en-US"/>
              </w:rPr>
              <w:t>Evaluating Information and Judging Situations</w:t>
            </w:r>
          </w:p>
          <w:p w:rsidR="00CC7868" w:rsidRPr="0056763B" w:rsidRDefault="00CC7868" w:rsidP="00CC7868">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CC7868" w:rsidRPr="00AE2274" w:rsidRDefault="00CC7868" w:rsidP="00CC7868">
            <w:pPr>
              <w:pStyle w:val="ListParagraph"/>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AE2274">
              <w:rPr>
                <w:rFonts w:ascii="AkzidenzGroteskBE-Regular" w:eastAsiaTheme="minorHAnsi" w:hAnsi="AkzidenzGroteskBE-Regular" w:cs="AkzidenzGroteskBE-Regular"/>
                <w:color w:val="262626"/>
                <w:lang w:val="en-IE" w:eastAsia="en-US"/>
              </w:rPr>
              <w:t xml:space="preserve">Assesses risk: has a strong awareness of actual and potential risks </w:t>
            </w:r>
            <w:r w:rsidRPr="00AE2274">
              <w:rPr>
                <w:rFonts w:ascii="Arial" w:eastAsiaTheme="minorEastAsia" w:hAnsi="Arial" w:cs="Arial"/>
                <w:color w:val="000000" w:themeColor="text1"/>
                <w:lang w:val="en-US"/>
              </w:rPr>
              <w:t xml:space="preserve">and takes appropriate action. </w:t>
            </w:r>
            <w:r w:rsidRPr="00AE2274">
              <w:rPr>
                <w:rFonts w:ascii="AkzidenzGroteskBE-Regular" w:eastAsiaTheme="minorHAnsi" w:hAnsi="AkzidenzGroteskBE-Regular" w:cs="AkzidenzGroteskBE-Regular"/>
                <w:color w:val="262626"/>
                <w:lang w:val="en-IE" w:eastAsia="en-US"/>
              </w:rPr>
              <w:t>Understands and adheres to protocols relating to risk management.</w:t>
            </w:r>
          </w:p>
          <w:p w:rsidR="00CC7868" w:rsidRPr="00AE2274" w:rsidRDefault="00CC7868" w:rsidP="00CC7868">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AE2274">
              <w:rPr>
                <w:rFonts w:ascii="Arial" w:hAnsi="Arial" w:cs="Arial"/>
                <w:iCs/>
              </w:rPr>
              <w:t>Effective analysis and problem solving skills, takes a long-term perspective.</w:t>
            </w:r>
          </w:p>
          <w:p w:rsidR="00CC7868" w:rsidRPr="00AE2274" w:rsidRDefault="00CC7868" w:rsidP="00CC7868">
            <w:pPr>
              <w:numPr>
                <w:ilvl w:val="0"/>
                <w:numId w:val="22"/>
              </w:numPr>
              <w:contextualSpacing/>
              <w:rPr>
                <w:rFonts w:ascii="Arial" w:hAnsi="Arial" w:cs="Arial"/>
              </w:rPr>
            </w:pPr>
            <w:r w:rsidRPr="00AE2274">
              <w:rPr>
                <w:rFonts w:ascii="Arial" w:hAnsi="Arial" w:cs="Arial"/>
              </w:rPr>
              <w:t>Makes effective decisions with regards to service provision. Explains the rationale behind decisions confidently when faced with opposing or competing demands.</w:t>
            </w:r>
          </w:p>
          <w:p w:rsidR="00CC7868" w:rsidRPr="00AE2274" w:rsidRDefault="00CC7868" w:rsidP="00CC7868">
            <w:pPr>
              <w:pStyle w:val="ListParagraph"/>
              <w:numPr>
                <w:ilvl w:val="0"/>
                <w:numId w:val="22"/>
              </w:numPr>
              <w:contextualSpacing/>
              <w:rPr>
                <w:rFonts w:ascii="Arial" w:hAnsi="Arial" w:cs="Arial"/>
                <w:iCs/>
                <w:color w:val="000000"/>
              </w:rPr>
            </w:pPr>
            <w:r w:rsidRPr="00AE2274">
              <w:rPr>
                <w:rFonts w:ascii="Arial" w:hAnsi="Arial" w:cs="Arial"/>
                <w:iCs/>
                <w:color w:val="000000"/>
              </w:rPr>
              <w:t>Regularly quantifies and evaluates activities against service plans. Recognises how service constraints impact on service delivery.</w:t>
            </w:r>
          </w:p>
          <w:p w:rsidR="00CC7868" w:rsidRPr="001B69A3" w:rsidRDefault="00CC7868" w:rsidP="00CC7868">
            <w:pPr>
              <w:ind w:left="360"/>
              <w:rPr>
                <w:rFonts w:ascii="Arial" w:eastAsia="Arial" w:hAnsi="Arial" w:cs="Arial"/>
                <w:bCs/>
                <w:sz w:val="22"/>
                <w:szCs w:val="22"/>
                <w:lang w:val="en-US"/>
              </w:rPr>
            </w:pPr>
          </w:p>
          <w:p w:rsidR="00CC7868" w:rsidRPr="0056763B" w:rsidRDefault="00CC7868" w:rsidP="00CC7868">
            <w:pPr>
              <w:rPr>
                <w:rFonts w:ascii="Arial" w:eastAsiaTheme="minorHAnsi" w:hAnsi="Arial" w:cs="Arial"/>
                <w:b/>
                <w:lang w:val="en-IE"/>
              </w:rPr>
            </w:pPr>
            <w:r w:rsidRPr="0056763B">
              <w:rPr>
                <w:rFonts w:ascii="Arial" w:hAnsi="Arial" w:cs="Arial"/>
                <w:b/>
              </w:rPr>
              <w:t>Communication &amp; Interpersonal Skills</w:t>
            </w:r>
          </w:p>
          <w:p w:rsidR="00CC7868" w:rsidRDefault="00CC7868" w:rsidP="00CC7868">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CC7868" w:rsidRDefault="00CC7868" w:rsidP="00CC7868">
            <w:pPr>
              <w:pStyle w:val="ListParagraph"/>
              <w:numPr>
                <w:ilvl w:val="0"/>
                <w:numId w:val="24"/>
              </w:numPr>
              <w:autoSpaceDE w:val="0"/>
              <w:autoSpaceDN w:val="0"/>
              <w:adjustRightInd w:val="0"/>
              <w:rPr>
                <w:rFonts w:ascii="AkzidenzGroteskBE-Regular" w:eastAsiaTheme="minorHAnsi" w:hAnsi="AkzidenzGroteskBE-Regular" w:cs="AkzidenzGroteskBE-Regular"/>
                <w:lang w:val="en-IE" w:eastAsia="en-US"/>
              </w:rPr>
            </w:pPr>
            <w:r w:rsidRPr="009E204D">
              <w:rPr>
                <w:rFonts w:ascii="AkzidenzGroteskBE-Regular" w:eastAsiaTheme="minorHAnsi" w:hAnsi="AkzidenzGroteskBE-Regular" w:cs="AkzidenzGroteskBE-Regular"/>
                <w:lang w:val="en-IE" w:eastAsia="en-US"/>
              </w:rPr>
              <w:t>Communicates effectively and appropriately with a range of people in different</w:t>
            </w:r>
            <w:r>
              <w:rPr>
                <w:rFonts w:ascii="AkzidenzGroteskBE-Regular" w:eastAsiaTheme="minorHAnsi" w:hAnsi="AkzidenzGroteskBE-Regular" w:cs="AkzidenzGroteskBE-Regular"/>
                <w:lang w:val="en-IE" w:eastAsia="en-US"/>
              </w:rPr>
              <w:t xml:space="preserve"> </w:t>
            </w:r>
            <w:r w:rsidRPr="009E204D">
              <w:rPr>
                <w:rFonts w:ascii="AkzidenzGroteskBE-Regular" w:eastAsiaTheme="minorHAnsi" w:hAnsi="AkzidenzGroteskBE-Regular" w:cs="AkzidenzGroteskBE-Regular"/>
                <w:lang w:val="en-IE" w:eastAsia="en-US"/>
              </w:rPr>
              <w:t>circumstances, such as patients/clients, patients’/clients’ families, visitors, peers, staff from other disciplines</w:t>
            </w:r>
            <w:r>
              <w:rPr>
                <w:rFonts w:ascii="AkzidenzGroteskBE-Regular" w:eastAsiaTheme="minorHAnsi" w:hAnsi="AkzidenzGroteskBE-Regular" w:cs="AkzidenzGroteskBE-Regular"/>
                <w:lang w:val="en-IE" w:eastAsia="en-US"/>
              </w:rPr>
              <w:t xml:space="preserve"> etc</w:t>
            </w:r>
            <w:r w:rsidRPr="009E204D">
              <w:rPr>
                <w:rFonts w:ascii="AkzidenzGroteskBE-Regular" w:eastAsiaTheme="minorHAnsi" w:hAnsi="AkzidenzGroteskBE-Regular" w:cs="AkzidenzGroteskBE-Regular"/>
                <w:lang w:val="en-IE" w:eastAsia="en-US"/>
              </w:rPr>
              <w:t>.</w:t>
            </w:r>
          </w:p>
          <w:p w:rsidR="00CC7868" w:rsidRPr="009E204D" w:rsidRDefault="00CC7868" w:rsidP="00CC7868">
            <w:pPr>
              <w:pStyle w:val="ListParagraph"/>
              <w:numPr>
                <w:ilvl w:val="0"/>
                <w:numId w:val="24"/>
              </w:numPr>
              <w:autoSpaceDE w:val="0"/>
              <w:autoSpaceDN w:val="0"/>
              <w:adjustRightInd w:val="0"/>
              <w:rPr>
                <w:rFonts w:ascii="AkzidenzGroteskBE-Regular" w:eastAsiaTheme="minorHAnsi" w:hAnsi="AkzidenzGroteskBE-Regular" w:cs="AkzidenzGroteskBE-Regular"/>
                <w:color w:val="262626"/>
                <w:lang w:val="en-IE" w:eastAsia="en-US"/>
              </w:rPr>
            </w:pPr>
            <w:r w:rsidRPr="009E204D">
              <w:rPr>
                <w:rFonts w:ascii="AkzidenzGroteskBE-Regular" w:eastAsiaTheme="minorHAnsi" w:hAnsi="AkzidenzGroteskBE-Regular" w:cs="AkzidenzGroteskBE-Regular"/>
                <w:color w:val="262626"/>
                <w:lang w:val="en-IE" w:eastAsia="en-US"/>
              </w:rPr>
              <w:t>Displays politeness, patience, courtesy, respect and helpfulness when talking to or</w:t>
            </w:r>
          </w:p>
          <w:p w:rsidR="00CC7868" w:rsidRPr="009E204D" w:rsidRDefault="00CC7868" w:rsidP="00CC7868">
            <w:pPr>
              <w:pStyle w:val="ListParagraph"/>
              <w:autoSpaceDE w:val="0"/>
              <w:autoSpaceDN w:val="0"/>
              <w:adjustRightInd w:val="0"/>
              <w:ind w:left="360"/>
              <w:rPr>
                <w:rFonts w:ascii="AkzidenzGroteskBE-Regular" w:eastAsiaTheme="minorHAnsi" w:hAnsi="AkzidenzGroteskBE-Regular" w:cs="AkzidenzGroteskBE-Regular"/>
                <w:lang w:val="en-IE" w:eastAsia="en-US"/>
              </w:rPr>
            </w:pPr>
            <w:proofErr w:type="gramStart"/>
            <w:r>
              <w:rPr>
                <w:rFonts w:ascii="AkzidenzGroteskBE-Regular" w:eastAsiaTheme="minorHAnsi" w:hAnsi="AkzidenzGroteskBE-Regular" w:cs="AkzidenzGroteskBE-Regular"/>
                <w:color w:val="262626"/>
                <w:lang w:val="en-IE" w:eastAsia="en-US"/>
              </w:rPr>
              <w:t>corresponding</w:t>
            </w:r>
            <w:proofErr w:type="gramEnd"/>
            <w:r>
              <w:rPr>
                <w:rFonts w:ascii="AkzidenzGroteskBE-Regular" w:eastAsiaTheme="minorHAnsi" w:hAnsi="AkzidenzGroteskBE-Regular" w:cs="AkzidenzGroteskBE-Regular"/>
                <w:color w:val="262626"/>
                <w:lang w:val="en-IE" w:eastAsia="en-US"/>
              </w:rPr>
              <w:t xml:space="preserve"> with others.</w:t>
            </w:r>
          </w:p>
          <w:p w:rsidR="00CC7868" w:rsidRPr="005E081A" w:rsidRDefault="00CC7868" w:rsidP="00CC7868">
            <w:pPr>
              <w:pStyle w:val="ListParagraph"/>
              <w:numPr>
                <w:ilvl w:val="0"/>
                <w:numId w:val="22"/>
              </w:numPr>
              <w:contextualSpacing/>
              <w:rPr>
                <w:rFonts w:ascii="Arial" w:hAnsi="Arial" w:cs="Arial"/>
                <w:i/>
              </w:rPr>
            </w:pPr>
            <w:r>
              <w:rPr>
                <w:rFonts w:ascii="Arial" w:hAnsi="Arial" w:cs="Arial"/>
                <w:iCs/>
              </w:rPr>
              <w:t>Has an approachable manner, a</w:t>
            </w:r>
            <w:r w:rsidRPr="005E081A">
              <w:rPr>
                <w:rFonts w:ascii="Arial" w:hAnsi="Arial" w:cs="Arial"/>
                <w:iCs/>
              </w:rPr>
              <w:t xml:space="preserve">ctively listens and maintains open communication channels. </w:t>
            </w:r>
          </w:p>
          <w:p w:rsidR="00CC7868" w:rsidRPr="00872B30" w:rsidRDefault="00CC7868" w:rsidP="00CC7868">
            <w:pPr>
              <w:pStyle w:val="ListParagraph"/>
              <w:numPr>
                <w:ilvl w:val="0"/>
                <w:numId w:val="22"/>
              </w:numPr>
              <w:spacing w:line="254" w:lineRule="auto"/>
              <w:rPr>
                <w:rFonts w:ascii="Arial" w:eastAsia="Arial" w:hAnsi="Arial" w:cs="Arial"/>
                <w:bCs/>
                <w:color w:val="000000" w:themeColor="text1"/>
                <w:lang w:val="en-US"/>
              </w:rPr>
            </w:pPr>
            <w:r w:rsidRPr="005E081A">
              <w:rPr>
                <w:rFonts w:ascii="Arial" w:hAnsi="Arial" w:cs="Arial"/>
                <w:iCs/>
              </w:rPr>
              <w:t>Effective interpersonal skills. Is able to give and receive feedback constructively.</w:t>
            </w:r>
          </w:p>
          <w:p w:rsidR="00CC7868" w:rsidRPr="00872B30" w:rsidRDefault="00CC7868" w:rsidP="00CC7868">
            <w:pPr>
              <w:pStyle w:val="ListParagraph"/>
              <w:numPr>
                <w:ilvl w:val="0"/>
                <w:numId w:val="22"/>
              </w:numPr>
              <w:spacing w:line="254" w:lineRule="auto"/>
              <w:rPr>
                <w:rFonts w:ascii="Arial" w:eastAsia="Arial" w:hAnsi="Arial" w:cs="Arial"/>
                <w:bCs/>
                <w:color w:val="000000" w:themeColor="text1"/>
                <w:lang w:val="en-US"/>
              </w:rPr>
            </w:pPr>
            <w:r w:rsidRPr="00872B30">
              <w:rPr>
                <w:rFonts w:ascii="Arial" w:hAnsi="Arial" w:cs="Arial"/>
                <w:color w:val="000000"/>
              </w:rPr>
              <w:t>Acts with professionalism and d</w:t>
            </w:r>
            <w:r w:rsidRPr="00872B30">
              <w:rPr>
                <w:rFonts w:ascii="Arial" w:hAnsi="Arial" w:cs="Arial"/>
                <w:iCs/>
              </w:rPr>
              <w:t>emonstrates resilience under pressure.</w:t>
            </w:r>
          </w:p>
          <w:p w:rsidR="00CC7868" w:rsidRPr="00F07950" w:rsidRDefault="00CC7868" w:rsidP="00CC7868">
            <w:pPr>
              <w:pStyle w:val="ListParagraph"/>
              <w:numPr>
                <w:ilvl w:val="0"/>
                <w:numId w:val="22"/>
              </w:numPr>
              <w:rPr>
                <w:rFonts w:ascii="Arial" w:hAnsi="Arial" w:cs="Arial"/>
                <w:iCs/>
              </w:rPr>
            </w:pPr>
            <w:r w:rsidRPr="0094533E">
              <w:rPr>
                <w:rFonts w:ascii="Arial" w:hAnsi="Arial" w:cs="Arial"/>
                <w:color w:val="000000"/>
              </w:rPr>
              <w:t>D</w:t>
            </w:r>
            <w:r w:rsidRPr="0094533E">
              <w:rPr>
                <w:rFonts w:ascii="Arial" w:hAnsi="Arial" w:cs="Arial"/>
                <w:iCs/>
                <w:color w:val="000000"/>
              </w:rPr>
              <w:t>emonstrates strong negotiation skills; remains firm but flexible when putting forward a point of view.</w:t>
            </w:r>
          </w:p>
          <w:p w:rsidR="00CC7868" w:rsidRPr="00F07950" w:rsidRDefault="00CC7868" w:rsidP="00CC7868">
            <w:pPr>
              <w:pStyle w:val="ListParagraph"/>
              <w:numPr>
                <w:ilvl w:val="0"/>
                <w:numId w:val="22"/>
              </w:numPr>
              <w:rPr>
                <w:rFonts w:ascii="Arial" w:hAnsi="Arial" w:cs="Arial"/>
                <w:iCs/>
              </w:rPr>
            </w:pPr>
            <w:r w:rsidRPr="00F07950">
              <w:rPr>
                <w:rFonts w:ascii="Arial" w:hAnsi="Arial" w:cs="Arial"/>
                <w:color w:val="000000"/>
              </w:rPr>
              <w:t xml:space="preserve">The ability to act with professionalism and displays </w:t>
            </w:r>
            <w:r w:rsidRPr="00F07950">
              <w:rPr>
                <w:rFonts w:ascii="Arial" w:hAnsi="Arial" w:cs="Arial"/>
                <w:iCs/>
              </w:rPr>
              <w:t>resilience under pressure.</w:t>
            </w: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Campaign Specific Selection Process</w:t>
            </w:r>
          </w:p>
          <w:p w:rsidR="00CC7868" w:rsidRPr="00F6254C" w:rsidRDefault="00CC7868" w:rsidP="00CC7868">
            <w:pPr>
              <w:rPr>
                <w:rFonts w:ascii="Arial" w:hAnsi="Arial" w:cs="Arial"/>
                <w:b/>
                <w:bCs/>
              </w:rPr>
            </w:pPr>
          </w:p>
          <w:p w:rsidR="00CC7868" w:rsidRPr="00F6254C" w:rsidRDefault="00CC7868" w:rsidP="00CC7868">
            <w:pPr>
              <w:rPr>
                <w:rFonts w:ascii="Arial" w:hAnsi="Arial" w:cs="Arial"/>
                <w:b/>
                <w:bCs/>
              </w:rPr>
            </w:pPr>
            <w:r w:rsidRPr="00F6254C">
              <w:rPr>
                <w:rFonts w:ascii="Arial" w:hAnsi="Arial" w:cs="Arial"/>
                <w:b/>
                <w:bCs/>
              </w:rPr>
              <w:t>Ranking/Shortlisting / Interview</w:t>
            </w:r>
          </w:p>
        </w:tc>
        <w:tc>
          <w:tcPr>
            <w:tcW w:w="8224" w:type="dxa"/>
          </w:tcPr>
          <w:p w:rsidR="00CC7868" w:rsidRPr="00F6254C" w:rsidRDefault="00CC7868" w:rsidP="00CC7868">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CC7868" w:rsidRPr="00F6254C" w:rsidRDefault="00CC7868" w:rsidP="00CC7868">
            <w:pPr>
              <w:rPr>
                <w:rFonts w:ascii="Arial" w:hAnsi="Arial" w:cs="Arial"/>
              </w:rPr>
            </w:pPr>
          </w:p>
          <w:p w:rsidR="00CC7868" w:rsidRPr="00F6254C" w:rsidRDefault="00CC7868" w:rsidP="00CC7868">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CC7868" w:rsidRPr="00F6254C" w:rsidRDefault="00CC7868" w:rsidP="00CC7868">
            <w:pPr>
              <w:rPr>
                <w:rFonts w:ascii="Arial" w:hAnsi="Arial" w:cs="Arial"/>
                <w:iCs/>
              </w:rPr>
            </w:pPr>
          </w:p>
          <w:p w:rsidR="00CC7868" w:rsidRDefault="00CC7868" w:rsidP="00CC7868">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CC7868" w:rsidRPr="00F6254C" w:rsidRDefault="00CC7868" w:rsidP="00CC7868">
            <w:pPr>
              <w:rPr>
                <w:rFonts w:ascii="Arial" w:hAnsi="Arial" w:cs="Arial"/>
                <w:iCs/>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Pr>
                <w:rFonts w:ascii="Arial" w:hAnsi="Arial" w:cs="Arial"/>
                <w:b/>
                <w:bCs/>
              </w:rPr>
              <w:t>Diversity, Equality and Inclusion</w:t>
            </w:r>
          </w:p>
        </w:tc>
        <w:tc>
          <w:tcPr>
            <w:tcW w:w="8224" w:type="dxa"/>
          </w:tcPr>
          <w:p w:rsidR="00CC7868" w:rsidRPr="00445599" w:rsidRDefault="00CC7868" w:rsidP="00CC7868">
            <w:pPr>
              <w:rPr>
                <w:rFonts w:ascii="Arial" w:hAnsi="Arial" w:cs="Arial"/>
                <w:iCs/>
              </w:rPr>
            </w:pPr>
            <w:r w:rsidRPr="00445599">
              <w:rPr>
                <w:rFonts w:ascii="Arial" w:hAnsi="Arial" w:cs="Arial"/>
                <w:iCs/>
              </w:rPr>
              <w:t>The HSE is an equal opportunities employer.</w:t>
            </w:r>
          </w:p>
          <w:p w:rsidR="00CC7868" w:rsidRDefault="00CC7868" w:rsidP="00CC7868">
            <w:pPr>
              <w:rPr>
                <w:rFonts w:ascii="Arial" w:hAnsi="Arial" w:cs="Arial"/>
                <w:color w:val="000000"/>
                <w:shd w:val="clear" w:color="auto" w:fill="FFFFFF"/>
              </w:rPr>
            </w:pPr>
            <w:r w:rsidRPr="00445599">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CC7868" w:rsidRDefault="00CC7868" w:rsidP="00CC7868">
            <w:pPr>
              <w:rPr>
                <w:rFonts w:ascii="Arial" w:hAnsi="Arial" w:cs="Arial"/>
                <w:color w:val="000000"/>
                <w:shd w:val="clear" w:color="auto" w:fill="FFFFFF"/>
              </w:rPr>
            </w:pPr>
          </w:p>
          <w:p w:rsidR="00CC7868" w:rsidRPr="00445599" w:rsidRDefault="00CC7868" w:rsidP="00CC7868">
            <w:pPr>
              <w:rPr>
                <w:rFonts w:ascii="Arial" w:hAnsi="Arial" w:cs="Arial"/>
                <w:color w:val="000000"/>
                <w:shd w:val="clear" w:color="auto" w:fill="FFFFFF"/>
              </w:rPr>
            </w:pPr>
            <w:r w:rsidRPr="00445599">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CC7868" w:rsidRDefault="00CC7868" w:rsidP="00CC7868">
            <w:pPr>
              <w:rPr>
                <w:rFonts w:ascii="Arial" w:hAnsi="Arial" w:cs="Arial"/>
                <w:color w:val="000000"/>
                <w:shd w:val="clear" w:color="auto" w:fill="FFFFFF"/>
              </w:rPr>
            </w:pPr>
          </w:p>
          <w:p w:rsidR="00CC7868" w:rsidRPr="00445599" w:rsidRDefault="00CC7868" w:rsidP="00CC7868">
            <w:pPr>
              <w:rPr>
                <w:rFonts w:ascii="Arial" w:hAnsi="Arial" w:cs="Arial"/>
                <w:color w:val="000000"/>
                <w:shd w:val="clear" w:color="auto" w:fill="FFFFFF"/>
              </w:rPr>
            </w:pPr>
            <w:r w:rsidRPr="00445599">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CC7868" w:rsidRDefault="00CC7868" w:rsidP="00CC7868">
            <w:pPr>
              <w:rPr>
                <w:rFonts w:ascii="Arial" w:hAnsi="Arial" w:cs="Arial"/>
              </w:rPr>
            </w:pPr>
            <w:r w:rsidRPr="00445599">
              <w:rPr>
                <w:rFonts w:ascii="Arial" w:hAnsi="Arial" w:cs="Arial"/>
              </w:rPr>
              <w:t xml:space="preserve">For further information on the HSE commitment to Diversity, Equality and Inclusion, please visit the Diversity, Equality and Inclusion web page at </w:t>
            </w:r>
            <w:hyperlink r:id="rId10" w:history="1">
              <w:r w:rsidRPr="00445599">
                <w:rPr>
                  <w:rStyle w:val="Hyperlink"/>
                  <w:rFonts w:ascii="Arial" w:hAnsi="Arial" w:cs="Arial"/>
                </w:rPr>
                <w:t>https://www.hse.ie/eng/staff/resources/diversity/</w:t>
              </w:r>
            </w:hyperlink>
            <w:r w:rsidRPr="00445599">
              <w:rPr>
                <w:rFonts w:ascii="Arial" w:hAnsi="Arial" w:cs="Arial"/>
              </w:rPr>
              <w:t xml:space="preserve"> </w:t>
            </w:r>
            <w:r w:rsidRPr="00445599" w:rsidDel="009164B8">
              <w:rPr>
                <w:rFonts w:ascii="Arial" w:hAnsi="Arial" w:cs="Arial"/>
              </w:rPr>
              <w:t xml:space="preserve"> </w:t>
            </w:r>
          </w:p>
          <w:p w:rsidR="00CC7868" w:rsidRPr="00445599" w:rsidRDefault="00CC7868" w:rsidP="00CC7868">
            <w:pPr>
              <w:rPr>
                <w:rFonts w:ascii="Arial" w:hAnsi="Arial" w:cs="Arial"/>
              </w:rPr>
            </w:pPr>
          </w:p>
        </w:tc>
      </w:tr>
      <w:tr w:rsidR="00CC7868" w:rsidRPr="00E766A5" w:rsidTr="00CC7868">
        <w:trPr>
          <w:gridAfter w:val="1"/>
          <w:wAfter w:w="10" w:type="dxa"/>
        </w:trPr>
        <w:tc>
          <w:tcPr>
            <w:tcW w:w="2172" w:type="dxa"/>
          </w:tcPr>
          <w:p w:rsidR="00CC7868" w:rsidRPr="00F6254C" w:rsidRDefault="00CC7868" w:rsidP="00CC7868">
            <w:pPr>
              <w:rPr>
                <w:rFonts w:ascii="Arial" w:hAnsi="Arial" w:cs="Arial"/>
                <w:b/>
                <w:bCs/>
              </w:rPr>
            </w:pPr>
            <w:r w:rsidRPr="00F6254C">
              <w:rPr>
                <w:rFonts w:ascii="Arial" w:hAnsi="Arial" w:cs="Arial"/>
                <w:b/>
                <w:bCs/>
              </w:rPr>
              <w:t>Code of Practice</w:t>
            </w:r>
          </w:p>
        </w:tc>
        <w:tc>
          <w:tcPr>
            <w:tcW w:w="8224" w:type="dxa"/>
          </w:tcPr>
          <w:p w:rsidR="00CC7868" w:rsidRPr="00CA41CC" w:rsidRDefault="00CC7868" w:rsidP="00CC7868">
            <w:pPr>
              <w:spacing w:after="160" w:line="276" w:lineRule="auto"/>
              <w:rPr>
                <w:rFonts w:ascii="Arial" w:eastAsia="Calibri" w:hAnsi="Arial" w:cs="Arial"/>
                <w:lang w:val="en-IE" w:eastAsia="en-US"/>
              </w:rPr>
            </w:pPr>
            <w:r w:rsidRPr="00CA41CC">
              <w:rPr>
                <w:rFonts w:ascii="Arial" w:eastAsia="Calibri" w:hAnsi="Arial" w:cs="Arial"/>
                <w:lang w:val="en-IE" w:eastAsia="en-US"/>
              </w:rPr>
              <w:t>The Health Service Executive</w:t>
            </w:r>
            <w:r w:rsidRPr="00CA41CC">
              <w:rPr>
                <w:rFonts w:ascii="Arial" w:eastAsia="Calibri" w:hAnsi="Arial" w:cs="Arial"/>
                <w:color w:val="FF0000"/>
                <w:lang w:val="en-IE" w:eastAsia="en-US"/>
              </w:rPr>
              <w:t xml:space="preserve"> </w:t>
            </w:r>
            <w:r w:rsidRPr="00CA41CC">
              <w:rPr>
                <w:rFonts w:ascii="Arial" w:eastAsia="Calibri" w:hAnsi="Arial" w:cs="Arial"/>
                <w:lang w:val="en-IE" w:eastAsia="en-US"/>
              </w:rPr>
              <w:t xml:space="preserve">will run this campaign in compliance with the Code of Practice prepared by the Commission for Public Service Appointments (CPSA). </w:t>
            </w:r>
          </w:p>
          <w:p w:rsidR="00CC7868" w:rsidRPr="00CA41CC" w:rsidRDefault="00CC7868" w:rsidP="00CC7868">
            <w:pPr>
              <w:shd w:val="clear" w:color="auto" w:fill="FFFFFF"/>
              <w:spacing w:after="160" w:line="276" w:lineRule="auto"/>
              <w:rPr>
                <w:rFonts w:ascii="Arial" w:eastAsia="Calibri" w:hAnsi="Arial" w:cs="Arial"/>
                <w:color w:val="333333"/>
                <w:lang w:val="en-IE" w:eastAsia="en-IE"/>
              </w:rPr>
            </w:pPr>
            <w:r w:rsidRPr="00CA41CC">
              <w:rPr>
                <w:rFonts w:ascii="Arial" w:eastAsia="Calibri" w:hAnsi="Arial" w:cs="Arial"/>
                <w:lang w:val="en-IE" w:eastAsia="en-US"/>
              </w:rPr>
              <w:t xml:space="preserve">The CPSA is responsible for </w:t>
            </w:r>
            <w:r w:rsidRPr="00CA41CC">
              <w:rPr>
                <w:rFonts w:ascii="Arial" w:eastAsia="Calibri" w:hAnsi="Arial" w:cs="Arial"/>
                <w:color w:val="333333"/>
                <w:lang w:val="en-IE"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CC7868" w:rsidRPr="00CA41CC" w:rsidRDefault="00CC7868" w:rsidP="00CC7868">
            <w:pPr>
              <w:spacing w:after="160" w:line="276" w:lineRule="auto"/>
              <w:rPr>
                <w:rFonts w:ascii="Arial" w:eastAsia="Calibri" w:hAnsi="Arial" w:cs="Arial"/>
                <w:lang w:val="en-IE" w:eastAsia="en-US"/>
              </w:rPr>
            </w:pPr>
            <w:r w:rsidRPr="00CA41CC">
              <w:rPr>
                <w:rFonts w:ascii="Arial" w:eastAsia="Calibri" w:hAnsi="Arial" w:cs="Arial"/>
                <w:lang w:val="en-IE" w:eastAsia="en-US"/>
              </w:rPr>
              <w:t xml:space="preserve">The CPSA Code of Practice can be accessed via </w:t>
            </w:r>
            <w:hyperlink r:id="rId11" w:history="1">
              <w:r w:rsidRPr="00CA41CC">
                <w:rPr>
                  <w:rFonts w:ascii="Arial" w:eastAsia="Calibri" w:hAnsi="Arial" w:cs="Arial"/>
                  <w:color w:val="0000FF"/>
                  <w:u w:val="single"/>
                  <w:lang w:val="en-IE" w:eastAsia="en-US"/>
                </w:rPr>
                <w:t>https://www.cpsa.ie/</w:t>
              </w:r>
            </w:hyperlink>
            <w:r w:rsidRPr="00CA41CC">
              <w:rPr>
                <w:rFonts w:ascii="Arial" w:eastAsia="Calibri" w:hAnsi="Arial" w:cs="Arial"/>
                <w:lang w:val="en-IE" w:eastAsia="en-US"/>
              </w:rPr>
              <w:t>.</w:t>
            </w:r>
          </w:p>
          <w:p w:rsidR="00CC7868" w:rsidRPr="00F6254C" w:rsidRDefault="00CC7868" w:rsidP="00CC7868">
            <w:pPr>
              <w:rPr>
                <w:rFonts w:ascii="Arial" w:hAnsi="Arial" w:cs="Arial"/>
              </w:rPr>
            </w:pPr>
          </w:p>
        </w:tc>
      </w:tr>
      <w:tr w:rsidR="00CC7868" w:rsidRPr="00E766A5" w:rsidTr="00F07950">
        <w:tc>
          <w:tcPr>
            <w:tcW w:w="10406" w:type="dxa"/>
            <w:gridSpan w:val="3"/>
          </w:tcPr>
          <w:p w:rsidR="00CC7868" w:rsidRPr="00F6254C" w:rsidRDefault="00CC7868" w:rsidP="00CC7868">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rsidR="00CC7868" w:rsidRPr="00F6254C" w:rsidRDefault="00CC7868" w:rsidP="00CC7868">
            <w:pPr>
              <w:rPr>
                <w:rFonts w:ascii="Arial" w:hAnsi="Arial" w:cs="Arial"/>
              </w:rPr>
            </w:pPr>
          </w:p>
          <w:p w:rsidR="00CC7868" w:rsidRPr="00F6254C" w:rsidRDefault="00CC7868" w:rsidP="00CC7868">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DA7FD3" w:rsidRDefault="00DA7FD3" w:rsidP="00543F98">
      <w:pPr>
        <w:jc w:val="both"/>
        <w:rPr>
          <w:rFonts w:ascii="Arial" w:hAnsi="Arial" w:cs="Arial"/>
        </w:rPr>
      </w:pPr>
    </w:p>
    <w:p w:rsidR="00463454" w:rsidRDefault="00463454" w:rsidP="00543F98">
      <w:pPr>
        <w:jc w:val="both"/>
        <w:rPr>
          <w:rFonts w:ascii="Arial" w:hAnsi="Arial" w:cs="Arial"/>
        </w:rPr>
      </w:pPr>
    </w:p>
    <w:p w:rsidR="00543F98" w:rsidRPr="00E766A5" w:rsidRDefault="00543F98" w:rsidP="00543F98">
      <w:pPr>
        <w:jc w:val="both"/>
        <w:rPr>
          <w:rFonts w:ascii="Arial" w:hAnsi="Arial" w:cs="Arial"/>
        </w:rPr>
      </w:pPr>
    </w:p>
    <w:p w:rsidR="00543F98" w:rsidRPr="00E766A5" w:rsidRDefault="00543F98" w:rsidP="00543F98">
      <w:pPr>
        <w:jc w:val="both"/>
        <w:rPr>
          <w:rFonts w:ascii="Arial" w:hAnsi="Arial" w:cs="Arial"/>
          <w:b/>
        </w:rPr>
      </w:pPr>
    </w:p>
    <w:p w:rsidR="007D639C" w:rsidRDefault="007D639C" w:rsidP="00543F98">
      <w:pPr>
        <w:jc w:val="center"/>
        <w:rPr>
          <w:rFonts w:ascii="Arial" w:hAnsi="Arial" w:cs="Arial"/>
          <w:b/>
          <w:color w:val="000099"/>
        </w:rPr>
      </w:pPr>
    </w:p>
    <w:p w:rsidR="00AB4063" w:rsidRDefault="00AB4063"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p>
    <w:p w:rsidR="00616D2D" w:rsidRDefault="00616D2D" w:rsidP="00616D2D">
      <w:pPr>
        <w:spacing w:after="200" w:line="276" w:lineRule="auto"/>
        <w:rPr>
          <w:rFonts w:ascii="Arial" w:hAnsi="Arial" w:cs="Arial"/>
          <w:b/>
          <w:color w:val="000099"/>
        </w:rPr>
      </w:pPr>
      <w:bookmarkStart w:id="0" w:name="_GoBack"/>
      <w:bookmarkEnd w:id="0"/>
    </w:p>
    <w:p w:rsidR="00AB4063" w:rsidRDefault="00AB4063" w:rsidP="00543F98">
      <w:pPr>
        <w:jc w:val="center"/>
        <w:rPr>
          <w:rFonts w:ascii="Arial" w:hAnsi="Arial" w:cs="Arial"/>
          <w:b/>
          <w:color w:val="000099"/>
        </w:rPr>
      </w:pPr>
    </w:p>
    <w:p w:rsidR="00383D7B" w:rsidRDefault="00383D7B" w:rsidP="00383D7B">
      <w:pPr>
        <w:tabs>
          <w:tab w:val="left" w:pos="283"/>
        </w:tabs>
        <w:jc w:val="center"/>
        <w:rPr>
          <w:rFonts w:ascii="Arial" w:hAnsi="Arial" w:cs="Arial"/>
          <w:b/>
          <w:iCs/>
        </w:rPr>
      </w:pPr>
      <w:r>
        <w:rPr>
          <w:rFonts w:ascii="Arial" w:hAnsi="Arial" w:cs="Arial"/>
          <w:b/>
          <w:iCs/>
        </w:rPr>
        <w:t>Executive Chef</w:t>
      </w:r>
    </w:p>
    <w:p w:rsidR="00543F98" w:rsidRDefault="00543F98" w:rsidP="00543F98">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5F595E">
        <w:tc>
          <w:tcPr>
            <w:tcW w:w="1985" w:type="dxa"/>
          </w:tcPr>
          <w:p w:rsidR="005F595E" w:rsidRPr="00E766A5" w:rsidRDefault="005F595E" w:rsidP="005F595E">
            <w:pPr>
              <w:jc w:val="both"/>
              <w:rPr>
                <w:rFonts w:ascii="Arial" w:hAnsi="Arial" w:cs="Arial"/>
                <w:b/>
                <w:bCs/>
              </w:rPr>
            </w:pPr>
            <w:r>
              <w:rPr>
                <w:rFonts w:ascii="Arial" w:hAnsi="Arial" w:cs="Arial"/>
                <w:b/>
                <w:bCs/>
              </w:rPr>
              <w:t>Age</w:t>
            </w:r>
          </w:p>
        </w:tc>
        <w:tc>
          <w:tcPr>
            <w:tcW w:w="7655"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5F595E">
        <w:tc>
          <w:tcPr>
            <w:tcW w:w="1985" w:type="dxa"/>
          </w:tcPr>
          <w:p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CC7868" w:rsidRPr="00E766A5" w:rsidTr="005F595E">
        <w:tc>
          <w:tcPr>
            <w:tcW w:w="1985" w:type="dxa"/>
          </w:tcPr>
          <w:p w:rsidR="00CC7868" w:rsidRPr="00B72026" w:rsidRDefault="00CC7868" w:rsidP="00CC7868">
            <w:pPr>
              <w:rPr>
                <w:rFonts w:ascii="Arial" w:hAnsi="Arial" w:cs="Arial"/>
                <w:b/>
                <w:bCs/>
              </w:rPr>
            </w:pPr>
            <w:r w:rsidRPr="00B72026">
              <w:rPr>
                <w:rFonts w:ascii="Arial" w:hAnsi="Arial" w:cs="Arial"/>
                <w:b/>
                <w:bCs/>
              </w:rPr>
              <w:t>Protection of Children Guidance and Legislation</w:t>
            </w:r>
          </w:p>
          <w:p w:rsidR="00CC7868" w:rsidRPr="00B72026" w:rsidRDefault="00CC7868" w:rsidP="00CC7868">
            <w:pPr>
              <w:rPr>
                <w:rFonts w:ascii="Arial" w:hAnsi="Arial" w:cs="Arial"/>
                <w:b/>
                <w:bCs/>
              </w:rPr>
            </w:pPr>
          </w:p>
        </w:tc>
        <w:tc>
          <w:tcPr>
            <w:tcW w:w="7655" w:type="dxa"/>
          </w:tcPr>
          <w:p w:rsidR="00CC7868" w:rsidRPr="00CC7868" w:rsidRDefault="00CC7868" w:rsidP="00CC7868">
            <w:pPr>
              <w:rPr>
                <w:rFonts w:ascii="Arial" w:hAnsi="Arial" w:cs="Arial"/>
              </w:rPr>
            </w:pPr>
            <w:r w:rsidRPr="00CC7868">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CC7868" w:rsidRDefault="00CC7868" w:rsidP="00CC7868">
            <w:pPr>
              <w:rPr>
                <w:rFonts w:ascii="Arial" w:hAnsi="Arial" w:cs="Arial"/>
                <w:lang w:val="en-US"/>
              </w:rPr>
            </w:pPr>
          </w:p>
          <w:p w:rsidR="00CC7868" w:rsidRPr="00CC7868" w:rsidRDefault="00CC7868" w:rsidP="00CC7868">
            <w:pPr>
              <w:rPr>
                <w:rFonts w:ascii="Arial" w:hAnsi="Arial" w:cs="Arial"/>
                <w:lang w:val="en-US"/>
              </w:rPr>
            </w:pPr>
            <w:r w:rsidRPr="00CC7868">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CC7868" w:rsidRDefault="00CC7868" w:rsidP="00CC7868">
            <w:pPr>
              <w:jc w:val="both"/>
              <w:rPr>
                <w:rFonts w:ascii="Arial" w:hAnsi="Arial" w:cs="Arial"/>
                <w:bCs/>
                <w:lang w:val="en"/>
              </w:rPr>
            </w:pPr>
          </w:p>
          <w:p w:rsidR="00CC7868" w:rsidRPr="00B72026" w:rsidRDefault="00CC7868" w:rsidP="00CC7868">
            <w:pPr>
              <w:jc w:val="both"/>
              <w:rPr>
                <w:rFonts w:ascii="Arial" w:hAnsi="Arial" w:cs="Arial"/>
                <w:b/>
                <w:bCs/>
              </w:rPr>
            </w:pPr>
            <w:r w:rsidRPr="00CC7868">
              <w:rPr>
                <w:rFonts w:ascii="Arial" w:hAnsi="Arial" w:cs="Arial"/>
                <w:bCs/>
                <w:lang w:val="en"/>
              </w:rPr>
              <w:t xml:space="preserve">For further information, guidance and resources please visit: </w:t>
            </w:r>
            <w:hyperlink r:id="rId12" w:history="1">
              <w:r w:rsidRPr="00CC7868">
                <w:rPr>
                  <w:rStyle w:val="Hyperlink"/>
                  <w:rFonts w:ascii="Arial" w:hAnsi="Arial" w:cs="Arial"/>
                  <w:lang w:val="en"/>
                </w:rPr>
                <w:t>HSE Children First webpage</w:t>
              </w:r>
            </w:hyperlink>
            <w:r w:rsidRPr="00CC7868">
              <w:rPr>
                <w:rStyle w:val="Hyperlink"/>
                <w:rFonts w:ascii="Arial" w:hAnsi="Arial" w:cs="Arial"/>
                <w:lang w:val="en"/>
              </w:rPr>
              <w:t>.</w:t>
            </w:r>
          </w:p>
        </w:tc>
      </w:tr>
      <w:tr w:rsidR="00CC786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CC7868" w:rsidRDefault="00CC7868" w:rsidP="00CC7868">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CC7868" w:rsidRPr="00A02F1B" w:rsidRDefault="00CC7868" w:rsidP="00CC7868">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CC7868" w:rsidRDefault="00CC7868" w:rsidP="00CC7868">
            <w:pPr>
              <w:jc w:val="both"/>
              <w:rPr>
                <w:rFonts w:ascii="Arial" w:hAnsi="Arial" w:cs="Arial"/>
              </w:rPr>
            </w:pPr>
          </w:p>
        </w:tc>
      </w:tr>
      <w:tr w:rsidR="00CC786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CC7868" w:rsidRPr="00B44E44" w:rsidRDefault="00CC7868" w:rsidP="00CC7868">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CC7868" w:rsidRPr="007978A2" w:rsidRDefault="00CC7868" w:rsidP="00CC7868">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CC7868" w:rsidRPr="007978A2" w:rsidRDefault="00CC7868" w:rsidP="00CC7868">
            <w:pPr>
              <w:ind w:firstLine="720"/>
              <w:jc w:val="both"/>
              <w:rPr>
                <w:rFonts w:ascii="Arial" w:hAnsi="Arial" w:cs="Arial"/>
              </w:rPr>
            </w:pPr>
          </w:p>
          <w:p w:rsidR="00CC7868" w:rsidRPr="007978A2" w:rsidRDefault="00CC7868" w:rsidP="00CC7868">
            <w:pPr>
              <w:jc w:val="both"/>
              <w:rPr>
                <w:rFonts w:ascii="Arial" w:hAnsi="Arial" w:cs="Arial"/>
              </w:rPr>
            </w:pPr>
            <w:r w:rsidRPr="007978A2">
              <w:rPr>
                <w:rFonts w:ascii="Arial" w:hAnsi="Arial" w:cs="Arial"/>
              </w:rPr>
              <w:t>Key responsibilities include:</w:t>
            </w:r>
          </w:p>
          <w:p w:rsidR="00CC7868" w:rsidRPr="00255E29" w:rsidRDefault="00CC7868" w:rsidP="00CC7868">
            <w:pPr>
              <w:jc w:val="both"/>
              <w:rPr>
                <w:rFonts w:ascii="Arial" w:hAnsi="Arial" w:cs="Arial"/>
                <w:highlight w:val="yellow"/>
              </w:rPr>
            </w:pPr>
          </w:p>
          <w:p w:rsidR="00CC7868" w:rsidRPr="00122305" w:rsidRDefault="00CC7868" w:rsidP="00CC7868">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CC7868" w:rsidRPr="00122305" w:rsidRDefault="00CC7868" w:rsidP="00CC7868">
            <w:pPr>
              <w:pStyle w:val="ListParagraph"/>
              <w:numPr>
                <w:ilvl w:val="0"/>
                <w:numId w:val="5"/>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CC7868" w:rsidRPr="00122305" w:rsidRDefault="00CC7868" w:rsidP="00CC7868">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CC7868" w:rsidRPr="00122305" w:rsidRDefault="00CC7868" w:rsidP="00CC7868">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CC7868" w:rsidRPr="00122305" w:rsidRDefault="00CC7868" w:rsidP="00CC7868">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CC7868" w:rsidRPr="00122305" w:rsidRDefault="00CC7868" w:rsidP="00CC7868">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CC7868" w:rsidRPr="00122305" w:rsidRDefault="00CC7868" w:rsidP="00CC7868">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CC7868" w:rsidRPr="00122305" w:rsidRDefault="00CC7868" w:rsidP="00CC7868">
            <w:pPr>
              <w:jc w:val="both"/>
              <w:rPr>
                <w:rFonts w:ascii="Arial" w:hAnsi="Arial" w:cs="Arial"/>
              </w:rPr>
            </w:pPr>
          </w:p>
          <w:p w:rsidR="00CC7868" w:rsidRPr="00B44E44" w:rsidRDefault="00CC7868" w:rsidP="00CC7868">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0037FD" w:rsidRDefault="000037FD" w:rsidP="5FB29037">
      <w:pPr>
        <w:jc w:val="both"/>
        <w:rPr>
          <w:rFonts w:ascii="Arial" w:hAnsi="Arial" w:cs="Arial"/>
        </w:rPr>
      </w:pPr>
    </w:p>
    <w:p w:rsidR="00C204B1" w:rsidRPr="00E766A5" w:rsidRDefault="00C204B1"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Helvetica">
    <w:altName w:val="Times New Roman"/>
    <w:charset w:val="00"/>
    <w:family w:val="auto"/>
    <w:pitch w:val="default"/>
  </w:font>
  <w:font w:name="AkzidenzGroteskBE-Regular">
    <w:panose1 w:val="00000000000000000000"/>
    <w:charset w:val="00"/>
    <w:family w:val="swiss"/>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29F2" w:rsidRPr="002070C1" w:rsidRDefault="00CC7868" w:rsidP="004029F2">
    <w:pPr>
      <w:pStyle w:val="Footer"/>
      <w:jc w:val="right"/>
      <w:rPr>
        <w:rFonts w:ascii="Arial" w:hAnsi="Arial" w:cs="Arial"/>
        <w:sz w:val="16"/>
        <w:szCs w:val="16"/>
      </w:rPr>
    </w:pPr>
    <w:r>
      <w:rPr>
        <w:rFonts w:ascii="Arial" w:hAnsi="Arial" w:cs="Arial"/>
        <w:sz w:val="16"/>
        <w:szCs w:val="16"/>
      </w:rPr>
      <w:t>November</w:t>
    </w:r>
    <w:r w:rsidR="004029F2" w:rsidRPr="002070C1">
      <w:rPr>
        <w:rFonts w:ascii="Arial" w:hAnsi="Arial" w:cs="Arial"/>
        <w:sz w:val="16"/>
        <w:szCs w:val="16"/>
      </w:rPr>
      <w:t xml:space="preserve"> 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CC7868" w:rsidRPr="00BE491B" w:rsidRDefault="00CC7868"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rsidR="00CC7868" w:rsidRPr="00BE491B" w:rsidRDefault="00CC7868"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CC7868" w:rsidRPr="00F84940" w:rsidRDefault="00CC7868" w:rsidP="00BE491B">
      <w:pPr>
        <w:rPr>
          <w:rFonts w:ascii="Arial" w:hAnsi="Arial" w:cs="Arial"/>
        </w:rPr>
      </w:pPr>
    </w:p>
    <w:p w:rsidR="00CC7868" w:rsidRDefault="00CC7868" w:rsidP="00543F98">
      <w:pPr>
        <w:pStyle w:val="FootnoteText"/>
      </w:pPr>
    </w:p>
  </w:footnote>
  <w:footnote w:id="2">
    <w:p w:rsidR="00CC7868" w:rsidRPr="00DD13C2" w:rsidRDefault="00CC7868"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A5B63AE"/>
    <w:multiLevelType w:val="hybridMultilevel"/>
    <w:tmpl w:val="39106D16"/>
    <w:lvl w:ilvl="0" w:tplc="0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 w15:restartNumberingAfterBreak="0">
    <w:nsid w:val="0EDE1A3C"/>
    <w:multiLevelType w:val="hybridMultilevel"/>
    <w:tmpl w:val="482405D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1B622515"/>
    <w:multiLevelType w:val="hybridMultilevel"/>
    <w:tmpl w:val="839A24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EC62DDE"/>
    <w:multiLevelType w:val="hybridMultilevel"/>
    <w:tmpl w:val="977CF3E6"/>
    <w:lvl w:ilvl="0" w:tplc="77186E74">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2ED605F1"/>
    <w:multiLevelType w:val="hybridMultilevel"/>
    <w:tmpl w:val="4F78019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30FF64EC"/>
    <w:multiLevelType w:val="hybridMultilevel"/>
    <w:tmpl w:val="F73A1F5A"/>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450337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1" w15:restartNumberingAfterBreak="0">
    <w:nsid w:val="4FA36C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563C07AE"/>
    <w:multiLevelType w:val="hybridMultilevel"/>
    <w:tmpl w:val="C3AA0324"/>
    <w:lvl w:ilvl="0" w:tplc="18090003">
      <w:start w:val="1"/>
      <w:numFmt w:val="bullet"/>
      <w:lvlText w:val="o"/>
      <w:lvlJc w:val="left"/>
      <w:pPr>
        <w:tabs>
          <w:tab w:val="num" w:pos="720"/>
        </w:tabs>
        <w:ind w:left="720" w:hanging="360"/>
      </w:pPr>
      <w:rPr>
        <w:rFonts w:ascii="Courier New" w:hAnsi="Courier New" w:cs="Courier New"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6900C1D"/>
    <w:multiLevelType w:val="hybridMultilevel"/>
    <w:tmpl w:val="E87457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A42326"/>
    <w:multiLevelType w:val="hybridMultilevel"/>
    <w:tmpl w:val="5D609B98"/>
    <w:lvl w:ilvl="0" w:tplc="04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440"/>
        </w:tabs>
        <w:ind w:left="1440" w:hanging="36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8E625BA"/>
    <w:multiLevelType w:val="hybridMultilevel"/>
    <w:tmpl w:val="F73EA98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6"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BFA4641"/>
    <w:multiLevelType w:val="hybridMultilevel"/>
    <w:tmpl w:val="A9D85DDC"/>
    <w:lvl w:ilvl="0" w:tplc="0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8090001">
      <w:start w:val="1"/>
      <w:numFmt w:val="bullet"/>
      <w:lvlText w:val=""/>
      <w:lvlJc w:val="left"/>
      <w:pPr>
        <w:tabs>
          <w:tab w:val="num" w:pos="2160"/>
        </w:tabs>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E010606"/>
    <w:multiLevelType w:val="hybridMultilevel"/>
    <w:tmpl w:val="86305E0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5EFD5B63"/>
    <w:multiLevelType w:val="hybridMultilevel"/>
    <w:tmpl w:val="0EF0624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73EE4044"/>
    <w:multiLevelType w:val="hybridMultilevel"/>
    <w:tmpl w:val="532AD340"/>
    <w:lvl w:ilvl="0" w:tplc="0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B140BEF"/>
    <w:multiLevelType w:val="hybridMultilevel"/>
    <w:tmpl w:val="04FA4264"/>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21"/>
  </w:num>
  <w:num w:numId="2">
    <w:abstractNumId w:val="0"/>
  </w:num>
  <w:num w:numId="3">
    <w:abstractNumId w:val="20"/>
  </w:num>
  <w:num w:numId="4">
    <w:abstractNumId w:val="5"/>
  </w:num>
  <w:num w:numId="5">
    <w:abstractNumId w:val="2"/>
  </w:num>
  <w:num w:numId="6">
    <w:abstractNumId w:val="19"/>
  </w:num>
  <w:num w:numId="7">
    <w:abstractNumId w:val="15"/>
  </w:num>
  <w:num w:numId="8">
    <w:abstractNumId w:val="13"/>
  </w:num>
  <w:num w:numId="9">
    <w:abstractNumId w:val="12"/>
  </w:num>
  <w:num w:numId="10">
    <w:abstractNumId w:val="16"/>
  </w:num>
  <w:num w:numId="11">
    <w:abstractNumId w:val="23"/>
  </w:num>
  <w:num w:numId="12">
    <w:abstractNumId w:val="11"/>
  </w:num>
  <w:num w:numId="13">
    <w:abstractNumId w:val="9"/>
  </w:num>
  <w:num w:numId="14">
    <w:abstractNumId w:val="22"/>
  </w:num>
  <w:num w:numId="15">
    <w:abstractNumId w:val="17"/>
  </w:num>
  <w:num w:numId="16">
    <w:abstractNumId w:val="1"/>
  </w:num>
  <w:num w:numId="17">
    <w:abstractNumId w:val="4"/>
  </w:num>
  <w:num w:numId="18">
    <w:abstractNumId w:val="19"/>
  </w:num>
  <w:num w:numId="19">
    <w:abstractNumId w:val="6"/>
  </w:num>
  <w:num w:numId="20">
    <w:abstractNumId w:val="3"/>
  </w:num>
  <w:num w:numId="21">
    <w:abstractNumId w:val="18"/>
  </w:num>
  <w:num w:numId="22">
    <w:abstractNumId w:val="8"/>
  </w:num>
  <w:num w:numId="23">
    <w:abstractNumId w:val="14"/>
  </w:num>
  <w:num w:numId="24">
    <w:abstractNumId w:val="7"/>
  </w:num>
  <w:num w:numId="25">
    <w:abstractNumId w:val="1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33BB6"/>
    <w:rsid w:val="00061164"/>
    <w:rsid w:val="00063F8A"/>
    <w:rsid w:val="00091D46"/>
    <w:rsid w:val="00095C1D"/>
    <w:rsid w:val="000A7350"/>
    <w:rsid w:val="000B7318"/>
    <w:rsid w:val="000D5501"/>
    <w:rsid w:val="000F271C"/>
    <w:rsid w:val="00101CF1"/>
    <w:rsid w:val="001142DE"/>
    <w:rsid w:val="00117CD7"/>
    <w:rsid w:val="00163957"/>
    <w:rsid w:val="00175B05"/>
    <w:rsid w:val="00177D2A"/>
    <w:rsid w:val="0018179A"/>
    <w:rsid w:val="0018387C"/>
    <w:rsid w:val="00185EBC"/>
    <w:rsid w:val="00195968"/>
    <w:rsid w:val="001A7F9A"/>
    <w:rsid w:val="001B69A3"/>
    <w:rsid w:val="001D4C16"/>
    <w:rsid w:val="0020486A"/>
    <w:rsid w:val="002070C1"/>
    <w:rsid w:val="0023552F"/>
    <w:rsid w:val="0024231B"/>
    <w:rsid w:val="00257231"/>
    <w:rsid w:val="00260C8B"/>
    <w:rsid w:val="00286130"/>
    <w:rsid w:val="0029014C"/>
    <w:rsid w:val="002A1DEB"/>
    <w:rsid w:val="00300462"/>
    <w:rsid w:val="00312DD3"/>
    <w:rsid w:val="0032313C"/>
    <w:rsid w:val="003237BB"/>
    <w:rsid w:val="00331995"/>
    <w:rsid w:val="0033762B"/>
    <w:rsid w:val="0035717C"/>
    <w:rsid w:val="00383D7B"/>
    <w:rsid w:val="00387421"/>
    <w:rsid w:val="003C05E6"/>
    <w:rsid w:val="003C69A1"/>
    <w:rsid w:val="003F111E"/>
    <w:rsid w:val="003F586D"/>
    <w:rsid w:val="004029F2"/>
    <w:rsid w:val="0041250A"/>
    <w:rsid w:val="0044373F"/>
    <w:rsid w:val="00463454"/>
    <w:rsid w:val="00475884"/>
    <w:rsid w:val="00477AEF"/>
    <w:rsid w:val="004831DD"/>
    <w:rsid w:val="004C78F8"/>
    <w:rsid w:val="004D14C4"/>
    <w:rsid w:val="004F02DD"/>
    <w:rsid w:val="004F2F73"/>
    <w:rsid w:val="005150A5"/>
    <w:rsid w:val="00521CFC"/>
    <w:rsid w:val="00543F98"/>
    <w:rsid w:val="00593D2E"/>
    <w:rsid w:val="005B29E2"/>
    <w:rsid w:val="005F10AC"/>
    <w:rsid w:val="005F595E"/>
    <w:rsid w:val="00611576"/>
    <w:rsid w:val="00616D2D"/>
    <w:rsid w:val="0064026D"/>
    <w:rsid w:val="006445F8"/>
    <w:rsid w:val="006544F8"/>
    <w:rsid w:val="00671C9E"/>
    <w:rsid w:val="00696A28"/>
    <w:rsid w:val="006A2668"/>
    <w:rsid w:val="006A54F6"/>
    <w:rsid w:val="006F6EB4"/>
    <w:rsid w:val="00705C73"/>
    <w:rsid w:val="00764080"/>
    <w:rsid w:val="00785CCB"/>
    <w:rsid w:val="00795998"/>
    <w:rsid w:val="007D2E37"/>
    <w:rsid w:val="007D43A7"/>
    <w:rsid w:val="007D639C"/>
    <w:rsid w:val="007F6BBE"/>
    <w:rsid w:val="00835025"/>
    <w:rsid w:val="00890A2B"/>
    <w:rsid w:val="008950F1"/>
    <w:rsid w:val="008A014A"/>
    <w:rsid w:val="008A6CFF"/>
    <w:rsid w:val="009441FF"/>
    <w:rsid w:val="00955918"/>
    <w:rsid w:val="009713C6"/>
    <w:rsid w:val="009B6BF8"/>
    <w:rsid w:val="009C7692"/>
    <w:rsid w:val="00A31CE6"/>
    <w:rsid w:val="00A33245"/>
    <w:rsid w:val="00A35B00"/>
    <w:rsid w:val="00A36FE9"/>
    <w:rsid w:val="00A7392F"/>
    <w:rsid w:val="00A847E5"/>
    <w:rsid w:val="00A8573A"/>
    <w:rsid w:val="00A85FAD"/>
    <w:rsid w:val="00AB4063"/>
    <w:rsid w:val="00AC325C"/>
    <w:rsid w:val="00B04E07"/>
    <w:rsid w:val="00B13527"/>
    <w:rsid w:val="00B45750"/>
    <w:rsid w:val="00B52466"/>
    <w:rsid w:val="00B85A4B"/>
    <w:rsid w:val="00BA14C2"/>
    <w:rsid w:val="00BD5194"/>
    <w:rsid w:val="00BE2087"/>
    <w:rsid w:val="00BE491B"/>
    <w:rsid w:val="00C204B1"/>
    <w:rsid w:val="00C27EBA"/>
    <w:rsid w:val="00C36670"/>
    <w:rsid w:val="00C438C1"/>
    <w:rsid w:val="00C57CEC"/>
    <w:rsid w:val="00CA12C1"/>
    <w:rsid w:val="00CA41CC"/>
    <w:rsid w:val="00CB2C3A"/>
    <w:rsid w:val="00CC082D"/>
    <w:rsid w:val="00CC715D"/>
    <w:rsid w:val="00CC7868"/>
    <w:rsid w:val="00CE3011"/>
    <w:rsid w:val="00CE499C"/>
    <w:rsid w:val="00D34192"/>
    <w:rsid w:val="00D345CA"/>
    <w:rsid w:val="00D844B6"/>
    <w:rsid w:val="00DA7FD3"/>
    <w:rsid w:val="00E040F8"/>
    <w:rsid w:val="00E45386"/>
    <w:rsid w:val="00E46F0F"/>
    <w:rsid w:val="00E53F9F"/>
    <w:rsid w:val="00E64E67"/>
    <w:rsid w:val="00E77239"/>
    <w:rsid w:val="00E95117"/>
    <w:rsid w:val="00EB3C67"/>
    <w:rsid w:val="00EB5E72"/>
    <w:rsid w:val="00EB7809"/>
    <w:rsid w:val="00EC3C8E"/>
    <w:rsid w:val="00EF5A89"/>
    <w:rsid w:val="00F07950"/>
    <w:rsid w:val="00F105D9"/>
    <w:rsid w:val="00F1158C"/>
    <w:rsid w:val="00F20301"/>
    <w:rsid w:val="00F415C8"/>
    <w:rsid w:val="00F6254C"/>
    <w:rsid w:val="00F63857"/>
    <w:rsid w:val="00F8393C"/>
    <w:rsid w:val="00F83B46"/>
    <w:rsid w:val="00F928ED"/>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6865"/>
    <o:shapelayout v:ext="edit">
      <o:idmap v:ext="edit" data="1"/>
    </o:shapelayout>
  </w:shapeDefaults>
  <w:decimalSymbol w:val="."/>
  <w:listSeparator w:val=","/>
  <w14:docId w14:val="2F3A6C6E"/>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basedOn w:val="DefaultParagraphFont"/>
    <w:rsid w:val="00300462"/>
  </w:style>
  <w:style w:type="paragraph" w:styleId="NormalWeb">
    <w:name w:val="Normal (Web)"/>
    <w:basedOn w:val="Normal"/>
    <w:semiHidden/>
    <w:unhideWhenUsed/>
    <w:rsid w:val="00175B05"/>
    <w:rPr>
      <w:rFonts w:ascii="Verdana, Helvetica" w:hAnsi="Verdana, Helvetica"/>
      <w:lang w:eastAsia="en-US"/>
    </w:rPr>
  </w:style>
  <w:style w:type="character" w:customStyle="1" w:styleId="ListParagraphChar">
    <w:name w:val="List Paragraph Char"/>
    <w:link w:val="ListParagraph"/>
    <w:uiPriority w:val="34"/>
    <w:locked/>
    <w:rsid w:val="00175B05"/>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812580">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27431991">
      <w:bodyDiv w:val="1"/>
      <w:marLeft w:val="0"/>
      <w:marRight w:val="0"/>
      <w:marTop w:val="0"/>
      <w:marBottom w:val="0"/>
      <w:divBdr>
        <w:top w:val="none" w:sz="0" w:space="0" w:color="auto"/>
        <w:left w:val="none" w:sz="0" w:space="0" w:color="auto"/>
        <w:bottom w:val="none" w:sz="0" w:space="0" w:color="auto"/>
        <w:right w:val="none" w:sz="0" w:space="0" w:color="auto"/>
      </w:divBdr>
    </w:div>
    <w:div w:id="183792183">
      <w:bodyDiv w:val="1"/>
      <w:marLeft w:val="0"/>
      <w:marRight w:val="0"/>
      <w:marTop w:val="0"/>
      <w:marBottom w:val="0"/>
      <w:divBdr>
        <w:top w:val="none" w:sz="0" w:space="0" w:color="auto"/>
        <w:left w:val="none" w:sz="0" w:space="0" w:color="auto"/>
        <w:bottom w:val="none" w:sz="0" w:space="0" w:color="auto"/>
        <w:right w:val="none" w:sz="0" w:space="0" w:color="auto"/>
      </w:divBdr>
    </w:div>
    <w:div w:id="310410157">
      <w:bodyDiv w:val="1"/>
      <w:marLeft w:val="0"/>
      <w:marRight w:val="0"/>
      <w:marTop w:val="0"/>
      <w:marBottom w:val="0"/>
      <w:divBdr>
        <w:top w:val="none" w:sz="0" w:space="0" w:color="auto"/>
        <w:left w:val="none" w:sz="0" w:space="0" w:color="auto"/>
        <w:bottom w:val="none" w:sz="0" w:space="0" w:color="auto"/>
        <w:right w:val="none" w:sz="0" w:space="0" w:color="auto"/>
      </w:divBdr>
    </w:div>
    <w:div w:id="464004839">
      <w:bodyDiv w:val="1"/>
      <w:marLeft w:val="0"/>
      <w:marRight w:val="0"/>
      <w:marTop w:val="0"/>
      <w:marBottom w:val="0"/>
      <w:divBdr>
        <w:top w:val="none" w:sz="0" w:space="0" w:color="auto"/>
        <w:left w:val="none" w:sz="0" w:space="0" w:color="auto"/>
        <w:bottom w:val="none" w:sz="0" w:space="0" w:color="auto"/>
        <w:right w:val="none" w:sz="0" w:space="0" w:color="auto"/>
      </w:divBdr>
    </w:div>
    <w:div w:id="571353750">
      <w:bodyDiv w:val="1"/>
      <w:marLeft w:val="0"/>
      <w:marRight w:val="0"/>
      <w:marTop w:val="0"/>
      <w:marBottom w:val="0"/>
      <w:divBdr>
        <w:top w:val="none" w:sz="0" w:space="0" w:color="auto"/>
        <w:left w:val="none" w:sz="0" w:space="0" w:color="auto"/>
        <w:bottom w:val="none" w:sz="0" w:space="0" w:color="auto"/>
        <w:right w:val="none" w:sz="0" w:space="0" w:color="auto"/>
      </w:divBdr>
    </w:div>
    <w:div w:id="778910402">
      <w:bodyDiv w:val="1"/>
      <w:marLeft w:val="0"/>
      <w:marRight w:val="0"/>
      <w:marTop w:val="0"/>
      <w:marBottom w:val="0"/>
      <w:divBdr>
        <w:top w:val="none" w:sz="0" w:space="0" w:color="auto"/>
        <w:left w:val="none" w:sz="0" w:space="0" w:color="auto"/>
        <w:bottom w:val="none" w:sz="0" w:space="0" w:color="auto"/>
        <w:right w:val="none" w:sz="0" w:space="0" w:color="auto"/>
      </w:divBdr>
    </w:div>
    <w:div w:id="845245634">
      <w:bodyDiv w:val="1"/>
      <w:marLeft w:val="0"/>
      <w:marRight w:val="0"/>
      <w:marTop w:val="0"/>
      <w:marBottom w:val="0"/>
      <w:divBdr>
        <w:top w:val="none" w:sz="0" w:space="0" w:color="auto"/>
        <w:left w:val="none" w:sz="0" w:space="0" w:color="auto"/>
        <w:bottom w:val="none" w:sz="0" w:space="0" w:color="auto"/>
        <w:right w:val="none" w:sz="0" w:space="0" w:color="auto"/>
      </w:divBdr>
    </w:div>
    <w:div w:id="942080408">
      <w:bodyDiv w:val="1"/>
      <w:marLeft w:val="0"/>
      <w:marRight w:val="0"/>
      <w:marTop w:val="0"/>
      <w:marBottom w:val="0"/>
      <w:divBdr>
        <w:top w:val="none" w:sz="0" w:space="0" w:color="auto"/>
        <w:left w:val="none" w:sz="0" w:space="0" w:color="auto"/>
        <w:bottom w:val="none" w:sz="0" w:space="0" w:color="auto"/>
        <w:right w:val="none" w:sz="0" w:space="0" w:color="auto"/>
      </w:divBdr>
    </w:div>
    <w:div w:id="1075516062">
      <w:bodyDiv w:val="1"/>
      <w:marLeft w:val="0"/>
      <w:marRight w:val="0"/>
      <w:marTop w:val="0"/>
      <w:marBottom w:val="0"/>
      <w:divBdr>
        <w:top w:val="none" w:sz="0" w:space="0" w:color="auto"/>
        <w:left w:val="none" w:sz="0" w:space="0" w:color="auto"/>
        <w:bottom w:val="none" w:sz="0" w:space="0" w:color="auto"/>
        <w:right w:val="none" w:sz="0" w:space="0" w:color="auto"/>
      </w:divBdr>
    </w:div>
    <w:div w:id="1082795018">
      <w:bodyDiv w:val="1"/>
      <w:marLeft w:val="0"/>
      <w:marRight w:val="0"/>
      <w:marTop w:val="0"/>
      <w:marBottom w:val="0"/>
      <w:divBdr>
        <w:top w:val="none" w:sz="0" w:space="0" w:color="auto"/>
        <w:left w:val="none" w:sz="0" w:space="0" w:color="auto"/>
        <w:bottom w:val="none" w:sz="0" w:space="0" w:color="auto"/>
        <w:right w:val="none" w:sz="0" w:space="0" w:color="auto"/>
      </w:divBdr>
    </w:div>
    <w:div w:id="1122311692">
      <w:bodyDiv w:val="1"/>
      <w:marLeft w:val="0"/>
      <w:marRight w:val="0"/>
      <w:marTop w:val="0"/>
      <w:marBottom w:val="0"/>
      <w:divBdr>
        <w:top w:val="none" w:sz="0" w:space="0" w:color="auto"/>
        <w:left w:val="none" w:sz="0" w:space="0" w:color="auto"/>
        <w:bottom w:val="none" w:sz="0" w:space="0" w:color="auto"/>
        <w:right w:val="none" w:sz="0" w:space="0" w:color="auto"/>
      </w:divBdr>
    </w:div>
    <w:div w:id="1244142422">
      <w:bodyDiv w:val="1"/>
      <w:marLeft w:val="0"/>
      <w:marRight w:val="0"/>
      <w:marTop w:val="0"/>
      <w:marBottom w:val="0"/>
      <w:divBdr>
        <w:top w:val="none" w:sz="0" w:space="0" w:color="auto"/>
        <w:left w:val="none" w:sz="0" w:space="0" w:color="auto"/>
        <w:bottom w:val="none" w:sz="0" w:space="0" w:color="auto"/>
        <w:right w:val="none" w:sz="0" w:space="0" w:color="auto"/>
      </w:divBdr>
    </w:div>
    <w:div w:id="14846632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690791941">
      <w:bodyDiv w:val="1"/>
      <w:marLeft w:val="0"/>
      <w:marRight w:val="0"/>
      <w:marTop w:val="0"/>
      <w:marBottom w:val="0"/>
      <w:divBdr>
        <w:top w:val="none" w:sz="0" w:space="0" w:color="auto"/>
        <w:left w:val="none" w:sz="0" w:space="0" w:color="auto"/>
        <w:bottom w:val="none" w:sz="0" w:space="0" w:color="auto"/>
        <w:right w:val="none" w:sz="0" w:space="0" w:color="auto"/>
      </w:divBdr>
    </w:div>
    <w:div w:id="1788964779">
      <w:bodyDiv w:val="1"/>
      <w:marLeft w:val="0"/>
      <w:marRight w:val="0"/>
      <w:marTop w:val="0"/>
      <w:marBottom w:val="0"/>
      <w:divBdr>
        <w:top w:val="none" w:sz="0" w:space="0" w:color="auto"/>
        <w:left w:val="none" w:sz="0" w:space="0" w:color="auto"/>
        <w:bottom w:val="none" w:sz="0" w:space="0" w:color="auto"/>
        <w:right w:val="none" w:sz="0" w:space="0" w:color="auto"/>
      </w:divBdr>
    </w:div>
    <w:div w:id="1952590925">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91583550">
      <w:bodyDiv w:val="1"/>
      <w:marLeft w:val="0"/>
      <w:marRight w:val="0"/>
      <w:marTop w:val="0"/>
      <w:marBottom w:val="0"/>
      <w:divBdr>
        <w:top w:val="none" w:sz="0" w:space="0" w:color="auto"/>
        <w:left w:val="none" w:sz="0" w:space="0" w:color="auto"/>
        <w:bottom w:val="none" w:sz="0" w:space="0" w:color="auto"/>
        <w:right w:val="none" w:sz="0" w:space="0" w:color="auto"/>
      </w:divBdr>
    </w:div>
    <w:div w:id="2127507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hse.ie/eng/services/list/2/primarycare/childrenfirst/resourc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sa.i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hse.ie/eng/staff/resources/diversity/" TargetMode="External"/><Relationship Id="rId4" Type="http://schemas.openxmlformats.org/officeDocument/2006/relationships/webSettings" Target="webSettings.xml"/><Relationship Id="rId9" Type="http://schemas.openxmlformats.org/officeDocument/2006/relationships/hyperlink" Target="http://hse.ie/eng/staff/Jobs/Eligibility_Criteria/"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9</Pages>
  <Words>3461</Words>
  <Characters>19728</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dcterms:created xsi:type="dcterms:W3CDTF">2022-11-08T10:22:00Z</dcterms:created>
  <dcterms:modified xsi:type="dcterms:W3CDTF">2022-11-08T12:48:00Z</dcterms:modified>
</cp:coreProperties>
</file>