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E9B" w:rsidRPr="00B227E6" w:rsidRDefault="00DD1F49" w:rsidP="00ED29F7">
      <w:pPr>
        <w:rPr>
          <w:rFonts w:ascii="Arial" w:hAnsi="Arial" w:cs="Arial"/>
          <w:b/>
          <w:sz w:val="22"/>
          <w:szCs w:val="22"/>
        </w:rPr>
      </w:pPr>
      <w:r>
        <w:rPr>
          <w:noProof/>
          <w:lang w:val="en-IE" w:eastAsia="en-IE"/>
        </w:rPr>
        <w:drawing>
          <wp:anchor distT="0" distB="0" distL="114300" distR="114300" simplePos="0" relativeHeight="251657728" behindDoc="0" locked="0" layoutInCell="1" allowOverlap="1">
            <wp:simplePos x="0" y="0"/>
            <wp:positionH relativeFrom="margin">
              <wp:posOffset>-196215</wp:posOffset>
            </wp:positionH>
            <wp:positionV relativeFrom="margin">
              <wp:posOffset>-6985</wp:posOffset>
            </wp:positionV>
            <wp:extent cx="1249045" cy="1040130"/>
            <wp:effectExtent l="0" t="0" r="0" b="0"/>
            <wp:wrapSquare wrapText="bothSides"/>
            <wp:docPr id="2"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E9B" w:rsidRPr="00B227E6">
        <w:rPr>
          <w:rFonts w:ascii="Arial" w:hAnsi="Arial" w:cs="Arial"/>
          <w:b/>
          <w:sz w:val="22"/>
          <w:szCs w:val="22"/>
        </w:rPr>
        <w:t xml:space="preserve">        </w:t>
      </w:r>
    </w:p>
    <w:p w:rsidR="00D305C1" w:rsidRPr="00D305C1" w:rsidRDefault="00F45854" w:rsidP="00D305C1">
      <w:pPr>
        <w:ind w:left="-900" w:right="43"/>
        <w:jc w:val="right"/>
        <w:rPr>
          <w:rFonts w:ascii="Arial" w:hAnsi="Arial" w:cs="Arial"/>
          <w:b/>
          <w:sz w:val="20"/>
          <w:szCs w:val="20"/>
        </w:rPr>
      </w:pPr>
      <w:r>
        <w:rPr>
          <w:rFonts w:ascii="Arial" w:hAnsi="Arial" w:cs="Arial"/>
          <w:b/>
          <w:sz w:val="20"/>
          <w:szCs w:val="20"/>
        </w:rPr>
        <w:t xml:space="preserve"> Clinical Nurse Specialist (</w:t>
      </w:r>
      <w:r w:rsidR="00D305C1" w:rsidRPr="00D305C1">
        <w:rPr>
          <w:rFonts w:ascii="Arial" w:hAnsi="Arial" w:cs="Arial"/>
          <w:b/>
          <w:sz w:val="20"/>
          <w:szCs w:val="20"/>
        </w:rPr>
        <w:t>CNS)</w:t>
      </w:r>
    </w:p>
    <w:p w:rsidR="00D305C1" w:rsidRDefault="00F45854" w:rsidP="00D52B55">
      <w:pPr>
        <w:ind w:left="-1260" w:right="43"/>
        <w:jc w:val="right"/>
        <w:rPr>
          <w:rFonts w:ascii="Arial" w:hAnsi="Arial" w:cs="Arial"/>
          <w:b/>
          <w:sz w:val="20"/>
          <w:szCs w:val="20"/>
        </w:rPr>
      </w:pPr>
      <w:r>
        <w:rPr>
          <w:rFonts w:ascii="Arial" w:hAnsi="Arial" w:cs="Arial"/>
          <w:b/>
          <w:sz w:val="20"/>
          <w:szCs w:val="20"/>
        </w:rPr>
        <w:t xml:space="preserve">Clinical </w:t>
      </w:r>
      <w:r w:rsidR="00D305C1">
        <w:rPr>
          <w:rFonts w:ascii="Arial" w:hAnsi="Arial" w:cs="Arial"/>
          <w:b/>
          <w:sz w:val="20"/>
          <w:szCs w:val="20"/>
        </w:rPr>
        <w:t>Midwife Specialist</w:t>
      </w:r>
      <w:r w:rsidR="00D52B55" w:rsidRPr="00D52B55">
        <w:rPr>
          <w:rFonts w:ascii="Arial" w:hAnsi="Arial" w:cs="Arial"/>
          <w:b/>
          <w:sz w:val="20"/>
          <w:szCs w:val="20"/>
        </w:rPr>
        <w:t xml:space="preserve"> </w:t>
      </w:r>
      <w:r>
        <w:rPr>
          <w:rFonts w:ascii="Arial" w:hAnsi="Arial" w:cs="Arial"/>
          <w:b/>
          <w:sz w:val="20"/>
          <w:szCs w:val="20"/>
        </w:rPr>
        <w:t>(</w:t>
      </w:r>
      <w:r w:rsidR="00D305C1">
        <w:rPr>
          <w:rFonts w:ascii="Arial" w:hAnsi="Arial" w:cs="Arial"/>
          <w:b/>
          <w:sz w:val="20"/>
          <w:szCs w:val="20"/>
        </w:rPr>
        <w:t xml:space="preserve">CMS) </w:t>
      </w:r>
    </w:p>
    <w:p w:rsidR="00D305C1" w:rsidRDefault="00D305C1" w:rsidP="00D52B55">
      <w:pPr>
        <w:ind w:left="-1260" w:right="43"/>
        <w:jc w:val="right"/>
        <w:rPr>
          <w:rFonts w:ascii="Arial" w:hAnsi="Arial" w:cs="Arial"/>
          <w:b/>
          <w:sz w:val="20"/>
          <w:szCs w:val="20"/>
          <w:highlight w:val="yellow"/>
        </w:rPr>
      </w:pPr>
    </w:p>
    <w:p w:rsidR="00D52B55" w:rsidRPr="00357963" w:rsidRDefault="00D52B55" w:rsidP="00D52B55">
      <w:pPr>
        <w:ind w:left="-1260" w:right="43"/>
        <w:jc w:val="right"/>
        <w:rPr>
          <w:rFonts w:ascii="Arial" w:hAnsi="Arial" w:cs="Arial"/>
          <w:b/>
          <w:color w:val="000099"/>
          <w:sz w:val="20"/>
          <w:szCs w:val="20"/>
        </w:rPr>
      </w:pPr>
      <w:r w:rsidRPr="00357963">
        <w:rPr>
          <w:rFonts w:ascii="Arial" w:hAnsi="Arial" w:cs="Arial"/>
          <w:b/>
          <w:color w:val="000099"/>
          <w:sz w:val="20"/>
          <w:szCs w:val="20"/>
        </w:rPr>
        <w:t>Insert Campaign Ref XXXX</w:t>
      </w:r>
    </w:p>
    <w:p w:rsidR="00D305C1" w:rsidRDefault="00D305C1" w:rsidP="00D52B55">
      <w:pPr>
        <w:spacing w:after="120"/>
        <w:ind w:left="-1259" w:right="43"/>
        <w:jc w:val="right"/>
        <w:rPr>
          <w:rFonts w:ascii="Arial" w:hAnsi="Arial" w:cs="Arial"/>
          <w:b/>
          <w:sz w:val="20"/>
          <w:szCs w:val="20"/>
        </w:rPr>
      </w:pPr>
    </w:p>
    <w:p w:rsidR="00D52B55" w:rsidRDefault="00D52B55" w:rsidP="00D52B55">
      <w:pPr>
        <w:spacing w:after="120"/>
        <w:ind w:left="-1259" w:right="43"/>
        <w:jc w:val="right"/>
        <w:rPr>
          <w:rFonts w:ascii="Arial" w:hAnsi="Arial" w:cs="Arial"/>
          <w:b/>
          <w:sz w:val="20"/>
          <w:szCs w:val="20"/>
        </w:rPr>
      </w:pPr>
      <w:r w:rsidRPr="00D52B55">
        <w:rPr>
          <w:rFonts w:ascii="Arial" w:hAnsi="Arial" w:cs="Arial"/>
          <w:b/>
          <w:sz w:val="20"/>
          <w:szCs w:val="20"/>
        </w:rPr>
        <w:t>Job Specification &amp; Terms and Conditions</w:t>
      </w:r>
    </w:p>
    <w:tbl>
      <w:tblPr>
        <w:tblW w:w="101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7914"/>
      </w:tblGrid>
      <w:tr w:rsidR="002D71AC" w:rsidRPr="00B227E6" w:rsidTr="00615EEA">
        <w:tc>
          <w:tcPr>
            <w:tcW w:w="2258" w:type="dxa"/>
            <w:shd w:val="clear" w:color="auto" w:fill="auto"/>
          </w:tcPr>
          <w:p w:rsidR="002D71AC" w:rsidRPr="00B227E6" w:rsidRDefault="002D71AC" w:rsidP="00D305C1">
            <w:pPr>
              <w:rPr>
                <w:rFonts w:ascii="Arial" w:hAnsi="Arial" w:cs="Arial"/>
                <w:sz w:val="20"/>
                <w:szCs w:val="20"/>
              </w:rPr>
            </w:pPr>
            <w:r w:rsidRPr="00B227E6">
              <w:rPr>
                <w:rFonts w:ascii="Arial" w:hAnsi="Arial" w:cs="Arial"/>
                <w:b/>
                <w:bCs/>
                <w:sz w:val="20"/>
                <w:szCs w:val="20"/>
              </w:rPr>
              <w:t>Job Title</w:t>
            </w:r>
            <w:r w:rsidR="00D305C1">
              <w:rPr>
                <w:rFonts w:ascii="Arial" w:hAnsi="Arial" w:cs="Arial"/>
                <w:b/>
                <w:bCs/>
                <w:sz w:val="20"/>
                <w:szCs w:val="20"/>
              </w:rPr>
              <w:t xml:space="preserve">, Grade </w:t>
            </w:r>
          </w:p>
        </w:tc>
        <w:tc>
          <w:tcPr>
            <w:tcW w:w="7914" w:type="dxa"/>
            <w:shd w:val="clear" w:color="auto" w:fill="auto"/>
          </w:tcPr>
          <w:p w:rsidR="005060A5" w:rsidRDefault="00F45854" w:rsidP="00F45854">
            <w:pPr>
              <w:pStyle w:val="PlainText"/>
              <w:jc w:val="both"/>
              <w:rPr>
                <w:rFonts w:ascii="Arial" w:hAnsi="Arial" w:cs="Arial"/>
                <w:b/>
                <w:sz w:val="20"/>
                <w:szCs w:val="20"/>
                <w:lang w:val="en-US"/>
              </w:rPr>
            </w:pPr>
            <w:r w:rsidRPr="00F45854">
              <w:rPr>
                <w:rFonts w:ascii="Arial" w:hAnsi="Arial" w:cs="Arial"/>
                <w:b/>
                <w:sz w:val="20"/>
                <w:szCs w:val="20"/>
                <w:lang w:val="en-US"/>
              </w:rPr>
              <w:t>Clinical Nurse Specialist (CNS</w:t>
            </w:r>
            <w:r w:rsidR="00186D62">
              <w:rPr>
                <w:rFonts w:ascii="Arial" w:hAnsi="Arial" w:cs="Arial"/>
                <w:b/>
                <w:sz w:val="20"/>
                <w:szCs w:val="20"/>
                <w:lang w:val="en-US"/>
              </w:rPr>
              <w:t xml:space="preserve">) (General) </w:t>
            </w:r>
            <w:r w:rsidRPr="00F45854">
              <w:rPr>
                <w:rFonts w:ascii="Arial" w:hAnsi="Arial" w:cs="Arial"/>
                <w:b/>
                <w:sz w:val="20"/>
                <w:szCs w:val="20"/>
                <w:lang w:val="en-US"/>
              </w:rPr>
              <w:t xml:space="preserve">Grade Code 2632 </w:t>
            </w:r>
          </w:p>
          <w:p w:rsidR="005060A5" w:rsidRDefault="00F45854" w:rsidP="00F45854">
            <w:pPr>
              <w:pStyle w:val="PlainText"/>
              <w:jc w:val="both"/>
              <w:rPr>
                <w:rFonts w:ascii="Arial" w:hAnsi="Arial" w:cs="Arial"/>
                <w:b/>
                <w:sz w:val="20"/>
                <w:szCs w:val="20"/>
                <w:lang w:val="en-US"/>
              </w:rPr>
            </w:pPr>
            <w:r w:rsidRPr="00F45854">
              <w:rPr>
                <w:rFonts w:ascii="Arial" w:hAnsi="Arial" w:cs="Arial"/>
                <w:b/>
                <w:sz w:val="20"/>
                <w:szCs w:val="20"/>
                <w:lang w:val="en-US"/>
              </w:rPr>
              <w:t>Clinical Midwife Specialist (CMS</w:t>
            </w:r>
            <w:r w:rsidR="00186D62">
              <w:rPr>
                <w:rFonts w:ascii="Arial" w:hAnsi="Arial" w:cs="Arial"/>
                <w:b/>
                <w:sz w:val="20"/>
                <w:szCs w:val="20"/>
                <w:lang w:val="en-US"/>
              </w:rPr>
              <w:t xml:space="preserve">) </w:t>
            </w:r>
            <w:r w:rsidRPr="00F45854">
              <w:rPr>
                <w:rFonts w:ascii="Arial" w:hAnsi="Arial" w:cs="Arial"/>
                <w:b/>
                <w:sz w:val="20"/>
                <w:szCs w:val="20"/>
                <w:lang w:val="en-US"/>
              </w:rPr>
              <w:t xml:space="preserve">Grade Code 2313 </w:t>
            </w:r>
          </w:p>
          <w:p w:rsidR="00F45854" w:rsidRPr="00F45854" w:rsidRDefault="00F45854" w:rsidP="00F45854">
            <w:pPr>
              <w:pStyle w:val="PlainText"/>
              <w:jc w:val="both"/>
              <w:rPr>
                <w:rFonts w:ascii="Arial" w:hAnsi="Arial" w:cs="Arial"/>
                <w:b/>
                <w:sz w:val="20"/>
                <w:szCs w:val="20"/>
                <w:lang w:val="en-US"/>
              </w:rPr>
            </w:pPr>
            <w:r w:rsidRPr="00F45854">
              <w:rPr>
                <w:rFonts w:ascii="Arial" w:hAnsi="Arial" w:cs="Arial"/>
                <w:b/>
                <w:sz w:val="20"/>
                <w:szCs w:val="20"/>
                <w:lang w:val="en-US"/>
              </w:rPr>
              <w:t>Clinical N</w:t>
            </w:r>
            <w:r w:rsidR="00186D62">
              <w:rPr>
                <w:rFonts w:ascii="Arial" w:hAnsi="Arial" w:cs="Arial"/>
                <w:b/>
                <w:sz w:val="20"/>
                <w:szCs w:val="20"/>
                <w:lang w:val="en-US"/>
              </w:rPr>
              <w:t>urse Specialist (Children's)</w:t>
            </w:r>
            <w:r w:rsidRPr="00F45854">
              <w:rPr>
                <w:rFonts w:ascii="Arial" w:hAnsi="Arial" w:cs="Arial"/>
                <w:b/>
                <w:sz w:val="20"/>
                <w:szCs w:val="20"/>
                <w:lang w:val="en-US"/>
              </w:rPr>
              <w:t xml:space="preserve"> Grade Code 2626</w:t>
            </w:r>
          </w:p>
          <w:p w:rsidR="005060A5" w:rsidRDefault="00F45854" w:rsidP="00F45854">
            <w:pPr>
              <w:pStyle w:val="PlainText"/>
              <w:jc w:val="both"/>
              <w:rPr>
                <w:rFonts w:ascii="Arial" w:hAnsi="Arial" w:cs="Arial"/>
                <w:b/>
                <w:sz w:val="20"/>
                <w:szCs w:val="20"/>
                <w:lang w:val="en-US"/>
              </w:rPr>
            </w:pPr>
            <w:r w:rsidRPr="00F45854">
              <w:rPr>
                <w:rFonts w:ascii="Arial" w:hAnsi="Arial" w:cs="Arial"/>
                <w:b/>
                <w:sz w:val="20"/>
                <w:szCs w:val="20"/>
                <w:lang w:val="en-US"/>
              </w:rPr>
              <w:t>Clinical Nurse Speciali</w:t>
            </w:r>
            <w:r w:rsidR="00186D62">
              <w:rPr>
                <w:rFonts w:ascii="Arial" w:hAnsi="Arial" w:cs="Arial"/>
                <w:b/>
                <w:sz w:val="20"/>
                <w:szCs w:val="20"/>
                <w:lang w:val="en-US"/>
              </w:rPr>
              <w:t xml:space="preserve">st (Community/Primary Care) </w:t>
            </w:r>
            <w:r w:rsidRPr="00F45854">
              <w:rPr>
                <w:rFonts w:ascii="Arial" w:hAnsi="Arial" w:cs="Arial"/>
                <w:b/>
                <w:sz w:val="20"/>
                <w:szCs w:val="20"/>
                <w:lang w:val="en-US"/>
              </w:rPr>
              <w:t xml:space="preserve">Grade Code 2628 </w:t>
            </w:r>
          </w:p>
          <w:p w:rsidR="00F45854" w:rsidRPr="00F45854" w:rsidRDefault="00F45854" w:rsidP="00F45854">
            <w:pPr>
              <w:pStyle w:val="PlainText"/>
              <w:jc w:val="both"/>
              <w:rPr>
                <w:rFonts w:ascii="Arial" w:hAnsi="Arial" w:cs="Arial"/>
                <w:b/>
                <w:sz w:val="20"/>
                <w:szCs w:val="20"/>
                <w:lang w:val="en-US"/>
              </w:rPr>
            </w:pPr>
            <w:r w:rsidRPr="00F45854">
              <w:rPr>
                <w:rFonts w:ascii="Arial" w:hAnsi="Arial" w:cs="Arial"/>
                <w:b/>
                <w:sz w:val="20"/>
                <w:szCs w:val="20"/>
                <w:lang w:val="en-US"/>
              </w:rPr>
              <w:t>Clinical Nurse Specialist</w:t>
            </w:r>
            <w:r w:rsidR="00186D62">
              <w:rPr>
                <w:rFonts w:ascii="Arial" w:hAnsi="Arial" w:cs="Arial"/>
                <w:b/>
                <w:sz w:val="20"/>
                <w:szCs w:val="20"/>
                <w:lang w:val="en-US"/>
              </w:rPr>
              <w:t xml:space="preserve"> (Intellectual Disability) </w:t>
            </w:r>
            <w:r w:rsidRPr="00F45854">
              <w:rPr>
                <w:rFonts w:ascii="Arial" w:hAnsi="Arial" w:cs="Arial"/>
                <w:b/>
                <w:sz w:val="20"/>
                <w:szCs w:val="20"/>
                <w:lang w:val="en-US"/>
              </w:rPr>
              <w:t>Grade Code 2627</w:t>
            </w:r>
          </w:p>
          <w:p w:rsidR="006528E2" w:rsidRDefault="00F45854" w:rsidP="00F45854">
            <w:pPr>
              <w:pStyle w:val="PlainText"/>
              <w:jc w:val="both"/>
              <w:rPr>
                <w:rFonts w:ascii="Arial" w:hAnsi="Arial" w:cs="Arial"/>
                <w:b/>
                <w:color w:val="auto"/>
                <w:sz w:val="20"/>
                <w:szCs w:val="20"/>
                <w:lang w:val="en-US"/>
              </w:rPr>
            </w:pPr>
            <w:r w:rsidRPr="00F45854">
              <w:rPr>
                <w:rFonts w:ascii="Arial" w:hAnsi="Arial" w:cs="Arial"/>
                <w:b/>
                <w:color w:val="auto"/>
                <w:sz w:val="20"/>
                <w:szCs w:val="20"/>
                <w:lang w:val="en-US"/>
              </w:rPr>
              <w:t>Clinical Nurse Specialist</w:t>
            </w:r>
            <w:r w:rsidR="00186D62">
              <w:rPr>
                <w:rFonts w:ascii="Arial" w:hAnsi="Arial" w:cs="Arial"/>
                <w:b/>
                <w:color w:val="auto"/>
                <w:sz w:val="20"/>
                <w:szCs w:val="20"/>
                <w:lang w:val="en-US"/>
              </w:rPr>
              <w:t xml:space="preserve"> (Psychiatry/Mental Health) </w:t>
            </w:r>
            <w:r w:rsidRPr="00F45854">
              <w:rPr>
                <w:rFonts w:ascii="Arial" w:hAnsi="Arial" w:cs="Arial"/>
                <w:b/>
                <w:color w:val="auto"/>
                <w:sz w:val="20"/>
                <w:szCs w:val="20"/>
                <w:lang w:val="en-US"/>
              </w:rPr>
              <w:t xml:space="preserve">Grade Code 2625 </w:t>
            </w:r>
          </w:p>
          <w:p w:rsidR="005C1071" w:rsidRDefault="00F45854" w:rsidP="00F45854">
            <w:pPr>
              <w:pStyle w:val="PlainText"/>
              <w:jc w:val="both"/>
              <w:rPr>
                <w:rFonts w:ascii="Arial" w:hAnsi="Arial" w:cs="Arial"/>
                <w:b/>
                <w:color w:val="auto"/>
                <w:sz w:val="20"/>
                <w:szCs w:val="20"/>
                <w:lang w:val="en-US"/>
              </w:rPr>
            </w:pPr>
            <w:r w:rsidRPr="00F45854">
              <w:rPr>
                <w:rFonts w:ascii="Arial" w:hAnsi="Arial" w:cs="Arial"/>
                <w:b/>
                <w:color w:val="auto"/>
                <w:sz w:val="20"/>
                <w:szCs w:val="20"/>
                <w:lang w:val="en-US"/>
              </w:rPr>
              <w:t>(Select as appropriate)</w:t>
            </w:r>
          </w:p>
          <w:p w:rsidR="00DD1F49" w:rsidRPr="00DE7660" w:rsidRDefault="00DD1F49" w:rsidP="00F45854">
            <w:pPr>
              <w:pStyle w:val="PlainText"/>
              <w:jc w:val="both"/>
              <w:rPr>
                <w:rFonts w:ascii="Arial" w:hAnsi="Arial" w:cs="Arial"/>
                <w:color w:val="auto"/>
                <w:sz w:val="20"/>
                <w:szCs w:val="20"/>
              </w:rPr>
            </w:pPr>
          </w:p>
        </w:tc>
      </w:tr>
      <w:tr w:rsidR="001B21EE" w:rsidRPr="00B227E6" w:rsidTr="00DF72E3">
        <w:tc>
          <w:tcPr>
            <w:tcW w:w="2258" w:type="dxa"/>
          </w:tcPr>
          <w:p w:rsidR="001B21EE" w:rsidRPr="001B21EE" w:rsidRDefault="001B21EE" w:rsidP="001B21EE">
            <w:pPr>
              <w:rPr>
                <w:rFonts w:ascii="Arial" w:hAnsi="Arial" w:cs="Arial"/>
                <w:b/>
                <w:bCs/>
                <w:sz w:val="20"/>
                <w:szCs w:val="20"/>
              </w:rPr>
            </w:pPr>
            <w:r w:rsidRPr="001B21EE">
              <w:rPr>
                <w:rFonts w:ascii="Arial" w:hAnsi="Arial" w:cs="Arial"/>
                <w:b/>
                <w:bCs/>
                <w:sz w:val="20"/>
                <w:szCs w:val="20"/>
              </w:rPr>
              <w:t>Remuneration</w:t>
            </w:r>
          </w:p>
        </w:tc>
        <w:tc>
          <w:tcPr>
            <w:tcW w:w="7914" w:type="dxa"/>
          </w:tcPr>
          <w:p w:rsidR="001B21EE" w:rsidRPr="001B21EE" w:rsidRDefault="001B21EE" w:rsidP="001B21EE">
            <w:pPr>
              <w:jc w:val="both"/>
              <w:rPr>
                <w:rFonts w:ascii="Arial" w:hAnsi="Arial" w:cs="Arial"/>
                <w:sz w:val="20"/>
                <w:szCs w:val="20"/>
              </w:rPr>
            </w:pPr>
            <w:r w:rsidRPr="001B21EE">
              <w:rPr>
                <w:rFonts w:ascii="Arial" w:hAnsi="Arial" w:cs="Arial"/>
                <w:sz w:val="20"/>
                <w:szCs w:val="20"/>
              </w:rPr>
              <w:t xml:space="preserve">The salary scale for the post is: </w:t>
            </w:r>
          </w:p>
          <w:p w:rsidR="001B21EE" w:rsidRPr="001B21EE" w:rsidRDefault="001B21EE" w:rsidP="001B21EE">
            <w:pPr>
              <w:contextualSpacing/>
              <w:rPr>
                <w:rFonts w:ascii="Arial" w:hAnsi="Arial" w:cs="Arial"/>
                <w:bCs/>
                <w:iCs/>
                <w:color w:val="000099"/>
                <w:sz w:val="20"/>
                <w:szCs w:val="20"/>
              </w:rPr>
            </w:pPr>
            <w:r w:rsidRPr="001B21EE">
              <w:rPr>
                <w:rFonts w:ascii="Arial" w:hAnsi="Arial" w:cs="Arial"/>
                <w:bCs/>
                <w:iCs/>
                <w:color w:val="000099"/>
                <w:sz w:val="20"/>
                <w:szCs w:val="20"/>
              </w:rPr>
              <w:t xml:space="preserve">Insert the relevant salary scale for this position. </w:t>
            </w:r>
          </w:p>
          <w:p w:rsidR="001B21EE" w:rsidRPr="001B21EE" w:rsidRDefault="001B21EE" w:rsidP="001B21EE">
            <w:pPr>
              <w:contextualSpacing/>
              <w:rPr>
                <w:rFonts w:ascii="Arial" w:hAnsi="Arial" w:cs="Arial"/>
                <w:bCs/>
                <w:iCs/>
                <w:color w:val="000099"/>
                <w:sz w:val="20"/>
                <w:szCs w:val="20"/>
                <w:highlight w:val="yellow"/>
              </w:rPr>
            </w:pPr>
          </w:p>
          <w:p w:rsidR="001B21EE" w:rsidRPr="001B21EE" w:rsidRDefault="001B21EE" w:rsidP="001B21EE">
            <w:pPr>
              <w:contextualSpacing/>
              <w:rPr>
                <w:rFonts w:ascii="Arial" w:hAnsi="Arial" w:cs="Arial"/>
                <w:bCs/>
                <w:iCs/>
                <w:color w:val="000099"/>
                <w:sz w:val="20"/>
                <w:szCs w:val="20"/>
              </w:rPr>
            </w:pPr>
            <w:r w:rsidRPr="001B21EE">
              <w:rPr>
                <w:rFonts w:ascii="Arial" w:hAnsi="Arial" w:cs="Arial"/>
                <w:bCs/>
                <w:iCs/>
                <w:color w:val="000099"/>
                <w:sz w:val="20"/>
                <w:szCs w:val="20"/>
              </w:rPr>
              <w:t>For example:</w:t>
            </w:r>
          </w:p>
          <w:p w:rsidR="001B21EE" w:rsidRPr="001B21EE" w:rsidRDefault="001B21EE" w:rsidP="001B21EE">
            <w:pPr>
              <w:contextualSpacing/>
              <w:rPr>
                <w:rFonts w:ascii="Arial" w:hAnsi="Arial" w:cs="Arial"/>
                <w:bCs/>
                <w:iCs/>
                <w:color w:val="000099"/>
                <w:sz w:val="20"/>
                <w:szCs w:val="20"/>
              </w:rPr>
            </w:pPr>
            <w:r w:rsidRPr="001B21EE">
              <w:rPr>
                <w:rFonts w:ascii="Arial" w:hAnsi="Arial" w:cs="Arial"/>
                <w:bCs/>
                <w:iCs/>
                <w:color w:val="000099"/>
                <w:sz w:val="20"/>
                <w:szCs w:val="20"/>
              </w:rPr>
              <w:t xml:space="preserve">XX,XXX - XX,XXX - XX,XXX - XX,XXX - XX,XXX - - </w:t>
            </w:r>
            <w:r w:rsidRPr="001B21EE">
              <w:rPr>
                <w:rFonts w:ascii="Arial" w:hAnsi="Arial" w:cs="Arial"/>
                <w:b/>
                <w:bCs/>
                <w:iCs/>
                <w:color w:val="000099"/>
                <w:sz w:val="20"/>
                <w:szCs w:val="20"/>
              </w:rPr>
              <w:t>XX,XXX LSI</w:t>
            </w:r>
            <w:r w:rsidRPr="001B21EE">
              <w:rPr>
                <w:rFonts w:ascii="Arial" w:hAnsi="Arial" w:cs="Arial"/>
                <w:bCs/>
                <w:iCs/>
                <w:color w:val="000099"/>
                <w:sz w:val="20"/>
                <w:szCs w:val="20"/>
              </w:rPr>
              <w:t xml:space="preserve"> (DD/MM/YY)</w:t>
            </w:r>
          </w:p>
          <w:p w:rsidR="001B21EE" w:rsidRPr="001B21EE" w:rsidRDefault="001B21EE" w:rsidP="001B21EE">
            <w:pPr>
              <w:contextualSpacing/>
              <w:rPr>
                <w:rFonts w:ascii="Arial" w:hAnsi="Arial" w:cs="Arial"/>
                <w:bCs/>
                <w:iCs/>
                <w:color w:val="000099"/>
                <w:sz w:val="20"/>
                <w:szCs w:val="20"/>
              </w:rPr>
            </w:pPr>
          </w:p>
          <w:p w:rsidR="001B21EE" w:rsidRPr="001B21EE" w:rsidRDefault="001B21EE" w:rsidP="001B21EE">
            <w:pPr>
              <w:tabs>
                <w:tab w:val="left" w:pos="283"/>
              </w:tabs>
              <w:rPr>
                <w:rFonts w:ascii="Arial" w:hAnsi="Arial" w:cs="Arial"/>
                <w:b/>
                <w:sz w:val="20"/>
                <w:szCs w:val="20"/>
              </w:rPr>
            </w:pPr>
            <w:r w:rsidRPr="001B21EE">
              <w:rPr>
                <w:rFonts w:ascii="Arial" w:hAnsi="Arial" w:cs="Arial"/>
                <w:bCs/>
                <w:iCs/>
                <w:color w:val="000099"/>
                <w:sz w:val="20"/>
                <w:szCs w:val="20"/>
              </w:rPr>
              <w:t>Salary Scales are updated periodically and the most up to date versions can be found here:</w:t>
            </w:r>
            <w:r w:rsidRPr="001B21EE">
              <w:rPr>
                <w:rFonts w:ascii="Arial" w:hAnsi="Arial" w:cs="Arial"/>
                <w:bCs/>
                <w:iCs/>
                <w:sz w:val="20"/>
                <w:szCs w:val="20"/>
              </w:rPr>
              <w:t xml:space="preserve"> </w:t>
            </w:r>
            <w:hyperlink r:id="rId9" w:history="1">
              <w:r w:rsidRPr="001B21EE">
                <w:rPr>
                  <w:rStyle w:val="Hyperlink"/>
                  <w:rFonts w:ascii="Arial" w:hAnsi="Arial" w:cs="Arial"/>
                  <w:bCs/>
                  <w:iCs/>
                  <w:sz w:val="20"/>
                  <w:szCs w:val="20"/>
                </w:rPr>
                <w:t>https://healthservice.hse.ie/staff/benefits-services/pay/pay-scales.html</w:t>
              </w:r>
            </w:hyperlink>
          </w:p>
        </w:tc>
      </w:tr>
      <w:tr w:rsidR="00DD1F49" w:rsidRPr="00B227E6" w:rsidTr="00842EFB">
        <w:tc>
          <w:tcPr>
            <w:tcW w:w="2258" w:type="dxa"/>
            <w:shd w:val="clear" w:color="auto" w:fill="auto"/>
          </w:tcPr>
          <w:p w:rsidR="00DD1F49" w:rsidRPr="00B227E6" w:rsidRDefault="00DD1F49" w:rsidP="00DD1F49">
            <w:pPr>
              <w:rPr>
                <w:rFonts w:ascii="Arial" w:hAnsi="Arial" w:cs="Arial"/>
                <w:b/>
                <w:bCs/>
                <w:sz w:val="20"/>
                <w:szCs w:val="20"/>
              </w:rPr>
            </w:pPr>
            <w:r w:rsidRPr="00B227E6">
              <w:rPr>
                <w:rFonts w:ascii="Arial" w:hAnsi="Arial" w:cs="Arial"/>
                <w:b/>
                <w:bCs/>
                <w:sz w:val="20"/>
                <w:szCs w:val="20"/>
              </w:rPr>
              <w:t>Competition Reference</w:t>
            </w:r>
          </w:p>
        </w:tc>
        <w:tc>
          <w:tcPr>
            <w:tcW w:w="7914" w:type="dxa"/>
          </w:tcPr>
          <w:p w:rsidR="00DD1F49" w:rsidRPr="00DD1F49" w:rsidRDefault="00DD1F49" w:rsidP="00DD1F49">
            <w:pPr>
              <w:rPr>
                <w:rFonts w:ascii="Arial" w:hAnsi="Arial" w:cs="Arial"/>
                <w:bCs/>
                <w:iCs/>
                <w:color w:val="000099"/>
                <w:sz w:val="20"/>
                <w:szCs w:val="20"/>
              </w:rPr>
            </w:pPr>
            <w:r w:rsidRPr="00DD1F49">
              <w:rPr>
                <w:rFonts w:ascii="Arial" w:hAnsi="Arial" w:cs="Arial"/>
                <w:bCs/>
                <w:iCs/>
                <w:color w:val="000099"/>
                <w:sz w:val="20"/>
                <w:szCs w:val="20"/>
              </w:rPr>
              <w:t>To be completed by Recruiter.</w:t>
            </w:r>
          </w:p>
          <w:p w:rsidR="00DD1F49" w:rsidRPr="00DD1F49" w:rsidRDefault="00DD1F49" w:rsidP="00DD1F49">
            <w:pPr>
              <w:rPr>
                <w:rFonts w:ascii="Arial" w:hAnsi="Arial" w:cs="Arial"/>
                <w:bCs/>
                <w:iCs/>
                <w:color w:val="000099"/>
                <w:sz w:val="20"/>
                <w:szCs w:val="20"/>
              </w:rPr>
            </w:pPr>
          </w:p>
        </w:tc>
      </w:tr>
      <w:tr w:rsidR="00DD1F49" w:rsidRPr="00B227E6" w:rsidTr="00842EFB">
        <w:tc>
          <w:tcPr>
            <w:tcW w:w="2258" w:type="dxa"/>
            <w:shd w:val="clear" w:color="auto" w:fill="auto"/>
          </w:tcPr>
          <w:p w:rsidR="00DD1F49" w:rsidRPr="00B227E6" w:rsidRDefault="00DD1F49" w:rsidP="00DD1F49">
            <w:pPr>
              <w:rPr>
                <w:rFonts w:ascii="Arial" w:hAnsi="Arial" w:cs="Arial"/>
                <w:b/>
                <w:bCs/>
                <w:sz w:val="20"/>
                <w:szCs w:val="20"/>
              </w:rPr>
            </w:pPr>
            <w:r w:rsidRPr="00B227E6">
              <w:rPr>
                <w:rFonts w:ascii="Arial" w:hAnsi="Arial" w:cs="Arial"/>
                <w:b/>
                <w:bCs/>
                <w:sz w:val="20"/>
                <w:szCs w:val="20"/>
              </w:rPr>
              <w:t xml:space="preserve">Whole Time </w:t>
            </w:r>
          </w:p>
          <w:p w:rsidR="00DD1F49" w:rsidRPr="00B227E6" w:rsidRDefault="00DD1F49" w:rsidP="00DD1F49">
            <w:pPr>
              <w:rPr>
                <w:rFonts w:ascii="Arial" w:hAnsi="Arial" w:cs="Arial"/>
                <w:b/>
                <w:bCs/>
                <w:sz w:val="20"/>
                <w:szCs w:val="20"/>
              </w:rPr>
            </w:pPr>
            <w:r w:rsidRPr="00B227E6">
              <w:rPr>
                <w:rFonts w:ascii="Arial" w:hAnsi="Arial" w:cs="Arial"/>
                <w:b/>
                <w:bCs/>
                <w:sz w:val="20"/>
                <w:szCs w:val="20"/>
              </w:rPr>
              <w:t xml:space="preserve">Equivalent </w:t>
            </w:r>
          </w:p>
        </w:tc>
        <w:tc>
          <w:tcPr>
            <w:tcW w:w="7914" w:type="dxa"/>
          </w:tcPr>
          <w:p w:rsidR="00DD1F49" w:rsidRPr="00DD1F49" w:rsidRDefault="00DD1F49" w:rsidP="00DD1F49">
            <w:pPr>
              <w:rPr>
                <w:rFonts w:ascii="Arial" w:hAnsi="Arial" w:cs="Arial"/>
                <w:bCs/>
                <w:iCs/>
                <w:color w:val="000099"/>
                <w:sz w:val="20"/>
                <w:szCs w:val="20"/>
              </w:rPr>
            </w:pPr>
            <w:r w:rsidRPr="00DD1F49">
              <w:rPr>
                <w:rFonts w:ascii="Arial" w:hAnsi="Arial" w:cs="Arial"/>
                <w:bCs/>
                <w:iCs/>
                <w:color w:val="000099"/>
                <w:sz w:val="20"/>
                <w:szCs w:val="20"/>
              </w:rPr>
              <w:t>To be completed by Recruiter.</w:t>
            </w:r>
          </w:p>
          <w:p w:rsidR="00DD1F49" w:rsidRPr="00DD1F49" w:rsidRDefault="00DD1F49" w:rsidP="00DD1F49">
            <w:pPr>
              <w:rPr>
                <w:rFonts w:ascii="Arial" w:hAnsi="Arial" w:cs="Arial"/>
                <w:bCs/>
                <w:iCs/>
                <w:color w:val="000099"/>
                <w:sz w:val="20"/>
                <w:szCs w:val="20"/>
              </w:rPr>
            </w:pPr>
          </w:p>
        </w:tc>
      </w:tr>
      <w:tr w:rsidR="00DD1F49" w:rsidRPr="00B227E6" w:rsidTr="00842EFB">
        <w:tc>
          <w:tcPr>
            <w:tcW w:w="2258" w:type="dxa"/>
            <w:shd w:val="clear" w:color="auto" w:fill="auto"/>
          </w:tcPr>
          <w:p w:rsidR="00DD1F49" w:rsidRPr="00B227E6" w:rsidRDefault="00DD1F49" w:rsidP="00DD1F49">
            <w:pPr>
              <w:rPr>
                <w:rFonts w:ascii="Arial" w:hAnsi="Arial" w:cs="Arial"/>
                <w:b/>
                <w:bCs/>
                <w:sz w:val="20"/>
                <w:szCs w:val="20"/>
              </w:rPr>
            </w:pPr>
            <w:r w:rsidRPr="00B227E6">
              <w:rPr>
                <w:rFonts w:ascii="Arial" w:hAnsi="Arial" w:cs="Arial"/>
                <w:b/>
                <w:bCs/>
                <w:sz w:val="20"/>
                <w:szCs w:val="20"/>
              </w:rPr>
              <w:t>Closing Date</w:t>
            </w:r>
          </w:p>
          <w:p w:rsidR="00DD1F49" w:rsidRPr="00B227E6" w:rsidRDefault="00DD1F49" w:rsidP="00DD1F49">
            <w:pPr>
              <w:rPr>
                <w:rFonts w:ascii="Arial" w:hAnsi="Arial" w:cs="Arial"/>
                <w:b/>
                <w:bCs/>
                <w:sz w:val="20"/>
                <w:szCs w:val="20"/>
              </w:rPr>
            </w:pPr>
          </w:p>
        </w:tc>
        <w:tc>
          <w:tcPr>
            <w:tcW w:w="7914" w:type="dxa"/>
          </w:tcPr>
          <w:p w:rsidR="00DD1F49" w:rsidRPr="00DD1F49" w:rsidRDefault="00DD1F49" w:rsidP="00DD1F49">
            <w:pPr>
              <w:rPr>
                <w:rFonts w:ascii="Arial" w:hAnsi="Arial" w:cs="Arial"/>
                <w:bCs/>
                <w:iCs/>
                <w:color w:val="000099"/>
                <w:sz w:val="20"/>
                <w:szCs w:val="20"/>
              </w:rPr>
            </w:pPr>
            <w:r w:rsidRPr="00DD1F49">
              <w:rPr>
                <w:rFonts w:ascii="Arial" w:hAnsi="Arial" w:cs="Arial"/>
                <w:bCs/>
                <w:iCs/>
                <w:color w:val="000099"/>
                <w:sz w:val="20"/>
                <w:szCs w:val="20"/>
              </w:rPr>
              <w:t>To be completed by Recruiter:</w:t>
            </w:r>
            <w:r w:rsidRPr="00DD1F49">
              <w:rPr>
                <w:color w:val="000099"/>
                <w:sz w:val="20"/>
                <w:szCs w:val="20"/>
              </w:rPr>
              <w:t xml:space="preserve"> </w:t>
            </w:r>
            <w:r w:rsidRPr="00DD1F49">
              <w:rPr>
                <w:rFonts w:ascii="Arial" w:hAnsi="Arial" w:cs="Arial"/>
                <w:color w:val="000099"/>
                <w:sz w:val="20"/>
                <w:szCs w:val="20"/>
              </w:rPr>
              <w:t>Candidates will normally be given at least two weeks' notice of interview. The timescale may be reduced in exceptional circumstances.</w:t>
            </w:r>
          </w:p>
          <w:p w:rsidR="00DD1F49" w:rsidRPr="00DD1F49" w:rsidRDefault="00DD1F49" w:rsidP="00DD1F49">
            <w:pPr>
              <w:rPr>
                <w:rFonts w:ascii="Arial" w:hAnsi="Arial" w:cs="Arial"/>
                <w:bCs/>
                <w:iCs/>
                <w:color w:val="000099"/>
                <w:sz w:val="20"/>
                <w:szCs w:val="20"/>
              </w:rPr>
            </w:pPr>
          </w:p>
        </w:tc>
      </w:tr>
      <w:tr w:rsidR="00DD1F49" w:rsidRPr="00B227E6" w:rsidTr="00842EFB">
        <w:tc>
          <w:tcPr>
            <w:tcW w:w="2258" w:type="dxa"/>
            <w:shd w:val="clear" w:color="auto" w:fill="auto"/>
          </w:tcPr>
          <w:p w:rsidR="00DD1F49" w:rsidRPr="00B227E6" w:rsidRDefault="00DD1F49" w:rsidP="00DD1F49">
            <w:pPr>
              <w:rPr>
                <w:rFonts w:ascii="Arial" w:hAnsi="Arial" w:cs="Arial"/>
                <w:b/>
                <w:bCs/>
                <w:sz w:val="20"/>
                <w:szCs w:val="20"/>
              </w:rPr>
            </w:pPr>
            <w:r w:rsidRPr="00B227E6">
              <w:rPr>
                <w:rFonts w:ascii="Arial" w:hAnsi="Arial" w:cs="Arial"/>
                <w:b/>
                <w:bCs/>
                <w:sz w:val="20"/>
                <w:szCs w:val="20"/>
              </w:rPr>
              <w:t>Proposed Interview date(s)</w:t>
            </w:r>
          </w:p>
        </w:tc>
        <w:tc>
          <w:tcPr>
            <w:tcW w:w="7914" w:type="dxa"/>
          </w:tcPr>
          <w:p w:rsidR="00DD1F49" w:rsidRPr="00DD1F49" w:rsidRDefault="00DD1F49" w:rsidP="00DD1F49">
            <w:pPr>
              <w:rPr>
                <w:rFonts w:ascii="Arial" w:hAnsi="Arial" w:cs="Arial"/>
                <w:bCs/>
                <w:iCs/>
                <w:color w:val="000099"/>
                <w:sz w:val="20"/>
                <w:szCs w:val="20"/>
              </w:rPr>
            </w:pPr>
            <w:r w:rsidRPr="00DD1F49">
              <w:rPr>
                <w:rFonts w:ascii="Arial" w:hAnsi="Arial" w:cs="Arial"/>
                <w:bCs/>
                <w:iCs/>
                <w:color w:val="000099"/>
                <w:sz w:val="20"/>
                <w:szCs w:val="20"/>
              </w:rPr>
              <w:t>To be completed by Recruiter.</w:t>
            </w:r>
          </w:p>
          <w:p w:rsidR="00DD1F49" w:rsidRPr="00DD1F49" w:rsidRDefault="00DD1F49" w:rsidP="00DD1F49">
            <w:pPr>
              <w:rPr>
                <w:rFonts w:ascii="Arial" w:hAnsi="Arial" w:cs="Arial"/>
                <w:bCs/>
                <w:iCs/>
                <w:color w:val="000099"/>
                <w:sz w:val="20"/>
                <w:szCs w:val="20"/>
              </w:rPr>
            </w:pPr>
          </w:p>
        </w:tc>
      </w:tr>
      <w:tr w:rsidR="001B21EE" w:rsidRPr="00B227E6" w:rsidTr="00615EEA">
        <w:tc>
          <w:tcPr>
            <w:tcW w:w="2258" w:type="dxa"/>
            <w:shd w:val="clear" w:color="auto" w:fill="auto"/>
          </w:tcPr>
          <w:p w:rsidR="001B21EE" w:rsidRPr="00B227E6" w:rsidRDefault="001B21EE" w:rsidP="001B21EE">
            <w:pPr>
              <w:rPr>
                <w:rFonts w:ascii="Arial" w:hAnsi="Arial" w:cs="Arial"/>
                <w:b/>
                <w:bCs/>
                <w:sz w:val="20"/>
                <w:szCs w:val="20"/>
              </w:rPr>
            </w:pPr>
            <w:r w:rsidRPr="00B227E6">
              <w:rPr>
                <w:rFonts w:ascii="Arial" w:hAnsi="Arial" w:cs="Arial"/>
                <w:b/>
                <w:bCs/>
                <w:sz w:val="20"/>
                <w:szCs w:val="20"/>
              </w:rPr>
              <w:t>Taking up Appointment</w:t>
            </w:r>
          </w:p>
        </w:tc>
        <w:tc>
          <w:tcPr>
            <w:tcW w:w="7914" w:type="dxa"/>
            <w:shd w:val="clear" w:color="auto" w:fill="auto"/>
          </w:tcPr>
          <w:p w:rsidR="001B21EE" w:rsidRPr="00D52B55" w:rsidRDefault="001B21EE" w:rsidP="001B21EE">
            <w:pPr>
              <w:rPr>
                <w:rFonts w:ascii="Arial" w:hAnsi="Arial" w:cs="Arial"/>
                <w:i/>
                <w:iCs/>
                <w:sz w:val="20"/>
                <w:szCs w:val="20"/>
              </w:rPr>
            </w:pPr>
            <w:r w:rsidRPr="00D52B55">
              <w:rPr>
                <w:rFonts w:ascii="Arial" w:hAnsi="Arial" w:cs="Arial"/>
                <w:iCs/>
                <w:sz w:val="20"/>
                <w:szCs w:val="20"/>
              </w:rPr>
              <w:t>A start date will be indicated at job offer stage.</w:t>
            </w:r>
          </w:p>
        </w:tc>
      </w:tr>
      <w:tr w:rsidR="001B21EE" w:rsidRPr="00B227E6" w:rsidTr="00615EEA">
        <w:tc>
          <w:tcPr>
            <w:tcW w:w="2258" w:type="dxa"/>
            <w:shd w:val="clear" w:color="auto" w:fill="auto"/>
          </w:tcPr>
          <w:p w:rsidR="001B21EE" w:rsidRPr="00B227E6" w:rsidRDefault="001B21EE" w:rsidP="001B21EE">
            <w:pPr>
              <w:rPr>
                <w:rFonts w:ascii="Arial" w:hAnsi="Arial" w:cs="Arial"/>
                <w:b/>
                <w:bCs/>
                <w:sz w:val="20"/>
                <w:szCs w:val="20"/>
              </w:rPr>
            </w:pPr>
            <w:r w:rsidRPr="00B227E6">
              <w:rPr>
                <w:rFonts w:ascii="Arial" w:hAnsi="Arial" w:cs="Arial"/>
                <w:b/>
                <w:bCs/>
                <w:sz w:val="20"/>
                <w:szCs w:val="20"/>
              </w:rPr>
              <w:t>Duration of Post</w:t>
            </w:r>
          </w:p>
        </w:tc>
        <w:tc>
          <w:tcPr>
            <w:tcW w:w="7914" w:type="dxa"/>
            <w:shd w:val="clear" w:color="auto" w:fill="auto"/>
          </w:tcPr>
          <w:p w:rsidR="00DD1F49" w:rsidRPr="00DD1F49" w:rsidRDefault="00DD1F49" w:rsidP="00DD1F49">
            <w:pPr>
              <w:rPr>
                <w:rFonts w:ascii="Arial" w:hAnsi="Arial" w:cs="Arial"/>
                <w:bCs/>
                <w:iCs/>
                <w:color w:val="000099"/>
                <w:sz w:val="20"/>
                <w:szCs w:val="20"/>
              </w:rPr>
            </w:pPr>
            <w:r w:rsidRPr="00DD1F49">
              <w:rPr>
                <w:rFonts w:ascii="Arial" w:hAnsi="Arial" w:cs="Arial"/>
                <w:bCs/>
                <w:iCs/>
                <w:color w:val="000099"/>
                <w:sz w:val="20"/>
                <w:szCs w:val="20"/>
              </w:rPr>
              <w:t>To be completed by Recruiter.</w:t>
            </w:r>
          </w:p>
          <w:p w:rsidR="001B21EE" w:rsidRPr="00B227E6" w:rsidRDefault="00DD1F49" w:rsidP="00DD1F49">
            <w:pPr>
              <w:tabs>
                <w:tab w:val="left" w:pos="2909"/>
              </w:tabs>
              <w:rPr>
                <w:rFonts w:ascii="Arial" w:hAnsi="Arial" w:cs="Arial"/>
                <w:sz w:val="20"/>
                <w:szCs w:val="20"/>
              </w:rPr>
            </w:pPr>
            <w:r>
              <w:rPr>
                <w:rFonts w:ascii="Arial" w:hAnsi="Arial" w:cs="Arial"/>
                <w:sz w:val="20"/>
                <w:szCs w:val="20"/>
              </w:rPr>
              <w:tab/>
            </w:r>
          </w:p>
        </w:tc>
      </w:tr>
      <w:tr w:rsidR="001B21EE" w:rsidRPr="00B227E6" w:rsidTr="00615EEA">
        <w:tc>
          <w:tcPr>
            <w:tcW w:w="2258" w:type="dxa"/>
            <w:shd w:val="clear" w:color="auto" w:fill="auto"/>
          </w:tcPr>
          <w:p w:rsidR="001B21EE" w:rsidRPr="00B227E6" w:rsidRDefault="001B21EE" w:rsidP="001B21EE">
            <w:pPr>
              <w:rPr>
                <w:rFonts w:ascii="Arial" w:hAnsi="Arial" w:cs="Arial"/>
                <w:sz w:val="20"/>
                <w:szCs w:val="20"/>
              </w:rPr>
            </w:pPr>
            <w:r w:rsidRPr="00B227E6">
              <w:rPr>
                <w:rFonts w:ascii="Arial" w:hAnsi="Arial" w:cs="Arial"/>
                <w:b/>
                <w:bCs/>
                <w:sz w:val="20"/>
                <w:szCs w:val="20"/>
              </w:rPr>
              <w:t>Location of Post/ Organisational Area</w:t>
            </w:r>
          </w:p>
        </w:tc>
        <w:tc>
          <w:tcPr>
            <w:tcW w:w="7914" w:type="dxa"/>
            <w:shd w:val="clear" w:color="auto" w:fill="auto"/>
          </w:tcPr>
          <w:p w:rsidR="00DD1F49" w:rsidRPr="00DD1F49" w:rsidRDefault="00DD1F49" w:rsidP="00DD1F49">
            <w:pPr>
              <w:rPr>
                <w:rFonts w:ascii="Arial" w:hAnsi="Arial" w:cs="Arial"/>
                <w:bCs/>
                <w:iCs/>
                <w:color w:val="000099"/>
                <w:sz w:val="20"/>
                <w:szCs w:val="20"/>
              </w:rPr>
            </w:pPr>
            <w:r w:rsidRPr="00DD1F49">
              <w:rPr>
                <w:rFonts w:ascii="Arial" w:hAnsi="Arial" w:cs="Arial"/>
                <w:bCs/>
                <w:iCs/>
                <w:color w:val="000099"/>
                <w:sz w:val="20"/>
                <w:szCs w:val="20"/>
              </w:rPr>
              <w:t>Insert location</w:t>
            </w:r>
          </w:p>
          <w:p w:rsidR="00DD1F49" w:rsidRPr="00DD1F49" w:rsidRDefault="00DD1F49" w:rsidP="00DD1F49">
            <w:pPr>
              <w:rPr>
                <w:rFonts w:ascii="Arial" w:hAnsi="Arial" w:cs="Arial"/>
                <w:iCs/>
                <w:color w:val="000000"/>
                <w:sz w:val="20"/>
                <w:szCs w:val="20"/>
              </w:rPr>
            </w:pPr>
          </w:p>
          <w:p w:rsidR="00DD1F49" w:rsidRPr="00DD1F49" w:rsidRDefault="00DD1F49" w:rsidP="00DD1F49">
            <w:pPr>
              <w:rPr>
                <w:rFonts w:ascii="Arial" w:hAnsi="Arial" w:cs="Arial"/>
                <w:b/>
                <w:bCs/>
                <w:iCs/>
                <w:color w:val="000099"/>
                <w:sz w:val="20"/>
                <w:szCs w:val="20"/>
              </w:rPr>
            </w:pPr>
            <w:r w:rsidRPr="00DD1F49">
              <w:rPr>
                <w:rFonts w:ascii="Arial" w:hAnsi="Arial" w:cs="Arial"/>
                <w:iCs/>
                <w:color w:val="000000"/>
                <w:sz w:val="20"/>
                <w:szCs w:val="20"/>
              </w:rPr>
              <w:t xml:space="preserve">There is currently </w:t>
            </w:r>
            <w:r w:rsidRPr="00DD1F49">
              <w:rPr>
                <w:rFonts w:ascii="Arial" w:hAnsi="Arial" w:cs="Arial"/>
                <w:bCs/>
                <w:iCs/>
                <w:color w:val="000099"/>
                <w:sz w:val="20"/>
                <w:szCs w:val="20"/>
              </w:rPr>
              <w:t>xx permanent / specified purpose / part time / whole-time</w:t>
            </w:r>
            <w:r w:rsidRPr="00DD1F49">
              <w:rPr>
                <w:rFonts w:ascii="Arial" w:hAnsi="Arial" w:cs="Arial"/>
                <w:iCs/>
                <w:color w:val="000099"/>
                <w:sz w:val="20"/>
                <w:szCs w:val="20"/>
              </w:rPr>
              <w:t xml:space="preserve"> </w:t>
            </w:r>
            <w:r w:rsidRPr="00DD1F49">
              <w:rPr>
                <w:rFonts w:ascii="Arial" w:hAnsi="Arial" w:cs="Arial"/>
                <w:iCs/>
                <w:color w:val="000000"/>
                <w:sz w:val="20"/>
                <w:szCs w:val="20"/>
              </w:rPr>
              <w:t xml:space="preserve">vacancy available in </w:t>
            </w:r>
            <w:proofErr w:type="spellStart"/>
            <w:r w:rsidRPr="00DD1F49">
              <w:rPr>
                <w:rFonts w:ascii="Arial" w:hAnsi="Arial" w:cs="Arial"/>
                <w:bCs/>
                <w:iCs/>
                <w:color w:val="000099"/>
                <w:sz w:val="20"/>
                <w:szCs w:val="20"/>
              </w:rPr>
              <w:t>xxxxxxxxxx</w:t>
            </w:r>
            <w:proofErr w:type="spellEnd"/>
          </w:p>
          <w:p w:rsidR="00DD1F49" w:rsidRPr="00DD1F49" w:rsidRDefault="00DD1F49" w:rsidP="00DD1F49">
            <w:pPr>
              <w:rPr>
                <w:rFonts w:ascii="Arial" w:hAnsi="Arial" w:cs="Arial"/>
                <w:iCs/>
                <w:color w:val="000000"/>
                <w:sz w:val="20"/>
                <w:szCs w:val="20"/>
              </w:rPr>
            </w:pPr>
          </w:p>
          <w:p w:rsidR="00DD1F49" w:rsidRDefault="00DD1F49" w:rsidP="00DD1F49">
            <w:pPr>
              <w:jc w:val="both"/>
              <w:rPr>
                <w:rFonts w:ascii="Arial" w:hAnsi="Arial" w:cs="Arial"/>
                <w:color w:val="000099"/>
                <w:sz w:val="20"/>
                <w:szCs w:val="20"/>
              </w:rPr>
            </w:pPr>
            <w:r w:rsidRPr="00DD1F49">
              <w:rPr>
                <w:rFonts w:ascii="Arial" w:hAnsi="Arial" w:cs="Arial"/>
                <w:color w:val="000099"/>
                <w:sz w:val="20"/>
                <w:szCs w:val="20"/>
              </w:rPr>
              <w:t xml:space="preserve">A panel may be formed as a result of this campaign for </w:t>
            </w:r>
            <w:proofErr w:type="spellStart"/>
            <w:r w:rsidRPr="00DD1F49">
              <w:rPr>
                <w:rFonts w:ascii="Arial" w:hAnsi="Arial" w:cs="Arial"/>
                <w:iCs/>
                <w:color w:val="000099"/>
                <w:sz w:val="20"/>
                <w:szCs w:val="20"/>
              </w:rPr>
              <w:t>xxxxxxxxxxx</w:t>
            </w:r>
            <w:proofErr w:type="spellEnd"/>
            <w:r w:rsidRPr="00DD1F49">
              <w:rPr>
                <w:rFonts w:ascii="Arial" w:hAnsi="Arial" w:cs="Arial"/>
                <w:iCs/>
                <w:color w:val="000099"/>
                <w:sz w:val="20"/>
                <w:szCs w:val="20"/>
              </w:rPr>
              <w:t xml:space="preserve"> </w:t>
            </w:r>
            <w:r w:rsidRPr="00DD1F49">
              <w:rPr>
                <w:rFonts w:ascii="Arial" w:hAnsi="Arial" w:cs="Arial"/>
                <w:color w:val="000099"/>
                <w:sz w:val="20"/>
                <w:szCs w:val="20"/>
              </w:rPr>
              <w:t xml:space="preserve">from which current and future, permanent and specified purpose vacancies of full or part-time duration may be filled. </w:t>
            </w:r>
          </w:p>
          <w:p w:rsidR="00DD1F49" w:rsidRDefault="00DD1F49" w:rsidP="00DD1F49">
            <w:pPr>
              <w:jc w:val="both"/>
              <w:rPr>
                <w:rFonts w:ascii="Arial" w:hAnsi="Arial" w:cs="Arial"/>
                <w:color w:val="000099"/>
                <w:sz w:val="20"/>
                <w:szCs w:val="20"/>
              </w:rPr>
            </w:pPr>
          </w:p>
          <w:p w:rsidR="001B21EE" w:rsidRPr="00DD1F49" w:rsidRDefault="001B21EE" w:rsidP="001B21EE">
            <w:pPr>
              <w:jc w:val="both"/>
              <w:rPr>
                <w:rFonts w:ascii="Arial" w:hAnsi="Arial" w:cs="Arial"/>
                <w:b/>
                <w:iCs/>
                <w:color w:val="000099"/>
                <w:sz w:val="20"/>
                <w:szCs w:val="20"/>
              </w:rPr>
            </w:pPr>
            <w:r w:rsidRPr="00DD1F49">
              <w:rPr>
                <w:rFonts w:ascii="Arial" w:hAnsi="Arial" w:cs="Arial"/>
                <w:b/>
                <w:iCs/>
                <w:color w:val="000099"/>
                <w:sz w:val="20"/>
                <w:szCs w:val="20"/>
              </w:rPr>
              <w:t>What is the name of the Department?</w:t>
            </w:r>
          </w:p>
          <w:p w:rsidR="001B21EE" w:rsidRPr="00DD1F49" w:rsidRDefault="001B21EE" w:rsidP="001B21EE">
            <w:pPr>
              <w:jc w:val="both"/>
              <w:rPr>
                <w:rFonts w:ascii="Arial" w:hAnsi="Arial" w:cs="Arial"/>
                <w:b/>
                <w:iCs/>
                <w:color w:val="000099"/>
                <w:sz w:val="20"/>
                <w:szCs w:val="20"/>
              </w:rPr>
            </w:pPr>
            <w:r w:rsidRPr="00DD1F49">
              <w:rPr>
                <w:rFonts w:ascii="Arial" w:hAnsi="Arial" w:cs="Arial"/>
                <w:b/>
                <w:iCs/>
                <w:color w:val="000099"/>
                <w:sz w:val="20"/>
                <w:szCs w:val="20"/>
              </w:rPr>
              <w:t>Where is the CNS/CMS located?</w:t>
            </w:r>
          </w:p>
          <w:p w:rsidR="001B21EE" w:rsidRPr="00DD1F49" w:rsidRDefault="001B21EE" w:rsidP="001B21EE">
            <w:pPr>
              <w:jc w:val="both"/>
              <w:rPr>
                <w:rFonts w:ascii="Arial" w:hAnsi="Arial" w:cs="Arial"/>
                <w:b/>
                <w:iCs/>
                <w:color w:val="000099"/>
                <w:sz w:val="20"/>
                <w:szCs w:val="20"/>
              </w:rPr>
            </w:pPr>
            <w:r w:rsidRPr="00DD1F49">
              <w:rPr>
                <w:rFonts w:ascii="Arial" w:hAnsi="Arial" w:cs="Arial"/>
                <w:b/>
                <w:iCs/>
                <w:color w:val="000099"/>
                <w:sz w:val="20"/>
                <w:szCs w:val="20"/>
              </w:rPr>
              <w:t>Which hospital/ service?</w:t>
            </w:r>
          </w:p>
          <w:p w:rsidR="001B21EE" w:rsidRPr="00DD1F49" w:rsidRDefault="001B21EE" w:rsidP="001B21EE">
            <w:pPr>
              <w:jc w:val="both"/>
              <w:rPr>
                <w:rFonts w:ascii="Arial" w:hAnsi="Arial" w:cs="Arial"/>
                <w:b/>
                <w:iCs/>
                <w:color w:val="000099"/>
                <w:sz w:val="20"/>
                <w:szCs w:val="20"/>
              </w:rPr>
            </w:pPr>
            <w:r w:rsidRPr="00DD1F49">
              <w:rPr>
                <w:rFonts w:ascii="Arial" w:hAnsi="Arial" w:cs="Arial"/>
                <w:b/>
                <w:iCs/>
                <w:color w:val="000099"/>
                <w:sz w:val="20"/>
                <w:szCs w:val="20"/>
              </w:rPr>
              <w:t>Which geographical area?</w:t>
            </w:r>
          </w:p>
          <w:p w:rsidR="001B21EE" w:rsidRPr="00B227E6" w:rsidRDefault="001B21EE" w:rsidP="001B21EE">
            <w:pPr>
              <w:jc w:val="both"/>
              <w:rPr>
                <w:rFonts w:ascii="Arial" w:hAnsi="Arial" w:cs="Arial"/>
                <w:sz w:val="20"/>
                <w:szCs w:val="20"/>
              </w:rPr>
            </w:pPr>
          </w:p>
        </w:tc>
      </w:tr>
      <w:tr w:rsidR="00A706DC" w:rsidRPr="00B227E6" w:rsidTr="00583DC2">
        <w:tc>
          <w:tcPr>
            <w:tcW w:w="2258" w:type="dxa"/>
            <w:shd w:val="clear" w:color="auto" w:fill="auto"/>
          </w:tcPr>
          <w:p w:rsidR="00A706DC" w:rsidRPr="00B227E6" w:rsidRDefault="00A706DC" w:rsidP="00A706DC">
            <w:pPr>
              <w:rPr>
                <w:rFonts w:ascii="Arial" w:hAnsi="Arial" w:cs="Arial"/>
                <w:b/>
                <w:bCs/>
                <w:sz w:val="20"/>
                <w:szCs w:val="20"/>
              </w:rPr>
            </w:pPr>
            <w:r w:rsidRPr="00B227E6">
              <w:rPr>
                <w:rFonts w:ascii="Arial" w:hAnsi="Arial" w:cs="Arial"/>
                <w:b/>
                <w:bCs/>
                <w:sz w:val="20"/>
                <w:szCs w:val="20"/>
              </w:rPr>
              <w:t>Informal Enquiries</w:t>
            </w:r>
          </w:p>
        </w:tc>
        <w:tc>
          <w:tcPr>
            <w:tcW w:w="7914" w:type="dxa"/>
          </w:tcPr>
          <w:p w:rsidR="00A706DC" w:rsidRPr="00A706DC" w:rsidRDefault="00A706DC" w:rsidP="00A706DC">
            <w:pPr>
              <w:rPr>
                <w:rFonts w:ascii="Arial" w:hAnsi="Arial" w:cs="Arial"/>
                <w:color w:val="000099"/>
                <w:sz w:val="20"/>
                <w:szCs w:val="20"/>
              </w:rPr>
            </w:pPr>
            <w:r w:rsidRPr="00A706DC">
              <w:rPr>
                <w:rFonts w:ascii="Arial" w:hAnsi="Arial" w:cs="Arial"/>
                <w:color w:val="000099"/>
                <w:sz w:val="20"/>
                <w:szCs w:val="20"/>
              </w:rPr>
              <w:t>Please provide name &amp; contact details for person who will deal with informal enquiries.</w:t>
            </w:r>
          </w:p>
          <w:p w:rsidR="00A706DC" w:rsidRPr="00A706DC" w:rsidRDefault="00A706DC" w:rsidP="00A706DC">
            <w:pPr>
              <w:rPr>
                <w:rFonts w:ascii="Arial" w:hAnsi="Arial" w:cs="Arial"/>
                <w:color w:val="000099"/>
                <w:sz w:val="20"/>
                <w:szCs w:val="20"/>
              </w:rPr>
            </w:pPr>
          </w:p>
        </w:tc>
      </w:tr>
      <w:tr w:rsidR="00A706DC" w:rsidRPr="00B227E6" w:rsidTr="00615EEA">
        <w:tc>
          <w:tcPr>
            <w:tcW w:w="2258" w:type="dxa"/>
            <w:shd w:val="clear" w:color="auto" w:fill="auto"/>
          </w:tcPr>
          <w:p w:rsidR="00A706DC" w:rsidRPr="00B227E6" w:rsidRDefault="00A706DC" w:rsidP="00A706DC">
            <w:pPr>
              <w:rPr>
                <w:rFonts w:ascii="Arial" w:hAnsi="Arial" w:cs="Arial"/>
                <w:b/>
                <w:bCs/>
                <w:sz w:val="20"/>
                <w:szCs w:val="20"/>
              </w:rPr>
            </w:pPr>
            <w:r w:rsidRPr="00B227E6">
              <w:rPr>
                <w:rFonts w:ascii="Arial" w:hAnsi="Arial" w:cs="Arial"/>
                <w:b/>
                <w:bCs/>
                <w:sz w:val="20"/>
                <w:szCs w:val="20"/>
              </w:rPr>
              <w:t>Details of Service</w:t>
            </w:r>
          </w:p>
          <w:p w:rsidR="00A706DC" w:rsidRPr="00B227E6" w:rsidRDefault="00A706DC" w:rsidP="00A706DC">
            <w:pPr>
              <w:rPr>
                <w:rFonts w:ascii="Arial" w:hAnsi="Arial" w:cs="Arial"/>
                <w:b/>
                <w:bCs/>
                <w:sz w:val="20"/>
                <w:szCs w:val="20"/>
              </w:rPr>
            </w:pPr>
          </w:p>
          <w:p w:rsidR="00A706DC" w:rsidRPr="00B227E6" w:rsidDel="006B09B3" w:rsidRDefault="00A706DC" w:rsidP="00A706DC">
            <w:pPr>
              <w:rPr>
                <w:rFonts w:ascii="Arial" w:hAnsi="Arial" w:cs="Arial"/>
                <w:b/>
                <w:strike/>
                <w:sz w:val="20"/>
                <w:szCs w:val="20"/>
              </w:rPr>
            </w:pPr>
          </w:p>
        </w:tc>
        <w:tc>
          <w:tcPr>
            <w:tcW w:w="7914" w:type="dxa"/>
            <w:shd w:val="clear" w:color="auto" w:fill="auto"/>
          </w:tcPr>
          <w:p w:rsidR="00A706DC" w:rsidRPr="00A706DC" w:rsidRDefault="00A706DC" w:rsidP="00A706DC">
            <w:pPr>
              <w:rPr>
                <w:rFonts w:ascii="Arial" w:hAnsi="Arial" w:cs="Arial"/>
                <w:color w:val="000099"/>
                <w:sz w:val="20"/>
                <w:szCs w:val="20"/>
              </w:rPr>
            </w:pPr>
            <w:r w:rsidRPr="00A706DC">
              <w:rPr>
                <w:rFonts w:ascii="Arial" w:hAnsi="Arial" w:cs="Arial"/>
                <w:color w:val="000099"/>
                <w:sz w:val="20"/>
                <w:szCs w:val="20"/>
              </w:rPr>
              <w:t>Provide details to the following types of questions:</w:t>
            </w:r>
          </w:p>
          <w:p w:rsidR="00A706DC" w:rsidRDefault="00A706DC" w:rsidP="00A706DC">
            <w:pPr>
              <w:rPr>
                <w:rFonts w:ascii="Arial" w:hAnsi="Arial" w:cs="Arial"/>
                <w:color w:val="000099"/>
              </w:rPr>
            </w:pPr>
          </w:p>
          <w:p w:rsidR="00A706DC" w:rsidRPr="00A706DC" w:rsidRDefault="00A706DC" w:rsidP="00A706DC">
            <w:pPr>
              <w:rPr>
                <w:rFonts w:ascii="Arial" w:hAnsi="Arial" w:cs="Arial"/>
                <w:b/>
                <w:color w:val="000099"/>
                <w:sz w:val="20"/>
                <w:szCs w:val="20"/>
              </w:rPr>
            </w:pPr>
            <w:r w:rsidRPr="00A706DC">
              <w:rPr>
                <w:rFonts w:ascii="Arial" w:hAnsi="Arial" w:cs="Arial"/>
                <w:b/>
                <w:color w:val="000099"/>
                <w:sz w:val="20"/>
                <w:szCs w:val="20"/>
              </w:rPr>
              <w:t>What service does the unit/service/catchment area provide?</w:t>
            </w:r>
          </w:p>
          <w:p w:rsidR="00A706DC" w:rsidRPr="00A706DC" w:rsidRDefault="00A706DC" w:rsidP="00A706DC">
            <w:pPr>
              <w:rPr>
                <w:rFonts w:ascii="Arial" w:hAnsi="Arial" w:cs="Arial"/>
                <w:b/>
                <w:color w:val="000099"/>
                <w:sz w:val="20"/>
                <w:szCs w:val="20"/>
              </w:rPr>
            </w:pPr>
            <w:r w:rsidRPr="00A706DC">
              <w:rPr>
                <w:rFonts w:ascii="Arial" w:hAnsi="Arial" w:cs="Arial"/>
                <w:b/>
                <w:color w:val="000099"/>
                <w:sz w:val="20"/>
                <w:szCs w:val="20"/>
              </w:rPr>
              <w:t>What service user group is served by the unit/service/catchment area?</w:t>
            </w:r>
          </w:p>
          <w:p w:rsidR="00A706DC" w:rsidRPr="00A706DC" w:rsidRDefault="00A706DC" w:rsidP="00A706DC">
            <w:pPr>
              <w:rPr>
                <w:rFonts w:ascii="Arial" w:hAnsi="Arial" w:cs="Arial"/>
                <w:b/>
                <w:color w:val="000099"/>
                <w:sz w:val="20"/>
                <w:szCs w:val="20"/>
              </w:rPr>
            </w:pPr>
            <w:r w:rsidRPr="00A706DC">
              <w:rPr>
                <w:rFonts w:ascii="Arial" w:hAnsi="Arial" w:cs="Arial"/>
                <w:b/>
                <w:color w:val="000099"/>
                <w:sz w:val="20"/>
                <w:szCs w:val="20"/>
              </w:rPr>
              <w:t>What are the possible future developments for the service?</w:t>
            </w:r>
          </w:p>
          <w:p w:rsidR="00A706DC" w:rsidRPr="00A706DC" w:rsidRDefault="00A706DC" w:rsidP="00A706DC">
            <w:pPr>
              <w:rPr>
                <w:rFonts w:ascii="Arial" w:hAnsi="Arial" w:cs="Arial"/>
                <w:b/>
                <w:color w:val="000099"/>
                <w:sz w:val="20"/>
                <w:szCs w:val="20"/>
              </w:rPr>
            </w:pPr>
            <w:r w:rsidRPr="00A706DC">
              <w:rPr>
                <w:rFonts w:ascii="Arial" w:hAnsi="Arial" w:cs="Arial"/>
                <w:b/>
                <w:color w:val="000099"/>
                <w:sz w:val="20"/>
                <w:szCs w:val="20"/>
              </w:rPr>
              <w:t>What is the team structure?</w:t>
            </w:r>
          </w:p>
          <w:p w:rsidR="00A706DC" w:rsidRDefault="00A706DC" w:rsidP="00A706DC">
            <w:pPr>
              <w:rPr>
                <w:rFonts w:ascii="Arial" w:hAnsi="Arial" w:cs="Arial"/>
                <w:b/>
                <w:color w:val="000099"/>
                <w:sz w:val="20"/>
                <w:szCs w:val="20"/>
              </w:rPr>
            </w:pPr>
            <w:r w:rsidRPr="00A706DC">
              <w:rPr>
                <w:rFonts w:ascii="Arial" w:hAnsi="Arial" w:cs="Arial"/>
                <w:b/>
                <w:color w:val="000099"/>
                <w:sz w:val="20"/>
                <w:szCs w:val="20"/>
              </w:rPr>
              <w:t>What clinical area is covered by this service?</w:t>
            </w:r>
          </w:p>
          <w:p w:rsidR="00A706DC" w:rsidRPr="00A706DC" w:rsidRDefault="00A706DC" w:rsidP="00A706DC">
            <w:pPr>
              <w:rPr>
                <w:rFonts w:ascii="Arial" w:hAnsi="Arial" w:cs="Arial"/>
                <w:b/>
                <w:color w:val="000099"/>
                <w:sz w:val="20"/>
                <w:szCs w:val="20"/>
              </w:rPr>
            </w:pPr>
          </w:p>
          <w:p w:rsidR="00A706DC" w:rsidRPr="00A706DC" w:rsidRDefault="00A706DC" w:rsidP="00A706DC">
            <w:pPr>
              <w:rPr>
                <w:rFonts w:ascii="Arial" w:hAnsi="Arial" w:cs="Arial"/>
                <w:iCs/>
                <w:color w:val="000099"/>
                <w:sz w:val="20"/>
                <w:szCs w:val="20"/>
              </w:rPr>
            </w:pPr>
            <w:r w:rsidRPr="00A706DC">
              <w:rPr>
                <w:rFonts w:ascii="Arial" w:hAnsi="Arial" w:cs="Arial"/>
                <w:iCs/>
                <w:color w:val="000099"/>
                <w:sz w:val="20"/>
                <w:szCs w:val="20"/>
              </w:rPr>
              <w:t>There is no limit to the text that can be inserted here.  Please use this section to highlight the service and generate interest in the service and job being recruited for</w:t>
            </w:r>
            <w:r>
              <w:rPr>
                <w:rFonts w:ascii="Arial" w:hAnsi="Arial" w:cs="Arial"/>
                <w:iCs/>
                <w:color w:val="000099"/>
                <w:sz w:val="20"/>
                <w:szCs w:val="20"/>
              </w:rPr>
              <w:t>.</w:t>
            </w:r>
          </w:p>
          <w:p w:rsidR="00A706DC" w:rsidRPr="00A706DC" w:rsidRDefault="00A706DC" w:rsidP="00A706DC">
            <w:pPr>
              <w:jc w:val="both"/>
              <w:rPr>
                <w:rFonts w:ascii="Arial" w:hAnsi="Arial" w:cs="Arial"/>
                <w:b/>
                <w:color w:val="000099"/>
                <w:sz w:val="20"/>
                <w:szCs w:val="20"/>
              </w:rPr>
            </w:pPr>
          </w:p>
        </w:tc>
      </w:tr>
      <w:tr w:rsidR="00A706DC" w:rsidRPr="00B227E6" w:rsidTr="00615EEA">
        <w:tc>
          <w:tcPr>
            <w:tcW w:w="2258" w:type="dxa"/>
            <w:shd w:val="clear" w:color="auto" w:fill="auto"/>
          </w:tcPr>
          <w:p w:rsidR="00A706DC" w:rsidRPr="00B227E6" w:rsidDel="006B09B3" w:rsidRDefault="00A706DC" w:rsidP="00A706DC">
            <w:pPr>
              <w:rPr>
                <w:rFonts w:ascii="Arial" w:hAnsi="Arial" w:cs="Arial"/>
                <w:b/>
                <w:strike/>
                <w:sz w:val="20"/>
                <w:szCs w:val="20"/>
              </w:rPr>
            </w:pPr>
            <w:r w:rsidRPr="00B227E6">
              <w:rPr>
                <w:rFonts w:ascii="Arial" w:hAnsi="Arial" w:cs="Arial"/>
                <w:b/>
                <w:bCs/>
                <w:sz w:val="20"/>
                <w:szCs w:val="20"/>
              </w:rPr>
              <w:t xml:space="preserve">Reporting Relationship </w:t>
            </w:r>
          </w:p>
        </w:tc>
        <w:tc>
          <w:tcPr>
            <w:tcW w:w="7914" w:type="dxa"/>
            <w:shd w:val="clear" w:color="auto" w:fill="auto"/>
          </w:tcPr>
          <w:p w:rsidR="00A706DC" w:rsidRPr="00B227E6" w:rsidRDefault="00A706DC" w:rsidP="00A706DC">
            <w:pPr>
              <w:jc w:val="both"/>
              <w:rPr>
                <w:rFonts w:ascii="Arial" w:hAnsi="Arial" w:cs="Arial"/>
                <w:sz w:val="20"/>
                <w:szCs w:val="20"/>
              </w:rPr>
            </w:pPr>
            <w:r>
              <w:rPr>
                <w:rFonts w:ascii="Arial" w:hAnsi="Arial" w:cs="Arial"/>
                <w:sz w:val="20"/>
                <w:szCs w:val="20"/>
              </w:rPr>
              <w:t>The p</w:t>
            </w:r>
            <w:r w:rsidRPr="00B227E6">
              <w:rPr>
                <w:rFonts w:ascii="Arial" w:hAnsi="Arial" w:cs="Arial"/>
                <w:sz w:val="20"/>
                <w:szCs w:val="20"/>
              </w:rPr>
              <w:t>rofessional reporting relationship is to the relevant Nursing/Midwifery Line Manager.</w:t>
            </w:r>
          </w:p>
          <w:p w:rsidR="00A706DC" w:rsidRPr="00B227E6" w:rsidRDefault="00A706DC" w:rsidP="00A706DC">
            <w:pPr>
              <w:jc w:val="both"/>
              <w:rPr>
                <w:rFonts w:ascii="Arial" w:hAnsi="Arial" w:cs="Arial"/>
                <w:sz w:val="20"/>
                <w:szCs w:val="20"/>
              </w:rPr>
            </w:pPr>
            <w:r w:rsidRPr="00B227E6">
              <w:rPr>
                <w:rFonts w:ascii="Arial" w:hAnsi="Arial" w:cs="Arial"/>
                <w:sz w:val="20"/>
                <w:szCs w:val="20"/>
              </w:rPr>
              <w:t>The clinical reporting relationship is to the senior clinical decision maker who has responsibility for the service /service user.</w:t>
            </w:r>
          </w:p>
          <w:p w:rsidR="00A706DC" w:rsidRPr="00B227E6" w:rsidRDefault="00A706DC" w:rsidP="00A706DC">
            <w:pPr>
              <w:jc w:val="both"/>
              <w:rPr>
                <w:rFonts w:ascii="Arial" w:hAnsi="Arial" w:cs="Arial"/>
                <w:b/>
                <w:sz w:val="20"/>
                <w:szCs w:val="20"/>
              </w:rPr>
            </w:pPr>
          </w:p>
        </w:tc>
      </w:tr>
      <w:tr w:rsidR="00A706DC" w:rsidRPr="00B227E6" w:rsidTr="00615EEA">
        <w:tc>
          <w:tcPr>
            <w:tcW w:w="2258" w:type="dxa"/>
            <w:shd w:val="clear" w:color="auto" w:fill="auto"/>
          </w:tcPr>
          <w:p w:rsidR="00A706DC" w:rsidRPr="00B227E6" w:rsidRDefault="00A706DC" w:rsidP="00A706DC">
            <w:pPr>
              <w:rPr>
                <w:rFonts w:ascii="Arial" w:hAnsi="Arial" w:cs="Arial"/>
                <w:b/>
                <w:bCs/>
                <w:sz w:val="20"/>
                <w:szCs w:val="20"/>
              </w:rPr>
            </w:pPr>
            <w:r w:rsidRPr="00B227E6">
              <w:rPr>
                <w:rFonts w:ascii="Arial" w:hAnsi="Arial" w:cs="Arial"/>
                <w:b/>
                <w:bCs/>
                <w:sz w:val="20"/>
                <w:szCs w:val="20"/>
              </w:rPr>
              <w:t>Key Working Relationships</w:t>
            </w:r>
          </w:p>
          <w:p w:rsidR="00A706DC" w:rsidRPr="00B227E6" w:rsidRDefault="00A706DC" w:rsidP="00A706DC">
            <w:pPr>
              <w:rPr>
                <w:rFonts w:ascii="Arial" w:hAnsi="Arial" w:cs="Arial"/>
                <w:b/>
                <w:bCs/>
                <w:sz w:val="20"/>
                <w:szCs w:val="20"/>
              </w:rPr>
            </w:pPr>
            <w:r w:rsidRPr="00B227E6">
              <w:rPr>
                <w:rFonts w:ascii="Arial" w:hAnsi="Arial" w:cs="Arial"/>
                <w:b/>
                <w:bCs/>
                <w:sz w:val="20"/>
                <w:szCs w:val="20"/>
              </w:rPr>
              <w:t>to include but not limited to</w:t>
            </w:r>
          </w:p>
        </w:tc>
        <w:tc>
          <w:tcPr>
            <w:tcW w:w="7914" w:type="dxa"/>
            <w:shd w:val="clear" w:color="auto" w:fill="auto"/>
          </w:tcPr>
          <w:p w:rsidR="00A706DC" w:rsidRPr="00626822" w:rsidRDefault="00A706DC" w:rsidP="00A706DC">
            <w:pPr>
              <w:rPr>
                <w:rFonts w:ascii="Arial" w:hAnsi="Arial" w:cs="Arial"/>
                <w:sz w:val="20"/>
                <w:szCs w:val="20"/>
                <w:lang w:val="en-US"/>
              </w:rPr>
            </w:pPr>
            <w:r w:rsidRPr="00626822">
              <w:rPr>
                <w:rFonts w:ascii="Arial" w:hAnsi="Arial" w:cs="Arial"/>
                <w:sz w:val="20"/>
                <w:szCs w:val="20"/>
                <w:lang w:val="en-US"/>
              </w:rPr>
              <w:t xml:space="preserve">The CNS/CMS will work collaboratively with a range of internal and external stakeholders including:  </w:t>
            </w:r>
          </w:p>
          <w:p w:rsidR="00A706DC" w:rsidRPr="00626822" w:rsidRDefault="00A706DC" w:rsidP="00A706DC">
            <w:pPr>
              <w:rPr>
                <w:rFonts w:ascii="Arial" w:hAnsi="Arial" w:cs="Arial"/>
                <w:sz w:val="20"/>
                <w:szCs w:val="20"/>
                <w:lang w:val="en-US"/>
              </w:rPr>
            </w:pPr>
            <w:r w:rsidRPr="00626822">
              <w:rPr>
                <w:rFonts w:ascii="Arial" w:hAnsi="Arial" w:cs="Arial"/>
                <w:sz w:val="20"/>
                <w:szCs w:val="20"/>
                <w:lang w:val="en-US"/>
              </w:rPr>
              <w:t>Director/Assistant Director of Nursing/Midwifery/Line Manager</w:t>
            </w:r>
          </w:p>
          <w:p w:rsidR="00A706DC" w:rsidRPr="00626822" w:rsidRDefault="00A706DC" w:rsidP="00A706DC">
            <w:pPr>
              <w:rPr>
                <w:rFonts w:ascii="Arial" w:hAnsi="Arial" w:cs="Arial"/>
                <w:sz w:val="20"/>
                <w:szCs w:val="20"/>
                <w:lang w:val="en-US"/>
              </w:rPr>
            </w:pPr>
            <w:r w:rsidRPr="00626822">
              <w:rPr>
                <w:rFonts w:ascii="Arial" w:hAnsi="Arial" w:cs="Arial"/>
                <w:sz w:val="20"/>
                <w:szCs w:val="20"/>
                <w:lang w:val="en-US"/>
              </w:rPr>
              <w:t>CNS/CMS’s, RANP/RAMP’s and other nursing grades</w:t>
            </w:r>
          </w:p>
          <w:p w:rsidR="00A706DC" w:rsidRPr="00626822" w:rsidRDefault="00A706DC" w:rsidP="00A706DC">
            <w:pPr>
              <w:rPr>
                <w:rFonts w:ascii="Arial" w:hAnsi="Arial" w:cs="Arial"/>
                <w:sz w:val="20"/>
                <w:szCs w:val="20"/>
                <w:lang w:val="en-US"/>
              </w:rPr>
            </w:pPr>
            <w:r w:rsidRPr="00626822">
              <w:rPr>
                <w:rFonts w:ascii="Arial" w:hAnsi="Arial" w:cs="Arial"/>
                <w:sz w:val="20"/>
                <w:szCs w:val="20"/>
                <w:lang w:val="en-US"/>
              </w:rPr>
              <w:t>Multidisciplinary Team colleagues and other key stakeholders within services, including National Clinical and Integrated Care Programmes</w:t>
            </w:r>
          </w:p>
          <w:p w:rsidR="00A706DC" w:rsidRPr="00626822" w:rsidRDefault="00A706DC" w:rsidP="00A706DC">
            <w:pPr>
              <w:rPr>
                <w:rFonts w:ascii="Arial" w:hAnsi="Arial" w:cs="Arial"/>
                <w:sz w:val="20"/>
                <w:szCs w:val="20"/>
                <w:lang w:val="en-US"/>
              </w:rPr>
            </w:pPr>
            <w:r w:rsidRPr="00626822">
              <w:rPr>
                <w:rFonts w:ascii="Arial" w:hAnsi="Arial" w:cs="Arial"/>
                <w:sz w:val="20"/>
                <w:szCs w:val="20"/>
                <w:lang w:val="en-US"/>
              </w:rPr>
              <w:t>Service users/families and/or carers</w:t>
            </w:r>
          </w:p>
          <w:p w:rsidR="00A706DC" w:rsidRPr="00626822" w:rsidRDefault="00A706DC" w:rsidP="00A706DC">
            <w:pPr>
              <w:rPr>
                <w:rFonts w:ascii="Arial" w:hAnsi="Arial" w:cs="Arial"/>
                <w:sz w:val="20"/>
                <w:szCs w:val="20"/>
                <w:lang w:val="en-US"/>
              </w:rPr>
            </w:pPr>
            <w:r w:rsidRPr="00626822">
              <w:rPr>
                <w:rFonts w:ascii="Arial" w:hAnsi="Arial" w:cs="Arial"/>
                <w:sz w:val="20"/>
                <w:szCs w:val="20"/>
                <w:lang w:val="en-US"/>
              </w:rPr>
              <w:t>Nursing and Midwifery Board of Ireland</w:t>
            </w:r>
          </w:p>
          <w:p w:rsidR="00A706DC" w:rsidRPr="00626822" w:rsidRDefault="00A706DC" w:rsidP="00A706DC">
            <w:pPr>
              <w:rPr>
                <w:rFonts w:ascii="Arial" w:hAnsi="Arial" w:cs="Arial"/>
                <w:sz w:val="20"/>
                <w:szCs w:val="20"/>
                <w:lang w:val="en-US"/>
              </w:rPr>
            </w:pPr>
            <w:r w:rsidRPr="00626822">
              <w:rPr>
                <w:rFonts w:ascii="Arial" w:hAnsi="Arial" w:cs="Arial"/>
                <w:sz w:val="20"/>
                <w:szCs w:val="20"/>
                <w:lang w:val="en-US"/>
              </w:rPr>
              <w:t>Educational Bodies</w:t>
            </w:r>
          </w:p>
          <w:p w:rsidR="00A706DC" w:rsidRPr="00626822" w:rsidRDefault="00A706DC" w:rsidP="00A706DC">
            <w:pPr>
              <w:rPr>
                <w:rFonts w:ascii="Arial" w:hAnsi="Arial" w:cs="Arial"/>
                <w:sz w:val="20"/>
                <w:szCs w:val="20"/>
                <w:lang w:val="en-US"/>
              </w:rPr>
            </w:pPr>
            <w:r w:rsidRPr="00626822">
              <w:rPr>
                <w:rFonts w:ascii="Arial" w:hAnsi="Arial" w:cs="Arial"/>
                <w:sz w:val="20"/>
                <w:szCs w:val="20"/>
                <w:lang w:val="en-US"/>
              </w:rPr>
              <w:t xml:space="preserve">Nursing and Midwifery Planning and Development Units </w:t>
            </w:r>
          </w:p>
          <w:p w:rsidR="00A706DC" w:rsidRPr="00626822" w:rsidRDefault="00A706DC" w:rsidP="00A706DC">
            <w:pPr>
              <w:rPr>
                <w:rFonts w:ascii="Arial" w:hAnsi="Arial" w:cs="Arial"/>
                <w:sz w:val="20"/>
                <w:szCs w:val="20"/>
                <w:lang w:val="en-US"/>
              </w:rPr>
            </w:pPr>
            <w:r w:rsidRPr="00626822">
              <w:rPr>
                <w:rFonts w:ascii="Arial" w:hAnsi="Arial" w:cs="Arial"/>
                <w:sz w:val="20"/>
                <w:szCs w:val="20"/>
                <w:lang w:val="en-US"/>
              </w:rPr>
              <w:t>Centres of Nursing and Midwifery Education</w:t>
            </w:r>
          </w:p>
          <w:p w:rsidR="00A706DC" w:rsidRPr="00626822" w:rsidRDefault="00A706DC" w:rsidP="00A706DC">
            <w:pPr>
              <w:rPr>
                <w:rFonts w:ascii="Arial" w:hAnsi="Arial" w:cs="Arial"/>
                <w:sz w:val="20"/>
                <w:szCs w:val="20"/>
                <w:lang w:val="en-US"/>
              </w:rPr>
            </w:pPr>
            <w:r w:rsidRPr="00626822">
              <w:rPr>
                <w:rFonts w:ascii="Arial" w:hAnsi="Arial" w:cs="Arial"/>
                <w:sz w:val="20"/>
                <w:szCs w:val="20"/>
                <w:lang w:val="en-US"/>
              </w:rPr>
              <w:t>National Clinical Leadership Centre</w:t>
            </w:r>
          </w:p>
          <w:p w:rsidR="00A706DC" w:rsidRPr="00626822" w:rsidRDefault="00A706DC" w:rsidP="00A706DC">
            <w:pPr>
              <w:rPr>
                <w:rFonts w:ascii="Arial" w:hAnsi="Arial" w:cs="Arial"/>
                <w:sz w:val="20"/>
                <w:szCs w:val="20"/>
                <w:lang w:val="en-US"/>
              </w:rPr>
            </w:pPr>
            <w:r w:rsidRPr="00626822">
              <w:rPr>
                <w:rFonts w:ascii="Arial" w:hAnsi="Arial" w:cs="Arial"/>
                <w:sz w:val="20"/>
                <w:szCs w:val="20"/>
                <w:lang w:val="en-US"/>
              </w:rPr>
              <w:t>Other relevant statutory and non-statutory organisations</w:t>
            </w:r>
          </w:p>
          <w:p w:rsidR="00A706DC" w:rsidRPr="00857CC6" w:rsidRDefault="00A706DC" w:rsidP="00A706DC">
            <w:pPr>
              <w:rPr>
                <w:rFonts w:ascii="Arial" w:hAnsi="Arial" w:cs="Arial"/>
                <w:sz w:val="20"/>
                <w:szCs w:val="20"/>
              </w:rPr>
            </w:pPr>
          </w:p>
        </w:tc>
      </w:tr>
      <w:tr w:rsidR="00A706DC" w:rsidRPr="00B227E6" w:rsidTr="00615EEA">
        <w:tc>
          <w:tcPr>
            <w:tcW w:w="2258" w:type="dxa"/>
            <w:shd w:val="clear" w:color="auto" w:fill="auto"/>
          </w:tcPr>
          <w:p w:rsidR="00A706DC" w:rsidRPr="00B227E6" w:rsidRDefault="00A706DC" w:rsidP="00A706DC">
            <w:pPr>
              <w:rPr>
                <w:rFonts w:ascii="Arial" w:hAnsi="Arial" w:cs="Arial"/>
                <w:sz w:val="20"/>
                <w:szCs w:val="20"/>
              </w:rPr>
            </w:pPr>
            <w:r w:rsidRPr="00B227E6">
              <w:rPr>
                <w:rFonts w:ascii="Arial" w:hAnsi="Arial" w:cs="Arial"/>
                <w:b/>
                <w:bCs/>
                <w:sz w:val="20"/>
                <w:szCs w:val="20"/>
              </w:rPr>
              <w:t>Purpose of the Post</w:t>
            </w:r>
          </w:p>
        </w:tc>
        <w:tc>
          <w:tcPr>
            <w:tcW w:w="7914" w:type="dxa"/>
            <w:shd w:val="clear" w:color="auto" w:fill="auto"/>
          </w:tcPr>
          <w:p w:rsidR="00A706DC" w:rsidRPr="00626822" w:rsidRDefault="00A706DC" w:rsidP="00A706DC">
            <w:pPr>
              <w:widowControl w:val="0"/>
              <w:autoSpaceDE w:val="0"/>
              <w:autoSpaceDN w:val="0"/>
              <w:jc w:val="both"/>
              <w:rPr>
                <w:rFonts w:ascii="Arial" w:eastAsia="Arial" w:hAnsi="Arial" w:cs="Arial"/>
                <w:sz w:val="20"/>
                <w:szCs w:val="20"/>
                <w:lang w:val="en-US" w:eastAsia="en-US"/>
              </w:rPr>
            </w:pPr>
            <w:r w:rsidRPr="00626822">
              <w:rPr>
                <w:rFonts w:ascii="Arial" w:eastAsia="Arial" w:hAnsi="Arial" w:cs="Arial"/>
                <w:sz w:val="20"/>
                <w:szCs w:val="20"/>
                <w:lang w:val="en-US" w:eastAsia="en-US"/>
              </w:rPr>
              <w:t xml:space="preserve">The CNS/CMS post holder will deliver care in line with the five core concepts of the role set out in the Framework for the Establishment of Clinical Nurse/Midwife Specialist Posts, 4th edition, National Council for the Professional Development of Nursing and Midwifery (NCNM) 2008. </w:t>
            </w:r>
          </w:p>
          <w:p w:rsidR="00A706DC" w:rsidRPr="00626822" w:rsidRDefault="00A706DC" w:rsidP="00A706DC">
            <w:pPr>
              <w:widowControl w:val="0"/>
              <w:autoSpaceDE w:val="0"/>
              <w:autoSpaceDN w:val="0"/>
              <w:jc w:val="both"/>
              <w:rPr>
                <w:rFonts w:ascii="Arial" w:eastAsia="Arial" w:hAnsi="Arial" w:cs="Arial"/>
                <w:b/>
                <w:sz w:val="20"/>
                <w:szCs w:val="20"/>
                <w:highlight w:val="yellow"/>
                <w:lang w:val="en-US" w:eastAsia="en-US"/>
              </w:rPr>
            </w:pPr>
          </w:p>
          <w:p w:rsidR="00A706DC" w:rsidRPr="00626822" w:rsidRDefault="00A706DC" w:rsidP="00A706DC">
            <w:pPr>
              <w:widowControl w:val="0"/>
              <w:autoSpaceDE w:val="0"/>
              <w:autoSpaceDN w:val="0"/>
              <w:jc w:val="both"/>
              <w:rPr>
                <w:rFonts w:ascii="Arial" w:eastAsia="Arial" w:hAnsi="Arial" w:cs="Arial"/>
                <w:b/>
                <w:sz w:val="20"/>
                <w:szCs w:val="20"/>
                <w:highlight w:val="yellow"/>
                <w:lang w:val="en-US" w:eastAsia="en-US"/>
              </w:rPr>
            </w:pPr>
          </w:p>
          <w:p w:rsidR="00A706DC" w:rsidRPr="00A706DC" w:rsidRDefault="00A706DC" w:rsidP="00A706DC">
            <w:pPr>
              <w:widowControl w:val="0"/>
              <w:autoSpaceDE w:val="0"/>
              <w:autoSpaceDN w:val="0"/>
              <w:jc w:val="both"/>
              <w:rPr>
                <w:rFonts w:ascii="Arial" w:eastAsia="Arial" w:hAnsi="Arial" w:cs="Arial"/>
                <w:b/>
                <w:color w:val="000099"/>
                <w:sz w:val="20"/>
                <w:szCs w:val="20"/>
                <w:lang w:val="en-US" w:eastAsia="en-US"/>
              </w:rPr>
            </w:pPr>
            <w:r w:rsidRPr="00537F50">
              <w:rPr>
                <w:rFonts w:ascii="Arial" w:eastAsia="Arial" w:hAnsi="Arial" w:cs="Arial"/>
                <w:b/>
                <w:sz w:val="20"/>
                <w:szCs w:val="20"/>
                <w:lang w:val="en-US" w:eastAsia="en-US"/>
              </w:rPr>
              <w:t>Caseload</w:t>
            </w:r>
          </w:p>
          <w:p w:rsidR="00A706DC" w:rsidRPr="00626822" w:rsidRDefault="00A706DC" w:rsidP="00A706DC">
            <w:pPr>
              <w:widowControl w:val="0"/>
              <w:autoSpaceDE w:val="0"/>
              <w:autoSpaceDN w:val="0"/>
              <w:jc w:val="both"/>
              <w:rPr>
                <w:rFonts w:ascii="Arial" w:eastAsia="Arial" w:hAnsi="Arial" w:cs="Arial"/>
                <w:sz w:val="20"/>
                <w:szCs w:val="20"/>
                <w:highlight w:val="yellow"/>
                <w:lang w:val="en-US" w:eastAsia="en-US"/>
              </w:rPr>
            </w:pPr>
            <w:r w:rsidRPr="00537F50">
              <w:rPr>
                <w:rFonts w:ascii="Arial" w:eastAsia="Arial" w:hAnsi="Arial" w:cs="Arial"/>
                <w:sz w:val="20"/>
                <w:szCs w:val="20"/>
                <w:lang w:val="en-US" w:eastAsia="en-US"/>
              </w:rPr>
              <w:t>The CNS/CMS will focus initially on the following service user groups</w:t>
            </w:r>
            <w:r w:rsidRPr="00A706DC">
              <w:rPr>
                <w:rFonts w:ascii="Arial" w:eastAsia="Arial" w:hAnsi="Arial" w:cs="Arial"/>
                <w:color w:val="000099"/>
                <w:sz w:val="20"/>
                <w:szCs w:val="20"/>
                <w:lang w:val="en-US" w:eastAsia="en-US"/>
              </w:rPr>
              <w:t xml:space="preserve">: List </w:t>
            </w:r>
            <w:r w:rsidRPr="00A706DC">
              <w:rPr>
                <w:rFonts w:ascii="Arial" w:eastAsia="Arial" w:hAnsi="Arial" w:cs="Arial"/>
                <w:b/>
                <w:color w:val="000099"/>
                <w:sz w:val="20"/>
                <w:szCs w:val="20"/>
                <w:lang w:val="en-US" w:eastAsia="en-US"/>
              </w:rPr>
              <w:t>service user groups</w:t>
            </w:r>
            <w:r w:rsidRPr="00A706DC">
              <w:rPr>
                <w:rFonts w:ascii="Arial" w:eastAsia="Arial" w:hAnsi="Arial" w:cs="Arial"/>
                <w:color w:val="000099"/>
                <w:sz w:val="20"/>
                <w:szCs w:val="20"/>
                <w:lang w:val="en-US" w:eastAsia="en-US"/>
              </w:rPr>
              <w:t xml:space="preserve"> – (</w:t>
            </w:r>
            <w:r w:rsidRPr="00A706DC">
              <w:rPr>
                <w:rFonts w:ascii="Arial" w:eastAsia="Arial" w:hAnsi="Arial" w:cs="Arial"/>
                <w:i/>
                <w:color w:val="000099"/>
                <w:sz w:val="20"/>
                <w:szCs w:val="20"/>
                <w:lang w:val="en-US" w:eastAsia="en-US"/>
              </w:rPr>
              <w:t>reference Scope of Practice of the CNS/CMS role within your service</w:t>
            </w:r>
            <w:r w:rsidRPr="00537F50">
              <w:rPr>
                <w:rFonts w:ascii="Arial" w:eastAsia="Arial" w:hAnsi="Arial" w:cs="Arial"/>
                <w:sz w:val="20"/>
                <w:szCs w:val="20"/>
                <w:lang w:val="en-US" w:eastAsia="en-US"/>
              </w:rPr>
              <w:t xml:space="preserve">)  </w:t>
            </w:r>
            <w:r w:rsidRPr="00626822">
              <w:rPr>
                <w:rFonts w:ascii="Arial" w:eastAsia="Arial" w:hAnsi="Arial" w:cs="Arial"/>
                <w:sz w:val="20"/>
                <w:szCs w:val="20"/>
                <w:highlight w:val="yellow"/>
                <w:lang w:val="en-US" w:eastAsia="en-US"/>
              </w:rPr>
              <w:t xml:space="preserve">  </w:t>
            </w:r>
          </w:p>
          <w:p w:rsidR="00A706DC" w:rsidRPr="00626822" w:rsidRDefault="00A706DC" w:rsidP="00A706DC">
            <w:pPr>
              <w:widowControl w:val="0"/>
              <w:autoSpaceDE w:val="0"/>
              <w:autoSpaceDN w:val="0"/>
              <w:jc w:val="both"/>
              <w:rPr>
                <w:rFonts w:ascii="Arial" w:eastAsia="Arial" w:hAnsi="Arial" w:cs="Arial"/>
                <w:sz w:val="20"/>
                <w:szCs w:val="20"/>
                <w:highlight w:val="yellow"/>
                <w:lang w:val="en-US" w:eastAsia="en-US"/>
              </w:rPr>
            </w:pPr>
          </w:p>
          <w:p w:rsidR="00A706DC" w:rsidRPr="00626822" w:rsidRDefault="00A706DC" w:rsidP="00A706DC">
            <w:pPr>
              <w:widowControl w:val="0"/>
              <w:autoSpaceDE w:val="0"/>
              <w:autoSpaceDN w:val="0"/>
              <w:rPr>
                <w:rFonts w:ascii="Arial" w:eastAsia="Arial" w:hAnsi="Arial" w:cs="Arial"/>
                <w:sz w:val="20"/>
                <w:szCs w:val="20"/>
                <w:highlight w:val="yellow"/>
                <w:lang w:val="en-US" w:eastAsia="en-US"/>
              </w:rPr>
            </w:pPr>
          </w:p>
          <w:p w:rsidR="00A706DC" w:rsidRPr="00626822" w:rsidRDefault="00A706DC" w:rsidP="00A706DC">
            <w:pPr>
              <w:widowControl w:val="0"/>
              <w:autoSpaceDE w:val="0"/>
              <w:autoSpaceDN w:val="0"/>
              <w:rPr>
                <w:rFonts w:ascii="Arial" w:eastAsia="Arial" w:hAnsi="Arial" w:cs="Arial"/>
                <w:sz w:val="20"/>
                <w:szCs w:val="20"/>
                <w:lang w:val="en-US" w:eastAsia="en-US"/>
              </w:rPr>
            </w:pPr>
            <w:r w:rsidRPr="00626822">
              <w:rPr>
                <w:rFonts w:ascii="Arial" w:eastAsia="Arial" w:hAnsi="Arial" w:cs="Arial"/>
                <w:sz w:val="20"/>
                <w:szCs w:val="20"/>
                <w:lang w:val="en-US" w:eastAsia="en-US"/>
              </w:rPr>
              <w:t>The concepts are:</w:t>
            </w:r>
          </w:p>
          <w:p w:rsidR="00A706DC" w:rsidRPr="00626822" w:rsidRDefault="00A706DC" w:rsidP="00A706DC">
            <w:pPr>
              <w:widowControl w:val="0"/>
              <w:numPr>
                <w:ilvl w:val="0"/>
                <w:numId w:val="2"/>
              </w:numPr>
              <w:autoSpaceDE w:val="0"/>
              <w:autoSpaceDN w:val="0"/>
              <w:ind w:left="680" w:hanging="215"/>
              <w:contextualSpacing/>
              <w:rPr>
                <w:rFonts w:ascii="Arial" w:eastAsia="Arial" w:hAnsi="Arial" w:cs="Arial"/>
                <w:sz w:val="20"/>
                <w:szCs w:val="20"/>
                <w:lang w:val="en-US" w:eastAsia="en-US"/>
              </w:rPr>
            </w:pPr>
            <w:r w:rsidRPr="00626822">
              <w:rPr>
                <w:rFonts w:ascii="Arial" w:eastAsia="Arial" w:hAnsi="Arial" w:cs="Arial"/>
                <w:sz w:val="20"/>
                <w:szCs w:val="20"/>
                <w:lang w:val="en-US" w:eastAsia="en-US"/>
              </w:rPr>
              <w:t>Clinical Focus (Direct and Indirect Care)</w:t>
            </w:r>
          </w:p>
          <w:p w:rsidR="00A706DC" w:rsidRPr="00626822" w:rsidRDefault="00A706DC" w:rsidP="00A706DC">
            <w:pPr>
              <w:widowControl w:val="0"/>
              <w:numPr>
                <w:ilvl w:val="0"/>
                <w:numId w:val="2"/>
              </w:numPr>
              <w:autoSpaceDE w:val="0"/>
              <w:autoSpaceDN w:val="0"/>
              <w:ind w:left="680" w:hanging="215"/>
              <w:contextualSpacing/>
              <w:rPr>
                <w:rFonts w:ascii="Arial" w:eastAsia="Arial" w:hAnsi="Arial" w:cs="Arial"/>
                <w:sz w:val="20"/>
                <w:szCs w:val="20"/>
                <w:lang w:val="en-US" w:eastAsia="en-US"/>
              </w:rPr>
            </w:pPr>
            <w:r w:rsidRPr="00626822">
              <w:rPr>
                <w:rFonts w:ascii="Arial" w:eastAsia="Arial" w:hAnsi="Arial" w:cs="Arial"/>
                <w:sz w:val="20"/>
                <w:szCs w:val="20"/>
                <w:lang w:val="en-US" w:eastAsia="en-US"/>
              </w:rPr>
              <w:t>Service user/</w:t>
            </w:r>
            <w:r>
              <w:rPr>
                <w:rFonts w:ascii="Arial" w:eastAsia="Arial" w:hAnsi="Arial" w:cs="Arial"/>
                <w:sz w:val="20"/>
                <w:szCs w:val="20"/>
                <w:lang w:val="en-US" w:eastAsia="en-US"/>
              </w:rPr>
              <w:t>client</w:t>
            </w:r>
            <w:r w:rsidRPr="00626822">
              <w:rPr>
                <w:rFonts w:ascii="Arial" w:eastAsia="Arial" w:hAnsi="Arial" w:cs="Arial"/>
                <w:sz w:val="20"/>
                <w:szCs w:val="20"/>
                <w:lang w:val="en-US" w:eastAsia="en-US"/>
              </w:rPr>
              <w:t xml:space="preserve"> Advocacy</w:t>
            </w:r>
          </w:p>
          <w:p w:rsidR="00A706DC" w:rsidRPr="00626822" w:rsidRDefault="00A706DC" w:rsidP="00A706DC">
            <w:pPr>
              <w:widowControl w:val="0"/>
              <w:numPr>
                <w:ilvl w:val="0"/>
                <w:numId w:val="2"/>
              </w:numPr>
              <w:autoSpaceDE w:val="0"/>
              <w:autoSpaceDN w:val="0"/>
              <w:ind w:left="680" w:hanging="215"/>
              <w:contextualSpacing/>
              <w:rPr>
                <w:rFonts w:ascii="Arial" w:eastAsia="Arial" w:hAnsi="Arial" w:cs="Arial"/>
                <w:sz w:val="20"/>
                <w:szCs w:val="20"/>
                <w:lang w:val="en-US" w:eastAsia="en-US"/>
              </w:rPr>
            </w:pPr>
            <w:r w:rsidRPr="00626822">
              <w:rPr>
                <w:rFonts w:ascii="Arial" w:eastAsia="Arial" w:hAnsi="Arial" w:cs="Arial"/>
                <w:sz w:val="20"/>
                <w:szCs w:val="20"/>
                <w:lang w:val="en-US" w:eastAsia="en-US"/>
              </w:rPr>
              <w:t>Education and Training</w:t>
            </w:r>
          </w:p>
          <w:p w:rsidR="00A706DC" w:rsidRPr="00626822" w:rsidRDefault="00A706DC" w:rsidP="00A706DC">
            <w:pPr>
              <w:widowControl w:val="0"/>
              <w:numPr>
                <w:ilvl w:val="0"/>
                <w:numId w:val="2"/>
              </w:numPr>
              <w:autoSpaceDE w:val="0"/>
              <w:autoSpaceDN w:val="0"/>
              <w:ind w:left="680" w:hanging="215"/>
              <w:contextualSpacing/>
              <w:rPr>
                <w:rFonts w:ascii="Arial" w:eastAsia="Arial" w:hAnsi="Arial" w:cs="Arial"/>
                <w:sz w:val="20"/>
                <w:szCs w:val="20"/>
                <w:lang w:val="en-US" w:eastAsia="en-US"/>
              </w:rPr>
            </w:pPr>
            <w:r w:rsidRPr="00626822">
              <w:rPr>
                <w:rFonts w:ascii="Arial" w:eastAsia="Arial" w:hAnsi="Arial" w:cs="Arial"/>
                <w:sz w:val="20"/>
                <w:szCs w:val="20"/>
                <w:lang w:val="en-US" w:eastAsia="en-US"/>
              </w:rPr>
              <w:t>Audit and Research</w:t>
            </w:r>
          </w:p>
          <w:p w:rsidR="00A706DC" w:rsidRPr="00626822" w:rsidRDefault="00A706DC" w:rsidP="00A706DC">
            <w:pPr>
              <w:widowControl w:val="0"/>
              <w:numPr>
                <w:ilvl w:val="0"/>
                <w:numId w:val="2"/>
              </w:numPr>
              <w:autoSpaceDE w:val="0"/>
              <w:autoSpaceDN w:val="0"/>
              <w:ind w:left="680" w:hanging="215"/>
              <w:contextualSpacing/>
              <w:rPr>
                <w:rFonts w:ascii="Arial" w:eastAsia="Arial" w:hAnsi="Arial" w:cs="Arial"/>
                <w:sz w:val="20"/>
                <w:szCs w:val="20"/>
                <w:lang w:val="en-US" w:eastAsia="en-US"/>
              </w:rPr>
            </w:pPr>
            <w:r w:rsidRPr="00626822">
              <w:rPr>
                <w:rFonts w:ascii="Arial" w:eastAsia="Arial" w:hAnsi="Arial" w:cs="Arial"/>
                <w:sz w:val="20"/>
                <w:szCs w:val="20"/>
                <w:lang w:val="en-US" w:eastAsia="en-US"/>
              </w:rPr>
              <w:t xml:space="preserve">Consultancy (including leadership in clinical practice) </w:t>
            </w:r>
          </w:p>
          <w:p w:rsidR="00A706DC" w:rsidRPr="00B227E6" w:rsidRDefault="00A706DC" w:rsidP="00A706DC">
            <w:pPr>
              <w:pStyle w:val="ListParagraph"/>
              <w:ind w:left="825"/>
              <w:contextualSpacing/>
              <w:rPr>
                <w:rFonts w:ascii="Arial" w:hAnsi="Arial" w:cs="Arial"/>
                <w:sz w:val="20"/>
                <w:szCs w:val="20"/>
              </w:rPr>
            </w:pPr>
          </w:p>
        </w:tc>
      </w:tr>
      <w:tr w:rsidR="00A706DC" w:rsidRPr="00B227E6" w:rsidTr="00615EEA">
        <w:tc>
          <w:tcPr>
            <w:tcW w:w="2258" w:type="dxa"/>
            <w:shd w:val="clear" w:color="auto" w:fill="auto"/>
          </w:tcPr>
          <w:p w:rsidR="00A706DC" w:rsidRPr="00B227E6" w:rsidRDefault="00A706DC" w:rsidP="00A706DC">
            <w:pPr>
              <w:rPr>
                <w:rFonts w:ascii="Arial" w:hAnsi="Arial" w:cs="Arial"/>
                <w:sz w:val="20"/>
                <w:szCs w:val="20"/>
              </w:rPr>
            </w:pPr>
            <w:r w:rsidRPr="00B227E6">
              <w:rPr>
                <w:rFonts w:ascii="Arial" w:hAnsi="Arial" w:cs="Arial"/>
                <w:b/>
                <w:bCs/>
                <w:sz w:val="20"/>
                <w:szCs w:val="20"/>
              </w:rPr>
              <w:t>Principle Duties and Responsibilities</w:t>
            </w:r>
          </w:p>
        </w:tc>
        <w:tc>
          <w:tcPr>
            <w:tcW w:w="7914" w:type="dxa"/>
            <w:shd w:val="clear" w:color="auto" w:fill="auto"/>
          </w:tcPr>
          <w:p w:rsidR="00A706DC" w:rsidRPr="001659F9" w:rsidRDefault="00A706DC" w:rsidP="00A706DC">
            <w:pPr>
              <w:pStyle w:val="Heading4"/>
              <w:rPr>
                <w:rFonts w:ascii="Arial" w:hAnsi="Arial" w:cs="Arial"/>
                <w:i w:val="0"/>
                <w:color w:val="auto"/>
                <w:sz w:val="20"/>
                <w:szCs w:val="20"/>
                <w:u w:val="single"/>
              </w:rPr>
            </w:pPr>
            <w:r w:rsidRPr="001659F9">
              <w:rPr>
                <w:rFonts w:ascii="Arial" w:hAnsi="Arial" w:cs="Arial"/>
                <w:i w:val="0"/>
                <w:color w:val="auto"/>
                <w:sz w:val="20"/>
                <w:szCs w:val="20"/>
                <w:u w:val="single"/>
              </w:rPr>
              <w:t xml:space="preserve">Clinical Focus </w:t>
            </w:r>
          </w:p>
          <w:p w:rsidR="00A706DC" w:rsidRPr="001659F9" w:rsidRDefault="00A706DC" w:rsidP="00A706DC">
            <w:pPr>
              <w:rPr>
                <w:rFonts w:ascii="Arial" w:hAnsi="Arial" w:cs="Arial"/>
                <w:b/>
                <w:sz w:val="20"/>
                <w:szCs w:val="20"/>
              </w:rPr>
            </w:pPr>
            <w:r>
              <w:rPr>
                <w:rFonts w:ascii="Arial" w:hAnsi="Arial" w:cs="Arial"/>
                <w:b/>
                <w:sz w:val="20"/>
                <w:szCs w:val="20"/>
              </w:rPr>
              <w:t>The CNS/</w:t>
            </w:r>
            <w:r w:rsidRPr="001659F9">
              <w:rPr>
                <w:rFonts w:ascii="Arial" w:hAnsi="Arial" w:cs="Arial"/>
                <w:b/>
                <w:sz w:val="20"/>
                <w:szCs w:val="20"/>
              </w:rPr>
              <w:t>CMS will be supported to:</w:t>
            </w:r>
          </w:p>
          <w:p w:rsidR="00A706DC" w:rsidRPr="00B227E6" w:rsidRDefault="00A706DC" w:rsidP="00A706DC">
            <w:pPr>
              <w:rPr>
                <w:rFonts w:ascii="Arial" w:hAnsi="Arial" w:cs="Arial"/>
                <w:sz w:val="20"/>
                <w:szCs w:val="20"/>
              </w:rPr>
            </w:pPr>
            <w:r w:rsidRPr="00B227E6">
              <w:rPr>
                <w:rFonts w:ascii="Arial" w:hAnsi="Arial" w:cs="Arial"/>
                <w:sz w:val="20"/>
                <w:szCs w:val="20"/>
              </w:rPr>
              <w:t xml:space="preserve">Develop a strong service user focus whereby the specialty defines itself as nursing/midwifery and subscribes to the overall purpose, functions and ethical standards of nursing/midwifery. </w:t>
            </w:r>
          </w:p>
          <w:p w:rsidR="00A706DC" w:rsidRPr="00B227E6" w:rsidRDefault="00A706DC" w:rsidP="00A706DC">
            <w:pPr>
              <w:rPr>
                <w:rFonts w:ascii="Arial" w:hAnsi="Arial" w:cs="Arial"/>
                <w:sz w:val="20"/>
                <w:szCs w:val="20"/>
              </w:rPr>
            </w:pPr>
            <w:r w:rsidRPr="00B227E6">
              <w:rPr>
                <w:rFonts w:ascii="Arial" w:hAnsi="Arial" w:cs="Arial"/>
                <w:sz w:val="20"/>
                <w:szCs w:val="20"/>
              </w:rPr>
              <w:t>The clinical practice role may be divided into direct and indirect care. Direct care comprises the assessment, planning, delivery and evaluation of care to the service user, family and/or carer. Indirect care relates to activities that influence and support the provision of direct care.</w:t>
            </w:r>
          </w:p>
          <w:p w:rsidR="00A706DC" w:rsidRPr="00B227E6" w:rsidRDefault="00A706DC" w:rsidP="00A706DC">
            <w:pPr>
              <w:rPr>
                <w:rFonts w:ascii="Arial" w:hAnsi="Arial" w:cs="Arial"/>
                <w:sz w:val="20"/>
                <w:szCs w:val="20"/>
              </w:rPr>
            </w:pPr>
          </w:p>
          <w:p w:rsidR="00A706DC" w:rsidRPr="009E7B1A" w:rsidRDefault="00A706DC" w:rsidP="00A706DC">
            <w:pPr>
              <w:rPr>
                <w:rFonts w:ascii="Arial" w:hAnsi="Arial" w:cs="Arial"/>
                <w:b/>
                <w:sz w:val="20"/>
                <w:szCs w:val="20"/>
                <w:u w:val="single"/>
              </w:rPr>
            </w:pPr>
            <w:r w:rsidRPr="009E7B1A">
              <w:rPr>
                <w:rFonts w:ascii="Arial" w:hAnsi="Arial" w:cs="Arial"/>
                <w:b/>
                <w:sz w:val="20"/>
                <w:szCs w:val="20"/>
                <w:u w:val="single"/>
              </w:rPr>
              <w:t>Direct Care</w:t>
            </w:r>
          </w:p>
          <w:p w:rsidR="00A706DC" w:rsidRDefault="00A706DC" w:rsidP="00A706DC">
            <w:pPr>
              <w:rPr>
                <w:rFonts w:ascii="Arial" w:hAnsi="Arial" w:cs="Arial"/>
                <w:color w:val="00C459"/>
                <w:sz w:val="20"/>
                <w:szCs w:val="20"/>
              </w:rPr>
            </w:pPr>
          </w:p>
          <w:p w:rsidR="00A706DC" w:rsidRPr="001D547F" w:rsidRDefault="00A706DC" w:rsidP="00A706DC">
            <w:pPr>
              <w:rPr>
                <w:rFonts w:ascii="Arial" w:hAnsi="Arial" w:cs="Arial"/>
                <w:sz w:val="20"/>
                <w:szCs w:val="20"/>
              </w:rPr>
            </w:pPr>
            <w:r w:rsidRPr="001D547F">
              <w:rPr>
                <w:rFonts w:ascii="Arial" w:hAnsi="Arial" w:cs="Arial"/>
                <w:sz w:val="20"/>
                <w:szCs w:val="20"/>
              </w:rPr>
              <w:t>The CNS/CMS will:</w:t>
            </w:r>
          </w:p>
          <w:p w:rsidR="00A706DC" w:rsidRPr="00B227E6" w:rsidRDefault="00A706DC" w:rsidP="00A706DC">
            <w:pPr>
              <w:rPr>
                <w:rFonts w:ascii="Arial" w:hAnsi="Arial" w:cs="Arial"/>
                <w:sz w:val="20"/>
                <w:szCs w:val="20"/>
              </w:rPr>
            </w:pPr>
          </w:p>
          <w:p w:rsidR="00A706DC" w:rsidRDefault="00A706DC" w:rsidP="00A706DC">
            <w:pPr>
              <w:pStyle w:val="ListParagraph"/>
              <w:numPr>
                <w:ilvl w:val="0"/>
                <w:numId w:val="7"/>
              </w:numPr>
              <w:contextualSpacing/>
              <w:jc w:val="both"/>
              <w:rPr>
                <w:rFonts w:ascii="Arial" w:hAnsi="Arial" w:cs="Arial"/>
                <w:sz w:val="20"/>
                <w:szCs w:val="20"/>
              </w:rPr>
            </w:pPr>
            <w:r w:rsidRPr="00B227E6">
              <w:rPr>
                <w:rFonts w:ascii="Arial" w:hAnsi="Arial" w:cs="Arial"/>
                <w:sz w:val="20"/>
                <w:szCs w:val="20"/>
              </w:rPr>
              <w:t>Provide a specialist nursing/midwifery service for service users  with a diagnosis of</w:t>
            </w:r>
            <w:r w:rsidRPr="00B227E6">
              <w:rPr>
                <w:rFonts w:ascii="Arial" w:hAnsi="Arial" w:cs="Arial"/>
                <w:b/>
                <w:bCs/>
                <w:sz w:val="20"/>
                <w:szCs w:val="20"/>
              </w:rPr>
              <w:t xml:space="preserve"> </w:t>
            </w:r>
            <w:r w:rsidRPr="00A706DC">
              <w:rPr>
                <w:rFonts w:ascii="Arial" w:hAnsi="Arial" w:cs="Arial"/>
                <w:b/>
                <w:color w:val="000099"/>
                <w:sz w:val="20"/>
                <w:szCs w:val="20"/>
              </w:rPr>
              <w:t>Insert Name</w:t>
            </w:r>
            <w:r w:rsidRPr="00B227E6">
              <w:rPr>
                <w:rFonts w:ascii="Arial" w:hAnsi="Arial" w:cs="Arial"/>
                <w:sz w:val="20"/>
                <w:szCs w:val="20"/>
              </w:rPr>
              <w:t xml:space="preserve"> who require support and treatment through the continuum of care</w:t>
            </w:r>
          </w:p>
          <w:p w:rsidR="00A706DC" w:rsidRDefault="00A706DC" w:rsidP="00A706DC">
            <w:pPr>
              <w:pStyle w:val="ListParagraph"/>
              <w:numPr>
                <w:ilvl w:val="0"/>
                <w:numId w:val="7"/>
              </w:numPr>
              <w:contextualSpacing/>
              <w:jc w:val="both"/>
              <w:rPr>
                <w:rFonts w:ascii="Arial" w:hAnsi="Arial" w:cs="Arial"/>
                <w:sz w:val="20"/>
                <w:szCs w:val="20"/>
              </w:rPr>
            </w:pPr>
            <w:r w:rsidRPr="001659F9">
              <w:rPr>
                <w:rFonts w:ascii="Arial" w:hAnsi="Arial" w:cs="Arial"/>
                <w:sz w:val="20"/>
                <w:szCs w:val="20"/>
              </w:rPr>
              <w:t xml:space="preserve">Undertake comprehensive service user assessment to include physical, psychological, social and spiritual elements of care using best evidence based practice in </w:t>
            </w:r>
            <w:r w:rsidRPr="00A706DC">
              <w:rPr>
                <w:rFonts w:ascii="Arial" w:hAnsi="Arial" w:cs="Arial"/>
                <w:b/>
                <w:color w:val="000099"/>
                <w:sz w:val="20"/>
                <w:szCs w:val="20"/>
              </w:rPr>
              <w:t>Insert Name</w:t>
            </w:r>
            <w:r w:rsidRPr="001659F9">
              <w:rPr>
                <w:rFonts w:ascii="Arial" w:hAnsi="Arial" w:cs="Arial"/>
                <w:b/>
                <w:sz w:val="20"/>
                <w:szCs w:val="20"/>
              </w:rPr>
              <w:t xml:space="preserve"> </w:t>
            </w:r>
            <w:r w:rsidRPr="001659F9">
              <w:rPr>
                <w:rFonts w:ascii="Arial" w:hAnsi="Arial" w:cs="Arial"/>
                <w:sz w:val="20"/>
                <w:szCs w:val="20"/>
              </w:rPr>
              <w:t xml:space="preserve"> care</w:t>
            </w:r>
          </w:p>
          <w:p w:rsidR="00A706DC" w:rsidRDefault="00A706DC" w:rsidP="00A706DC">
            <w:pPr>
              <w:pStyle w:val="ListParagraph"/>
              <w:numPr>
                <w:ilvl w:val="0"/>
                <w:numId w:val="7"/>
              </w:numPr>
              <w:contextualSpacing/>
              <w:jc w:val="both"/>
              <w:rPr>
                <w:rFonts w:ascii="Arial" w:hAnsi="Arial" w:cs="Arial"/>
                <w:sz w:val="20"/>
                <w:szCs w:val="20"/>
              </w:rPr>
            </w:pPr>
            <w:r w:rsidRPr="001659F9">
              <w:rPr>
                <w:rFonts w:ascii="Arial" w:hAnsi="Arial" w:cs="Arial"/>
                <w:sz w:val="20"/>
                <w:szCs w:val="20"/>
              </w:rPr>
              <w:t>Use the outcomes of</w:t>
            </w:r>
            <w:r w:rsidRPr="001659F9">
              <w:rPr>
                <w:rFonts w:ascii="Arial" w:hAnsi="Arial" w:cs="Arial"/>
                <w:strike/>
                <w:sz w:val="20"/>
                <w:szCs w:val="20"/>
              </w:rPr>
              <w:t xml:space="preserve"> </w:t>
            </w:r>
            <w:r w:rsidRPr="001659F9">
              <w:rPr>
                <w:rFonts w:ascii="Arial" w:hAnsi="Arial" w:cs="Arial"/>
                <w:sz w:val="20"/>
                <w:szCs w:val="20"/>
              </w:rPr>
              <w:t xml:space="preserve">nursing/midwifery assessment to develop and implement plans of care/service user group management to contribute to the plans of service users, their families/carers and the MDT </w:t>
            </w:r>
          </w:p>
          <w:p w:rsidR="00A706DC" w:rsidRDefault="00A706DC" w:rsidP="00A706DC">
            <w:pPr>
              <w:pStyle w:val="ListParagraph"/>
              <w:numPr>
                <w:ilvl w:val="0"/>
                <w:numId w:val="7"/>
              </w:numPr>
              <w:contextualSpacing/>
              <w:jc w:val="both"/>
              <w:rPr>
                <w:rFonts w:ascii="Arial" w:hAnsi="Arial" w:cs="Arial"/>
                <w:sz w:val="20"/>
                <w:szCs w:val="20"/>
              </w:rPr>
            </w:pPr>
            <w:r w:rsidRPr="001659F9">
              <w:rPr>
                <w:rFonts w:ascii="Arial" w:hAnsi="Arial" w:cs="Arial"/>
                <w:sz w:val="20"/>
                <w:szCs w:val="20"/>
              </w:rPr>
              <w:t>Monitor and evaluate the service user’s response to treatment and amend the plan of care accordingly in collaboration with the MDT and service user, family and/or carer as appropriate.</w:t>
            </w:r>
          </w:p>
          <w:p w:rsidR="00A706DC" w:rsidRDefault="00A706DC" w:rsidP="00A706DC">
            <w:pPr>
              <w:pStyle w:val="ListParagraph"/>
              <w:numPr>
                <w:ilvl w:val="0"/>
                <w:numId w:val="7"/>
              </w:numPr>
              <w:contextualSpacing/>
              <w:jc w:val="both"/>
              <w:rPr>
                <w:rFonts w:ascii="Arial" w:hAnsi="Arial" w:cs="Arial"/>
                <w:sz w:val="20"/>
                <w:szCs w:val="20"/>
              </w:rPr>
            </w:pPr>
            <w:r w:rsidRPr="001659F9">
              <w:rPr>
                <w:rFonts w:ascii="Arial" w:hAnsi="Arial" w:cs="Arial"/>
                <w:sz w:val="20"/>
                <w:szCs w:val="20"/>
              </w:rPr>
              <w:t>Make alterations in the management of service user condition in collaboration with the MDT and the service user in line with the nursing/midwifery aspect of agreed pathways and policies, procedures, protocols and guidelines (PPPG’s).</w:t>
            </w:r>
          </w:p>
          <w:p w:rsidR="00A706DC" w:rsidRDefault="00A706DC" w:rsidP="00A706DC">
            <w:pPr>
              <w:pStyle w:val="ListParagraph"/>
              <w:numPr>
                <w:ilvl w:val="0"/>
                <w:numId w:val="7"/>
              </w:numPr>
              <w:contextualSpacing/>
              <w:jc w:val="both"/>
              <w:rPr>
                <w:rFonts w:ascii="Arial" w:hAnsi="Arial" w:cs="Arial"/>
                <w:sz w:val="20"/>
                <w:szCs w:val="20"/>
              </w:rPr>
            </w:pPr>
            <w:r w:rsidRPr="001659F9">
              <w:rPr>
                <w:rFonts w:ascii="Arial" w:hAnsi="Arial" w:cs="Arial"/>
                <w:sz w:val="20"/>
                <w:szCs w:val="20"/>
              </w:rPr>
              <w:t>Accept appropriate referrals from MDT colleagues</w:t>
            </w:r>
          </w:p>
          <w:p w:rsidR="00A706DC" w:rsidRDefault="00A706DC" w:rsidP="00A706DC">
            <w:pPr>
              <w:pStyle w:val="ListParagraph"/>
              <w:numPr>
                <w:ilvl w:val="0"/>
                <w:numId w:val="7"/>
              </w:numPr>
              <w:contextualSpacing/>
              <w:jc w:val="both"/>
              <w:rPr>
                <w:rFonts w:ascii="Arial" w:hAnsi="Arial" w:cs="Arial"/>
                <w:sz w:val="20"/>
                <w:szCs w:val="20"/>
              </w:rPr>
            </w:pPr>
            <w:r w:rsidRPr="001659F9">
              <w:rPr>
                <w:rFonts w:ascii="Arial" w:hAnsi="Arial" w:cs="Arial"/>
                <w:sz w:val="20"/>
                <w:szCs w:val="20"/>
              </w:rPr>
              <w:t xml:space="preserve">Co-ordinate investigations, treatment therapies and service user follow-up </w:t>
            </w:r>
          </w:p>
          <w:p w:rsidR="00A706DC" w:rsidRDefault="00A706DC" w:rsidP="00A706DC">
            <w:pPr>
              <w:pStyle w:val="ListParagraph"/>
              <w:numPr>
                <w:ilvl w:val="0"/>
                <w:numId w:val="7"/>
              </w:numPr>
              <w:contextualSpacing/>
              <w:jc w:val="both"/>
              <w:rPr>
                <w:rFonts w:ascii="Arial" w:hAnsi="Arial" w:cs="Arial"/>
                <w:sz w:val="20"/>
                <w:szCs w:val="20"/>
              </w:rPr>
            </w:pPr>
            <w:r w:rsidRPr="001659F9">
              <w:rPr>
                <w:rFonts w:ascii="Arial" w:hAnsi="Arial" w:cs="Arial"/>
                <w:sz w:val="20"/>
                <w:szCs w:val="20"/>
              </w:rPr>
              <w:t>Communicate with service users, family and/or carer as appropriate, to assess service user needs and provide relevant support, information, education, advice and counselling as required</w:t>
            </w:r>
          </w:p>
          <w:p w:rsidR="00A706DC" w:rsidRDefault="00A706DC" w:rsidP="00A706DC">
            <w:pPr>
              <w:pStyle w:val="ListParagraph"/>
              <w:numPr>
                <w:ilvl w:val="0"/>
                <w:numId w:val="7"/>
              </w:numPr>
              <w:contextualSpacing/>
              <w:jc w:val="both"/>
              <w:rPr>
                <w:rFonts w:ascii="Arial" w:hAnsi="Arial" w:cs="Arial"/>
                <w:sz w:val="20"/>
                <w:szCs w:val="20"/>
              </w:rPr>
            </w:pPr>
            <w:r w:rsidRPr="001659F9">
              <w:rPr>
                <w:rFonts w:ascii="Arial" w:hAnsi="Arial" w:cs="Arial"/>
                <w:sz w:val="20"/>
                <w:szCs w:val="20"/>
              </w:rPr>
              <w:t>Where appropriate, work collaboratively with MDT colleagues across Primary and Secondary Care to provide a seamless service delivery to the service user, fa</w:t>
            </w:r>
            <w:r>
              <w:rPr>
                <w:rFonts w:ascii="Arial" w:hAnsi="Arial" w:cs="Arial"/>
                <w:sz w:val="20"/>
                <w:szCs w:val="20"/>
              </w:rPr>
              <w:t>mily and/or carer as appropriate</w:t>
            </w:r>
          </w:p>
          <w:p w:rsidR="00A706DC" w:rsidRDefault="00A706DC" w:rsidP="00A706DC">
            <w:pPr>
              <w:pStyle w:val="ListParagraph"/>
              <w:numPr>
                <w:ilvl w:val="0"/>
                <w:numId w:val="7"/>
              </w:numPr>
              <w:contextualSpacing/>
              <w:jc w:val="both"/>
              <w:rPr>
                <w:rFonts w:ascii="Arial" w:hAnsi="Arial" w:cs="Arial"/>
                <w:sz w:val="20"/>
                <w:szCs w:val="20"/>
              </w:rPr>
            </w:pPr>
            <w:r w:rsidRPr="00B227E6">
              <w:rPr>
                <w:rFonts w:ascii="Arial" w:hAnsi="Arial" w:cs="Arial"/>
                <w:sz w:val="20"/>
                <w:szCs w:val="20"/>
              </w:rPr>
              <w:t>Participate in medication reconciliation taking cognisance of poly-pharmacy and support medical and pharmacy staff with medication reviews and medication management</w:t>
            </w:r>
          </w:p>
          <w:p w:rsidR="00A706DC" w:rsidRDefault="00A706DC" w:rsidP="00A706DC">
            <w:pPr>
              <w:pStyle w:val="ListParagraph"/>
              <w:numPr>
                <w:ilvl w:val="0"/>
                <w:numId w:val="7"/>
              </w:numPr>
              <w:contextualSpacing/>
              <w:jc w:val="both"/>
              <w:rPr>
                <w:rFonts w:ascii="Arial" w:hAnsi="Arial" w:cs="Arial"/>
                <w:sz w:val="20"/>
                <w:szCs w:val="20"/>
              </w:rPr>
            </w:pPr>
            <w:r w:rsidRPr="00B227E6">
              <w:rPr>
                <w:rFonts w:ascii="Arial" w:hAnsi="Arial" w:cs="Arial"/>
                <w:sz w:val="20"/>
                <w:szCs w:val="20"/>
              </w:rPr>
              <w:t>Identify and promote specific symptom management strategies as well as the identification of triggers, which may cause exacerbation of symptoms. Provide service user with appropriate self-management strategies and escalation pathways</w:t>
            </w:r>
          </w:p>
          <w:p w:rsidR="00A706DC" w:rsidRDefault="00A706DC" w:rsidP="00A706DC">
            <w:pPr>
              <w:pStyle w:val="ListParagraph"/>
              <w:numPr>
                <w:ilvl w:val="0"/>
                <w:numId w:val="7"/>
              </w:numPr>
              <w:contextualSpacing/>
              <w:jc w:val="both"/>
              <w:rPr>
                <w:rFonts w:ascii="Arial" w:hAnsi="Arial" w:cs="Arial"/>
                <w:sz w:val="20"/>
                <w:szCs w:val="20"/>
              </w:rPr>
            </w:pPr>
            <w:r w:rsidRPr="00B227E6">
              <w:rPr>
                <w:rFonts w:ascii="Arial" w:hAnsi="Arial" w:cs="Arial"/>
                <w:sz w:val="20"/>
                <w:szCs w:val="20"/>
              </w:rPr>
              <w:t xml:space="preserve">Manage nurse/midwife led </w:t>
            </w:r>
            <w:r w:rsidRPr="00A706DC">
              <w:rPr>
                <w:rFonts w:ascii="Arial" w:hAnsi="Arial" w:cs="Arial"/>
                <w:b/>
                <w:color w:val="000099"/>
                <w:sz w:val="20"/>
                <w:szCs w:val="20"/>
              </w:rPr>
              <w:t xml:space="preserve">Insert Name </w:t>
            </w:r>
            <w:r w:rsidRPr="00B227E6">
              <w:rPr>
                <w:rFonts w:ascii="Arial" w:hAnsi="Arial" w:cs="Arial"/>
                <w:sz w:val="20"/>
                <w:szCs w:val="20"/>
              </w:rPr>
              <w:t>clinics in collaboration with the MDT</w:t>
            </w:r>
          </w:p>
          <w:p w:rsidR="00A706DC" w:rsidRPr="00B227E6" w:rsidRDefault="00A706DC" w:rsidP="00A706DC">
            <w:pPr>
              <w:pStyle w:val="ListParagraph"/>
              <w:numPr>
                <w:ilvl w:val="0"/>
                <w:numId w:val="7"/>
              </w:numPr>
              <w:contextualSpacing/>
              <w:jc w:val="both"/>
              <w:rPr>
                <w:rFonts w:ascii="Arial" w:hAnsi="Arial" w:cs="Arial"/>
                <w:sz w:val="20"/>
                <w:szCs w:val="20"/>
              </w:rPr>
            </w:pPr>
            <w:r w:rsidRPr="00B227E6">
              <w:rPr>
                <w:rFonts w:ascii="Arial" w:hAnsi="Arial" w:cs="Arial"/>
                <w:sz w:val="20"/>
                <w:szCs w:val="20"/>
              </w:rPr>
              <w:t>Identify health promotion priorities for the service user, family and/or carer and support service user self-care in line with best evidence. This will include the provision of educational and health promotion material which is comprehensive, easy to understand and meets service user’ needs</w:t>
            </w:r>
          </w:p>
          <w:p w:rsidR="00A706DC" w:rsidRPr="00B227E6" w:rsidRDefault="00A706DC" w:rsidP="00A706DC">
            <w:pPr>
              <w:jc w:val="both"/>
              <w:rPr>
                <w:rFonts w:ascii="Arial" w:hAnsi="Arial" w:cs="Arial"/>
                <w:sz w:val="20"/>
                <w:szCs w:val="20"/>
              </w:rPr>
            </w:pPr>
          </w:p>
          <w:p w:rsidR="00A706DC" w:rsidRPr="001D547F" w:rsidRDefault="00A706DC" w:rsidP="00A706DC">
            <w:pPr>
              <w:rPr>
                <w:rFonts w:ascii="Arial" w:hAnsi="Arial" w:cs="Arial"/>
                <w:b/>
                <w:sz w:val="20"/>
                <w:szCs w:val="20"/>
                <w:u w:val="single"/>
              </w:rPr>
            </w:pPr>
            <w:r w:rsidRPr="001D547F">
              <w:rPr>
                <w:rFonts w:ascii="Arial" w:hAnsi="Arial" w:cs="Arial"/>
                <w:b/>
                <w:sz w:val="20"/>
                <w:szCs w:val="20"/>
                <w:u w:val="single"/>
              </w:rPr>
              <w:t>Indirect Care</w:t>
            </w:r>
          </w:p>
          <w:p w:rsidR="00A706DC" w:rsidRDefault="00A706DC" w:rsidP="00A706DC">
            <w:pPr>
              <w:rPr>
                <w:rFonts w:ascii="Arial" w:hAnsi="Arial" w:cs="Arial"/>
                <w:sz w:val="20"/>
                <w:szCs w:val="20"/>
              </w:rPr>
            </w:pPr>
            <w:r w:rsidRPr="001D547F">
              <w:rPr>
                <w:rFonts w:ascii="Arial" w:hAnsi="Arial" w:cs="Arial"/>
                <w:sz w:val="20"/>
                <w:szCs w:val="20"/>
              </w:rPr>
              <w:t>The CNS/CMS will:</w:t>
            </w:r>
          </w:p>
          <w:p w:rsidR="00A706DC" w:rsidRPr="00B227E6" w:rsidRDefault="00A706DC" w:rsidP="00A706DC">
            <w:pPr>
              <w:rPr>
                <w:rFonts w:ascii="Arial" w:hAnsi="Arial" w:cs="Arial"/>
                <w:sz w:val="20"/>
                <w:szCs w:val="20"/>
              </w:rPr>
            </w:pPr>
          </w:p>
          <w:p w:rsidR="00A706DC" w:rsidRPr="00A706DC" w:rsidRDefault="00A706DC" w:rsidP="00A706DC">
            <w:pPr>
              <w:pStyle w:val="ListParagraph"/>
              <w:numPr>
                <w:ilvl w:val="0"/>
                <w:numId w:val="7"/>
              </w:numPr>
              <w:contextualSpacing/>
              <w:jc w:val="both"/>
              <w:rPr>
                <w:rFonts w:ascii="Arial" w:hAnsi="Arial" w:cs="Arial"/>
                <w:color w:val="000099"/>
                <w:sz w:val="20"/>
                <w:szCs w:val="20"/>
              </w:rPr>
            </w:pPr>
            <w:r>
              <w:rPr>
                <w:rFonts w:ascii="Arial" w:hAnsi="Arial" w:cs="Arial"/>
                <w:sz w:val="20"/>
                <w:szCs w:val="20"/>
              </w:rPr>
              <w:t>I</w:t>
            </w:r>
            <w:r w:rsidRPr="00B227E6">
              <w:rPr>
                <w:rFonts w:ascii="Arial" w:hAnsi="Arial" w:cs="Arial"/>
                <w:sz w:val="20"/>
                <w:szCs w:val="20"/>
              </w:rPr>
              <w:t xml:space="preserve">dentify and agree appropriate referral pathways for service user with </w:t>
            </w:r>
            <w:r w:rsidRPr="00A706DC">
              <w:rPr>
                <w:rFonts w:ascii="Arial" w:hAnsi="Arial" w:cs="Arial"/>
                <w:b/>
                <w:color w:val="000099"/>
                <w:sz w:val="20"/>
                <w:szCs w:val="20"/>
              </w:rPr>
              <w:t xml:space="preserve">Insert Name </w:t>
            </w:r>
            <w:r w:rsidRPr="00A706DC">
              <w:rPr>
                <w:rFonts w:ascii="Arial" w:hAnsi="Arial" w:cs="Arial"/>
                <w:color w:val="000099"/>
                <w:sz w:val="20"/>
                <w:szCs w:val="20"/>
              </w:rPr>
              <w:t xml:space="preserve"> </w:t>
            </w:r>
          </w:p>
          <w:p w:rsidR="00A706DC" w:rsidRDefault="00A706DC" w:rsidP="00A706DC">
            <w:pPr>
              <w:pStyle w:val="ListParagraph"/>
              <w:numPr>
                <w:ilvl w:val="0"/>
                <w:numId w:val="7"/>
              </w:numPr>
              <w:contextualSpacing/>
              <w:jc w:val="both"/>
              <w:rPr>
                <w:rFonts w:ascii="Arial" w:hAnsi="Arial" w:cs="Arial"/>
                <w:sz w:val="20"/>
                <w:szCs w:val="20"/>
              </w:rPr>
            </w:pPr>
            <w:r w:rsidRPr="00DC22F2">
              <w:rPr>
                <w:rFonts w:ascii="Arial" w:hAnsi="Arial" w:cs="Arial"/>
                <w:sz w:val="20"/>
                <w:szCs w:val="20"/>
              </w:rPr>
              <w:t>Participate in service user case reviews with MDT colleagues</w:t>
            </w:r>
          </w:p>
          <w:p w:rsidR="00A706DC" w:rsidRDefault="00A706DC" w:rsidP="00A706DC">
            <w:pPr>
              <w:pStyle w:val="ListParagraph"/>
              <w:numPr>
                <w:ilvl w:val="0"/>
                <w:numId w:val="7"/>
              </w:numPr>
              <w:contextualSpacing/>
              <w:jc w:val="both"/>
              <w:rPr>
                <w:rFonts w:ascii="Arial" w:hAnsi="Arial" w:cs="Arial"/>
                <w:sz w:val="20"/>
                <w:szCs w:val="20"/>
              </w:rPr>
            </w:pPr>
            <w:r w:rsidRPr="00DC22F2">
              <w:rPr>
                <w:rFonts w:ascii="Arial" w:hAnsi="Arial" w:cs="Arial"/>
                <w:sz w:val="20"/>
                <w:szCs w:val="20"/>
              </w:rPr>
              <w:t>Use a case management approach to service user complex needs in collaboration with MDT in both Primary and Secondary Care as appropriate</w:t>
            </w:r>
          </w:p>
          <w:p w:rsidR="00A706DC" w:rsidRDefault="00A706DC" w:rsidP="00A706DC">
            <w:pPr>
              <w:pStyle w:val="ListParagraph"/>
              <w:numPr>
                <w:ilvl w:val="0"/>
                <w:numId w:val="7"/>
              </w:numPr>
              <w:contextualSpacing/>
              <w:jc w:val="both"/>
              <w:rPr>
                <w:rFonts w:ascii="Arial" w:hAnsi="Arial" w:cs="Arial"/>
                <w:sz w:val="20"/>
                <w:szCs w:val="20"/>
              </w:rPr>
            </w:pPr>
            <w:r>
              <w:rPr>
                <w:rFonts w:ascii="Arial" w:hAnsi="Arial" w:cs="Arial"/>
                <w:sz w:val="20"/>
                <w:szCs w:val="20"/>
              </w:rPr>
              <w:t>T</w:t>
            </w:r>
            <w:r w:rsidRPr="00DC22F2">
              <w:rPr>
                <w:rFonts w:ascii="Arial" w:hAnsi="Arial" w:cs="Arial"/>
                <w:sz w:val="20"/>
                <w:szCs w:val="20"/>
              </w:rPr>
              <w:t>ake a proactive role in the formulation and provision of evidence based</w:t>
            </w:r>
            <w:r w:rsidRPr="00DC22F2">
              <w:rPr>
                <w:rFonts w:ascii="Arial" w:hAnsi="Arial" w:cs="Arial"/>
                <w:spacing w:val="-35"/>
                <w:sz w:val="20"/>
                <w:szCs w:val="20"/>
              </w:rPr>
              <w:t xml:space="preserve"> </w:t>
            </w:r>
            <w:r w:rsidRPr="00DC22F2">
              <w:rPr>
                <w:rFonts w:ascii="Arial" w:hAnsi="Arial" w:cs="Arial"/>
                <w:sz w:val="20"/>
                <w:szCs w:val="20"/>
              </w:rPr>
              <w:t xml:space="preserve">PPPGs relating to </w:t>
            </w:r>
            <w:r w:rsidRPr="00A706DC">
              <w:rPr>
                <w:rFonts w:ascii="Arial" w:hAnsi="Arial" w:cs="Arial"/>
                <w:b/>
                <w:color w:val="000099"/>
                <w:sz w:val="20"/>
                <w:szCs w:val="20"/>
              </w:rPr>
              <w:t xml:space="preserve">Insert Name </w:t>
            </w:r>
            <w:r w:rsidRPr="00A706DC">
              <w:rPr>
                <w:rFonts w:ascii="Arial" w:hAnsi="Arial" w:cs="Arial"/>
                <w:b/>
                <w:color w:val="000099"/>
                <w:spacing w:val="-1"/>
                <w:sz w:val="20"/>
                <w:szCs w:val="20"/>
              </w:rPr>
              <w:t xml:space="preserve"> </w:t>
            </w:r>
            <w:r w:rsidRPr="00DC22F2">
              <w:rPr>
                <w:rFonts w:ascii="Arial" w:hAnsi="Arial" w:cs="Arial"/>
                <w:sz w:val="20"/>
                <w:szCs w:val="20"/>
              </w:rPr>
              <w:t>care</w:t>
            </w:r>
          </w:p>
          <w:p w:rsidR="00A706DC" w:rsidRPr="00DC22F2" w:rsidRDefault="00A706DC" w:rsidP="00A706DC">
            <w:pPr>
              <w:pStyle w:val="ListParagraph"/>
              <w:numPr>
                <w:ilvl w:val="0"/>
                <w:numId w:val="7"/>
              </w:numPr>
              <w:contextualSpacing/>
              <w:jc w:val="both"/>
              <w:rPr>
                <w:rFonts w:ascii="Arial" w:hAnsi="Arial" w:cs="Arial"/>
                <w:sz w:val="20"/>
                <w:szCs w:val="20"/>
              </w:rPr>
            </w:pPr>
            <w:r w:rsidRPr="00DC22F2">
              <w:rPr>
                <w:rFonts w:ascii="Arial" w:hAnsi="Arial" w:cs="Arial"/>
                <w:sz w:val="20"/>
                <w:szCs w:val="20"/>
              </w:rPr>
              <w:t xml:space="preserve">Take a lead role in ensuring the nursing/midwifery service for service user  with </w:t>
            </w:r>
            <w:r w:rsidRPr="00A706DC">
              <w:rPr>
                <w:rFonts w:ascii="Arial" w:hAnsi="Arial" w:cs="Arial"/>
                <w:b/>
                <w:color w:val="000099"/>
                <w:sz w:val="20"/>
                <w:szCs w:val="20"/>
              </w:rPr>
              <w:t xml:space="preserve">Insert Name  </w:t>
            </w:r>
            <w:r w:rsidRPr="00DC22F2">
              <w:rPr>
                <w:rFonts w:ascii="Arial" w:hAnsi="Arial" w:cs="Arial"/>
                <w:sz w:val="20"/>
                <w:szCs w:val="20"/>
              </w:rPr>
              <w:t>condition is in</w:t>
            </w:r>
            <w:r w:rsidRPr="00DC22F2">
              <w:rPr>
                <w:rFonts w:ascii="Arial" w:hAnsi="Arial" w:cs="Arial"/>
                <w:spacing w:val="-33"/>
                <w:sz w:val="20"/>
                <w:szCs w:val="20"/>
              </w:rPr>
              <w:t xml:space="preserve"> </w:t>
            </w:r>
            <w:r w:rsidRPr="00DC22F2">
              <w:rPr>
                <w:rFonts w:ascii="Arial" w:hAnsi="Arial" w:cs="Arial"/>
                <w:sz w:val="20"/>
                <w:szCs w:val="20"/>
              </w:rPr>
              <w:t>line with best practice guidelines and the Safer Better Healthcare Standards</w:t>
            </w:r>
            <w:r w:rsidRPr="00DC22F2">
              <w:rPr>
                <w:rFonts w:ascii="Arial" w:hAnsi="Arial" w:cs="Arial"/>
                <w:spacing w:val="-30"/>
                <w:sz w:val="20"/>
                <w:szCs w:val="20"/>
              </w:rPr>
              <w:t xml:space="preserve"> </w:t>
            </w:r>
            <w:r w:rsidRPr="00DC22F2">
              <w:rPr>
                <w:rFonts w:ascii="Arial" w:hAnsi="Arial" w:cs="Arial"/>
                <w:sz w:val="20"/>
                <w:szCs w:val="20"/>
              </w:rPr>
              <w:t>(HIQA, 2012)</w:t>
            </w:r>
          </w:p>
          <w:p w:rsidR="00A706DC" w:rsidRDefault="00A706DC" w:rsidP="00A706DC">
            <w:pPr>
              <w:pStyle w:val="ListParagraph"/>
              <w:tabs>
                <w:tab w:val="left" w:pos="825"/>
                <w:tab w:val="left" w:pos="826"/>
              </w:tabs>
              <w:spacing w:before="7" w:line="232" w:lineRule="auto"/>
              <w:ind w:left="0" w:right="155"/>
              <w:contextualSpacing/>
              <w:jc w:val="both"/>
              <w:rPr>
                <w:rFonts w:ascii="Arial" w:hAnsi="Arial" w:cs="Arial"/>
                <w:sz w:val="20"/>
                <w:szCs w:val="20"/>
              </w:rPr>
            </w:pPr>
          </w:p>
          <w:p w:rsidR="00A706DC" w:rsidRPr="001D547F" w:rsidRDefault="00A706DC" w:rsidP="00A706DC">
            <w:pPr>
              <w:pStyle w:val="ListParagraph"/>
              <w:tabs>
                <w:tab w:val="left" w:pos="825"/>
                <w:tab w:val="left" w:pos="826"/>
              </w:tabs>
              <w:spacing w:before="7" w:line="232" w:lineRule="auto"/>
              <w:ind w:left="0" w:right="155"/>
              <w:contextualSpacing/>
              <w:jc w:val="both"/>
              <w:rPr>
                <w:rFonts w:ascii="Arial" w:hAnsi="Arial" w:cs="Arial"/>
                <w:b/>
                <w:sz w:val="20"/>
                <w:szCs w:val="20"/>
              </w:rPr>
            </w:pPr>
            <w:r w:rsidRPr="001D547F">
              <w:rPr>
                <w:rFonts w:ascii="Arial" w:hAnsi="Arial" w:cs="Arial"/>
                <w:b/>
                <w:sz w:val="20"/>
                <w:szCs w:val="20"/>
                <w:u w:val="single"/>
              </w:rPr>
              <w:t>Service user/Client Advocate</w:t>
            </w:r>
          </w:p>
          <w:p w:rsidR="00A706DC" w:rsidRDefault="00A706DC" w:rsidP="00A706DC">
            <w:pPr>
              <w:pStyle w:val="TableParagraph"/>
              <w:spacing w:before="1"/>
              <w:rPr>
                <w:sz w:val="20"/>
                <w:szCs w:val="20"/>
              </w:rPr>
            </w:pPr>
            <w:r w:rsidRPr="001D547F">
              <w:rPr>
                <w:sz w:val="20"/>
                <w:szCs w:val="20"/>
              </w:rPr>
              <w:t>The CNS/CMS will:</w:t>
            </w:r>
          </w:p>
          <w:p w:rsidR="00A706DC" w:rsidRDefault="00A706DC" w:rsidP="00A706DC">
            <w:pPr>
              <w:pStyle w:val="TableParagraph"/>
              <w:spacing w:before="1"/>
              <w:rPr>
                <w:sz w:val="20"/>
                <w:szCs w:val="20"/>
              </w:rPr>
            </w:pPr>
          </w:p>
          <w:p w:rsidR="00A706DC" w:rsidRDefault="00A706DC" w:rsidP="00A706DC">
            <w:pPr>
              <w:pStyle w:val="TableParagraph"/>
              <w:numPr>
                <w:ilvl w:val="0"/>
                <w:numId w:val="7"/>
              </w:numPr>
              <w:spacing w:before="1"/>
              <w:rPr>
                <w:sz w:val="20"/>
                <w:szCs w:val="20"/>
              </w:rPr>
            </w:pPr>
            <w:r w:rsidRPr="00B227E6">
              <w:rPr>
                <w:spacing w:val="-3"/>
                <w:sz w:val="20"/>
                <w:szCs w:val="20"/>
              </w:rPr>
              <w:t xml:space="preserve">Communicate, negotiate </w:t>
            </w:r>
            <w:r w:rsidRPr="00B227E6">
              <w:rPr>
                <w:sz w:val="20"/>
                <w:szCs w:val="20"/>
              </w:rPr>
              <w:t xml:space="preserve">and </w:t>
            </w:r>
            <w:r w:rsidRPr="00B227E6">
              <w:rPr>
                <w:spacing w:val="-3"/>
                <w:sz w:val="20"/>
                <w:szCs w:val="20"/>
              </w:rPr>
              <w:t xml:space="preserve">represent service user, </w:t>
            </w:r>
            <w:r w:rsidRPr="00B227E6">
              <w:rPr>
                <w:sz w:val="20"/>
                <w:szCs w:val="20"/>
              </w:rPr>
              <w:t xml:space="preserve">family and/or carer </w:t>
            </w:r>
            <w:r w:rsidRPr="00B227E6">
              <w:rPr>
                <w:spacing w:val="-3"/>
                <w:sz w:val="20"/>
                <w:szCs w:val="20"/>
              </w:rPr>
              <w:t>values and decisions</w:t>
            </w:r>
            <w:r w:rsidRPr="00B227E6">
              <w:rPr>
                <w:spacing w:val="-7"/>
                <w:sz w:val="20"/>
                <w:szCs w:val="20"/>
              </w:rPr>
              <w:t xml:space="preserve"> </w:t>
            </w:r>
            <w:r w:rsidRPr="00B227E6">
              <w:rPr>
                <w:sz w:val="20"/>
                <w:szCs w:val="20"/>
              </w:rPr>
              <w:t>in</w:t>
            </w:r>
            <w:r w:rsidRPr="00B227E6">
              <w:rPr>
                <w:spacing w:val="-8"/>
                <w:sz w:val="20"/>
                <w:szCs w:val="20"/>
              </w:rPr>
              <w:t xml:space="preserve"> </w:t>
            </w:r>
            <w:r w:rsidRPr="00B227E6">
              <w:rPr>
                <w:spacing w:val="-3"/>
                <w:sz w:val="20"/>
                <w:szCs w:val="20"/>
              </w:rPr>
              <w:t>relation</w:t>
            </w:r>
            <w:r w:rsidRPr="00B227E6">
              <w:rPr>
                <w:spacing w:val="-9"/>
                <w:sz w:val="20"/>
                <w:szCs w:val="20"/>
              </w:rPr>
              <w:t xml:space="preserve"> </w:t>
            </w:r>
            <w:r w:rsidRPr="00B227E6">
              <w:rPr>
                <w:sz w:val="20"/>
                <w:szCs w:val="20"/>
              </w:rPr>
              <w:t>to</w:t>
            </w:r>
            <w:r w:rsidRPr="00B227E6">
              <w:rPr>
                <w:spacing w:val="-8"/>
                <w:sz w:val="20"/>
                <w:szCs w:val="20"/>
              </w:rPr>
              <w:t xml:space="preserve"> </w:t>
            </w:r>
            <w:r w:rsidRPr="00B227E6">
              <w:rPr>
                <w:spacing w:val="-3"/>
                <w:sz w:val="20"/>
                <w:szCs w:val="20"/>
              </w:rPr>
              <w:t>their</w:t>
            </w:r>
            <w:r w:rsidRPr="00B227E6">
              <w:rPr>
                <w:spacing w:val="-9"/>
                <w:sz w:val="20"/>
                <w:szCs w:val="20"/>
              </w:rPr>
              <w:t xml:space="preserve"> </w:t>
            </w:r>
            <w:r w:rsidRPr="00B227E6">
              <w:rPr>
                <w:spacing w:val="-3"/>
                <w:sz w:val="20"/>
                <w:szCs w:val="20"/>
              </w:rPr>
              <w:t>condition</w:t>
            </w:r>
            <w:r w:rsidRPr="00B227E6">
              <w:rPr>
                <w:spacing w:val="-8"/>
                <w:sz w:val="20"/>
                <w:szCs w:val="20"/>
              </w:rPr>
              <w:t xml:space="preserve"> to </w:t>
            </w:r>
            <w:r w:rsidRPr="00B227E6">
              <w:rPr>
                <w:sz w:val="20"/>
                <w:szCs w:val="20"/>
              </w:rPr>
              <w:t>MDT</w:t>
            </w:r>
            <w:r w:rsidRPr="00B227E6">
              <w:rPr>
                <w:spacing w:val="-8"/>
                <w:sz w:val="20"/>
                <w:szCs w:val="20"/>
              </w:rPr>
              <w:t xml:space="preserve"> </w:t>
            </w:r>
            <w:r w:rsidRPr="00B227E6">
              <w:rPr>
                <w:spacing w:val="-3"/>
                <w:sz w:val="20"/>
                <w:szCs w:val="20"/>
              </w:rPr>
              <w:t>colleagues</w:t>
            </w:r>
            <w:r w:rsidRPr="00B227E6">
              <w:rPr>
                <w:spacing w:val="-6"/>
                <w:sz w:val="20"/>
                <w:szCs w:val="20"/>
              </w:rPr>
              <w:t xml:space="preserve"> </w:t>
            </w:r>
            <w:r w:rsidRPr="00B227E6">
              <w:rPr>
                <w:sz w:val="20"/>
                <w:szCs w:val="20"/>
              </w:rPr>
              <w:t>in</w:t>
            </w:r>
            <w:r w:rsidRPr="00B227E6">
              <w:rPr>
                <w:spacing w:val="-3"/>
                <w:sz w:val="20"/>
                <w:szCs w:val="20"/>
              </w:rPr>
              <w:t xml:space="preserve"> </w:t>
            </w:r>
            <w:r w:rsidRPr="00B227E6">
              <w:rPr>
                <w:b/>
                <w:sz w:val="20"/>
                <w:szCs w:val="20"/>
              </w:rPr>
              <w:t xml:space="preserve">both Primary and Secondary Care </w:t>
            </w:r>
            <w:r w:rsidRPr="00B227E6">
              <w:rPr>
                <w:sz w:val="20"/>
                <w:szCs w:val="20"/>
              </w:rPr>
              <w:t>as</w:t>
            </w:r>
            <w:r w:rsidRPr="00B227E6">
              <w:rPr>
                <w:spacing w:val="-5"/>
                <w:sz w:val="20"/>
                <w:szCs w:val="20"/>
              </w:rPr>
              <w:t xml:space="preserve"> </w:t>
            </w:r>
            <w:r>
              <w:rPr>
                <w:sz w:val="20"/>
                <w:szCs w:val="20"/>
              </w:rPr>
              <w:t>appropriate</w:t>
            </w:r>
          </w:p>
          <w:p w:rsidR="00A706DC" w:rsidRDefault="00A706DC" w:rsidP="00A706DC">
            <w:pPr>
              <w:pStyle w:val="TableParagraph"/>
              <w:numPr>
                <w:ilvl w:val="0"/>
                <w:numId w:val="7"/>
              </w:numPr>
              <w:spacing w:before="1"/>
              <w:rPr>
                <w:sz w:val="20"/>
                <w:szCs w:val="20"/>
              </w:rPr>
            </w:pPr>
            <w:r w:rsidRPr="00DC22F2">
              <w:rPr>
                <w:sz w:val="20"/>
                <w:szCs w:val="20"/>
              </w:rPr>
              <w:t>Develop and support the concept of advocacy, particularly in relation to service user participation in decision making, thereby enabling informed choice of</w:t>
            </w:r>
            <w:r w:rsidRPr="00DC22F2">
              <w:rPr>
                <w:spacing w:val="-32"/>
                <w:sz w:val="20"/>
                <w:szCs w:val="20"/>
              </w:rPr>
              <w:t xml:space="preserve"> </w:t>
            </w:r>
            <w:r>
              <w:rPr>
                <w:sz w:val="20"/>
                <w:szCs w:val="20"/>
              </w:rPr>
              <w:t>treatment options</w:t>
            </w:r>
          </w:p>
          <w:p w:rsidR="00A706DC" w:rsidRDefault="00A706DC" w:rsidP="00A706DC">
            <w:pPr>
              <w:pStyle w:val="TableParagraph"/>
              <w:numPr>
                <w:ilvl w:val="0"/>
                <w:numId w:val="7"/>
              </w:numPr>
              <w:spacing w:before="1"/>
              <w:rPr>
                <w:sz w:val="20"/>
                <w:szCs w:val="20"/>
              </w:rPr>
            </w:pPr>
            <w:r w:rsidRPr="00DC22F2">
              <w:rPr>
                <w:sz w:val="20"/>
                <w:szCs w:val="20"/>
              </w:rPr>
              <w:t>Respect and maintain the privacy, dignity and confidentiality of the service user, family and/or</w:t>
            </w:r>
            <w:r w:rsidRPr="00DC22F2">
              <w:rPr>
                <w:spacing w:val="-5"/>
                <w:sz w:val="20"/>
                <w:szCs w:val="20"/>
              </w:rPr>
              <w:t xml:space="preserve"> </w:t>
            </w:r>
            <w:r>
              <w:rPr>
                <w:sz w:val="20"/>
                <w:szCs w:val="20"/>
              </w:rPr>
              <w:t>carers</w:t>
            </w:r>
          </w:p>
          <w:p w:rsidR="00A706DC" w:rsidRDefault="00A706DC" w:rsidP="00A706DC">
            <w:pPr>
              <w:pStyle w:val="TableParagraph"/>
              <w:numPr>
                <w:ilvl w:val="0"/>
                <w:numId w:val="7"/>
              </w:numPr>
              <w:spacing w:before="1"/>
              <w:rPr>
                <w:sz w:val="20"/>
                <w:szCs w:val="20"/>
              </w:rPr>
            </w:pPr>
            <w:r w:rsidRPr="00DC22F2">
              <w:rPr>
                <w:sz w:val="20"/>
                <w:szCs w:val="20"/>
              </w:rPr>
              <w:t>Establish, maintain and improve procedures for nursing/midwifery collaboration and</w:t>
            </w:r>
            <w:r w:rsidRPr="00DC22F2">
              <w:rPr>
                <w:spacing w:val="-31"/>
                <w:sz w:val="20"/>
                <w:szCs w:val="20"/>
              </w:rPr>
              <w:t xml:space="preserve"> </w:t>
            </w:r>
            <w:r w:rsidRPr="00DC22F2">
              <w:rPr>
                <w:sz w:val="20"/>
                <w:szCs w:val="20"/>
              </w:rPr>
              <w:t>cooperation between Acute Services, Primary Care and Voluntary Organisations as appropriate</w:t>
            </w:r>
          </w:p>
          <w:p w:rsidR="00A706DC" w:rsidRPr="00DC22F2" w:rsidRDefault="00A706DC" w:rsidP="00A706DC">
            <w:pPr>
              <w:pStyle w:val="TableParagraph"/>
              <w:numPr>
                <w:ilvl w:val="0"/>
                <w:numId w:val="7"/>
              </w:numPr>
              <w:spacing w:before="1"/>
              <w:rPr>
                <w:sz w:val="20"/>
                <w:szCs w:val="20"/>
              </w:rPr>
            </w:pPr>
            <w:r w:rsidRPr="00DC22F2">
              <w:rPr>
                <w:sz w:val="20"/>
                <w:szCs w:val="20"/>
              </w:rPr>
              <w:t>Proactively challenge any interaction, nursing/midwifery or otherwise, which fails to deliver a good quality service</w:t>
            </w:r>
            <w:r w:rsidRPr="00DC22F2">
              <w:rPr>
                <w:spacing w:val="-31"/>
                <w:sz w:val="20"/>
                <w:szCs w:val="20"/>
              </w:rPr>
              <w:t xml:space="preserve"> </w:t>
            </w:r>
            <w:r w:rsidRPr="00DC22F2">
              <w:rPr>
                <w:sz w:val="20"/>
                <w:szCs w:val="20"/>
              </w:rPr>
              <w:t xml:space="preserve">to service user. </w:t>
            </w:r>
          </w:p>
          <w:p w:rsidR="00A706DC" w:rsidRDefault="00A706DC" w:rsidP="00A706DC">
            <w:pPr>
              <w:pStyle w:val="TableParagraph"/>
              <w:rPr>
                <w:sz w:val="20"/>
                <w:szCs w:val="20"/>
              </w:rPr>
            </w:pPr>
          </w:p>
          <w:p w:rsidR="00A706DC" w:rsidRPr="00A706DC" w:rsidRDefault="00A706DC" w:rsidP="00A706DC">
            <w:pPr>
              <w:jc w:val="right"/>
              <w:rPr>
                <w:lang w:val="en-US" w:eastAsia="en-US"/>
              </w:rPr>
            </w:pPr>
          </w:p>
          <w:p w:rsidR="00A706DC" w:rsidRPr="00E560D5" w:rsidRDefault="00A706DC" w:rsidP="00A706DC">
            <w:pPr>
              <w:pStyle w:val="Heading4"/>
              <w:rPr>
                <w:rFonts w:ascii="Arial" w:hAnsi="Arial" w:cs="Arial"/>
                <w:i w:val="0"/>
                <w:color w:val="auto"/>
                <w:sz w:val="20"/>
                <w:szCs w:val="20"/>
                <w:u w:val="single"/>
              </w:rPr>
            </w:pPr>
            <w:bookmarkStart w:id="0" w:name="Education_&amp;_Training:"/>
            <w:bookmarkEnd w:id="0"/>
            <w:r w:rsidRPr="00E560D5">
              <w:rPr>
                <w:rFonts w:ascii="Arial" w:hAnsi="Arial" w:cs="Arial"/>
                <w:i w:val="0"/>
                <w:color w:val="auto"/>
                <w:sz w:val="20"/>
                <w:szCs w:val="20"/>
                <w:u w:val="single"/>
              </w:rPr>
              <w:t>Education &amp; Training</w:t>
            </w:r>
          </w:p>
          <w:p w:rsidR="00A706DC" w:rsidRDefault="00A706DC" w:rsidP="00A706DC">
            <w:pPr>
              <w:pStyle w:val="TableParagraph"/>
              <w:spacing w:before="1"/>
              <w:rPr>
                <w:sz w:val="20"/>
                <w:szCs w:val="20"/>
              </w:rPr>
            </w:pPr>
            <w:r w:rsidRPr="001D547F">
              <w:rPr>
                <w:sz w:val="20"/>
                <w:szCs w:val="20"/>
              </w:rPr>
              <w:t>The CNS/CMS will:</w:t>
            </w:r>
          </w:p>
          <w:p w:rsidR="00A706DC" w:rsidRPr="00E560D5" w:rsidRDefault="00A706DC" w:rsidP="00A706DC">
            <w:pPr>
              <w:rPr>
                <w:lang w:eastAsia="en-US"/>
              </w:rPr>
            </w:pPr>
          </w:p>
          <w:p w:rsidR="00A706DC" w:rsidRDefault="00A706DC" w:rsidP="00A706DC">
            <w:pPr>
              <w:pStyle w:val="TableParagraph"/>
              <w:numPr>
                <w:ilvl w:val="0"/>
                <w:numId w:val="7"/>
              </w:numPr>
              <w:ind w:right="674"/>
              <w:jc w:val="both"/>
              <w:rPr>
                <w:sz w:val="20"/>
                <w:szCs w:val="20"/>
              </w:rPr>
            </w:pPr>
            <w:r>
              <w:rPr>
                <w:sz w:val="20"/>
                <w:szCs w:val="20"/>
              </w:rPr>
              <w:t>Maintain</w:t>
            </w:r>
            <w:r w:rsidRPr="00B227E6">
              <w:rPr>
                <w:sz w:val="20"/>
                <w:szCs w:val="20"/>
              </w:rPr>
              <w:t xml:space="preserve"> clinical competence in service user management within </w:t>
            </w:r>
            <w:r w:rsidRPr="00537F50">
              <w:rPr>
                <w:b/>
                <w:color w:val="000099"/>
                <w:sz w:val="20"/>
                <w:szCs w:val="20"/>
              </w:rPr>
              <w:t>Insert Name</w:t>
            </w:r>
            <w:r w:rsidRPr="00B227E6">
              <w:rPr>
                <w:b/>
                <w:sz w:val="20"/>
                <w:szCs w:val="20"/>
              </w:rPr>
              <w:t xml:space="preserve"> </w:t>
            </w:r>
            <w:r w:rsidRPr="00B227E6">
              <w:rPr>
                <w:sz w:val="20"/>
                <w:szCs w:val="20"/>
              </w:rPr>
              <w:t>nursing/midwifery, keeping up-to-date with relevant research to ensure</w:t>
            </w:r>
            <w:r w:rsidRPr="00B227E6">
              <w:rPr>
                <w:spacing w:val="-32"/>
                <w:sz w:val="20"/>
                <w:szCs w:val="20"/>
              </w:rPr>
              <w:t xml:space="preserve"> </w:t>
            </w:r>
            <w:r w:rsidRPr="00B227E6">
              <w:rPr>
                <w:sz w:val="20"/>
                <w:szCs w:val="20"/>
              </w:rPr>
              <w:t>the implementation of evidence based</w:t>
            </w:r>
            <w:r w:rsidRPr="00B227E6">
              <w:rPr>
                <w:spacing w:val="2"/>
                <w:sz w:val="20"/>
                <w:szCs w:val="20"/>
              </w:rPr>
              <w:t xml:space="preserve"> </w:t>
            </w:r>
            <w:r w:rsidRPr="00B227E6">
              <w:rPr>
                <w:sz w:val="20"/>
                <w:szCs w:val="20"/>
              </w:rPr>
              <w:t>practice.</w:t>
            </w:r>
          </w:p>
          <w:p w:rsidR="00A706DC" w:rsidRDefault="00A706DC" w:rsidP="00A706DC">
            <w:pPr>
              <w:pStyle w:val="TableParagraph"/>
              <w:numPr>
                <w:ilvl w:val="0"/>
                <w:numId w:val="7"/>
              </w:numPr>
              <w:ind w:right="674"/>
              <w:jc w:val="both"/>
              <w:rPr>
                <w:sz w:val="20"/>
                <w:szCs w:val="20"/>
              </w:rPr>
            </w:pPr>
            <w:r w:rsidRPr="00DC22F2">
              <w:rPr>
                <w:sz w:val="20"/>
                <w:szCs w:val="20"/>
              </w:rPr>
              <w:t>Provide the service user, family and/or carer with appropriate information, education and</w:t>
            </w:r>
            <w:r w:rsidRPr="00DC22F2">
              <w:rPr>
                <w:spacing w:val="-31"/>
                <w:sz w:val="20"/>
                <w:szCs w:val="20"/>
              </w:rPr>
              <w:t xml:space="preserve"> </w:t>
            </w:r>
            <w:r w:rsidRPr="00DC22F2">
              <w:rPr>
                <w:sz w:val="20"/>
                <w:szCs w:val="20"/>
              </w:rPr>
              <w:t xml:space="preserve">other supportive interventions to increase their knowledge, skill and confidence and autonomy in managing their </w:t>
            </w:r>
            <w:r w:rsidRPr="00537F50">
              <w:rPr>
                <w:b/>
                <w:color w:val="000099"/>
                <w:sz w:val="20"/>
                <w:szCs w:val="20"/>
              </w:rPr>
              <w:t xml:space="preserve">Insert Name </w:t>
            </w:r>
            <w:r w:rsidRPr="00DC22F2">
              <w:rPr>
                <w:sz w:val="20"/>
                <w:szCs w:val="20"/>
              </w:rPr>
              <w:t>condition.</w:t>
            </w:r>
          </w:p>
          <w:p w:rsidR="00A706DC" w:rsidRDefault="00A706DC" w:rsidP="00A706DC">
            <w:pPr>
              <w:pStyle w:val="TableParagraph"/>
              <w:numPr>
                <w:ilvl w:val="0"/>
                <w:numId w:val="7"/>
              </w:numPr>
              <w:ind w:right="674"/>
              <w:jc w:val="both"/>
              <w:rPr>
                <w:sz w:val="20"/>
                <w:szCs w:val="20"/>
              </w:rPr>
            </w:pPr>
            <w:r>
              <w:rPr>
                <w:sz w:val="20"/>
                <w:szCs w:val="20"/>
              </w:rPr>
              <w:t>C</w:t>
            </w:r>
            <w:r w:rsidRPr="00DC22F2">
              <w:rPr>
                <w:sz w:val="20"/>
                <w:szCs w:val="20"/>
              </w:rPr>
              <w:t>ontribute to the design, development and implementation of education programmes and resources for the service user, family and/or carer in relation to</w:t>
            </w:r>
            <w:r w:rsidRPr="00DC22F2">
              <w:rPr>
                <w:spacing w:val="-33"/>
                <w:sz w:val="20"/>
                <w:szCs w:val="20"/>
              </w:rPr>
              <w:t xml:space="preserve"> </w:t>
            </w:r>
            <w:r w:rsidRPr="00537F50">
              <w:rPr>
                <w:b/>
                <w:color w:val="000099"/>
                <w:sz w:val="20"/>
                <w:szCs w:val="20"/>
              </w:rPr>
              <w:t xml:space="preserve">Insert Name </w:t>
            </w:r>
            <w:r w:rsidRPr="00DC22F2">
              <w:rPr>
                <w:b/>
                <w:sz w:val="20"/>
                <w:szCs w:val="20"/>
              </w:rPr>
              <w:t>to</w:t>
            </w:r>
            <w:r w:rsidRPr="00DC22F2">
              <w:rPr>
                <w:sz w:val="20"/>
                <w:szCs w:val="20"/>
              </w:rPr>
              <w:t xml:space="preserve"> enable them to manage their</w:t>
            </w:r>
            <w:r w:rsidRPr="00DC22F2">
              <w:rPr>
                <w:spacing w:val="-2"/>
                <w:sz w:val="20"/>
                <w:szCs w:val="20"/>
              </w:rPr>
              <w:t xml:space="preserve"> own </w:t>
            </w:r>
            <w:r w:rsidRPr="00DC22F2">
              <w:rPr>
                <w:sz w:val="20"/>
                <w:szCs w:val="20"/>
              </w:rPr>
              <w:t>condition.</w:t>
            </w:r>
          </w:p>
          <w:p w:rsidR="00A706DC" w:rsidRPr="00E560D5" w:rsidRDefault="00A706DC" w:rsidP="00A706DC">
            <w:pPr>
              <w:pStyle w:val="TableParagraph"/>
              <w:numPr>
                <w:ilvl w:val="0"/>
                <w:numId w:val="7"/>
              </w:numPr>
              <w:ind w:right="674"/>
              <w:jc w:val="both"/>
              <w:rPr>
                <w:sz w:val="20"/>
                <w:szCs w:val="20"/>
              </w:rPr>
            </w:pPr>
            <w:r w:rsidRPr="00E560D5">
              <w:rPr>
                <w:sz w:val="20"/>
              </w:rPr>
              <w:t>Provide mentorship and preceptorship for nursing/midwifery colleagues</w:t>
            </w:r>
            <w:r w:rsidRPr="00E560D5">
              <w:rPr>
                <w:spacing w:val="-30"/>
                <w:sz w:val="20"/>
              </w:rPr>
              <w:t xml:space="preserve"> </w:t>
            </w:r>
            <w:r w:rsidRPr="00E560D5">
              <w:rPr>
                <w:sz w:val="20"/>
              </w:rPr>
              <w:t>as appropriate.</w:t>
            </w:r>
          </w:p>
          <w:p w:rsidR="00A706DC" w:rsidRDefault="00A706DC" w:rsidP="00A706DC">
            <w:pPr>
              <w:pStyle w:val="TableParagraph"/>
              <w:numPr>
                <w:ilvl w:val="0"/>
                <w:numId w:val="7"/>
              </w:numPr>
              <w:ind w:right="674"/>
              <w:jc w:val="both"/>
              <w:rPr>
                <w:sz w:val="20"/>
                <w:szCs w:val="20"/>
              </w:rPr>
            </w:pPr>
            <w:r w:rsidRPr="00DC22F2">
              <w:rPr>
                <w:sz w:val="20"/>
                <w:szCs w:val="20"/>
              </w:rPr>
              <w:t>Participate in training programmes for nursing/midwifery, MDT colleagues</w:t>
            </w:r>
            <w:r w:rsidRPr="00DC22F2">
              <w:rPr>
                <w:spacing w:val="-30"/>
                <w:sz w:val="20"/>
                <w:szCs w:val="20"/>
              </w:rPr>
              <w:t xml:space="preserve"> </w:t>
            </w:r>
            <w:r w:rsidRPr="00DC22F2">
              <w:rPr>
                <w:sz w:val="20"/>
                <w:szCs w:val="20"/>
              </w:rPr>
              <w:t>and key stakeholders as</w:t>
            </w:r>
            <w:r w:rsidRPr="00DC22F2">
              <w:rPr>
                <w:spacing w:val="-8"/>
                <w:sz w:val="20"/>
                <w:szCs w:val="20"/>
              </w:rPr>
              <w:t xml:space="preserve"> </w:t>
            </w:r>
            <w:r w:rsidRPr="00DC22F2">
              <w:rPr>
                <w:sz w:val="20"/>
                <w:szCs w:val="20"/>
              </w:rPr>
              <w:t>appropriate</w:t>
            </w:r>
            <w:r>
              <w:rPr>
                <w:sz w:val="20"/>
                <w:szCs w:val="20"/>
              </w:rPr>
              <w:t>.</w:t>
            </w:r>
          </w:p>
          <w:p w:rsidR="00A706DC" w:rsidRDefault="00A706DC" w:rsidP="00A706DC">
            <w:pPr>
              <w:pStyle w:val="TableParagraph"/>
              <w:numPr>
                <w:ilvl w:val="0"/>
                <w:numId w:val="7"/>
              </w:numPr>
              <w:ind w:right="674"/>
              <w:jc w:val="both"/>
              <w:rPr>
                <w:sz w:val="20"/>
                <w:szCs w:val="20"/>
              </w:rPr>
            </w:pPr>
            <w:r w:rsidRPr="00DC22F2">
              <w:rPr>
                <w:sz w:val="20"/>
                <w:szCs w:val="20"/>
              </w:rPr>
              <w:t>Create exchange of learning opportunities within the MDT in relation to</w:t>
            </w:r>
            <w:r w:rsidRPr="00DC22F2">
              <w:rPr>
                <w:spacing w:val="-26"/>
                <w:sz w:val="20"/>
                <w:szCs w:val="20"/>
              </w:rPr>
              <w:t xml:space="preserve"> </w:t>
            </w:r>
            <w:r w:rsidRPr="00DC22F2">
              <w:rPr>
                <w:sz w:val="20"/>
                <w:szCs w:val="20"/>
              </w:rPr>
              <w:t xml:space="preserve">evidence based </w:t>
            </w:r>
            <w:r w:rsidRPr="00537F50">
              <w:rPr>
                <w:b/>
                <w:color w:val="000099"/>
                <w:sz w:val="20"/>
                <w:szCs w:val="20"/>
              </w:rPr>
              <w:t xml:space="preserve">Insert Name  </w:t>
            </w:r>
            <w:r w:rsidRPr="00DC22F2">
              <w:rPr>
                <w:sz w:val="20"/>
                <w:szCs w:val="20"/>
              </w:rPr>
              <w:t>nursing/midwifery</w:t>
            </w:r>
            <w:r w:rsidRPr="00DC22F2">
              <w:rPr>
                <w:strike/>
                <w:sz w:val="20"/>
                <w:szCs w:val="20"/>
              </w:rPr>
              <w:t xml:space="preserve"> </w:t>
            </w:r>
            <w:r w:rsidRPr="00DC22F2">
              <w:rPr>
                <w:sz w:val="20"/>
                <w:szCs w:val="20"/>
              </w:rPr>
              <w:t>delivery through journal clubs, conferences</w:t>
            </w:r>
            <w:r w:rsidRPr="00DC22F2">
              <w:rPr>
                <w:spacing w:val="-11"/>
                <w:sz w:val="20"/>
                <w:szCs w:val="20"/>
              </w:rPr>
              <w:t xml:space="preserve"> </w:t>
            </w:r>
            <w:r w:rsidRPr="00DC22F2">
              <w:rPr>
                <w:sz w:val="20"/>
                <w:szCs w:val="20"/>
              </w:rPr>
              <w:t>etc.</w:t>
            </w:r>
          </w:p>
          <w:p w:rsidR="00A706DC" w:rsidRDefault="00A706DC" w:rsidP="00A706DC">
            <w:pPr>
              <w:pStyle w:val="TableParagraph"/>
              <w:numPr>
                <w:ilvl w:val="0"/>
                <w:numId w:val="7"/>
              </w:numPr>
              <w:ind w:right="674"/>
              <w:jc w:val="both"/>
              <w:rPr>
                <w:sz w:val="20"/>
                <w:szCs w:val="20"/>
              </w:rPr>
            </w:pPr>
            <w:r w:rsidRPr="00DC22F2">
              <w:rPr>
                <w:sz w:val="20"/>
                <w:szCs w:val="20"/>
              </w:rPr>
              <w:t xml:space="preserve">Develop and maintain links with Regional Centres for Nursing &amp; Midwifery Education (RCNMEs), the Nursing and Midwifery Planning and Development Units (NMPDUs) and relevant third level Higher Education Institutes (HEIs) in the design, development and delivery of nursing/midwifery educational programmes in </w:t>
            </w:r>
            <w:r w:rsidRPr="00537F50">
              <w:rPr>
                <w:b/>
                <w:color w:val="000099"/>
                <w:sz w:val="20"/>
                <w:szCs w:val="20"/>
              </w:rPr>
              <w:t xml:space="preserve">Insert Name </w:t>
            </w:r>
            <w:r w:rsidRPr="00DC22F2">
              <w:rPr>
                <w:sz w:val="20"/>
                <w:szCs w:val="20"/>
              </w:rPr>
              <w:t>care</w:t>
            </w:r>
          </w:p>
          <w:p w:rsidR="00A706DC" w:rsidRDefault="00A706DC" w:rsidP="00A706DC">
            <w:pPr>
              <w:pStyle w:val="TableParagraph"/>
              <w:numPr>
                <w:ilvl w:val="0"/>
                <w:numId w:val="7"/>
              </w:numPr>
              <w:ind w:right="674"/>
              <w:jc w:val="both"/>
              <w:rPr>
                <w:sz w:val="20"/>
                <w:szCs w:val="20"/>
              </w:rPr>
            </w:pPr>
            <w:r w:rsidRPr="00DC22F2">
              <w:rPr>
                <w:sz w:val="20"/>
                <w:szCs w:val="20"/>
              </w:rPr>
              <w:t>In tandem with the line management structure, be responsible for addressing own continuing professional development</w:t>
            </w:r>
            <w:r w:rsidRPr="00DC22F2">
              <w:rPr>
                <w:spacing w:val="-21"/>
                <w:sz w:val="20"/>
                <w:szCs w:val="20"/>
              </w:rPr>
              <w:t xml:space="preserve"> (CPD) </w:t>
            </w:r>
            <w:r w:rsidRPr="00DC22F2">
              <w:rPr>
                <w:sz w:val="20"/>
                <w:szCs w:val="20"/>
              </w:rPr>
              <w:t xml:space="preserve">needs to </w:t>
            </w:r>
            <w:r>
              <w:rPr>
                <w:sz w:val="20"/>
                <w:szCs w:val="20"/>
              </w:rPr>
              <w:t>maintain</w:t>
            </w:r>
            <w:r w:rsidRPr="00DC22F2">
              <w:rPr>
                <w:sz w:val="20"/>
                <w:szCs w:val="20"/>
              </w:rPr>
              <w:t xml:space="preserve"> competencies required for the role</w:t>
            </w:r>
            <w:r>
              <w:rPr>
                <w:sz w:val="20"/>
                <w:szCs w:val="20"/>
              </w:rPr>
              <w:t>.</w:t>
            </w:r>
          </w:p>
          <w:p w:rsidR="00A706DC" w:rsidRDefault="00A706DC" w:rsidP="00A706DC">
            <w:pPr>
              <w:pStyle w:val="TableParagraph"/>
              <w:numPr>
                <w:ilvl w:val="0"/>
                <w:numId w:val="7"/>
              </w:numPr>
              <w:ind w:right="674"/>
              <w:jc w:val="both"/>
              <w:rPr>
                <w:sz w:val="20"/>
                <w:szCs w:val="20"/>
              </w:rPr>
            </w:pPr>
            <w:r w:rsidRPr="00DC22F2">
              <w:rPr>
                <w:sz w:val="20"/>
                <w:szCs w:val="20"/>
              </w:rPr>
              <w:t>Use agreed protected time for research, education and professional development</w:t>
            </w:r>
            <w:r>
              <w:rPr>
                <w:sz w:val="20"/>
                <w:szCs w:val="20"/>
              </w:rPr>
              <w:t>.</w:t>
            </w:r>
          </w:p>
          <w:p w:rsidR="00A706DC" w:rsidRPr="00DC22F2" w:rsidRDefault="00A706DC" w:rsidP="00A706DC">
            <w:pPr>
              <w:pStyle w:val="TableParagraph"/>
              <w:numPr>
                <w:ilvl w:val="0"/>
                <w:numId w:val="7"/>
              </w:numPr>
              <w:ind w:right="674"/>
              <w:jc w:val="both"/>
              <w:rPr>
                <w:sz w:val="20"/>
                <w:szCs w:val="20"/>
              </w:rPr>
            </w:pPr>
            <w:r w:rsidRPr="00DC22F2">
              <w:rPr>
                <w:rFonts w:eastAsia="Calibri"/>
                <w:sz w:val="20"/>
                <w:szCs w:val="20"/>
              </w:rPr>
              <w:t>With the line manager, use the Professional Development Planning Framework for Nurses and Midwives to plan and self-assess additional CPD needs</w:t>
            </w:r>
            <w:r>
              <w:rPr>
                <w:rFonts w:eastAsia="Calibri"/>
                <w:sz w:val="20"/>
                <w:szCs w:val="20"/>
              </w:rPr>
              <w:t>.</w:t>
            </w:r>
            <w:r w:rsidRPr="00DC22F2">
              <w:rPr>
                <w:rFonts w:eastAsia="Calibri"/>
                <w:sz w:val="20"/>
                <w:szCs w:val="20"/>
              </w:rPr>
              <w:t xml:space="preserve"> </w:t>
            </w:r>
          </w:p>
          <w:p w:rsidR="00A706DC" w:rsidRPr="00B227E6" w:rsidRDefault="00A706DC" w:rsidP="00A706DC">
            <w:pPr>
              <w:pStyle w:val="TableParagraph"/>
              <w:spacing w:before="4"/>
              <w:rPr>
                <w:sz w:val="20"/>
                <w:szCs w:val="20"/>
              </w:rPr>
            </w:pPr>
          </w:p>
          <w:p w:rsidR="00A706DC" w:rsidRPr="00DC22F2" w:rsidRDefault="00A706DC" w:rsidP="00A706DC">
            <w:pPr>
              <w:pStyle w:val="Heading4"/>
              <w:rPr>
                <w:rFonts w:ascii="Arial" w:hAnsi="Arial" w:cs="Arial"/>
                <w:i w:val="0"/>
                <w:color w:val="auto"/>
                <w:sz w:val="20"/>
                <w:szCs w:val="20"/>
                <w:u w:val="single"/>
              </w:rPr>
            </w:pPr>
            <w:r w:rsidRPr="00DC22F2">
              <w:rPr>
                <w:rFonts w:ascii="Arial" w:hAnsi="Arial" w:cs="Arial"/>
                <w:i w:val="0"/>
                <w:color w:val="auto"/>
                <w:sz w:val="20"/>
                <w:szCs w:val="20"/>
                <w:u w:val="single"/>
              </w:rPr>
              <w:t>Audit &amp; Research</w:t>
            </w:r>
          </w:p>
          <w:p w:rsidR="00A706DC" w:rsidRDefault="00A706DC" w:rsidP="00A706DC">
            <w:pPr>
              <w:pStyle w:val="TableParagraph"/>
              <w:spacing w:before="2"/>
              <w:rPr>
                <w:sz w:val="20"/>
                <w:szCs w:val="20"/>
              </w:rPr>
            </w:pPr>
            <w:r w:rsidRPr="00E560D5">
              <w:rPr>
                <w:sz w:val="20"/>
                <w:szCs w:val="20"/>
              </w:rPr>
              <w:t>The CNS/CMS will:</w:t>
            </w:r>
          </w:p>
          <w:p w:rsidR="00A706DC" w:rsidRPr="00B227E6" w:rsidRDefault="00A706DC" w:rsidP="00A706DC">
            <w:pPr>
              <w:pStyle w:val="TableParagraph"/>
              <w:spacing w:before="2"/>
              <w:rPr>
                <w:sz w:val="20"/>
                <w:szCs w:val="20"/>
              </w:rPr>
            </w:pPr>
          </w:p>
          <w:p w:rsidR="00A706DC" w:rsidRDefault="00A706DC" w:rsidP="00A706DC">
            <w:pPr>
              <w:pStyle w:val="TableParagraph"/>
              <w:numPr>
                <w:ilvl w:val="0"/>
                <w:numId w:val="7"/>
              </w:numPr>
              <w:ind w:right="376"/>
              <w:jc w:val="both"/>
              <w:rPr>
                <w:sz w:val="20"/>
                <w:szCs w:val="20"/>
              </w:rPr>
            </w:pPr>
            <w:r w:rsidRPr="00B227E6">
              <w:rPr>
                <w:sz w:val="20"/>
                <w:szCs w:val="20"/>
              </w:rPr>
              <w:t xml:space="preserve">Establish and maintain a register of service user with </w:t>
            </w:r>
            <w:r w:rsidRPr="00537F50">
              <w:rPr>
                <w:b/>
                <w:color w:val="000099"/>
                <w:sz w:val="20"/>
                <w:szCs w:val="20"/>
              </w:rPr>
              <w:t xml:space="preserve">Insert Name </w:t>
            </w:r>
            <w:r w:rsidRPr="00B227E6">
              <w:rPr>
                <w:sz w:val="20"/>
                <w:szCs w:val="20"/>
              </w:rPr>
              <w:t>within the</w:t>
            </w:r>
            <w:r w:rsidRPr="00B227E6">
              <w:rPr>
                <w:spacing w:val="-30"/>
                <w:sz w:val="20"/>
                <w:szCs w:val="20"/>
              </w:rPr>
              <w:t xml:space="preserve"> </w:t>
            </w:r>
            <w:r>
              <w:rPr>
                <w:sz w:val="20"/>
                <w:szCs w:val="20"/>
              </w:rPr>
              <w:t>CNS/</w:t>
            </w:r>
            <w:r w:rsidRPr="00B227E6">
              <w:rPr>
                <w:sz w:val="20"/>
                <w:szCs w:val="20"/>
              </w:rPr>
              <w:t>CMS Caseload.</w:t>
            </w:r>
          </w:p>
          <w:p w:rsidR="00A706DC" w:rsidRDefault="00A706DC" w:rsidP="00A706DC">
            <w:pPr>
              <w:pStyle w:val="TableParagraph"/>
              <w:numPr>
                <w:ilvl w:val="0"/>
                <w:numId w:val="7"/>
              </w:numPr>
              <w:ind w:right="376"/>
              <w:jc w:val="both"/>
              <w:rPr>
                <w:sz w:val="20"/>
                <w:szCs w:val="20"/>
              </w:rPr>
            </w:pPr>
            <w:r w:rsidRPr="00DC22F2">
              <w:rPr>
                <w:sz w:val="20"/>
                <w:szCs w:val="20"/>
              </w:rPr>
              <w:t>Maintain a record of clinically relevant data aligned to National Key Performance Indicators (KPI’s) as directed and advised by the</w:t>
            </w:r>
            <w:r w:rsidRPr="00DC22F2">
              <w:rPr>
                <w:spacing w:val="-11"/>
                <w:sz w:val="20"/>
                <w:szCs w:val="20"/>
              </w:rPr>
              <w:t xml:space="preserve"> </w:t>
            </w:r>
            <w:proofErr w:type="spellStart"/>
            <w:r w:rsidRPr="00DC22F2">
              <w:rPr>
                <w:sz w:val="20"/>
                <w:szCs w:val="20"/>
              </w:rPr>
              <w:t>DoN</w:t>
            </w:r>
            <w:proofErr w:type="spellEnd"/>
            <w:r w:rsidRPr="00DC22F2">
              <w:rPr>
                <w:sz w:val="20"/>
                <w:szCs w:val="20"/>
              </w:rPr>
              <w:t>/M</w:t>
            </w:r>
            <w:r>
              <w:rPr>
                <w:sz w:val="20"/>
                <w:szCs w:val="20"/>
              </w:rPr>
              <w:t xml:space="preserve">/Services in conjunction with the </w:t>
            </w:r>
            <w:r w:rsidRPr="00B227E6">
              <w:rPr>
                <w:sz w:val="20"/>
                <w:szCs w:val="20"/>
              </w:rPr>
              <w:t>senior clinical decision maker</w:t>
            </w:r>
            <w:r>
              <w:rPr>
                <w:sz w:val="20"/>
                <w:szCs w:val="20"/>
              </w:rPr>
              <w:t>.</w:t>
            </w:r>
          </w:p>
          <w:p w:rsidR="00A706DC" w:rsidRDefault="00A706DC" w:rsidP="00A706DC">
            <w:pPr>
              <w:pStyle w:val="TableParagraph"/>
              <w:numPr>
                <w:ilvl w:val="0"/>
                <w:numId w:val="7"/>
              </w:numPr>
              <w:ind w:right="376"/>
              <w:jc w:val="both"/>
              <w:rPr>
                <w:sz w:val="20"/>
                <w:szCs w:val="20"/>
              </w:rPr>
            </w:pPr>
            <w:r w:rsidRPr="00DC22F2">
              <w:rPr>
                <w:sz w:val="20"/>
                <w:szCs w:val="20"/>
              </w:rPr>
              <w:t>Identify, initiate and conduct nursing/midwifery audit and</w:t>
            </w:r>
            <w:r w:rsidRPr="00DC22F2">
              <w:rPr>
                <w:spacing w:val="-26"/>
                <w:sz w:val="20"/>
                <w:szCs w:val="20"/>
              </w:rPr>
              <w:t xml:space="preserve"> </w:t>
            </w:r>
            <w:r w:rsidRPr="00DC22F2">
              <w:rPr>
                <w:sz w:val="20"/>
                <w:szCs w:val="20"/>
              </w:rPr>
              <w:t>research relevant to the area of</w:t>
            </w:r>
            <w:r w:rsidRPr="00DC22F2">
              <w:rPr>
                <w:spacing w:val="-2"/>
                <w:sz w:val="20"/>
                <w:szCs w:val="20"/>
              </w:rPr>
              <w:t xml:space="preserve"> </w:t>
            </w:r>
            <w:r w:rsidRPr="00DC22F2">
              <w:rPr>
                <w:sz w:val="20"/>
                <w:szCs w:val="20"/>
              </w:rPr>
              <w:t>practice and take part in MDT audit and research.</w:t>
            </w:r>
          </w:p>
          <w:p w:rsidR="00A706DC" w:rsidRDefault="00A706DC" w:rsidP="00A706DC">
            <w:pPr>
              <w:pStyle w:val="TableParagraph"/>
              <w:numPr>
                <w:ilvl w:val="0"/>
                <w:numId w:val="7"/>
              </w:numPr>
              <w:ind w:right="376"/>
              <w:jc w:val="both"/>
              <w:rPr>
                <w:b/>
                <w:sz w:val="20"/>
                <w:szCs w:val="20"/>
              </w:rPr>
            </w:pPr>
            <w:r w:rsidRPr="00DC22F2">
              <w:rPr>
                <w:sz w:val="20"/>
                <w:szCs w:val="20"/>
              </w:rPr>
              <w:t>Identify, critically analyse, disseminate and integrate into practice, best evidence relating</w:t>
            </w:r>
            <w:r w:rsidRPr="00DC22F2">
              <w:rPr>
                <w:spacing w:val="-29"/>
                <w:sz w:val="20"/>
                <w:szCs w:val="20"/>
              </w:rPr>
              <w:t xml:space="preserve"> </w:t>
            </w:r>
            <w:r w:rsidRPr="00DC22F2">
              <w:rPr>
                <w:sz w:val="20"/>
                <w:szCs w:val="20"/>
              </w:rPr>
              <w:t xml:space="preserve">to care in </w:t>
            </w:r>
            <w:r w:rsidRPr="00537F50">
              <w:rPr>
                <w:b/>
                <w:color w:val="000099"/>
                <w:sz w:val="20"/>
                <w:szCs w:val="20"/>
              </w:rPr>
              <w:t xml:space="preserve">Insert Name </w:t>
            </w:r>
          </w:p>
          <w:p w:rsidR="00A706DC" w:rsidRDefault="00A706DC" w:rsidP="00A706DC">
            <w:pPr>
              <w:pStyle w:val="TableParagraph"/>
              <w:numPr>
                <w:ilvl w:val="0"/>
                <w:numId w:val="7"/>
              </w:numPr>
              <w:ind w:right="376"/>
              <w:jc w:val="both"/>
              <w:rPr>
                <w:b/>
                <w:sz w:val="20"/>
                <w:szCs w:val="20"/>
              </w:rPr>
            </w:pPr>
            <w:r w:rsidRPr="00DC22F2">
              <w:rPr>
                <w:sz w:val="20"/>
                <w:szCs w:val="20"/>
              </w:rPr>
              <w:t xml:space="preserve">Contribute to nursing/midwifery research on </w:t>
            </w:r>
            <w:r w:rsidRPr="00537F50">
              <w:rPr>
                <w:b/>
                <w:color w:val="000099"/>
                <w:sz w:val="20"/>
                <w:szCs w:val="20"/>
              </w:rPr>
              <w:t xml:space="preserve">Insert Name </w:t>
            </w:r>
            <w:r w:rsidRPr="00DC22F2">
              <w:rPr>
                <w:sz w:val="20"/>
                <w:szCs w:val="20"/>
              </w:rPr>
              <w:t>care.</w:t>
            </w:r>
          </w:p>
          <w:p w:rsidR="00A706DC" w:rsidRDefault="00A706DC" w:rsidP="00A706DC">
            <w:pPr>
              <w:pStyle w:val="TableParagraph"/>
              <w:numPr>
                <w:ilvl w:val="0"/>
                <w:numId w:val="7"/>
              </w:numPr>
              <w:ind w:right="376"/>
              <w:jc w:val="both"/>
              <w:rPr>
                <w:b/>
                <w:sz w:val="20"/>
                <w:szCs w:val="20"/>
              </w:rPr>
            </w:pPr>
            <w:r w:rsidRPr="00DC22F2">
              <w:rPr>
                <w:sz w:val="20"/>
                <w:szCs w:val="20"/>
              </w:rPr>
              <w:t>Use the outcomes of audit to improve nursing/midwifery service</w:t>
            </w:r>
            <w:r w:rsidRPr="00DC22F2">
              <w:rPr>
                <w:spacing w:val="-3"/>
                <w:sz w:val="20"/>
                <w:szCs w:val="20"/>
              </w:rPr>
              <w:t xml:space="preserve"> </w:t>
            </w:r>
            <w:r w:rsidRPr="00DC22F2">
              <w:rPr>
                <w:sz w:val="20"/>
                <w:szCs w:val="20"/>
              </w:rPr>
              <w:t>provision and advocate, when appropriate, for improvement of non-nursing/midwifery services</w:t>
            </w:r>
          </w:p>
          <w:p w:rsidR="00A706DC" w:rsidRDefault="00A706DC" w:rsidP="00A706DC">
            <w:pPr>
              <w:pStyle w:val="TableParagraph"/>
              <w:numPr>
                <w:ilvl w:val="0"/>
                <w:numId w:val="7"/>
              </w:numPr>
              <w:ind w:right="376"/>
              <w:jc w:val="both"/>
              <w:rPr>
                <w:b/>
                <w:sz w:val="20"/>
                <w:szCs w:val="20"/>
              </w:rPr>
            </w:pPr>
            <w:r w:rsidRPr="00DC22F2">
              <w:rPr>
                <w:sz w:val="20"/>
                <w:szCs w:val="20"/>
              </w:rPr>
              <w:t>Contribute to service planning and budgetary processes through use of</w:t>
            </w:r>
            <w:r w:rsidRPr="00DC22F2">
              <w:rPr>
                <w:spacing w:val="-32"/>
                <w:sz w:val="20"/>
                <w:szCs w:val="20"/>
              </w:rPr>
              <w:t xml:space="preserve"> </w:t>
            </w:r>
            <w:r w:rsidRPr="00DC22F2">
              <w:rPr>
                <w:sz w:val="20"/>
                <w:szCs w:val="20"/>
              </w:rPr>
              <w:t>audit data and specialist</w:t>
            </w:r>
            <w:r w:rsidRPr="00DC22F2">
              <w:rPr>
                <w:spacing w:val="1"/>
                <w:sz w:val="20"/>
                <w:szCs w:val="20"/>
              </w:rPr>
              <w:t xml:space="preserve"> </w:t>
            </w:r>
            <w:r w:rsidRPr="00DC22F2">
              <w:rPr>
                <w:sz w:val="20"/>
                <w:szCs w:val="20"/>
              </w:rPr>
              <w:t>knowledge</w:t>
            </w:r>
          </w:p>
          <w:p w:rsidR="00A706DC" w:rsidRPr="00DC22F2" w:rsidRDefault="00A706DC" w:rsidP="00A706DC">
            <w:pPr>
              <w:pStyle w:val="TableParagraph"/>
              <w:numPr>
                <w:ilvl w:val="0"/>
                <w:numId w:val="7"/>
              </w:numPr>
              <w:ind w:right="376"/>
              <w:jc w:val="both"/>
              <w:rPr>
                <w:b/>
                <w:sz w:val="20"/>
                <w:szCs w:val="20"/>
              </w:rPr>
            </w:pPr>
            <w:r w:rsidRPr="00DC22F2">
              <w:rPr>
                <w:sz w:val="20"/>
                <w:szCs w:val="20"/>
              </w:rPr>
              <w:t>Monitor, access, utilise and disseminate current relevant research to advise</w:t>
            </w:r>
            <w:r w:rsidRPr="00DC22F2">
              <w:rPr>
                <w:spacing w:val="-30"/>
                <w:sz w:val="20"/>
                <w:szCs w:val="20"/>
              </w:rPr>
              <w:t xml:space="preserve"> </w:t>
            </w:r>
            <w:r w:rsidRPr="00DC22F2">
              <w:rPr>
                <w:sz w:val="20"/>
                <w:szCs w:val="20"/>
              </w:rPr>
              <w:t>and ensure the provision of informed evidence based</w:t>
            </w:r>
            <w:r w:rsidRPr="00DC22F2">
              <w:rPr>
                <w:spacing w:val="-8"/>
                <w:sz w:val="20"/>
                <w:szCs w:val="20"/>
              </w:rPr>
              <w:t xml:space="preserve"> nursing/midwifery </w:t>
            </w:r>
            <w:r w:rsidRPr="00DC22F2">
              <w:rPr>
                <w:sz w:val="20"/>
                <w:szCs w:val="20"/>
              </w:rPr>
              <w:t>practice</w:t>
            </w:r>
          </w:p>
          <w:p w:rsidR="00A706DC" w:rsidRPr="00B227E6" w:rsidRDefault="00A706DC" w:rsidP="00A706DC">
            <w:pPr>
              <w:pStyle w:val="TableParagraph"/>
              <w:spacing w:before="9"/>
              <w:rPr>
                <w:sz w:val="20"/>
                <w:szCs w:val="20"/>
              </w:rPr>
            </w:pPr>
          </w:p>
          <w:p w:rsidR="00A706DC" w:rsidRPr="00DC22F2" w:rsidRDefault="00A706DC" w:rsidP="00A706DC">
            <w:pPr>
              <w:pStyle w:val="TableParagraph"/>
              <w:spacing w:before="1"/>
              <w:ind w:left="105"/>
              <w:rPr>
                <w:b/>
                <w:sz w:val="20"/>
                <w:szCs w:val="20"/>
                <w:u w:val="single"/>
              </w:rPr>
            </w:pPr>
            <w:r w:rsidRPr="00DC22F2">
              <w:rPr>
                <w:b/>
                <w:sz w:val="20"/>
                <w:szCs w:val="20"/>
                <w:u w:val="single"/>
              </w:rPr>
              <w:t>Audit expected outcomes including</w:t>
            </w:r>
            <w:r>
              <w:rPr>
                <w:b/>
                <w:sz w:val="20"/>
                <w:szCs w:val="20"/>
                <w:u w:val="single"/>
              </w:rPr>
              <w:t>:</w:t>
            </w:r>
          </w:p>
          <w:p w:rsidR="00A706DC" w:rsidRPr="00E560D5" w:rsidRDefault="00A706DC" w:rsidP="00A706DC">
            <w:pPr>
              <w:pStyle w:val="TableParagraph"/>
              <w:numPr>
                <w:ilvl w:val="0"/>
                <w:numId w:val="7"/>
              </w:numPr>
              <w:spacing w:before="3"/>
              <w:ind w:right="184"/>
              <w:jc w:val="both"/>
              <w:rPr>
                <w:sz w:val="20"/>
                <w:szCs w:val="20"/>
              </w:rPr>
            </w:pPr>
            <w:r w:rsidRPr="00E560D5">
              <w:rPr>
                <w:sz w:val="20"/>
                <w:szCs w:val="20"/>
              </w:rPr>
              <w:t>Collate data (insert agreed KPIs/clinical targets) which will provide evidence of the effectiveness of the CNS/CMS interventions</w:t>
            </w:r>
            <w:r>
              <w:rPr>
                <w:sz w:val="20"/>
                <w:szCs w:val="20"/>
              </w:rPr>
              <w:t xml:space="preserve">. Refer to </w:t>
            </w:r>
            <w:r w:rsidRPr="00E560D5">
              <w:rPr>
                <w:sz w:val="20"/>
                <w:szCs w:val="20"/>
              </w:rPr>
              <w:t xml:space="preserve">National KPIs associated with the specialty. </w:t>
            </w:r>
            <w:r>
              <w:rPr>
                <w:sz w:val="20"/>
                <w:szCs w:val="20"/>
              </w:rPr>
              <w:t xml:space="preserve">KPI’s </w:t>
            </w:r>
            <w:r w:rsidRPr="00E560D5">
              <w:rPr>
                <w:sz w:val="20"/>
                <w:szCs w:val="20"/>
              </w:rPr>
              <w:t>should have a clinical nursing/midwifery focus as well as a breakdown of activity - patients seen and treated.</w:t>
            </w:r>
          </w:p>
          <w:p w:rsidR="00A706DC" w:rsidRPr="00DC22F2" w:rsidRDefault="00A706DC" w:rsidP="00A706DC">
            <w:pPr>
              <w:pStyle w:val="TableParagraph"/>
              <w:numPr>
                <w:ilvl w:val="0"/>
                <w:numId w:val="7"/>
              </w:numPr>
              <w:spacing w:before="3"/>
              <w:ind w:right="184"/>
              <w:jc w:val="both"/>
              <w:rPr>
                <w:sz w:val="20"/>
                <w:szCs w:val="20"/>
              </w:rPr>
            </w:pPr>
            <w:r w:rsidRPr="00DC22F2">
              <w:rPr>
                <w:sz w:val="20"/>
                <w:szCs w:val="20"/>
              </w:rPr>
              <w:t>Evaluate nursing/midwifery audit results and research findings to identify areas for quality improvement in collaboration with nursing/midwifery management and</w:t>
            </w:r>
            <w:r w:rsidRPr="00DC22F2">
              <w:rPr>
                <w:spacing w:val="-28"/>
                <w:sz w:val="20"/>
                <w:szCs w:val="20"/>
              </w:rPr>
              <w:t xml:space="preserve"> </w:t>
            </w:r>
            <w:r w:rsidRPr="00DC22F2">
              <w:rPr>
                <w:sz w:val="20"/>
                <w:szCs w:val="20"/>
              </w:rPr>
              <w:t>MDT colleagues (Primary and Secondary</w:t>
            </w:r>
            <w:r w:rsidRPr="00DC22F2">
              <w:rPr>
                <w:spacing w:val="-10"/>
                <w:sz w:val="20"/>
                <w:szCs w:val="20"/>
              </w:rPr>
              <w:t xml:space="preserve"> </w:t>
            </w:r>
            <w:r w:rsidRPr="00DC22F2">
              <w:rPr>
                <w:sz w:val="20"/>
                <w:szCs w:val="20"/>
              </w:rPr>
              <w:t>Care).</w:t>
            </w:r>
          </w:p>
          <w:p w:rsidR="00A706DC" w:rsidRPr="00DC22F2" w:rsidRDefault="00A706DC" w:rsidP="00A706DC">
            <w:pPr>
              <w:pStyle w:val="Heading4"/>
              <w:jc w:val="both"/>
              <w:rPr>
                <w:rFonts w:ascii="Arial" w:hAnsi="Arial" w:cs="Arial"/>
                <w:i w:val="0"/>
                <w:color w:val="auto"/>
                <w:sz w:val="20"/>
                <w:szCs w:val="20"/>
                <w:u w:val="single"/>
              </w:rPr>
            </w:pPr>
            <w:r w:rsidRPr="00DC22F2">
              <w:rPr>
                <w:rFonts w:ascii="Arial" w:hAnsi="Arial" w:cs="Arial"/>
                <w:i w:val="0"/>
                <w:color w:val="auto"/>
                <w:sz w:val="20"/>
                <w:szCs w:val="20"/>
                <w:u w:val="single"/>
              </w:rPr>
              <w:t>Consultant (including leadership in clinical practice)</w:t>
            </w:r>
          </w:p>
          <w:p w:rsidR="00A706DC" w:rsidRDefault="00A706DC" w:rsidP="00A706DC">
            <w:pPr>
              <w:rPr>
                <w:rFonts w:ascii="Arial" w:hAnsi="Arial" w:cs="Arial"/>
                <w:sz w:val="20"/>
                <w:szCs w:val="20"/>
              </w:rPr>
            </w:pPr>
            <w:r w:rsidRPr="00186D62">
              <w:rPr>
                <w:rFonts w:ascii="Arial" w:hAnsi="Arial" w:cs="Arial"/>
                <w:sz w:val="20"/>
                <w:szCs w:val="20"/>
              </w:rPr>
              <w:t>The CNS/CMS will:</w:t>
            </w:r>
          </w:p>
          <w:p w:rsidR="00A706DC" w:rsidRPr="00B227E6" w:rsidRDefault="00A706DC" w:rsidP="00A706DC">
            <w:pPr>
              <w:rPr>
                <w:rFonts w:ascii="Arial" w:hAnsi="Arial" w:cs="Arial"/>
                <w:sz w:val="20"/>
                <w:szCs w:val="20"/>
              </w:rPr>
            </w:pPr>
          </w:p>
          <w:p w:rsidR="00A706DC" w:rsidRDefault="00A706DC" w:rsidP="00A706DC">
            <w:pPr>
              <w:pStyle w:val="TableParagraph"/>
              <w:numPr>
                <w:ilvl w:val="0"/>
                <w:numId w:val="7"/>
              </w:numPr>
              <w:spacing w:line="242" w:lineRule="exact"/>
              <w:jc w:val="both"/>
              <w:rPr>
                <w:sz w:val="20"/>
                <w:szCs w:val="20"/>
              </w:rPr>
            </w:pPr>
            <w:r w:rsidRPr="00B227E6">
              <w:rPr>
                <w:sz w:val="20"/>
                <w:szCs w:val="20"/>
              </w:rPr>
              <w:t>Understand leadership in clinical practice with the aim of acting as a resource and role model</w:t>
            </w:r>
            <w:r w:rsidRPr="00B227E6">
              <w:rPr>
                <w:spacing w:val="-24"/>
                <w:sz w:val="20"/>
                <w:szCs w:val="20"/>
              </w:rPr>
              <w:t xml:space="preserve"> </w:t>
            </w:r>
            <w:r w:rsidRPr="00B227E6">
              <w:rPr>
                <w:sz w:val="20"/>
                <w:szCs w:val="20"/>
              </w:rPr>
              <w:t xml:space="preserve">for nursing/midwifery </w:t>
            </w:r>
            <w:r w:rsidRPr="00A706DC">
              <w:rPr>
                <w:b/>
                <w:color w:val="000099"/>
                <w:sz w:val="20"/>
                <w:szCs w:val="20"/>
              </w:rPr>
              <w:t xml:space="preserve">Insert Name </w:t>
            </w:r>
            <w:r w:rsidRPr="00B227E6">
              <w:rPr>
                <w:sz w:val="20"/>
                <w:szCs w:val="20"/>
              </w:rPr>
              <w:t>practice.</w:t>
            </w:r>
          </w:p>
          <w:p w:rsidR="00A706DC" w:rsidRDefault="00A706DC" w:rsidP="00A706DC">
            <w:pPr>
              <w:pStyle w:val="TableParagraph"/>
              <w:numPr>
                <w:ilvl w:val="0"/>
                <w:numId w:val="7"/>
              </w:numPr>
              <w:spacing w:line="242" w:lineRule="exact"/>
              <w:jc w:val="both"/>
              <w:rPr>
                <w:sz w:val="20"/>
                <w:szCs w:val="20"/>
              </w:rPr>
            </w:pPr>
            <w:r w:rsidRPr="00DC22F2">
              <w:rPr>
                <w:sz w:val="20"/>
                <w:szCs w:val="20"/>
              </w:rPr>
              <w:t>Contribute the expanding nursing/midwifery knowledge/expertise to the development of clinical standards and</w:t>
            </w:r>
            <w:r w:rsidRPr="00DC22F2">
              <w:rPr>
                <w:spacing w:val="-33"/>
                <w:sz w:val="20"/>
                <w:szCs w:val="20"/>
              </w:rPr>
              <w:t xml:space="preserve"> </w:t>
            </w:r>
            <w:r w:rsidRPr="00DC22F2">
              <w:rPr>
                <w:sz w:val="20"/>
                <w:szCs w:val="20"/>
              </w:rPr>
              <w:t>guidelines and support</w:t>
            </w:r>
            <w:r w:rsidRPr="00DC22F2">
              <w:rPr>
                <w:spacing w:val="-1"/>
                <w:sz w:val="20"/>
                <w:szCs w:val="20"/>
              </w:rPr>
              <w:t xml:space="preserve"> </w:t>
            </w:r>
            <w:r w:rsidRPr="00DC22F2">
              <w:rPr>
                <w:sz w:val="20"/>
                <w:szCs w:val="20"/>
              </w:rPr>
              <w:t>implementation</w:t>
            </w:r>
          </w:p>
          <w:p w:rsidR="00A706DC" w:rsidRDefault="00A706DC" w:rsidP="00A706DC">
            <w:pPr>
              <w:pStyle w:val="TableParagraph"/>
              <w:numPr>
                <w:ilvl w:val="0"/>
                <w:numId w:val="7"/>
              </w:numPr>
              <w:spacing w:line="242" w:lineRule="exact"/>
              <w:jc w:val="both"/>
              <w:rPr>
                <w:sz w:val="20"/>
                <w:szCs w:val="20"/>
              </w:rPr>
            </w:pPr>
            <w:r w:rsidRPr="00DC22F2">
              <w:rPr>
                <w:sz w:val="20"/>
                <w:szCs w:val="20"/>
              </w:rPr>
              <w:t>Use growing specialist knowledge to support and enhance</w:t>
            </w:r>
            <w:r w:rsidRPr="00DC22F2">
              <w:rPr>
                <w:strike/>
                <w:sz w:val="20"/>
                <w:szCs w:val="20"/>
              </w:rPr>
              <w:t xml:space="preserve"> </w:t>
            </w:r>
            <w:r w:rsidRPr="00DC22F2">
              <w:rPr>
                <w:sz w:val="20"/>
                <w:szCs w:val="20"/>
              </w:rPr>
              <w:t>own nursing/midwifery practice and practice of colleagues</w:t>
            </w:r>
            <w:r>
              <w:rPr>
                <w:sz w:val="20"/>
                <w:szCs w:val="20"/>
              </w:rPr>
              <w:t>.</w:t>
            </w:r>
          </w:p>
          <w:p w:rsidR="00A706DC" w:rsidRDefault="00A706DC" w:rsidP="00A706DC">
            <w:pPr>
              <w:pStyle w:val="TableParagraph"/>
              <w:numPr>
                <w:ilvl w:val="0"/>
                <w:numId w:val="7"/>
              </w:numPr>
              <w:spacing w:line="242" w:lineRule="exact"/>
              <w:jc w:val="both"/>
              <w:rPr>
                <w:sz w:val="20"/>
                <w:szCs w:val="20"/>
              </w:rPr>
            </w:pPr>
            <w:r w:rsidRPr="00DC22F2">
              <w:rPr>
                <w:sz w:val="20"/>
                <w:szCs w:val="20"/>
              </w:rPr>
              <w:t xml:space="preserve">Develop collaborative working relationships with local </w:t>
            </w:r>
            <w:r w:rsidRPr="00A706DC">
              <w:rPr>
                <w:b/>
                <w:color w:val="000099"/>
                <w:sz w:val="20"/>
                <w:szCs w:val="20"/>
              </w:rPr>
              <w:t xml:space="preserve">Insert Name  </w:t>
            </w:r>
            <w:r w:rsidRPr="00DC22F2">
              <w:rPr>
                <w:sz w:val="20"/>
                <w:szCs w:val="20"/>
              </w:rPr>
              <w:t>CNS/CMS’s, Registered Advanced Nurse/Midwife Practitioner/MDT colleagues as appropriate, contributing to person centred care pathways to</w:t>
            </w:r>
            <w:r w:rsidRPr="00DC22F2">
              <w:rPr>
                <w:spacing w:val="-32"/>
                <w:sz w:val="20"/>
                <w:szCs w:val="20"/>
              </w:rPr>
              <w:t xml:space="preserve"> </w:t>
            </w:r>
            <w:r w:rsidRPr="00DC22F2">
              <w:rPr>
                <w:sz w:val="20"/>
                <w:szCs w:val="20"/>
              </w:rPr>
              <w:t>promote the integrated model of care</w:t>
            </w:r>
            <w:r w:rsidRPr="00DC22F2">
              <w:rPr>
                <w:spacing w:val="-4"/>
                <w:sz w:val="20"/>
                <w:szCs w:val="20"/>
              </w:rPr>
              <w:t xml:space="preserve"> </w:t>
            </w:r>
            <w:r w:rsidRPr="00DC22F2">
              <w:rPr>
                <w:sz w:val="20"/>
                <w:szCs w:val="20"/>
              </w:rPr>
              <w:t>delivery.</w:t>
            </w:r>
          </w:p>
          <w:p w:rsidR="00A706DC" w:rsidRDefault="00A706DC" w:rsidP="00A706DC">
            <w:pPr>
              <w:pStyle w:val="TableParagraph"/>
              <w:numPr>
                <w:ilvl w:val="0"/>
                <w:numId w:val="7"/>
              </w:numPr>
              <w:spacing w:line="242" w:lineRule="exact"/>
              <w:jc w:val="both"/>
              <w:rPr>
                <w:sz w:val="20"/>
                <w:szCs w:val="20"/>
              </w:rPr>
            </w:pPr>
            <w:r w:rsidRPr="00DC22F2">
              <w:rPr>
                <w:sz w:val="20"/>
                <w:szCs w:val="20"/>
              </w:rPr>
              <w:t>With the support of the DoN/M/line manager, attend integrated care planning meetings</w:t>
            </w:r>
            <w:r w:rsidRPr="00DC22F2">
              <w:rPr>
                <w:spacing w:val="-33"/>
                <w:sz w:val="20"/>
                <w:szCs w:val="20"/>
              </w:rPr>
              <w:t xml:space="preserve"> </w:t>
            </w:r>
            <w:r w:rsidRPr="00DC22F2">
              <w:rPr>
                <w:sz w:val="20"/>
                <w:szCs w:val="20"/>
              </w:rPr>
              <w:t>as required</w:t>
            </w:r>
          </w:p>
          <w:p w:rsidR="00A706DC" w:rsidRDefault="00A706DC" w:rsidP="00A706DC">
            <w:pPr>
              <w:pStyle w:val="TableParagraph"/>
              <w:numPr>
                <w:ilvl w:val="0"/>
                <w:numId w:val="7"/>
              </w:numPr>
              <w:spacing w:line="242" w:lineRule="exact"/>
              <w:jc w:val="both"/>
              <w:rPr>
                <w:sz w:val="20"/>
                <w:szCs w:val="20"/>
              </w:rPr>
            </w:pPr>
            <w:r w:rsidRPr="00DC22F2">
              <w:rPr>
                <w:sz w:val="20"/>
                <w:szCs w:val="20"/>
              </w:rPr>
              <w:t>Where appropriate, develop and maintain relationships with specialist services</w:t>
            </w:r>
            <w:r w:rsidRPr="00DC22F2">
              <w:rPr>
                <w:spacing w:val="-27"/>
                <w:sz w:val="20"/>
                <w:szCs w:val="20"/>
              </w:rPr>
              <w:t xml:space="preserve"> </w:t>
            </w:r>
            <w:r w:rsidRPr="00DC22F2">
              <w:rPr>
                <w:sz w:val="20"/>
                <w:szCs w:val="20"/>
              </w:rPr>
              <w:t>in voluntary organisations which support service users in the</w:t>
            </w:r>
            <w:r w:rsidRPr="00DC22F2">
              <w:rPr>
                <w:spacing w:val="-6"/>
                <w:sz w:val="20"/>
                <w:szCs w:val="20"/>
              </w:rPr>
              <w:t xml:space="preserve"> </w:t>
            </w:r>
            <w:r w:rsidRPr="00DC22F2">
              <w:rPr>
                <w:sz w:val="20"/>
                <w:szCs w:val="20"/>
              </w:rPr>
              <w:t>community.</w:t>
            </w:r>
          </w:p>
          <w:p w:rsidR="00A706DC" w:rsidRDefault="00A706DC" w:rsidP="00A706DC">
            <w:pPr>
              <w:pStyle w:val="TableParagraph"/>
              <w:numPr>
                <w:ilvl w:val="0"/>
                <w:numId w:val="7"/>
              </w:numPr>
              <w:spacing w:line="242" w:lineRule="exact"/>
              <w:jc w:val="both"/>
              <w:rPr>
                <w:sz w:val="20"/>
                <w:szCs w:val="20"/>
              </w:rPr>
            </w:pPr>
            <w:r>
              <w:rPr>
                <w:sz w:val="20"/>
                <w:szCs w:val="20"/>
              </w:rPr>
              <w:t>L</w:t>
            </w:r>
            <w:r w:rsidRPr="00DC22F2">
              <w:rPr>
                <w:sz w:val="20"/>
                <w:szCs w:val="20"/>
              </w:rPr>
              <w:t>iaise with other health service providers in the development and on-going delivery of the National Clinical and Integrated Programme model of</w:t>
            </w:r>
            <w:r w:rsidRPr="00DC22F2">
              <w:rPr>
                <w:spacing w:val="-12"/>
                <w:sz w:val="20"/>
                <w:szCs w:val="20"/>
              </w:rPr>
              <w:t xml:space="preserve"> </w:t>
            </w:r>
            <w:r w:rsidRPr="00DC22F2">
              <w:rPr>
                <w:sz w:val="20"/>
                <w:szCs w:val="20"/>
              </w:rPr>
              <w:t>care.</w:t>
            </w:r>
          </w:p>
          <w:p w:rsidR="00A706DC" w:rsidRPr="00DC22F2" w:rsidRDefault="00A706DC" w:rsidP="00A706DC">
            <w:pPr>
              <w:pStyle w:val="TableParagraph"/>
              <w:numPr>
                <w:ilvl w:val="0"/>
                <w:numId w:val="7"/>
              </w:numPr>
              <w:spacing w:line="242" w:lineRule="exact"/>
              <w:jc w:val="both"/>
              <w:rPr>
                <w:sz w:val="20"/>
                <w:szCs w:val="20"/>
              </w:rPr>
            </w:pPr>
            <w:r>
              <w:rPr>
                <w:sz w:val="20"/>
                <w:szCs w:val="20"/>
              </w:rPr>
              <w:t>Network with other CNS/</w:t>
            </w:r>
            <w:r w:rsidRPr="00DC22F2">
              <w:rPr>
                <w:sz w:val="20"/>
                <w:szCs w:val="20"/>
              </w:rPr>
              <w:t xml:space="preserve">CMS’s in </w:t>
            </w:r>
            <w:r w:rsidRPr="00A706DC">
              <w:rPr>
                <w:b/>
                <w:color w:val="000099"/>
                <w:sz w:val="20"/>
                <w:szCs w:val="20"/>
              </w:rPr>
              <w:t xml:space="preserve">Insert Name </w:t>
            </w:r>
            <w:r w:rsidRPr="00DC22F2">
              <w:rPr>
                <w:sz w:val="20"/>
                <w:szCs w:val="20"/>
              </w:rPr>
              <w:t>and in related clinical and</w:t>
            </w:r>
            <w:r w:rsidRPr="00DC22F2">
              <w:rPr>
                <w:spacing w:val="-25"/>
                <w:sz w:val="20"/>
                <w:szCs w:val="20"/>
              </w:rPr>
              <w:t xml:space="preserve"> </w:t>
            </w:r>
            <w:r w:rsidRPr="00DC22F2">
              <w:rPr>
                <w:sz w:val="20"/>
                <w:szCs w:val="20"/>
              </w:rPr>
              <w:t>professional areas of practice.</w:t>
            </w:r>
          </w:p>
          <w:p w:rsidR="00A706DC" w:rsidRPr="00B227E6" w:rsidRDefault="00A706DC" w:rsidP="00A706DC">
            <w:pPr>
              <w:pStyle w:val="ListParagraph"/>
              <w:ind w:left="825"/>
              <w:contextualSpacing/>
              <w:jc w:val="both"/>
              <w:rPr>
                <w:rFonts w:ascii="Arial" w:hAnsi="Arial" w:cs="Arial"/>
                <w:b/>
                <w:sz w:val="20"/>
                <w:szCs w:val="20"/>
              </w:rPr>
            </w:pPr>
          </w:p>
        </w:tc>
      </w:tr>
      <w:tr w:rsidR="00A706DC" w:rsidRPr="00B227E6" w:rsidTr="00615EEA">
        <w:tc>
          <w:tcPr>
            <w:tcW w:w="2258" w:type="dxa"/>
            <w:shd w:val="clear" w:color="auto" w:fill="auto"/>
          </w:tcPr>
          <w:p w:rsidR="00A706DC" w:rsidRPr="00B227E6" w:rsidRDefault="00A706DC" w:rsidP="00A706DC">
            <w:pPr>
              <w:rPr>
                <w:rFonts w:ascii="Arial" w:hAnsi="Arial" w:cs="Arial"/>
                <w:b/>
                <w:bCs/>
                <w:sz w:val="20"/>
                <w:szCs w:val="20"/>
              </w:rPr>
            </w:pPr>
            <w:r w:rsidRPr="00B227E6">
              <w:rPr>
                <w:rFonts w:ascii="Arial" w:hAnsi="Arial" w:cs="Arial"/>
                <w:b/>
                <w:bCs/>
                <w:sz w:val="20"/>
                <w:szCs w:val="20"/>
              </w:rPr>
              <w:t xml:space="preserve">Health and Safety </w:t>
            </w:r>
          </w:p>
        </w:tc>
        <w:tc>
          <w:tcPr>
            <w:tcW w:w="7914" w:type="dxa"/>
            <w:shd w:val="clear" w:color="auto" w:fill="auto"/>
          </w:tcPr>
          <w:p w:rsidR="00A706DC" w:rsidRDefault="00A706DC" w:rsidP="00A706DC">
            <w:pPr>
              <w:jc w:val="both"/>
              <w:rPr>
                <w:rFonts w:ascii="Arial" w:hAnsi="Arial" w:cs="Arial"/>
                <w:sz w:val="20"/>
                <w:szCs w:val="20"/>
              </w:rPr>
            </w:pPr>
            <w:r w:rsidRPr="00B227E6">
              <w:rPr>
                <w:rFonts w:ascii="Arial" w:hAnsi="Arial" w:cs="Arial"/>
                <w:sz w:val="20"/>
                <w:szCs w:val="20"/>
              </w:rPr>
              <w:t>These duties must be performed in accordance with local organisational and the HSE health and safety polices. In carrying out these duties the employee must ensure that effective safety procedures are in place to comply with the Health, Safety and Welfare at Work Act (2005). Staff must carry out their duties in a safe and responsible manner in line with the local policy documents and as set out in the local safety statement, which must be read and understood.</w:t>
            </w:r>
          </w:p>
          <w:p w:rsidR="00A706DC" w:rsidRDefault="00A706DC" w:rsidP="00A706DC">
            <w:pPr>
              <w:jc w:val="both"/>
              <w:rPr>
                <w:rFonts w:ascii="Arial" w:hAnsi="Arial" w:cs="Arial"/>
                <w:sz w:val="20"/>
                <w:szCs w:val="20"/>
              </w:rPr>
            </w:pPr>
          </w:p>
          <w:p w:rsidR="00A706DC" w:rsidRPr="001B21EE" w:rsidRDefault="00A706DC" w:rsidP="00A706DC">
            <w:pPr>
              <w:numPr>
                <w:ilvl w:val="0"/>
                <w:numId w:val="13"/>
              </w:numPr>
              <w:autoSpaceDE w:val="0"/>
              <w:autoSpaceDN w:val="0"/>
              <w:adjustRightInd w:val="0"/>
              <w:rPr>
                <w:rFonts w:ascii="Arial" w:eastAsia="Calibri" w:hAnsi="Arial" w:cs="Arial"/>
                <w:color w:val="000000"/>
                <w:sz w:val="20"/>
                <w:szCs w:val="20"/>
                <w:lang w:eastAsia="en-US"/>
              </w:rPr>
            </w:pPr>
            <w:r w:rsidRPr="001B21EE">
              <w:rPr>
                <w:rFonts w:ascii="Arial" w:eastAsia="Calibri" w:hAnsi="Arial" w:cs="Arial"/>
                <w:color w:val="000000"/>
                <w:sz w:val="20"/>
                <w:szCs w:val="20"/>
                <w:lang w:eastAsia="en-US"/>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1B21EE">
              <w:rPr>
                <w:rFonts w:ascii="Arial" w:eastAsia="Calibri" w:hAnsi="Arial" w:cs="Arial"/>
                <w:i/>
                <w:iCs/>
                <w:color w:val="000000"/>
                <w:sz w:val="20"/>
                <w:szCs w:val="20"/>
                <w:lang w:eastAsia="en-US"/>
              </w:rPr>
              <w:t xml:space="preserve"> </w:t>
            </w:r>
            <w:r w:rsidRPr="001B21EE">
              <w:rPr>
                <w:rFonts w:ascii="Arial" w:eastAsia="Calibri" w:hAnsi="Arial" w:cs="Arial"/>
                <w:iCs/>
                <w:color w:val="000000"/>
                <w:sz w:val="20"/>
                <w:szCs w:val="20"/>
                <w:lang w:eastAsia="en-US"/>
              </w:rPr>
              <w:t>and comply with associated HSE protocols for implementing and maintaining these standards as appropriate to the role.</w:t>
            </w:r>
          </w:p>
          <w:p w:rsidR="00A706DC" w:rsidRPr="001B21EE" w:rsidRDefault="00A706DC" w:rsidP="00A706DC">
            <w:pPr>
              <w:numPr>
                <w:ilvl w:val="0"/>
                <w:numId w:val="13"/>
              </w:numPr>
              <w:autoSpaceDE w:val="0"/>
              <w:autoSpaceDN w:val="0"/>
              <w:adjustRightInd w:val="0"/>
              <w:rPr>
                <w:rFonts w:ascii="Arial" w:eastAsia="Calibri" w:hAnsi="Arial" w:cs="Arial"/>
                <w:color w:val="000000"/>
                <w:sz w:val="20"/>
                <w:szCs w:val="20"/>
                <w:lang w:eastAsia="en-US"/>
              </w:rPr>
            </w:pPr>
            <w:r w:rsidRPr="001B21EE">
              <w:rPr>
                <w:rFonts w:ascii="Arial" w:eastAsia="Calibri" w:hAnsi="Arial" w:cs="Arial"/>
                <w:color w:val="000000"/>
                <w:sz w:val="20"/>
                <w:szCs w:val="20"/>
                <w:lang w:eastAsia="en-US"/>
              </w:rPr>
              <w:t>To support, promote and actively participate in sustainable energy, water and waste initiatives to create a more sustainable, low carbon and efficient health service.</w:t>
            </w:r>
          </w:p>
          <w:p w:rsidR="00A706DC" w:rsidRDefault="00A706DC" w:rsidP="00A706DC">
            <w:pPr>
              <w:jc w:val="both"/>
              <w:rPr>
                <w:rFonts w:ascii="Arial" w:hAnsi="Arial" w:cs="Arial"/>
                <w:sz w:val="20"/>
                <w:szCs w:val="20"/>
              </w:rPr>
            </w:pPr>
          </w:p>
          <w:p w:rsidR="00A706DC" w:rsidRDefault="00A706DC" w:rsidP="00A706DC">
            <w:pPr>
              <w:jc w:val="both"/>
              <w:rPr>
                <w:rFonts w:ascii="Arial" w:hAnsi="Arial" w:cs="Arial"/>
                <w:sz w:val="20"/>
                <w:szCs w:val="20"/>
              </w:rPr>
            </w:pPr>
          </w:p>
          <w:p w:rsidR="00A706DC" w:rsidRPr="00EF64D9" w:rsidRDefault="00A706DC" w:rsidP="00A706DC">
            <w:pPr>
              <w:jc w:val="both"/>
              <w:rPr>
                <w:rFonts w:ascii="Arial" w:hAnsi="Arial" w:cs="Arial"/>
                <w:sz w:val="20"/>
                <w:szCs w:val="20"/>
              </w:rPr>
            </w:pPr>
            <w:r w:rsidRPr="00B227E6">
              <w:rPr>
                <w:rFonts w:ascii="Arial" w:hAnsi="Arial" w:cs="Arial"/>
                <w:b/>
                <w:sz w:val="20"/>
                <w:szCs w:val="20"/>
              </w:rPr>
              <w:t>Quality, Risk and Safety Responsibilitie</w:t>
            </w:r>
            <w:r>
              <w:rPr>
                <w:rFonts w:ascii="Arial" w:hAnsi="Arial" w:cs="Arial"/>
                <w:b/>
                <w:sz w:val="20"/>
                <w:szCs w:val="20"/>
              </w:rPr>
              <w:t>s</w:t>
            </w:r>
          </w:p>
          <w:p w:rsidR="00A706DC" w:rsidRPr="00DC22F2" w:rsidRDefault="00A706DC" w:rsidP="00A706DC">
            <w:pPr>
              <w:jc w:val="both"/>
              <w:rPr>
                <w:rFonts w:ascii="Arial" w:hAnsi="Arial" w:cs="Arial"/>
                <w:b/>
                <w:sz w:val="20"/>
                <w:szCs w:val="20"/>
              </w:rPr>
            </w:pPr>
            <w:r w:rsidRPr="00DC22F2">
              <w:rPr>
                <w:rFonts w:ascii="Arial" w:hAnsi="Arial" w:cs="Arial"/>
                <w:b/>
                <w:sz w:val="20"/>
                <w:szCs w:val="20"/>
              </w:rPr>
              <w:t>I</w:t>
            </w:r>
            <w:r w:rsidRPr="00DC22F2">
              <w:rPr>
                <w:rFonts w:ascii="Arial" w:hAnsi="Arial" w:cs="Arial"/>
                <w:sz w:val="20"/>
                <w:szCs w:val="20"/>
              </w:rPr>
              <w:t>t is the responsibility of all staff to:</w:t>
            </w:r>
          </w:p>
          <w:p w:rsidR="00A706DC" w:rsidRDefault="00A706DC" w:rsidP="00A706DC">
            <w:pPr>
              <w:jc w:val="both"/>
            </w:pPr>
          </w:p>
          <w:p w:rsidR="00A706DC" w:rsidRPr="00EF64D9" w:rsidRDefault="00A706DC" w:rsidP="00A706DC">
            <w:pPr>
              <w:numPr>
                <w:ilvl w:val="0"/>
                <w:numId w:val="5"/>
              </w:numPr>
              <w:ind w:left="334" w:hanging="283"/>
              <w:jc w:val="both"/>
            </w:pPr>
            <w:r w:rsidRPr="00B227E6">
              <w:rPr>
                <w:rFonts w:ascii="Arial" w:hAnsi="Arial" w:cs="Arial"/>
                <w:sz w:val="20"/>
                <w:szCs w:val="20"/>
              </w:rPr>
              <w:t>Participate and cooperate with legislative and regulatory requirements with regard to quality, risk and safety</w:t>
            </w:r>
          </w:p>
          <w:p w:rsidR="00A706DC" w:rsidRDefault="00A706DC" w:rsidP="00A706DC">
            <w:pPr>
              <w:pStyle w:val="ListParagraph"/>
              <w:numPr>
                <w:ilvl w:val="0"/>
                <w:numId w:val="4"/>
              </w:numPr>
              <w:ind w:left="334" w:hanging="283"/>
              <w:contextualSpacing/>
              <w:jc w:val="both"/>
              <w:rPr>
                <w:rFonts w:ascii="Arial" w:hAnsi="Arial" w:cs="Arial"/>
                <w:sz w:val="20"/>
                <w:szCs w:val="20"/>
              </w:rPr>
            </w:pPr>
            <w:r w:rsidRPr="00B227E6">
              <w:rPr>
                <w:rFonts w:ascii="Arial" w:hAnsi="Arial" w:cs="Arial"/>
                <w:sz w:val="20"/>
                <w:szCs w:val="20"/>
              </w:rPr>
              <w:t>Participate and cooperate with local quality, risk an</w:t>
            </w:r>
            <w:r>
              <w:rPr>
                <w:rFonts w:ascii="Arial" w:hAnsi="Arial" w:cs="Arial"/>
                <w:sz w:val="20"/>
                <w:szCs w:val="20"/>
              </w:rPr>
              <w:t>d safety initiatives as required</w:t>
            </w:r>
          </w:p>
          <w:p w:rsidR="00A706DC" w:rsidRPr="001B21EE" w:rsidRDefault="00A706DC" w:rsidP="00A706DC">
            <w:pPr>
              <w:pStyle w:val="ListParagraph"/>
              <w:numPr>
                <w:ilvl w:val="0"/>
                <w:numId w:val="4"/>
              </w:numPr>
              <w:ind w:left="334" w:hanging="283"/>
              <w:contextualSpacing/>
              <w:jc w:val="both"/>
              <w:rPr>
                <w:rFonts w:ascii="Arial" w:hAnsi="Arial" w:cs="Arial"/>
                <w:sz w:val="20"/>
                <w:szCs w:val="20"/>
              </w:rPr>
            </w:pPr>
            <w:r w:rsidRPr="001B21EE">
              <w:rPr>
                <w:rFonts w:ascii="Arial" w:hAnsi="Arial" w:cs="Arial"/>
                <w:sz w:val="20"/>
                <w:szCs w:val="20"/>
              </w:rPr>
              <w:t>Adequately identifies, assesses, manages and monitors risk with</w:t>
            </w:r>
            <w:r>
              <w:rPr>
                <w:rFonts w:ascii="Arial" w:hAnsi="Arial" w:cs="Arial"/>
                <w:sz w:val="20"/>
                <w:szCs w:val="20"/>
              </w:rPr>
              <w:t>in their area of responsibility</w:t>
            </w:r>
          </w:p>
          <w:p w:rsidR="00A706DC" w:rsidRDefault="00A706DC" w:rsidP="00A706DC">
            <w:pPr>
              <w:pStyle w:val="ListParagraph"/>
              <w:numPr>
                <w:ilvl w:val="0"/>
                <w:numId w:val="4"/>
              </w:numPr>
              <w:ind w:left="334" w:hanging="283"/>
              <w:contextualSpacing/>
              <w:jc w:val="both"/>
              <w:rPr>
                <w:rFonts w:ascii="Arial" w:hAnsi="Arial" w:cs="Arial"/>
                <w:sz w:val="20"/>
                <w:szCs w:val="20"/>
              </w:rPr>
            </w:pPr>
            <w:r w:rsidRPr="00EF64D9">
              <w:rPr>
                <w:rFonts w:ascii="Arial" w:hAnsi="Arial" w:cs="Arial"/>
                <w:sz w:val="20"/>
                <w:szCs w:val="20"/>
              </w:rPr>
              <w:t>Participate and cooperate with internal and external evaluations of the organisation’s structures, services and processes as required, including but not limited to, The National Hygiene Audit, National Decontamination Audit, Health and Safety Audits and other audits specified by the HSE</w:t>
            </w:r>
            <w:r>
              <w:rPr>
                <w:rFonts w:ascii="Arial" w:hAnsi="Arial" w:cs="Arial"/>
                <w:sz w:val="20"/>
                <w:szCs w:val="20"/>
              </w:rPr>
              <w:t xml:space="preserve"> or other regulatory authority</w:t>
            </w:r>
          </w:p>
          <w:p w:rsidR="00A706DC" w:rsidRDefault="00A706DC" w:rsidP="00A706DC">
            <w:pPr>
              <w:pStyle w:val="ListParagraph"/>
              <w:numPr>
                <w:ilvl w:val="0"/>
                <w:numId w:val="4"/>
              </w:numPr>
              <w:ind w:left="334" w:hanging="283"/>
              <w:contextualSpacing/>
              <w:jc w:val="both"/>
              <w:rPr>
                <w:rFonts w:ascii="Arial" w:hAnsi="Arial" w:cs="Arial"/>
                <w:sz w:val="20"/>
                <w:szCs w:val="20"/>
              </w:rPr>
            </w:pPr>
            <w:r w:rsidRPr="00EF64D9">
              <w:rPr>
                <w:rFonts w:ascii="Arial" w:hAnsi="Arial" w:cs="Arial"/>
                <w:sz w:val="20"/>
                <w:szCs w:val="20"/>
              </w:rPr>
              <w:t>Initiate, support and implement nursing/midwifery quality improvement initiatives in their area which are in keeping with local organisational quali</w:t>
            </w:r>
            <w:r>
              <w:rPr>
                <w:rFonts w:ascii="Arial" w:hAnsi="Arial" w:cs="Arial"/>
                <w:sz w:val="20"/>
                <w:szCs w:val="20"/>
              </w:rPr>
              <w:t>ty, risk and safety requirement</w:t>
            </w:r>
          </w:p>
          <w:p w:rsidR="00A706DC" w:rsidRDefault="00A706DC" w:rsidP="00A706DC">
            <w:pPr>
              <w:pStyle w:val="ListParagraph"/>
              <w:numPr>
                <w:ilvl w:val="0"/>
                <w:numId w:val="4"/>
              </w:numPr>
              <w:ind w:left="334" w:hanging="283"/>
              <w:contextualSpacing/>
              <w:jc w:val="both"/>
              <w:rPr>
                <w:rFonts w:ascii="Arial" w:hAnsi="Arial" w:cs="Arial"/>
                <w:sz w:val="20"/>
                <w:szCs w:val="20"/>
              </w:rPr>
            </w:pPr>
            <w:r w:rsidRPr="00EF64D9">
              <w:rPr>
                <w:rFonts w:ascii="Arial" w:hAnsi="Arial" w:cs="Arial"/>
                <w:sz w:val="20"/>
                <w:szCs w:val="20"/>
              </w:rPr>
              <w:t>Contribute specialist expertise to the development of PPPGs and safe professional practice and adhere to relevant legislation, regulations and standards</w:t>
            </w:r>
          </w:p>
          <w:p w:rsidR="00A706DC" w:rsidRDefault="00A706DC" w:rsidP="00A706DC">
            <w:pPr>
              <w:pStyle w:val="ListParagraph"/>
              <w:numPr>
                <w:ilvl w:val="0"/>
                <w:numId w:val="4"/>
              </w:numPr>
              <w:ind w:left="334" w:hanging="283"/>
              <w:contextualSpacing/>
              <w:jc w:val="both"/>
              <w:rPr>
                <w:rFonts w:ascii="Arial" w:hAnsi="Arial" w:cs="Arial"/>
                <w:sz w:val="20"/>
                <w:szCs w:val="20"/>
              </w:rPr>
            </w:pPr>
            <w:r w:rsidRPr="00EF64D9">
              <w:rPr>
                <w:rFonts w:ascii="Arial" w:hAnsi="Arial" w:cs="Arial"/>
                <w:sz w:val="20"/>
                <w:szCs w:val="20"/>
              </w:rPr>
              <w:t>Comply with Health Service Executive (HSE) Complaints Policy</w:t>
            </w:r>
          </w:p>
          <w:p w:rsidR="00A706DC" w:rsidRDefault="00A706DC" w:rsidP="00A706DC">
            <w:pPr>
              <w:pStyle w:val="ListParagraph"/>
              <w:numPr>
                <w:ilvl w:val="0"/>
                <w:numId w:val="4"/>
              </w:numPr>
              <w:ind w:left="334" w:hanging="283"/>
              <w:contextualSpacing/>
              <w:jc w:val="both"/>
              <w:rPr>
                <w:rFonts w:ascii="Arial" w:hAnsi="Arial" w:cs="Arial"/>
                <w:sz w:val="20"/>
                <w:szCs w:val="20"/>
              </w:rPr>
            </w:pPr>
            <w:r w:rsidRPr="00EF64D9">
              <w:rPr>
                <w:rFonts w:ascii="Arial" w:hAnsi="Arial" w:cs="Arial"/>
                <w:sz w:val="20"/>
                <w:szCs w:val="20"/>
              </w:rPr>
              <w:t xml:space="preserve">Respond immediately and appropriately to ensure the safety of any service user that you are aware has been put at risk  </w:t>
            </w:r>
          </w:p>
          <w:p w:rsidR="00A706DC" w:rsidRDefault="00A706DC" w:rsidP="00A706DC">
            <w:pPr>
              <w:pStyle w:val="ListParagraph"/>
              <w:numPr>
                <w:ilvl w:val="0"/>
                <w:numId w:val="4"/>
              </w:numPr>
              <w:ind w:left="334" w:hanging="283"/>
              <w:contextualSpacing/>
              <w:jc w:val="both"/>
              <w:rPr>
                <w:rFonts w:ascii="Arial" w:hAnsi="Arial" w:cs="Arial"/>
                <w:sz w:val="20"/>
                <w:szCs w:val="20"/>
              </w:rPr>
            </w:pPr>
            <w:r w:rsidRPr="00EF64D9">
              <w:rPr>
                <w:rFonts w:ascii="Arial" w:hAnsi="Arial" w:cs="Arial"/>
                <w:sz w:val="20"/>
                <w:szCs w:val="20"/>
              </w:rPr>
              <w:t>Ensure completion of incident/near miss forms and clinical risk reporting</w:t>
            </w:r>
          </w:p>
          <w:p w:rsidR="00A706DC" w:rsidRPr="00EF64D9" w:rsidRDefault="00A706DC" w:rsidP="00A706DC">
            <w:pPr>
              <w:pStyle w:val="ListParagraph"/>
              <w:numPr>
                <w:ilvl w:val="0"/>
                <w:numId w:val="4"/>
              </w:numPr>
              <w:ind w:left="334" w:hanging="283"/>
              <w:contextualSpacing/>
              <w:jc w:val="both"/>
              <w:rPr>
                <w:rFonts w:ascii="Arial" w:hAnsi="Arial" w:cs="Arial"/>
                <w:sz w:val="20"/>
                <w:szCs w:val="20"/>
              </w:rPr>
            </w:pPr>
            <w:r w:rsidRPr="00EF64D9">
              <w:rPr>
                <w:rFonts w:ascii="Arial" w:hAnsi="Arial" w:cs="Arial"/>
                <w:sz w:val="20"/>
                <w:szCs w:val="20"/>
              </w:rPr>
              <w:t>Adhere to department policies in relation to the care and safety of any equipment supplied and used to carry o</w:t>
            </w:r>
            <w:r>
              <w:rPr>
                <w:rFonts w:ascii="Arial" w:hAnsi="Arial" w:cs="Arial"/>
                <w:sz w:val="20"/>
                <w:szCs w:val="20"/>
              </w:rPr>
              <w:t>ut the responsibilities of the CNS/</w:t>
            </w:r>
            <w:r w:rsidRPr="00EF64D9">
              <w:rPr>
                <w:rFonts w:ascii="Arial" w:hAnsi="Arial" w:cs="Arial"/>
                <w:sz w:val="20"/>
                <w:szCs w:val="20"/>
              </w:rPr>
              <w:t xml:space="preserve">CMS  in </w:t>
            </w:r>
            <w:r w:rsidRPr="00A706DC">
              <w:rPr>
                <w:rFonts w:ascii="Arial" w:hAnsi="Arial" w:cs="Arial"/>
                <w:b/>
                <w:color w:val="000099"/>
                <w:sz w:val="20"/>
                <w:szCs w:val="20"/>
              </w:rPr>
              <w:t xml:space="preserve">Insert Name </w:t>
            </w:r>
            <w:r w:rsidRPr="00A706DC">
              <w:rPr>
                <w:rFonts w:ascii="Arial" w:hAnsi="Arial" w:cs="Arial"/>
                <w:color w:val="000099"/>
                <w:sz w:val="20"/>
                <w:szCs w:val="20"/>
              </w:rPr>
              <w:t xml:space="preserve"> </w:t>
            </w:r>
            <w:r w:rsidRPr="00EF64D9">
              <w:rPr>
                <w:rFonts w:ascii="Arial" w:hAnsi="Arial" w:cs="Arial"/>
                <w:sz w:val="20"/>
                <w:szCs w:val="20"/>
              </w:rPr>
              <w:t>care</w:t>
            </w:r>
          </w:p>
          <w:p w:rsidR="00A706DC" w:rsidRPr="00B227E6" w:rsidRDefault="00A706DC" w:rsidP="00A706DC">
            <w:pPr>
              <w:jc w:val="both"/>
              <w:rPr>
                <w:rFonts w:ascii="Arial" w:hAnsi="Arial" w:cs="Arial"/>
                <w:sz w:val="20"/>
                <w:szCs w:val="20"/>
              </w:rPr>
            </w:pPr>
          </w:p>
          <w:p w:rsidR="00A706DC" w:rsidRPr="00B227E6" w:rsidRDefault="00A706DC" w:rsidP="00A706DC">
            <w:pPr>
              <w:jc w:val="both"/>
              <w:rPr>
                <w:rFonts w:ascii="Arial" w:hAnsi="Arial" w:cs="Arial"/>
                <w:b/>
                <w:sz w:val="20"/>
                <w:szCs w:val="20"/>
                <w:u w:val="single"/>
              </w:rPr>
            </w:pPr>
            <w:r w:rsidRPr="00B227E6">
              <w:rPr>
                <w:rFonts w:ascii="Arial" w:hAnsi="Arial" w:cs="Arial"/>
                <w:b/>
                <w:sz w:val="20"/>
                <w:szCs w:val="20"/>
                <w:u w:val="single"/>
              </w:rPr>
              <w:t>Specific Responsibility for Best Practice in Hygiene</w:t>
            </w:r>
          </w:p>
          <w:p w:rsidR="00A706DC" w:rsidRPr="00B227E6" w:rsidRDefault="00A706DC" w:rsidP="00A706DC">
            <w:pPr>
              <w:jc w:val="both"/>
              <w:rPr>
                <w:rFonts w:ascii="Arial" w:hAnsi="Arial" w:cs="Arial"/>
                <w:sz w:val="20"/>
                <w:szCs w:val="20"/>
              </w:rPr>
            </w:pPr>
            <w:r w:rsidRPr="00B227E6">
              <w:rPr>
                <w:rFonts w:ascii="Arial" w:hAnsi="Arial" w:cs="Arial"/>
                <w:sz w:val="20"/>
                <w:szCs w:val="20"/>
              </w:rPr>
              <w:t>Hygiene is defined as: “The practice that serves to keep people and environments   clean and prevent infection. It involves the study of preserving one’s health, preventing the spread of disease, and recognising, evaluating and controlling health hazards. In the healthcare setting it incorporates the following key areas: environment and facilities, hand hygiene, catering, management of laundry, waste and sharps, and equipment“ (HIQA, 2008; P2)</w:t>
            </w:r>
          </w:p>
          <w:p w:rsidR="00A706DC" w:rsidRPr="00B227E6" w:rsidRDefault="00A706DC" w:rsidP="00A706DC">
            <w:pPr>
              <w:jc w:val="both"/>
              <w:rPr>
                <w:rFonts w:ascii="Arial" w:hAnsi="Arial" w:cs="Arial"/>
                <w:sz w:val="20"/>
                <w:szCs w:val="20"/>
              </w:rPr>
            </w:pPr>
            <w:r w:rsidRPr="00B227E6">
              <w:rPr>
                <w:rFonts w:ascii="Arial" w:hAnsi="Arial" w:cs="Arial"/>
                <w:sz w:val="20"/>
                <w:szCs w:val="20"/>
              </w:rPr>
              <w:t>It is the responsibility of all staff to ensure compliance with local organisational hygiene standards, guidelines and practices.</w:t>
            </w:r>
          </w:p>
        </w:tc>
      </w:tr>
      <w:tr w:rsidR="00A706DC" w:rsidRPr="00B227E6" w:rsidTr="00615EEA">
        <w:tc>
          <w:tcPr>
            <w:tcW w:w="2258" w:type="dxa"/>
            <w:shd w:val="clear" w:color="auto" w:fill="auto"/>
          </w:tcPr>
          <w:p w:rsidR="00A706DC" w:rsidRPr="00B227E6" w:rsidRDefault="00A706DC" w:rsidP="00A706DC">
            <w:pPr>
              <w:rPr>
                <w:rFonts w:ascii="Arial" w:hAnsi="Arial" w:cs="Arial"/>
                <w:b/>
                <w:bCs/>
                <w:sz w:val="20"/>
                <w:szCs w:val="20"/>
              </w:rPr>
            </w:pPr>
            <w:r w:rsidRPr="00B227E6">
              <w:rPr>
                <w:rFonts w:ascii="Arial" w:hAnsi="Arial" w:cs="Arial"/>
                <w:b/>
                <w:bCs/>
                <w:sz w:val="20"/>
                <w:szCs w:val="20"/>
              </w:rPr>
              <w:t>Management / Administration:</w:t>
            </w:r>
          </w:p>
        </w:tc>
        <w:tc>
          <w:tcPr>
            <w:tcW w:w="7914" w:type="dxa"/>
            <w:shd w:val="clear" w:color="auto" w:fill="auto"/>
          </w:tcPr>
          <w:p w:rsidR="00A706DC" w:rsidRDefault="00A706DC" w:rsidP="00A706DC">
            <w:pPr>
              <w:pStyle w:val="ListParagraph"/>
              <w:numPr>
                <w:ilvl w:val="0"/>
                <w:numId w:val="6"/>
              </w:numPr>
              <w:ind w:left="334" w:hanging="283"/>
              <w:contextualSpacing/>
              <w:jc w:val="both"/>
              <w:rPr>
                <w:rFonts w:ascii="Arial" w:hAnsi="Arial" w:cs="Arial"/>
                <w:sz w:val="20"/>
                <w:szCs w:val="20"/>
              </w:rPr>
            </w:pPr>
            <w:r w:rsidRPr="00B227E6">
              <w:rPr>
                <w:rFonts w:ascii="Arial" w:hAnsi="Arial" w:cs="Arial"/>
                <w:sz w:val="20"/>
                <w:szCs w:val="20"/>
              </w:rPr>
              <w:t>Provide an efficient, effective and high quality nursing/midwifery service, respecting the needs of each service user, family and/or carer</w:t>
            </w:r>
          </w:p>
          <w:p w:rsidR="00A706DC" w:rsidRDefault="00A706DC" w:rsidP="00A706DC">
            <w:pPr>
              <w:pStyle w:val="ListParagraph"/>
              <w:numPr>
                <w:ilvl w:val="0"/>
                <w:numId w:val="6"/>
              </w:numPr>
              <w:ind w:left="334" w:hanging="283"/>
              <w:contextualSpacing/>
              <w:jc w:val="both"/>
              <w:rPr>
                <w:rFonts w:ascii="Arial" w:hAnsi="Arial" w:cs="Arial"/>
                <w:sz w:val="20"/>
                <w:szCs w:val="20"/>
              </w:rPr>
            </w:pPr>
            <w:r w:rsidRPr="00ED4A78">
              <w:rPr>
                <w:rFonts w:ascii="Arial" w:hAnsi="Arial" w:cs="Arial"/>
                <w:sz w:val="20"/>
                <w:szCs w:val="20"/>
              </w:rPr>
              <w:t>Effectively manage time and caseload</w:t>
            </w:r>
            <w:r w:rsidRPr="00ED4A78">
              <w:rPr>
                <w:rFonts w:ascii="Arial" w:hAnsi="Arial" w:cs="Arial"/>
                <w:strike/>
                <w:sz w:val="20"/>
                <w:szCs w:val="20"/>
              </w:rPr>
              <w:t xml:space="preserve"> </w:t>
            </w:r>
            <w:r w:rsidRPr="00ED4A78">
              <w:rPr>
                <w:rFonts w:ascii="Arial" w:hAnsi="Arial" w:cs="Arial"/>
                <w:sz w:val="20"/>
                <w:szCs w:val="20"/>
              </w:rPr>
              <w:t>in order to meet chang</w:t>
            </w:r>
            <w:r>
              <w:rPr>
                <w:rFonts w:ascii="Arial" w:hAnsi="Arial" w:cs="Arial"/>
                <w:sz w:val="20"/>
                <w:szCs w:val="20"/>
              </w:rPr>
              <w:t>ing and developing service needs</w:t>
            </w:r>
          </w:p>
          <w:p w:rsidR="00A706DC" w:rsidRDefault="00A706DC" w:rsidP="00A706DC">
            <w:pPr>
              <w:pStyle w:val="ListParagraph"/>
              <w:numPr>
                <w:ilvl w:val="0"/>
                <w:numId w:val="6"/>
              </w:numPr>
              <w:ind w:left="334" w:hanging="283"/>
              <w:contextualSpacing/>
              <w:jc w:val="both"/>
              <w:rPr>
                <w:rFonts w:ascii="Arial" w:hAnsi="Arial" w:cs="Arial"/>
                <w:sz w:val="20"/>
                <w:szCs w:val="20"/>
              </w:rPr>
            </w:pPr>
            <w:r w:rsidRPr="00ED4A78">
              <w:rPr>
                <w:rFonts w:ascii="Arial" w:hAnsi="Arial" w:cs="Arial"/>
                <w:sz w:val="20"/>
                <w:szCs w:val="20"/>
              </w:rPr>
              <w:t xml:space="preserve">Continually monitor the nursing/midwifery service to ensure it reflects current </w:t>
            </w:r>
            <w:r>
              <w:rPr>
                <w:rFonts w:ascii="Arial" w:hAnsi="Arial" w:cs="Arial"/>
                <w:sz w:val="20"/>
                <w:szCs w:val="20"/>
              </w:rPr>
              <w:t xml:space="preserve">service user and organisational </w:t>
            </w:r>
            <w:r w:rsidRPr="00ED4A78">
              <w:rPr>
                <w:rFonts w:ascii="Arial" w:hAnsi="Arial" w:cs="Arial"/>
                <w:sz w:val="20"/>
                <w:szCs w:val="20"/>
              </w:rPr>
              <w:t>needs</w:t>
            </w:r>
          </w:p>
          <w:p w:rsidR="00A706DC" w:rsidRDefault="00A706DC" w:rsidP="00A706DC">
            <w:pPr>
              <w:pStyle w:val="ListParagraph"/>
              <w:numPr>
                <w:ilvl w:val="0"/>
                <w:numId w:val="6"/>
              </w:numPr>
              <w:ind w:left="334" w:hanging="283"/>
              <w:contextualSpacing/>
              <w:jc w:val="both"/>
              <w:rPr>
                <w:rFonts w:ascii="Arial" w:hAnsi="Arial" w:cs="Arial"/>
                <w:sz w:val="20"/>
                <w:szCs w:val="20"/>
              </w:rPr>
            </w:pPr>
            <w:r>
              <w:rPr>
                <w:rFonts w:ascii="Arial" w:hAnsi="Arial" w:cs="Arial"/>
                <w:sz w:val="20"/>
                <w:szCs w:val="20"/>
              </w:rPr>
              <w:t>I</w:t>
            </w:r>
            <w:r w:rsidRPr="00ED4A78">
              <w:rPr>
                <w:rFonts w:ascii="Arial" w:hAnsi="Arial" w:cs="Arial"/>
                <w:sz w:val="20"/>
                <w:szCs w:val="20"/>
              </w:rPr>
              <w:t>mplement and manage identified changes</w:t>
            </w:r>
          </w:p>
          <w:p w:rsidR="00A706DC" w:rsidRDefault="00A706DC" w:rsidP="00A706DC">
            <w:pPr>
              <w:pStyle w:val="ListParagraph"/>
              <w:numPr>
                <w:ilvl w:val="0"/>
                <w:numId w:val="6"/>
              </w:numPr>
              <w:ind w:left="334" w:hanging="283"/>
              <w:contextualSpacing/>
              <w:jc w:val="both"/>
              <w:rPr>
                <w:rFonts w:ascii="Arial" w:hAnsi="Arial" w:cs="Arial"/>
                <w:sz w:val="20"/>
                <w:szCs w:val="20"/>
              </w:rPr>
            </w:pPr>
            <w:r w:rsidRPr="00ED4A78">
              <w:rPr>
                <w:rFonts w:ascii="Arial" w:hAnsi="Arial" w:cs="Arial"/>
                <w:sz w:val="20"/>
                <w:szCs w:val="20"/>
              </w:rPr>
              <w:t>Ensure that confidentiality in relation to service user records is maintained</w:t>
            </w:r>
          </w:p>
          <w:p w:rsidR="00A706DC" w:rsidRDefault="00A706DC" w:rsidP="00A706DC">
            <w:pPr>
              <w:pStyle w:val="ListParagraph"/>
              <w:numPr>
                <w:ilvl w:val="0"/>
                <w:numId w:val="6"/>
              </w:numPr>
              <w:ind w:left="334" w:hanging="283"/>
              <w:contextualSpacing/>
              <w:jc w:val="both"/>
              <w:rPr>
                <w:rFonts w:ascii="Arial" w:hAnsi="Arial" w:cs="Arial"/>
                <w:sz w:val="20"/>
                <w:szCs w:val="20"/>
              </w:rPr>
            </w:pPr>
            <w:r w:rsidRPr="00ED4A78">
              <w:rPr>
                <w:rFonts w:ascii="Arial" w:hAnsi="Arial" w:cs="Arial"/>
                <w:sz w:val="20"/>
                <w:szCs w:val="20"/>
              </w:rPr>
              <w:t>Understand the need to represent the specialist nursing/midwifery service at local, national and international fora as required</w:t>
            </w:r>
          </w:p>
          <w:p w:rsidR="00A706DC" w:rsidRDefault="00A706DC" w:rsidP="00A706DC">
            <w:pPr>
              <w:pStyle w:val="ListParagraph"/>
              <w:numPr>
                <w:ilvl w:val="0"/>
                <w:numId w:val="6"/>
              </w:numPr>
              <w:ind w:left="334" w:hanging="283"/>
              <w:contextualSpacing/>
              <w:jc w:val="both"/>
              <w:rPr>
                <w:rFonts w:ascii="Arial" w:hAnsi="Arial" w:cs="Arial"/>
                <w:sz w:val="20"/>
                <w:szCs w:val="20"/>
              </w:rPr>
            </w:pPr>
            <w:r w:rsidRPr="00ED4A78">
              <w:rPr>
                <w:rFonts w:ascii="Arial" w:hAnsi="Arial" w:cs="Arial"/>
                <w:sz w:val="20"/>
                <w:szCs w:val="20"/>
              </w:rPr>
              <w:t>Maintain accurate and contemporaneous records and data on all matters pertaining to the planning, management, delivery and evaluation of nursing/midwifery</w:t>
            </w:r>
            <w:r>
              <w:rPr>
                <w:rFonts w:ascii="Arial" w:hAnsi="Arial" w:cs="Arial"/>
                <w:sz w:val="20"/>
                <w:szCs w:val="20"/>
              </w:rPr>
              <w:t xml:space="preserve"> specialist care</w:t>
            </w:r>
            <w:r w:rsidRPr="00ED4A78">
              <w:rPr>
                <w:rFonts w:ascii="Arial" w:hAnsi="Arial" w:cs="Arial"/>
                <w:sz w:val="20"/>
                <w:szCs w:val="20"/>
              </w:rPr>
              <w:t xml:space="preserve"> and ensure that this service is in line with HSE requirements.</w:t>
            </w:r>
          </w:p>
          <w:p w:rsidR="00A706DC" w:rsidRPr="00ED4A78" w:rsidRDefault="00A706DC" w:rsidP="00A706DC">
            <w:pPr>
              <w:pStyle w:val="ListParagraph"/>
              <w:numPr>
                <w:ilvl w:val="0"/>
                <w:numId w:val="6"/>
              </w:numPr>
              <w:ind w:left="334" w:hanging="283"/>
              <w:contextualSpacing/>
              <w:jc w:val="both"/>
              <w:rPr>
                <w:rFonts w:ascii="Arial" w:hAnsi="Arial" w:cs="Arial"/>
                <w:sz w:val="20"/>
                <w:szCs w:val="20"/>
              </w:rPr>
            </w:pPr>
            <w:r w:rsidRPr="00ED4A78">
              <w:rPr>
                <w:rFonts w:ascii="Arial" w:hAnsi="Arial" w:cs="Arial"/>
                <w:sz w:val="20"/>
                <w:szCs w:val="20"/>
              </w:rPr>
              <w:t>Contribute to the service planning process as appropriate and as directed by the Director of Nursing/Midwifery/Line Manager</w:t>
            </w:r>
          </w:p>
          <w:p w:rsidR="00A706DC" w:rsidRPr="00B227E6" w:rsidRDefault="00A706DC" w:rsidP="00A706DC">
            <w:pPr>
              <w:rPr>
                <w:rFonts w:ascii="Arial" w:hAnsi="Arial" w:cs="Arial"/>
                <w:sz w:val="20"/>
                <w:szCs w:val="20"/>
              </w:rPr>
            </w:pPr>
          </w:p>
          <w:p w:rsidR="00A706DC" w:rsidRPr="00B227E6" w:rsidRDefault="00A706DC" w:rsidP="00A706DC">
            <w:pPr>
              <w:rPr>
                <w:rFonts w:ascii="Arial" w:hAnsi="Arial" w:cs="Arial"/>
                <w:b/>
                <w:sz w:val="20"/>
                <w:szCs w:val="20"/>
              </w:rPr>
            </w:pPr>
            <w:r w:rsidRPr="00B227E6">
              <w:rPr>
                <w:rFonts w:ascii="Arial" w:hAnsi="Arial" w:cs="Arial"/>
                <w:b/>
                <w:sz w:val="20"/>
                <w:szCs w:val="20"/>
              </w:rPr>
              <w:t>To support, promote and actively participate in sustainable energy, water and waste initiatives to create a more sustainable, low carbon and efficient health service.</w:t>
            </w:r>
          </w:p>
          <w:p w:rsidR="00A706DC" w:rsidRPr="00B227E6" w:rsidRDefault="00A706DC" w:rsidP="00A706DC">
            <w:pPr>
              <w:rPr>
                <w:rFonts w:ascii="Arial" w:hAnsi="Arial" w:cs="Arial"/>
                <w:b/>
                <w:sz w:val="20"/>
                <w:szCs w:val="20"/>
              </w:rPr>
            </w:pPr>
          </w:p>
          <w:p w:rsidR="00A706DC" w:rsidRDefault="00A706DC" w:rsidP="00A706DC">
            <w:pPr>
              <w:rPr>
                <w:rFonts w:ascii="Arial" w:hAnsi="Arial" w:cs="Arial"/>
                <w:b/>
                <w:sz w:val="20"/>
                <w:szCs w:val="20"/>
              </w:rPr>
            </w:pPr>
            <w:r w:rsidRPr="00B227E6">
              <w:rPr>
                <w:rFonts w:ascii="Arial" w:hAnsi="Arial" w:cs="Arial"/>
                <w:b/>
                <w:sz w:val="20"/>
                <w:szCs w:val="20"/>
              </w:rPr>
              <w:t xml:space="preserve">The above Job Description is not intended to be a comprehensive list of all duties involved and consequently, the post holder may be required to perform other duties as appropriate to the post which may be assigned to </w:t>
            </w:r>
            <w:r>
              <w:rPr>
                <w:rFonts w:ascii="Arial" w:hAnsi="Arial" w:cs="Arial"/>
                <w:b/>
                <w:sz w:val="20"/>
                <w:szCs w:val="20"/>
              </w:rPr>
              <w:t>them</w:t>
            </w:r>
            <w:r w:rsidRPr="00B227E6">
              <w:rPr>
                <w:rFonts w:ascii="Arial" w:hAnsi="Arial" w:cs="Arial"/>
                <w:b/>
                <w:sz w:val="20"/>
                <w:szCs w:val="20"/>
              </w:rPr>
              <w:t xml:space="preserve"> from time to time and to contribute to the development of the post while in office.</w:t>
            </w:r>
          </w:p>
          <w:p w:rsidR="00A706DC" w:rsidRPr="00B227E6" w:rsidRDefault="00A706DC" w:rsidP="00A706DC">
            <w:pPr>
              <w:rPr>
                <w:rFonts w:ascii="Arial" w:hAnsi="Arial" w:cs="Arial"/>
                <w:sz w:val="20"/>
                <w:szCs w:val="20"/>
              </w:rPr>
            </w:pPr>
          </w:p>
        </w:tc>
      </w:tr>
      <w:tr w:rsidR="00A706DC" w:rsidRPr="00B227E6" w:rsidTr="00EA39A9">
        <w:tc>
          <w:tcPr>
            <w:tcW w:w="2258" w:type="dxa"/>
            <w:shd w:val="clear" w:color="auto" w:fill="auto"/>
          </w:tcPr>
          <w:p w:rsidR="00A706DC" w:rsidRPr="00B44205" w:rsidRDefault="00A706DC" w:rsidP="00A706DC">
            <w:pPr>
              <w:spacing w:line="276" w:lineRule="auto"/>
              <w:rPr>
                <w:rFonts w:ascii="Arial" w:hAnsi="Arial" w:cs="Arial"/>
                <w:b/>
                <w:bCs/>
                <w:sz w:val="20"/>
                <w:szCs w:val="20"/>
              </w:rPr>
            </w:pPr>
            <w:r w:rsidRPr="00B44205">
              <w:rPr>
                <w:rFonts w:ascii="Arial" w:hAnsi="Arial" w:cs="Arial"/>
                <w:b/>
                <w:bCs/>
                <w:sz w:val="20"/>
                <w:szCs w:val="20"/>
              </w:rPr>
              <w:t>Eligibility Criteria</w:t>
            </w:r>
          </w:p>
          <w:p w:rsidR="00A706DC" w:rsidRPr="00B44205" w:rsidRDefault="00A706DC" w:rsidP="00A706DC">
            <w:pPr>
              <w:spacing w:line="276" w:lineRule="auto"/>
              <w:rPr>
                <w:rFonts w:ascii="Arial" w:hAnsi="Arial" w:cs="Arial"/>
                <w:b/>
                <w:bCs/>
                <w:sz w:val="20"/>
                <w:szCs w:val="20"/>
              </w:rPr>
            </w:pPr>
            <w:r w:rsidRPr="00B44205">
              <w:rPr>
                <w:rFonts w:ascii="Arial" w:hAnsi="Arial" w:cs="Arial"/>
                <w:b/>
                <w:bCs/>
                <w:sz w:val="20"/>
                <w:szCs w:val="20"/>
              </w:rPr>
              <w:t>Qualifications and/or experience</w:t>
            </w:r>
          </w:p>
          <w:p w:rsidR="00A706DC" w:rsidRPr="00B44205" w:rsidRDefault="00A706DC" w:rsidP="00A706DC">
            <w:pPr>
              <w:rPr>
                <w:rFonts w:ascii="Arial" w:hAnsi="Arial" w:cs="Arial"/>
                <w:b/>
                <w:bCs/>
                <w:sz w:val="20"/>
                <w:szCs w:val="20"/>
              </w:rPr>
            </w:pPr>
          </w:p>
          <w:p w:rsidR="00A706DC" w:rsidRPr="00B44205" w:rsidRDefault="00A706DC" w:rsidP="00A706DC">
            <w:pPr>
              <w:rPr>
                <w:rFonts w:ascii="Arial" w:hAnsi="Arial" w:cs="Arial"/>
                <w:b/>
                <w:bCs/>
                <w:sz w:val="20"/>
                <w:szCs w:val="20"/>
              </w:rPr>
            </w:pPr>
          </w:p>
          <w:p w:rsidR="00A706DC" w:rsidRPr="00B44205" w:rsidRDefault="00A706DC" w:rsidP="00A706DC">
            <w:pPr>
              <w:rPr>
                <w:rFonts w:ascii="Arial" w:hAnsi="Arial" w:cs="Arial"/>
                <w:b/>
                <w:bCs/>
                <w:sz w:val="20"/>
                <w:szCs w:val="20"/>
              </w:rPr>
            </w:pPr>
          </w:p>
          <w:p w:rsidR="00A706DC" w:rsidRPr="00B44205" w:rsidRDefault="00A706DC" w:rsidP="00A706DC">
            <w:pPr>
              <w:rPr>
                <w:rFonts w:ascii="Arial" w:hAnsi="Arial" w:cs="Arial"/>
                <w:b/>
                <w:bCs/>
                <w:sz w:val="20"/>
                <w:szCs w:val="20"/>
              </w:rPr>
            </w:pPr>
          </w:p>
          <w:p w:rsidR="00A706DC" w:rsidRPr="00B44205" w:rsidRDefault="00A706DC" w:rsidP="00A706DC">
            <w:pPr>
              <w:rPr>
                <w:rFonts w:ascii="Arial" w:hAnsi="Arial" w:cs="Arial"/>
                <w:b/>
                <w:bCs/>
                <w:sz w:val="20"/>
                <w:szCs w:val="20"/>
              </w:rPr>
            </w:pPr>
          </w:p>
          <w:p w:rsidR="00A706DC" w:rsidRPr="00B44205" w:rsidRDefault="00A706DC" w:rsidP="00A706DC">
            <w:pPr>
              <w:rPr>
                <w:rFonts w:ascii="Arial" w:hAnsi="Arial" w:cs="Arial"/>
                <w:b/>
                <w:bCs/>
                <w:sz w:val="20"/>
                <w:szCs w:val="20"/>
              </w:rPr>
            </w:pPr>
          </w:p>
          <w:p w:rsidR="00A706DC" w:rsidRPr="00B44205" w:rsidRDefault="00A706DC" w:rsidP="00A706DC">
            <w:pPr>
              <w:rPr>
                <w:rFonts w:ascii="Arial" w:hAnsi="Arial" w:cs="Arial"/>
                <w:b/>
                <w:bCs/>
                <w:sz w:val="20"/>
                <w:szCs w:val="20"/>
              </w:rPr>
            </w:pPr>
          </w:p>
          <w:p w:rsidR="00A706DC" w:rsidRPr="00B44205" w:rsidRDefault="00A706DC" w:rsidP="00A706DC">
            <w:pPr>
              <w:rPr>
                <w:rFonts w:ascii="Arial" w:hAnsi="Arial" w:cs="Arial"/>
                <w:b/>
                <w:bCs/>
                <w:sz w:val="20"/>
                <w:szCs w:val="20"/>
              </w:rPr>
            </w:pPr>
          </w:p>
          <w:p w:rsidR="00A706DC" w:rsidRPr="00B44205" w:rsidRDefault="00A706DC" w:rsidP="00A706DC">
            <w:pPr>
              <w:rPr>
                <w:rFonts w:ascii="Arial" w:hAnsi="Arial" w:cs="Arial"/>
                <w:b/>
                <w:sz w:val="20"/>
                <w:szCs w:val="20"/>
              </w:rPr>
            </w:pPr>
          </w:p>
        </w:tc>
        <w:tc>
          <w:tcPr>
            <w:tcW w:w="7914" w:type="dxa"/>
            <w:tcBorders>
              <w:top w:val="single" w:sz="2" w:space="0" w:color="auto"/>
              <w:left w:val="single" w:sz="2" w:space="0" w:color="auto"/>
              <w:bottom w:val="single" w:sz="2" w:space="0" w:color="auto"/>
              <w:right w:val="single" w:sz="2" w:space="0" w:color="auto"/>
            </w:tcBorders>
          </w:tcPr>
          <w:p w:rsidR="00A706DC" w:rsidRPr="00A706DC" w:rsidRDefault="00A706DC" w:rsidP="00A706DC">
            <w:pPr>
              <w:spacing w:line="276" w:lineRule="auto"/>
              <w:jc w:val="both"/>
              <w:rPr>
                <w:rFonts w:ascii="Arial" w:hAnsi="Arial" w:cs="Arial"/>
                <w:b/>
                <w:bCs/>
                <w:iCs/>
                <w:sz w:val="20"/>
                <w:szCs w:val="20"/>
              </w:rPr>
            </w:pPr>
            <w:r w:rsidRPr="00A706DC">
              <w:rPr>
                <w:rFonts w:ascii="Arial" w:hAnsi="Arial" w:cs="Arial"/>
                <w:b/>
                <w:bCs/>
                <w:iCs/>
                <w:sz w:val="20"/>
                <w:szCs w:val="20"/>
              </w:rPr>
              <w:t xml:space="preserve">Candidates must have at the latest date of application: - </w:t>
            </w:r>
          </w:p>
          <w:p w:rsidR="00A706DC" w:rsidRPr="00A706DC" w:rsidRDefault="00A706DC" w:rsidP="00A706DC">
            <w:pPr>
              <w:spacing w:line="276" w:lineRule="auto"/>
              <w:jc w:val="both"/>
              <w:rPr>
                <w:rFonts w:ascii="Arial" w:hAnsi="Arial" w:cs="Arial"/>
                <w:b/>
                <w:bCs/>
                <w:iCs/>
                <w:color w:val="FF6600"/>
                <w:sz w:val="20"/>
                <w:szCs w:val="20"/>
              </w:rPr>
            </w:pPr>
          </w:p>
          <w:p w:rsidR="00A706DC" w:rsidRPr="00A706DC" w:rsidRDefault="00A706DC" w:rsidP="00A706DC">
            <w:pPr>
              <w:spacing w:line="276" w:lineRule="auto"/>
              <w:jc w:val="both"/>
              <w:rPr>
                <w:rFonts w:ascii="Arial" w:hAnsi="Arial" w:cs="Arial"/>
                <w:b/>
                <w:bCs/>
                <w:i/>
                <w:iCs/>
                <w:color w:val="FF0000"/>
                <w:sz w:val="20"/>
                <w:szCs w:val="20"/>
              </w:rPr>
            </w:pPr>
            <w:r w:rsidRPr="00A706DC">
              <w:rPr>
                <w:rFonts w:ascii="Arial" w:hAnsi="Arial" w:cs="Arial"/>
                <w:b/>
                <w:bCs/>
                <w:i/>
                <w:iCs/>
                <w:color w:val="000099"/>
                <w:sz w:val="20"/>
                <w:szCs w:val="20"/>
              </w:rPr>
              <w:t>Please insert Qualifications for the post. These are available on HSE website at -</w:t>
            </w:r>
            <w:r w:rsidRPr="00A706DC">
              <w:rPr>
                <w:rFonts w:ascii="Arial" w:hAnsi="Arial" w:cs="Arial"/>
                <w:color w:val="000099"/>
                <w:sz w:val="20"/>
                <w:szCs w:val="20"/>
              </w:rPr>
              <w:t xml:space="preserve"> </w:t>
            </w:r>
            <w:hyperlink r:id="rId10" w:history="1">
              <w:r w:rsidRPr="00A706DC">
                <w:rPr>
                  <w:rStyle w:val="Hyperlink"/>
                  <w:rFonts w:ascii="Arial" w:hAnsi="Arial" w:cs="Arial"/>
                  <w:b/>
                  <w:bCs/>
                  <w:i/>
                  <w:iCs/>
                  <w:sz w:val="20"/>
                  <w:szCs w:val="20"/>
                </w:rPr>
                <w:t>http://hse.ie/eng/staff/Jobs/Eligibility_Criteria/</w:t>
              </w:r>
            </w:hyperlink>
            <w:r w:rsidRPr="00A706DC">
              <w:rPr>
                <w:rFonts w:ascii="Arial" w:hAnsi="Arial" w:cs="Arial"/>
                <w:b/>
                <w:bCs/>
                <w:i/>
                <w:iCs/>
                <w:color w:val="FF0000"/>
                <w:sz w:val="20"/>
                <w:szCs w:val="20"/>
              </w:rPr>
              <w:t xml:space="preserve"> </w:t>
            </w:r>
          </w:p>
          <w:p w:rsidR="00A706DC" w:rsidRPr="00A706DC" w:rsidRDefault="00A706DC" w:rsidP="00A706DC">
            <w:pPr>
              <w:spacing w:line="276" w:lineRule="auto"/>
              <w:jc w:val="both"/>
              <w:rPr>
                <w:rFonts w:ascii="Arial" w:hAnsi="Arial" w:cs="Arial"/>
                <w:b/>
                <w:bCs/>
                <w:i/>
                <w:iCs/>
                <w:sz w:val="20"/>
                <w:szCs w:val="20"/>
              </w:rPr>
            </w:pPr>
          </w:p>
          <w:p w:rsidR="00A706DC" w:rsidRPr="00A706DC" w:rsidRDefault="00A706DC" w:rsidP="00A706DC">
            <w:pPr>
              <w:spacing w:line="276" w:lineRule="auto"/>
              <w:jc w:val="both"/>
              <w:rPr>
                <w:rFonts w:ascii="Arial" w:hAnsi="Arial" w:cs="Arial"/>
                <w:b/>
                <w:sz w:val="20"/>
                <w:szCs w:val="20"/>
              </w:rPr>
            </w:pPr>
            <w:r w:rsidRPr="00A706DC">
              <w:rPr>
                <w:rFonts w:ascii="Arial" w:hAnsi="Arial" w:cs="Arial"/>
                <w:b/>
                <w:sz w:val="20"/>
                <w:szCs w:val="20"/>
              </w:rPr>
              <w:t>Health</w:t>
            </w:r>
          </w:p>
          <w:p w:rsidR="00A706DC" w:rsidRPr="00A706DC" w:rsidRDefault="00A706DC" w:rsidP="00A706DC">
            <w:pPr>
              <w:spacing w:line="276" w:lineRule="auto"/>
              <w:jc w:val="both"/>
              <w:rPr>
                <w:rFonts w:ascii="Arial" w:hAnsi="Arial" w:cs="Arial"/>
                <w:sz w:val="20"/>
                <w:szCs w:val="20"/>
              </w:rPr>
            </w:pPr>
            <w:r w:rsidRPr="00A706DC">
              <w:rPr>
                <w:rFonts w:ascii="Arial" w:hAnsi="Arial" w:cs="Arial"/>
                <w:sz w:val="20"/>
                <w:szCs w:val="2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706DC" w:rsidRPr="00A706DC" w:rsidRDefault="00A706DC" w:rsidP="00A706DC">
            <w:pPr>
              <w:spacing w:line="276" w:lineRule="auto"/>
              <w:jc w:val="both"/>
              <w:rPr>
                <w:rFonts w:ascii="Arial" w:hAnsi="Arial" w:cs="Arial"/>
                <w:sz w:val="20"/>
                <w:szCs w:val="20"/>
              </w:rPr>
            </w:pPr>
          </w:p>
          <w:p w:rsidR="00A706DC" w:rsidRPr="00A706DC" w:rsidRDefault="00A706DC" w:rsidP="00A706DC">
            <w:pPr>
              <w:spacing w:line="276" w:lineRule="auto"/>
              <w:ind w:right="-766"/>
              <w:jc w:val="both"/>
              <w:rPr>
                <w:rFonts w:ascii="Arial" w:hAnsi="Arial" w:cs="Arial"/>
                <w:iCs/>
                <w:sz w:val="20"/>
                <w:szCs w:val="20"/>
              </w:rPr>
            </w:pPr>
            <w:r w:rsidRPr="00A706DC">
              <w:rPr>
                <w:rFonts w:ascii="Arial" w:hAnsi="Arial" w:cs="Arial"/>
                <w:b/>
                <w:bCs/>
                <w:sz w:val="20"/>
                <w:szCs w:val="20"/>
              </w:rPr>
              <w:t>Character</w:t>
            </w:r>
          </w:p>
          <w:p w:rsidR="00A706DC" w:rsidRPr="00A706DC" w:rsidRDefault="00A706DC" w:rsidP="00A706DC">
            <w:pPr>
              <w:spacing w:line="276" w:lineRule="auto"/>
              <w:rPr>
                <w:rFonts w:ascii="Arial" w:hAnsi="Arial" w:cs="Arial"/>
                <w:b/>
                <w:bCs/>
                <w:iCs/>
                <w:color w:val="222222"/>
                <w:sz w:val="20"/>
                <w:szCs w:val="20"/>
                <w:shd w:val="clear" w:color="auto" w:fill="FFFFFF"/>
              </w:rPr>
            </w:pPr>
            <w:r w:rsidRPr="00A706DC">
              <w:rPr>
                <w:rFonts w:ascii="Arial" w:hAnsi="Arial" w:cs="Arial"/>
                <w:sz w:val="20"/>
                <w:szCs w:val="20"/>
              </w:rPr>
              <w:t>Each candidate for and any person holding the office must be of good character.</w:t>
            </w:r>
            <w:r w:rsidRPr="00A706DC">
              <w:rPr>
                <w:rFonts w:ascii="Arial" w:hAnsi="Arial" w:cs="Arial"/>
                <w:b/>
                <w:bCs/>
                <w:iCs/>
                <w:color w:val="222222"/>
                <w:sz w:val="20"/>
                <w:szCs w:val="20"/>
                <w:shd w:val="clear" w:color="auto" w:fill="FFFFFF"/>
              </w:rPr>
              <w:t xml:space="preserve"> </w:t>
            </w:r>
          </w:p>
          <w:p w:rsidR="00A706DC" w:rsidRPr="00A706DC" w:rsidRDefault="00A706DC" w:rsidP="00A706DC">
            <w:pPr>
              <w:spacing w:line="276" w:lineRule="auto"/>
              <w:rPr>
                <w:rFonts w:ascii="Arial" w:hAnsi="Arial" w:cs="Arial"/>
                <w:b/>
                <w:bCs/>
                <w:iCs/>
                <w:color w:val="222222"/>
                <w:sz w:val="20"/>
                <w:szCs w:val="20"/>
                <w:shd w:val="clear" w:color="auto" w:fill="FFFFFF"/>
              </w:rPr>
            </w:pPr>
          </w:p>
        </w:tc>
      </w:tr>
      <w:tr w:rsidR="00A706DC" w:rsidRPr="00B227E6" w:rsidTr="00DC22F2">
        <w:trPr>
          <w:trHeight w:val="1270"/>
        </w:trPr>
        <w:tc>
          <w:tcPr>
            <w:tcW w:w="2258" w:type="dxa"/>
            <w:shd w:val="clear" w:color="auto" w:fill="auto"/>
          </w:tcPr>
          <w:p w:rsidR="00A706DC" w:rsidRPr="00B227E6" w:rsidRDefault="00A706DC" w:rsidP="00A706DC">
            <w:pPr>
              <w:rPr>
                <w:rFonts w:ascii="Arial" w:hAnsi="Arial" w:cs="Arial"/>
                <w:b/>
                <w:bCs/>
                <w:sz w:val="20"/>
                <w:szCs w:val="20"/>
              </w:rPr>
            </w:pPr>
            <w:bookmarkStart w:id="1" w:name="_Hlk510435833"/>
            <w:r w:rsidRPr="00B227E6">
              <w:rPr>
                <w:rFonts w:ascii="Arial" w:hAnsi="Arial" w:cs="Arial"/>
                <w:b/>
                <w:bCs/>
                <w:sz w:val="20"/>
                <w:szCs w:val="20"/>
              </w:rPr>
              <w:t xml:space="preserve">Post Specific Requirements, additional qualifications and or experience required </w:t>
            </w:r>
          </w:p>
          <w:p w:rsidR="00A706DC" w:rsidRPr="00B227E6" w:rsidRDefault="00A706DC" w:rsidP="00A706DC">
            <w:pPr>
              <w:rPr>
                <w:rFonts w:ascii="Arial" w:hAnsi="Arial" w:cs="Arial"/>
                <w:sz w:val="20"/>
                <w:szCs w:val="20"/>
              </w:rPr>
            </w:pPr>
          </w:p>
        </w:tc>
        <w:tc>
          <w:tcPr>
            <w:tcW w:w="7914" w:type="dxa"/>
            <w:shd w:val="clear" w:color="auto" w:fill="auto"/>
          </w:tcPr>
          <w:p w:rsidR="00A706DC" w:rsidRPr="00B01DBE" w:rsidRDefault="00A706DC" w:rsidP="00A706DC">
            <w:pPr>
              <w:jc w:val="both"/>
              <w:rPr>
                <w:rFonts w:ascii="Arial" w:hAnsi="Arial" w:cs="Arial"/>
                <w:sz w:val="20"/>
                <w:szCs w:val="20"/>
              </w:rPr>
            </w:pPr>
            <w:r w:rsidRPr="00B01DBE">
              <w:rPr>
                <w:rFonts w:ascii="Arial" w:hAnsi="Arial" w:cs="Arial"/>
                <w:sz w:val="20"/>
                <w:szCs w:val="20"/>
              </w:rPr>
              <w:t xml:space="preserve">The organisation will consider the </w:t>
            </w:r>
            <w:r w:rsidRPr="00B01DBE">
              <w:rPr>
                <w:rFonts w:ascii="Arial" w:hAnsi="Arial" w:cs="Arial"/>
                <w:bCs/>
                <w:sz w:val="20"/>
                <w:szCs w:val="20"/>
              </w:rPr>
              <w:t xml:space="preserve">post specific requirements or experience required </w:t>
            </w:r>
            <w:r w:rsidRPr="00B01DBE">
              <w:rPr>
                <w:rFonts w:ascii="Arial" w:hAnsi="Arial" w:cs="Arial"/>
                <w:bCs/>
                <w:iCs/>
                <w:sz w:val="20"/>
                <w:szCs w:val="20"/>
              </w:rPr>
              <w:t xml:space="preserve">in developing the </w:t>
            </w:r>
            <w:r w:rsidRPr="00B01DBE">
              <w:rPr>
                <w:rFonts w:ascii="Arial" w:hAnsi="Arial" w:cs="Arial"/>
                <w:sz w:val="20"/>
                <w:szCs w:val="20"/>
              </w:rPr>
              <w:t xml:space="preserve">specific CNS/CMS </w:t>
            </w:r>
            <w:r w:rsidRPr="00A706DC">
              <w:rPr>
                <w:rFonts w:ascii="Arial" w:hAnsi="Arial" w:cs="Arial"/>
                <w:b/>
                <w:color w:val="000099"/>
                <w:sz w:val="20"/>
                <w:szCs w:val="20"/>
              </w:rPr>
              <w:t>Insert Name</w:t>
            </w:r>
            <w:r w:rsidRPr="00A706DC">
              <w:rPr>
                <w:rFonts w:ascii="Arial" w:hAnsi="Arial" w:cs="Arial"/>
                <w:color w:val="000099"/>
                <w:sz w:val="20"/>
                <w:szCs w:val="20"/>
              </w:rPr>
              <w:t xml:space="preserve"> </w:t>
            </w:r>
            <w:r w:rsidRPr="00B01DBE">
              <w:rPr>
                <w:rFonts w:ascii="Arial" w:hAnsi="Arial" w:cs="Arial"/>
                <w:sz w:val="20"/>
                <w:szCs w:val="20"/>
              </w:rPr>
              <w:t>service.</w:t>
            </w:r>
          </w:p>
          <w:p w:rsidR="00A706DC" w:rsidRDefault="00A706DC" w:rsidP="00A706DC">
            <w:pPr>
              <w:jc w:val="both"/>
              <w:rPr>
                <w:rFonts w:ascii="Arial" w:hAnsi="Arial" w:cs="Arial"/>
                <w:sz w:val="20"/>
                <w:szCs w:val="20"/>
              </w:rPr>
            </w:pPr>
          </w:p>
          <w:p w:rsidR="00A706DC" w:rsidRPr="009E7B1A" w:rsidRDefault="00A706DC" w:rsidP="00A706DC">
            <w:pPr>
              <w:jc w:val="both"/>
              <w:rPr>
                <w:rFonts w:ascii="Arial" w:hAnsi="Arial" w:cs="Arial"/>
                <w:bCs/>
                <w:iCs/>
                <w:sz w:val="20"/>
                <w:szCs w:val="20"/>
              </w:rPr>
            </w:pPr>
            <w:r>
              <w:rPr>
                <w:rFonts w:ascii="Arial" w:hAnsi="Arial" w:cs="Arial"/>
                <w:bCs/>
                <w:iCs/>
                <w:sz w:val="20"/>
                <w:szCs w:val="20"/>
              </w:rPr>
              <w:t>For example:</w:t>
            </w:r>
            <w:r w:rsidRPr="009E7B1A">
              <w:rPr>
                <w:rFonts w:ascii="Arial" w:hAnsi="Arial" w:cs="Arial"/>
                <w:bCs/>
                <w:iCs/>
                <w:sz w:val="20"/>
                <w:szCs w:val="20"/>
              </w:rPr>
              <w:t xml:space="preserve"> Demonstrate depth and breadth of Nursing</w:t>
            </w:r>
            <w:r>
              <w:rPr>
                <w:rFonts w:ascii="Arial" w:hAnsi="Arial" w:cs="Arial"/>
                <w:bCs/>
                <w:iCs/>
                <w:sz w:val="20"/>
                <w:szCs w:val="20"/>
              </w:rPr>
              <w:t xml:space="preserve">/Midwifery </w:t>
            </w:r>
            <w:r w:rsidRPr="009E7B1A">
              <w:rPr>
                <w:rFonts w:ascii="Arial" w:hAnsi="Arial" w:cs="Arial"/>
                <w:bCs/>
                <w:iCs/>
                <w:sz w:val="20"/>
                <w:szCs w:val="20"/>
              </w:rPr>
              <w:t xml:space="preserve">experience in the specialist area of </w:t>
            </w:r>
            <w:r w:rsidRPr="00A706DC">
              <w:rPr>
                <w:rFonts w:ascii="Arial" w:hAnsi="Arial" w:cs="Arial"/>
                <w:b/>
                <w:color w:val="000099"/>
                <w:sz w:val="20"/>
                <w:szCs w:val="20"/>
              </w:rPr>
              <w:t>Insert Name</w:t>
            </w:r>
            <w:r>
              <w:rPr>
                <w:rFonts w:ascii="Arial" w:hAnsi="Arial" w:cs="Arial"/>
                <w:b/>
                <w:color w:val="000099"/>
                <w:sz w:val="20"/>
                <w:szCs w:val="20"/>
              </w:rPr>
              <w:t>.</w:t>
            </w:r>
          </w:p>
          <w:p w:rsidR="00A706DC" w:rsidRPr="009E7B1A" w:rsidRDefault="00A706DC" w:rsidP="00A706DC">
            <w:pPr>
              <w:numPr>
                <w:ilvl w:val="0"/>
                <w:numId w:val="11"/>
              </w:numPr>
              <w:jc w:val="both"/>
              <w:rPr>
                <w:rFonts w:ascii="Arial" w:hAnsi="Arial" w:cs="Arial"/>
                <w:bCs/>
                <w:iCs/>
                <w:sz w:val="20"/>
                <w:szCs w:val="20"/>
              </w:rPr>
            </w:pPr>
            <w:r w:rsidRPr="009E7B1A">
              <w:rPr>
                <w:rFonts w:ascii="Arial" w:hAnsi="Arial" w:cs="Arial"/>
                <w:bCs/>
                <w:iCs/>
                <w:sz w:val="20"/>
                <w:szCs w:val="20"/>
              </w:rPr>
              <w:t>Have undertaken or agree to undertake, within an agreed timeframe, the Nurse Prescribing of Medicinal Products Certificate.</w:t>
            </w:r>
          </w:p>
          <w:p w:rsidR="00A706DC" w:rsidRDefault="00A706DC" w:rsidP="00A706DC">
            <w:pPr>
              <w:numPr>
                <w:ilvl w:val="0"/>
                <w:numId w:val="11"/>
              </w:numPr>
              <w:jc w:val="both"/>
              <w:rPr>
                <w:rFonts w:ascii="Arial" w:hAnsi="Arial" w:cs="Arial"/>
                <w:bCs/>
                <w:iCs/>
                <w:sz w:val="20"/>
                <w:szCs w:val="20"/>
              </w:rPr>
            </w:pPr>
            <w:r w:rsidRPr="009E7B1A">
              <w:rPr>
                <w:rFonts w:ascii="Arial" w:hAnsi="Arial" w:cs="Arial"/>
                <w:bCs/>
                <w:iCs/>
                <w:sz w:val="20"/>
                <w:szCs w:val="20"/>
              </w:rPr>
              <w:t>Have undertaken or agree to undertake, within an agreed timeframe, the Nurse Prescribing of Ionising Radiation Certificate.</w:t>
            </w:r>
          </w:p>
          <w:p w:rsidR="00A706DC" w:rsidRDefault="00A706DC" w:rsidP="00A706DC">
            <w:pPr>
              <w:jc w:val="both"/>
              <w:rPr>
                <w:rFonts w:ascii="Arial" w:hAnsi="Arial" w:cs="Arial"/>
                <w:bCs/>
                <w:iCs/>
                <w:sz w:val="20"/>
                <w:szCs w:val="20"/>
              </w:rPr>
            </w:pPr>
          </w:p>
          <w:p w:rsidR="00A706DC" w:rsidRPr="00186D62" w:rsidRDefault="00A706DC" w:rsidP="00A706DC">
            <w:pPr>
              <w:jc w:val="both"/>
              <w:rPr>
                <w:rFonts w:ascii="Arial" w:hAnsi="Arial" w:cs="Arial"/>
                <w:bCs/>
                <w:iCs/>
                <w:sz w:val="20"/>
                <w:szCs w:val="20"/>
              </w:rPr>
            </w:pPr>
            <w:r w:rsidRPr="009C2546">
              <w:rPr>
                <w:rFonts w:ascii="Arial" w:hAnsi="Arial" w:cs="Arial"/>
                <w:bCs/>
                <w:iCs/>
                <w:sz w:val="20"/>
                <w:szCs w:val="20"/>
              </w:rPr>
              <w:t>Formally apply for entry onto the Interim ONMSD CNS/CMS database (until the database is transferred to its permanent location)</w:t>
            </w:r>
          </w:p>
        </w:tc>
      </w:tr>
      <w:bookmarkEnd w:id="1"/>
      <w:tr w:rsidR="00A706DC" w:rsidRPr="00B227E6" w:rsidTr="00615EEA">
        <w:tc>
          <w:tcPr>
            <w:tcW w:w="2258" w:type="dxa"/>
            <w:shd w:val="clear" w:color="auto" w:fill="auto"/>
          </w:tcPr>
          <w:p w:rsidR="00A706DC" w:rsidRPr="00B227E6" w:rsidRDefault="00A706DC" w:rsidP="00A706DC">
            <w:pPr>
              <w:rPr>
                <w:rFonts w:ascii="Arial" w:hAnsi="Arial" w:cs="Arial"/>
                <w:b/>
                <w:bCs/>
                <w:sz w:val="20"/>
                <w:szCs w:val="20"/>
              </w:rPr>
            </w:pPr>
            <w:r w:rsidRPr="00B227E6">
              <w:rPr>
                <w:rFonts w:ascii="Arial" w:hAnsi="Arial" w:cs="Arial"/>
                <w:b/>
                <w:bCs/>
                <w:sz w:val="20"/>
                <w:szCs w:val="20"/>
              </w:rPr>
              <w:t>Essential Skills, competencies and/or knowledge</w:t>
            </w:r>
          </w:p>
          <w:p w:rsidR="00A706DC" w:rsidRPr="00B227E6" w:rsidRDefault="00A706DC" w:rsidP="00A706DC">
            <w:pPr>
              <w:rPr>
                <w:rFonts w:ascii="Arial" w:hAnsi="Arial" w:cs="Arial"/>
                <w:b/>
                <w:bCs/>
                <w:sz w:val="20"/>
                <w:szCs w:val="20"/>
              </w:rPr>
            </w:pPr>
          </w:p>
          <w:p w:rsidR="00A706DC" w:rsidRPr="00B227E6" w:rsidRDefault="00A706DC" w:rsidP="00A706DC">
            <w:pPr>
              <w:rPr>
                <w:rFonts w:ascii="Arial" w:hAnsi="Arial" w:cs="Arial"/>
                <w:b/>
                <w:bCs/>
                <w:sz w:val="20"/>
                <w:szCs w:val="20"/>
              </w:rPr>
            </w:pPr>
          </w:p>
          <w:p w:rsidR="00A706DC" w:rsidRPr="00B227E6" w:rsidRDefault="00A706DC" w:rsidP="00A706DC">
            <w:pPr>
              <w:rPr>
                <w:rFonts w:ascii="Arial" w:hAnsi="Arial" w:cs="Arial"/>
                <w:b/>
                <w:bCs/>
                <w:sz w:val="20"/>
                <w:szCs w:val="20"/>
              </w:rPr>
            </w:pPr>
          </w:p>
          <w:p w:rsidR="00A706DC" w:rsidRPr="00B227E6" w:rsidRDefault="00A706DC" w:rsidP="00A706DC">
            <w:pPr>
              <w:rPr>
                <w:rFonts w:ascii="Arial" w:hAnsi="Arial" w:cs="Arial"/>
                <w:b/>
                <w:bCs/>
                <w:sz w:val="20"/>
                <w:szCs w:val="20"/>
              </w:rPr>
            </w:pPr>
          </w:p>
          <w:p w:rsidR="00A706DC" w:rsidRPr="00B227E6" w:rsidRDefault="00A706DC" w:rsidP="00A706DC">
            <w:pPr>
              <w:rPr>
                <w:rFonts w:ascii="Arial" w:hAnsi="Arial" w:cs="Arial"/>
                <w:b/>
                <w:bCs/>
                <w:sz w:val="20"/>
                <w:szCs w:val="20"/>
              </w:rPr>
            </w:pPr>
          </w:p>
          <w:p w:rsidR="00A706DC" w:rsidRPr="00B227E6" w:rsidRDefault="00A706DC" w:rsidP="00A706DC">
            <w:pPr>
              <w:rPr>
                <w:rFonts w:ascii="Arial" w:hAnsi="Arial" w:cs="Arial"/>
                <w:b/>
                <w:bCs/>
                <w:sz w:val="20"/>
                <w:szCs w:val="20"/>
              </w:rPr>
            </w:pPr>
          </w:p>
          <w:p w:rsidR="00A706DC" w:rsidRPr="00B227E6" w:rsidRDefault="00A706DC" w:rsidP="00A706DC">
            <w:pPr>
              <w:rPr>
                <w:rFonts w:ascii="Arial" w:hAnsi="Arial" w:cs="Arial"/>
                <w:b/>
                <w:bCs/>
                <w:sz w:val="20"/>
                <w:szCs w:val="20"/>
              </w:rPr>
            </w:pPr>
          </w:p>
          <w:p w:rsidR="00A706DC" w:rsidRPr="00B227E6" w:rsidRDefault="00A706DC" w:rsidP="00A706DC">
            <w:pPr>
              <w:rPr>
                <w:rFonts w:ascii="Arial" w:hAnsi="Arial" w:cs="Arial"/>
                <w:b/>
                <w:bCs/>
                <w:sz w:val="20"/>
                <w:szCs w:val="20"/>
              </w:rPr>
            </w:pPr>
          </w:p>
          <w:p w:rsidR="00A706DC" w:rsidRPr="00B227E6" w:rsidRDefault="00A706DC" w:rsidP="00A706DC">
            <w:pPr>
              <w:rPr>
                <w:rFonts w:ascii="Arial" w:hAnsi="Arial" w:cs="Arial"/>
                <w:b/>
                <w:bCs/>
                <w:sz w:val="20"/>
                <w:szCs w:val="20"/>
              </w:rPr>
            </w:pPr>
          </w:p>
          <w:p w:rsidR="00A706DC" w:rsidRPr="00B227E6" w:rsidRDefault="00A706DC" w:rsidP="00A706DC">
            <w:pPr>
              <w:rPr>
                <w:rFonts w:ascii="Arial" w:hAnsi="Arial" w:cs="Arial"/>
                <w:b/>
                <w:bCs/>
                <w:sz w:val="20"/>
                <w:szCs w:val="20"/>
              </w:rPr>
            </w:pPr>
          </w:p>
          <w:p w:rsidR="00A706DC" w:rsidRPr="00B227E6" w:rsidRDefault="00A706DC" w:rsidP="00A706DC">
            <w:pPr>
              <w:rPr>
                <w:rFonts w:ascii="Arial" w:hAnsi="Arial" w:cs="Arial"/>
                <w:b/>
                <w:bCs/>
                <w:sz w:val="20"/>
                <w:szCs w:val="20"/>
              </w:rPr>
            </w:pPr>
          </w:p>
          <w:p w:rsidR="00A706DC" w:rsidRPr="00B227E6" w:rsidRDefault="00A706DC" w:rsidP="00A706DC">
            <w:pPr>
              <w:rPr>
                <w:rFonts w:ascii="Arial" w:hAnsi="Arial" w:cs="Arial"/>
                <w:b/>
                <w:bCs/>
                <w:sz w:val="20"/>
                <w:szCs w:val="20"/>
              </w:rPr>
            </w:pPr>
          </w:p>
          <w:p w:rsidR="00A706DC" w:rsidRPr="00B227E6" w:rsidRDefault="00A706DC" w:rsidP="00A706DC">
            <w:pPr>
              <w:rPr>
                <w:rFonts w:ascii="Arial" w:hAnsi="Arial" w:cs="Arial"/>
                <w:b/>
                <w:bCs/>
                <w:sz w:val="20"/>
                <w:szCs w:val="20"/>
              </w:rPr>
            </w:pPr>
          </w:p>
          <w:p w:rsidR="00A706DC" w:rsidRPr="00B227E6" w:rsidRDefault="00A706DC" w:rsidP="00A706DC">
            <w:pPr>
              <w:rPr>
                <w:rFonts w:ascii="Arial" w:hAnsi="Arial" w:cs="Arial"/>
                <w:b/>
                <w:bCs/>
                <w:sz w:val="20"/>
                <w:szCs w:val="20"/>
              </w:rPr>
            </w:pPr>
          </w:p>
          <w:p w:rsidR="00A706DC" w:rsidRPr="00B227E6" w:rsidRDefault="00A706DC" w:rsidP="00A706DC">
            <w:pPr>
              <w:rPr>
                <w:rFonts w:ascii="Arial" w:hAnsi="Arial" w:cs="Arial"/>
                <w:b/>
                <w:bCs/>
                <w:sz w:val="20"/>
                <w:szCs w:val="20"/>
              </w:rPr>
            </w:pPr>
          </w:p>
          <w:p w:rsidR="00A706DC" w:rsidRPr="00B227E6" w:rsidRDefault="00A706DC" w:rsidP="00A706DC">
            <w:pPr>
              <w:rPr>
                <w:rFonts w:ascii="Arial" w:hAnsi="Arial" w:cs="Arial"/>
                <w:b/>
                <w:bCs/>
                <w:sz w:val="20"/>
                <w:szCs w:val="20"/>
              </w:rPr>
            </w:pPr>
          </w:p>
          <w:p w:rsidR="00A706DC" w:rsidRPr="00B227E6" w:rsidRDefault="00A706DC" w:rsidP="00A706DC">
            <w:pPr>
              <w:rPr>
                <w:rFonts w:ascii="Arial" w:hAnsi="Arial" w:cs="Arial"/>
                <w:b/>
                <w:bCs/>
                <w:sz w:val="20"/>
                <w:szCs w:val="20"/>
              </w:rPr>
            </w:pPr>
          </w:p>
          <w:p w:rsidR="00A706DC" w:rsidRPr="00B227E6" w:rsidRDefault="00A706DC" w:rsidP="00A706DC">
            <w:pPr>
              <w:rPr>
                <w:rFonts w:ascii="Arial" w:hAnsi="Arial" w:cs="Arial"/>
                <w:b/>
                <w:bCs/>
                <w:sz w:val="20"/>
                <w:szCs w:val="20"/>
              </w:rPr>
            </w:pPr>
          </w:p>
        </w:tc>
        <w:tc>
          <w:tcPr>
            <w:tcW w:w="7914" w:type="dxa"/>
            <w:shd w:val="clear" w:color="auto" w:fill="auto"/>
          </w:tcPr>
          <w:p w:rsidR="00A706DC" w:rsidRPr="00B227E6" w:rsidRDefault="00A706DC" w:rsidP="00A706DC">
            <w:pPr>
              <w:rPr>
                <w:rFonts w:ascii="Arial" w:hAnsi="Arial" w:cs="Arial"/>
                <w:b/>
                <w:sz w:val="20"/>
                <w:szCs w:val="20"/>
              </w:rPr>
            </w:pPr>
            <w:r w:rsidRPr="00B227E6">
              <w:rPr>
                <w:rFonts w:ascii="Arial" w:hAnsi="Arial" w:cs="Arial"/>
                <w:b/>
                <w:sz w:val="20"/>
                <w:szCs w:val="20"/>
              </w:rPr>
              <w:t>Professional Knowledge and Experience</w:t>
            </w:r>
          </w:p>
          <w:p w:rsidR="00A706DC" w:rsidRDefault="00A706DC" w:rsidP="00A706DC">
            <w:pPr>
              <w:jc w:val="both"/>
              <w:rPr>
                <w:rFonts w:ascii="Arial" w:hAnsi="Arial" w:cs="Arial"/>
                <w:b/>
                <w:sz w:val="20"/>
                <w:szCs w:val="20"/>
              </w:rPr>
            </w:pPr>
          </w:p>
          <w:p w:rsidR="00A706DC" w:rsidRPr="00B227E6" w:rsidRDefault="00A706DC" w:rsidP="00A706DC">
            <w:pPr>
              <w:jc w:val="both"/>
              <w:rPr>
                <w:rFonts w:ascii="Arial" w:hAnsi="Arial" w:cs="Arial"/>
                <w:sz w:val="20"/>
                <w:szCs w:val="20"/>
              </w:rPr>
            </w:pPr>
            <w:r>
              <w:rPr>
                <w:rFonts w:ascii="Arial" w:hAnsi="Arial" w:cs="Arial"/>
                <w:sz w:val="20"/>
                <w:szCs w:val="20"/>
              </w:rPr>
              <w:t>The CNS/</w:t>
            </w:r>
            <w:r w:rsidRPr="00B227E6">
              <w:rPr>
                <w:rFonts w:ascii="Arial" w:hAnsi="Arial" w:cs="Arial"/>
                <w:sz w:val="20"/>
                <w:szCs w:val="20"/>
              </w:rPr>
              <w:t>CMS will:</w:t>
            </w:r>
          </w:p>
          <w:p w:rsidR="00A706DC" w:rsidRDefault="00A706DC" w:rsidP="00A706DC">
            <w:pPr>
              <w:pStyle w:val="ListParagraph"/>
              <w:numPr>
                <w:ilvl w:val="0"/>
                <w:numId w:val="10"/>
              </w:numPr>
              <w:contextualSpacing/>
              <w:jc w:val="both"/>
              <w:rPr>
                <w:rFonts w:ascii="Arial" w:hAnsi="Arial" w:cs="Arial"/>
                <w:sz w:val="20"/>
                <w:szCs w:val="20"/>
              </w:rPr>
            </w:pPr>
            <w:r w:rsidRPr="00B227E6">
              <w:rPr>
                <w:rFonts w:ascii="Arial" w:hAnsi="Arial" w:cs="Arial"/>
                <w:sz w:val="20"/>
                <w:szCs w:val="20"/>
              </w:rPr>
              <w:t>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2021)</w:t>
            </w:r>
          </w:p>
          <w:p w:rsidR="00A706DC" w:rsidRDefault="00A706DC" w:rsidP="00A706DC">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 xml:space="preserve">Maintain a high standard of professional behaviour and be professionally accountable for actions/omissions. Take measures to </w:t>
            </w:r>
            <w:r>
              <w:rPr>
                <w:rFonts w:ascii="Arial" w:hAnsi="Arial" w:cs="Arial"/>
                <w:sz w:val="20"/>
                <w:szCs w:val="20"/>
              </w:rPr>
              <w:t xml:space="preserve">continuously </w:t>
            </w:r>
            <w:r w:rsidRPr="00ED4A78">
              <w:rPr>
                <w:rFonts w:ascii="Arial" w:hAnsi="Arial" w:cs="Arial"/>
                <w:sz w:val="20"/>
                <w:szCs w:val="20"/>
              </w:rPr>
              <w:t xml:space="preserve">develop and maintain the competences required for </w:t>
            </w:r>
            <w:r>
              <w:rPr>
                <w:rFonts w:ascii="Arial" w:hAnsi="Arial" w:cs="Arial"/>
                <w:sz w:val="20"/>
                <w:szCs w:val="20"/>
              </w:rPr>
              <w:t xml:space="preserve">specialist </w:t>
            </w:r>
            <w:r w:rsidRPr="00ED4A78">
              <w:rPr>
                <w:rFonts w:ascii="Arial" w:hAnsi="Arial" w:cs="Arial"/>
                <w:sz w:val="20"/>
                <w:szCs w:val="20"/>
              </w:rPr>
              <w:t>practice</w:t>
            </w:r>
          </w:p>
          <w:p w:rsidR="00A706DC" w:rsidRDefault="00A706DC" w:rsidP="00A706DC">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Adhere to the Nursing &amp; Midwifery values of Care, Compassion and Commitment (DoH, 2016)</w:t>
            </w:r>
          </w:p>
          <w:p w:rsidR="00A706DC" w:rsidRDefault="00A706DC" w:rsidP="00A706DC">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Adhere to national, regional and local HSE PPPGs</w:t>
            </w:r>
          </w:p>
          <w:p w:rsidR="00A706DC" w:rsidRDefault="00A706DC" w:rsidP="00A706DC">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Demonstrate practitioner competence and pr</w:t>
            </w:r>
            <w:r>
              <w:rPr>
                <w:rFonts w:ascii="Arial" w:hAnsi="Arial" w:cs="Arial"/>
                <w:sz w:val="20"/>
                <w:szCs w:val="20"/>
              </w:rPr>
              <w:t xml:space="preserve">ofessionalism as it related to </w:t>
            </w:r>
            <w:r w:rsidRPr="00ED4A78">
              <w:rPr>
                <w:rFonts w:ascii="Arial" w:hAnsi="Arial" w:cs="Arial"/>
                <w:sz w:val="20"/>
                <w:szCs w:val="20"/>
              </w:rPr>
              <w:t>CNS/CMS.</w:t>
            </w:r>
          </w:p>
          <w:p w:rsidR="00A706DC" w:rsidRDefault="00A706DC" w:rsidP="00A706DC">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Demonstrate an awareness of current and emerging nursing strategies and policy in relation to the clinical/specialist area.</w:t>
            </w:r>
          </w:p>
          <w:p w:rsidR="00A706DC" w:rsidRDefault="00A706DC" w:rsidP="00A706DC">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Demonstrate the ability to relate nursing research to nursing practice.</w:t>
            </w:r>
          </w:p>
          <w:p w:rsidR="00A706DC" w:rsidRDefault="00A706DC" w:rsidP="00A706DC">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Demonstrate an awareness of HR policies and procedures including disciplinary procedures.</w:t>
            </w:r>
          </w:p>
          <w:p w:rsidR="00A706DC" w:rsidRDefault="00A706DC" w:rsidP="00A706DC">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Demonstrate an awareness of relevant legislation and policy e.g., health and safety, infection control etc.</w:t>
            </w:r>
          </w:p>
          <w:p w:rsidR="00A706DC" w:rsidRDefault="00A706DC" w:rsidP="00A706DC">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Demonstrate a commitment to continuing professional development.</w:t>
            </w:r>
          </w:p>
          <w:p w:rsidR="00A706DC" w:rsidRDefault="00A706DC" w:rsidP="00A706DC">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Demonstrate a willingness to develop IT skills relevant to the role.</w:t>
            </w:r>
          </w:p>
          <w:p w:rsidR="00A706DC" w:rsidRDefault="00A706DC" w:rsidP="00A706DC">
            <w:pPr>
              <w:pStyle w:val="ListParagraph"/>
              <w:contextualSpacing/>
              <w:jc w:val="both"/>
              <w:rPr>
                <w:rFonts w:ascii="Arial" w:hAnsi="Arial" w:cs="Arial"/>
                <w:sz w:val="20"/>
                <w:szCs w:val="20"/>
              </w:rPr>
            </w:pPr>
          </w:p>
          <w:p w:rsidR="00A706DC" w:rsidRPr="000777B3" w:rsidRDefault="00A706DC" w:rsidP="00A706DC">
            <w:pPr>
              <w:pStyle w:val="ListParagraph"/>
              <w:ind w:left="0"/>
              <w:contextualSpacing/>
              <w:jc w:val="both"/>
              <w:rPr>
                <w:rFonts w:ascii="Arial" w:hAnsi="Arial" w:cs="Arial"/>
                <w:b/>
                <w:sz w:val="20"/>
                <w:szCs w:val="20"/>
              </w:rPr>
            </w:pPr>
            <w:r w:rsidRPr="000777B3">
              <w:rPr>
                <w:rFonts w:ascii="Arial" w:hAnsi="Arial" w:cs="Arial"/>
                <w:b/>
                <w:sz w:val="20"/>
                <w:szCs w:val="20"/>
              </w:rPr>
              <w:t>Demonstrate:</w:t>
            </w:r>
          </w:p>
          <w:p w:rsidR="00A706DC" w:rsidRPr="000777B3" w:rsidRDefault="00A706DC" w:rsidP="00A706DC">
            <w:pPr>
              <w:pStyle w:val="ListParagraph"/>
              <w:numPr>
                <w:ilvl w:val="0"/>
                <w:numId w:val="10"/>
              </w:numPr>
              <w:contextualSpacing/>
              <w:rPr>
                <w:rFonts w:ascii="Arial" w:hAnsi="Arial" w:cs="Arial"/>
                <w:sz w:val="20"/>
                <w:szCs w:val="20"/>
                <w:lang w:val="en-US"/>
              </w:rPr>
            </w:pPr>
            <w:r w:rsidRPr="000777B3">
              <w:rPr>
                <w:rFonts w:ascii="Arial" w:hAnsi="Arial" w:cs="Arial"/>
                <w:sz w:val="20"/>
                <w:szCs w:val="20"/>
                <w:lang w:val="en-US"/>
              </w:rPr>
              <w:t xml:space="preserve">An in-depth knowledge of the role of the CNS/CMS </w:t>
            </w:r>
            <w:r w:rsidRPr="00A706DC">
              <w:rPr>
                <w:rFonts w:ascii="Arial" w:hAnsi="Arial" w:cs="Arial"/>
                <w:b/>
                <w:color w:val="000099"/>
                <w:sz w:val="20"/>
                <w:szCs w:val="20"/>
                <w:lang w:val="en-US"/>
              </w:rPr>
              <w:t>Insert Name</w:t>
            </w:r>
            <w:r w:rsidRPr="000777B3">
              <w:rPr>
                <w:rFonts w:ascii="Arial" w:hAnsi="Arial" w:cs="Arial"/>
                <w:sz w:val="20"/>
                <w:szCs w:val="20"/>
                <w:lang w:val="en-US"/>
              </w:rPr>
              <w:t>.</w:t>
            </w:r>
          </w:p>
          <w:p w:rsidR="00A706DC" w:rsidRDefault="00A706DC" w:rsidP="00A706DC">
            <w:pPr>
              <w:pStyle w:val="ListParagraph"/>
              <w:numPr>
                <w:ilvl w:val="0"/>
                <w:numId w:val="10"/>
              </w:numPr>
              <w:contextualSpacing/>
              <w:rPr>
                <w:rFonts w:ascii="Arial" w:hAnsi="Arial" w:cs="Arial"/>
                <w:b/>
                <w:sz w:val="20"/>
                <w:szCs w:val="20"/>
                <w:lang w:val="en-US"/>
              </w:rPr>
            </w:pPr>
            <w:r w:rsidRPr="000777B3">
              <w:rPr>
                <w:rFonts w:ascii="Arial" w:hAnsi="Arial" w:cs="Arial"/>
                <w:sz w:val="20"/>
                <w:szCs w:val="20"/>
                <w:lang w:val="en-US"/>
              </w:rPr>
              <w:t xml:space="preserve">In-depth knowledge of the pathophysiology of </w:t>
            </w:r>
            <w:r w:rsidRPr="00A706DC">
              <w:rPr>
                <w:rFonts w:ascii="Arial" w:hAnsi="Arial" w:cs="Arial"/>
                <w:b/>
                <w:color w:val="000099"/>
                <w:sz w:val="20"/>
                <w:szCs w:val="20"/>
                <w:lang w:val="en-US"/>
              </w:rPr>
              <w:t>Insert Name</w:t>
            </w:r>
            <w:r>
              <w:rPr>
                <w:rFonts w:ascii="Arial" w:hAnsi="Arial" w:cs="Arial"/>
                <w:b/>
                <w:sz w:val="20"/>
                <w:szCs w:val="20"/>
                <w:lang w:val="en-US"/>
              </w:rPr>
              <w:t>.</w:t>
            </w:r>
            <w:r>
              <w:t xml:space="preserve"> </w:t>
            </w:r>
          </w:p>
          <w:p w:rsidR="00A706DC" w:rsidRPr="000777B3" w:rsidRDefault="00A706DC" w:rsidP="00A706DC">
            <w:pPr>
              <w:pStyle w:val="ListParagraph"/>
              <w:numPr>
                <w:ilvl w:val="0"/>
                <w:numId w:val="10"/>
              </w:numPr>
              <w:contextualSpacing/>
              <w:rPr>
                <w:rFonts w:ascii="Arial" w:hAnsi="Arial" w:cs="Arial"/>
                <w:sz w:val="20"/>
                <w:szCs w:val="20"/>
                <w:lang w:val="en-US"/>
              </w:rPr>
            </w:pPr>
            <w:r w:rsidRPr="000777B3">
              <w:rPr>
                <w:rFonts w:ascii="Arial" w:hAnsi="Arial" w:cs="Arial"/>
                <w:sz w:val="20"/>
                <w:szCs w:val="20"/>
                <w:lang w:val="en-US"/>
              </w:rPr>
              <w:t>The ability to undertake a comprehensive assessment of the patient with</w:t>
            </w:r>
            <w:r>
              <w:t xml:space="preserve"> </w:t>
            </w:r>
            <w:r w:rsidRPr="000777B3">
              <w:rPr>
                <w:rFonts w:ascii="Arial" w:hAnsi="Arial" w:cs="Arial"/>
                <w:sz w:val="20"/>
                <w:szCs w:val="20"/>
                <w:lang w:val="en-US"/>
              </w:rPr>
              <w:t xml:space="preserve">including taking an accurate history of their </w:t>
            </w:r>
            <w:r w:rsidRPr="00A706DC">
              <w:rPr>
                <w:rFonts w:ascii="Arial" w:hAnsi="Arial" w:cs="Arial"/>
                <w:b/>
                <w:color w:val="000099"/>
                <w:sz w:val="20"/>
                <w:szCs w:val="20"/>
                <w:lang w:val="en-US"/>
              </w:rPr>
              <w:t>Insert Name</w:t>
            </w:r>
            <w:r w:rsidRPr="00A706DC">
              <w:rPr>
                <w:color w:val="000099"/>
              </w:rPr>
              <w:t xml:space="preserve"> </w:t>
            </w:r>
            <w:r w:rsidRPr="000777B3">
              <w:rPr>
                <w:rFonts w:ascii="Arial" w:hAnsi="Arial" w:cs="Arial"/>
                <w:sz w:val="20"/>
                <w:szCs w:val="20"/>
                <w:lang w:val="en-US"/>
              </w:rPr>
              <w:t>condition and presenting problem</w:t>
            </w:r>
            <w:r>
              <w:rPr>
                <w:rFonts w:ascii="Arial" w:hAnsi="Arial" w:cs="Arial"/>
                <w:sz w:val="20"/>
                <w:szCs w:val="20"/>
                <w:lang w:val="en-US"/>
              </w:rPr>
              <w:t>.</w:t>
            </w:r>
          </w:p>
          <w:p w:rsidR="00A706DC" w:rsidRPr="000777B3" w:rsidRDefault="00A706DC" w:rsidP="00A706DC">
            <w:pPr>
              <w:pStyle w:val="ListParagraph"/>
              <w:numPr>
                <w:ilvl w:val="0"/>
                <w:numId w:val="10"/>
              </w:numPr>
              <w:contextualSpacing/>
              <w:rPr>
                <w:rFonts w:ascii="Arial" w:hAnsi="Arial" w:cs="Arial"/>
                <w:sz w:val="20"/>
                <w:szCs w:val="20"/>
                <w:lang w:val="en-US"/>
              </w:rPr>
            </w:pPr>
            <w:r w:rsidRPr="000777B3">
              <w:rPr>
                <w:rFonts w:ascii="Arial" w:hAnsi="Arial" w:cs="Arial"/>
                <w:sz w:val="20"/>
                <w:szCs w:val="20"/>
                <w:lang w:val="en-US"/>
              </w:rPr>
              <w:t>The ability to employ appropriate diagnostic interventions including (name some of these) to support clinical decision making and the patients’ self- management planning</w:t>
            </w:r>
            <w:r>
              <w:rPr>
                <w:rFonts w:ascii="Arial" w:hAnsi="Arial" w:cs="Arial"/>
                <w:sz w:val="20"/>
                <w:szCs w:val="20"/>
                <w:lang w:val="en-US"/>
              </w:rPr>
              <w:t>.</w:t>
            </w:r>
          </w:p>
          <w:p w:rsidR="00A706DC" w:rsidRPr="000777B3" w:rsidRDefault="00A706DC" w:rsidP="00A706DC">
            <w:pPr>
              <w:pStyle w:val="ListParagraph"/>
              <w:numPr>
                <w:ilvl w:val="0"/>
                <w:numId w:val="10"/>
              </w:numPr>
              <w:contextualSpacing/>
              <w:rPr>
                <w:rFonts w:ascii="Arial" w:hAnsi="Arial" w:cs="Arial"/>
                <w:sz w:val="20"/>
                <w:szCs w:val="20"/>
                <w:lang w:val="en-US"/>
              </w:rPr>
            </w:pPr>
            <w:r w:rsidRPr="000777B3">
              <w:rPr>
                <w:rFonts w:ascii="Arial" w:hAnsi="Arial" w:cs="Arial"/>
                <w:sz w:val="20"/>
                <w:szCs w:val="20"/>
                <w:lang w:val="en-US"/>
              </w:rPr>
              <w:t>The ability to formulate a plan of care based on findings and evidence based standards of care and practice guidelines</w:t>
            </w:r>
            <w:r>
              <w:rPr>
                <w:rFonts w:ascii="Arial" w:hAnsi="Arial" w:cs="Arial"/>
                <w:sz w:val="20"/>
                <w:szCs w:val="20"/>
                <w:lang w:val="en-US"/>
              </w:rPr>
              <w:t>.</w:t>
            </w:r>
          </w:p>
          <w:p w:rsidR="00A706DC" w:rsidRPr="000777B3" w:rsidRDefault="00A706DC" w:rsidP="00A706DC">
            <w:pPr>
              <w:pStyle w:val="ListParagraph"/>
              <w:numPr>
                <w:ilvl w:val="0"/>
                <w:numId w:val="10"/>
              </w:numPr>
              <w:contextualSpacing/>
              <w:rPr>
                <w:rFonts w:ascii="Arial" w:hAnsi="Arial" w:cs="Arial"/>
                <w:sz w:val="20"/>
                <w:szCs w:val="20"/>
                <w:lang w:val="en-US"/>
              </w:rPr>
            </w:pPr>
            <w:r w:rsidRPr="000777B3">
              <w:rPr>
                <w:rFonts w:ascii="Arial" w:hAnsi="Arial" w:cs="Arial"/>
                <w:sz w:val="20"/>
                <w:szCs w:val="20"/>
                <w:lang w:val="en-US"/>
              </w:rPr>
              <w:t>The ability to follow up and evaluate a plan of care</w:t>
            </w:r>
            <w:r>
              <w:rPr>
                <w:rFonts w:ascii="Arial" w:hAnsi="Arial" w:cs="Arial"/>
                <w:sz w:val="20"/>
                <w:szCs w:val="20"/>
                <w:lang w:val="en-US"/>
              </w:rPr>
              <w:t>.</w:t>
            </w:r>
          </w:p>
          <w:p w:rsidR="00A706DC" w:rsidRPr="000777B3" w:rsidRDefault="00A706DC" w:rsidP="00A706DC">
            <w:pPr>
              <w:pStyle w:val="ListParagraph"/>
              <w:numPr>
                <w:ilvl w:val="0"/>
                <w:numId w:val="10"/>
              </w:numPr>
              <w:contextualSpacing/>
              <w:rPr>
                <w:rFonts w:ascii="Arial" w:hAnsi="Arial" w:cs="Arial"/>
                <w:sz w:val="20"/>
                <w:szCs w:val="20"/>
                <w:lang w:val="en-US"/>
              </w:rPr>
            </w:pPr>
            <w:r w:rsidRPr="000777B3">
              <w:rPr>
                <w:rFonts w:ascii="Arial" w:hAnsi="Arial" w:cs="Arial"/>
                <w:sz w:val="20"/>
                <w:szCs w:val="20"/>
                <w:lang w:val="en-US"/>
              </w:rPr>
              <w:t xml:space="preserve">Knowledge of health promotion principles/coaching/self-management strategies that will enable </w:t>
            </w:r>
            <w:r>
              <w:rPr>
                <w:rFonts w:ascii="Arial" w:hAnsi="Arial" w:cs="Arial"/>
                <w:sz w:val="20"/>
                <w:szCs w:val="20"/>
                <w:lang w:val="en-US"/>
              </w:rPr>
              <w:t xml:space="preserve">service user/client </w:t>
            </w:r>
            <w:r w:rsidRPr="000777B3">
              <w:rPr>
                <w:rFonts w:ascii="Arial" w:hAnsi="Arial" w:cs="Arial"/>
                <w:sz w:val="20"/>
                <w:szCs w:val="20"/>
                <w:lang w:val="en-US"/>
              </w:rPr>
              <w:t>to take greater control over decisions and actions that affect their health and wellbeing</w:t>
            </w:r>
            <w:r>
              <w:rPr>
                <w:rFonts w:ascii="Arial" w:hAnsi="Arial" w:cs="Arial"/>
                <w:sz w:val="20"/>
                <w:szCs w:val="20"/>
                <w:lang w:val="en-US"/>
              </w:rPr>
              <w:t>.</w:t>
            </w:r>
          </w:p>
          <w:p w:rsidR="00A706DC" w:rsidRDefault="00A706DC" w:rsidP="00A706DC">
            <w:pPr>
              <w:pStyle w:val="ListParagraph"/>
              <w:numPr>
                <w:ilvl w:val="0"/>
                <w:numId w:val="10"/>
              </w:numPr>
              <w:contextualSpacing/>
              <w:rPr>
                <w:rFonts w:ascii="Arial" w:hAnsi="Arial" w:cs="Arial"/>
                <w:sz w:val="20"/>
                <w:szCs w:val="20"/>
                <w:lang w:val="en-US"/>
              </w:rPr>
            </w:pPr>
            <w:r w:rsidRPr="000777B3">
              <w:rPr>
                <w:rFonts w:ascii="Arial" w:hAnsi="Arial" w:cs="Arial"/>
                <w:sz w:val="20"/>
                <w:szCs w:val="20"/>
                <w:lang w:val="en-US"/>
              </w:rPr>
              <w:t>An understanding of the principles of clinical governance and risk management as</w:t>
            </w:r>
            <w:r>
              <w:rPr>
                <w:rFonts w:ascii="Arial" w:hAnsi="Arial" w:cs="Arial"/>
                <w:sz w:val="20"/>
                <w:szCs w:val="20"/>
                <w:lang w:val="en-US"/>
              </w:rPr>
              <w:t xml:space="preserve"> they apply directly to the CNS/CMS</w:t>
            </w:r>
            <w:r w:rsidRPr="000777B3">
              <w:rPr>
                <w:rFonts w:ascii="Arial" w:hAnsi="Arial" w:cs="Arial"/>
                <w:sz w:val="20"/>
                <w:szCs w:val="20"/>
                <w:lang w:val="en-US"/>
              </w:rPr>
              <w:t xml:space="preserve"> role and the wider health service</w:t>
            </w:r>
            <w:r>
              <w:rPr>
                <w:rFonts w:ascii="Arial" w:hAnsi="Arial" w:cs="Arial"/>
                <w:sz w:val="20"/>
                <w:szCs w:val="20"/>
                <w:lang w:val="en-US"/>
              </w:rPr>
              <w:t>.</w:t>
            </w:r>
          </w:p>
          <w:p w:rsidR="00A706DC" w:rsidRPr="000777B3" w:rsidRDefault="00A706DC" w:rsidP="00A706DC">
            <w:pPr>
              <w:pStyle w:val="ListParagraph"/>
              <w:numPr>
                <w:ilvl w:val="0"/>
                <w:numId w:val="10"/>
              </w:numPr>
              <w:contextualSpacing/>
              <w:rPr>
                <w:rFonts w:ascii="Arial" w:hAnsi="Arial" w:cs="Arial"/>
                <w:sz w:val="20"/>
                <w:szCs w:val="20"/>
                <w:lang w:val="en-US"/>
              </w:rPr>
            </w:pPr>
            <w:r w:rsidRPr="000777B3">
              <w:rPr>
                <w:rFonts w:ascii="Arial" w:hAnsi="Arial" w:cs="Arial"/>
                <w:sz w:val="20"/>
                <w:szCs w:val="20"/>
                <w:lang w:val="en-US"/>
              </w:rPr>
              <w:t>Evidence of teaching in the clinical area</w:t>
            </w:r>
            <w:r>
              <w:rPr>
                <w:rFonts w:ascii="Arial" w:hAnsi="Arial" w:cs="Arial"/>
                <w:sz w:val="20"/>
                <w:szCs w:val="20"/>
                <w:lang w:val="en-US"/>
              </w:rPr>
              <w:t>.</w:t>
            </w:r>
          </w:p>
          <w:p w:rsidR="00A706DC" w:rsidRPr="000777B3" w:rsidRDefault="00A706DC" w:rsidP="00A706DC">
            <w:pPr>
              <w:pStyle w:val="ListParagraph"/>
              <w:numPr>
                <w:ilvl w:val="0"/>
                <w:numId w:val="10"/>
              </w:numPr>
              <w:contextualSpacing/>
              <w:rPr>
                <w:rFonts w:ascii="Arial" w:hAnsi="Arial" w:cs="Arial"/>
                <w:sz w:val="20"/>
                <w:szCs w:val="20"/>
                <w:lang w:val="en-US"/>
              </w:rPr>
            </w:pPr>
            <w:r w:rsidRPr="000777B3">
              <w:rPr>
                <w:rFonts w:ascii="Arial" w:hAnsi="Arial" w:cs="Arial"/>
                <w:sz w:val="20"/>
                <w:szCs w:val="20"/>
                <w:lang w:val="en-US"/>
              </w:rPr>
              <w:t>A working knowledge of audit and research processes</w:t>
            </w:r>
            <w:r>
              <w:rPr>
                <w:rFonts w:ascii="Arial" w:hAnsi="Arial" w:cs="Arial"/>
                <w:sz w:val="20"/>
                <w:szCs w:val="20"/>
                <w:lang w:val="en-US"/>
              </w:rPr>
              <w:t>.</w:t>
            </w:r>
          </w:p>
          <w:p w:rsidR="00A706DC" w:rsidRPr="000777B3" w:rsidRDefault="00A706DC" w:rsidP="00A706DC">
            <w:pPr>
              <w:pStyle w:val="ListParagraph"/>
              <w:numPr>
                <w:ilvl w:val="0"/>
                <w:numId w:val="10"/>
              </w:numPr>
              <w:contextualSpacing/>
              <w:rPr>
                <w:rFonts w:ascii="Arial" w:hAnsi="Arial" w:cs="Arial"/>
                <w:sz w:val="20"/>
                <w:szCs w:val="20"/>
                <w:lang w:val="en-US"/>
              </w:rPr>
            </w:pPr>
            <w:r w:rsidRPr="000777B3">
              <w:rPr>
                <w:rFonts w:ascii="Arial" w:hAnsi="Arial" w:cs="Arial"/>
                <w:sz w:val="20"/>
                <w:szCs w:val="20"/>
                <w:lang w:val="en-US"/>
              </w:rPr>
              <w:t>Evidence of computer skills including use of Microsoft Word, Excel, E- mail, PowerPoint</w:t>
            </w:r>
            <w:r>
              <w:rPr>
                <w:rFonts w:ascii="Arial" w:hAnsi="Arial" w:cs="Arial"/>
                <w:sz w:val="20"/>
                <w:szCs w:val="20"/>
                <w:lang w:val="en-US"/>
              </w:rPr>
              <w:t>.</w:t>
            </w:r>
          </w:p>
          <w:p w:rsidR="00A706DC" w:rsidRPr="00B227E6" w:rsidRDefault="00A706DC" w:rsidP="00A706DC">
            <w:pPr>
              <w:jc w:val="both"/>
              <w:rPr>
                <w:rFonts w:ascii="Arial" w:hAnsi="Arial" w:cs="Arial"/>
                <w:sz w:val="20"/>
                <w:szCs w:val="20"/>
              </w:rPr>
            </w:pPr>
          </w:p>
          <w:p w:rsidR="00A706DC" w:rsidRPr="00B227E6" w:rsidRDefault="00A706DC" w:rsidP="00A706DC">
            <w:pPr>
              <w:rPr>
                <w:rFonts w:ascii="Arial" w:hAnsi="Arial" w:cs="Arial"/>
                <w:sz w:val="20"/>
                <w:szCs w:val="20"/>
              </w:rPr>
            </w:pPr>
            <w:r w:rsidRPr="00B227E6">
              <w:rPr>
                <w:rFonts w:ascii="Arial" w:hAnsi="Arial" w:cs="Arial"/>
                <w:b/>
                <w:sz w:val="20"/>
                <w:szCs w:val="20"/>
              </w:rPr>
              <w:t>Communication and Interpersonal Skills</w:t>
            </w:r>
          </w:p>
          <w:p w:rsidR="00A706DC" w:rsidRPr="00B227E6" w:rsidRDefault="00A706DC" w:rsidP="00A706DC">
            <w:pPr>
              <w:jc w:val="both"/>
              <w:rPr>
                <w:rFonts w:ascii="Arial" w:hAnsi="Arial" w:cs="Arial"/>
                <w:sz w:val="20"/>
                <w:szCs w:val="20"/>
              </w:rPr>
            </w:pPr>
            <w:r w:rsidRPr="00B227E6">
              <w:rPr>
                <w:rFonts w:ascii="Arial" w:hAnsi="Arial" w:cs="Arial"/>
                <w:sz w:val="20"/>
                <w:szCs w:val="20"/>
              </w:rPr>
              <w:t>Demonstrate:</w:t>
            </w:r>
          </w:p>
          <w:p w:rsidR="00A706DC" w:rsidRDefault="00A706DC" w:rsidP="00A706DC">
            <w:pPr>
              <w:pStyle w:val="ListParagraph"/>
              <w:numPr>
                <w:ilvl w:val="0"/>
                <w:numId w:val="10"/>
              </w:numPr>
              <w:contextualSpacing/>
              <w:jc w:val="both"/>
              <w:rPr>
                <w:rFonts w:ascii="Arial" w:hAnsi="Arial" w:cs="Arial"/>
                <w:sz w:val="20"/>
                <w:szCs w:val="20"/>
              </w:rPr>
            </w:pPr>
            <w:r w:rsidRPr="00B227E6">
              <w:rPr>
                <w:rFonts w:ascii="Arial" w:hAnsi="Arial" w:cs="Arial"/>
                <w:sz w:val="20"/>
                <w:szCs w:val="20"/>
              </w:rPr>
              <w:t>Emotionally intelligent communication skills</w:t>
            </w:r>
          </w:p>
          <w:p w:rsidR="00A706DC" w:rsidRDefault="00A706DC" w:rsidP="00A706DC">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Ability to build and maintain relationships particularly in the context of personal and team relationships</w:t>
            </w:r>
          </w:p>
          <w:p w:rsidR="00A706DC" w:rsidRDefault="00A706DC" w:rsidP="00A706DC">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Ability to present information in a clear and concise manner</w:t>
            </w:r>
          </w:p>
          <w:p w:rsidR="00A706DC" w:rsidRDefault="00A706DC" w:rsidP="00A706DC">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Ability to provide constructive feedback to encourage future learning</w:t>
            </w:r>
          </w:p>
          <w:p w:rsidR="00A706DC" w:rsidRPr="00ED4A78" w:rsidRDefault="00A706DC" w:rsidP="00A706DC">
            <w:pPr>
              <w:pStyle w:val="ListParagraph"/>
              <w:numPr>
                <w:ilvl w:val="0"/>
                <w:numId w:val="10"/>
              </w:numPr>
              <w:contextualSpacing/>
              <w:jc w:val="both"/>
              <w:rPr>
                <w:rFonts w:ascii="Arial" w:hAnsi="Arial" w:cs="Arial"/>
                <w:sz w:val="20"/>
                <w:szCs w:val="20"/>
              </w:rPr>
            </w:pPr>
            <w:r w:rsidRPr="00ED4A78">
              <w:rPr>
                <w:rFonts w:ascii="Arial" w:hAnsi="Arial" w:cs="Arial"/>
                <w:iCs/>
                <w:sz w:val="20"/>
                <w:szCs w:val="20"/>
              </w:rPr>
              <w:t>Demonstrates the ability to influence others effectively.</w:t>
            </w:r>
          </w:p>
          <w:p w:rsidR="00A706DC" w:rsidRPr="00B227E6" w:rsidRDefault="00A706DC" w:rsidP="00A706DC">
            <w:pPr>
              <w:rPr>
                <w:rFonts w:ascii="Arial" w:hAnsi="Arial" w:cs="Arial"/>
                <w:sz w:val="20"/>
                <w:szCs w:val="20"/>
              </w:rPr>
            </w:pPr>
          </w:p>
          <w:p w:rsidR="00A706DC" w:rsidRPr="00B227E6" w:rsidRDefault="00A706DC" w:rsidP="00A706DC">
            <w:pPr>
              <w:rPr>
                <w:rFonts w:ascii="Arial" w:hAnsi="Arial" w:cs="Arial"/>
                <w:sz w:val="20"/>
                <w:szCs w:val="20"/>
              </w:rPr>
            </w:pPr>
            <w:r w:rsidRPr="00B227E6">
              <w:rPr>
                <w:rFonts w:ascii="Arial" w:hAnsi="Arial" w:cs="Arial"/>
                <w:b/>
                <w:sz w:val="20"/>
                <w:szCs w:val="20"/>
              </w:rPr>
              <w:t>Organisation and Management Skills:</w:t>
            </w:r>
          </w:p>
          <w:p w:rsidR="00A706DC" w:rsidRPr="00B227E6" w:rsidRDefault="00A706DC" w:rsidP="00A706DC">
            <w:pPr>
              <w:rPr>
                <w:rFonts w:ascii="Arial" w:hAnsi="Arial" w:cs="Arial"/>
                <w:sz w:val="20"/>
                <w:szCs w:val="20"/>
              </w:rPr>
            </w:pPr>
            <w:r w:rsidRPr="00B227E6">
              <w:rPr>
                <w:rFonts w:ascii="Arial" w:hAnsi="Arial" w:cs="Arial"/>
                <w:sz w:val="20"/>
                <w:szCs w:val="20"/>
              </w:rPr>
              <w:t>Demonstrate:</w:t>
            </w:r>
          </w:p>
          <w:p w:rsidR="00A706DC" w:rsidRDefault="00A706DC" w:rsidP="00A706DC">
            <w:pPr>
              <w:pStyle w:val="ListParagraph"/>
              <w:numPr>
                <w:ilvl w:val="0"/>
                <w:numId w:val="10"/>
              </w:numPr>
              <w:contextualSpacing/>
              <w:jc w:val="both"/>
              <w:rPr>
                <w:rFonts w:ascii="Arial" w:hAnsi="Arial" w:cs="Arial"/>
                <w:sz w:val="20"/>
                <w:szCs w:val="20"/>
              </w:rPr>
            </w:pPr>
            <w:r w:rsidRPr="00B227E6">
              <w:rPr>
                <w:rFonts w:ascii="Arial" w:hAnsi="Arial" w:cs="Arial"/>
                <w:sz w:val="20"/>
                <w:szCs w:val="20"/>
              </w:rPr>
              <w:t>Evidence of effective organisational skills including awareness of appropriate resource management and the importance of value for money</w:t>
            </w:r>
          </w:p>
          <w:p w:rsidR="00A706DC" w:rsidRDefault="00A706DC" w:rsidP="00A706DC">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Ability to plan and organise effectively</w:t>
            </w:r>
          </w:p>
          <w:p w:rsidR="00A706DC" w:rsidRDefault="00A706DC" w:rsidP="00A706DC">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Ability to attain designated nursing/midwifery service targets, manage deadlines and multiple activities</w:t>
            </w:r>
          </w:p>
          <w:p w:rsidR="00A706DC" w:rsidRDefault="00A706DC" w:rsidP="00A706DC">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Ability to work autonomously</w:t>
            </w:r>
          </w:p>
          <w:p w:rsidR="00A706DC" w:rsidRPr="00ED4A78" w:rsidRDefault="00A706DC" w:rsidP="00A706DC">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A willingness to be flexible in response to changing local/organisational requirements.</w:t>
            </w:r>
          </w:p>
          <w:p w:rsidR="00A706DC" w:rsidRPr="00B227E6" w:rsidRDefault="00A706DC" w:rsidP="00A706DC">
            <w:pPr>
              <w:rPr>
                <w:rFonts w:ascii="Arial" w:hAnsi="Arial" w:cs="Arial"/>
                <w:sz w:val="20"/>
                <w:szCs w:val="20"/>
              </w:rPr>
            </w:pPr>
          </w:p>
          <w:p w:rsidR="00A706DC" w:rsidRPr="00B227E6" w:rsidRDefault="00A706DC" w:rsidP="00A706DC">
            <w:pPr>
              <w:rPr>
                <w:rFonts w:ascii="Arial" w:hAnsi="Arial" w:cs="Arial"/>
                <w:sz w:val="20"/>
                <w:szCs w:val="20"/>
              </w:rPr>
            </w:pPr>
            <w:r w:rsidRPr="00B227E6">
              <w:rPr>
                <w:rFonts w:ascii="Arial" w:hAnsi="Arial" w:cs="Arial"/>
                <w:b/>
                <w:sz w:val="20"/>
                <w:szCs w:val="20"/>
              </w:rPr>
              <w:t>Building &amp; Maintaining Relationships including Team and Leadership skills</w:t>
            </w:r>
          </w:p>
          <w:p w:rsidR="00A706DC" w:rsidRPr="00B227E6" w:rsidRDefault="00A706DC" w:rsidP="00A706DC">
            <w:pPr>
              <w:rPr>
                <w:rFonts w:ascii="Arial" w:hAnsi="Arial" w:cs="Arial"/>
                <w:sz w:val="20"/>
                <w:szCs w:val="20"/>
              </w:rPr>
            </w:pPr>
            <w:r w:rsidRPr="00B227E6">
              <w:rPr>
                <w:rFonts w:ascii="Arial" w:hAnsi="Arial" w:cs="Arial"/>
                <w:sz w:val="20"/>
                <w:szCs w:val="20"/>
              </w:rPr>
              <w:t>Demonstrate:</w:t>
            </w:r>
          </w:p>
          <w:p w:rsidR="00A706DC" w:rsidRDefault="00A706DC" w:rsidP="00A706DC">
            <w:pPr>
              <w:pStyle w:val="ListParagraph"/>
              <w:numPr>
                <w:ilvl w:val="0"/>
                <w:numId w:val="10"/>
              </w:numPr>
              <w:contextualSpacing/>
              <w:jc w:val="both"/>
              <w:rPr>
                <w:rFonts w:ascii="Arial" w:hAnsi="Arial" w:cs="Arial"/>
                <w:sz w:val="20"/>
                <w:szCs w:val="20"/>
              </w:rPr>
            </w:pPr>
            <w:r w:rsidRPr="00B227E6">
              <w:rPr>
                <w:rFonts w:ascii="Arial" w:hAnsi="Arial" w:cs="Arial"/>
                <w:sz w:val="20"/>
                <w:szCs w:val="20"/>
              </w:rPr>
              <w:t>The ability to work on own initiative as well as the ability to build and maintain relationships with MDT colleagues.</w:t>
            </w:r>
          </w:p>
          <w:p w:rsidR="00A706DC" w:rsidRDefault="00A706DC" w:rsidP="00A706DC">
            <w:pPr>
              <w:pStyle w:val="ListParagraph"/>
              <w:numPr>
                <w:ilvl w:val="0"/>
                <w:numId w:val="10"/>
              </w:numPr>
              <w:contextualSpacing/>
              <w:jc w:val="both"/>
              <w:rPr>
                <w:rFonts w:ascii="Arial" w:hAnsi="Arial" w:cs="Arial"/>
                <w:sz w:val="20"/>
                <w:szCs w:val="20"/>
              </w:rPr>
            </w:pPr>
            <w:r w:rsidRPr="00152874">
              <w:rPr>
                <w:rFonts w:ascii="Arial" w:hAnsi="Arial" w:cs="Arial"/>
                <w:sz w:val="20"/>
                <w:szCs w:val="20"/>
              </w:rPr>
              <w:t>With the required support, demonstrate l</w:t>
            </w:r>
            <w:r>
              <w:rPr>
                <w:rFonts w:ascii="Arial" w:hAnsi="Arial" w:cs="Arial"/>
                <w:sz w:val="20"/>
                <w:szCs w:val="20"/>
              </w:rPr>
              <w:t>eadership in clinical practice</w:t>
            </w:r>
          </w:p>
          <w:p w:rsidR="00A706DC" w:rsidRDefault="00A706DC" w:rsidP="00A706DC">
            <w:pPr>
              <w:pStyle w:val="ListParagraph"/>
              <w:numPr>
                <w:ilvl w:val="0"/>
                <w:numId w:val="10"/>
              </w:numPr>
              <w:contextualSpacing/>
              <w:jc w:val="both"/>
              <w:rPr>
                <w:rFonts w:ascii="Arial" w:hAnsi="Arial" w:cs="Arial"/>
                <w:sz w:val="20"/>
                <w:szCs w:val="20"/>
              </w:rPr>
            </w:pPr>
            <w:r w:rsidRPr="00152874">
              <w:rPr>
                <w:rFonts w:ascii="Arial" w:hAnsi="Arial" w:cs="Arial"/>
                <w:sz w:val="20"/>
                <w:szCs w:val="20"/>
              </w:rPr>
              <w:t xml:space="preserve">A knowledge of change management and team management skills </w:t>
            </w:r>
          </w:p>
          <w:p w:rsidR="00A706DC" w:rsidRPr="00152874" w:rsidRDefault="00A706DC" w:rsidP="00A706DC">
            <w:pPr>
              <w:pStyle w:val="ListParagraph"/>
              <w:numPr>
                <w:ilvl w:val="0"/>
                <w:numId w:val="10"/>
              </w:numPr>
              <w:contextualSpacing/>
              <w:jc w:val="both"/>
              <w:rPr>
                <w:rFonts w:ascii="Arial" w:hAnsi="Arial" w:cs="Arial"/>
                <w:sz w:val="20"/>
                <w:szCs w:val="20"/>
              </w:rPr>
            </w:pPr>
            <w:r w:rsidRPr="00152874">
              <w:rPr>
                <w:rFonts w:ascii="Arial" w:eastAsia="Arial" w:hAnsi="Arial" w:cs="Arial"/>
                <w:sz w:val="20"/>
                <w:szCs w:val="20"/>
              </w:rPr>
              <w:t>Adopts a collaborative approach to patient care by co-ordination of care/interventions and interdisciplinary team working.</w:t>
            </w:r>
          </w:p>
          <w:p w:rsidR="00A706DC" w:rsidRPr="00B227E6" w:rsidRDefault="00A706DC" w:rsidP="00A706DC">
            <w:pPr>
              <w:pStyle w:val="ListParagraph"/>
              <w:ind w:left="825"/>
              <w:contextualSpacing/>
              <w:jc w:val="both"/>
              <w:rPr>
                <w:rFonts w:ascii="Arial" w:hAnsi="Arial" w:cs="Arial"/>
                <w:sz w:val="20"/>
                <w:szCs w:val="20"/>
              </w:rPr>
            </w:pPr>
          </w:p>
          <w:p w:rsidR="00A706DC" w:rsidRPr="00B227E6" w:rsidRDefault="00A706DC" w:rsidP="00A706DC">
            <w:pPr>
              <w:rPr>
                <w:rFonts w:ascii="Arial" w:hAnsi="Arial" w:cs="Arial"/>
                <w:sz w:val="20"/>
                <w:szCs w:val="20"/>
              </w:rPr>
            </w:pPr>
            <w:r w:rsidRPr="00B227E6">
              <w:rPr>
                <w:rFonts w:ascii="Arial" w:hAnsi="Arial" w:cs="Arial"/>
                <w:b/>
                <w:sz w:val="20"/>
                <w:szCs w:val="20"/>
              </w:rPr>
              <w:t>Commitment to providing a quality service:</w:t>
            </w:r>
          </w:p>
          <w:p w:rsidR="00A706DC" w:rsidRPr="00B227E6" w:rsidRDefault="00A706DC" w:rsidP="00A706DC">
            <w:pPr>
              <w:rPr>
                <w:rFonts w:ascii="Arial" w:hAnsi="Arial" w:cs="Arial"/>
                <w:sz w:val="20"/>
                <w:szCs w:val="20"/>
              </w:rPr>
            </w:pPr>
            <w:r w:rsidRPr="00B227E6">
              <w:rPr>
                <w:rFonts w:ascii="Arial" w:hAnsi="Arial" w:cs="Arial"/>
                <w:sz w:val="20"/>
                <w:szCs w:val="20"/>
              </w:rPr>
              <w:t>Demonstrate:</w:t>
            </w:r>
          </w:p>
          <w:p w:rsidR="00A706DC" w:rsidRDefault="00A706DC" w:rsidP="00A706DC">
            <w:pPr>
              <w:pStyle w:val="ListParagraph"/>
              <w:numPr>
                <w:ilvl w:val="0"/>
                <w:numId w:val="10"/>
              </w:numPr>
              <w:contextualSpacing/>
              <w:jc w:val="both"/>
              <w:rPr>
                <w:rFonts w:ascii="Arial" w:hAnsi="Arial" w:cs="Arial"/>
                <w:sz w:val="20"/>
                <w:szCs w:val="20"/>
              </w:rPr>
            </w:pPr>
            <w:r w:rsidRPr="00B227E6">
              <w:rPr>
                <w:rFonts w:ascii="Arial" w:hAnsi="Arial" w:cs="Arial"/>
                <w:sz w:val="20"/>
                <w:szCs w:val="20"/>
              </w:rPr>
              <w:t>Awareness and respect for service user and family/carers’ views in relation to their care</w:t>
            </w:r>
          </w:p>
          <w:p w:rsidR="00A706DC" w:rsidRDefault="00A706DC" w:rsidP="00A706DC">
            <w:pPr>
              <w:pStyle w:val="ListParagraph"/>
              <w:numPr>
                <w:ilvl w:val="0"/>
                <w:numId w:val="10"/>
              </w:numPr>
              <w:contextualSpacing/>
              <w:jc w:val="both"/>
              <w:rPr>
                <w:rFonts w:ascii="Arial" w:hAnsi="Arial" w:cs="Arial"/>
                <w:sz w:val="20"/>
                <w:szCs w:val="20"/>
              </w:rPr>
            </w:pPr>
            <w:r w:rsidRPr="00152874">
              <w:rPr>
                <w:rFonts w:ascii="Arial" w:hAnsi="Arial" w:cs="Arial"/>
                <w:sz w:val="20"/>
                <w:szCs w:val="20"/>
              </w:rPr>
              <w:t>A strong commitment to providing quality improvement programmes</w:t>
            </w:r>
          </w:p>
          <w:p w:rsidR="00A706DC" w:rsidRDefault="00A706DC" w:rsidP="00A706DC">
            <w:pPr>
              <w:pStyle w:val="ListParagraph"/>
              <w:numPr>
                <w:ilvl w:val="0"/>
                <w:numId w:val="10"/>
              </w:numPr>
              <w:contextualSpacing/>
              <w:jc w:val="both"/>
              <w:rPr>
                <w:rFonts w:ascii="Arial" w:hAnsi="Arial" w:cs="Arial"/>
                <w:sz w:val="20"/>
                <w:szCs w:val="20"/>
              </w:rPr>
            </w:pPr>
            <w:r w:rsidRPr="00152874">
              <w:rPr>
                <w:rFonts w:ascii="Arial" w:hAnsi="Arial" w:cs="Arial"/>
                <w:sz w:val="20"/>
                <w:szCs w:val="20"/>
              </w:rPr>
              <w:t>The ability to conduct audits</w:t>
            </w:r>
          </w:p>
          <w:p w:rsidR="00A706DC" w:rsidRDefault="00A706DC" w:rsidP="00A706DC">
            <w:pPr>
              <w:pStyle w:val="ListParagraph"/>
              <w:numPr>
                <w:ilvl w:val="0"/>
                <w:numId w:val="10"/>
              </w:numPr>
              <w:contextualSpacing/>
              <w:jc w:val="both"/>
              <w:rPr>
                <w:rFonts w:ascii="Arial" w:hAnsi="Arial" w:cs="Arial"/>
                <w:sz w:val="20"/>
                <w:szCs w:val="20"/>
              </w:rPr>
            </w:pPr>
            <w:r w:rsidRPr="00152874">
              <w:rPr>
                <w:rFonts w:ascii="Arial" w:hAnsi="Arial" w:cs="Arial"/>
                <w:sz w:val="20"/>
                <w:szCs w:val="20"/>
              </w:rPr>
              <w:t>Demonstrates integrity and ethical stance.</w:t>
            </w:r>
            <w:r w:rsidRPr="00152874">
              <w:rPr>
                <w:rFonts w:ascii="Arial" w:eastAsia="Arial" w:hAnsi="Arial" w:cs="Arial"/>
                <w:sz w:val="20"/>
                <w:szCs w:val="20"/>
              </w:rPr>
              <w:t xml:space="preserve"> </w:t>
            </w:r>
          </w:p>
          <w:p w:rsidR="00A706DC" w:rsidRPr="00152874" w:rsidRDefault="00A706DC" w:rsidP="00A706DC">
            <w:pPr>
              <w:pStyle w:val="ListParagraph"/>
              <w:numPr>
                <w:ilvl w:val="0"/>
                <w:numId w:val="10"/>
              </w:numPr>
              <w:contextualSpacing/>
              <w:jc w:val="both"/>
              <w:rPr>
                <w:rFonts w:ascii="Arial" w:hAnsi="Arial" w:cs="Arial"/>
                <w:sz w:val="20"/>
                <w:szCs w:val="20"/>
              </w:rPr>
            </w:pPr>
            <w:r w:rsidRPr="00152874">
              <w:rPr>
                <w:rFonts w:ascii="Arial" w:eastAsia="Arial" w:hAnsi="Arial" w:cs="Arial"/>
                <w:sz w:val="20"/>
                <w:szCs w:val="20"/>
              </w:rPr>
              <w:t>Demonstrate motivation, initiative and an innovative approach to job and service developments, is flexible and open to change.</w:t>
            </w:r>
          </w:p>
          <w:p w:rsidR="00A706DC" w:rsidRPr="00B227E6" w:rsidRDefault="00A706DC" w:rsidP="00A706DC">
            <w:pPr>
              <w:jc w:val="both"/>
              <w:rPr>
                <w:rFonts w:ascii="Arial" w:hAnsi="Arial" w:cs="Arial"/>
                <w:b/>
                <w:sz w:val="20"/>
                <w:szCs w:val="20"/>
              </w:rPr>
            </w:pPr>
          </w:p>
          <w:p w:rsidR="00A706DC" w:rsidRPr="00B227E6" w:rsidRDefault="00A706DC" w:rsidP="00A706DC">
            <w:pPr>
              <w:rPr>
                <w:rFonts w:ascii="Arial" w:hAnsi="Arial" w:cs="Arial"/>
                <w:sz w:val="20"/>
                <w:szCs w:val="20"/>
              </w:rPr>
            </w:pPr>
            <w:r w:rsidRPr="00B227E6">
              <w:rPr>
                <w:rFonts w:ascii="Arial" w:hAnsi="Arial" w:cs="Arial"/>
                <w:b/>
                <w:sz w:val="20"/>
                <w:szCs w:val="20"/>
              </w:rPr>
              <w:t>Analysing and Decision Making</w:t>
            </w:r>
          </w:p>
          <w:p w:rsidR="00A706DC" w:rsidRPr="00B227E6" w:rsidRDefault="00A706DC" w:rsidP="00A706DC">
            <w:pPr>
              <w:rPr>
                <w:rFonts w:ascii="Arial" w:hAnsi="Arial" w:cs="Arial"/>
                <w:sz w:val="20"/>
                <w:szCs w:val="20"/>
              </w:rPr>
            </w:pPr>
            <w:r w:rsidRPr="00B227E6">
              <w:rPr>
                <w:rFonts w:ascii="Arial" w:hAnsi="Arial" w:cs="Arial"/>
                <w:sz w:val="20"/>
                <w:szCs w:val="20"/>
              </w:rPr>
              <w:t>Demonstrate:</w:t>
            </w:r>
          </w:p>
          <w:p w:rsidR="00A706DC" w:rsidRDefault="00A706DC" w:rsidP="00A706DC">
            <w:pPr>
              <w:pStyle w:val="ListParagraph"/>
              <w:numPr>
                <w:ilvl w:val="0"/>
                <w:numId w:val="10"/>
              </w:numPr>
              <w:contextualSpacing/>
              <w:rPr>
                <w:rFonts w:ascii="Arial" w:hAnsi="Arial" w:cs="Arial"/>
                <w:sz w:val="20"/>
                <w:szCs w:val="20"/>
              </w:rPr>
            </w:pPr>
            <w:r w:rsidRPr="00B227E6">
              <w:rPr>
                <w:rFonts w:ascii="Arial" w:hAnsi="Arial" w:cs="Arial"/>
                <w:sz w:val="20"/>
                <w:szCs w:val="20"/>
              </w:rPr>
              <w:t>Adopts an overview of complex problems before generating solutions and anticipates implications</w:t>
            </w:r>
          </w:p>
          <w:p w:rsidR="00A706DC" w:rsidRDefault="00A706DC" w:rsidP="00A706DC">
            <w:pPr>
              <w:pStyle w:val="ListParagraph"/>
              <w:numPr>
                <w:ilvl w:val="0"/>
                <w:numId w:val="10"/>
              </w:numPr>
              <w:contextualSpacing/>
              <w:rPr>
                <w:rFonts w:ascii="Arial" w:hAnsi="Arial" w:cs="Arial"/>
                <w:sz w:val="20"/>
                <w:szCs w:val="20"/>
              </w:rPr>
            </w:pPr>
            <w:r w:rsidRPr="00152874">
              <w:rPr>
                <w:rFonts w:ascii="Arial" w:hAnsi="Arial" w:cs="Arial"/>
                <w:sz w:val="20"/>
                <w:szCs w:val="20"/>
              </w:rPr>
              <w:t>Effective analytical, problem solving and evidenced-based decision making sk</w:t>
            </w:r>
            <w:r>
              <w:rPr>
                <w:rFonts w:ascii="Arial" w:hAnsi="Arial" w:cs="Arial"/>
                <w:sz w:val="20"/>
                <w:szCs w:val="20"/>
              </w:rPr>
              <w:t>ill</w:t>
            </w:r>
          </w:p>
          <w:p w:rsidR="00A706DC" w:rsidRPr="00152874" w:rsidRDefault="00A706DC" w:rsidP="00A706DC">
            <w:pPr>
              <w:pStyle w:val="ListParagraph"/>
              <w:numPr>
                <w:ilvl w:val="0"/>
                <w:numId w:val="10"/>
              </w:numPr>
              <w:contextualSpacing/>
              <w:rPr>
                <w:rFonts w:ascii="Arial" w:hAnsi="Arial" w:cs="Arial"/>
                <w:sz w:val="20"/>
                <w:szCs w:val="20"/>
              </w:rPr>
            </w:pPr>
            <w:r w:rsidRPr="00152874">
              <w:rPr>
                <w:rFonts w:ascii="Arial" w:hAnsi="Arial" w:cs="Arial"/>
                <w:iCs/>
                <w:sz w:val="20"/>
                <w:szCs w:val="20"/>
              </w:rPr>
              <w:t>Uses a range of information sources and knows how to access relevant information to address issues.</w:t>
            </w:r>
          </w:p>
          <w:p w:rsidR="00A706DC" w:rsidRPr="00B227E6" w:rsidRDefault="00A706DC" w:rsidP="00A706DC">
            <w:pPr>
              <w:spacing w:line="259" w:lineRule="auto"/>
              <w:ind w:left="360"/>
              <w:rPr>
                <w:rFonts w:ascii="Arial" w:hAnsi="Arial" w:cs="Arial"/>
                <w:sz w:val="20"/>
                <w:szCs w:val="20"/>
              </w:rPr>
            </w:pPr>
          </w:p>
        </w:tc>
      </w:tr>
      <w:tr w:rsidR="00A706DC" w:rsidRPr="00B227E6" w:rsidTr="00FC1D54">
        <w:tc>
          <w:tcPr>
            <w:tcW w:w="2258" w:type="dxa"/>
            <w:shd w:val="clear" w:color="auto" w:fill="auto"/>
          </w:tcPr>
          <w:p w:rsidR="00A706DC" w:rsidRPr="00B227E6" w:rsidRDefault="00A706DC" w:rsidP="00A706DC">
            <w:pPr>
              <w:rPr>
                <w:rFonts w:ascii="Arial" w:hAnsi="Arial" w:cs="Arial"/>
                <w:b/>
                <w:sz w:val="20"/>
                <w:szCs w:val="20"/>
              </w:rPr>
            </w:pPr>
            <w:r w:rsidRPr="00B227E6">
              <w:rPr>
                <w:rFonts w:ascii="Arial" w:hAnsi="Arial" w:cs="Arial"/>
                <w:b/>
                <w:bCs/>
                <w:sz w:val="20"/>
                <w:szCs w:val="20"/>
              </w:rPr>
              <w:t>Other requirements specific to the post</w:t>
            </w:r>
          </w:p>
        </w:tc>
        <w:tc>
          <w:tcPr>
            <w:tcW w:w="7914" w:type="dxa"/>
          </w:tcPr>
          <w:p w:rsidR="00A706DC" w:rsidRPr="00A706DC" w:rsidRDefault="00A706DC" w:rsidP="00A706DC">
            <w:pPr>
              <w:rPr>
                <w:rFonts w:ascii="Arial" w:hAnsi="Arial" w:cs="Arial"/>
                <w:iCs/>
                <w:color w:val="000099"/>
                <w:sz w:val="20"/>
                <w:szCs w:val="20"/>
              </w:rPr>
            </w:pPr>
            <w:r w:rsidRPr="00A706DC">
              <w:rPr>
                <w:rFonts w:ascii="Arial" w:hAnsi="Arial" w:cs="Arial"/>
                <w:iCs/>
                <w:color w:val="000099"/>
                <w:sz w:val="20"/>
                <w:szCs w:val="20"/>
              </w:rPr>
              <w:t>Please outline if there are specific practical requirements that are specific to the post</w:t>
            </w:r>
          </w:p>
          <w:p w:rsidR="00A706DC" w:rsidRPr="00A706DC" w:rsidRDefault="00A706DC" w:rsidP="00A706DC">
            <w:pPr>
              <w:rPr>
                <w:rFonts w:ascii="Arial" w:hAnsi="Arial" w:cs="Arial"/>
                <w:iCs/>
                <w:color w:val="000099"/>
                <w:sz w:val="20"/>
                <w:szCs w:val="20"/>
              </w:rPr>
            </w:pPr>
            <w:r w:rsidRPr="00A706DC">
              <w:rPr>
                <w:rFonts w:ascii="Arial" w:hAnsi="Arial" w:cs="Arial"/>
                <w:iCs/>
                <w:color w:val="000099"/>
                <w:sz w:val="20"/>
                <w:szCs w:val="20"/>
              </w:rPr>
              <w:t xml:space="preserve"> e.g.</w:t>
            </w:r>
          </w:p>
          <w:p w:rsidR="00A706DC" w:rsidRPr="00A706DC" w:rsidRDefault="00A706DC" w:rsidP="00A706DC">
            <w:pPr>
              <w:pStyle w:val="ListParagraph"/>
              <w:numPr>
                <w:ilvl w:val="0"/>
                <w:numId w:val="14"/>
              </w:numPr>
              <w:rPr>
                <w:rFonts w:ascii="Arial" w:hAnsi="Arial" w:cs="Arial"/>
                <w:iCs/>
                <w:color w:val="000099"/>
                <w:sz w:val="20"/>
                <w:szCs w:val="20"/>
              </w:rPr>
            </w:pPr>
            <w:r w:rsidRPr="00A706DC">
              <w:rPr>
                <w:rFonts w:ascii="Arial" w:hAnsi="Arial" w:cs="Arial"/>
                <w:iCs/>
                <w:color w:val="000099"/>
                <w:sz w:val="20"/>
                <w:szCs w:val="20"/>
              </w:rPr>
              <w:t>have access to appropriate transport to fulfil the requirements of the role</w:t>
            </w:r>
          </w:p>
          <w:p w:rsidR="00A706DC" w:rsidRPr="00A706DC" w:rsidRDefault="00A706DC" w:rsidP="00A706DC">
            <w:pPr>
              <w:pStyle w:val="ListParagraph"/>
              <w:numPr>
                <w:ilvl w:val="0"/>
                <w:numId w:val="14"/>
              </w:numPr>
              <w:rPr>
                <w:rFonts w:ascii="Arial" w:hAnsi="Arial" w:cs="Arial"/>
                <w:iCs/>
                <w:color w:val="000099"/>
                <w:sz w:val="20"/>
                <w:szCs w:val="20"/>
              </w:rPr>
            </w:pPr>
            <w:r w:rsidRPr="00A706DC">
              <w:rPr>
                <w:rFonts w:ascii="Arial" w:hAnsi="Arial" w:cs="Arial"/>
                <w:iCs/>
                <w:color w:val="000099"/>
                <w:sz w:val="20"/>
                <w:szCs w:val="20"/>
              </w:rPr>
              <w:t>participate in an on-call rota</w:t>
            </w:r>
          </w:p>
        </w:tc>
      </w:tr>
      <w:tr w:rsidR="00A706DC" w:rsidRPr="00B227E6" w:rsidTr="00615EEA">
        <w:tc>
          <w:tcPr>
            <w:tcW w:w="2258" w:type="dxa"/>
            <w:shd w:val="clear" w:color="auto" w:fill="auto"/>
          </w:tcPr>
          <w:p w:rsidR="00A706DC" w:rsidRPr="00B227E6" w:rsidRDefault="00A706DC" w:rsidP="00A706DC">
            <w:pPr>
              <w:rPr>
                <w:rFonts w:ascii="Arial" w:hAnsi="Arial" w:cs="Arial"/>
                <w:b/>
                <w:bCs/>
                <w:sz w:val="20"/>
                <w:szCs w:val="20"/>
              </w:rPr>
            </w:pPr>
            <w:r w:rsidRPr="00B227E6">
              <w:rPr>
                <w:rFonts w:ascii="Arial" w:hAnsi="Arial" w:cs="Arial"/>
                <w:b/>
                <w:bCs/>
                <w:sz w:val="20"/>
                <w:szCs w:val="20"/>
              </w:rPr>
              <w:t>Competition Specific Selection Process</w:t>
            </w:r>
          </w:p>
          <w:p w:rsidR="00A706DC" w:rsidRPr="00B227E6" w:rsidRDefault="00A706DC" w:rsidP="00A706DC">
            <w:pPr>
              <w:rPr>
                <w:rFonts w:ascii="Arial" w:hAnsi="Arial" w:cs="Arial"/>
                <w:b/>
                <w:bCs/>
                <w:sz w:val="20"/>
                <w:szCs w:val="20"/>
              </w:rPr>
            </w:pPr>
          </w:p>
          <w:p w:rsidR="00A706DC" w:rsidRPr="00B227E6" w:rsidRDefault="00A706DC" w:rsidP="00A706DC">
            <w:pPr>
              <w:rPr>
                <w:rFonts w:ascii="Arial" w:hAnsi="Arial" w:cs="Arial"/>
                <w:b/>
                <w:bCs/>
                <w:sz w:val="20"/>
                <w:szCs w:val="20"/>
              </w:rPr>
            </w:pPr>
            <w:r w:rsidRPr="00B227E6">
              <w:rPr>
                <w:rFonts w:ascii="Arial" w:hAnsi="Arial" w:cs="Arial"/>
                <w:b/>
                <w:bCs/>
                <w:sz w:val="20"/>
                <w:szCs w:val="20"/>
              </w:rPr>
              <w:t>Short listing / Interview</w:t>
            </w:r>
          </w:p>
        </w:tc>
        <w:tc>
          <w:tcPr>
            <w:tcW w:w="7914" w:type="dxa"/>
            <w:shd w:val="clear" w:color="auto" w:fill="auto"/>
          </w:tcPr>
          <w:p w:rsidR="00A706DC" w:rsidRPr="00B227E6" w:rsidRDefault="00A706DC" w:rsidP="00A706DC">
            <w:pPr>
              <w:jc w:val="both"/>
              <w:rPr>
                <w:rFonts w:ascii="Arial" w:hAnsi="Arial" w:cs="Arial"/>
                <w:iCs/>
                <w:sz w:val="20"/>
                <w:szCs w:val="20"/>
              </w:rPr>
            </w:pPr>
            <w:r w:rsidRPr="00B227E6">
              <w:rPr>
                <w:rFonts w:ascii="Arial" w:hAnsi="Arial" w:cs="Arial"/>
                <w:iCs/>
                <w:sz w:val="20"/>
                <w:szCs w:val="20"/>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A706DC" w:rsidRPr="00B227E6" w:rsidRDefault="00A706DC" w:rsidP="00A706DC">
            <w:pPr>
              <w:jc w:val="both"/>
              <w:rPr>
                <w:rFonts w:ascii="Arial" w:hAnsi="Arial" w:cs="Arial"/>
                <w:iCs/>
                <w:sz w:val="20"/>
                <w:szCs w:val="20"/>
              </w:rPr>
            </w:pPr>
          </w:p>
          <w:p w:rsidR="00A706DC" w:rsidRPr="00B227E6" w:rsidRDefault="00A706DC" w:rsidP="00A706DC">
            <w:pPr>
              <w:jc w:val="both"/>
              <w:rPr>
                <w:rFonts w:ascii="Arial" w:hAnsi="Arial" w:cs="Arial"/>
                <w:iCs/>
                <w:sz w:val="20"/>
                <w:szCs w:val="20"/>
              </w:rPr>
            </w:pPr>
            <w:r w:rsidRPr="00B227E6">
              <w:rPr>
                <w:rFonts w:ascii="Arial" w:hAnsi="Arial" w:cs="Arial"/>
                <w:iCs/>
                <w:sz w:val="20"/>
                <w:szCs w:val="20"/>
              </w:rPr>
              <w:t xml:space="preserve">Failure to include information regarding these requirements may result in you not being called forward to the next stage of the selection process.  </w:t>
            </w:r>
          </w:p>
          <w:p w:rsidR="00A706DC" w:rsidRPr="00B227E6" w:rsidRDefault="00A706DC" w:rsidP="00A706DC">
            <w:pPr>
              <w:jc w:val="both"/>
              <w:rPr>
                <w:rFonts w:ascii="Arial" w:hAnsi="Arial" w:cs="Arial"/>
                <w:iCs/>
                <w:sz w:val="20"/>
                <w:szCs w:val="20"/>
              </w:rPr>
            </w:pPr>
          </w:p>
          <w:p w:rsidR="00A706DC" w:rsidRPr="00B227E6" w:rsidRDefault="00A706DC" w:rsidP="00A706DC">
            <w:pPr>
              <w:jc w:val="both"/>
              <w:rPr>
                <w:rFonts w:ascii="Arial" w:hAnsi="Arial" w:cs="Arial"/>
                <w:iCs/>
                <w:sz w:val="20"/>
                <w:szCs w:val="20"/>
              </w:rPr>
            </w:pPr>
            <w:r w:rsidRPr="00B227E6">
              <w:rPr>
                <w:rFonts w:ascii="Arial" w:hAnsi="Arial" w:cs="Arial"/>
                <w:iCs/>
                <w:sz w:val="20"/>
                <w:szCs w:val="20"/>
              </w:rPr>
              <w:t>Those successful at the ranking stage of this process (where applied) will be placed on an order of merit and will be called to interview in ‘bands’ depending on the service needs of the organisation.</w:t>
            </w:r>
          </w:p>
          <w:p w:rsidR="00A706DC" w:rsidRPr="00B227E6" w:rsidRDefault="00A706DC" w:rsidP="00A706DC">
            <w:pPr>
              <w:jc w:val="both"/>
              <w:rPr>
                <w:rFonts w:ascii="Arial" w:hAnsi="Arial" w:cs="Arial"/>
                <w:iCs/>
                <w:sz w:val="20"/>
                <w:szCs w:val="20"/>
              </w:rPr>
            </w:pPr>
          </w:p>
          <w:p w:rsidR="00A706DC" w:rsidRPr="00B227E6" w:rsidRDefault="00A706DC" w:rsidP="00A706DC">
            <w:pPr>
              <w:jc w:val="both"/>
              <w:rPr>
                <w:rFonts w:ascii="Arial" w:hAnsi="Arial" w:cs="Arial"/>
                <w:i/>
                <w:iCs/>
                <w:sz w:val="20"/>
                <w:szCs w:val="20"/>
              </w:rPr>
            </w:pPr>
            <w:r>
              <w:rPr>
                <w:rFonts w:ascii="Arial" w:hAnsi="Arial" w:cs="Arial"/>
                <w:i/>
                <w:iCs/>
                <w:sz w:val="20"/>
                <w:szCs w:val="20"/>
              </w:rPr>
              <w:t>Candidate</w:t>
            </w:r>
            <w:r w:rsidRPr="00B227E6">
              <w:rPr>
                <w:rFonts w:ascii="Arial" w:hAnsi="Arial" w:cs="Arial"/>
                <w:i/>
                <w:iCs/>
                <w:sz w:val="20"/>
                <w:szCs w:val="20"/>
              </w:rPr>
              <w:t>s who are successful at interview and subsequently meet the necessary registration requirements with NMBI will automatically be upgraded into the prepared Clinical Nurse/Clinical Midwife Specialist post.</w:t>
            </w:r>
          </w:p>
          <w:p w:rsidR="00A706DC" w:rsidRPr="00B227E6" w:rsidRDefault="00A706DC" w:rsidP="00A706DC">
            <w:pPr>
              <w:rPr>
                <w:rFonts w:ascii="Arial" w:hAnsi="Arial" w:cs="Arial"/>
                <w:i/>
                <w:iCs/>
                <w:sz w:val="20"/>
                <w:szCs w:val="20"/>
              </w:rPr>
            </w:pPr>
          </w:p>
        </w:tc>
      </w:tr>
      <w:tr w:rsidR="00A706DC" w:rsidRPr="00B227E6" w:rsidTr="00615EEA">
        <w:tc>
          <w:tcPr>
            <w:tcW w:w="2258" w:type="dxa"/>
            <w:shd w:val="clear" w:color="auto" w:fill="auto"/>
          </w:tcPr>
          <w:p w:rsidR="00A706DC" w:rsidRPr="00D00BD9" w:rsidRDefault="00A706DC" w:rsidP="00A706DC">
            <w:pPr>
              <w:rPr>
                <w:rFonts w:ascii="Arial" w:hAnsi="Arial" w:cs="Arial"/>
                <w:b/>
                <w:bCs/>
                <w:sz w:val="20"/>
                <w:szCs w:val="20"/>
              </w:rPr>
            </w:pPr>
            <w:r w:rsidRPr="00D00BD9">
              <w:rPr>
                <w:rFonts w:ascii="Arial" w:hAnsi="Arial" w:cs="Arial"/>
                <w:b/>
                <w:bCs/>
                <w:sz w:val="20"/>
                <w:szCs w:val="20"/>
              </w:rPr>
              <w:t xml:space="preserve">Diversity, Equality and Inclusion </w:t>
            </w:r>
          </w:p>
          <w:p w:rsidR="00A706DC" w:rsidRPr="00D00BD9" w:rsidRDefault="00A706DC" w:rsidP="00A706DC">
            <w:pPr>
              <w:rPr>
                <w:rFonts w:ascii="Arial" w:hAnsi="Arial" w:cs="Arial"/>
                <w:b/>
                <w:bCs/>
                <w:sz w:val="20"/>
                <w:szCs w:val="20"/>
              </w:rPr>
            </w:pPr>
          </w:p>
        </w:tc>
        <w:tc>
          <w:tcPr>
            <w:tcW w:w="7914" w:type="dxa"/>
            <w:shd w:val="clear" w:color="auto" w:fill="auto"/>
          </w:tcPr>
          <w:p w:rsidR="00A706DC" w:rsidRPr="00D00BD9" w:rsidRDefault="00A706DC" w:rsidP="00A706DC">
            <w:pPr>
              <w:rPr>
                <w:rFonts w:ascii="Arial" w:hAnsi="Arial" w:cs="Arial"/>
                <w:iCs/>
                <w:sz w:val="20"/>
                <w:szCs w:val="20"/>
              </w:rPr>
            </w:pPr>
            <w:r w:rsidRPr="00D00BD9">
              <w:rPr>
                <w:rFonts w:ascii="Arial" w:hAnsi="Arial" w:cs="Arial"/>
                <w:iCs/>
                <w:sz w:val="20"/>
                <w:szCs w:val="20"/>
              </w:rPr>
              <w:t>The HSE is an equal opportunities employer.</w:t>
            </w:r>
          </w:p>
          <w:p w:rsidR="00A706DC" w:rsidRPr="00D00BD9" w:rsidRDefault="00A706DC" w:rsidP="00A706DC">
            <w:pPr>
              <w:rPr>
                <w:rFonts w:ascii="Arial" w:hAnsi="Arial" w:cs="Arial"/>
                <w:color w:val="000000"/>
                <w:sz w:val="20"/>
                <w:szCs w:val="20"/>
                <w:shd w:val="clear" w:color="auto" w:fill="FFFFFF"/>
              </w:rPr>
            </w:pPr>
          </w:p>
          <w:p w:rsidR="00A706DC" w:rsidRPr="00D00BD9" w:rsidRDefault="00A706DC" w:rsidP="00A706DC">
            <w:pPr>
              <w:rPr>
                <w:rFonts w:ascii="Arial" w:hAnsi="Arial" w:cs="Arial"/>
                <w:color w:val="000000"/>
                <w:sz w:val="20"/>
                <w:szCs w:val="20"/>
                <w:shd w:val="clear" w:color="auto" w:fill="FFFFFF"/>
              </w:rPr>
            </w:pPr>
            <w:r w:rsidRPr="00D00BD9">
              <w:rPr>
                <w:rFonts w:ascii="Arial" w:hAnsi="Arial" w:cs="Arial"/>
                <w:color w:val="000000"/>
                <w:sz w:val="20"/>
                <w:szCs w:val="2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A706DC" w:rsidRPr="00D00BD9" w:rsidRDefault="00A706DC" w:rsidP="00A706DC">
            <w:pPr>
              <w:rPr>
                <w:rFonts w:ascii="Arial" w:hAnsi="Arial" w:cs="Arial"/>
                <w:color w:val="000000"/>
                <w:sz w:val="20"/>
                <w:szCs w:val="20"/>
                <w:shd w:val="clear" w:color="auto" w:fill="FFFFFF"/>
              </w:rPr>
            </w:pPr>
          </w:p>
          <w:p w:rsidR="00A706DC" w:rsidRPr="00D00BD9" w:rsidRDefault="00A706DC" w:rsidP="00A706DC">
            <w:pPr>
              <w:rPr>
                <w:rFonts w:ascii="Arial" w:hAnsi="Arial" w:cs="Arial"/>
                <w:color w:val="000000"/>
                <w:sz w:val="20"/>
                <w:szCs w:val="20"/>
                <w:shd w:val="clear" w:color="auto" w:fill="FFFFFF"/>
              </w:rPr>
            </w:pPr>
            <w:r w:rsidRPr="00D00BD9">
              <w:rPr>
                <w:rFonts w:ascii="Arial" w:hAnsi="Arial" w:cs="Arial"/>
                <w:color w:val="000000"/>
                <w:sz w:val="20"/>
                <w:szCs w:val="2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A706DC" w:rsidRPr="00D00BD9" w:rsidRDefault="00A706DC" w:rsidP="00A706DC">
            <w:pPr>
              <w:rPr>
                <w:rFonts w:ascii="Arial" w:hAnsi="Arial" w:cs="Arial"/>
                <w:color w:val="000000"/>
                <w:sz w:val="20"/>
                <w:szCs w:val="20"/>
                <w:shd w:val="clear" w:color="auto" w:fill="FFFFFF"/>
              </w:rPr>
            </w:pPr>
          </w:p>
          <w:p w:rsidR="00A706DC" w:rsidRPr="00D00BD9" w:rsidRDefault="00A706DC" w:rsidP="00A706DC">
            <w:pPr>
              <w:rPr>
                <w:rFonts w:ascii="Arial" w:hAnsi="Arial" w:cs="Arial"/>
                <w:color w:val="000000"/>
                <w:sz w:val="20"/>
                <w:szCs w:val="20"/>
                <w:shd w:val="clear" w:color="auto" w:fill="FFFFFF"/>
              </w:rPr>
            </w:pPr>
            <w:r w:rsidRPr="00D00BD9">
              <w:rPr>
                <w:rFonts w:ascii="Arial" w:hAnsi="Arial" w:cs="Arial"/>
                <w:color w:val="000000"/>
                <w:sz w:val="20"/>
                <w:szCs w:val="2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A706DC" w:rsidRPr="00D00BD9" w:rsidRDefault="00A706DC" w:rsidP="00A706DC">
            <w:pPr>
              <w:rPr>
                <w:rFonts w:ascii="Arial" w:hAnsi="Arial" w:cs="Arial"/>
                <w:color w:val="000000"/>
                <w:sz w:val="20"/>
                <w:szCs w:val="20"/>
                <w:shd w:val="clear" w:color="auto" w:fill="FFFFFF"/>
              </w:rPr>
            </w:pPr>
          </w:p>
          <w:p w:rsidR="00A706DC" w:rsidRPr="00D00BD9" w:rsidRDefault="00A706DC" w:rsidP="00A706DC">
            <w:pPr>
              <w:rPr>
                <w:rFonts w:ascii="Arial" w:hAnsi="Arial" w:cs="Arial"/>
                <w:sz w:val="20"/>
                <w:szCs w:val="20"/>
              </w:rPr>
            </w:pPr>
            <w:r w:rsidRPr="00D00BD9">
              <w:rPr>
                <w:rFonts w:ascii="Arial" w:hAnsi="Arial" w:cs="Arial"/>
                <w:sz w:val="20"/>
                <w:szCs w:val="20"/>
              </w:rPr>
              <w:t xml:space="preserve">For further information on the HSE commitment to Diversity, Equality and Inclusion, please visit the Diversity, Equality and Inclusion web page at </w:t>
            </w:r>
            <w:hyperlink r:id="rId11" w:history="1">
              <w:r w:rsidRPr="00D00BD9">
                <w:rPr>
                  <w:rStyle w:val="Hyperlink"/>
                  <w:rFonts w:ascii="Arial" w:hAnsi="Arial" w:cs="Arial"/>
                  <w:sz w:val="20"/>
                  <w:szCs w:val="20"/>
                </w:rPr>
                <w:t>https://www.hse.ie/eng/staff/resources/diversity/</w:t>
              </w:r>
            </w:hyperlink>
            <w:r w:rsidRPr="00D00BD9">
              <w:rPr>
                <w:rFonts w:ascii="Arial" w:hAnsi="Arial" w:cs="Arial"/>
                <w:sz w:val="20"/>
                <w:szCs w:val="20"/>
              </w:rPr>
              <w:t xml:space="preserve">  </w:t>
            </w:r>
          </w:p>
          <w:p w:rsidR="00A706DC" w:rsidRPr="00D00BD9" w:rsidRDefault="00A706DC" w:rsidP="00A706DC">
            <w:pPr>
              <w:jc w:val="both"/>
              <w:rPr>
                <w:rFonts w:ascii="Arial" w:hAnsi="Arial" w:cs="Arial"/>
                <w:b/>
                <w:iCs/>
                <w:sz w:val="20"/>
                <w:szCs w:val="20"/>
              </w:rPr>
            </w:pPr>
          </w:p>
        </w:tc>
      </w:tr>
      <w:tr w:rsidR="00A706DC" w:rsidRPr="00B227E6" w:rsidTr="00615EEA">
        <w:tc>
          <w:tcPr>
            <w:tcW w:w="2258" w:type="dxa"/>
            <w:shd w:val="clear" w:color="auto" w:fill="auto"/>
          </w:tcPr>
          <w:p w:rsidR="00A706DC" w:rsidRPr="00D00BD9" w:rsidRDefault="00A706DC" w:rsidP="00A706DC">
            <w:pPr>
              <w:rPr>
                <w:rFonts w:ascii="Arial" w:hAnsi="Arial" w:cs="Arial"/>
                <w:b/>
                <w:bCs/>
                <w:sz w:val="20"/>
                <w:szCs w:val="20"/>
              </w:rPr>
            </w:pPr>
            <w:r w:rsidRPr="00D00BD9">
              <w:rPr>
                <w:rFonts w:ascii="Arial" w:hAnsi="Arial" w:cs="Arial"/>
                <w:b/>
                <w:bCs/>
                <w:sz w:val="20"/>
                <w:szCs w:val="20"/>
              </w:rPr>
              <w:t>Code of Practice</w:t>
            </w:r>
          </w:p>
        </w:tc>
        <w:tc>
          <w:tcPr>
            <w:tcW w:w="7914" w:type="dxa"/>
            <w:shd w:val="clear" w:color="auto" w:fill="auto"/>
          </w:tcPr>
          <w:p w:rsidR="00A706DC" w:rsidRPr="00D00BD9" w:rsidRDefault="00A706DC" w:rsidP="00A706DC">
            <w:pPr>
              <w:rPr>
                <w:rFonts w:ascii="Arial" w:hAnsi="Arial" w:cs="Arial"/>
                <w:sz w:val="20"/>
                <w:szCs w:val="20"/>
                <w:lang w:val="en-IE" w:eastAsia="en-US"/>
              </w:rPr>
            </w:pPr>
            <w:r w:rsidRPr="00D00BD9">
              <w:rPr>
                <w:rFonts w:ascii="Arial" w:hAnsi="Arial" w:cs="Arial"/>
                <w:sz w:val="20"/>
                <w:szCs w:val="20"/>
              </w:rPr>
              <w:t>The Health Service Executive</w:t>
            </w:r>
            <w:r w:rsidRPr="00D00BD9">
              <w:rPr>
                <w:rFonts w:ascii="Arial" w:hAnsi="Arial" w:cs="Arial"/>
                <w:color w:val="FF0000"/>
                <w:sz w:val="20"/>
                <w:szCs w:val="20"/>
              </w:rPr>
              <w:t xml:space="preserve"> </w:t>
            </w:r>
            <w:r w:rsidRPr="00D00BD9">
              <w:rPr>
                <w:rFonts w:ascii="Arial" w:hAnsi="Arial" w:cs="Arial"/>
                <w:sz w:val="20"/>
                <w:szCs w:val="20"/>
              </w:rPr>
              <w:t>will run this campaign in compliance with the Code of Practice prepared by the Commission for Public Service Appointments (CPSA).</w:t>
            </w:r>
          </w:p>
          <w:p w:rsidR="00A706DC" w:rsidRPr="00D00BD9" w:rsidRDefault="00A706DC" w:rsidP="00A706DC">
            <w:pPr>
              <w:rPr>
                <w:rFonts w:ascii="Arial" w:hAnsi="Arial" w:cs="Arial"/>
                <w:sz w:val="20"/>
                <w:szCs w:val="20"/>
              </w:rPr>
            </w:pPr>
          </w:p>
          <w:p w:rsidR="00A706DC" w:rsidRPr="00D00BD9" w:rsidRDefault="00A706DC" w:rsidP="00A706DC">
            <w:pPr>
              <w:shd w:val="clear" w:color="auto" w:fill="FFFFFF"/>
              <w:spacing w:line="276" w:lineRule="auto"/>
              <w:rPr>
                <w:rFonts w:ascii="Arial" w:hAnsi="Arial" w:cs="Arial"/>
                <w:color w:val="333333"/>
                <w:sz w:val="20"/>
                <w:szCs w:val="20"/>
                <w:lang w:val="en-IE" w:eastAsia="en-IE"/>
              </w:rPr>
            </w:pPr>
            <w:r w:rsidRPr="00D00BD9">
              <w:rPr>
                <w:rFonts w:ascii="Arial" w:hAnsi="Arial" w:cs="Arial"/>
                <w:sz w:val="20"/>
                <w:szCs w:val="20"/>
              </w:rPr>
              <w:t xml:space="preserve">The CPSA is responsible for </w:t>
            </w:r>
            <w:r w:rsidRPr="00D00BD9">
              <w:rPr>
                <w:rFonts w:ascii="Arial" w:hAnsi="Arial" w:cs="Arial"/>
                <w:color w:val="333333"/>
                <w:sz w:val="20"/>
                <w:szCs w:val="20"/>
                <w:lang w:eastAsia="en-IE"/>
              </w:rPr>
              <w:t xml:space="preserve">establishing the principles that should be followed when making an appointment. These are set out in the CPSA Code of Practice. The Code outlines the standards that should be adhered to at each stage of the selection process and sets out the review and appeal mechanisms open to </w:t>
            </w:r>
            <w:r>
              <w:rPr>
                <w:rFonts w:ascii="Arial" w:hAnsi="Arial" w:cs="Arial"/>
                <w:color w:val="333333"/>
                <w:sz w:val="20"/>
                <w:szCs w:val="20"/>
                <w:lang w:eastAsia="en-IE"/>
              </w:rPr>
              <w:t>candidate</w:t>
            </w:r>
            <w:r w:rsidRPr="00D00BD9">
              <w:rPr>
                <w:rFonts w:ascii="Arial" w:hAnsi="Arial" w:cs="Arial"/>
                <w:color w:val="333333"/>
                <w:sz w:val="20"/>
                <w:szCs w:val="20"/>
                <w:lang w:eastAsia="en-IE"/>
              </w:rPr>
              <w:t>s should they be unhappy with a selection process.</w:t>
            </w:r>
          </w:p>
          <w:p w:rsidR="00A706DC" w:rsidRPr="00D00BD9" w:rsidRDefault="00A706DC" w:rsidP="00A706DC">
            <w:pPr>
              <w:ind w:firstLine="720"/>
              <w:rPr>
                <w:rFonts w:ascii="Arial" w:hAnsi="Arial" w:cs="Arial"/>
                <w:sz w:val="20"/>
                <w:szCs w:val="20"/>
              </w:rPr>
            </w:pPr>
          </w:p>
          <w:p w:rsidR="00A706DC" w:rsidRPr="00D00BD9" w:rsidRDefault="00A706DC" w:rsidP="00A706DC">
            <w:pPr>
              <w:rPr>
                <w:rFonts w:ascii="Arial" w:hAnsi="Arial" w:cs="Arial"/>
                <w:sz w:val="20"/>
                <w:szCs w:val="20"/>
                <w:lang w:val="en-IE" w:eastAsia="en-US"/>
              </w:rPr>
            </w:pPr>
            <w:r w:rsidRPr="00D00BD9">
              <w:rPr>
                <w:rFonts w:ascii="Arial" w:hAnsi="Arial" w:cs="Arial"/>
                <w:sz w:val="20"/>
                <w:szCs w:val="20"/>
              </w:rPr>
              <w:t xml:space="preserve">The CPSA Code of Practice can be accessed via </w:t>
            </w:r>
            <w:hyperlink r:id="rId12" w:history="1">
              <w:r w:rsidRPr="00D00BD9">
                <w:rPr>
                  <w:rStyle w:val="Hyperlink"/>
                  <w:rFonts w:ascii="Arial" w:hAnsi="Arial" w:cs="Arial"/>
                  <w:sz w:val="20"/>
                  <w:szCs w:val="20"/>
                </w:rPr>
                <w:t>https://www.cpsa.ie/</w:t>
              </w:r>
            </w:hyperlink>
            <w:r w:rsidRPr="00D00BD9">
              <w:rPr>
                <w:rFonts w:ascii="Arial" w:hAnsi="Arial" w:cs="Arial"/>
                <w:sz w:val="20"/>
                <w:szCs w:val="20"/>
              </w:rPr>
              <w:t>.</w:t>
            </w:r>
          </w:p>
          <w:p w:rsidR="00A706DC" w:rsidRPr="00D00BD9" w:rsidRDefault="00A706DC" w:rsidP="00A706DC">
            <w:pPr>
              <w:jc w:val="both"/>
              <w:rPr>
                <w:rFonts w:ascii="Arial" w:hAnsi="Arial" w:cs="Arial"/>
                <w:i/>
                <w:iCs/>
                <w:sz w:val="20"/>
                <w:szCs w:val="20"/>
              </w:rPr>
            </w:pPr>
          </w:p>
        </w:tc>
      </w:tr>
      <w:tr w:rsidR="00A706DC" w:rsidRPr="00B227E6" w:rsidTr="00D542D7">
        <w:tc>
          <w:tcPr>
            <w:tcW w:w="10172" w:type="dxa"/>
            <w:gridSpan w:val="2"/>
            <w:shd w:val="clear" w:color="auto" w:fill="auto"/>
          </w:tcPr>
          <w:p w:rsidR="00A706DC" w:rsidRPr="00B227E6" w:rsidRDefault="00A706DC" w:rsidP="00A706DC">
            <w:pPr>
              <w:jc w:val="both"/>
              <w:rPr>
                <w:rFonts w:ascii="Arial" w:hAnsi="Arial" w:cs="Arial"/>
                <w:sz w:val="20"/>
                <w:szCs w:val="20"/>
              </w:rPr>
            </w:pPr>
            <w:r w:rsidRPr="00B227E6">
              <w:rPr>
                <w:rFonts w:ascii="Arial" w:hAnsi="Arial" w:cs="Arial"/>
                <w:sz w:val="20"/>
                <w:szCs w:val="20"/>
              </w:rPr>
              <w:t>The reform programme outlined for the health services may impact on this role and as structures change the job description may be reviewed.</w:t>
            </w:r>
          </w:p>
          <w:p w:rsidR="00A706DC" w:rsidRPr="00B227E6" w:rsidRDefault="00A706DC" w:rsidP="00A706DC">
            <w:pPr>
              <w:jc w:val="both"/>
              <w:rPr>
                <w:rFonts w:ascii="Arial" w:hAnsi="Arial" w:cs="Arial"/>
                <w:sz w:val="20"/>
                <w:szCs w:val="20"/>
              </w:rPr>
            </w:pPr>
          </w:p>
          <w:p w:rsidR="00A706DC" w:rsidRPr="00B227E6" w:rsidRDefault="00A706DC" w:rsidP="00A706DC">
            <w:pPr>
              <w:jc w:val="both"/>
              <w:rPr>
                <w:rFonts w:ascii="Arial" w:hAnsi="Arial" w:cs="Arial"/>
                <w:sz w:val="20"/>
                <w:szCs w:val="20"/>
              </w:rPr>
            </w:pPr>
            <w:r w:rsidRPr="00B227E6">
              <w:rPr>
                <w:rFonts w:ascii="Arial" w:hAnsi="Arial" w:cs="Arial"/>
                <w:sz w:val="20"/>
                <w:szCs w:val="20"/>
              </w:rPr>
              <w:t xml:space="preserve">This job description is a guide to the general range of duties assigned to the post holder. It is intended to be neither definitive nor restrictive and is subject to periodic review with the employee concerned. </w:t>
            </w:r>
          </w:p>
          <w:p w:rsidR="00A706DC" w:rsidRPr="00B227E6" w:rsidRDefault="00A706DC" w:rsidP="00A706DC">
            <w:pPr>
              <w:rPr>
                <w:rFonts w:ascii="Arial" w:hAnsi="Arial" w:cs="Arial"/>
                <w:iCs/>
                <w:sz w:val="20"/>
                <w:szCs w:val="20"/>
              </w:rPr>
            </w:pPr>
          </w:p>
        </w:tc>
      </w:tr>
    </w:tbl>
    <w:p w:rsidR="00662741" w:rsidRPr="00B227E6" w:rsidRDefault="00FB63C2" w:rsidP="000777B3">
      <w:pPr>
        <w:rPr>
          <w:rFonts w:ascii="Arial" w:hAnsi="Arial" w:cs="Arial"/>
          <w:b/>
          <w:sz w:val="20"/>
          <w:szCs w:val="20"/>
        </w:rPr>
      </w:pPr>
      <w:r w:rsidRPr="00B227E6">
        <w:rPr>
          <w:rFonts w:ascii="Arial" w:hAnsi="Arial" w:cs="Arial"/>
          <w:b/>
          <w:sz w:val="20"/>
          <w:szCs w:val="20"/>
        </w:rPr>
        <w:br w:type="page"/>
      </w:r>
    </w:p>
    <w:p w:rsidR="00B37147" w:rsidRPr="00B37147" w:rsidRDefault="00F852EF" w:rsidP="00F852EF">
      <w:pPr>
        <w:ind w:left="-900" w:right="43"/>
        <w:jc w:val="center"/>
        <w:rPr>
          <w:rFonts w:ascii="Arial" w:hAnsi="Arial" w:cs="Arial"/>
          <w:b/>
          <w:sz w:val="20"/>
          <w:szCs w:val="20"/>
        </w:rPr>
      </w:pPr>
      <w:r>
        <w:rPr>
          <w:rFonts w:ascii="Arial" w:hAnsi="Arial" w:cs="Arial"/>
          <w:b/>
          <w:sz w:val="20"/>
          <w:szCs w:val="20"/>
        </w:rPr>
        <w:t xml:space="preserve">              Clinical Nurse Specialist (</w:t>
      </w:r>
      <w:r w:rsidR="00B37147" w:rsidRPr="00B37147">
        <w:rPr>
          <w:rFonts w:ascii="Arial" w:hAnsi="Arial" w:cs="Arial"/>
          <w:b/>
          <w:sz w:val="20"/>
          <w:szCs w:val="20"/>
        </w:rPr>
        <w:t>CNS)</w:t>
      </w:r>
    </w:p>
    <w:p w:rsidR="00B37147" w:rsidRDefault="00B37147" w:rsidP="00F852EF">
      <w:pPr>
        <w:jc w:val="center"/>
        <w:outlineLvl w:val="0"/>
        <w:rPr>
          <w:rFonts w:ascii="Arial" w:hAnsi="Arial" w:cs="Arial"/>
          <w:b/>
          <w:sz w:val="20"/>
          <w:szCs w:val="20"/>
        </w:rPr>
      </w:pPr>
      <w:r>
        <w:rPr>
          <w:rFonts w:ascii="Arial" w:hAnsi="Arial" w:cs="Arial"/>
          <w:b/>
          <w:sz w:val="20"/>
          <w:szCs w:val="20"/>
        </w:rPr>
        <w:t xml:space="preserve">Clinical </w:t>
      </w:r>
      <w:r w:rsidR="00F852EF">
        <w:rPr>
          <w:rFonts w:ascii="Arial" w:hAnsi="Arial" w:cs="Arial"/>
          <w:b/>
          <w:sz w:val="20"/>
          <w:szCs w:val="20"/>
        </w:rPr>
        <w:t>Midwife Specialist (</w:t>
      </w:r>
      <w:r w:rsidRPr="00B37147">
        <w:rPr>
          <w:rFonts w:ascii="Arial" w:hAnsi="Arial" w:cs="Arial"/>
          <w:b/>
          <w:sz w:val="20"/>
          <w:szCs w:val="20"/>
        </w:rPr>
        <w:t>CMS</w:t>
      </w:r>
      <w:r>
        <w:rPr>
          <w:rFonts w:ascii="Arial" w:hAnsi="Arial" w:cs="Arial"/>
          <w:b/>
          <w:sz w:val="20"/>
          <w:szCs w:val="20"/>
        </w:rPr>
        <w:t>)</w:t>
      </w:r>
    </w:p>
    <w:p w:rsidR="00B37147" w:rsidRDefault="00B37147" w:rsidP="00B37147">
      <w:pPr>
        <w:jc w:val="center"/>
        <w:outlineLvl w:val="0"/>
        <w:rPr>
          <w:rFonts w:ascii="Arial" w:hAnsi="Arial" w:cs="Arial"/>
          <w:b/>
          <w:sz w:val="20"/>
          <w:szCs w:val="20"/>
        </w:rPr>
      </w:pPr>
    </w:p>
    <w:p w:rsidR="00195FAB" w:rsidRPr="00B37147" w:rsidRDefault="00195FAB" w:rsidP="00B37147">
      <w:pPr>
        <w:jc w:val="center"/>
        <w:outlineLvl w:val="0"/>
        <w:rPr>
          <w:rFonts w:ascii="Arial" w:hAnsi="Arial" w:cs="Arial"/>
          <w:b/>
          <w:sz w:val="20"/>
          <w:szCs w:val="20"/>
        </w:rPr>
      </w:pPr>
      <w:r w:rsidRPr="00B37147">
        <w:rPr>
          <w:rFonts w:ascii="Arial" w:hAnsi="Arial" w:cs="Arial"/>
          <w:b/>
          <w:sz w:val="20"/>
          <w:szCs w:val="20"/>
        </w:rPr>
        <w:t>Terms and Conditions of Employment</w:t>
      </w:r>
    </w:p>
    <w:p w:rsidR="00195FAB" w:rsidRPr="00B227E6" w:rsidRDefault="00195FAB" w:rsidP="00152874">
      <w:pPr>
        <w:jc w:val="center"/>
        <w:outlineLvl w:val="0"/>
        <w:rPr>
          <w:rFonts w:ascii="Arial" w:hAnsi="Arial" w:cs="Arial"/>
          <w:b/>
          <w:bCs/>
          <w:sz w:val="22"/>
          <w:szCs w:val="2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341"/>
      </w:tblGrid>
      <w:tr w:rsidR="00A706DC" w:rsidRPr="00B227E6" w:rsidTr="001B21EE">
        <w:tc>
          <w:tcPr>
            <w:tcW w:w="1739" w:type="dxa"/>
          </w:tcPr>
          <w:p w:rsidR="00A706DC" w:rsidRPr="00B227E6" w:rsidRDefault="00A706DC" w:rsidP="00A706DC">
            <w:pPr>
              <w:rPr>
                <w:rFonts w:ascii="Arial" w:hAnsi="Arial" w:cs="Arial"/>
                <w:b/>
                <w:bCs/>
                <w:sz w:val="20"/>
                <w:szCs w:val="20"/>
              </w:rPr>
            </w:pPr>
          </w:p>
          <w:p w:rsidR="00A706DC" w:rsidRPr="00B227E6" w:rsidRDefault="00A706DC" w:rsidP="00A706DC">
            <w:pPr>
              <w:rPr>
                <w:rFonts w:ascii="Arial" w:hAnsi="Arial" w:cs="Arial"/>
                <w:b/>
                <w:bCs/>
                <w:sz w:val="20"/>
                <w:szCs w:val="20"/>
              </w:rPr>
            </w:pPr>
            <w:r w:rsidRPr="00B227E6">
              <w:rPr>
                <w:rFonts w:ascii="Arial" w:hAnsi="Arial" w:cs="Arial"/>
                <w:b/>
                <w:bCs/>
                <w:sz w:val="20"/>
                <w:szCs w:val="20"/>
              </w:rPr>
              <w:t xml:space="preserve">Tenure </w:t>
            </w:r>
          </w:p>
        </w:tc>
        <w:tc>
          <w:tcPr>
            <w:tcW w:w="8341" w:type="dxa"/>
          </w:tcPr>
          <w:p w:rsidR="00A706DC" w:rsidRPr="00A706DC" w:rsidRDefault="00A706DC" w:rsidP="00A706DC">
            <w:pPr>
              <w:tabs>
                <w:tab w:val="left" w:pos="-720"/>
                <w:tab w:val="left" w:pos="0"/>
                <w:tab w:val="left" w:pos="720"/>
              </w:tabs>
              <w:suppressAutoHyphens/>
              <w:jc w:val="both"/>
              <w:rPr>
                <w:rFonts w:ascii="Arial" w:hAnsi="Arial" w:cs="Arial"/>
                <w:spacing w:val="-3"/>
                <w:sz w:val="20"/>
                <w:szCs w:val="20"/>
              </w:rPr>
            </w:pPr>
            <w:r w:rsidRPr="00A706DC">
              <w:rPr>
                <w:rFonts w:ascii="Arial" w:hAnsi="Arial" w:cs="Arial"/>
                <w:spacing w:val="-3"/>
                <w:sz w:val="20"/>
                <w:szCs w:val="20"/>
              </w:rPr>
              <w:t xml:space="preserve">The current vacancy available is </w:t>
            </w:r>
            <w:r w:rsidRPr="00A706DC">
              <w:rPr>
                <w:rFonts w:ascii="Arial" w:hAnsi="Arial" w:cs="Arial"/>
                <w:b/>
                <w:bCs/>
                <w:color w:val="000099"/>
                <w:spacing w:val="-3"/>
                <w:sz w:val="20"/>
                <w:szCs w:val="20"/>
              </w:rPr>
              <w:t>permanent/temporary</w:t>
            </w:r>
            <w:r w:rsidRPr="00A706DC">
              <w:rPr>
                <w:rFonts w:ascii="Arial" w:hAnsi="Arial" w:cs="Arial"/>
                <w:color w:val="000099"/>
                <w:spacing w:val="-3"/>
                <w:sz w:val="20"/>
                <w:szCs w:val="20"/>
              </w:rPr>
              <w:t xml:space="preserve"> </w:t>
            </w:r>
            <w:r w:rsidRPr="00A706DC">
              <w:rPr>
                <w:rFonts w:ascii="Arial" w:hAnsi="Arial" w:cs="Arial"/>
                <w:spacing w:val="-3"/>
                <w:sz w:val="20"/>
                <w:szCs w:val="20"/>
              </w:rPr>
              <w:t xml:space="preserve">and </w:t>
            </w:r>
            <w:r w:rsidRPr="00A706DC">
              <w:rPr>
                <w:rFonts w:ascii="Arial" w:hAnsi="Arial" w:cs="Arial"/>
                <w:b/>
                <w:bCs/>
                <w:color w:val="000099"/>
                <w:spacing w:val="-3"/>
                <w:sz w:val="20"/>
                <w:szCs w:val="20"/>
              </w:rPr>
              <w:t>whole time/part-time</w:t>
            </w:r>
            <w:r w:rsidRPr="00A706DC">
              <w:rPr>
                <w:rFonts w:ascii="Arial" w:hAnsi="Arial" w:cs="Arial"/>
                <w:b/>
                <w:bCs/>
                <w:spacing w:val="-3"/>
                <w:sz w:val="20"/>
                <w:szCs w:val="20"/>
              </w:rPr>
              <w:t>.</w:t>
            </w:r>
            <w:r w:rsidRPr="00A706DC">
              <w:rPr>
                <w:rFonts w:ascii="Arial" w:hAnsi="Arial" w:cs="Arial"/>
                <w:spacing w:val="-3"/>
                <w:sz w:val="20"/>
                <w:szCs w:val="20"/>
              </w:rPr>
              <w:t xml:space="preserve">  </w:t>
            </w:r>
          </w:p>
          <w:p w:rsidR="00A706DC" w:rsidRPr="00A706DC" w:rsidRDefault="00A706DC" w:rsidP="00A706DC">
            <w:pPr>
              <w:tabs>
                <w:tab w:val="left" w:pos="-720"/>
                <w:tab w:val="left" w:pos="0"/>
                <w:tab w:val="left" w:pos="720"/>
              </w:tabs>
              <w:suppressAutoHyphens/>
              <w:jc w:val="both"/>
              <w:rPr>
                <w:rFonts w:ascii="Arial" w:hAnsi="Arial" w:cs="Arial"/>
                <w:spacing w:val="-3"/>
                <w:sz w:val="20"/>
                <w:szCs w:val="20"/>
              </w:rPr>
            </w:pPr>
          </w:p>
          <w:p w:rsidR="00A706DC" w:rsidRPr="00A706DC" w:rsidRDefault="00A706DC" w:rsidP="00A706DC">
            <w:pPr>
              <w:tabs>
                <w:tab w:val="left" w:pos="-720"/>
                <w:tab w:val="left" w:pos="0"/>
                <w:tab w:val="left" w:pos="720"/>
              </w:tabs>
              <w:suppressAutoHyphens/>
              <w:jc w:val="both"/>
              <w:rPr>
                <w:rFonts w:ascii="Arial" w:hAnsi="Arial" w:cs="Arial"/>
                <w:spacing w:val="-3"/>
                <w:sz w:val="20"/>
                <w:szCs w:val="20"/>
              </w:rPr>
            </w:pPr>
            <w:r w:rsidRPr="00A706DC">
              <w:rPr>
                <w:rFonts w:ascii="Arial" w:hAnsi="Arial" w:cs="Arial"/>
                <w:spacing w:val="-3"/>
                <w:sz w:val="20"/>
                <w:szCs w:val="20"/>
              </w:rPr>
              <w:t xml:space="preserve">The post is pensionable. A panel may be created from which permanent and specified purpose vacancies of full or part time duration may be filled. The tenure of these posts will be indicated at “expression of interest” stage. </w:t>
            </w:r>
          </w:p>
          <w:p w:rsidR="00A706DC" w:rsidRPr="00A706DC" w:rsidRDefault="00A706DC" w:rsidP="00A706DC">
            <w:pPr>
              <w:tabs>
                <w:tab w:val="left" w:pos="-720"/>
                <w:tab w:val="left" w:pos="0"/>
                <w:tab w:val="left" w:pos="720"/>
              </w:tabs>
              <w:suppressAutoHyphens/>
              <w:jc w:val="both"/>
              <w:rPr>
                <w:rFonts w:ascii="Arial" w:hAnsi="Arial" w:cs="Arial"/>
                <w:spacing w:val="-3"/>
                <w:sz w:val="20"/>
                <w:szCs w:val="20"/>
              </w:rPr>
            </w:pPr>
          </w:p>
          <w:p w:rsidR="00A706DC" w:rsidRPr="00A706DC" w:rsidRDefault="00A706DC" w:rsidP="00A706DC">
            <w:pPr>
              <w:tabs>
                <w:tab w:val="left" w:pos="-720"/>
                <w:tab w:val="left" w:pos="0"/>
                <w:tab w:val="left" w:pos="720"/>
              </w:tabs>
              <w:suppressAutoHyphens/>
              <w:jc w:val="both"/>
              <w:rPr>
                <w:rFonts w:ascii="Arial" w:hAnsi="Arial" w:cs="Arial"/>
                <w:spacing w:val="-3"/>
                <w:sz w:val="20"/>
                <w:szCs w:val="20"/>
              </w:rPr>
            </w:pPr>
            <w:r w:rsidRPr="00A706DC">
              <w:rPr>
                <w:rFonts w:ascii="Arial" w:hAnsi="Arial" w:cs="Arial"/>
                <w:spacing w:val="-3"/>
                <w:sz w:val="20"/>
                <w:szCs w:val="20"/>
              </w:rPr>
              <w:t>Appointment as an employee of the Health Service Executive is governed by the Health Act 2004 and the Public Service Management (Recruitment and Appointments) Act 2004 and Public Service Management (Recruitment and Appointments) Amendment Act 2013.</w:t>
            </w:r>
          </w:p>
          <w:p w:rsidR="00A706DC" w:rsidRPr="00A706DC" w:rsidRDefault="00A706DC" w:rsidP="00A706DC">
            <w:pPr>
              <w:tabs>
                <w:tab w:val="left" w:pos="-720"/>
                <w:tab w:val="left" w:pos="0"/>
                <w:tab w:val="left" w:pos="720"/>
              </w:tabs>
              <w:suppressAutoHyphens/>
              <w:jc w:val="both"/>
              <w:rPr>
                <w:rFonts w:ascii="Arial" w:hAnsi="Arial" w:cs="Arial"/>
                <w:spacing w:val="-3"/>
                <w:sz w:val="20"/>
                <w:szCs w:val="20"/>
              </w:rPr>
            </w:pPr>
          </w:p>
        </w:tc>
      </w:tr>
      <w:tr w:rsidR="00A706DC" w:rsidRPr="00B227E6" w:rsidTr="001B21EE">
        <w:tc>
          <w:tcPr>
            <w:tcW w:w="1739" w:type="dxa"/>
          </w:tcPr>
          <w:p w:rsidR="00A706DC" w:rsidRPr="00B227E6" w:rsidRDefault="00A706DC" w:rsidP="00A706DC">
            <w:pPr>
              <w:rPr>
                <w:rFonts w:ascii="Arial" w:hAnsi="Arial" w:cs="Arial"/>
                <w:b/>
                <w:bCs/>
                <w:sz w:val="20"/>
                <w:szCs w:val="20"/>
              </w:rPr>
            </w:pPr>
          </w:p>
          <w:p w:rsidR="00A706DC" w:rsidRPr="00B227E6" w:rsidRDefault="00A706DC" w:rsidP="00A706DC">
            <w:pPr>
              <w:rPr>
                <w:rFonts w:ascii="Arial" w:hAnsi="Arial" w:cs="Arial"/>
                <w:b/>
                <w:bCs/>
                <w:sz w:val="20"/>
                <w:szCs w:val="20"/>
              </w:rPr>
            </w:pPr>
            <w:r w:rsidRPr="00B227E6">
              <w:rPr>
                <w:rFonts w:ascii="Arial" w:hAnsi="Arial" w:cs="Arial"/>
                <w:b/>
                <w:bCs/>
                <w:sz w:val="20"/>
                <w:szCs w:val="20"/>
              </w:rPr>
              <w:t xml:space="preserve">Remuneration </w:t>
            </w:r>
          </w:p>
          <w:p w:rsidR="00A706DC" w:rsidRPr="00B227E6" w:rsidRDefault="00A706DC" w:rsidP="00A706DC">
            <w:pPr>
              <w:rPr>
                <w:rFonts w:ascii="Arial" w:hAnsi="Arial" w:cs="Arial"/>
                <w:b/>
                <w:bCs/>
                <w:sz w:val="20"/>
                <w:szCs w:val="20"/>
              </w:rPr>
            </w:pPr>
          </w:p>
        </w:tc>
        <w:tc>
          <w:tcPr>
            <w:tcW w:w="8341" w:type="dxa"/>
          </w:tcPr>
          <w:p w:rsidR="00A706DC" w:rsidRPr="00A706DC" w:rsidRDefault="00A706DC" w:rsidP="00A706DC">
            <w:pPr>
              <w:jc w:val="both"/>
              <w:rPr>
                <w:rFonts w:ascii="Arial" w:hAnsi="Arial" w:cs="Arial"/>
                <w:b/>
                <w:bCs/>
                <w:color w:val="FF0000"/>
                <w:sz w:val="20"/>
                <w:szCs w:val="20"/>
              </w:rPr>
            </w:pPr>
            <w:r w:rsidRPr="00A706DC">
              <w:rPr>
                <w:rFonts w:ascii="Arial" w:hAnsi="Arial" w:cs="Arial"/>
                <w:sz w:val="20"/>
                <w:szCs w:val="20"/>
              </w:rPr>
              <w:t xml:space="preserve">The Salary scale for the post is: </w:t>
            </w:r>
            <w:r w:rsidRPr="00A706DC">
              <w:rPr>
                <w:rFonts w:ascii="Arial" w:hAnsi="Arial" w:cs="Arial"/>
                <w:b/>
                <w:bCs/>
                <w:color w:val="000099"/>
                <w:sz w:val="20"/>
                <w:szCs w:val="20"/>
              </w:rPr>
              <w:t>PLEASE INSERT (Pro Rata - part-time)</w:t>
            </w:r>
          </w:p>
          <w:p w:rsidR="00A706DC" w:rsidRPr="00A706DC" w:rsidRDefault="00A706DC" w:rsidP="00A706DC">
            <w:pPr>
              <w:jc w:val="both"/>
              <w:rPr>
                <w:rFonts w:ascii="Arial" w:hAnsi="Arial" w:cs="Arial"/>
                <w:sz w:val="20"/>
                <w:szCs w:val="20"/>
              </w:rPr>
            </w:pPr>
          </w:p>
          <w:p w:rsidR="00A706DC" w:rsidRPr="00A706DC" w:rsidRDefault="00A706DC" w:rsidP="00A706DC">
            <w:pPr>
              <w:jc w:val="both"/>
              <w:rPr>
                <w:rFonts w:ascii="Arial" w:hAnsi="Arial" w:cs="Arial"/>
                <w:b/>
                <w:bCs/>
                <w:color w:val="000099"/>
                <w:sz w:val="20"/>
                <w:szCs w:val="20"/>
              </w:rPr>
            </w:pPr>
            <w:r w:rsidRPr="00A706DC">
              <w:rPr>
                <w:rFonts w:ascii="Arial" w:hAnsi="Arial" w:cs="Arial"/>
                <w:b/>
                <w:bCs/>
                <w:color w:val="000099"/>
                <w:sz w:val="20"/>
                <w:szCs w:val="20"/>
              </w:rPr>
              <w:t>PLEASE INSERT the most recent salary scales for the role and grade code.</w:t>
            </w:r>
          </w:p>
          <w:p w:rsidR="00A706DC" w:rsidRPr="00A706DC" w:rsidRDefault="00A706DC" w:rsidP="00A706DC">
            <w:pPr>
              <w:jc w:val="both"/>
              <w:rPr>
                <w:rFonts w:ascii="Arial" w:hAnsi="Arial" w:cs="Arial"/>
                <w:sz w:val="20"/>
                <w:szCs w:val="20"/>
              </w:rPr>
            </w:pPr>
          </w:p>
          <w:p w:rsidR="00A706DC" w:rsidRPr="00A706DC" w:rsidRDefault="00A706DC" w:rsidP="00A706DC">
            <w:pPr>
              <w:jc w:val="both"/>
              <w:rPr>
                <w:rFonts w:ascii="Arial" w:hAnsi="Arial" w:cs="Arial"/>
                <w:sz w:val="20"/>
                <w:szCs w:val="20"/>
              </w:rPr>
            </w:pPr>
            <w:r w:rsidRPr="00A706DC">
              <w:rPr>
                <w:rFonts w:ascii="Arial" w:hAnsi="Arial" w:cs="Arial"/>
                <w:sz w:val="20"/>
                <w:szCs w:val="20"/>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A706DC" w:rsidRPr="00B227E6" w:rsidRDefault="00A706DC" w:rsidP="00A706DC">
            <w:pPr>
              <w:rPr>
                <w:rFonts w:ascii="Arial" w:hAnsi="Arial" w:cs="Arial"/>
                <w:sz w:val="20"/>
                <w:szCs w:val="20"/>
              </w:rPr>
            </w:pPr>
          </w:p>
        </w:tc>
      </w:tr>
      <w:tr w:rsidR="00A706DC" w:rsidRPr="00B227E6" w:rsidTr="001B21EE">
        <w:tc>
          <w:tcPr>
            <w:tcW w:w="1739" w:type="dxa"/>
          </w:tcPr>
          <w:p w:rsidR="00A706DC" w:rsidRPr="00B227E6" w:rsidRDefault="00A706DC" w:rsidP="00A706DC">
            <w:pPr>
              <w:rPr>
                <w:rFonts w:ascii="Arial" w:hAnsi="Arial" w:cs="Arial"/>
                <w:b/>
                <w:bCs/>
                <w:sz w:val="20"/>
                <w:szCs w:val="20"/>
              </w:rPr>
            </w:pPr>
          </w:p>
          <w:p w:rsidR="00A706DC" w:rsidRPr="00B227E6" w:rsidRDefault="00A706DC" w:rsidP="00A706DC">
            <w:pPr>
              <w:rPr>
                <w:rFonts w:ascii="Arial" w:hAnsi="Arial" w:cs="Arial"/>
                <w:b/>
                <w:bCs/>
                <w:sz w:val="20"/>
                <w:szCs w:val="20"/>
              </w:rPr>
            </w:pPr>
            <w:r w:rsidRPr="00B227E6">
              <w:rPr>
                <w:rFonts w:ascii="Arial" w:hAnsi="Arial" w:cs="Arial"/>
                <w:b/>
                <w:bCs/>
                <w:sz w:val="20"/>
                <w:szCs w:val="20"/>
              </w:rPr>
              <w:t>Working Week</w:t>
            </w:r>
          </w:p>
        </w:tc>
        <w:tc>
          <w:tcPr>
            <w:tcW w:w="8341" w:type="dxa"/>
          </w:tcPr>
          <w:p w:rsidR="00A706DC" w:rsidRPr="002B4FE8" w:rsidRDefault="00A706DC" w:rsidP="00A706DC">
            <w:pPr>
              <w:jc w:val="both"/>
              <w:rPr>
                <w:rFonts w:ascii="Arial" w:hAnsi="Arial" w:cs="Arial"/>
                <w:sz w:val="20"/>
                <w:szCs w:val="20"/>
              </w:rPr>
            </w:pPr>
            <w:r w:rsidRPr="002B4FE8">
              <w:rPr>
                <w:rFonts w:ascii="Arial" w:hAnsi="Arial" w:cs="Arial"/>
                <w:sz w:val="20"/>
                <w:szCs w:val="20"/>
              </w:rPr>
              <w:t xml:space="preserve">The standard working week applying to the post is to be confirmed at Job Offer stage.  </w:t>
            </w:r>
          </w:p>
          <w:p w:rsidR="00A706DC" w:rsidRDefault="00A706DC" w:rsidP="00A706DC">
            <w:pPr>
              <w:jc w:val="both"/>
              <w:rPr>
                <w:rFonts w:ascii="Arial" w:hAnsi="Arial" w:cs="Arial"/>
                <w:b/>
                <w:color w:val="000099"/>
              </w:rPr>
            </w:pPr>
          </w:p>
          <w:p w:rsidR="00A706DC" w:rsidRPr="00A706DC" w:rsidRDefault="00A706DC" w:rsidP="00A706DC">
            <w:pPr>
              <w:jc w:val="both"/>
              <w:rPr>
                <w:rFonts w:ascii="Arial" w:hAnsi="Arial" w:cs="Arial"/>
                <w:b/>
                <w:color w:val="000099"/>
                <w:sz w:val="20"/>
                <w:szCs w:val="20"/>
              </w:rPr>
            </w:pPr>
            <w:r w:rsidRPr="00A706DC">
              <w:rPr>
                <w:rFonts w:ascii="Arial" w:hAnsi="Arial" w:cs="Arial"/>
                <w:b/>
                <w:color w:val="000099"/>
                <w:sz w:val="20"/>
                <w:szCs w:val="20"/>
              </w:rPr>
              <w:t>Please include the following paragraph for posts that traditionally worked 9-5, Monday to Friday. Do not include for nursing and other posts that are required to work shifts over a 7-day week.</w:t>
            </w:r>
          </w:p>
          <w:p w:rsidR="00A706DC" w:rsidRPr="00B227E6" w:rsidRDefault="00A706DC" w:rsidP="00A706DC">
            <w:pPr>
              <w:jc w:val="both"/>
              <w:rPr>
                <w:rFonts w:ascii="Arial" w:hAnsi="Arial" w:cs="Arial"/>
                <w:sz w:val="20"/>
                <w:szCs w:val="20"/>
              </w:rPr>
            </w:pPr>
          </w:p>
          <w:p w:rsidR="00A706DC" w:rsidRPr="00B227E6" w:rsidRDefault="00A706DC" w:rsidP="00A706DC">
            <w:pPr>
              <w:jc w:val="both"/>
              <w:rPr>
                <w:rFonts w:ascii="Arial" w:hAnsi="Arial" w:cs="Arial"/>
                <w:b/>
                <w:sz w:val="20"/>
                <w:szCs w:val="20"/>
              </w:rPr>
            </w:pPr>
            <w:r w:rsidRPr="00B227E6">
              <w:rPr>
                <w:rFonts w:ascii="Arial" w:hAnsi="Arial" w:cs="Arial"/>
                <w:sz w:val="20"/>
                <w:szCs w:val="20"/>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B227E6">
              <w:rPr>
                <w:rFonts w:ascii="Arial" w:hAnsi="Arial" w:cs="Arial"/>
                <w:sz w:val="20"/>
                <w:szCs w:val="20"/>
                <w:vertAlign w:val="superscript"/>
              </w:rPr>
              <w:t>th</w:t>
            </w:r>
            <w:r w:rsidRPr="00B227E6">
              <w:rPr>
                <w:rFonts w:ascii="Arial" w:hAnsi="Arial" w:cs="Arial"/>
                <w:sz w:val="20"/>
                <w:szCs w:val="20"/>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p w:rsidR="00A706DC" w:rsidRPr="00B227E6" w:rsidRDefault="00A706DC" w:rsidP="00A706DC">
            <w:pPr>
              <w:rPr>
                <w:rFonts w:ascii="Arial" w:hAnsi="Arial" w:cs="Arial"/>
                <w:sz w:val="20"/>
                <w:szCs w:val="20"/>
              </w:rPr>
            </w:pPr>
          </w:p>
        </w:tc>
      </w:tr>
      <w:tr w:rsidR="00A706DC" w:rsidRPr="00B227E6" w:rsidTr="001B21EE">
        <w:tc>
          <w:tcPr>
            <w:tcW w:w="1739" w:type="dxa"/>
          </w:tcPr>
          <w:p w:rsidR="00A706DC" w:rsidRPr="00B227E6" w:rsidRDefault="00A706DC" w:rsidP="00A706DC">
            <w:pPr>
              <w:rPr>
                <w:rFonts w:ascii="Arial" w:hAnsi="Arial" w:cs="Arial"/>
                <w:b/>
                <w:bCs/>
                <w:sz w:val="20"/>
                <w:szCs w:val="20"/>
              </w:rPr>
            </w:pPr>
            <w:r w:rsidRPr="00B227E6">
              <w:rPr>
                <w:rFonts w:ascii="Arial" w:hAnsi="Arial" w:cs="Arial"/>
                <w:b/>
                <w:bCs/>
                <w:sz w:val="20"/>
                <w:szCs w:val="20"/>
              </w:rPr>
              <w:t>Annual Leave</w:t>
            </w:r>
          </w:p>
        </w:tc>
        <w:tc>
          <w:tcPr>
            <w:tcW w:w="8341" w:type="dxa"/>
          </w:tcPr>
          <w:p w:rsidR="00A706DC" w:rsidRPr="002B4FE8" w:rsidRDefault="00A706DC" w:rsidP="00A706DC">
            <w:pPr>
              <w:rPr>
                <w:rFonts w:ascii="Arial" w:hAnsi="Arial" w:cs="Arial"/>
                <w:sz w:val="20"/>
                <w:szCs w:val="20"/>
              </w:rPr>
            </w:pPr>
            <w:r w:rsidRPr="002B4FE8">
              <w:rPr>
                <w:rFonts w:ascii="Arial" w:hAnsi="Arial" w:cs="Arial"/>
                <w:sz w:val="20"/>
                <w:szCs w:val="20"/>
              </w:rPr>
              <w:t>The annual leave associated with the post will be confirmed at contracting stage and is in accordance with HSE Policy.</w:t>
            </w:r>
          </w:p>
          <w:p w:rsidR="00A706DC" w:rsidRPr="00B227E6" w:rsidRDefault="00A706DC" w:rsidP="00A706DC">
            <w:pPr>
              <w:rPr>
                <w:rFonts w:ascii="Arial" w:hAnsi="Arial" w:cs="Arial"/>
                <w:sz w:val="20"/>
                <w:szCs w:val="20"/>
              </w:rPr>
            </w:pPr>
          </w:p>
        </w:tc>
      </w:tr>
      <w:tr w:rsidR="00A706DC" w:rsidRPr="00B227E6" w:rsidTr="001B21EE">
        <w:tc>
          <w:tcPr>
            <w:tcW w:w="1739" w:type="dxa"/>
          </w:tcPr>
          <w:p w:rsidR="00A706DC" w:rsidRPr="002B4FE8" w:rsidRDefault="00A706DC" w:rsidP="00A706DC">
            <w:pPr>
              <w:rPr>
                <w:rFonts w:ascii="Arial" w:hAnsi="Arial" w:cs="Arial"/>
                <w:b/>
                <w:bCs/>
                <w:sz w:val="20"/>
                <w:szCs w:val="20"/>
              </w:rPr>
            </w:pPr>
            <w:r w:rsidRPr="002B4FE8">
              <w:rPr>
                <w:rFonts w:ascii="Arial" w:hAnsi="Arial" w:cs="Arial"/>
                <w:b/>
                <w:bCs/>
                <w:sz w:val="20"/>
                <w:szCs w:val="20"/>
              </w:rPr>
              <w:t>Superannuation</w:t>
            </w:r>
          </w:p>
          <w:p w:rsidR="00A706DC" w:rsidRPr="002B4FE8" w:rsidRDefault="00A706DC" w:rsidP="00A706DC">
            <w:pPr>
              <w:rPr>
                <w:rFonts w:ascii="Arial" w:hAnsi="Arial" w:cs="Arial"/>
                <w:b/>
                <w:bCs/>
                <w:sz w:val="20"/>
                <w:szCs w:val="20"/>
              </w:rPr>
            </w:pPr>
          </w:p>
          <w:p w:rsidR="00A706DC" w:rsidRPr="002B4FE8" w:rsidRDefault="00A706DC" w:rsidP="00A706DC">
            <w:pPr>
              <w:rPr>
                <w:rFonts w:ascii="Arial" w:hAnsi="Arial" w:cs="Arial"/>
                <w:b/>
                <w:bCs/>
                <w:sz w:val="20"/>
                <w:szCs w:val="20"/>
              </w:rPr>
            </w:pPr>
          </w:p>
        </w:tc>
        <w:tc>
          <w:tcPr>
            <w:tcW w:w="8341" w:type="dxa"/>
          </w:tcPr>
          <w:p w:rsidR="00A706DC" w:rsidRPr="002B4FE8" w:rsidRDefault="00A706DC" w:rsidP="00A706DC">
            <w:pPr>
              <w:jc w:val="both"/>
              <w:rPr>
                <w:rFonts w:ascii="Arial" w:hAnsi="Arial" w:cs="Arial"/>
                <w:sz w:val="20"/>
                <w:szCs w:val="20"/>
              </w:rPr>
            </w:pPr>
            <w:r w:rsidRPr="002B4FE8">
              <w:rPr>
                <w:rFonts w:ascii="Arial" w:hAnsi="Arial" w:cs="Arial"/>
                <w:sz w:val="20"/>
                <w:szCs w:val="20"/>
              </w:rPr>
              <w:t xml:space="preserve">This is a pensionable position with the HSE. The successful </w:t>
            </w:r>
            <w:r>
              <w:rPr>
                <w:rFonts w:ascii="Arial" w:hAnsi="Arial" w:cs="Arial"/>
                <w:sz w:val="20"/>
                <w:szCs w:val="20"/>
              </w:rPr>
              <w:t>candidate</w:t>
            </w:r>
            <w:r w:rsidRPr="002B4FE8">
              <w:rPr>
                <w:rFonts w:ascii="Arial" w:hAnsi="Arial" w:cs="Arial"/>
                <w:sz w:val="20"/>
                <w:szCs w:val="20"/>
              </w:rPr>
              <w:t xml:space="preserv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2B4FE8">
                <w:rPr>
                  <w:rFonts w:ascii="Arial" w:hAnsi="Arial" w:cs="Arial"/>
                  <w:sz w:val="20"/>
                  <w:szCs w:val="20"/>
                </w:rPr>
                <w:t>the 01</w:t>
              </w:r>
              <w:r w:rsidRPr="002B4FE8">
                <w:rPr>
                  <w:rFonts w:ascii="Arial" w:hAnsi="Arial" w:cs="Arial"/>
                  <w:sz w:val="20"/>
                  <w:szCs w:val="20"/>
                  <w:vertAlign w:val="superscript"/>
                </w:rPr>
                <w:t>st</w:t>
              </w:r>
              <w:r w:rsidRPr="002B4FE8">
                <w:rPr>
                  <w:rFonts w:ascii="Arial" w:hAnsi="Arial" w:cs="Arial"/>
                  <w:sz w:val="20"/>
                  <w:szCs w:val="20"/>
                </w:rPr>
                <w:t xml:space="preserve"> January 2005</w:t>
              </w:r>
            </w:smartTag>
            <w:r w:rsidRPr="002B4FE8">
              <w:rPr>
                <w:rFonts w:ascii="Arial" w:hAnsi="Arial" w:cs="Arial"/>
                <w:sz w:val="20"/>
                <w:szCs w:val="20"/>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2B4FE8">
                <w:rPr>
                  <w:rFonts w:ascii="Arial" w:hAnsi="Arial" w:cs="Arial"/>
                  <w:sz w:val="20"/>
                  <w:szCs w:val="20"/>
                </w:rPr>
                <w:t>31</w:t>
              </w:r>
              <w:r w:rsidRPr="002B4FE8">
                <w:rPr>
                  <w:rFonts w:ascii="Arial" w:hAnsi="Arial" w:cs="Arial"/>
                  <w:sz w:val="20"/>
                  <w:szCs w:val="20"/>
                  <w:vertAlign w:val="superscript"/>
                </w:rPr>
                <w:t>st</w:t>
              </w:r>
              <w:r w:rsidRPr="002B4FE8">
                <w:rPr>
                  <w:rFonts w:ascii="Arial" w:hAnsi="Arial" w:cs="Arial"/>
                  <w:sz w:val="20"/>
                  <w:szCs w:val="20"/>
                </w:rPr>
                <w:t xml:space="preserve"> December 2004.</w:t>
              </w:r>
            </w:smartTag>
          </w:p>
          <w:p w:rsidR="00A706DC" w:rsidRPr="002B4FE8" w:rsidRDefault="00A706DC" w:rsidP="00A706DC">
            <w:pPr>
              <w:jc w:val="both"/>
              <w:rPr>
                <w:rFonts w:ascii="Arial" w:hAnsi="Arial" w:cs="Arial"/>
                <w:sz w:val="20"/>
                <w:szCs w:val="20"/>
              </w:rPr>
            </w:pPr>
          </w:p>
        </w:tc>
      </w:tr>
      <w:tr w:rsidR="00A706DC" w:rsidRPr="00B227E6" w:rsidTr="001B21EE">
        <w:tc>
          <w:tcPr>
            <w:tcW w:w="1739" w:type="dxa"/>
          </w:tcPr>
          <w:p w:rsidR="00A706DC" w:rsidRPr="002B4FE8" w:rsidRDefault="00A706DC" w:rsidP="00A706DC">
            <w:pPr>
              <w:rPr>
                <w:rFonts w:ascii="Arial" w:hAnsi="Arial" w:cs="Arial"/>
                <w:b/>
                <w:bCs/>
                <w:sz w:val="20"/>
                <w:szCs w:val="20"/>
              </w:rPr>
            </w:pPr>
            <w:r w:rsidRPr="002B4FE8">
              <w:rPr>
                <w:rFonts w:ascii="Arial" w:hAnsi="Arial" w:cs="Arial"/>
                <w:b/>
                <w:bCs/>
                <w:sz w:val="20"/>
                <w:szCs w:val="20"/>
              </w:rPr>
              <w:t xml:space="preserve">Age </w:t>
            </w:r>
          </w:p>
        </w:tc>
        <w:tc>
          <w:tcPr>
            <w:tcW w:w="8341" w:type="dxa"/>
          </w:tcPr>
          <w:p w:rsidR="00A706DC" w:rsidRPr="002B4FE8" w:rsidRDefault="00A706DC" w:rsidP="00A706DC">
            <w:pPr>
              <w:autoSpaceDE w:val="0"/>
              <w:autoSpaceDN w:val="0"/>
              <w:adjustRightInd w:val="0"/>
              <w:rPr>
                <w:rFonts w:ascii="Arial" w:eastAsia="Calibri" w:hAnsi="Arial" w:cs="Arial"/>
                <w:i/>
                <w:iCs/>
                <w:color w:val="000000"/>
                <w:sz w:val="20"/>
                <w:szCs w:val="20"/>
                <w:lang w:val="en-IE" w:eastAsia="en-US"/>
              </w:rPr>
            </w:pPr>
            <w:r w:rsidRPr="002B4FE8">
              <w:rPr>
                <w:rFonts w:ascii="Arial" w:eastAsia="Calibri" w:hAnsi="Arial" w:cs="Arial"/>
                <w:color w:val="000000"/>
                <w:sz w:val="20"/>
                <w:szCs w:val="20"/>
                <w:lang w:val="en-IE" w:eastAsia="en-US"/>
              </w:rPr>
              <w:t>The Public Service Superannuation (Age of Retirement) Act, 2018* set 70 years as the compulsory retirement age for public servants.</w:t>
            </w:r>
            <w:r w:rsidRPr="002B4FE8">
              <w:rPr>
                <w:rFonts w:ascii="Arial" w:eastAsia="Calibri" w:hAnsi="Arial" w:cs="Arial"/>
                <w:i/>
                <w:iCs/>
                <w:color w:val="000000"/>
                <w:sz w:val="20"/>
                <w:szCs w:val="20"/>
                <w:lang w:val="en-IE" w:eastAsia="en-US"/>
              </w:rPr>
              <w:t xml:space="preserve"> </w:t>
            </w:r>
          </w:p>
          <w:p w:rsidR="00A706DC" w:rsidRPr="002B4FE8" w:rsidRDefault="00A706DC" w:rsidP="00A706DC">
            <w:pPr>
              <w:autoSpaceDE w:val="0"/>
              <w:autoSpaceDN w:val="0"/>
              <w:adjustRightInd w:val="0"/>
              <w:rPr>
                <w:rFonts w:ascii="Arial" w:eastAsia="Calibri" w:hAnsi="Arial" w:cs="Arial"/>
                <w:i/>
                <w:iCs/>
                <w:color w:val="000000"/>
                <w:sz w:val="20"/>
                <w:szCs w:val="20"/>
                <w:lang w:val="en-IE" w:eastAsia="en-US"/>
              </w:rPr>
            </w:pPr>
          </w:p>
          <w:p w:rsidR="00A706DC" w:rsidRPr="002B4FE8" w:rsidRDefault="00A706DC" w:rsidP="00A706DC">
            <w:pPr>
              <w:autoSpaceDE w:val="0"/>
              <w:autoSpaceDN w:val="0"/>
              <w:adjustRightInd w:val="0"/>
              <w:rPr>
                <w:rFonts w:ascii="Arial" w:eastAsia="Calibri" w:hAnsi="Arial" w:cs="Arial"/>
                <w:b/>
                <w:bCs/>
                <w:i/>
                <w:iCs/>
                <w:color w:val="000000"/>
                <w:sz w:val="20"/>
                <w:szCs w:val="20"/>
                <w:u w:val="single"/>
                <w:lang w:val="en-IE" w:eastAsia="en-US"/>
              </w:rPr>
            </w:pPr>
            <w:r w:rsidRPr="002B4FE8">
              <w:rPr>
                <w:rFonts w:ascii="Arial" w:eastAsia="Calibri" w:hAnsi="Arial" w:cs="Arial"/>
                <w:b/>
                <w:bCs/>
                <w:i/>
                <w:iCs/>
                <w:color w:val="000000"/>
                <w:sz w:val="20"/>
                <w:szCs w:val="20"/>
                <w:lang w:val="en-IE" w:eastAsia="en-US"/>
              </w:rPr>
              <w:t xml:space="preserve">* </w:t>
            </w:r>
            <w:r w:rsidRPr="002B4FE8">
              <w:rPr>
                <w:rFonts w:ascii="Arial" w:eastAsia="Calibri" w:hAnsi="Arial" w:cs="Arial"/>
                <w:b/>
                <w:bCs/>
                <w:i/>
                <w:iCs/>
                <w:color w:val="000000"/>
                <w:sz w:val="20"/>
                <w:szCs w:val="20"/>
                <w:u w:val="single"/>
                <w:lang w:val="en-IE" w:eastAsia="en-US"/>
              </w:rPr>
              <w:t>Public Servants not affected by this legislation:</w:t>
            </w:r>
          </w:p>
          <w:p w:rsidR="00A706DC" w:rsidRPr="002B4FE8" w:rsidRDefault="00A706DC" w:rsidP="00A706DC">
            <w:pPr>
              <w:autoSpaceDE w:val="0"/>
              <w:autoSpaceDN w:val="0"/>
              <w:adjustRightInd w:val="0"/>
              <w:rPr>
                <w:rFonts w:ascii="Arial" w:eastAsia="Calibri" w:hAnsi="Arial" w:cs="Arial"/>
                <w:color w:val="000000"/>
                <w:sz w:val="20"/>
                <w:szCs w:val="20"/>
                <w:lang w:val="en-IE" w:eastAsia="en-US"/>
              </w:rPr>
            </w:pPr>
            <w:r w:rsidRPr="002B4FE8">
              <w:rPr>
                <w:rFonts w:ascii="Arial" w:eastAsia="Calibri" w:hAnsi="Arial" w:cs="Arial"/>
                <w:color w:val="000000"/>
                <w:sz w:val="20"/>
                <w:szCs w:val="20"/>
                <w:lang w:val="en-IE" w:eastAsia="en-US"/>
              </w:rPr>
              <w:t>Public servants joining the public service, or re-joining the public service with a 26 week break in service, between 1 April 2004 and 31 December 2012 (new entrants) have no compulsory retirement age.</w:t>
            </w:r>
          </w:p>
          <w:p w:rsidR="00A706DC" w:rsidRPr="002B4FE8" w:rsidRDefault="00A706DC" w:rsidP="00A706DC">
            <w:pPr>
              <w:autoSpaceDE w:val="0"/>
              <w:autoSpaceDN w:val="0"/>
              <w:adjustRightInd w:val="0"/>
              <w:rPr>
                <w:rFonts w:ascii="Arial" w:eastAsia="Calibri" w:hAnsi="Arial" w:cs="Arial"/>
                <w:color w:val="000000"/>
                <w:sz w:val="20"/>
                <w:szCs w:val="20"/>
                <w:lang w:val="en-IE" w:eastAsia="en-US"/>
              </w:rPr>
            </w:pPr>
          </w:p>
          <w:p w:rsidR="00A706DC" w:rsidRPr="002B4FE8" w:rsidRDefault="00A706DC" w:rsidP="00A706DC">
            <w:pPr>
              <w:autoSpaceDE w:val="0"/>
              <w:autoSpaceDN w:val="0"/>
              <w:adjustRightInd w:val="0"/>
              <w:rPr>
                <w:rFonts w:ascii="Arial" w:eastAsia="Calibri" w:hAnsi="Arial" w:cs="Arial"/>
                <w:color w:val="000000"/>
                <w:sz w:val="20"/>
                <w:szCs w:val="20"/>
                <w:lang w:val="en-IE" w:eastAsia="en-US"/>
              </w:rPr>
            </w:pPr>
            <w:r w:rsidRPr="002B4FE8">
              <w:rPr>
                <w:rFonts w:ascii="Arial" w:eastAsia="Calibri" w:hAnsi="Arial" w:cs="Arial"/>
                <w:color w:val="000000"/>
                <w:sz w:val="20"/>
                <w:szCs w:val="20"/>
                <w:lang w:val="en-IE" w:eastAsia="en-US"/>
              </w:rPr>
              <w:t>Public servants, joining the public service or re-joining the public service after a 26 week break, after 1 January 2013 are members of the Single Pension Scheme and have a compulsory retirement age of 70.</w:t>
            </w:r>
          </w:p>
          <w:p w:rsidR="00A706DC" w:rsidRPr="002B4FE8" w:rsidRDefault="00A706DC" w:rsidP="00A706DC">
            <w:pPr>
              <w:pStyle w:val="Heading7"/>
              <w:rPr>
                <w:rFonts w:cs="Arial"/>
                <w:b w:val="0"/>
                <w:sz w:val="20"/>
              </w:rPr>
            </w:pPr>
          </w:p>
        </w:tc>
      </w:tr>
      <w:tr w:rsidR="00A706DC" w:rsidRPr="00B227E6" w:rsidTr="001B21EE">
        <w:tc>
          <w:tcPr>
            <w:tcW w:w="1739" w:type="dxa"/>
          </w:tcPr>
          <w:p w:rsidR="00A706DC" w:rsidRPr="00B227E6" w:rsidRDefault="00A706DC" w:rsidP="00A706DC">
            <w:pPr>
              <w:rPr>
                <w:rFonts w:ascii="Arial" w:hAnsi="Arial" w:cs="Arial"/>
                <w:b/>
                <w:bCs/>
                <w:sz w:val="20"/>
                <w:szCs w:val="20"/>
              </w:rPr>
            </w:pPr>
            <w:r w:rsidRPr="00B227E6">
              <w:rPr>
                <w:rFonts w:ascii="Arial" w:hAnsi="Arial" w:cs="Arial"/>
                <w:b/>
                <w:bCs/>
                <w:sz w:val="20"/>
                <w:szCs w:val="20"/>
              </w:rPr>
              <w:t>Probation</w:t>
            </w:r>
          </w:p>
        </w:tc>
        <w:tc>
          <w:tcPr>
            <w:tcW w:w="8341" w:type="dxa"/>
          </w:tcPr>
          <w:p w:rsidR="00A706DC" w:rsidRDefault="00A706DC" w:rsidP="00A706DC">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rsidR="00A706DC" w:rsidRPr="00B227E6" w:rsidRDefault="00A706DC" w:rsidP="00A706DC">
            <w:pPr>
              <w:pStyle w:val="Heading7"/>
              <w:rPr>
                <w:rFonts w:cs="Arial"/>
                <w:sz w:val="20"/>
              </w:rPr>
            </w:pPr>
          </w:p>
        </w:tc>
      </w:tr>
      <w:tr w:rsidR="00A706DC" w:rsidRPr="00B227E6" w:rsidTr="001B21EE">
        <w:tc>
          <w:tcPr>
            <w:tcW w:w="1739" w:type="dxa"/>
          </w:tcPr>
          <w:p w:rsidR="00A706DC" w:rsidRPr="001B21EE" w:rsidRDefault="00A706DC" w:rsidP="00A706DC">
            <w:pPr>
              <w:rPr>
                <w:rFonts w:ascii="Arial" w:hAnsi="Arial" w:cs="Arial"/>
                <w:b/>
                <w:bCs/>
                <w:sz w:val="20"/>
                <w:szCs w:val="20"/>
              </w:rPr>
            </w:pPr>
            <w:r w:rsidRPr="001B21EE">
              <w:rPr>
                <w:rFonts w:ascii="Arial" w:hAnsi="Arial" w:cs="Arial"/>
                <w:b/>
                <w:bCs/>
                <w:sz w:val="20"/>
                <w:szCs w:val="20"/>
              </w:rPr>
              <w:t>Protection of Children Guidance and Legislation</w:t>
            </w:r>
          </w:p>
        </w:tc>
        <w:tc>
          <w:tcPr>
            <w:tcW w:w="8341" w:type="dxa"/>
          </w:tcPr>
          <w:p w:rsidR="00A706DC" w:rsidRPr="001B21EE" w:rsidRDefault="00A706DC" w:rsidP="00A706DC">
            <w:pPr>
              <w:rPr>
                <w:rFonts w:ascii="Arial" w:hAnsi="Arial" w:cs="Arial"/>
                <w:sz w:val="20"/>
                <w:szCs w:val="20"/>
              </w:rPr>
            </w:pPr>
            <w:r w:rsidRPr="001B21EE">
              <w:rPr>
                <w:rFonts w:ascii="Arial" w:hAnsi="Arial" w:cs="Arial"/>
                <w:sz w:val="20"/>
                <w:szCs w:val="20"/>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A706DC" w:rsidRPr="001B21EE" w:rsidRDefault="00A706DC" w:rsidP="00A706DC">
            <w:pPr>
              <w:rPr>
                <w:rFonts w:ascii="Arial" w:hAnsi="Arial" w:cs="Arial"/>
                <w:sz w:val="20"/>
                <w:szCs w:val="20"/>
                <w:lang w:val="en-US"/>
              </w:rPr>
            </w:pPr>
          </w:p>
          <w:p w:rsidR="00A706DC" w:rsidRPr="001B21EE" w:rsidRDefault="00A706DC" w:rsidP="00A706DC">
            <w:pPr>
              <w:rPr>
                <w:rFonts w:ascii="Arial" w:hAnsi="Arial" w:cs="Arial"/>
                <w:sz w:val="20"/>
                <w:szCs w:val="20"/>
                <w:lang w:val="en-US"/>
              </w:rPr>
            </w:pPr>
            <w:r w:rsidRPr="001B21EE">
              <w:rPr>
                <w:rFonts w:ascii="Arial" w:hAnsi="Arial" w:cs="Arial"/>
                <w:sz w:val="20"/>
                <w:szCs w:val="20"/>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A706DC" w:rsidRPr="001B21EE" w:rsidRDefault="00A706DC" w:rsidP="00A706DC">
            <w:pPr>
              <w:jc w:val="both"/>
              <w:rPr>
                <w:rFonts w:ascii="Arial" w:hAnsi="Arial" w:cs="Arial"/>
                <w:bCs/>
                <w:sz w:val="20"/>
                <w:szCs w:val="20"/>
                <w:lang w:val="en"/>
              </w:rPr>
            </w:pPr>
          </w:p>
          <w:p w:rsidR="00A706DC" w:rsidRPr="001B21EE" w:rsidRDefault="00A706DC" w:rsidP="00A706DC">
            <w:pPr>
              <w:jc w:val="both"/>
              <w:rPr>
                <w:rFonts w:ascii="Arial" w:hAnsi="Arial" w:cs="Arial"/>
                <w:b/>
                <w:bCs/>
                <w:sz w:val="20"/>
                <w:szCs w:val="20"/>
              </w:rPr>
            </w:pPr>
            <w:r w:rsidRPr="001B21EE">
              <w:rPr>
                <w:rFonts w:ascii="Arial" w:hAnsi="Arial" w:cs="Arial"/>
                <w:bCs/>
                <w:sz w:val="20"/>
                <w:szCs w:val="20"/>
                <w:lang w:val="en"/>
              </w:rPr>
              <w:t xml:space="preserve">For further information, guidance and resources please visit: </w:t>
            </w:r>
            <w:hyperlink r:id="rId13" w:history="1">
              <w:r w:rsidRPr="001B21EE">
                <w:rPr>
                  <w:rStyle w:val="Hyperlink"/>
                  <w:rFonts w:ascii="Arial" w:hAnsi="Arial" w:cs="Arial"/>
                  <w:sz w:val="20"/>
                  <w:szCs w:val="20"/>
                  <w:lang w:val="en"/>
                </w:rPr>
                <w:t>HSE Children First webpage</w:t>
              </w:r>
            </w:hyperlink>
            <w:r w:rsidRPr="001B21EE">
              <w:rPr>
                <w:rStyle w:val="Hyperlink"/>
                <w:rFonts w:ascii="Arial" w:hAnsi="Arial" w:cs="Arial"/>
                <w:sz w:val="20"/>
                <w:szCs w:val="20"/>
                <w:lang w:val="en"/>
              </w:rPr>
              <w:t>.</w:t>
            </w:r>
          </w:p>
        </w:tc>
      </w:tr>
      <w:tr w:rsidR="00A706DC" w:rsidRPr="00B227E6" w:rsidTr="001B21EE">
        <w:tc>
          <w:tcPr>
            <w:tcW w:w="1739" w:type="dxa"/>
            <w:tcBorders>
              <w:top w:val="single" w:sz="4" w:space="0" w:color="auto"/>
              <w:left w:val="single" w:sz="4" w:space="0" w:color="auto"/>
              <w:bottom w:val="single" w:sz="4" w:space="0" w:color="auto"/>
              <w:right w:val="single" w:sz="4" w:space="0" w:color="auto"/>
            </w:tcBorders>
          </w:tcPr>
          <w:p w:rsidR="00A706DC" w:rsidRPr="002B4FE8" w:rsidRDefault="00A706DC" w:rsidP="00A706DC">
            <w:pPr>
              <w:rPr>
                <w:rFonts w:ascii="Arial" w:hAnsi="Arial" w:cs="Arial"/>
                <w:b/>
                <w:bCs/>
                <w:sz w:val="20"/>
                <w:szCs w:val="20"/>
              </w:rPr>
            </w:pPr>
            <w:r w:rsidRPr="002B4FE8">
              <w:rPr>
                <w:rFonts w:ascii="Arial" w:hAnsi="Arial" w:cs="Arial"/>
                <w:b/>
                <w:bCs/>
                <w:sz w:val="20"/>
                <w:szCs w:val="20"/>
              </w:rPr>
              <w:t>Infection Control</w:t>
            </w:r>
          </w:p>
        </w:tc>
        <w:tc>
          <w:tcPr>
            <w:tcW w:w="8341" w:type="dxa"/>
            <w:tcBorders>
              <w:top w:val="single" w:sz="4" w:space="0" w:color="auto"/>
              <w:left w:val="single" w:sz="4" w:space="0" w:color="auto"/>
              <w:bottom w:val="single" w:sz="4" w:space="0" w:color="auto"/>
              <w:right w:val="single" w:sz="4" w:space="0" w:color="auto"/>
            </w:tcBorders>
          </w:tcPr>
          <w:p w:rsidR="00A706DC" w:rsidRPr="002B4FE8" w:rsidRDefault="00A706DC" w:rsidP="00A706DC">
            <w:pPr>
              <w:jc w:val="both"/>
              <w:rPr>
                <w:rFonts w:ascii="Arial" w:hAnsi="Arial" w:cs="Arial"/>
                <w:sz w:val="20"/>
                <w:szCs w:val="20"/>
              </w:rPr>
            </w:pPr>
            <w:r w:rsidRPr="002B4FE8">
              <w:rPr>
                <w:rFonts w:ascii="Arial" w:hAnsi="Arial" w:cs="Arial"/>
                <w:sz w:val="20"/>
                <w:szCs w:val="20"/>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2B4FE8">
              <w:rPr>
                <w:rFonts w:ascii="Arial" w:hAnsi="Arial" w:cs="Arial"/>
                <w:iCs/>
                <w:sz w:val="20"/>
                <w:szCs w:val="20"/>
              </w:rPr>
              <w:t>and comply with associated HSE protocols for implementing and maintaining these standards as appropriate to the role.</w:t>
            </w:r>
          </w:p>
          <w:p w:rsidR="00A706DC" w:rsidRPr="002B4FE8" w:rsidRDefault="00A706DC" w:rsidP="00A706DC">
            <w:pPr>
              <w:pStyle w:val="Heading7"/>
              <w:rPr>
                <w:rFonts w:cs="Arial"/>
                <w:b w:val="0"/>
                <w:sz w:val="20"/>
              </w:rPr>
            </w:pPr>
          </w:p>
        </w:tc>
      </w:tr>
      <w:tr w:rsidR="00A706DC" w:rsidRPr="00B227E6" w:rsidTr="001B21EE">
        <w:tc>
          <w:tcPr>
            <w:tcW w:w="1739" w:type="dxa"/>
            <w:tcBorders>
              <w:top w:val="single" w:sz="4" w:space="0" w:color="auto"/>
              <w:left w:val="single" w:sz="4" w:space="0" w:color="auto"/>
              <w:bottom w:val="single" w:sz="4" w:space="0" w:color="auto"/>
              <w:right w:val="single" w:sz="4" w:space="0" w:color="auto"/>
            </w:tcBorders>
          </w:tcPr>
          <w:p w:rsidR="00A706DC" w:rsidRPr="002B4FE8" w:rsidRDefault="00A706DC" w:rsidP="00A706DC">
            <w:pPr>
              <w:rPr>
                <w:rFonts w:ascii="Arial" w:hAnsi="Arial" w:cs="Arial"/>
                <w:b/>
                <w:bCs/>
                <w:sz w:val="20"/>
                <w:szCs w:val="20"/>
              </w:rPr>
            </w:pPr>
            <w:r w:rsidRPr="002B4FE8">
              <w:rPr>
                <w:rFonts w:ascii="Arial" w:hAnsi="Arial" w:cs="Arial"/>
                <w:b/>
                <w:sz w:val="20"/>
                <w:szCs w:val="20"/>
              </w:rPr>
              <w:t>Health &amp; Safety</w:t>
            </w:r>
          </w:p>
        </w:tc>
        <w:tc>
          <w:tcPr>
            <w:tcW w:w="8341" w:type="dxa"/>
            <w:tcBorders>
              <w:top w:val="single" w:sz="4" w:space="0" w:color="auto"/>
              <w:left w:val="single" w:sz="4" w:space="0" w:color="auto"/>
              <w:bottom w:val="single" w:sz="4" w:space="0" w:color="auto"/>
              <w:right w:val="single" w:sz="4" w:space="0" w:color="auto"/>
            </w:tcBorders>
          </w:tcPr>
          <w:p w:rsidR="00A706DC" w:rsidRPr="002B4FE8" w:rsidRDefault="00A706DC" w:rsidP="00A706DC">
            <w:pPr>
              <w:jc w:val="both"/>
              <w:rPr>
                <w:rFonts w:ascii="Arial" w:hAnsi="Arial" w:cs="Arial"/>
                <w:sz w:val="20"/>
                <w:szCs w:val="20"/>
              </w:rPr>
            </w:pPr>
            <w:r w:rsidRPr="002B4FE8">
              <w:rPr>
                <w:rFonts w:ascii="Arial" w:hAnsi="Arial" w:cs="Arial"/>
                <w:sz w:val="20"/>
                <w:szCs w:val="20"/>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A706DC" w:rsidRPr="002B4FE8" w:rsidRDefault="00A706DC" w:rsidP="00A706DC">
            <w:pPr>
              <w:ind w:firstLine="720"/>
              <w:jc w:val="both"/>
              <w:rPr>
                <w:rFonts w:ascii="Arial" w:hAnsi="Arial" w:cs="Arial"/>
                <w:sz w:val="20"/>
                <w:szCs w:val="20"/>
              </w:rPr>
            </w:pPr>
          </w:p>
          <w:p w:rsidR="00A706DC" w:rsidRPr="002B4FE8" w:rsidRDefault="00A706DC" w:rsidP="00A706DC">
            <w:pPr>
              <w:jc w:val="both"/>
              <w:rPr>
                <w:rFonts w:ascii="Arial" w:hAnsi="Arial" w:cs="Arial"/>
                <w:sz w:val="20"/>
                <w:szCs w:val="20"/>
              </w:rPr>
            </w:pPr>
            <w:r w:rsidRPr="002B4FE8">
              <w:rPr>
                <w:rFonts w:ascii="Arial" w:hAnsi="Arial" w:cs="Arial"/>
                <w:sz w:val="20"/>
                <w:szCs w:val="20"/>
              </w:rPr>
              <w:t>Key responsibilities include:</w:t>
            </w:r>
          </w:p>
          <w:p w:rsidR="00A706DC" w:rsidRPr="002B4FE8" w:rsidRDefault="00A706DC" w:rsidP="00A706DC">
            <w:pPr>
              <w:jc w:val="both"/>
              <w:rPr>
                <w:rFonts w:ascii="Arial" w:hAnsi="Arial" w:cs="Arial"/>
                <w:sz w:val="20"/>
                <w:szCs w:val="20"/>
                <w:highlight w:val="yellow"/>
              </w:rPr>
            </w:pPr>
          </w:p>
          <w:p w:rsidR="00A706DC" w:rsidRPr="002B4FE8" w:rsidRDefault="00A706DC" w:rsidP="00A706DC">
            <w:pPr>
              <w:pStyle w:val="ListParagraph"/>
              <w:numPr>
                <w:ilvl w:val="0"/>
                <w:numId w:val="9"/>
              </w:numPr>
              <w:ind w:left="714" w:hanging="357"/>
              <w:jc w:val="both"/>
              <w:rPr>
                <w:rFonts w:ascii="Arial" w:hAnsi="Arial" w:cs="Arial"/>
                <w:sz w:val="20"/>
                <w:szCs w:val="20"/>
              </w:rPr>
            </w:pPr>
            <w:r w:rsidRPr="002B4FE8">
              <w:rPr>
                <w:rFonts w:ascii="Arial" w:hAnsi="Arial" w:cs="Arial"/>
                <w:sz w:val="20"/>
                <w:szCs w:val="20"/>
              </w:rPr>
              <w:t>Developing a SSSS for the department/service</w:t>
            </w:r>
            <w:r w:rsidRPr="002B4FE8">
              <w:rPr>
                <w:rStyle w:val="FootnoteReference"/>
                <w:rFonts w:ascii="Arial" w:eastAsia="Calibri" w:hAnsi="Arial" w:cs="Arial"/>
                <w:sz w:val="20"/>
                <w:szCs w:val="20"/>
              </w:rPr>
              <w:footnoteReference w:id="1"/>
            </w:r>
            <w:r w:rsidRPr="002B4FE8">
              <w:rPr>
                <w:rFonts w:ascii="Arial" w:hAnsi="Arial" w:cs="Arial"/>
                <w:sz w:val="20"/>
                <w:szCs w:val="20"/>
              </w:rPr>
              <w:t>, as applicable, based on the identification of hazards and the assessment of risks, and reviewing/updating same on a regular basis (at least annually) and in the event of any significant change in the work activity or place of work.</w:t>
            </w:r>
          </w:p>
          <w:p w:rsidR="00A706DC" w:rsidRPr="002B4FE8" w:rsidRDefault="00A706DC" w:rsidP="00A706DC">
            <w:pPr>
              <w:pStyle w:val="ListParagraph"/>
              <w:numPr>
                <w:ilvl w:val="0"/>
                <w:numId w:val="9"/>
              </w:numPr>
              <w:ind w:left="714" w:hanging="357"/>
              <w:jc w:val="both"/>
              <w:rPr>
                <w:rFonts w:ascii="Arial" w:hAnsi="Arial" w:cs="Arial"/>
                <w:sz w:val="20"/>
                <w:szCs w:val="20"/>
              </w:rPr>
            </w:pPr>
            <w:r w:rsidRPr="002B4FE8">
              <w:rPr>
                <w:rFonts w:ascii="Arial" w:hAnsi="Arial" w:cs="Arial"/>
                <w:sz w:val="20"/>
                <w:szCs w:val="20"/>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A706DC" w:rsidRPr="002B4FE8" w:rsidRDefault="00A706DC" w:rsidP="00A706DC">
            <w:pPr>
              <w:pStyle w:val="ListParagraph"/>
              <w:numPr>
                <w:ilvl w:val="0"/>
                <w:numId w:val="9"/>
              </w:numPr>
              <w:ind w:left="714" w:hanging="357"/>
              <w:jc w:val="both"/>
              <w:rPr>
                <w:rFonts w:ascii="Arial" w:hAnsi="Arial" w:cs="Arial"/>
                <w:sz w:val="20"/>
                <w:szCs w:val="20"/>
              </w:rPr>
            </w:pPr>
            <w:r w:rsidRPr="002B4FE8">
              <w:rPr>
                <w:rFonts w:ascii="Arial" w:hAnsi="Arial" w:cs="Arial"/>
                <w:sz w:val="20"/>
                <w:szCs w:val="20"/>
              </w:rPr>
              <w:t>Consulting and communicating with staff and safety representatives on OSH matters.</w:t>
            </w:r>
          </w:p>
          <w:p w:rsidR="00A706DC" w:rsidRPr="002B4FE8" w:rsidRDefault="00A706DC" w:rsidP="00A706DC">
            <w:pPr>
              <w:pStyle w:val="ListParagraph"/>
              <w:numPr>
                <w:ilvl w:val="0"/>
                <w:numId w:val="9"/>
              </w:numPr>
              <w:ind w:left="714" w:hanging="357"/>
              <w:jc w:val="both"/>
              <w:rPr>
                <w:rFonts w:ascii="Arial" w:hAnsi="Arial" w:cs="Arial"/>
                <w:sz w:val="20"/>
                <w:szCs w:val="20"/>
              </w:rPr>
            </w:pPr>
            <w:r w:rsidRPr="002B4FE8">
              <w:rPr>
                <w:rFonts w:ascii="Arial" w:hAnsi="Arial" w:cs="Arial"/>
                <w:sz w:val="20"/>
                <w:szCs w:val="20"/>
              </w:rPr>
              <w:t>Ensuring a training needs assessment (TNA) is undertaken for employees, facilitating their attendance at statutory OSH training, and ensuring records are maintained for each employee.</w:t>
            </w:r>
          </w:p>
          <w:p w:rsidR="00A706DC" w:rsidRPr="002B4FE8" w:rsidRDefault="00A706DC" w:rsidP="00A706DC">
            <w:pPr>
              <w:pStyle w:val="ListParagraph"/>
              <w:numPr>
                <w:ilvl w:val="0"/>
                <w:numId w:val="9"/>
              </w:numPr>
              <w:ind w:left="714" w:hanging="357"/>
              <w:jc w:val="both"/>
              <w:rPr>
                <w:rFonts w:ascii="Arial" w:hAnsi="Arial" w:cs="Arial"/>
                <w:sz w:val="20"/>
                <w:szCs w:val="20"/>
              </w:rPr>
            </w:pPr>
            <w:r w:rsidRPr="002B4FE8">
              <w:rPr>
                <w:rFonts w:ascii="Arial" w:hAnsi="Arial" w:cs="Arial"/>
                <w:sz w:val="20"/>
                <w:szCs w:val="20"/>
              </w:rPr>
              <w:t>Ensuring that all incidents occurring within the relevant department/service are appropriately managed and investigated in accordance with HSE procedures</w:t>
            </w:r>
            <w:r w:rsidRPr="002B4FE8">
              <w:rPr>
                <w:rStyle w:val="FootnoteReference"/>
                <w:rFonts w:ascii="Arial" w:eastAsia="Calibri" w:hAnsi="Arial" w:cs="Arial"/>
                <w:sz w:val="20"/>
                <w:szCs w:val="20"/>
              </w:rPr>
              <w:footnoteReference w:id="2"/>
            </w:r>
            <w:r w:rsidRPr="002B4FE8">
              <w:rPr>
                <w:rFonts w:ascii="Arial" w:hAnsi="Arial" w:cs="Arial"/>
                <w:sz w:val="20"/>
                <w:szCs w:val="20"/>
              </w:rPr>
              <w:t>.</w:t>
            </w:r>
          </w:p>
          <w:p w:rsidR="00A706DC" w:rsidRPr="002B4FE8" w:rsidRDefault="00A706DC" w:rsidP="00A706DC">
            <w:pPr>
              <w:pStyle w:val="ListParagraph"/>
              <w:numPr>
                <w:ilvl w:val="0"/>
                <w:numId w:val="9"/>
              </w:numPr>
              <w:ind w:left="714" w:hanging="357"/>
              <w:jc w:val="both"/>
              <w:rPr>
                <w:rFonts w:ascii="Arial" w:hAnsi="Arial" w:cs="Arial"/>
                <w:sz w:val="20"/>
                <w:szCs w:val="20"/>
              </w:rPr>
            </w:pPr>
            <w:r w:rsidRPr="002B4FE8">
              <w:rPr>
                <w:rFonts w:ascii="Arial" w:hAnsi="Arial" w:cs="Arial"/>
                <w:sz w:val="20"/>
                <w:szCs w:val="20"/>
              </w:rPr>
              <w:t>Seeking advice from health and safety professionals through the National Health and Safety Function Helpdesk as appropriate.</w:t>
            </w:r>
          </w:p>
          <w:p w:rsidR="00A706DC" w:rsidRPr="002B4FE8" w:rsidRDefault="00A706DC" w:rsidP="00A706DC">
            <w:pPr>
              <w:pStyle w:val="ListParagraph"/>
              <w:numPr>
                <w:ilvl w:val="0"/>
                <w:numId w:val="9"/>
              </w:numPr>
              <w:ind w:left="714" w:hanging="357"/>
              <w:jc w:val="both"/>
              <w:rPr>
                <w:rFonts w:ascii="Arial" w:hAnsi="Arial" w:cs="Arial"/>
                <w:sz w:val="20"/>
                <w:szCs w:val="20"/>
              </w:rPr>
            </w:pPr>
            <w:r w:rsidRPr="002B4FE8">
              <w:rPr>
                <w:rFonts w:ascii="Arial" w:hAnsi="Arial" w:cs="Arial"/>
                <w:iCs/>
                <w:sz w:val="20"/>
                <w:szCs w:val="20"/>
              </w:rPr>
              <w:t>Reviewing the health and safety performance of the ward/department/service and staff through, respectively, local audit and performance achievement meetings for example.</w:t>
            </w:r>
          </w:p>
          <w:p w:rsidR="00A706DC" w:rsidRPr="002B4FE8" w:rsidRDefault="00A706DC" w:rsidP="00A706DC">
            <w:pPr>
              <w:jc w:val="both"/>
              <w:rPr>
                <w:rFonts w:ascii="Arial" w:hAnsi="Arial" w:cs="Arial"/>
                <w:sz w:val="20"/>
                <w:szCs w:val="20"/>
              </w:rPr>
            </w:pPr>
          </w:p>
          <w:p w:rsidR="00A706DC" w:rsidRPr="002B4FE8" w:rsidRDefault="00A706DC" w:rsidP="00A706DC">
            <w:pPr>
              <w:pStyle w:val="Heading7"/>
              <w:rPr>
                <w:rFonts w:cs="Arial"/>
                <w:b w:val="0"/>
                <w:sz w:val="20"/>
              </w:rPr>
            </w:pPr>
            <w:r w:rsidRPr="002B4FE8">
              <w:rPr>
                <w:rFonts w:cs="Arial"/>
                <w:b w:val="0"/>
                <w:sz w:val="20"/>
              </w:rPr>
              <w:t>Note: Detailed roles and responsibilities of Line Managers are outlined in local SSSS.</w:t>
            </w:r>
          </w:p>
        </w:tc>
      </w:tr>
    </w:tbl>
    <w:p w:rsidR="00195FAB" w:rsidRDefault="00195FAB" w:rsidP="00166D1E">
      <w:pPr>
        <w:rPr>
          <w:rFonts w:ascii="Arial" w:hAnsi="Arial" w:cs="Arial"/>
          <w:b/>
          <w:bCs/>
          <w:sz w:val="20"/>
          <w:szCs w:val="20"/>
          <w:lang w:val="en-US"/>
        </w:rPr>
      </w:pPr>
    </w:p>
    <w:p w:rsidR="00A706DC" w:rsidRDefault="00A706DC" w:rsidP="00166D1E">
      <w:pPr>
        <w:rPr>
          <w:rFonts w:ascii="Arial" w:hAnsi="Arial" w:cs="Arial"/>
          <w:b/>
          <w:bCs/>
          <w:sz w:val="20"/>
          <w:szCs w:val="20"/>
          <w:lang w:val="en-US"/>
        </w:rPr>
      </w:pPr>
    </w:p>
    <w:p w:rsidR="00A706DC" w:rsidRPr="00A706DC" w:rsidRDefault="00A706DC" w:rsidP="00A706DC">
      <w:pPr>
        <w:spacing w:after="160"/>
        <w:rPr>
          <w:rFonts w:ascii="Arial" w:eastAsia="Arial" w:hAnsi="Arial" w:cs="Arial"/>
          <w:color w:val="000099"/>
          <w:sz w:val="20"/>
          <w:szCs w:val="20"/>
        </w:rPr>
      </w:pPr>
      <w:bookmarkStart w:id="2" w:name="_GoBack"/>
      <w:r w:rsidRPr="00A706DC">
        <w:rPr>
          <w:rFonts w:ascii="Arial" w:eastAsia="Arial" w:hAnsi="Arial" w:cs="Arial"/>
          <w:b/>
          <w:bCs/>
          <w:color w:val="000099"/>
          <w:sz w:val="20"/>
          <w:szCs w:val="20"/>
        </w:rPr>
        <w:t xml:space="preserve">*******Helpful Reminders******* </w:t>
      </w:r>
    </w:p>
    <w:p w:rsidR="00A706DC" w:rsidRPr="00A706DC" w:rsidRDefault="00A706DC" w:rsidP="00A706DC">
      <w:pPr>
        <w:spacing w:after="160"/>
        <w:rPr>
          <w:rFonts w:ascii="Arial" w:eastAsia="Arial" w:hAnsi="Arial" w:cs="Arial"/>
          <w:color w:val="000099"/>
          <w:sz w:val="20"/>
          <w:szCs w:val="20"/>
        </w:rPr>
      </w:pPr>
      <w:r w:rsidRPr="00A706DC">
        <w:rPr>
          <w:rFonts w:ascii="Arial" w:eastAsia="Arial" w:hAnsi="Arial" w:cs="Arial"/>
          <w:b/>
          <w:bCs/>
          <w:color w:val="000099"/>
          <w:sz w:val="20"/>
          <w:szCs w:val="20"/>
        </w:rPr>
        <w:t>1) Please remember to delete any prompts and / or tables (in dark blue) in the sections above</w:t>
      </w:r>
    </w:p>
    <w:p w:rsidR="00A706DC" w:rsidRPr="00A706DC" w:rsidRDefault="00A706DC" w:rsidP="00A706DC">
      <w:pPr>
        <w:spacing w:after="160"/>
        <w:rPr>
          <w:rFonts w:ascii="Arial" w:eastAsia="Arial" w:hAnsi="Arial" w:cs="Arial"/>
          <w:b/>
          <w:bCs/>
          <w:color w:val="000099"/>
          <w:sz w:val="20"/>
          <w:szCs w:val="20"/>
        </w:rPr>
      </w:pPr>
      <w:r w:rsidRPr="00A706DC">
        <w:rPr>
          <w:rFonts w:ascii="Arial" w:eastAsia="Arial" w:hAnsi="Arial" w:cs="Arial"/>
          <w:b/>
          <w:bCs/>
          <w:color w:val="000099"/>
          <w:sz w:val="20"/>
          <w:szCs w:val="20"/>
        </w:rPr>
        <w:t>2) Ensure all fonts are now in black</w:t>
      </w:r>
    </w:p>
    <w:bookmarkEnd w:id="2"/>
    <w:p w:rsidR="00A706DC" w:rsidRPr="00B227E6" w:rsidRDefault="00A706DC" w:rsidP="00166D1E">
      <w:pPr>
        <w:rPr>
          <w:rFonts w:ascii="Arial" w:hAnsi="Arial" w:cs="Arial"/>
          <w:b/>
          <w:bCs/>
          <w:sz w:val="20"/>
          <w:szCs w:val="20"/>
          <w:lang w:val="en-US"/>
        </w:rPr>
      </w:pPr>
    </w:p>
    <w:sectPr w:rsidR="00A706DC" w:rsidRPr="00B227E6" w:rsidSect="00F95E93">
      <w:headerReference w:type="default" r:id="rId14"/>
      <w:footerReference w:type="default" r:id="rId15"/>
      <w:pgSz w:w="11906" w:h="16838"/>
      <w:pgMar w:top="992" w:right="1134" w:bottom="119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E9A" w:rsidRDefault="00205E9A">
      <w:r>
        <w:separator/>
      </w:r>
    </w:p>
  </w:endnote>
  <w:endnote w:type="continuationSeparator" w:id="0">
    <w:p w:rsidR="00205E9A" w:rsidRDefault="0020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96" w:rsidRPr="00A706DC" w:rsidRDefault="00A706DC" w:rsidP="00556D96">
    <w:pPr>
      <w:pStyle w:val="Footer"/>
      <w:pBdr>
        <w:top w:val="single" w:sz="4" w:space="1" w:color="D9D9D9"/>
      </w:pBdr>
      <w:jc w:val="right"/>
      <w:rPr>
        <w:sz w:val="16"/>
        <w:szCs w:val="16"/>
      </w:rPr>
    </w:pPr>
    <w:r w:rsidRPr="00A706DC">
      <w:rPr>
        <w:rFonts w:ascii="Arial" w:hAnsi="Arial" w:cs="Arial"/>
        <w:sz w:val="16"/>
        <w:szCs w:val="16"/>
      </w:rPr>
      <w:t>September 2023</w:t>
    </w:r>
    <w:r w:rsidR="00C55439" w:rsidRPr="00A706DC">
      <w:rPr>
        <w:sz w:val="16"/>
        <w:szCs w:val="16"/>
      </w:rPr>
      <w:t xml:space="preserve"> </w:t>
    </w:r>
  </w:p>
  <w:p w:rsidR="007630FF" w:rsidRPr="0069337D" w:rsidRDefault="007630FF" w:rsidP="007F2656">
    <w:pPr>
      <w:jc w:val="both"/>
      <w:rPr>
        <w:rFonts w:ascii="Arial" w:hAnsi="Arial" w:cs="Arial"/>
        <w:i/>
        <w:color w:val="2E74B5"/>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E9A" w:rsidRDefault="00205E9A">
      <w:r>
        <w:separator/>
      </w:r>
    </w:p>
  </w:footnote>
  <w:footnote w:type="continuationSeparator" w:id="0">
    <w:p w:rsidR="00205E9A" w:rsidRDefault="00205E9A">
      <w:r>
        <w:continuationSeparator/>
      </w:r>
    </w:p>
  </w:footnote>
  <w:footnote w:id="1">
    <w:p w:rsidR="00A706DC" w:rsidRPr="007727C3" w:rsidRDefault="00A706DC" w:rsidP="002B4FE8">
      <w:pPr>
        <w:pStyle w:val="FootnoteText"/>
        <w:rPr>
          <w:rFonts w:ascii="Arial" w:hAnsi="Arial" w:cs="Arial"/>
        </w:rPr>
      </w:pPr>
      <w:r w:rsidRPr="007727C3">
        <w:rPr>
          <w:rStyle w:val="FootnoteReference"/>
          <w:rFonts w:ascii="Arial" w:hAnsi="Arial" w:cs="Arial"/>
        </w:rPr>
        <w:footnoteRef/>
      </w:r>
      <w:r w:rsidRPr="007727C3">
        <w:rPr>
          <w:rFonts w:ascii="Arial" w:hAnsi="Arial" w:cs="Arial"/>
        </w:rPr>
        <w:t xml:space="preserve"> A template SSSS and guidelines are available on the National Health and Safety Function/H&amp;S web-pages</w:t>
      </w:r>
    </w:p>
  </w:footnote>
  <w:footnote w:id="2">
    <w:p w:rsidR="00A706DC" w:rsidRPr="00DD13C2" w:rsidRDefault="00A706DC" w:rsidP="002B4FE8">
      <w:pPr>
        <w:pStyle w:val="FootnoteText"/>
      </w:pPr>
      <w:r w:rsidRPr="007727C3">
        <w:rPr>
          <w:rStyle w:val="FootnoteReference"/>
          <w:rFonts w:ascii="Arial" w:hAnsi="Arial" w:cs="Arial"/>
        </w:rPr>
        <w:footnoteRef/>
      </w:r>
      <w:r w:rsidRPr="007727C3">
        <w:rPr>
          <w:rFonts w:ascii="Arial" w:hAnsi="Arial" w:cs="Arial"/>
        </w:rPr>
        <w:t xml:space="preserve"> 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CF4" w:rsidRDefault="00DD2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53"/>
    <w:multiLevelType w:val="hybridMultilevel"/>
    <w:tmpl w:val="B646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44377F9"/>
    <w:multiLevelType w:val="hybridMultilevel"/>
    <w:tmpl w:val="C3868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2A6741"/>
    <w:multiLevelType w:val="hybridMultilevel"/>
    <w:tmpl w:val="F5E4B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E0D3DB5"/>
    <w:multiLevelType w:val="hybridMultilevel"/>
    <w:tmpl w:val="C8DC15DC"/>
    <w:lvl w:ilvl="0" w:tplc="F15848DA">
      <w:numFmt w:val="bullet"/>
      <w:lvlText w:val=""/>
      <w:lvlJc w:val="left"/>
      <w:pPr>
        <w:ind w:left="825" w:hanging="360"/>
      </w:pPr>
      <w:rPr>
        <w:rFonts w:ascii="Symbol" w:eastAsia="Symbol" w:hAnsi="Symbol" w:cs="Symbol" w:hint="default"/>
        <w:w w:val="99"/>
        <w:sz w:val="20"/>
        <w:szCs w:val="20"/>
      </w:rPr>
    </w:lvl>
    <w:lvl w:ilvl="1" w:tplc="302EE5AE">
      <w:numFmt w:val="bullet"/>
      <w:lvlText w:val="•"/>
      <w:lvlJc w:val="left"/>
      <w:pPr>
        <w:ind w:left="1544" w:hanging="360"/>
      </w:pPr>
      <w:rPr>
        <w:rFonts w:hint="default"/>
      </w:rPr>
    </w:lvl>
    <w:lvl w:ilvl="2" w:tplc="DD464630">
      <w:numFmt w:val="bullet"/>
      <w:lvlText w:val="•"/>
      <w:lvlJc w:val="left"/>
      <w:pPr>
        <w:ind w:left="2269" w:hanging="360"/>
      </w:pPr>
      <w:rPr>
        <w:rFonts w:hint="default"/>
      </w:rPr>
    </w:lvl>
    <w:lvl w:ilvl="3" w:tplc="FDB22DA6">
      <w:numFmt w:val="bullet"/>
      <w:lvlText w:val="•"/>
      <w:lvlJc w:val="left"/>
      <w:pPr>
        <w:ind w:left="2994" w:hanging="360"/>
      </w:pPr>
      <w:rPr>
        <w:rFonts w:hint="default"/>
      </w:rPr>
    </w:lvl>
    <w:lvl w:ilvl="4" w:tplc="9936336E">
      <w:numFmt w:val="bullet"/>
      <w:lvlText w:val="•"/>
      <w:lvlJc w:val="left"/>
      <w:pPr>
        <w:ind w:left="3719" w:hanging="360"/>
      </w:pPr>
      <w:rPr>
        <w:rFonts w:hint="default"/>
      </w:rPr>
    </w:lvl>
    <w:lvl w:ilvl="5" w:tplc="5F220150">
      <w:numFmt w:val="bullet"/>
      <w:lvlText w:val="•"/>
      <w:lvlJc w:val="left"/>
      <w:pPr>
        <w:ind w:left="4444" w:hanging="360"/>
      </w:pPr>
      <w:rPr>
        <w:rFonts w:hint="default"/>
      </w:rPr>
    </w:lvl>
    <w:lvl w:ilvl="6" w:tplc="91027E30">
      <w:numFmt w:val="bullet"/>
      <w:lvlText w:val="•"/>
      <w:lvlJc w:val="left"/>
      <w:pPr>
        <w:ind w:left="5169" w:hanging="360"/>
      </w:pPr>
      <w:rPr>
        <w:rFonts w:hint="default"/>
      </w:rPr>
    </w:lvl>
    <w:lvl w:ilvl="7" w:tplc="9C34FE50">
      <w:numFmt w:val="bullet"/>
      <w:lvlText w:val="•"/>
      <w:lvlJc w:val="left"/>
      <w:pPr>
        <w:ind w:left="5894" w:hanging="360"/>
      </w:pPr>
      <w:rPr>
        <w:rFonts w:hint="default"/>
      </w:rPr>
    </w:lvl>
    <w:lvl w:ilvl="8" w:tplc="FA681658">
      <w:numFmt w:val="bullet"/>
      <w:lvlText w:val="•"/>
      <w:lvlJc w:val="left"/>
      <w:pPr>
        <w:ind w:left="6619" w:hanging="360"/>
      </w:pPr>
      <w:rPr>
        <w:rFonts w:hint="default"/>
      </w:rPr>
    </w:lvl>
  </w:abstractNum>
  <w:abstractNum w:abstractNumId="7" w15:restartNumberingAfterBreak="0">
    <w:nsid w:val="44E842A3"/>
    <w:multiLevelType w:val="hybridMultilevel"/>
    <w:tmpl w:val="5C744DA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4A752EDE"/>
    <w:multiLevelType w:val="hybridMultilevel"/>
    <w:tmpl w:val="166451E6"/>
    <w:lvl w:ilvl="0" w:tplc="6DA6D274">
      <w:start w:val="1"/>
      <w:numFmt w:val="decimal"/>
      <w:lvlText w:val="%1."/>
      <w:lvlJc w:val="left"/>
      <w:pPr>
        <w:tabs>
          <w:tab w:val="num" w:pos="397"/>
        </w:tabs>
        <w:ind w:left="397" w:hanging="397"/>
      </w:pPr>
      <w:rPr>
        <w:rFonts w:ascii="Arial" w:eastAsia="Times New Roman" w:hAnsi="Arial" w:cs="Arial"/>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53809AD"/>
    <w:multiLevelType w:val="hybridMultilevel"/>
    <w:tmpl w:val="B7304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B7C74E2"/>
    <w:multiLevelType w:val="hybridMultilevel"/>
    <w:tmpl w:val="2146041C"/>
    <w:lvl w:ilvl="0" w:tplc="9256779C">
      <w:numFmt w:val="bullet"/>
      <w:lvlText w:val="•"/>
      <w:lvlJc w:val="left"/>
      <w:pPr>
        <w:ind w:left="360" w:hanging="360"/>
      </w:pPr>
      <w:rPr>
        <w:rFonts w:ascii="Arial" w:eastAsia="Calibr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6D593FAE"/>
    <w:multiLevelType w:val="hybridMultilevel"/>
    <w:tmpl w:val="8E584C66"/>
    <w:lvl w:ilvl="0" w:tplc="5BF06A10">
      <w:numFmt w:val="bullet"/>
      <w:lvlText w:val=""/>
      <w:lvlJc w:val="left"/>
      <w:pPr>
        <w:ind w:left="360" w:hanging="360"/>
      </w:pPr>
      <w:rPr>
        <w:rFonts w:ascii="Symbol" w:eastAsia="Symbol" w:hAnsi="Symbol" w:cs="Symbol" w:hint="default"/>
        <w:w w:val="99"/>
        <w:sz w:val="20"/>
        <w:szCs w:val="20"/>
      </w:rPr>
    </w:lvl>
    <w:lvl w:ilvl="1" w:tplc="616ABE26">
      <w:numFmt w:val="bullet"/>
      <w:lvlText w:val="•"/>
      <w:lvlJc w:val="left"/>
      <w:pPr>
        <w:ind w:left="1007" w:hanging="360"/>
      </w:pPr>
      <w:rPr>
        <w:rFonts w:hint="default"/>
      </w:rPr>
    </w:lvl>
    <w:lvl w:ilvl="2" w:tplc="6D60716C">
      <w:numFmt w:val="bullet"/>
      <w:lvlText w:val="•"/>
      <w:lvlJc w:val="left"/>
      <w:pPr>
        <w:ind w:left="1661" w:hanging="360"/>
      </w:pPr>
      <w:rPr>
        <w:rFonts w:hint="default"/>
      </w:rPr>
    </w:lvl>
    <w:lvl w:ilvl="3" w:tplc="A00EC782">
      <w:numFmt w:val="bullet"/>
      <w:lvlText w:val="•"/>
      <w:lvlJc w:val="left"/>
      <w:pPr>
        <w:ind w:left="2315" w:hanging="360"/>
      </w:pPr>
      <w:rPr>
        <w:rFonts w:hint="default"/>
      </w:rPr>
    </w:lvl>
    <w:lvl w:ilvl="4" w:tplc="772E83A0">
      <w:numFmt w:val="bullet"/>
      <w:lvlText w:val="•"/>
      <w:lvlJc w:val="left"/>
      <w:pPr>
        <w:ind w:left="2969" w:hanging="360"/>
      </w:pPr>
      <w:rPr>
        <w:rFonts w:hint="default"/>
      </w:rPr>
    </w:lvl>
    <w:lvl w:ilvl="5" w:tplc="F1DE6ADE">
      <w:numFmt w:val="bullet"/>
      <w:lvlText w:val="•"/>
      <w:lvlJc w:val="left"/>
      <w:pPr>
        <w:ind w:left="3623" w:hanging="360"/>
      </w:pPr>
      <w:rPr>
        <w:rFonts w:hint="default"/>
      </w:rPr>
    </w:lvl>
    <w:lvl w:ilvl="6" w:tplc="41D87CDE">
      <w:numFmt w:val="bullet"/>
      <w:lvlText w:val="•"/>
      <w:lvlJc w:val="left"/>
      <w:pPr>
        <w:ind w:left="4277" w:hanging="360"/>
      </w:pPr>
      <w:rPr>
        <w:rFonts w:hint="default"/>
      </w:rPr>
    </w:lvl>
    <w:lvl w:ilvl="7" w:tplc="BDB440BA">
      <w:numFmt w:val="bullet"/>
      <w:lvlText w:val="•"/>
      <w:lvlJc w:val="left"/>
      <w:pPr>
        <w:ind w:left="4931" w:hanging="360"/>
      </w:pPr>
      <w:rPr>
        <w:rFonts w:hint="default"/>
      </w:rPr>
    </w:lvl>
    <w:lvl w:ilvl="8" w:tplc="982E8D48">
      <w:numFmt w:val="bullet"/>
      <w:lvlText w:val="•"/>
      <w:lvlJc w:val="left"/>
      <w:pPr>
        <w:ind w:left="5585" w:hanging="360"/>
      </w:pPr>
      <w:rPr>
        <w:rFonts w:hint="default"/>
      </w:rPr>
    </w:lvl>
  </w:abstractNum>
  <w:abstractNum w:abstractNumId="12" w15:restartNumberingAfterBreak="0">
    <w:nsid w:val="77710784"/>
    <w:multiLevelType w:val="hybridMultilevel"/>
    <w:tmpl w:val="BCE8C52E"/>
    <w:lvl w:ilvl="0" w:tplc="43C2B95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C093968"/>
    <w:multiLevelType w:val="hybridMultilevel"/>
    <w:tmpl w:val="24A4F3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2"/>
  </w:num>
  <w:num w:numId="4">
    <w:abstractNumId w:val="3"/>
  </w:num>
  <w:num w:numId="5">
    <w:abstractNumId w:val="9"/>
  </w:num>
  <w:num w:numId="6">
    <w:abstractNumId w:val="2"/>
  </w:num>
  <w:num w:numId="7">
    <w:abstractNumId w:val="0"/>
  </w:num>
  <w:num w:numId="8">
    <w:abstractNumId w:val="1"/>
  </w:num>
  <w:num w:numId="9">
    <w:abstractNumId w:val="4"/>
  </w:num>
  <w:num w:numId="10">
    <w:abstractNumId w:val="11"/>
  </w:num>
  <w:num w:numId="11">
    <w:abstractNumId w:val="13"/>
  </w:num>
  <w:num w:numId="12">
    <w:abstractNumId w:val="10"/>
  </w:num>
  <w:num w:numId="13">
    <w:abstractNumId w:val="7"/>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AC"/>
    <w:rsid w:val="00001F39"/>
    <w:rsid w:val="00006447"/>
    <w:rsid w:val="00006EF6"/>
    <w:rsid w:val="00010CC9"/>
    <w:rsid w:val="000110FB"/>
    <w:rsid w:val="00026223"/>
    <w:rsid w:val="00032E25"/>
    <w:rsid w:val="00035935"/>
    <w:rsid w:val="0003695A"/>
    <w:rsid w:val="00042D38"/>
    <w:rsid w:val="00042D65"/>
    <w:rsid w:val="0004739C"/>
    <w:rsid w:val="00050DAC"/>
    <w:rsid w:val="00053D7F"/>
    <w:rsid w:val="000554F5"/>
    <w:rsid w:val="000635E3"/>
    <w:rsid w:val="00064C4F"/>
    <w:rsid w:val="000653D0"/>
    <w:rsid w:val="00065E36"/>
    <w:rsid w:val="000672CE"/>
    <w:rsid w:val="00067807"/>
    <w:rsid w:val="0007299D"/>
    <w:rsid w:val="00075AC6"/>
    <w:rsid w:val="00075FDB"/>
    <w:rsid w:val="000777B3"/>
    <w:rsid w:val="00077E9B"/>
    <w:rsid w:val="0008267E"/>
    <w:rsid w:val="000853A7"/>
    <w:rsid w:val="00093E18"/>
    <w:rsid w:val="00096388"/>
    <w:rsid w:val="00097E4E"/>
    <w:rsid w:val="000A1ED3"/>
    <w:rsid w:val="000A3946"/>
    <w:rsid w:val="000A4E21"/>
    <w:rsid w:val="000A55FA"/>
    <w:rsid w:val="000A6531"/>
    <w:rsid w:val="000B0C14"/>
    <w:rsid w:val="000B3879"/>
    <w:rsid w:val="000C1FF7"/>
    <w:rsid w:val="000C5B48"/>
    <w:rsid w:val="000D1DEA"/>
    <w:rsid w:val="000D5C2C"/>
    <w:rsid w:val="000E558C"/>
    <w:rsid w:val="000F1FB3"/>
    <w:rsid w:val="000F3D05"/>
    <w:rsid w:val="000F7528"/>
    <w:rsid w:val="001003AF"/>
    <w:rsid w:val="00100AD8"/>
    <w:rsid w:val="00110A6F"/>
    <w:rsid w:val="00110E66"/>
    <w:rsid w:val="00111104"/>
    <w:rsid w:val="001129E4"/>
    <w:rsid w:val="00122451"/>
    <w:rsid w:val="0012484C"/>
    <w:rsid w:val="00130E1C"/>
    <w:rsid w:val="00137958"/>
    <w:rsid w:val="00143660"/>
    <w:rsid w:val="00152874"/>
    <w:rsid w:val="001659F9"/>
    <w:rsid w:val="00166887"/>
    <w:rsid w:val="00166D1E"/>
    <w:rsid w:val="00173A20"/>
    <w:rsid w:val="00175AE4"/>
    <w:rsid w:val="00175D39"/>
    <w:rsid w:val="00176DF4"/>
    <w:rsid w:val="001779EA"/>
    <w:rsid w:val="00180D46"/>
    <w:rsid w:val="00186D62"/>
    <w:rsid w:val="00194F28"/>
    <w:rsid w:val="00195FAB"/>
    <w:rsid w:val="0019665D"/>
    <w:rsid w:val="00197728"/>
    <w:rsid w:val="00197F54"/>
    <w:rsid w:val="001A062F"/>
    <w:rsid w:val="001A297C"/>
    <w:rsid w:val="001A2B98"/>
    <w:rsid w:val="001A2E47"/>
    <w:rsid w:val="001A6632"/>
    <w:rsid w:val="001B06AB"/>
    <w:rsid w:val="001B0A45"/>
    <w:rsid w:val="001B21EE"/>
    <w:rsid w:val="001B7E1E"/>
    <w:rsid w:val="001C0C76"/>
    <w:rsid w:val="001C4123"/>
    <w:rsid w:val="001D547F"/>
    <w:rsid w:val="001E0CD3"/>
    <w:rsid w:val="001E1507"/>
    <w:rsid w:val="001E18FA"/>
    <w:rsid w:val="001E2192"/>
    <w:rsid w:val="001E44BC"/>
    <w:rsid w:val="001E44EC"/>
    <w:rsid w:val="001E552C"/>
    <w:rsid w:val="001F0EE6"/>
    <w:rsid w:val="001F58CE"/>
    <w:rsid w:val="00200D57"/>
    <w:rsid w:val="002032BF"/>
    <w:rsid w:val="00205816"/>
    <w:rsid w:val="00205E9A"/>
    <w:rsid w:val="00227FA1"/>
    <w:rsid w:val="0023078B"/>
    <w:rsid w:val="00230C1D"/>
    <w:rsid w:val="00232000"/>
    <w:rsid w:val="00232F67"/>
    <w:rsid w:val="002340C1"/>
    <w:rsid w:val="0024014A"/>
    <w:rsid w:val="00240BC9"/>
    <w:rsid w:val="00241121"/>
    <w:rsid w:val="00244EB9"/>
    <w:rsid w:val="00251DDC"/>
    <w:rsid w:val="0025340D"/>
    <w:rsid w:val="00256D34"/>
    <w:rsid w:val="002602EF"/>
    <w:rsid w:val="00277751"/>
    <w:rsid w:val="002779DD"/>
    <w:rsid w:val="00280601"/>
    <w:rsid w:val="00281333"/>
    <w:rsid w:val="00287F32"/>
    <w:rsid w:val="002A5C48"/>
    <w:rsid w:val="002B1611"/>
    <w:rsid w:val="002B3501"/>
    <w:rsid w:val="002B3A58"/>
    <w:rsid w:val="002B4FE8"/>
    <w:rsid w:val="002C0763"/>
    <w:rsid w:val="002C0D33"/>
    <w:rsid w:val="002C76F9"/>
    <w:rsid w:val="002D5FC7"/>
    <w:rsid w:val="002D6D9A"/>
    <w:rsid w:val="002D71AC"/>
    <w:rsid w:val="002E3576"/>
    <w:rsid w:val="002E6F12"/>
    <w:rsid w:val="002E719A"/>
    <w:rsid w:val="002F10FF"/>
    <w:rsid w:val="002F3000"/>
    <w:rsid w:val="002F610E"/>
    <w:rsid w:val="002F6CF8"/>
    <w:rsid w:val="00307D19"/>
    <w:rsid w:val="00323108"/>
    <w:rsid w:val="00323B6E"/>
    <w:rsid w:val="00324FAE"/>
    <w:rsid w:val="00330A1D"/>
    <w:rsid w:val="003314C3"/>
    <w:rsid w:val="0033273A"/>
    <w:rsid w:val="00335F13"/>
    <w:rsid w:val="00336D3F"/>
    <w:rsid w:val="00344B79"/>
    <w:rsid w:val="00347D91"/>
    <w:rsid w:val="0035085B"/>
    <w:rsid w:val="003525A1"/>
    <w:rsid w:val="0035442C"/>
    <w:rsid w:val="00355935"/>
    <w:rsid w:val="00355BFC"/>
    <w:rsid w:val="00356428"/>
    <w:rsid w:val="00357963"/>
    <w:rsid w:val="00360781"/>
    <w:rsid w:val="00363C12"/>
    <w:rsid w:val="00365E43"/>
    <w:rsid w:val="003665C3"/>
    <w:rsid w:val="00374AC9"/>
    <w:rsid w:val="00377D5D"/>
    <w:rsid w:val="00384067"/>
    <w:rsid w:val="00387CF1"/>
    <w:rsid w:val="003902A2"/>
    <w:rsid w:val="00391792"/>
    <w:rsid w:val="0039350D"/>
    <w:rsid w:val="003A0E82"/>
    <w:rsid w:val="003A4A1F"/>
    <w:rsid w:val="003A693E"/>
    <w:rsid w:val="003B1E41"/>
    <w:rsid w:val="003B52C9"/>
    <w:rsid w:val="003B6980"/>
    <w:rsid w:val="003C0B56"/>
    <w:rsid w:val="003C5FB4"/>
    <w:rsid w:val="003D4A7C"/>
    <w:rsid w:val="003D59AC"/>
    <w:rsid w:val="003E04FC"/>
    <w:rsid w:val="003E19ED"/>
    <w:rsid w:val="003E7C30"/>
    <w:rsid w:val="003F25B0"/>
    <w:rsid w:val="003F4B5E"/>
    <w:rsid w:val="003F5A67"/>
    <w:rsid w:val="00400674"/>
    <w:rsid w:val="00414E54"/>
    <w:rsid w:val="004208E8"/>
    <w:rsid w:val="00424367"/>
    <w:rsid w:val="00443430"/>
    <w:rsid w:val="00443680"/>
    <w:rsid w:val="00446428"/>
    <w:rsid w:val="00450D3E"/>
    <w:rsid w:val="00454790"/>
    <w:rsid w:val="004605AC"/>
    <w:rsid w:val="004624D2"/>
    <w:rsid w:val="00464149"/>
    <w:rsid w:val="00464336"/>
    <w:rsid w:val="00465276"/>
    <w:rsid w:val="00472069"/>
    <w:rsid w:val="00486770"/>
    <w:rsid w:val="00487EAB"/>
    <w:rsid w:val="00495722"/>
    <w:rsid w:val="00495BA7"/>
    <w:rsid w:val="004A1CBD"/>
    <w:rsid w:val="004B195D"/>
    <w:rsid w:val="004B358D"/>
    <w:rsid w:val="004C2104"/>
    <w:rsid w:val="004D3B72"/>
    <w:rsid w:val="004D6F2C"/>
    <w:rsid w:val="004F555F"/>
    <w:rsid w:val="004F7931"/>
    <w:rsid w:val="004F7C92"/>
    <w:rsid w:val="0050034B"/>
    <w:rsid w:val="00504180"/>
    <w:rsid w:val="005060A5"/>
    <w:rsid w:val="00510DC1"/>
    <w:rsid w:val="00524244"/>
    <w:rsid w:val="00525947"/>
    <w:rsid w:val="00525B83"/>
    <w:rsid w:val="00537F50"/>
    <w:rsid w:val="00541B78"/>
    <w:rsid w:val="00542263"/>
    <w:rsid w:val="00542CB5"/>
    <w:rsid w:val="00542D5F"/>
    <w:rsid w:val="00544AD1"/>
    <w:rsid w:val="00556D96"/>
    <w:rsid w:val="0055735C"/>
    <w:rsid w:val="0056223A"/>
    <w:rsid w:val="00564AE2"/>
    <w:rsid w:val="005665D5"/>
    <w:rsid w:val="005705F0"/>
    <w:rsid w:val="005714D7"/>
    <w:rsid w:val="0057364C"/>
    <w:rsid w:val="005964FD"/>
    <w:rsid w:val="005A0DD1"/>
    <w:rsid w:val="005A340F"/>
    <w:rsid w:val="005A3672"/>
    <w:rsid w:val="005A74F3"/>
    <w:rsid w:val="005B3726"/>
    <w:rsid w:val="005B6A6A"/>
    <w:rsid w:val="005C1071"/>
    <w:rsid w:val="005C1588"/>
    <w:rsid w:val="005C7B17"/>
    <w:rsid w:val="005D4EFC"/>
    <w:rsid w:val="005D4FC3"/>
    <w:rsid w:val="005D5562"/>
    <w:rsid w:val="005E705D"/>
    <w:rsid w:val="005F0A59"/>
    <w:rsid w:val="005F1689"/>
    <w:rsid w:val="005F522D"/>
    <w:rsid w:val="005F70AE"/>
    <w:rsid w:val="00600144"/>
    <w:rsid w:val="0060244C"/>
    <w:rsid w:val="00603972"/>
    <w:rsid w:val="006104EA"/>
    <w:rsid w:val="00615EEA"/>
    <w:rsid w:val="006201D5"/>
    <w:rsid w:val="0062552C"/>
    <w:rsid w:val="00626822"/>
    <w:rsid w:val="00626BF5"/>
    <w:rsid w:val="00627DAC"/>
    <w:rsid w:val="00630D37"/>
    <w:rsid w:val="00632515"/>
    <w:rsid w:val="00632A31"/>
    <w:rsid w:val="00634970"/>
    <w:rsid w:val="00635813"/>
    <w:rsid w:val="00640BF0"/>
    <w:rsid w:val="006449F4"/>
    <w:rsid w:val="006509BA"/>
    <w:rsid w:val="00651598"/>
    <w:rsid w:val="006528E2"/>
    <w:rsid w:val="00653BED"/>
    <w:rsid w:val="00662741"/>
    <w:rsid w:val="00662F92"/>
    <w:rsid w:val="00664C08"/>
    <w:rsid w:val="006667BC"/>
    <w:rsid w:val="00674D29"/>
    <w:rsid w:val="00676633"/>
    <w:rsid w:val="00676EC0"/>
    <w:rsid w:val="006868A1"/>
    <w:rsid w:val="00690CD6"/>
    <w:rsid w:val="0069337D"/>
    <w:rsid w:val="006933CC"/>
    <w:rsid w:val="006979D0"/>
    <w:rsid w:val="006A0728"/>
    <w:rsid w:val="006A23D9"/>
    <w:rsid w:val="006A4984"/>
    <w:rsid w:val="006A4F9C"/>
    <w:rsid w:val="006A6E18"/>
    <w:rsid w:val="006B09B3"/>
    <w:rsid w:val="006B4103"/>
    <w:rsid w:val="006B4A10"/>
    <w:rsid w:val="006B7B48"/>
    <w:rsid w:val="006C2C56"/>
    <w:rsid w:val="006D3EC8"/>
    <w:rsid w:val="006E0ED1"/>
    <w:rsid w:val="006E4A92"/>
    <w:rsid w:val="006F1E78"/>
    <w:rsid w:val="006F4E31"/>
    <w:rsid w:val="006F57AC"/>
    <w:rsid w:val="00701511"/>
    <w:rsid w:val="00702694"/>
    <w:rsid w:val="007030AD"/>
    <w:rsid w:val="00705E75"/>
    <w:rsid w:val="0071338C"/>
    <w:rsid w:val="007158DF"/>
    <w:rsid w:val="007307A3"/>
    <w:rsid w:val="00731D23"/>
    <w:rsid w:val="00733429"/>
    <w:rsid w:val="007438AA"/>
    <w:rsid w:val="007466DA"/>
    <w:rsid w:val="00754805"/>
    <w:rsid w:val="00755F82"/>
    <w:rsid w:val="00760517"/>
    <w:rsid w:val="00761AA7"/>
    <w:rsid w:val="007630FF"/>
    <w:rsid w:val="00763208"/>
    <w:rsid w:val="007634C2"/>
    <w:rsid w:val="00766911"/>
    <w:rsid w:val="00766B79"/>
    <w:rsid w:val="00770D62"/>
    <w:rsid w:val="007727C3"/>
    <w:rsid w:val="00781494"/>
    <w:rsid w:val="007830CC"/>
    <w:rsid w:val="00783A7F"/>
    <w:rsid w:val="00785BF4"/>
    <w:rsid w:val="00792FDA"/>
    <w:rsid w:val="00794440"/>
    <w:rsid w:val="0079459C"/>
    <w:rsid w:val="0079776D"/>
    <w:rsid w:val="007A3127"/>
    <w:rsid w:val="007A5AD4"/>
    <w:rsid w:val="007A68EF"/>
    <w:rsid w:val="007B0DB4"/>
    <w:rsid w:val="007B164E"/>
    <w:rsid w:val="007B5C30"/>
    <w:rsid w:val="007B69C2"/>
    <w:rsid w:val="007B7C19"/>
    <w:rsid w:val="007C03CE"/>
    <w:rsid w:val="007C4AC0"/>
    <w:rsid w:val="007C730D"/>
    <w:rsid w:val="007C7345"/>
    <w:rsid w:val="007D12FE"/>
    <w:rsid w:val="007D19E6"/>
    <w:rsid w:val="007D5563"/>
    <w:rsid w:val="007D6A1F"/>
    <w:rsid w:val="007E082A"/>
    <w:rsid w:val="007E08DC"/>
    <w:rsid w:val="007E5E80"/>
    <w:rsid w:val="007F2656"/>
    <w:rsid w:val="007F4552"/>
    <w:rsid w:val="007F4DBC"/>
    <w:rsid w:val="007F6D09"/>
    <w:rsid w:val="00803E19"/>
    <w:rsid w:val="00807B5F"/>
    <w:rsid w:val="00814B58"/>
    <w:rsid w:val="00820C8F"/>
    <w:rsid w:val="00820C95"/>
    <w:rsid w:val="00823F93"/>
    <w:rsid w:val="008314CF"/>
    <w:rsid w:val="00833304"/>
    <w:rsid w:val="00833D38"/>
    <w:rsid w:val="00836639"/>
    <w:rsid w:val="00837079"/>
    <w:rsid w:val="00837F61"/>
    <w:rsid w:val="008412D0"/>
    <w:rsid w:val="00842303"/>
    <w:rsid w:val="008436D5"/>
    <w:rsid w:val="00845D36"/>
    <w:rsid w:val="0084669D"/>
    <w:rsid w:val="00846F95"/>
    <w:rsid w:val="00847620"/>
    <w:rsid w:val="00855174"/>
    <w:rsid w:val="00857CC6"/>
    <w:rsid w:val="00860180"/>
    <w:rsid w:val="0086234B"/>
    <w:rsid w:val="008627B1"/>
    <w:rsid w:val="0086545C"/>
    <w:rsid w:val="0087110E"/>
    <w:rsid w:val="0088055B"/>
    <w:rsid w:val="00881A50"/>
    <w:rsid w:val="00883644"/>
    <w:rsid w:val="00884C26"/>
    <w:rsid w:val="00884F20"/>
    <w:rsid w:val="008911E9"/>
    <w:rsid w:val="00891FF1"/>
    <w:rsid w:val="00896B0E"/>
    <w:rsid w:val="008B0154"/>
    <w:rsid w:val="008B0A57"/>
    <w:rsid w:val="008B24DB"/>
    <w:rsid w:val="008B28EF"/>
    <w:rsid w:val="008B37A2"/>
    <w:rsid w:val="008C0AA1"/>
    <w:rsid w:val="008C0FB1"/>
    <w:rsid w:val="008C4A7C"/>
    <w:rsid w:val="008C683B"/>
    <w:rsid w:val="008C7360"/>
    <w:rsid w:val="008D217E"/>
    <w:rsid w:val="008D635F"/>
    <w:rsid w:val="008E0F87"/>
    <w:rsid w:val="008E5C38"/>
    <w:rsid w:val="008E7727"/>
    <w:rsid w:val="008F35CD"/>
    <w:rsid w:val="008F61CA"/>
    <w:rsid w:val="00901AA7"/>
    <w:rsid w:val="00905345"/>
    <w:rsid w:val="009056CD"/>
    <w:rsid w:val="009113B3"/>
    <w:rsid w:val="009133D1"/>
    <w:rsid w:val="00915B02"/>
    <w:rsid w:val="00916FBB"/>
    <w:rsid w:val="00920D07"/>
    <w:rsid w:val="009269F9"/>
    <w:rsid w:val="00930D1D"/>
    <w:rsid w:val="00931AFF"/>
    <w:rsid w:val="00931CA1"/>
    <w:rsid w:val="0093701A"/>
    <w:rsid w:val="00940428"/>
    <w:rsid w:val="009467E5"/>
    <w:rsid w:val="009476BD"/>
    <w:rsid w:val="00950A53"/>
    <w:rsid w:val="0095260E"/>
    <w:rsid w:val="0095304F"/>
    <w:rsid w:val="009624B8"/>
    <w:rsid w:val="00964BDF"/>
    <w:rsid w:val="00964EB1"/>
    <w:rsid w:val="00967689"/>
    <w:rsid w:val="00973D50"/>
    <w:rsid w:val="0097502A"/>
    <w:rsid w:val="009754CA"/>
    <w:rsid w:val="009831F5"/>
    <w:rsid w:val="00984CF7"/>
    <w:rsid w:val="00985A39"/>
    <w:rsid w:val="00987ECF"/>
    <w:rsid w:val="009913C8"/>
    <w:rsid w:val="009A0ED1"/>
    <w:rsid w:val="009A40E4"/>
    <w:rsid w:val="009A76BF"/>
    <w:rsid w:val="009B1807"/>
    <w:rsid w:val="009B5D90"/>
    <w:rsid w:val="009C1550"/>
    <w:rsid w:val="009C2546"/>
    <w:rsid w:val="009C4732"/>
    <w:rsid w:val="009C727F"/>
    <w:rsid w:val="009C7A21"/>
    <w:rsid w:val="009C7F5A"/>
    <w:rsid w:val="009D0A54"/>
    <w:rsid w:val="009D2122"/>
    <w:rsid w:val="009D446B"/>
    <w:rsid w:val="009D4FCD"/>
    <w:rsid w:val="009D6181"/>
    <w:rsid w:val="009D6CDF"/>
    <w:rsid w:val="009D7559"/>
    <w:rsid w:val="009E1432"/>
    <w:rsid w:val="009E7329"/>
    <w:rsid w:val="009E75DE"/>
    <w:rsid w:val="009E7B1A"/>
    <w:rsid w:val="009F009F"/>
    <w:rsid w:val="009F243C"/>
    <w:rsid w:val="009F5B8B"/>
    <w:rsid w:val="00A01117"/>
    <w:rsid w:val="00A03230"/>
    <w:rsid w:val="00A13834"/>
    <w:rsid w:val="00A224A0"/>
    <w:rsid w:val="00A22D15"/>
    <w:rsid w:val="00A2352E"/>
    <w:rsid w:val="00A276A2"/>
    <w:rsid w:val="00A30E12"/>
    <w:rsid w:val="00A349AD"/>
    <w:rsid w:val="00A42063"/>
    <w:rsid w:val="00A45266"/>
    <w:rsid w:val="00A5606B"/>
    <w:rsid w:val="00A62741"/>
    <w:rsid w:val="00A62B3D"/>
    <w:rsid w:val="00A63EBB"/>
    <w:rsid w:val="00A706DC"/>
    <w:rsid w:val="00A75124"/>
    <w:rsid w:val="00A820EC"/>
    <w:rsid w:val="00A86C4A"/>
    <w:rsid w:val="00A93F2F"/>
    <w:rsid w:val="00A96482"/>
    <w:rsid w:val="00A96DB2"/>
    <w:rsid w:val="00AA079D"/>
    <w:rsid w:val="00AA0A76"/>
    <w:rsid w:val="00AA23FF"/>
    <w:rsid w:val="00AA43A3"/>
    <w:rsid w:val="00AA68A4"/>
    <w:rsid w:val="00AA74DC"/>
    <w:rsid w:val="00AB7CF8"/>
    <w:rsid w:val="00AC4D67"/>
    <w:rsid w:val="00AC6952"/>
    <w:rsid w:val="00AD0745"/>
    <w:rsid w:val="00AD0A63"/>
    <w:rsid w:val="00AD3A4D"/>
    <w:rsid w:val="00AD3DF4"/>
    <w:rsid w:val="00AD4819"/>
    <w:rsid w:val="00AD7156"/>
    <w:rsid w:val="00AE41C7"/>
    <w:rsid w:val="00AE5A14"/>
    <w:rsid w:val="00AE67CC"/>
    <w:rsid w:val="00AF0942"/>
    <w:rsid w:val="00AF1804"/>
    <w:rsid w:val="00AF2352"/>
    <w:rsid w:val="00AF2DB5"/>
    <w:rsid w:val="00AF4643"/>
    <w:rsid w:val="00AF4749"/>
    <w:rsid w:val="00B0053A"/>
    <w:rsid w:val="00B01C11"/>
    <w:rsid w:val="00B01DBE"/>
    <w:rsid w:val="00B12886"/>
    <w:rsid w:val="00B15AD2"/>
    <w:rsid w:val="00B1617E"/>
    <w:rsid w:val="00B227E6"/>
    <w:rsid w:val="00B27432"/>
    <w:rsid w:val="00B27D01"/>
    <w:rsid w:val="00B31FFC"/>
    <w:rsid w:val="00B36F89"/>
    <w:rsid w:val="00B37147"/>
    <w:rsid w:val="00B44205"/>
    <w:rsid w:val="00B45201"/>
    <w:rsid w:val="00B4638F"/>
    <w:rsid w:val="00B54EDB"/>
    <w:rsid w:val="00B5786B"/>
    <w:rsid w:val="00B626AF"/>
    <w:rsid w:val="00B659BB"/>
    <w:rsid w:val="00B71CA3"/>
    <w:rsid w:val="00B72F67"/>
    <w:rsid w:val="00B75791"/>
    <w:rsid w:val="00B75DD4"/>
    <w:rsid w:val="00B76739"/>
    <w:rsid w:val="00B769A2"/>
    <w:rsid w:val="00B87565"/>
    <w:rsid w:val="00B91049"/>
    <w:rsid w:val="00B96CA5"/>
    <w:rsid w:val="00B97A2D"/>
    <w:rsid w:val="00B97B6F"/>
    <w:rsid w:val="00BA0645"/>
    <w:rsid w:val="00BA0B00"/>
    <w:rsid w:val="00BB2256"/>
    <w:rsid w:val="00BB373F"/>
    <w:rsid w:val="00BB5E9D"/>
    <w:rsid w:val="00BC1519"/>
    <w:rsid w:val="00BC2720"/>
    <w:rsid w:val="00BC2874"/>
    <w:rsid w:val="00BC3D5F"/>
    <w:rsid w:val="00BC69E7"/>
    <w:rsid w:val="00BC7A85"/>
    <w:rsid w:val="00BD0B2C"/>
    <w:rsid w:val="00BD6D23"/>
    <w:rsid w:val="00BE00BE"/>
    <w:rsid w:val="00BE26E4"/>
    <w:rsid w:val="00BE5992"/>
    <w:rsid w:val="00BE6CD8"/>
    <w:rsid w:val="00BF3E09"/>
    <w:rsid w:val="00BF40C5"/>
    <w:rsid w:val="00BF58BA"/>
    <w:rsid w:val="00BF6EAB"/>
    <w:rsid w:val="00C029AA"/>
    <w:rsid w:val="00C04969"/>
    <w:rsid w:val="00C10F1C"/>
    <w:rsid w:val="00C144E0"/>
    <w:rsid w:val="00C14F85"/>
    <w:rsid w:val="00C1553C"/>
    <w:rsid w:val="00C20280"/>
    <w:rsid w:val="00C2122B"/>
    <w:rsid w:val="00C215F8"/>
    <w:rsid w:val="00C37216"/>
    <w:rsid w:val="00C42D69"/>
    <w:rsid w:val="00C45857"/>
    <w:rsid w:val="00C5052E"/>
    <w:rsid w:val="00C5322A"/>
    <w:rsid w:val="00C548FF"/>
    <w:rsid w:val="00C55439"/>
    <w:rsid w:val="00C61BDC"/>
    <w:rsid w:val="00C65E8A"/>
    <w:rsid w:val="00C7134C"/>
    <w:rsid w:val="00C7699D"/>
    <w:rsid w:val="00C778F5"/>
    <w:rsid w:val="00C8083A"/>
    <w:rsid w:val="00C810FC"/>
    <w:rsid w:val="00C813E1"/>
    <w:rsid w:val="00C81A81"/>
    <w:rsid w:val="00C822A3"/>
    <w:rsid w:val="00C829E7"/>
    <w:rsid w:val="00C84187"/>
    <w:rsid w:val="00C909BD"/>
    <w:rsid w:val="00C90B6B"/>
    <w:rsid w:val="00C92FAC"/>
    <w:rsid w:val="00C946B1"/>
    <w:rsid w:val="00CA024E"/>
    <w:rsid w:val="00CA2D3A"/>
    <w:rsid w:val="00CA742E"/>
    <w:rsid w:val="00CB156C"/>
    <w:rsid w:val="00CB2673"/>
    <w:rsid w:val="00CB47E3"/>
    <w:rsid w:val="00CB5B45"/>
    <w:rsid w:val="00CB7958"/>
    <w:rsid w:val="00CC1CB1"/>
    <w:rsid w:val="00CD3F8C"/>
    <w:rsid w:val="00CD407C"/>
    <w:rsid w:val="00CF0E9D"/>
    <w:rsid w:val="00CF318E"/>
    <w:rsid w:val="00CF5C42"/>
    <w:rsid w:val="00CF6E71"/>
    <w:rsid w:val="00CF7DFD"/>
    <w:rsid w:val="00D0002E"/>
    <w:rsid w:val="00D000AC"/>
    <w:rsid w:val="00D00BD9"/>
    <w:rsid w:val="00D013FA"/>
    <w:rsid w:val="00D05F0B"/>
    <w:rsid w:val="00D07D3D"/>
    <w:rsid w:val="00D07E4E"/>
    <w:rsid w:val="00D10C30"/>
    <w:rsid w:val="00D113EB"/>
    <w:rsid w:val="00D13B3D"/>
    <w:rsid w:val="00D14A2E"/>
    <w:rsid w:val="00D23DDB"/>
    <w:rsid w:val="00D255FC"/>
    <w:rsid w:val="00D2764C"/>
    <w:rsid w:val="00D301B8"/>
    <w:rsid w:val="00D305C1"/>
    <w:rsid w:val="00D3342C"/>
    <w:rsid w:val="00D3409D"/>
    <w:rsid w:val="00D348FE"/>
    <w:rsid w:val="00D41F50"/>
    <w:rsid w:val="00D45B75"/>
    <w:rsid w:val="00D506F2"/>
    <w:rsid w:val="00D52B55"/>
    <w:rsid w:val="00D542D7"/>
    <w:rsid w:val="00D54C9F"/>
    <w:rsid w:val="00D57756"/>
    <w:rsid w:val="00D609C3"/>
    <w:rsid w:val="00D60BCF"/>
    <w:rsid w:val="00D62BC3"/>
    <w:rsid w:val="00D62C30"/>
    <w:rsid w:val="00D71360"/>
    <w:rsid w:val="00D7328C"/>
    <w:rsid w:val="00D74FA1"/>
    <w:rsid w:val="00D81D43"/>
    <w:rsid w:val="00D82A99"/>
    <w:rsid w:val="00D83D79"/>
    <w:rsid w:val="00D84670"/>
    <w:rsid w:val="00D91603"/>
    <w:rsid w:val="00D91C87"/>
    <w:rsid w:val="00D925FC"/>
    <w:rsid w:val="00D93700"/>
    <w:rsid w:val="00D94963"/>
    <w:rsid w:val="00D96E9A"/>
    <w:rsid w:val="00DA4EEB"/>
    <w:rsid w:val="00DB31F7"/>
    <w:rsid w:val="00DB3621"/>
    <w:rsid w:val="00DB3AFD"/>
    <w:rsid w:val="00DC1C43"/>
    <w:rsid w:val="00DC22F2"/>
    <w:rsid w:val="00DC321E"/>
    <w:rsid w:val="00DC725F"/>
    <w:rsid w:val="00DC74C3"/>
    <w:rsid w:val="00DC7F59"/>
    <w:rsid w:val="00DD03D8"/>
    <w:rsid w:val="00DD1F49"/>
    <w:rsid w:val="00DD2CF4"/>
    <w:rsid w:val="00DD343F"/>
    <w:rsid w:val="00DD3BCA"/>
    <w:rsid w:val="00DD505A"/>
    <w:rsid w:val="00DE2A6E"/>
    <w:rsid w:val="00DE2C57"/>
    <w:rsid w:val="00DE6746"/>
    <w:rsid w:val="00DE6AA1"/>
    <w:rsid w:val="00DE7660"/>
    <w:rsid w:val="00DF72E3"/>
    <w:rsid w:val="00E003BD"/>
    <w:rsid w:val="00E05934"/>
    <w:rsid w:val="00E121FF"/>
    <w:rsid w:val="00E12AFF"/>
    <w:rsid w:val="00E21B92"/>
    <w:rsid w:val="00E230BE"/>
    <w:rsid w:val="00E264D7"/>
    <w:rsid w:val="00E42DFB"/>
    <w:rsid w:val="00E43157"/>
    <w:rsid w:val="00E5141D"/>
    <w:rsid w:val="00E51F96"/>
    <w:rsid w:val="00E52CBC"/>
    <w:rsid w:val="00E55F61"/>
    <w:rsid w:val="00E560D5"/>
    <w:rsid w:val="00E5787C"/>
    <w:rsid w:val="00E57EBE"/>
    <w:rsid w:val="00E605A1"/>
    <w:rsid w:val="00E620B2"/>
    <w:rsid w:val="00E64330"/>
    <w:rsid w:val="00E76A08"/>
    <w:rsid w:val="00E828A4"/>
    <w:rsid w:val="00E86633"/>
    <w:rsid w:val="00E932F9"/>
    <w:rsid w:val="00E97A82"/>
    <w:rsid w:val="00EA6625"/>
    <w:rsid w:val="00EB7F8B"/>
    <w:rsid w:val="00EC017B"/>
    <w:rsid w:val="00EC4640"/>
    <w:rsid w:val="00ED29F7"/>
    <w:rsid w:val="00ED2DAE"/>
    <w:rsid w:val="00ED3895"/>
    <w:rsid w:val="00ED4A78"/>
    <w:rsid w:val="00ED7C1F"/>
    <w:rsid w:val="00EE1426"/>
    <w:rsid w:val="00EF15CD"/>
    <w:rsid w:val="00EF1DA6"/>
    <w:rsid w:val="00EF1DA9"/>
    <w:rsid w:val="00EF2A86"/>
    <w:rsid w:val="00EF4703"/>
    <w:rsid w:val="00EF64D9"/>
    <w:rsid w:val="00F00596"/>
    <w:rsid w:val="00F03AF4"/>
    <w:rsid w:val="00F07B2C"/>
    <w:rsid w:val="00F10866"/>
    <w:rsid w:val="00F11554"/>
    <w:rsid w:val="00F11B6D"/>
    <w:rsid w:val="00F20993"/>
    <w:rsid w:val="00F20CDF"/>
    <w:rsid w:val="00F30D5D"/>
    <w:rsid w:val="00F32549"/>
    <w:rsid w:val="00F35791"/>
    <w:rsid w:val="00F35A4F"/>
    <w:rsid w:val="00F40AB1"/>
    <w:rsid w:val="00F42F64"/>
    <w:rsid w:val="00F44664"/>
    <w:rsid w:val="00F45854"/>
    <w:rsid w:val="00F51D1B"/>
    <w:rsid w:val="00F51E78"/>
    <w:rsid w:val="00F51F45"/>
    <w:rsid w:val="00F5262E"/>
    <w:rsid w:val="00F5712A"/>
    <w:rsid w:val="00F61475"/>
    <w:rsid w:val="00F66206"/>
    <w:rsid w:val="00F70CCF"/>
    <w:rsid w:val="00F75826"/>
    <w:rsid w:val="00F801A7"/>
    <w:rsid w:val="00F81AE1"/>
    <w:rsid w:val="00F852EF"/>
    <w:rsid w:val="00F86AAC"/>
    <w:rsid w:val="00F94995"/>
    <w:rsid w:val="00F95057"/>
    <w:rsid w:val="00F95C1A"/>
    <w:rsid w:val="00F95E93"/>
    <w:rsid w:val="00FA020E"/>
    <w:rsid w:val="00FA2A11"/>
    <w:rsid w:val="00FA6FBD"/>
    <w:rsid w:val="00FB1C83"/>
    <w:rsid w:val="00FB63C2"/>
    <w:rsid w:val="00FD1BDC"/>
    <w:rsid w:val="00FD42FB"/>
    <w:rsid w:val="00FD5B6A"/>
    <w:rsid w:val="00FD69B6"/>
    <w:rsid w:val="00FE2F12"/>
    <w:rsid w:val="00FF0AE0"/>
    <w:rsid w:val="00FF2EF7"/>
    <w:rsid w:val="00FF4465"/>
    <w:rsid w:val="00FF74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14:docId w14:val="15A76914"/>
  <w15:chartTrackingRefBased/>
  <w15:docId w15:val="{CC310CF5-09CE-4D57-A9E6-ED631143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2">
    <w:name w:val="heading 2"/>
    <w:basedOn w:val="Normal"/>
    <w:next w:val="Normal"/>
    <w:link w:val="Heading2Char"/>
    <w:semiHidden/>
    <w:unhideWhenUsed/>
    <w:qFormat/>
    <w:rsid w:val="00486770"/>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unhideWhenUsed/>
    <w:qFormat/>
    <w:rsid w:val="001E2192"/>
    <w:pPr>
      <w:keepNext/>
      <w:keepLines/>
      <w:spacing w:before="200" w:line="276" w:lineRule="auto"/>
      <w:outlineLvl w:val="3"/>
    </w:pPr>
    <w:rPr>
      <w:rFonts w:ascii="Cambria" w:hAnsi="Cambria"/>
      <w:b/>
      <w:bCs/>
      <w:i/>
      <w:iCs/>
      <w:color w:val="4F81BD"/>
      <w:sz w:val="22"/>
      <w:szCs w:val="22"/>
      <w:lang w:eastAsia="en-US"/>
    </w:rPr>
  </w:style>
  <w:style w:type="paragraph" w:styleId="Heading7">
    <w:name w:val="heading 7"/>
    <w:basedOn w:val="Normal"/>
    <w:next w:val="Normal"/>
    <w:qFormat/>
    <w:rsid w:val="00195FAB"/>
    <w:pPr>
      <w:keepNext/>
      <w:tabs>
        <w:tab w:val="left" w:pos="-720"/>
        <w:tab w:val="left" w:pos="0"/>
        <w:tab w:val="left" w:pos="720"/>
      </w:tabs>
      <w:suppressAutoHyphens/>
      <w:jc w:val="both"/>
      <w:outlineLvl w:val="6"/>
    </w:pPr>
    <w:rPr>
      <w:rFonts w:ascii="Arial" w:hAnsi="Arial"/>
      <w:b/>
      <w:spacing w:val="-3"/>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2D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D71AC"/>
    <w:pPr>
      <w:tabs>
        <w:tab w:val="center" w:pos="4153"/>
        <w:tab w:val="right" w:pos="8306"/>
      </w:tabs>
    </w:pPr>
  </w:style>
  <w:style w:type="paragraph" w:styleId="Footer">
    <w:name w:val="footer"/>
    <w:basedOn w:val="Normal"/>
    <w:link w:val="FooterChar"/>
    <w:uiPriority w:val="99"/>
    <w:rsid w:val="002D71AC"/>
    <w:pPr>
      <w:tabs>
        <w:tab w:val="center" w:pos="4153"/>
        <w:tab w:val="right" w:pos="8306"/>
      </w:tabs>
    </w:pPr>
  </w:style>
  <w:style w:type="character" w:customStyle="1" w:styleId="FooterChar">
    <w:name w:val="Footer Char"/>
    <w:link w:val="Footer"/>
    <w:uiPriority w:val="99"/>
    <w:locked/>
    <w:rsid w:val="002D71AC"/>
    <w:rPr>
      <w:sz w:val="24"/>
      <w:szCs w:val="24"/>
      <w:lang w:val="en-GB" w:eastAsia="en-GB" w:bidi="ar-SA"/>
    </w:rPr>
  </w:style>
  <w:style w:type="character" w:styleId="Hyperlink">
    <w:name w:val="Hyperlink"/>
    <w:rsid w:val="00195FAB"/>
    <w:rPr>
      <w:color w:val="0000FF"/>
      <w:u w:val="single"/>
    </w:rPr>
  </w:style>
  <w:style w:type="paragraph" w:styleId="BodyText">
    <w:name w:val="Body Text"/>
    <w:basedOn w:val="Normal"/>
    <w:rsid w:val="00195FAB"/>
    <w:pPr>
      <w:jc w:val="both"/>
    </w:pPr>
    <w:rPr>
      <w:lang w:val="en-IE" w:eastAsia="en-IE"/>
    </w:rPr>
  </w:style>
  <w:style w:type="paragraph" w:styleId="BodyTextIndent">
    <w:name w:val="Body Text Indent"/>
    <w:basedOn w:val="Normal"/>
    <w:rsid w:val="00195FAB"/>
    <w:pPr>
      <w:spacing w:after="120"/>
      <w:ind w:left="283"/>
    </w:pPr>
    <w:rPr>
      <w:sz w:val="20"/>
      <w:szCs w:val="20"/>
    </w:rPr>
  </w:style>
  <w:style w:type="paragraph" w:styleId="FootnoteText">
    <w:name w:val="footnote text"/>
    <w:basedOn w:val="Normal"/>
    <w:link w:val="FootnoteTextChar"/>
    <w:uiPriority w:val="99"/>
    <w:semiHidden/>
    <w:rsid w:val="00195FAB"/>
    <w:rPr>
      <w:sz w:val="20"/>
      <w:szCs w:val="20"/>
    </w:rPr>
  </w:style>
  <w:style w:type="character" w:styleId="FootnoteReference">
    <w:name w:val="footnote reference"/>
    <w:uiPriority w:val="99"/>
    <w:semiHidden/>
    <w:rsid w:val="00195FAB"/>
    <w:rPr>
      <w:vertAlign w:val="superscript"/>
    </w:rPr>
  </w:style>
  <w:style w:type="character" w:styleId="CommentReference">
    <w:name w:val="annotation reference"/>
    <w:uiPriority w:val="99"/>
    <w:semiHidden/>
    <w:rsid w:val="00F32549"/>
    <w:rPr>
      <w:sz w:val="16"/>
      <w:szCs w:val="16"/>
    </w:rPr>
  </w:style>
  <w:style w:type="paragraph" w:styleId="CommentText">
    <w:name w:val="annotation text"/>
    <w:basedOn w:val="Normal"/>
    <w:link w:val="CommentTextChar"/>
    <w:uiPriority w:val="99"/>
    <w:semiHidden/>
    <w:rsid w:val="00F32549"/>
    <w:rPr>
      <w:sz w:val="20"/>
      <w:szCs w:val="20"/>
    </w:rPr>
  </w:style>
  <w:style w:type="paragraph" w:styleId="CommentSubject">
    <w:name w:val="annotation subject"/>
    <w:basedOn w:val="CommentText"/>
    <w:next w:val="CommentText"/>
    <w:semiHidden/>
    <w:rsid w:val="00F32549"/>
    <w:rPr>
      <w:b/>
      <w:bCs/>
    </w:rPr>
  </w:style>
  <w:style w:type="paragraph" w:styleId="BalloonText">
    <w:name w:val="Balloon Text"/>
    <w:basedOn w:val="Normal"/>
    <w:semiHidden/>
    <w:rsid w:val="00F32549"/>
    <w:rPr>
      <w:rFonts w:ascii="Tahoma" w:hAnsi="Tahoma" w:cs="Tahoma"/>
      <w:sz w:val="16"/>
      <w:szCs w:val="16"/>
    </w:rPr>
  </w:style>
  <w:style w:type="paragraph" w:styleId="DocumentMap">
    <w:name w:val="Document Map"/>
    <w:basedOn w:val="Normal"/>
    <w:semiHidden/>
    <w:rsid w:val="003C0B56"/>
    <w:pPr>
      <w:shd w:val="clear" w:color="auto" w:fill="000080"/>
    </w:pPr>
    <w:rPr>
      <w:rFonts w:ascii="Tahoma" w:hAnsi="Tahoma" w:cs="Tahoma"/>
      <w:sz w:val="20"/>
      <w:szCs w:val="20"/>
    </w:rPr>
  </w:style>
  <w:style w:type="paragraph" w:styleId="PlainText">
    <w:name w:val="Plain Text"/>
    <w:basedOn w:val="Normal"/>
    <w:rsid w:val="00763208"/>
    <w:rPr>
      <w:rFonts w:ascii="Calibri" w:hAnsi="Calibri"/>
      <w:color w:val="000000"/>
    </w:rPr>
  </w:style>
  <w:style w:type="paragraph" w:styleId="ListParagraph">
    <w:name w:val="List Paragraph"/>
    <w:basedOn w:val="Normal"/>
    <w:link w:val="ListParagraphChar"/>
    <w:uiPriority w:val="34"/>
    <w:qFormat/>
    <w:rsid w:val="002B3A58"/>
    <w:pPr>
      <w:ind w:left="720"/>
    </w:pPr>
  </w:style>
  <w:style w:type="paragraph" w:customStyle="1" w:styleId="Default">
    <w:name w:val="Default"/>
    <w:rsid w:val="006933CC"/>
    <w:pPr>
      <w:autoSpaceDE w:val="0"/>
      <w:autoSpaceDN w:val="0"/>
      <w:adjustRightInd w:val="0"/>
    </w:pPr>
    <w:rPr>
      <w:rFonts w:ascii="Arial" w:hAnsi="Arial" w:cs="Arial"/>
      <w:color w:val="000000"/>
      <w:sz w:val="24"/>
      <w:szCs w:val="24"/>
    </w:rPr>
  </w:style>
  <w:style w:type="paragraph" w:customStyle="1" w:styleId="DefaultText">
    <w:name w:val="Default Text"/>
    <w:basedOn w:val="Normal"/>
    <w:rsid w:val="007D12FE"/>
    <w:pPr>
      <w:overflowPunct w:val="0"/>
      <w:autoSpaceDE w:val="0"/>
      <w:autoSpaceDN w:val="0"/>
      <w:adjustRightInd w:val="0"/>
      <w:textAlignment w:val="baseline"/>
    </w:pPr>
    <w:rPr>
      <w:szCs w:val="20"/>
      <w:lang w:eastAsia="en-US"/>
    </w:rPr>
  </w:style>
  <w:style w:type="paragraph" w:styleId="Revision">
    <w:name w:val="Revision"/>
    <w:hidden/>
    <w:uiPriority w:val="99"/>
    <w:semiHidden/>
    <w:rsid w:val="00CA024E"/>
    <w:rPr>
      <w:sz w:val="24"/>
      <w:szCs w:val="24"/>
      <w:lang w:val="en-GB" w:eastAsia="en-GB"/>
    </w:rPr>
  </w:style>
  <w:style w:type="character" w:styleId="Emphasis">
    <w:name w:val="Emphasis"/>
    <w:qFormat/>
    <w:rsid w:val="002F610E"/>
    <w:rPr>
      <w:i/>
      <w:iCs/>
    </w:rPr>
  </w:style>
  <w:style w:type="character" w:customStyle="1" w:styleId="ListParagraphChar">
    <w:name w:val="List Paragraph Char"/>
    <w:link w:val="ListParagraph"/>
    <w:uiPriority w:val="34"/>
    <w:locked/>
    <w:rsid w:val="001E2192"/>
    <w:rPr>
      <w:sz w:val="24"/>
      <w:szCs w:val="24"/>
      <w:lang w:val="en-GB" w:eastAsia="en-GB"/>
    </w:rPr>
  </w:style>
  <w:style w:type="character" w:customStyle="1" w:styleId="Heading4Char">
    <w:name w:val="Heading 4 Char"/>
    <w:link w:val="Heading4"/>
    <w:uiPriority w:val="9"/>
    <w:rsid w:val="001E2192"/>
    <w:rPr>
      <w:rFonts w:ascii="Cambria" w:hAnsi="Cambria"/>
      <w:b/>
      <w:bCs/>
      <w:i/>
      <w:iCs/>
      <w:color w:val="4F81BD"/>
      <w:sz w:val="22"/>
      <w:szCs w:val="22"/>
      <w:lang w:val="en-GB" w:eastAsia="en-US"/>
    </w:rPr>
  </w:style>
  <w:style w:type="paragraph" w:customStyle="1" w:styleId="TableParagraph">
    <w:name w:val="Table Paragraph"/>
    <w:basedOn w:val="Normal"/>
    <w:uiPriority w:val="1"/>
    <w:qFormat/>
    <w:rsid w:val="001E2192"/>
    <w:pPr>
      <w:widowControl w:val="0"/>
      <w:autoSpaceDE w:val="0"/>
      <w:autoSpaceDN w:val="0"/>
    </w:pPr>
    <w:rPr>
      <w:rFonts w:ascii="Arial" w:eastAsia="Arial" w:hAnsi="Arial" w:cs="Arial"/>
      <w:sz w:val="22"/>
      <w:szCs w:val="22"/>
      <w:lang w:val="en-US" w:eastAsia="en-US"/>
    </w:rPr>
  </w:style>
  <w:style w:type="character" w:customStyle="1" w:styleId="CommentTextChar">
    <w:name w:val="Comment Text Char"/>
    <w:link w:val="CommentText"/>
    <w:uiPriority w:val="99"/>
    <w:semiHidden/>
    <w:rsid w:val="001E2192"/>
    <w:rPr>
      <w:lang w:val="en-GB" w:eastAsia="en-GB"/>
    </w:rPr>
  </w:style>
  <w:style w:type="character" w:customStyle="1" w:styleId="Heading2Char">
    <w:name w:val="Heading 2 Char"/>
    <w:link w:val="Heading2"/>
    <w:semiHidden/>
    <w:rsid w:val="00486770"/>
    <w:rPr>
      <w:rFonts w:ascii="Calibri Light" w:eastAsia="Times New Roman" w:hAnsi="Calibri Light" w:cs="Times New Roman"/>
      <w:b/>
      <w:bCs/>
      <w:i/>
      <w:iCs/>
      <w:sz w:val="28"/>
      <w:szCs w:val="28"/>
      <w:lang w:val="en-GB" w:eastAsia="en-GB"/>
    </w:rPr>
  </w:style>
  <w:style w:type="character" w:customStyle="1" w:styleId="HeaderChar">
    <w:name w:val="Header Char"/>
    <w:link w:val="Header"/>
    <w:uiPriority w:val="99"/>
    <w:rsid w:val="00EC017B"/>
    <w:rPr>
      <w:sz w:val="24"/>
      <w:szCs w:val="24"/>
      <w:lang w:val="en-GB" w:eastAsia="en-GB"/>
    </w:rPr>
  </w:style>
  <w:style w:type="character" w:customStyle="1" w:styleId="FootnoteTextChar">
    <w:name w:val="Footnote Text Char"/>
    <w:link w:val="FootnoteText"/>
    <w:uiPriority w:val="99"/>
    <w:semiHidden/>
    <w:rsid w:val="002B4FE8"/>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5627">
      <w:bodyDiv w:val="1"/>
      <w:marLeft w:val="0"/>
      <w:marRight w:val="0"/>
      <w:marTop w:val="0"/>
      <w:marBottom w:val="0"/>
      <w:divBdr>
        <w:top w:val="none" w:sz="0" w:space="0" w:color="auto"/>
        <w:left w:val="none" w:sz="0" w:space="0" w:color="auto"/>
        <w:bottom w:val="none" w:sz="0" w:space="0" w:color="auto"/>
        <w:right w:val="none" w:sz="0" w:space="0" w:color="auto"/>
      </w:divBdr>
    </w:div>
    <w:div w:id="549195643">
      <w:bodyDiv w:val="1"/>
      <w:marLeft w:val="0"/>
      <w:marRight w:val="0"/>
      <w:marTop w:val="0"/>
      <w:marBottom w:val="0"/>
      <w:divBdr>
        <w:top w:val="none" w:sz="0" w:space="0" w:color="auto"/>
        <w:left w:val="none" w:sz="0" w:space="0" w:color="auto"/>
        <w:bottom w:val="none" w:sz="0" w:space="0" w:color="auto"/>
        <w:right w:val="none" w:sz="0" w:space="0" w:color="auto"/>
      </w:divBdr>
    </w:div>
    <w:div w:id="763452510">
      <w:bodyDiv w:val="1"/>
      <w:marLeft w:val="0"/>
      <w:marRight w:val="0"/>
      <w:marTop w:val="0"/>
      <w:marBottom w:val="0"/>
      <w:divBdr>
        <w:top w:val="none" w:sz="0" w:space="0" w:color="auto"/>
        <w:left w:val="none" w:sz="0" w:space="0" w:color="auto"/>
        <w:bottom w:val="none" w:sz="0" w:space="0" w:color="auto"/>
        <w:right w:val="none" w:sz="0" w:space="0" w:color="auto"/>
      </w:divBdr>
    </w:div>
    <w:div w:id="1453473658">
      <w:bodyDiv w:val="1"/>
      <w:marLeft w:val="0"/>
      <w:marRight w:val="0"/>
      <w:marTop w:val="0"/>
      <w:marBottom w:val="0"/>
      <w:divBdr>
        <w:top w:val="none" w:sz="0" w:space="0" w:color="auto"/>
        <w:left w:val="none" w:sz="0" w:space="0" w:color="auto"/>
        <w:bottom w:val="none" w:sz="0" w:space="0" w:color="auto"/>
        <w:right w:val="none" w:sz="0" w:space="0" w:color="auto"/>
      </w:divBdr>
    </w:div>
    <w:div w:id="1534002357">
      <w:bodyDiv w:val="1"/>
      <w:marLeft w:val="0"/>
      <w:marRight w:val="0"/>
      <w:marTop w:val="0"/>
      <w:marBottom w:val="0"/>
      <w:divBdr>
        <w:top w:val="none" w:sz="0" w:space="0" w:color="auto"/>
        <w:left w:val="none" w:sz="0" w:space="0" w:color="auto"/>
        <w:bottom w:val="none" w:sz="0" w:space="0" w:color="auto"/>
        <w:right w:val="none" w:sz="0" w:space="0" w:color="auto"/>
      </w:divBdr>
    </w:div>
    <w:div w:id="15578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30BB6-F22D-458C-A2A7-4246A3C8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4874</Words>
  <Characters>29481</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lpstr>
    </vt:vector>
  </TitlesOfParts>
  <Company>Health Service Executive</Company>
  <LinksUpToDate>false</LinksUpToDate>
  <CharactersWithSpaces>34287</CharactersWithSpaces>
  <SharedDoc>false</SharedDoc>
  <HLinks>
    <vt:vector size="24" baseType="variant">
      <vt:variant>
        <vt:i4>7667765</vt:i4>
      </vt:variant>
      <vt:variant>
        <vt:i4>9</vt:i4>
      </vt:variant>
      <vt:variant>
        <vt:i4>0</vt:i4>
      </vt:variant>
      <vt:variant>
        <vt:i4>5</vt:i4>
      </vt:variant>
      <vt:variant>
        <vt:lpwstr>https://www.hse.ie/eng/services/list/2/primarycare/childrenfirst/resources/</vt:lpwstr>
      </vt:variant>
      <vt:variant>
        <vt:lpwstr/>
      </vt:variant>
      <vt:variant>
        <vt:i4>2031643</vt:i4>
      </vt:variant>
      <vt:variant>
        <vt:i4>6</vt:i4>
      </vt:variant>
      <vt:variant>
        <vt:i4>0</vt:i4>
      </vt:variant>
      <vt:variant>
        <vt:i4>5</vt:i4>
      </vt:variant>
      <vt:variant>
        <vt:lpwstr>https://www.cpsa.ie/</vt:lpwstr>
      </vt:variant>
      <vt:variant>
        <vt:lpwstr/>
      </vt:variant>
      <vt:variant>
        <vt:i4>1179726</vt:i4>
      </vt:variant>
      <vt:variant>
        <vt:i4>3</vt:i4>
      </vt:variant>
      <vt:variant>
        <vt:i4>0</vt:i4>
      </vt:variant>
      <vt:variant>
        <vt:i4>5</vt:i4>
      </vt:variant>
      <vt:variant>
        <vt:lpwstr>https://www.hse.ie/eng/staff/resources/diversity/</vt:lpwstr>
      </vt:variant>
      <vt:variant>
        <vt:lpwstr/>
      </vt:variant>
      <vt:variant>
        <vt:i4>1245189</vt:i4>
      </vt:variant>
      <vt:variant>
        <vt:i4>0</vt:i4>
      </vt:variant>
      <vt:variant>
        <vt:i4>0</vt:i4>
      </vt:variant>
      <vt:variant>
        <vt:i4>5</vt:i4>
      </vt:variant>
      <vt:variant>
        <vt:lpwstr>https://healthservice.hse.ie/staff/benefits-services/pay/pay-scales.html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lroche</dc:creator>
  <cp:keywords/>
  <cp:lastModifiedBy>Vickie Sharkey</cp:lastModifiedBy>
  <cp:revision>8</cp:revision>
  <cp:lastPrinted>2023-05-15T12:57:00Z</cp:lastPrinted>
  <dcterms:created xsi:type="dcterms:W3CDTF">2023-09-20T11:23:00Z</dcterms:created>
  <dcterms:modified xsi:type="dcterms:W3CDTF">2023-09-20T11:43:00Z</dcterms:modified>
</cp:coreProperties>
</file>