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2B4F" w14:textId="36F51637" w:rsidR="00543F98" w:rsidRDefault="00D21BD1"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675984FA" wp14:editId="1574ECC1">
            <wp:simplePos x="0" y="0"/>
            <wp:positionH relativeFrom="margin">
              <wp:posOffset>-742950</wp:posOffset>
            </wp:positionH>
            <wp:positionV relativeFrom="margin">
              <wp:posOffset>-504825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640168B6" w14:textId="77777777" w:rsidR="00543F98" w:rsidRDefault="00543F98" w:rsidP="00543F98">
      <w:pPr>
        <w:jc w:val="both"/>
        <w:rPr>
          <w:rFonts w:ascii="Arial" w:hAnsi="Arial" w:cs="Arial"/>
          <w:b/>
        </w:rPr>
      </w:pPr>
    </w:p>
    <w:p w14:paraId="251B075A" w14:textId="37F949B9" w:rsidR="002E6885" w:rsidRPr="002E6885" w:rsidRDefault="002E6885" w:rsidP="002E6885">
      <w:pPr>
        <w:jc w:val="right"/>
        <w:rPr>
          <w:rFonts w:ascii="Arial" w:hAnsi="Arial" w:cs="Arial"/>
          <w:b/>
          <w:iCs/>
        </w:rPr>
      </w:pPr>
      <w:r w:rsidRPr="002E6885">
        <w:rPr>
          <w:rFonts w:ascii="Arial" w:hAnsi="Arial" w:cs="Arial"/>
          <w:b/>
          <w:iCs/>
        </w:rPr>
        <w:t>Clinical Nurse Manager 2</w:t>
      </w:r>
      <w:r w:rsidR="00AA63E5">
        <w:rPr>
          <w:rFonts w:ascii="Arial" w:hAnsi="Arial" w:cs="Arial"/>
          <w:b/>
          <w:iCs/>
        </w:rPr>
        <w:t xml:space="preserve"> </w:t>
      </w:r>
      <w:r w:rsidR="003F3112">
        <w:rPr>
          <w:rFonts w:ascii="Arial" w:hAnsi="Arial" w:cs="Arial"/>
          <w:b/>
          <w:iCs/>
        </w:rPr>
        <w:t>(</w:t>
      </w:r>
      <w:r w:rsidR="00AA63E5">
        <w:rPr>
          <w:rFonts w:ascii="Arial" w:hAnsi="Arial" w:cs="Arial"/>
          <w:b/>
          <w:iCs/>
        </w:rPr>
        <w:t>Mental Health</w:t>
      </w:r>
      <w:r w:rsidR="003F3112">
        <w:rPr>
          <w:rFonts w:ascii="Arial" w:hAnsi="Arial" w:cs="Arial"/>
          <w:b/>
          <w:iCs/>
        </w:rPr>
        <w:t>)</w:t>
      </w:r>
    </w:p>
    <w:p w14:paraId="18F5DD7E"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2B3EDD6D"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592A3FE3" w14:textId="77777777" w:rsidTr="46E6D565">
        <w:tc>
          <w:tcPr>
            <w:tcW w:w="2364" w:type="dxa"/>
          </w:tcPr>
          <w:p w14:paraId="25C17059" w14:textId="77777777" w:rsidR="00543F98" w:rsidRPr="00E766A5" w:rsidRDefault="23499BF8" w:rsidP="23499BF8">
            <w:pPr>
              <w:rPr>
                <w:rFonts w:ascii="Arial" w:hAnsi="Arial" w:cs="Arial"/>
                <w:b/>
                <w:bCs/>
              </w:rPr>
            </w:pPr>
            <w:r w:rsidRPr="23499BF8">
              <w:rPr>
                <w:rFonts w:ascii="Arial" w:hAnsi="Arial" w:cs="Arial"/>
                <w:b/>
                <w:bCs/>
              </w:rPr>
              <w:t>Job Title and Grade</w:t>
            </w:r>
          </w:p>
        </w:tc>
        <w:tc>
          <w:tcPr>
            <w:tcW w:w="8256" w:type="dxa"/>
          </w:tcPr>
          <w:p w14:paraId="08FFC055" w14:textId="712C6DD3" w:rsidR="00D628E2" w:rsidRPr="00D628E2" w:rsidRDefault="00D628E2" w:rsidP="00D628E2">
            <w:pPr>
              <w:rPr>
                <w:rFonts w:ascii="Arial" w:hAnsi="Arial" w:cs="Arial"/>
                <w:b/>
                <w:iCs/>
              </w:rPr>
            </w:pPr>
            <w:r>
              <w:rPr>
                <w:rFonts w:ascii="Arial" w:hAnsi="Arial" w:cs="Arial"/>
                <w:b/>
                <w:iCs/>
              </w:rPr>
              <w:t xml:space="preserve">Clinical Nurse Manager 2 </w:t>
            </w:r>
            <w:r w:rsidR="003F3112">
              <w:rPr>
                <w:rFonts w:ascii="Arial" w:hAnsi="Arial" w:cs="Arial"/>
                <w:b/>
                <w:iCs/>
              </w:rPr>
              <w:t>(</w:t>
            </w:r>
            <w:r w:rsidR="0076420E">
              <w:rPr>
                <w:rFonts w:ascii="Arial" w:hAnsi="Arial" w:cs="Arial"/>
                <w:b/>
                <w:iCs/>
              </w:rPr>
              <w:t>Mental Health</w:t>
            </w:r>
            <w:r w:rsidR="003F3112">
              <w:rPr>
                <w:rFonts w:ascii="Arial" w:hAnsi="Arial" w:cs="Arial"/>
                <w:b/>
                <w:iCs/>
              </w:rPr>
              <w:t>)</w:t>
            </w:r>
            <w:r w:rsidR="0076420E">
              <w:rPr>
                <w:rFonts w:ascii="Arial" w:hAnsi="Arial" w:cs="Arial"/>
                <w:b/>
                <w:iCs/>
              </w:rPr>
              <w:t xml:space="preserve"> </w:t>
            </w:r>
            <w:r w:rsidRPr="00D628E2">
              <w:rPr>
                <w:rFonts w:ascii="Arial" w:hAnsi="Arial" w:cs="Arial"/>
              </w:rPr>
              <w:t xml:space="preserve">(Grade Code: </w:t>
            </w:r>
            <w:r w:rsidR="0076420E" w:rsidRPr="004B62F1">
              <w:rPr>
                <w:rFonts w:ascii="Arial" w:hAnsi="Arial" w:cs="Arial"/>
              </w:rPr>
              <w:t>2658</w:t>
            </w:r>
            <w:r w:rsidRPr="004B62F1">
              <w:rPr>
                <w:rFonts w:ascii="Arial" w:hAnsi="Arial" w:cs="Arial"/>
              </w:rPr>
              <w:t>)</w:t>
            </w:r>
          </w:p>
          <w:p w14:paraId="5682209E" w14:textId="77777777" w:rsidR="00543F98" w:rsidRPr="00E766A5" w:rsidRDefault="00543F98" w:rsidP="23499BF8">
            <w:pPr>
              <w:tabs>
                <w:tab w:val="left" w:pos="283"/>
              </w:tabs>
              <w:jc w:val="both"/>
              <w:rPr>
                <w:rFonts w:ascii="Arial" w:hAnsi="Arial" w:cs="Arial"/>
              </w:rPr>
            </w:pPr>
          </w:p>
        </w:tc>
      </w:tr>
      <w:tr w:rsidR="00C57CEC" w:rsidRPr="00E766A5" w14:paraId="121510B3" w14:textId="77777777" w:rsidTr="46E6D565">
        <w:tc>
          <w:tcPr>
            <w:tcW w:w="2364" w:type="dxa"/>
          </w:tcPr>
          <w:p w14:paraId="44E1D649" w14:textId="77777777" w:rsidR="00C57CEC" w:rsidRDefault="00C57CEC" w:rsidP="00063F8A">
            <w:pPr>
              <w:rPr>
                <w:rFonts w:ascii="Arial" w:hAnsi="Arial" w:cs="Arial"/>
                <w:b/>
                <w:bCs/>
              </w:rPr>
            </w:pPr>
          </w:p>
          <w:p w14:paraId="26E67ACC"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301BA80" w14:textId="77777777" w:rsidR="00C57CEC" w:rsidRPr="00FC12B2" w:rsidRDefault="00C57CEC" w:rsidP="00C57CEC">
            <w:pPr>
              <w:jc w:val="both"/>
              <w:rPr>
                <w:rFonts w:ascii="Arial" w:hAnsi="Arial" w:cs="Arial"/>
                <w:b/>
                <w:bCs/>
                <w:iCs/>
                <w:color w:val="000099"/>
              </w:rPr>
            </w:pPr>
          </w:p>
          <w:p w14:paraId="245CAAE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A61ACE1" w14:textId="77777777" w:rsidTr="46E6D565">
        <w:tc>
          <w:tcPr>
            <w:tcW w:w="2364" w:type="dxa"/>
          </w:tcPr>
          <w:p w14:paraId="4D2E6005" w14:textId="77777777" w:rsidR="00C57CEC" w:rsidRDefault="00C57CEC" w:rsidP="00063F8A">
            <w:pPr>
              <w:rPr>
                <w:rFonts w:ascii="Arial" w:hAnsi="Arial" w:cs="Arial"/>
                <w:b/>
                <w:bCs/>
              </w:rPr>
            </w:pPr>
          </w:p>
          <w:p w14:paraId="0726741D"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69413D45" w14:textId="77777777" w:rsidR="00C57CEC" w:rsidRPr="00FC12B2" w:rsidRDefault="00C57CEC" w:rsidP="00C57CEC">
            <w:pPr>
              <w:jc w:val="both"/>
              <w:rPr>
                <w:rFonts w:ascii="Arial" w:hAnsi="Arial" w:cs="Arial"/>
                <w:b/>
                <w:bCs/>
                <w:iCs/>
                <w:color w:val="000099"/>
              </w:rPr>
            </w:pPr>
          </w:p>
          <w:p w14:paraId="06D87DE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591B03E0" w14:textId="77777777" w:rsidTr="46E6D565">
        <w:tc>
          <w:tcPr>
            <w:tcW w:w="2364" w:type="dxa"/>
          </w:tcPr>
          <w:p w14:paraId="5031F78C"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29E76" w14:textId="77777777" w:rsidR="00C57CEC" w:rsidRPr="00FC12B2" w:rsidRDefault="00C57CEC" w:rsidP="00C57CEC">
            <w:pPr>
              <w:jc w:val="both"/>
              <w:rPr>
                <w:rFonts w:ascii="Arial" w:hAnsi="Arial" w:cs="Arial"/>
                <w:b/>
                <w:bCs/>
                <w:iCs/>
                <w:color w:val="000099"/>
              </w:rPr>
            </w:pPr>
          </w:p>
          <w:p w14:paraId="21B5DE39"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2A3B5F28" w14:textId="77777777" w:rsidTr="46E6D565">
        <w:tc>
          <w:tcPr>
            <w:tcW w:w="2364" w:type="dxa"/>
          </w:tcPr>
          <w:p w14:paraId="7C709A0A"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06D26088" w14:textId="77777777" w:rsidR="00A847E5" w:rsidRDefault="00A847E5" w:rsidP="005F595E">
            <w:pPr>
              <w:jc w:val="both"/>
              <w:rPr>
                <w:rFonts w:ascii="Arial" w:hAnsi="Arial" w:cs="Arial"/>
                <w:iCs/>
              </w:rPr>
            </w:pPr>
          </w:p>
          <w:p w14:paraId="4FCDEE4A"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0B033716" w14:textId="77777777" w:rsidTr="46E6D565">
        <w:tc>
          <w:tcPr>
            <w:tcW w:w="2364" w:type="dxa"/>
          </w:tcPr>
          <w:p w14:paraId="42BE45F1"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8E022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1AF620BD" w14:textId="77777777" w:rsidR="00260C8B" w:rsidRDefault="00260C8B" w:rsidP="00260C8B">
            <w:pPr>
              <w:rPr>
                <w:rFonts w:ascii="Arial" w:hAnsi="Arial" w:cs="Arial"/>
                <w:iCs/>
                <w:color w:val="000000" w:themeColor="text1"/>
              </w:rPr>
            </w:pPr>
          </w:p>
          <w:p w14:paraId="6F52A276"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502F84B9" w14:textId="77777777" w:rsidR="00260C8B" w:rsidRDefault="00260C8B" w:rsidP="00260C8B">
            <w:pPr>
              <w:rPr>
                <w:rFonts w:ascii="Arial" w:hAnsi="Arial" w:cs="Arial"/>
                <w:iCs/>
                <w:color w:val="000000" w:themeColor="text1"/>
              </w:rPr>
            </w:pPr>
          </w:p>
          <w:p w14:paraId="05D65839" w14:textId="56B5FF8A" w:rsidR="00543F98" w:rsidRPr="002E0A3B" w:rsidRDefault="00260C8B" w:rsidP="002E0A3B">
            <w:pPr>
              <w:rPr>
                <w:rFonts w:ascii="Arial" w:hAnsi="Arial" w:cs="Arial"/>
                <w:color w:val="4F81BD"/>
              </w:rPr>
            </w:pPr>
            <w:r w:rsidRPr="002E0A3B">
              <w:rPr>
                <w:rFonts w:ascii="Arial" w:hAnsi="Arial" w:cs="Arial"/>
                <w:color w:val="000099"/>
              </w:rPr>
              <w:t xml:space="preserve">A panel may be formed as a result of this campaign for </w:t>
            </w:r>
            <w:proofErr w:type="spellStart"/>
            <w:r w:rsidRPr="002E0A3B">
              <w:rPr>
                <w:rFonts w:ascii="Arial" w:hAnsi="Arial" w:cs="Arial"/>
                <w:b/>
                <w:iCs/>
                <w:color w:val="000099"/>
              </w:rPr>
              <w:t>xxxxxxxxxxx</w:t>
            </w:r>
            <w:proofErr w:type="spellEnd"/>
            <w:r w:rsidRPr="002E0A3B">
              <w:rPr>
                <w:rFonts w:ascii="Arial" w:hAnsi="Arial" w:cs="Arial"/>
                <w:iCs/>
                <w:color w:val="000099"/>
              </w:rPr>
              <w:t xml:space="preserve"> </w:t>
            </w:r>
            <w:r w:rsidRPr="002E0A3B">
              <w:rPr>
                <w:rFonts w:ascii="Arial" w:hAnsi="Arial" w:cs="Arial"/>
                <w:color w:val="000099"/>
              </w:rPr>
              <w:t xml:space="preserve">from which current and future, permanent and specified purpose vacancies of full or part-time duration may be filled. </w:t>
            </w:r>
          </w:p>
        </w:tc>
      </w:tr>
      <w:tr w:rsidR="00543F98" w:rsidRPr="00E766A5" w14:paraId="13E2C4F4" w14:textId="77777777" w:rsidTr="46E6D565">
        <w:tc>
          <w:tcPr>
            <w:tcW w:w="2364" w:type="dxa"/>
          </w:tcPr>
          <w:p w14:paraId="1564F932"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5DB8C176" w14:textId="3312750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FB1F9E">
              <w:rPr>
                <w:rFonts w:ascii="Arial" w:hAnsi="Arial" w:cs="Arial"/>
                <w:b/>
                <w:color w:val="000099"/>
              </w:rPr>
              <w:t>.</w:t>
            </w:r>
          </w:p>
        </w:tc>
      </w:tr>
      <w:tr w:rsidR="00543F98" w:rsidRPr="00E766A5" w14:paraId="52AE4647" w14:textId="77777777" w:rsidTr="46E6D565">
        <w:tc>
          <w:tcPr>
            <w:tcW w:w="2364" w:type="dxa"/>
          </w:tcPr>
          <w:p w14:paraId="7DAA8C7E"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2DCC566" w14:textId="77777777" w:rsidR="00543F98" w:rsidRPr="00FC12B2" w:rsidRDefault="00543F98" w:rsidP="005F595E">
            <w:pPr>
              <w:jc w:val="both"/>
              <w:rPr>
                <w:rFonts w:ascii="Arial" w:hAnsi="Arial" w:cs="Arial"/>
                <w:b/>
                <w:bCs/>
                <w:color w:val="000099"/>
              </w:rPr>
            </w:pPr>
          </w:p>
        </w:tc>
        <w:tc>
          <w:tcPr>
            <w:tcW w:w="8256" w:type="dxa"/>
          </w:tcPr>
          <w:p w14:paraId="3A8D84D7" w14:textId="77777777" w:rsidR="00543F98" w:rsidRPr="00FC12B2" w:rsidRDefault="00543F98" w:rsidP="005F595E">
            <w:pPr>
              <w:ind w:left="360"/>
              <w:jc w:val="both"/>
              <w:rPr>
                <w:rFonts w:ascii="Arial" w:hAnsi="Arial" w:cs="Arial"/>
                <w:b/>
                <w:color w:val="000099"/>
              </w:rPr>
            </w:pPr>
          </w:p>
          <w:p w14:paraId="622DFB14"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 xml:space="preserve">What service does the unit provide </w:t>
            </w:r>
          </w:p>
          <w:p w14:paraId="19061957"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What client group is served by the unit</w:t>
            </w:r>
          </w:p>
          <w:p w14:paraId="1A06E7BD"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5F4FBEE"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What is the team structure?</w:t>
            </w:r>
          </w:p>
          <w:p w14:paraId="72718AC3" w14:textId="77777777" w:rsidR="00543F98" w:rsidRPr="00FC12B2" w:rsidRDefault="00543F98" w:rsidP="00E53F9F">
            <w:pPr>
              <w:numPr>
                <w:ilvl w:val="0"/>
                <w:numId w:val="24"/>
              </w:numPr>
              <w:jc w:val="both"/>
              <w:rPr>
                <w:rFonts w:ascii="Arial" w:hAnsi="Arial" w:cs="Arial"/>
                <w:b/>
                <w:color w:val="000099"/>
              </w:rPr>
            </w:pPr>
            <w:r w:rsidRPr="00FC12B2">
              <w:rPr>
                <w:rFonts w:ascii="Arial" w:hAnsi="Arial" w:cs="Arial"/>
                <w:b/>
                <w:color w:val="000099"/>
              </w:rPr>
              <w:t>What area is covered by this service?</w:t>
            </w:r>
          </w:p>
          <w:p w14:paraId="08E5489D" w14:textId="77777777" w:rsidR="00543F98" w:rsidRPr="00FC12B2" w:rsidRDefault="00543F98" w:rsidP="005F595E">
            <w:pPr>
              <w:ind w:left="360"/>
              <w:jc w:val="both"/>
              <w:rPr>
                <w:rFonts w:ascii="Arial" w:hAnsi="Arial" w:cs="Arial"/>
                <w:b/>
                <w:i/>
                <w:iCs/>
                <w:color w:val="000099"/>
              </w:rPr>
            </w:pPr>
          </w:p>
          <w:p w14:paraId="5F1F668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9D0774" w:rsidRPr="00E766A5" w14:paraId="775E903B" w14:textId="77777777" w:rsidTr="46E6D565">
        <w:tc>
          <w:tcPr>
            <w:tcW w:w="2364" w:type="dxa"/>
          </w:tcPr>
          <w:p w14:paraId="02CAF2D4" w14:textId="38E2D97B" w:rsidR="009D0774" w:rsidRPr="003360F2" w:rsidRDefault="009D0774" w:rsidP="009D0774">
            <w:pPr>
              <w:jc w:val="both"/>
              <w:rPr>
                <w:rFonts w:ascii="Arial" w:hAnsi="Arial" w:cs="Arial"/>
                <w:b/>
                <w:bCs/>
                <w:color w:val="000099"/>
              </w:rPr>
            </w:pPr>
            <w:r w:rsidRPr="0059366B">
              <w:rPr>
                <w:rFonts w:ascii="Arial" w:hAnsi="Arial" w:cs="Arial"/>
                <w:b/>
                <w:bCs/>
              </w:rPr>
              <w:t>Reporting Relationship</w:t>
            </w:r>
          </w:p>
        </w:tc>
        <w:tc>
          <w:tcPr>
            <w:tcW w:w="8256" w:type="dxa"/>
          </w:tcPr>
          <w:p w14:paraId="2963DE94" w14:textId="23F2C133" w:rsidR="009D0774" w:rsidRPr="009D0774" w:rsidRDefault="009D0774" w:rsidP="009D0774">
            <w:pPr>
              <w:jc w:val="both"/>
              <w:rPr>
                <w:rFonts w:ascii="Arial" w:hAnsi="Arial" w:cs="Arial"/>
                <w:b/>
                <w:iCs/>
                <w:color w:val="000099"/>
              </w:rPr>
            </w:pPr>
            <w:r w:rsidRPr="009D0774">
              <w:rPr>
                <w:rFonts w:ascii="Arial" w:hAnsi="Arial" w:cs="Arial"/>
                <w:iCs/>
                <w:color w:val="000000" w:themeColor="text1"/>
              </w:rPr>
              <w:t xml:space="preserve">Reports to the CNM 3 </w:t>
            </w:r>
            <w:r w:rsidRPr="00F0117F">
              <w:rPr>
                <w:rFonts w:ascii="Arial" w:hAnsi="Arial" w:cs="Arial"/>
                <w:iCs/>
                <w:color w:val="000000" w:themeColor="text1"/>
              </w:rPr>
              <w:t>/ Divisional Nurse Manager</w:t>
            </w:r>
            <w:r w:rsidRPr="009D0774">
              <w:rPr>
                <w:rFonts w:ascii="Arial" w:hAnsi="Arial" w:cs="Arial"/>
                <w:iCs/>
                <w:color w:val="000000" w:themeColor="text1"/>
              </w:rPr>
              <w:t xml:space="preserve"> as relevant to the post / as appropriate. Accountable to the Assistant Director of Nursing and Director of Nursing.</w:t>
            </w:r>
          </w:p>
        </w:tc>
      </w:tr>
      <w:tr w:rsidR="00D21BD1" w:rsidRPr="00E766A5" w14:paraId="450826BE" w14:textId="77777777" w:rsidTr="46E6D565">
        <w:tc>
          <w:tcPr>
            <w:tcW w:w="2364" w:type="dxa"/>
          </w:tcPr>
          <w:p w14:paraId="0D71FF6E" w14:textId="5FBFB4E9" w:rsidR="00D21BD1" w:rsidRPr="0059366B" w:rsidRDefault="00D21BD1" w:rsidP="009D0774">
            <w:pPr>
              <w:jc w:val="both"/>
              <w:rPr>
                <w:rFonts w:ascii="Arial" w:hAnsi="Arial" w:cs="Arial"/>
                <w:b/>
                <w:bCs/>
              </w:rPr>
            </w:pPr>
            <w:r>
              <w:rPr>
                <w:rFonts w:ascii="Arial" w:hAnsi="Arial" w:cs="Arial"/>
                <w:b/>
                <w:bCs/>
              </w:rPr>
              <w:t>Key Working Relationships</w:t>
            </w:r>
          </w:p>
        </w:tc>
        <w:tc>
          <w:tcPr>
            <w:tcW w:w="8256" w:type="dxa"/>
          </w:tcPr>
          <w:p w14:paraId="0FCB2752" w14:textId="77777777" w:rsidR="00D21BD1" w:rsidRPr="00544770" w:rsidRDefault="00D21BD1" w:rsidP="00D21BD1">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960E398" w14:textId="77777777" w:rsidR="00D21BD1" w:rsidRPr="009D0774" w:rsidRDefault="00D21BD1" w:rsidP="009D0774">
            <w:pPr>
              <w:jc w:val="both"/>
              <w:rPr>
                <w:rFonts w:ascii="Arial" w:hAnsi="Arial" w:cs="Arial"/>
                <w:iCs/>
                <w:color w:val="000000" w:themeColor="text1"/>
              </w:rPr>
            </w:pPr>
          </w:p>
        </w:tc>
      </w:tr>
      <w:tr w:rsidR="00543F98" w:rsidRPr="00E766A5" w14:paraId="7093A7E2" w14:textId="77777777" w:rsidTr="46E6D565">
        <w:tc>
          <w:tcPr>
            <w:tcW w:w="2364" w:type="dxa"/>
          </w:tcPr>
          <w:p w14:paraId="01D017AE" w14:textId="77777777" w:rsidR="00543F98" w:rsidRPr="0033124C" w:rsidRDefault="00543F98" w:rsidP="005F595E">
            <w:pPr>
              <w:jc w:val="both"/>
              <w:rPr>
                <w:rFonts w:ascii="Arial" w:hAnsi="Arial" w:cs="Arial"/>
                <w:b/>
                <w:bCs/>
              </w:rPr>
            </w:pPr>
            <w:r w:rsidRPr="0033124C">
              <w:rPr>
                <w:rFonts w:ascii="Arial" w:hAnsi="Arial" w:cs="Arial"/>
                <w:b/>
                <w:bCs/>
              </w:rPr>
              <w:t xml:space="preserve">Purpose of the Post </w:t>
            </w:r>
          </w:p>
        </w:tc>
        <w:tc>
          <w:tcPr>
            <w:tcW w:w="8256" w:type="dxa"/>
          </w:tcPr>
          <w:p w14:paraId="27292596" w14:textId="2522E5A0" w:rsidR="00023643" w:rsidRPr="0033124C" w:rsidRDefault="0076420E" w:rsidP="003360F2">
            <w:pPr>
              <w:jc w:val="both"/>
              <w:rPr>
                <w:rFonts w:ascii="Arial" w:hAnsi="Arial" w:cs="Arial"/>
                <w:iCs/>
              </w:rPr>
            </w:pPr>
            <w:r w:rsidRPr="0033124C">
              <w:rPr>
                <w:rFonts w:ascii="Arial" w:hAnsi="Arial" w:cs="Arial"/>
              </w:rPr>
              <w:t>The post of Clinical Nurse Manager 2 Mental Health</w:t>
            </w:r>
            <w:r w:rsidR="003E05DE">
              <w:rPr>
                <w:rFonts w:ascii="Arial" w:hAnsi="Arial" w:cs="Arial"/>
              </w:rPr>
              <w:t xml:space="preserve"> </w:t>
            </w:r>
            <w:r w:rsidRPr="0033124C">
              <w:rPr>
                <w:rFonts w:ascii="Arial" w:hAnsi="Arial" w:cs="Arial"/>
              </w:rPr>
              <w:t>has a pivotal role in the delivery of effective; recovery orientated integrated care for individuals presenting to the mental health services. While a significant component of the role involves service planning, co-ordinating, and managing service delivery and resources within the clinical area, the main responsibilities are: quality assurance, resource management, staffing and staff development, clinical practice development, facilitating communication and professional / clinical leadership.</w:t>
            </w:r>
          </w:p>
        </w:tc>
      </w:tr>
      <w:tr w:rsidR="00543F98" w:rsidRPr="00E766A5" w14:paraId="08DF576D" w14:textId="77777777" w:rsidTr="46E6D565">
        <w:tc>
          <w:tcPr>
            <w:tcW w:w="2364" w:type="dxa"/>
          </w:tcPr>
          <w:p w14:paraId="6B9C8960" w14:textId="77777777" w:rsidR="00543F98" w:rsidRPr="009139F7" w:rsidRDefault="00543F98" w:rsidP="005F595E">
            <w:pPr>
              <w:jc w:val="both"/>
              <w:rPr>
                <w:rFonts w:ascii="Arial" w:hAnsi="Arial" w:cs="Arial"/>
                <w:b/>
                <w:bCs/>
              </w:rPr>
            </w:pPr>
            <w:r w:rsidRPr="009139F7">
              <w:rPr>
                <w:rFonts w:ascii="Arial" w:hAnsi="Arial" w:cs="Arial"/>
                <w:b/>
                <w:bCs/>
              </w:rPr>
              <w:t>Principal Duties and Responsibilities</w:t>
            </w:r>
          </w:p>
          <w:p w14:paraId="6F4F26E0" w14:textId="77777777" w:rsidR="00543F98" w:rsidRPr="00E766A5" w:rsidRDefault="00543F98" w:rsidP="005F595E">
            <w:pPr>
              <w:jc w:val="both"/>
              <w:rPr>
                <w:rFonts w:ascii="Arial" w:hAnsi="Arial" w:cs="Arial"/>
                <w:b/>
                <w:bCs/>
                <w:color w:val="FF0000"/>
              </w:rPr>
            </w:pPr>
          </w:p>
        </w:tc>
        <w:tc>
          <w:tcPr>
            <w:tcW w:w="8256" w:type="dxa"/>
          </w:tcPr>
          <w:p w14:paraId="4A935B15"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iCs/>
                <w:lang w:eastAsia="en-US"/>
              </w:rPr>
            </w:pPr>
            <w:r w:rsidRPr="004B62F1">
              <w:rPr>
                <w:rFonts w:ascii="Arial" w:hAnsi="Arial" w:cs="Arial"/>
                <w:iCs/>
                <w:lang w:eastAsia="en-US"/>
              </w:rPr>
              <w:t xml:space="preserve">The Clinical Nurse Manager </w:t>
            </w:r>
            <w:r w:rsidR="008760C6" w:rsidRPr="004B62F1">
              <w:rPr>
                <w:rFonts w:ascii="Arial" w:hAnsi="Arial" w:cs="Arial"/>
                <w:iCs/>
                <w:lang w:eastAsia="en-US"/>
              </w:rPr>
              <w:t xml:space="preserve">2 Mental Health </w:t>
            </w:r>
            <w:r w:rsidRPr="004B62F1">
              <w:rPr>
                <w:rFonts w:ascii="Arial" w:hAnsi="Arial" w:cs="Arial"/>
                <w:iCs/>
                <w:lang w:eastAsia="en-US"/>
              </w:rPr>
              <w:t>will:</w:t>
            </w:r>
          </w:p>
          <w:p w14:paraId="121A0A46"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i/>
                <w:lang w:eastAsia="en-US"/>
              </w:rPr>
            </w:pPr>
          </w:p>
          <w:p w14:paraId="0C08EA83" w14:textId="77777777" w:rsidR="003D0559" w:rsidRPr="003D0559" w:rsidRDefault="003D0559" w:rsidP="003B44D8">
            <w:pPr>
              <w:contextualSpacing/>
              <w:rPr>
                <w:rFonts w:ascii="Arial" w:hAnsi="Arial" w:cs="Arial"/>
                <w:b/>
              </w:rPr>
            </w:pPr>
            <w:r w:rsidRPr="003D0559">
              <w:rPr>
                <w:rFonts w:ascii="Arial" w:hAnsi="Arial" w:cs="Arial"/>
                <w:b/>
              </w:rPr>
              <w:t>Professional /Clinical</w:t>
            </w:r>
          </w:p>
          <w:p w14:paraId="4D195737" w14:textId="77777777" w:rsidR="003D0559" w:rsidRPr="003D0559" w:rsidRDefault="003D0559" w:rsidP="003B44D8">
            <w:pPr>
              <w:contextualSpacing/>
              <w:rPr>
                <w:rFonts w:ascii="Arial" w:hAnsi="Arial" w:cs="Arial"/>
              </w:rPr>
            </w:pPr>
          </w:p>
          <w:p w14:paraId="6033B896"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3B3D4A0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Provide a high level of professional and clinical leadership</w:t>
            </w:r>
          </w:p>
          <w:p w14:paraId="394CD757" w14:textId="7FB0239E" w:rsid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23535265" w14:textId="4E8CB90B" w:rsidR="00D21BD1" w:rsidRDefault="00D21BD1" w:rsidP="00D21BD1">
            <w:pPr>
              <w:contextualSpacing/>
              <w:jc w:val="both"/>
              <w:rPr>
                <w:rFonts w:ascii="Arial" w:hAnsi="Arial" w:cs="Arial"/>
                <w:color w:val="000000"/>
              </w:rPr>
            </w:pPr>
          </w:p>
          <w:p w14:paraId="07A3B85C" w14:textId="77777777" w:rsidR="00D21BD1" w:rsidRPr="003D0559" w:rsidRDefault="00D21BD1" w:rsidP="00D21BD1">
            <w:pPr>
              <w:contextualSpacing/>
              <w:jc w:val="both"/>
              <w:rPr>
                <w:rFonts w:ascii="Arial" w:hAnsi="Arial" w:cs="Arial"/>
                <w:color w:val="000000"/>
              </w:rPr>
            </w:pPr>
          </w:p>
          <w:p w14:paraId="53EDE950" w14:textId="77777777" w:rsidR="003D0559" w:rsidRPr="003D0559" w:rsidRDefault="003D0559" w:rsidP="003B44D8">
            <w:pPr>
              <w:numPr>
                <w:ilvl w:val="0"/>
                <w:numId w:val="34"/>
              </w:numPr>
              <w:contextualSpacing/>
              <w:rPr>
                <w:rFonts w:ascii="Arial" w:hAnsi="Arial" w:cs="Arial"/>
                <w:color w:val="000000"/>
              </w:rPr>
            </w:pPr>
            <w:r w:rsidRPr="003D0559">
              <w:rPr>
                <w:rFonts w:ascii="Arial" w:hAnsi="Arial" w:cs="Arial"/>
                <w:color w:val="000000"/>
              </w:rPr>
              <w:lastRenderedPageBreak/>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691C918E" w14:textId="77777777" w:rsidR="003D0559" w:rsidRPr="003D0559" w:rsidRDefault="003D0559" w:rsidP="003B44D8">
            <w:pPr>
              <w:ind w:left="720"/>
              <w:contextualSpacing/>
              <w:rPr>
                <w:rFonts w:ascii="Arial" w:hAnsi="Arial" w:cs="Arial"/>
                <w:color w:val="000000"/>
              </w:rPr>
            </w:pPr>
          </w:p>
          <w:p w14:paraId="0808D938"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lang w:val="en-IE"/>
              </w:rPr>
              <w:t>Practice nursing according to:</w:t>
            </w:r>
          </w:p>
          <w:p w14:paraId="5681EAA5" w14:textId="77777777" w:rsidR="003D0559" w:rsidRPr="003D0559" w:rsidRDefault="003D0559" w:rsidP="003B44D8">
            <w:pPr>
              <w:numPr>
                <w:ilvl w:val="1"/>
                <w:numId w:val="35"/>
              </w:numPr>
              <w:contextualSpacing/>
              <w:jc w:val="both"/>
              <w:rPr>
                <w:rFonts w:ascii="Arial" w:hAnsi="Arial" w:cs="Arial"/>
              </w:rPr>
            </w:pPr>
            <w:r w:rsidRPr="003D0559">
              <w:rPr>
                <w:rFonts w:ascii="Arial" w:hAnsi="Arial" w:cs="Arial"/>
              </w:rPr>
              <w:t>Professional Clinical Guidelines</w:t>
            </w:r>
          </w:p>
          <w:p w14:paraId="5113A9B6" w14:textId="0AB5A801" w:rsidR="003D0559" w:rsidRPr="003D0559" w:rsidRDefault="003D0559" w:rsidP="003B44D8">
            <w:pPr>
              <w:numPr>
                <w:ilvl w:val="1"/>
                <w:numId w:val="35"/>
              </w:numPr>
              <w:contextualSpacing/>
              <w:jc w:val="both"/>
              <w:rPr>
                <w:rFonts w:ascii="Arial" w:hAnsi="Arial" w:cs="Arial"/>
              </w:rPr>
            </w:pPr>
            <w:r w:rsidRPr="003D0559">
              <w:rPr>
                <w:rFonts w:ascii="Arial" w:hAnsi="Arial" w:cs="Arial"/>
              </w:rPr>
              <w:t>National and Area Health Serv</w:t>
            </w:r>
            <w:r w:rsidR="00F0117F">
              <w:rPr>
                <w:rFonts w:ascii="Arial" w:hAnsi="Arial" w:cs="Arial"/>
              </w:rPr>
              <w:t>ice Executive (HSE) guidelines</w:t>
            </w:r>
          </w:p>
          <w:p w14:paraId="7A6288ED" w14:textId="77777777" w:rsidR="003D0559" w:rsidRPr="003D0559" w:rsidRDefault="003D0559" w:rsidP="003B44D8">
            <w:pPr>
              <w:numPr>
                <w:ilvl w:val="1"/>
                <w:numId w:val="35"/>
              </w:numPr>
              <w:contextualSpacing/>
              <w:jc w:val="both"/>
              <w:rPr>
                <w:rFonts w:ascii="Arial" w:hAnsi="Arial" w:cs="Arial"/>
              </w:rPr>
            </w:pPr>
            <w:r w:rsidRPr="003D0559">
              <w:rPr>
                <w:rFonts w:ascii="Arial" w:hAnsi="Arial" w:cs="Arial"/>
              </w:rPr>
              <w:t>Local policies, protocols and guidelines</w:t>
            </w:r>
          </w:p>
          <w:p w14:paraId="312BD5D3" w14:textId="77777777" w:rsidR="003D0559" w:rsidRPr="003D0559" w:rsidRDefault="003D0559" w:rsidP="003B44D8">
            <w:pPr>
              <w:numPr>
                <w:ilvl w:val="1"/>
                <w:numId w:val="35"/>
              </w:numPr>
              <w:contextualSpacing/>
              <w:jc w:val="both"/>
              <w:rPr>
                <w:rFonts w:ascii="Arial" w:hAnsi="Arial" w:cs="Arial"/>
              </w:rPr>
            </w:pPr>
            <w:r w:rsidRPr="003D0559">
              <w:rPr>
                <w:rFonts w:ascii="Arial" w:hAnsi="Arial" w:cs="Arial"/>
              </w:rPr>
              <w:t>Current legislation</w:t>
            </w:r>
          </w:p>
          <w:p w14:paraId="79B6BE84" w14:textId="77777777" w:rsidR="003D0559" w:rsidRPr="003D0559" w:rsidRDefault="003D0559" w:rsidP="003B44D8">
            <w:pPr>
              <w:ind w:left="1690"/>
              <w:contextualSpacing/>
              <w:jc w:val="both"/>
              <w:rPr>
                <w:rFonts w:ascii="Arial" w:hAnsi="Arial" w:cs="Arial"/>
              </w:rPr>
            </w:pPr>
          </w:p>
          <w:p w14:paraId="72B7B700"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Manage own caseload in accordance with the needs of the post</w:t>
            </w:r>
          </w:p>
          <w:p w14:paraId="0CF46E5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1838E1E2"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593E676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4A10CAA1"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013A6CE4"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3970179B"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1C4678AB"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568FF184"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6B313409"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59A62A5D"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56B41D9B"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56E0ABC2"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Participate in clinical audit as required</w:t>
            </w:r>
          </w:p>
          <w:p w14:paraId="042A1343" w14:textId="77777777" w:rsidR="003D0559" w:rsidRPr="003360F2" w:rsidRDefault="003D0559" w:rsidP="003B44D8">
            <w:pPr>
              <w:numPr>
                <w:ilvl w:val="0"/>
                <w:numId w:val="36"/>
              </w:numPr>
              <w:contextualSpacing/>
              <w:rPr>
                <w:rFonts w:ascii="Arial" w:hAnsi="Arial" w:cs="Arial"/>
                <w:iCs/>
                <w:color w:val="000000"/>
              </w:rPr>
            </w:pPr>
            <w:r w:rsidRPr="003360F2">
              <w:rPr>
                <w:rFonts w:ascii="Arial" w:hAnsi="Arial" w:cs="Arial"/>
              </w:rPr>
              <w:t>Initiate and participate in research studies as appropriate</w:t>
            </w:r>
            <w:r w:rsidR="003360F2" w:rsidRPr="003360F2">
              <w:rPr>
                <w:rFonts w:ascii="Arial" w:hAnsi="Arial" w:cs="Arial"/>
                <w:iCs/>
                <w:color w:val="000000"/>
              </w:rPr>
              <w:t>; demonstrate the ability to relate nursing research to nursing practice</w:t>
            </w:r>
          </w:p>
          <w:p w14:paraId="5D31A663"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54C914E1" w14:textId="3AF4666D" w:rsid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4D0A3618" w14:textId="0446664B" w:rsidR="007F2BA2" w:rsidRPr="007F2BA2" w:rsidRDefault="007F2BA2" w:rsidP="003B44D8">
            <w:pPr>
              <w:pStyle w:val="ListParagraph"/>
              <w:numPr>
                <w:ilvl w:val="0"/>
                <w:numId w:val="34"/>
              </w:numPr>
              <w:contextualSpacing/>
              <w:rPr>
                <w:rFonts w:ascii="Arial" w:hAnsi="Arial" w:cs="Arial"/>
                <w:color w:val="000000"/>
                <w:lang w:val="en-IE" w:eastAsia="en-US"/>
              </w:rPr>
            </w:pPr>
            <w:r>
              <w:rPr>
                <w:rFonts w:ascii="Arial" w:hAnsi="Arial" w:cs="Arial"/>
                <w:color w:val="000000"/>
              </w:rPr>
              <w:t>W</w:t>
            </w:r>
            <w:r w:rsidRPr="007F2BA2">
              <w:rPr>
                <w:rFonts w:ascii="Arial" w:hAnsi="Arial" w:cs="Arial"/>
                <w:color w:val="000000"/>
              </w:rPr>
              <w:t>ill work in accordance with the principles and values of recovery as described in the National Framework for Recovery for Irish Mental Health Services 2018-2020.</w:t>
            </w:r>
          </w:p>
          <w:p w14:paraId="4132F1AD"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lang w:eastAsia="en-US"/>
              </w:rPr>
            </w:pPr>
          </w:p>
          <w:p w14:paraId="5A6E4FF0"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Health &amp; Safety</w:t>
            </w:r>
          </w:p>
          <w:p w14:paraId="54FD9F13"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p>
          <w:p w14:paraId="20CC8388"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60DEB3E6" w14:textId="77777777" w:rsidR="003D0559" w:rsidRPr="003D0559" w:rsidRDefault="003D0559" w:rsidP="003B44D8">
            <w:pPr>
              <w:numPr>
                <w:ilvl w:val="0"/>
                <w:numId w:val="34"/>
              </w:numPr>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5AA860EF" w14:textId="77777777" w:rsidR="003D0559" w:rsidRPr="003D0559" w:rsidRDefault="003D0559" w:rsidP="003B44D8">
            <w:pPr>
              <w:numPr>
                <w:ilvl w:val="0"/>
                <w:numId w:val="34"/>
              </w:numPr>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089B9DA0" w14:textId="77777777" w:rsidR="003D0559" w:rsidRPr="003D0559" w:rsidRDefault="003D0559" w:rsidP="003B44D8">
            <w:pPr>
              <w:numPr>
                <w:ilvl w:val="0"/>
                <w:numId w:val="34"/>
              </w:numPr>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54FAACB6" w14:textId="75379594" w:rsidR="003D0559" w:rsidRPr="003D0559" w:rsidRDefault="003D0559" w:rsidP="003B44D8">
            <w:pPr>
              <w:numPr>
                <w:ilvl w:val="0"/>
                <w:numId w:val="34"/>
              </w:numPr>
              <w:tabs>
                <w:tab w:val="left" w:pos="2880"/>
                <w:tab w:val="left" w:pos="4740"/>
              </w:tabs>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633296">
              <w:rPr>
                <w:rFonts w:ascii="Arial" w:hAnsi="Arial" w:cs="Arial"/>
                <w:color w:val="000000"/>
              </w:rPr>
              <w:t>y</w:t>
            </w:r>
          </w:p>
          <w:p w14:paraId="0D15DB50" w14:textId="70725363" w:rsidR="00633296" w:rsidRPr="003D0559" w:rsidRDefault="00633296" w:rsidP="003B44D8">
            <w:pPr>
              <w:numPr>
                <w:ilvl w:val="0"/>
                <w:numId w:val="34"/>
              </w:numPr>
              <w:tabs>
                <w:tab w:val="left" w:pos="2880"/>
                <w:tab w:val="left" w:pos="4740"/>
              </w:tabs>
              <w:contextualSpacing/>
              <w:jc w:val="both"/>
              <w:rPr>
                <w:rFonts w:ascii="Arial" w:hAnsi="Arial" w:cs="Arial"/>
                <w:color w:val="000000"/>
              </w:rPr>
            </w:pPr>
            <w:r w:rsidRPr="003D0559">
              <w:rPr>
                <w:rFonts w:ascii="Arial" w:hAnsi="Arial" w:cs="Arial"/>
                <w:color w:val="000000"/>
              </w:rPr>
              <w:lastRenderedPageBreak/>
              <w:t xml:space="preserve">Liaise with other relevant staff e.g. CNS </w:t>
            </w:r>
            <w:r>
              <w:rPr>
                <w:rFonts w:ascii="Arial" w:hAnsi="Arial" w:cs="Arial"/>
                <w:color w:val="000000"/>
              </w:rPr>
              <w:t>I</w:t>
            </w:r>
            <w:r w:rsidRPr="003D0559">
              <w:rPr>
                <w:rFonts w:ascii="Arial" w:hAnsi="Arial" w:cs="Arial"/>
                <w:color w:val="000000"/>
              </w:rPr>
              <w:t xml:space="preserve">nfection </w:t>
            </w:r>
            <w:r>
              <w:rPr>
                <w:rFonts w:ascii="Arial" w:hAnsi="Arial" w:cs="Arial"/>
                <w:color w:val="000000"/>
              </w:rPr>
              <w:t>C</w:t>
            </w:r>
            <w:r w:rsidRPr="003D0559">
              <w:rPr>
                <w:rFonts w:ascii="Arial" w:hAnsi="Arial" w:cs="Arial"/>
                <w:color w:val="000000"/>
              </w:rPr>
              <w:t>ontrol</w:t>
            </w:r>
          </w:p>
          <w:p w14:paraId="0A150439" w14:textId="77777777" w:rsidR="003D0559" w:rsidRPr="003D0559" w:rsidRDefault="003D0559" w:rsidP="003B44D8">
            <w:pPr>
              <w:numPr>
                <w:ilvl w:val="0"/>
                <w:numId w:val="34"/>
              </w:numPr>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634FC1D7" w14:textId="77777777" w:rsidR="003D0559" w:rsidRPr="003D0559" w:rsidRDefault="003D0559" w:rsidP="003B44D8">
            <w:pPr>
              <w:numPr>
                <w:ilvl w:val="0"/>
                <w:numId w:val="34"/>
              </w:numPr>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5CC4BB9" w14:textId="77777777" w:rsidR="003D0559" w:rsidRPr="003D0559" w:rsidRDefault="003D0559" w:rsidP="003B44D8">
            <w:pPr>
              <w:tabs>
                <w:tab w:val="left" w:pos="2880"/>
                <w:tab w:val="left" w:pos="4740"/>
              </w:tabs>
              <w:ind w:left="720"/>
              <w:contextualSpacing/>
              <w:jc w:val="both"/>
              <w:rPr>
                <w:rFonts w:ascii="Arial" w:hAnsi="Arial" w:cs="Arial"/>
                <w:color w:val="000000"/>
              </w:rPr>
            </w:pPr>
          </w:p>
          <w:p w14:paraId="098199EE"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Education and Training</w:t>
            </w:r>
          </w:p>
          <w:p w14:paraId="4BFAE8E5"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lang w:eastAsia="en-US"/>
              </w:rPr>
            </w:pPr>
          </w:p>
          <w:p w14:paraId="73C58430"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7B6D0DF6"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21BD7F32" w14:textId="77777777" w:rsidR="003D0559" w:rsidRPr="003D0559" w:rsidRDefault="003D0559" w:rsidP="003B44D8">
            <w:pPr>
              <w:numPr>
                <w:ilvl w:val="0"/>
                <w:numId w:val="34"/>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7DC55922" w14:textId="77777777" w:rsidR="003D0559" w:rsidRPr="003D0559" w:rsidRDefault="003D0559" w:rsidP="003B44D8">
            <w:pPr>
              <w:numPr>
                <w:ilvl w:val="0"/>
                <w:numId w:val="34"/>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16F9617E" w14:textId="77777777" w:rsidR="003D0559" w:rsidRPr="004B62F1" w:rsidRDefault="003D0559" w:rsidP="003B44D8">
            <w:pPr>
              <w:numPr>
                <w:ilvl w:val="0"/>
                <w:numId w:val="34"/>
              </w:numPr>
              <w:contextualSpacing/>
              <w:rPr>
                <w:rFonts w:ascii="Arial" w:hAnsi="Arial" w:cs="Arial"/>
              </w:rPr>
            </w:pPr>
            <w:r w:rsidRPr="004B62F1">
              <w:rPr>
                <w:rFonts w:ascii="Arial" w:hAnsi="Arial" w:cs="Arial"/>
              </w:rPr>
              <w:t>Supervise and assess student nurses and foster a clinical learning environment</w:t>
            </w:r>
          </w:p>
          <w:p w14:paraId="781DE73A" w14:textId="77777777" w:rsidR="003D0559" w:rsidRPr="004B62F1" w:rsidRDefault="003D0559" w:rsidP="003B44D8">
            <w:pPr>
              <w:numPr>
                <w:ilvl w:val="0"/>
                <w:numId w:val="34"/>
              </w:numPr>
              <w:contextualSpacing/>
              <w:rPr>
                <w:rFonts w:ascii="Arial" w:hAnsi="Arial" w:cs="Arial"/>
                <w:color w:val="000000"/>
              </w:rPr>
            </w:pPr>
            <w:r w:rsidRPr="004B62F1">
              <w:rPr>
                <w:rFonts w:ascii="Arial" w:hAnsi="Arial" w:cs="Arial"/>
                <w:color w:val="000000"/>
              </w:rPr>
              <w:t>Engage in performance review processes including personal development planning as appropriate</w:t>
            </w:r>
          </w:p>
          <w:p w14:paraId="2E3C8EB6" w14:textId="77777777" w:rsidR="0076420E" w:rsidRPr="004B62F1" w:rsidRDefault="0076420E" w:rsidP="003B44D8">
            <w:pPr>
              <w:contextualSpacing/>
              <w:rPr>
                <w:rFonts w:ascii="Arial" w:hAnsi="Arial" w:cs="Arial"/>
                <w:color w:val="000000"/>
              </w:rPr>
            </w:pPr>
          </w:p>
          <w:p w14:paraId="643BB2A8" w14:textId="77777777" w:rsidR="0076420E" w:rsidRPr="00655027" w:rsidRDefault="0076420E" w:rsidP="003B44D8">
            <w:pPr>
              <w:contextualSpacing/>
              <w:rPr>
                <w:rFonts w:ascii="Arial" w:hAnsi="Arial" w:cs="Arial"/>
                <w:b/>
              </w:rPr>
            </w:pPr>
            <w:r w:rsidRPr="00655027">
              <w:rPr>
                <w:rFonts w:ascii="Arial" w:hAnsi="Arial" w:cs="Arial"/>
                <w:b/>
              </w:rPr>
              <w:t>Advocacy</w:t>
            </w:r>
          </w:p>
          <w:p w14:paraId="6141CF5D" w14:textId="77777777" w:rsidR="0076420E" w:rsidRPr="004B62F1" w:rsidRDefault="0076420E" w:rsidP="003B44D8">
            <w:pPr>
              <w:contextualSpacing/>
              <w:rPr>
                <w:rFonts w:ascii="Arial" w:hAnsi="Arial" w:cs="Arial"/>
                <w:b/>
                <w:sz w:val="10"/>
                <w:szCs w:val="10"/>
              </w:rPr>
            </w:pPr>
          </w:p>
          <w:p w14:paraId="34BD180D" w14:textId="35747E3E"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Promote and act in collaboration with other members of the Community Mental Health Team as a patient advocate, involving communication, negotiation and representation of service user’s values, dec</w:t>
            </w:r>
            <w:r w:rsidR="00F0117F">
              <w:rPr>
                <w:rFonts w:ascii="Arial" w:hAnsi="Arial" w:cs="Arial"/>
              </w:rPr>
              <w:t>isions and needs as appropriate</w:t>
            </w:r>
          </w:p>
          <w:p w14:paraId="55506876" w14:textId="77777777"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Develop and support the concept of advocacy particularly in relation to patients participation in decision making enabling informed choice of treatment options through education and information</w:t>
            </w:r>
          </w:p>
          <w:p w14:paraId="08C46A7C" w14:textId="36654A2F"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Liaise with other health services professionals in the development and ongoing delivery of this service by co</w:t>
            </w:r>
            <w:r w:rsidR="00F0117F">
              <w:rPr>
                <w:rFonts w:ascii="Arial" w:hAnsi="Arial" w:cs="Arial"/>
              </w:rPr>
              <w:t>ordinating regular MDT meetings</w:t>
            </w:r>
            <w:r w:rsidRPr="004B62F1">
              <w:rPr>
                <w:rFonts w:ascii="Arial" w:hAnsi="Arial" w:cs="Arial"/>
              </w:rPr>
              <w:t xml:space="preserve"> </w:t>
            </w:r>
          </w:p>
          <w:p w14:paraId="7235D4EF" w14:textId="77777777"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Establish, maintain and improve procedures for collaboration and cooperation between all services: acute hospital services, community services, primary care services and voluntary services as appropriate</w:t>
            </w:r>
          </w:p>
          <w:p w14:paraId="1636D661" w14:textId="77777777" w:rsidR="0076420E" w:rsidRPr="004B62F1" w:rsidRDefault="0076420E" w:rsidP="003B44D8">
            <w:pPr>
              <w:numPr>
                <w:ilvl w:val="0"/>
                <w:numId w:val="37"/>
              </w:numPr>
              <w:tabs>
                <w:tab w:val="clear" w:pos="360"/>
              </w:tabs>
              <w:ind w:left="808" w:hanging="426"/>
              <w:contextualSpacing/>
              <w:rPr>
                <w:rFonts w:ascii="Arial" w:hAnsi="Arial" w:cs="Arial"/>
              </w:rPr>
            </w:pPr>
            <w:r w:rsidRPr="004B62F1">
              <w:rPr>
                <w:rFonts w:ascii="Arial" w:hAnsi="Arial" w:cs="Arial"/>
              </w:rPr>
              <w:t>Establish, maintain and improve procedures for collaboration and cooperation between vocational and social services and professionals as appropriate</w:t>
            </w:r>
          </w:p>
          <w:p w14:paraId="16574C47"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p>
          <w:p w14:paraId="2E15EA47"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Management</w:t>
            </w:r>
          </w:p>
          <w:p w14:paraId="19C97F43" w14:textId="77777777" w:rsidR="003D0559" w:rsidRPr="003D0559" w:rsidRDefault="003D0559" w:rsidP="003B44D8">
            <w:pPr>
              <w:overflowPunct w:val="0"/>
              <w:autoSpaceDE w:val="0"/>
              <w:autoSpaceDN w:val="0"/>
              <w:adjustRightInd w:val="0"/>
              <w:contextualSpacing/>
              <w:jc w:val="both"/>
              <w:textAlignment w:val="baseline"/>
              <w:rPr>
                <w:rFonts w:ascii="Arial" w:hAnsi="Arial" w:cs="Arial"/>
                <w:b/>
                <w:lang w:eastAsia="en-US"/>
              </w:rPr>
            </w:pPr>
          </w:p>
          <w:p w14:paraId="6223DC2B" w14:textId="77777777" w:rsidR="003D0559" w:rsidRPr="003D0559" w:rsidRDefault="003D0559" w:rsidP="003B44D8">
            <w:pPr>
              <w:numPr>
                <w:ilvl w:val="0"/>
                <w:numId w:val="34"/>
              </w:numPr>
              <w:contextualSpacing/>
              <w:jc w:val="both"/>
              <w:rPr>
                <w:rFonts w:ascii="Arial" w:hAnsi="Arial" w:cs="Arial"/>
                <w:iCs/>
              </w:rPr>
            </w:pPr>
            <w:r w:rsidRPr="003D0559">
              <w:rPr>
                <w:rFonts w:ascii="Arial" w:hAnsi="Arial" w:cs="Arial"/>
                <w:iCs/>
              </w:rPr>
              <w:t>Exercise authority in the running of the assigned area(s) as deputised by the CNM3</w:t>
            </w:r>
          </w:p>
          <w:p w14:paraId="14C24B9E" w14:textId="77777777" w:rsidR="003D0559" w:rsidRPr="003D0559" w:rsidRDefault="003D0559" w:rsidP="003B44D8">
            <w:pPr>
              <w:numPr>
                <w:ilvl w:val="0"/>
                <w:numId w:val="34"/>
              </w:numPr>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7CDBB8BF"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Manage communication at ward and departmental level and facilitate team building</w:t>
            </w:r>
          </w:p>
          <w:p w14:paraId="144B7B1D"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2EBEC79A"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Promote a culture that values diversity and respect in the workplace</w:t>
            </w:r>
          </w:p>
          <w:p w14:paraId="67FC1E08"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4E1916DC"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rPr>
              <w:t>Manage all resources efficiently and effectively within agreed budget</w:t>
            </w:r>
          </w:p>
          <w:p w14:paraId="338EDCB9"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Lead on practice development within the clinical area</w:t>
            </w:r>
          </w:p>
          <w:p w14:paraId="0AB68724" w14:textId="77777777" w:rsidR="003D0559" w:rsidRPr="003D0559" w:rsidRDefault="003D0559" w:rsidP="003B44D8">
            <w:pPr>
              <w:numPr>
                <w:ilvl w:val="0"/>
                <w:numId w:val="34"/>
              </w:numPr>
              <w:contextualSpacing/>
              <w:jc w:val="both"/>
              <w:rPr>
                <w:rFonts w:ascii="Arial" w:hAnsi="Arial" w:cs="Arial"/>
                <w:color w:val="000000"/>
              </w:rPr>
            </w:pPr>
            <w:r w:rsidRPr="003D0559">
              <w:rPr>
                <w:rFonts w:ascii="Arial" w:hAnsi="Arial" w:cs="Arial"/>
                <w:color w:val="000000"/>
              </w:rPr>
              <w:t>Lead and implement change</w:t>
            </w:r>
          </w:p>
          <w:p w14:paraId="176B3311"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0692D57E"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4A14ECBC"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lastRenderedPageBreak/>
              <w:t>Ensure compliance with legal requirements, policies and procedures affecting service users, staff and other hospital matters</w:t>
            </w:r>
          </w:p>
          <w:p w14:paraId="1FCAB759"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3EE89D03"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7CDC4118" w14:textId="77777777" w:rsidR="003D0559" w:rsidRPr="003D0559" w:rsidRDefault="003D0559" w:rsidP="003B44D8">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28BA4116" w14:textId="77777777" w:rsidR="003D0559" w:rsidRPr="003D0559" w:rsidRDefault="003D0559" w:rsidP="003B44D8">
            <w:pPr>
              <w:numPr>
                <w:ilvl w:val="0"/>
                <w:numId w:val="34"/>
              </w:numPr>
              <w:contextualSpacing/>
              <w:jc w:val="both"/>
              <w:rPr>
                <w:rFonts w:ascii="Arial" w:hAnsi="Arial" w:cs="Arial"/>
              </w:rPr>
            </w:pPr>
            <w:r w:rsidRPr="003D0559">
              <w:rPr>
                <w:rFonts w:ascii="Arial" w:hAnsi="Arial" w:cs="Arial"/>
              </w:rPr>
              <w:t>Engage in IT developments as they apply to service user and service administration</w:t>
            </w:r>
          </w:p>
          <w:p w14:paraId="0C5FBD24" w14:textId="77777777" w:rsidR="003D0559" w:rsidRPr="003D0559" w:rsidRDefault="003D0559" w:rsidP="003B44D8">
            <w:pPr>
              <w:overflowPunct w:val="0"/>
              <w:autoSpaceDE w:val="0"/>
              <w:autoSpaceDN w:val="0"/>
              <w:adjustRightInd w:val="0"/>
              <w:contextualSpacing/>
              <w:textAlignment w:val="baseline"/>
              <w:rPr>
                <w:rFonts w:ascii="Arial" w:hAnsi="Arial" w:cs="Arial"/>
                <w:lang w:eastAsia="en-US"/>
              </w:rPr>
            </w:pPr>
          </w:p>
          <w:p w14:paraId="4FE7C0E1" w14:textId="77777777" w:rsidR="00543F98" w:rsidRPr="007D639C" w:rsidRDefault="003D0559" w:rsidP="003B44D8">
            <w:pPr>
              <w:contextualSpacing/>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0E1A6A54" w14:textId="77777777" w:rsidTr="46E6D565">
        <w:tc>
          <w:tcPr>
            <w:tcW w:w="2364" w:type="dxa"/>
          </w:tcPr>
          <w:p w14:paraId="7B29A259"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0746218D" w14:textId="77777777" w:rsidR="00543F98" w:rsidRPr="00E766A5" w:rsidRDefault="00543F98" w:rsidP="00F8393C">
            <w:pPr>
              <w:rPr>
                <w:rFonts w:ascii="Arial" w:hAnsi="Arial" w:cs="Arial"/>
                <w:b/>
                <w:bCs/>
              </w:rPr>
            </w:pPr>
          </w:p>
          <w:p w14:paraId="2881E36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19FCF32E" w14:textId="77777777" w:rsidR="00543F98" w:rsidRPr="00E766A5" w:rsidRDefault="00543F98" w:rsidP="005F595E">
            <w:pPr>
              <w:jc w:val="both"/>
              <w:rPr>
                <w:rFonts w:ascii="Arial" w:hAnsi="Arial" w:cs="Arial"/>
                <w:b/>
                <w:bCs/>
              </w:rPr>
            </w:pPr>
          </w:p>
        </w:tc>
        <w:tc>
          <w:tcPr>
            <w:tcW w:w="8256" w:type="dxa"/>
          </w:tcPr>
          <w:p w14:paraId="1809F79E"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516D1BF3" w14:textId="77777777" w:rsidR="00543F98" w:rsidRPr="008B563B" w:rsidRDefault="00543F98" w:rsidP="005F595E">
            <w:pPr>
              <w:jc w:val="both"/>
              <w:rPr>
                <w:rFonts w:ascii="Arial" w:hAnsi="Arial" w:cs="Arial"/>
                <w:b/>
                <w:bCs/>
                <w:iCs/>
                <w:color w:val="FF6600"/>
              </w:rPr>
            </w:pPr>
          </w:p>
          <w:p w14:paraId="3FC07DA1" w14:textId="77777777" w:rsidR="002A3AD3" w:rsidRPr="00671E51" w:rsidRDefault="00543F98" w:rsidP="002A3AD3">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52ABC">
              <w:rPr>
                <w:rFonts w:ascii="Arial" w:hAnsi="Arial" w:cs="Arial"/>
                <w:b/>
                <w:bCs/>
                <w:i/>
                <w:iCs/>
                <w:color w:val="000099"/>
              </w:rPr>
              <w:t>-</w:t>
            </w:r>
            <w:hyperlink r:id="rId9" w:history="1">
              <w:r w:rsidR="002A3AD3" w:rsidRPr="00671E51">
                <w:rPr>
                  <w:rStyle w:val="Hyperlink"/>
                  <w:rFonts w:ascii="Arial" w:hAnsi="Arial" w:cs="Arial"/>
                  <w:b/>
                  <w:bCs/>
                  <w:i/>
                  <w:iCs/>
                </w:rPr>
                <w:t>https://www.hse.ie/eng/staff/jobs/eligibility-criteria/</w:t>
              </w:r>
            </w:hyperlink>
            <w:r w:rsidR="002A3AD3" w:rsidRPr="00671E51">
              <w:rPr>
                <w:rFonts w:ascii="Arial" w:hAnsi="Arial" w:cs="Arial"/>
                <w:b/>
                <w:bCs/>
                <w:i/>
                <w:iCs/>
                <w:color w:val="FF0000"/>
              </w:rPr>
              <w:t xml:space="preserve"> </w:t>
            </w:r>
          </w:p>
          <w:p w14:paraId="6C7A39A3" w14:textId="787BC84F" w:rsidR="00543F98" w:rsidRPr="00E766A5" w:rsidRDefault="00543F98" w:rsidP="005F595E">
            <w:pPr>
              <w:jc w:val="both"/>
              <w:rPr>
                <w:rFonts w:ascii="Arial" w:hAnsi="Arial" w:cs="Arial"/>
                <w:b/>
                <w:bCs/>
                <w:i/>
                <w:iCs/>
              </w:rPr>
            </w:pPr>
          </w:p>
          <w:p w14:paraId="2802172E" w14:textId="77777777" w:rsidR="00543F98" w:rsidRPr="00E766A5" w:rsidRDefault="00543F98" w:rsidP="005F595E">
            <w:pPr>
              <w:jc w:val="both"/>
              <w:rPr>
                <w:rFonts w:ascii="Arial" w:hAnsi="Arial" w:cs="Arial"/>
                <w:b/>
              </w:rPr>
            </w:pPr>
            <w:r w:rsidRPr="00E766A5">
              <w:rPr>
                <w:rFonts w:ascii="Arial" w:hAnsi="Arial" w:cs="Arial"/>
                <w:b/>
              </w:rPr>
              <w:t>Health</w:t>
            </w:r>
          </w:p>
          <w:p w14:paraId="73400804"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A806627" w14:textId="77777777" w:rsidR="00543F98" w:rsidRPr="00E766A5" w:rsidRDefault="00543F98" w:rsidP="005F595E">
            <w:pPr>
              <w:jc w:val="both"/>
              <w:rPr>
                <w:rFonts w:ascii="Arial" w:hAnsi="Arial" w:cs="Arial"/>
              </w:rPr>
            </w:pPr>
          </w:p>
          <w:p w14:paraId="2ADBEB2B"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1D993FB"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230EE957" w14:textId="77777777" w:rsidR="00543F98" w:rsidRPr="003266E1" w:rsidRDefault="00543F98" w:rsidP="003D0559">
            <w:pPr>
              <w:autoSpaceDE w:val="0"/>
              <w:autoSpaceDN w:val="0"/>
              <w:adjustRightInd w:val="0"/>
              <w:spacing w:line="240" w:lineRule="atLeast"/>
              <w:rPr>
                <w:rFonts w:ascii="Arial" w:hAnsi="Arial" w:cs="Arial"/>
                <w:iCs/>
                <w:color w:val="000099"/>
                <w:lang w:val="en-IE" w:eastAsia="en-IE"/>
              </w:rPr>
            </w:pPr>
          </w:p>
        </w:tc>
      </w:tr>
      <w:tr w:rsidR="00543F98" w:rsidRPr="00E766A5" w14:paraId="4FF15793" w14:textId="77777777" w:rsidTr="46E6D565">
        <w:tc>
          <w:tcPr>
            <w:tcW w:w="2364" w:type="dxa"/>
            <w:tcBorders>
              <w:top w:val="single" w:sz="4" w:space="0" w:color="auto"/>
              <w:left w:val="single" w:sz="4" w:space="0" w:color="auto"/>
              <w:bottom w:val="single" w:sz="4" w:space="0" w:color="auto"/>
              <w:right w:val="single" w:sz="4" w:space="0" w:color="auto"/>
            </w:tcBorders>
          </w:tcPr>
          <w:p w14:paraId="266DC314" w14:textId="77777777" w:rsidR="00543F98" w:rsidRPr="004F2F73" w:rsidRDefault="00543F98" w:rsidP="00F8393C">
            <w:pPr>
              <w:rPr>
                <w:rFonts w:ascii="Arial" w:hAnsi="Arial" w:cs="Arial"/>
                <w:b/>
                <w:bCs/>
                <w:color w:val="000099"/>
              </w:rPr>
            </w:pPr>
            <w:r w:rsidRPr="00CA52C4">
              <w:rPr>
                <w:rFonts w:ascii="Arial" w:hAnsi="Arial" w:cs="Arial"/>
                <w:b/>
                <w:bCs/>
                <w:color w:val="000099"/>
              </w:rPr>
              <w:t>Post Specific Requirements</w:t>
            </w:r>
          </w:p>
          <w:p w14:paraId="5BE19055"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04048B" w14:textId="77777777" w:rsidR="00AA63E5" w:rsidRPr="004F2F73" w:rsidRDefault="00AA63E5" w:rsidP="00AA63E5">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532F2734" w14:textId="77777777" w:rsidR="00AA63E5" w:rsidRPr="004F2F73" w:rsidRDefault="00AA63E5" w:rsidP="00AA63E5">
            <w:pPr>
              <w:jc w:val="both"/>
              <w:rPr>
                <w:rFonts w:ascii="Arial" w:hAnsi="Arial" w:cs="Arial"/>
                <w:b/>
                <w:bCs/>
                <w:iCs/>
                <w:color w:val="000099"/>
              </w:rPr>
            </w:pPr>
            <w:r w:rsidRPr="004F2F73">
              <w:rPr>
                <w:rFonts w:ascii="Arial" w:hAnsi="Arial" w:cs="Arial"/>
                <w:b/>
                <w:bCs/>
                <w:iCs/>
                <w:color w:val="000099"/>
              </w:rPr>
              <w:t>e.g.</w:t>
            </w:r>
          </w:p>
          <w:p w14:paraId="52FFE682" w14:textId="77777777" w:rsidR="00AA63E5" w:rsidRPr="004F2F73" w:rsidRDefault="00AA63E5" w:rsidP="00AA63E5">
            <w:pPr>
              <w:pStyle w:val="ListParagraph"/>
              <w:numPr>
                <w:ilvl w:val="0"/>
                <w:numId w:val="22"/>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3E3AE34A" w14:textId="77777777" w:rsidR="00AA63E5" w:rsidRPr="004F2F73" w:rsidRDefault="00AA63E5" w:rsidP="00AA63E5">
            <w:pPr>
              <w:pStyle w:val="ListParagraph"/>
              <w:numPr>
                <w:ilvl w:val="0"/>
                <w:numId w:val="22"/>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742E7475" w14:textId="77777777" w:rsidR="00AA63E5" w:rsidRPr="004F2F73" w:rsidRDefault="00AA63E5" w:rsidP="00AA63E5">
            <w:pPr>
              <w:pStyle w:val="ListParagraph"/>
              <w:numPr>
                <w:ilvl w:val="0"/>
                <w:numId w:val="22"/>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35369FE5" w14:textId="77777777" w:rsidR="00AA63E5" w:rsidRPr="004F2F73" w:rsidRDefault="00AA63E5" w:rsidP="00AA63E5">
            <w:pPr>
              <w:jc w:val="both"/>
              <w:rPr>
                <w:rFonts w:ascii="Arial" w:hAnsi="Arial" w:cs="Arial"/>
                <w:b/>
                <w:bCs/>
                <w:iCs/>
                <w:color w:val="000099"/>
              </w:rPr>
            </w:pPr>
          </w:p>
          <w:p w14:paraId="6E5ED9A9" w14:textId="188B0D77" w:rsidR="00163957" w:rsidRDefault="00AA63E5"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F0117F"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p w14:paraId="47D11B2F" w14:textId="77777777" w:rsidR="00163957" w:rsidRDefault="00163957" w:rsidP="005F595E">
            <w:pPr>
              <w:jc w:val="both"/>
              <w:rPr>
                <w:rFonts w:ascii="Arial" w:hAnsi="Arial" w:cs="Arial"/>
                <w:b/>
                <w:bCs/>
                <w:iCs/>
                <w:color w:val="000099"/>
              </w:rPr>
            </w:pPr>
          </w:p>
          <w:p w14:paraId="3C0CBE67" w14:textId="3D3DF6A2" w:rsidR="00257231" w:rsidRPr="004F2F73" w:rsidRDefault="003B44D8" w:rsidP="00CA4C79">
            <w:pPr>
              <w:jc w:val="both"/>
              <w:rPr>
                <w:rFonts w:ascii="Arial" w:hAnsi="Arial" w:cs="Arial"/>
                <w:b/>
                <w:bCs/>
                <w:iCs/>
                <w:color w:val="000099"/>
              </w:rPr>
            </w:pPr>
            <w:r>
              <w:rPr>
                <w:rFonts w:ascii="Arial" w:hAnsi="Arial" w:cs="Arial"/>
                <w:b/>
                <w:bCs/>
                <w:color w:val="000099"/>
              </w:rPr>
              <w:t>Fo</w:t>
            </w:r>
            <w:r w:rsidRPr="003B44D8">
              <w:rPr>
                <w:rFonts w:ascii="Arial" w:hAnsi="Arial" w:cs="Arial"/>
                <w:b/>
                <w:bCs/>
                <w:color w:val="000099"/>
              </w:rPr>
              <w:t xml:space="preserve">r additional information on departmental and/or role specific duties, please click here: </w:t>
            </w:r>
            <w:hyperlink w:anchor="Role_Specifics" w:history="1">
              <w:r w:rsidRPr="003B44D8">
                <w:rPr>
                  <w:rStyle w:val="Hyperlink"/>
                  <w:rFonts w:ascii="Arial" w:hAnsi="Arial" w:cs="Arial"/>
                  <w:b/>
                  <w:bCs/>
                </w:rPr>
                <w:t>Role Specific's</w:t>
              </w:r>
            </w:hyperlink>
            <w:r w:rsidRPr="003B44D8">
              <w:rPr>
                <w:rFonts w:ascii="Arial" w:hAnsi="Arial" w:cs="Arial"/>
                <w:b/>
                <w:bCs/>
              </w:rPr>
              <w:t xml:space="preserve">.  </w:t>
            </w:r>
          </w:p>
        </w:tc>
      </w:tr>
      <w:tr w:rsidR="00543F98" w:rsidRPr="00E766A5" w14:paraId="1C5920BB" w14:textId="77777777" w:rsidTr="46E6D565">
        <w:tc>
          <w:tcPr>
            <w:tcW w:w="2364" w:type="dxa"/>
          </w:tcPr>
          <w:p w14:paraId="78B97A4A"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7E956B8E"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54C1E65"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1436F39E" w14:textId="77777777" w:rsidR="00543F98" w:rsidRPr="004F2F73" w:rsidRDefault="00543F98" w:rsidP="00543F98">
            <w:pPr>
              <w:pStyle w:val="ListParagraph"/>
              <w:numPr>
                <w:ilvl w:val="0"/>
                <w:numId w:val="2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4C080E18" w14:textId="77777777" w:rsidR="00543F98" w:rsidRDefault="00543F98" w:rsidP="005F595E">
            <w:pPr>
              <w:pStyle w:val="ListParagraph"/>
              <w:numPr>
                <w:ilvl w:val="0"/>
                <w:numId w:val="23"/>
              </w:numPr>
              <w:jc w:val="both"/>
              <w:rPr>
                <w:rFonts w:ascii="Arial" w:hAnsi="Arial" w:cs="Arial"/>
                <w:b/>
                <w:iCs/>
                <w:color w:val="000099"/>
              </w:rPr>
            </w:pPr>
            <w:r w:rsidRPr="004F2F73">
              <w:rPr>
                <w:rFonts w:ascii="Arial" w:hAnsi="Arial" w:cs="Arial"/>
                <w:b/>
                <w:iCs/>
                <w:color w:val="000099"/>
              </w:rPr>
              <w:t>participate in an on-call rota</w:t>
            </w:r>
          </w:p>
          <w:p w14:paraId="02611D2C" w14:textId="77777777" w:rsidR="007A5D03" w:rsidRDefault="007A5D03" w:rsidP="007A5D03">
            <w:pPr>
              <w:jc w:val="both"/>
              <w:rPr>
                <w:rFonts w:ascii="Arial" w:hAnsi="Arial" w:cs="Arial"/>
                <w:b/>
                <w:iCs/>
                <w:color w:val="000099"/>
              </w:rPr>
            </w:pPr>
          </w:p>
          <w:p w14:paraId="030AF79D" w14:textId="77777777" w:rsidR="007A5D03" w:rsidRDefault="007A5D03" w:rsidP="007A5D03">
            <w:pPr>
              <w:jc w:val="both"/>
              <w:rPr>
                <w:rFonts w:ascii="Arial" w:hAnsi="Arial" w:cs="Arial"/>
                <w:b/>
                <w:iCs/>
                <w:color w:val="000099"/>
              </w:rPr>
            </w:pPr>
          </w:p>
          <w:p w14:paraId="1BF95E7C" w14:textId="77777777" w:rsidR="007A5D03" w:rsidRDefault="007A5D03" w:rsidP="007A5D03">
            <w:pPr>
              <w:jc w:val="both"/>
              <w:rPr>
                <w:rFonts w:ascii="Arial" w:hAnsi="Arial" w:cs="Arial"/>
                <w:b/>
                <w:iCs/>
                <w:color w:val="000099"/>
              </w:rPr>
            </w:pPr>
          </w:p>
          <w:p w14:paraId="4DCC1770" w14:textId="77777777" w:rsidR="007A5D03" w:rsidRDefault="007A5D03" w:rsidP="007A5D03">
            <w:pPr>
              <w:jc w:val="both"/>
              <w:rPr>
                <w:rFonts w:ascii="Arial" w:hAnsi="Arial" w:cs="Arial"/>
                <w:b/>
                <w:iCs/>
                <w:color w:val="000099"/>
              </w:rPr>
            </w:pPr>
          </w:p>
          <w:p w14:paraId="459FFBEC" w14:textId="77777777" w:rsidR="007A5D03" w:rsidRDefault="007A5D03" w:rsidP="007A5D03">
            <w:pPr>
              <w:jc w:val="both"/>
              <w:rPr>
                <w:rFonts w:ascii="Arial" w:hAnsi="Arial" w:cs="Arial"/>
                <w:b/>
                <w:iCs/>
                <w:color w:val="000099"/>
              </w:rPr>
            </w:pPr>
          </w:p>
          <w:p w14:paraId="30909D81" w14:textId="77777777" w:rsidR="007A5D03" w:rsidRDefault="007A5D03" w:rsidP="007A5D03">
            <w:pPr>
              <w:jc w:val="both"/>
              <w:rPr>
                <w:rFonts w:ascii="Arial" w:hAnsi="Arial" w:cs="Arial"/>
                <w:b/>
                <w:iCs/>
                <w:color w:val="000099"/>
              </w:rPr>
            </w:pPr>
          </w:p>
          <w:p w14:paraId="455A437A" w14:textId="77777777" w:rsidR="007A5D03" w:rsidRDefault="007A5D03" w:rsidP="007A5D03">
            <w:pPr>
              <w:jc w:val="both"/>
              <w:rPr>
                <w:rFonts w:ascii="Arial" w:hAnsi="Arial" w:cs="Arial"/>
                <w:b/>
                <w:iCs/>
                <w:color w:val="000099"/>
              </w:rPr>
            </w:pPr>
          </w:p>
          <w:p w14:paraId="27D8362C" w14:textId="77777777" w:rsidR="007A5D03" w:rsidRDefault="007A5D03" w:rsidP="007A5D03">
            <w:pPr>
              <w:jc w:val="both"/>
              <w:rPr>
                <w:rFonts w:ascii="Arial" w:hAnsi="Arial" w:cs="Arial"/>
                <w:b/>
                <w:iCs/>
                <w:color w:val="000099"/>
              </w:rPr>
            </w:pPr>
          </w:p>
          <w:p w14:paraId="0577F0C7" w14:textId="77777777" w:rsidR="007A5D03" w:rsidRDefault="007A5D03" w:rsidP="007A5D03">
            <w:pPr>
              <w:jc w:val="both"/>
              <w:rPr>
                <w:rFonts w:ascii="Arial" w:hAnsi="Arial" w:cs="Arial"/>
                <w:b/>
                <w:iCs/>
                <w:color w:val="000099"/>
              </w:rPr>
            </w:pPr>
          </w:p>
          <w:p w14:paraId="1B2CAF98" w14:textId="2CA30808" w:rsidR="007A5D03" w:rsidRPr="007A5D03" w:rsidRDefault="007A5D03" w:rsidP="007A5D03">
            <w:pPr>
              <w:jc w:val="both"/>
              <w:rPr>
                <w:rFonts w:ascii="Arial" w:hAnsi="Arial" w:cs="Arial"/>
                <w:b/>
                <w:iCs/>
                <w:color w:val="000099"/>
              </w:rPr>
            </w:pPr>
          </w:p>
        </w:tc>
      </w:tr>
      <w:tr w:rsidR="003F3112" w:rsidRPr="00E766A5" w14:paraId="1E7C925B" w14:textId="77777777" w:rsidTr="46E6D565">
        <w:tc>
          <w:tcPr>
            <w:tcW w:w="2364" w:type="dxa"/>
          </w:tcPr>
          <w:p w14:paraId="2249567D" w14:textId="77777777" w:rsidR="003F3112" w:rsidRPr="009139F7" w:rsidRDefault="003F3112" w:rsidP="003F3112">
            <w:pPr>
              <w:rPr>
                <w:rFonts w:ascii="Arial" w:hAnsi="Arial" w:cs="Arial"/>
                <w:b/>
                <w:bCs/>
              </w:rPr>
            </w:pPr>
            <w:r w:rsidRPr="009139F7">
              <w:rPr>
                <w:rFonts w:ascii="Arial" w:hAnsi="Arial" w:cs="Arial"/>
                <w:b/>
                <w:bCs/>
              </w:rPr>
              <w:lastRenderedPageBreak/>
              <w:t>Skills, competencies and/or knowledge</w:t>
            </w:r>
          </w:p>
          <w:p w14:paraId="7287C7DB" w14:textId="77777777" w:rsidR="003F3112" w:rsidRPr="004F2F73" w:rsidRDefault="003F3112" w:rsidP="003F3112">
            <w:pPr>
              <w:rPr>
                <w:rFonts w:ascii="Arial" w:hAnsi="Arial" w:cs="Arial"/>
                <w:b/>
                <w:bCs/>
                <w:color w:val="000099"/>
              </w:rPr>
            </w:pPr>
          </w:p>
          <w:p w14:paraId="5E0B2394" w14:textId="77777777" w:rsidR="003F3112" w:rsidRPr="004F2F73" w:rsidRDefault="003F3112" w:rsidP="003F3112">
            <w:pPr>
              <w:rPr>
                <w:rFonts w:ascii="Arial" w:hAnsi="Arial" w:cs="Arial"/>
                <w:b/>
                <w:bCs/>
                <w:color w:val="000099"/>
              </w:rPr>
            </w:pPr>
          </w:p>
        </w:tc>
        <w:tc>
          <w:tcPr>
            <w:tcW w:w="8256" w:type="dxa"/>
          </w:tcPr>
          <w:p w14:paraId="1A2CEDB9" w14:textId="77777777" w:rsidR="003F3112" w:rsidRDefault="003F3112" w:rsidP="003B44D8">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48A89C63"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7845510" w14:textId="77777777" w:rsidR="003F3112" w:rsidRDefault="003F3112" w:rsidP="003B44D8">
            <w:pPr>
              <w:numPr>
                <w:ilvl w:val="0"/>
                <w:numId w:val="43"/>
              </w:numPr>
              <w:contextualSpacing/>
              <w:rPr>
                <w:rFonts w:ascii="Arial" w:hAnsi="Arial" w:cs="Arial"/>
              </w:rPr>
            </w:pPr>
            <w:r w:rsidRPr="3DC3246B">
              <w:rPr>
                <w:rFonts w:ascii="Arial" w:hAnsi="Arial" w:cs="Arial"/>
              </w:rPr>
              <w:t>Demonstrate practitioner competence and professionalism.</w:t>
            </w:r>
          </w:p>
          <w:p w14:paraId="7AC00B25" w14:textId="77777777" w:rsidR="003F3112" w:rsidRDefault="003F3112" w:rsidP="003B44D8">
            <w:pPr>
              <w:numPr>
                <w:ilvl w:val="0"/>
                <w:numId w:val="43"/>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34787D75" w14:textId="77777777" w:rsidR="003F3112" w:rsidRPr="00684371" w:rsidRDefault="003F3112" w:rsidP="003B44D8">
            <w:pPr>
              <w:numPr>
                <w:ilvl w:val="0"/>
                <w:numId w:val="43"/>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0D71C474" w14:textId="1F1D3725" w:rsidR="003F3112" w:rsidRDefault="003F3112" w:rsidP="003B44D8">
            <w:pPr>
              <w:numPr>
                <w:ilvl w:val="0"/>
                <w:numId w:val="43"/>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3ED94981" w14:textId="30E5A325" w:rsidR="00D21BD1" w:rsidRDefault="00D21BD1" w:rsidP="00D21BD1">
            <w:pPr>
              <w:contextualSpacing/>
              <w:rPr>
                <w:rFonts w:ascii="Arial" w:hAnsi="Arial" w:cs="Arial"/>
              </w:rPr>
            </w:pPr>
          </w:p>
          <w:p w14:paraId="74B08EA4" w14:textId="77777777" w:rsidR="00D21BD1" w:rsidRPr="00684371" w:rsidRDefault="00D21BD1" w:rsidP="00D21BD1">
            <w:pPr>
              <w:contextualSpacing/>
              <w:rPr>
                <w:rFonts w:ascii="Arial" w:hAnsi="Arial" w:cs="Arial"/>
              </w:rPr>
            </w:pPr>
          </w:p>
          <w:p w14:paraId="608A4C89" w14:textId="77777777" w:rsidR="003F3112" w:rsidRDefault="003F3112" w:rsidP="003B44D8">
            <w:pPr>
              <w:numPr>
                <w:ilvl w:val="0"/>
                <w:numId w:val="43"/>
              </w:numPr>
              <w:contextualSpacing/>
              <w:rPr>
                <w:rFonts w:ascii="Arial" w:hAnsi="Arial" w:cs="Arial"/>
              </w:rPr>
            </w:pPr>
            <w:r w:rsidRPr="3DC3246B">
              <w:rPr>
                <w:rFonts w:ascii="Arial" w:hAnsi="Arial" w:cs="Arial"/>
              </w:rPr>
              <w:t>Demonstrate an awareness of relevant legislation and policy e.g., health and safety, infection control etc.</w:t>
            </w:r>
          </w:p>
          <w:p w14:paraId="34A71F07" w14:textId="77777777" w:rsidR="003F3112" w:rsidRPr="009D5E56" w:rsidRDefault="003F3112" w:rsidP="003B44D8">
            <w:pPr>
              <w:numPr>
                <w:ilvl w:val="0"/>
                <w:numId w:val="43"/>
              </w:numPr>
              <w:contextualSpacing/>
              <w:rPr>
                <w:rFonts w:ascii="Arial" w:hAnsi="Arial" w:cs="Arial"/>
              </w:rPr>
            </w:pPr>
            <w:r w:rsidRPr="3DC3246B">
              <w:rPr>
                <w:rFonts w:ascii="Arial" w:hAnsi="Arial" w:cs="Arial"/>
              </w:rPr>
              <w:t>Demonstrate a commitment to continuing professional development.</w:t>
            </w:r>
          </w:p>
          <w:p w14:paraId="0A5E21AB" w14:textId="77777777" w:rsidR="003F3112" w:rsidRDefault="003F3112" w:rsidP="003B44D8">
            <w:pPr>
              <w:numPr>
                <w:ilvl w:val="0"/>
                <w:numId w:val="43"/>
              </w:numPr>
              <w:contextualSpacing/>
              <w:rPr>
                <w:rFonts w:ascii="Arial" w:hAnsi="Arial" w:cs="Arial"/>
              </w:rPr>
            </w:pPr>
            <w:r w:rsidRPr="3DC3246B">
              <w:rPr>
                <w:rFonts w:ascii="Arial" w:hAnsi="Arial" w:cs="Arial"/>
              </w:rPr>
              <w:t>Demonstrate a willingness to develop IT skills relevant to the role.</w:t>
            </w:r>
          </w:p>
          <w:p w14:paraId="6A19CA14" w14:textId="09D90E41" w:rsidR="003F3112" w:rsidRDefault="003F3112" w:rsidP="003B44D8">
            <w:pPr>
              <w:tabs>
                <w:tab w:val="num" w:pos="432"/>
              </w:tabs>
              <w:contextualSpacing/>
              <w:rPr>
                <w:rFonts w:ascii="Arial" w:hAnsi="Arial" w:cs="Arial"/>
              </w:rPr>
            </w:pPr>
          </w:p>
          <w:p w14:paraId="7A6A55A0" w14:textId="77777777" w:rsidR="003F3112" w:rsidRDefault="003F3112" w:rsidP="003B44D8">
            <w:pPr>
              <w:spacing w:line="259" w:lineRule="auto"/>
              <w:contextualSpacing/>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5C63DEB3"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E63515D" w14:textId="77777777" w:rsidR="003F3112" w:rsidRDefault="003F3112" w:rsidP="003B44D8">
            <w:pPr>
              <w:numPr>
                <w:ilvl w:val="0"/>
                <w:numId w:val="43"/>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433562E8" w14:textId="77777777" w:rsidR="003F3112" w:rsidRDefault="003F3112" w:rsidP="003B44D8">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72203D83" w14:textId="77777777" w:rsidR="003F3112" w:rsidRPr="002E1616" w:rsidRDefault="003F3112" w:rsidP="003B44D8">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59E4C59F" w14:textId="77777777" w:rsidR="003F3112" w:rsidRDefault="003F3112" w:rsidP="003B44D8">
            <w:pPr>
              <w:numPr>
                <w:ilvl w:val="0"/>
                <w:numId w:val="43"/>
              </w:numPr>
              <w:contextualSpacing/>
              <w:rPr>
                <w:rFonts w:ascii="Arial" w:hAnsi="Arial" w:cs="Arial"/>
                <w:i/>
                <w:iCs/>
                <w:color w:val="000000"/>
              </w:rPr>
            </w:pPr>
            <w:r>
              <w:rPr>
                <w:rFonts w:ascii="Arial" w:hAnsi="Arial" w:cs="Arial"/>
                <w:iCs/>
                <w:color w:val="000000"/>
              </w:rPr>
              <w:t>Demonstrates flexibility and adaptability in their approach to work</w:t>
            </w:r>
          </w:p>
          <w:p w14:paraId="387E487E" w14:textId="77777777" w:rsidR="003F3112" w:rsidRPr="00684371" w:rsidRDefault="003F3112" w:rsidP="003B44D8">
            <w:pPr>
              <w:ind w:left="720"/>
              <w:contextualSpacing/>
              <w:rPr>
                <w:rFonts w:asciiTheme="minorHAnsi" w:eastAsiaTheme="minorEastAsia" w:hAnsiTheme="minorHAnsi" w:cstheme="minorBidi"/>
                <w:color w:val="000000" w:themeColor="text1"/>
              </w:rPr>
            </w:pPr>
          </w:p>
          <w:p w14:paraId="5FAFDA8B" w14:textId="77777777" w:rsidR="003F3112" w:rsidRDefault="003F3112" w:rsidP="003B44D8">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785FFF5A"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5D41F60"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05C46D23" w14:textId="77777777" w:rsidR="003F3112" w:rsidRPr="00684371" w:rsidRDefault="003F3112" w:rsidP="003B44D8">
            <w:pPr>
              <w:numPr>
                <w:ilvl w:val="0"/>
                <w:numId w:val="43"/>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5B9B8139" w14:textId="77777777" w:rsidR="003F3112" w:rsidRDefault="003F3112" w:rsidP="003B44D8">
            <w:pPr>
              <w:numPr>
                <w:ilvl w:val="0"/>
                <w:numId w:val="43"/>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77B959AB" w14:textId="77777777" w:rsidR="003F3112" w:rsidRPr="00F7118D" w:rsidRDefault="003F3112" w:rsidP="003B44D8">
            <w:pPr>
              <w:numPr>
                <w:ilvl w:val="0"/>
                <w:numId w:val="43"/>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6C3D61AD" w14:textId="77777777" w:rsidR="00CA4C79" w:rsidRDefault="00CA4C79" w:rsidP="003B44D8">
            <w:pPr>
              <w:contextualSpacing/>
              <w:rPr>
                <w:rFonts w:ascii="Arial" w:eastAsia="Arial" w:hAnsi="Arial" w:cs="Arial"/>
                <w:b/>
                <w:bCs/>
                <w:color w:val="000000" w:themeColor="text1"/>
                <w:lang w:val="en-US"/>
              </w:rPr>
            </w:pPr>
          </w:p>
          <w:p w14:paraId="1CB1FFE4" w14:textId="34C1072F" w:rsidR="003F3112" w:rsidRDefault="003F3112" w:rsidP="003B44D8">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73B29096"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461C4A1" w14:textId="77777777" w:rsidR="003F3112" w:rsidRDefault="003F3112" w:rsidP="003B44D8">
            <w:pPr>
              <w:pStyle w:val="ListParagraph"/>
              <w:numPr>
                <w:ilvl w:val="0"/>
                <w:numId w:val="43"/>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55C10AF6" w14:textId="77777777" w:rsidR="003F3112" w:rsidRPr="00F7118D" w:rsidRDefault="003F3112" w:rsidP="003B44D8">
            <w:pPr>
              <w:numPr>
                <w:ilvl w:val="0"/>
                <w:numId w:val="43"/>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69CE5B3A" w14:textId="77777777" w:rsidR="003F3112" w:rsidRPr="00F7118D" w:rsidRDefault="003F3112" w:rsidP="003B44D8">
            <w:pPr>
              <w:numPr>
                <w:ilvl w:val="0"/>
                <w:numId w:val="43"/>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2C8EB46F" w14:textId="77777777" w:rsidR="003F3112" w:rsidRDefault="003F3112" w:rsidP="003B44D8">
            <w:pPr>
              <w:pStyle w:val="ListParagraph"/>
              <w:numPr>
                <w:ilvl w:val="0"/>
                <w:numId w:val="43"/>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79ACE388" w14:textId="77777777" w:rsidR="003F3112" w:rsidRDefault="003F3112" w:rsidP="003B44D8">
            <w:pPr>
              <w:tabs>
                <w:tab w:val="num" w:pos="432"/>
              </w:tabs>
              <w:contextualSpacing/>
              <w:rPr>
                <w:rFonts w:ascii="Arial" w:hAnsi="Arial" w:cs="Arial"/>
              </w:rPr>
            </w:pPr>
          </w:p>
          <w:p w14:paraId="78A1D71B" w14:textId="77777777" w:rsidR="003F3112" w:rsidRDefault="003F3112" w:rsidP="003B44D8">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3C62D01"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4B9657E" w14:textId="77777777" w:rsidR="003F3112" w:rsidRDefault="003F3112" w:rsidP="003B44D8">
            <w:pPr>
              <w:numPr>
                <w:ilvl w:val="0"/>
                <w:numId w:val="43"/>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7775C6E"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Shows sound professional judgement in decision-making.</w:t>
            </w:r>
          </w:p>
          <w:p w14:paraId="2921B0A5" w14:textId="77777777" w:rsidR="003F3112" w:rsidRDefault="003F3112" w:rsidP="003B44D8">
            <w:pPr>
              <w:numPr>
                <w:ilvl w:val="0"/>
                <w:numId w:val="43"/>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0C8264C3"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016056E0" w14:textId="77777777" w:rsidR="003F3112" w:rsidRPr="00F7118D" w:rsidRDefault="003F3112" w:rsidP="003B44D8">
            <w:pPr>
              <w:numPr>
                <w:ilvl w:val="0"/>
                <w:numId w:val="43"/>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7F16E2B" w14:textId="655CBBE9" w:rsidR="003F3112" w:rsidRDefault="003F3112" w:rsidP="003B44D8">
            <w:pPr>
              <w:spacing w:line="259" w:lineRule="auto"/>
              <w:contextualSpacing/>
              <w:rPr>
                <w:color w:val="000000" w:themeColor="text1"/>
              </w:rPr>
            </w:pPr>
          </w:p>
          <w:p w14:paraId="31A1CDA2" w14:textId="275AA096" w:rsidR="007A5D03" w:rsidRDefault="007A5D03" w:rsidP="003B44D8">
            <w:pPr>
              <w:spacing w:line="259" w:lineRule="auto"/>
              <w:contextualSpacing/>
              <w:rPr>
                <w:color w:val="000000" w:themeColor="text1"/>
              </w:rPr>
            </w:pPr>
          </w:p>
          <w:p w14:paraId="5ACF6113" w14:textId="60CBF3C9" w:rsidR="007A5D03" w:rsidRDefault="007A5D03" w:rsidP="003B44D8">
            <w:pPr>
              <w:spacing w:line="259" w:lineRule="auto"/>
              <w:contextualSpacing/>
              <w:rPr>
                <w:color w:val="000000" w:themeColor="text1"/>
              </w:rPr>
            </w:pPr>
          </w:p>
          <w:p w14:paraId="0B5456B7" w14:textId="3D8F6526" w:rsidR="007A5D03" w:rsidRDefault="007A5D03" w:rsidP="003B44D8">
            <w:pPr>
              <w:spacing w:line="259" w:lineRule="auto"/>
              <w:contextualSpacing/>
              <w:rPr>
                <w:color w:val="000000" w:themeColor="text1"/>
              </w:rPr>
            </w:pPr>
          </w:p>
          <w:p w14:paraId="41284543" w14:textId="40F5E8BE" w:rsidR="007A5D03" w:rsidRDefault="007A5D03" w:rsidP="003B44D8">
            <w:pPr>
              <w:spacing w:line="259" w:lineRule="auto"/>
              <w:contextualSpacing/>
              <w:rPr>
                <w:color w:val="000000" w:themeColor="text1"/>
              </w:rPr>
            </w:pPr>
          </w:p>
          <w:p w14:paraId="34EE8CDA" w14:textId="77777777" w:rsidR="007A5D03" w:rsidRDefault="007A5D03" w:rsidP="003B44D8">
            <w:pPr>
              <w:spacing w:line="259" w:lineRule="auto"/>
              <w:contextualSpacing/>
              <w:rPr>
                <w:color w:val="000000" w:themeColor="text1"/>
              </w:rPr>
            </w:pPr>
          </w:p>
          <w:p w14:paraId="341C5A90" w14:textId="77777777" w:rsidR="003F3112" w:rsidRDefault="003F3112" w:rsidP="003B44D8">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ECB1DAE" w14:textId="77777777" w:rsidR="003F3112" w:rsidRPr="00684371" w:rsidRDefault="003F3112" w:rsidP="003B44D8">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13E6E1C" w14:textId="77777777" w:rsidR="003F3112" w:rsidRPr="00832205" w:rsidRDefault="003F3112" w:rsidP="003B44D8">
            <w:pPr>
              <w:numPr>
                <w:ilvl w:val="0"/>
                <w:numId w:val="43"/>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2312F01B" w14:textId="77777777" w:rsidR="003F3112" w:rsidRDefault="003F3112" w:rsidP="003B44D8">
            <w:pPr>
              <w:numPr>
                <w:ilvl w:val="0"/>
                <w:numId w:val="43"/>
              </w:numPr>
              <w:contextualSpacing/>
              <w:rPr>
                <w:rFonts w:ascii="Arial" w:hAnsi="Arial" w:cs="Arial"/>
                <w:iCs/>
                <w:color w:val="000000"/>
              </w:rPr>
            </w:pPr>
            <w:r>
              <w:rPr>
                <w:rFonts w:ascii="Arial" w:hAnsi="Arial" w:cs="Arial"/>
                <w:iCs/>
                <w:color w:val="000000"/>
              </w:rPr>
              <w:t>Demonstrates the ability to influence others effectively.</w:t>
            </w:r>
          </w:p>
          <w:p w14:paraId="7282C997" w14:textId="0712607D" w:rsidR="003F3112" w:rsidRPr="003F3112" w:rsidRDefault="003F3112" w:rsidP="003B44D8">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1E3714C0" w14:textId="77777777" w:rsidTr="46E6D565">
        <w:tc>
          <w:tcPr>
            <w:tcW w:w="2364" w:type="dxa"/>
          </w:tcPr>
          <w:p w14:paraId="2C076123"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2263868" w14:textId="77777777" w:rsidR="00543F98" w:rsidRPr="00E766A5" w:rsidRDefault="00543F98" w:rsidP="00F8393C">
            <w:pPr>
              <w:rPr>
                <w:rFonts w:ascii="Arial" w:hAnsi="Arial" w:cs="Arial"/>
                <w:b/>
                <w:bCs/>
              </w:rPr>
            </w:pPr>
          </w:p>
          <w:p w14:paraId="7F4ECC90"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0D0AA7E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CD7F87F" w14:textId="77777777" w:rsidR="00543F98" w:rsidRPr="00E766A5" w:rsidRDefault="00543F98" w:rsidP="005F595E">
            <w:pPr>
              <w:jc w:val="both"/>
              <w:rPr>
                <w:rFonts w:ascii="Arial" w:hAnsi="Arial" w:cs="Arial"/>
              </w:rPr>
            </w:pPr>
          </w:p>
          <w:p w14:paraId="34650717"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22CDC703" w14:textId="77777777" w:rsidR="00543F98" w:rsidRPr="00E766A5" w:rsidRDefault="00543F98" w:rsidP="005F595E">
            <w:pPr>
              <w:jc w:val="both"/>
              <w:rPr>
                <w:rFonts w:ascii="Arial" w:hAnsi="Arial" w:cs="Arial"/>
                <w:i/>
                <w:iCs/>
              </w:rPr>
            </w:pPr>
          </w:p>
          <w:p w14:paraId="39C0C453"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8D07040" w14:textId="77777777" w:rsidR="009C002A" w:rsidRDefault="009C002A" w:rsidP="005F595E">
            <w:pPr>
              <w:jc w:val="both"/>
              <w:rPr>
                <w:rFonts w:ascii="Arial" w:hAnsi="Arial" w:cs="Arial"/>
                <w:iCs/>
              </w:rPr>
            </w:pPr>
          </w:p>
          <w:p w14:paraId="4B5886C5" w14:textId="774D8374" w:rsidR="009C002A" w:rsidRPr="007D639C" w:rsidRDefault="009C002A" w:rsidP="005F595E">
            <w:pPr>
              <w:jc w:val="both"/>
              <w:rPr>
                <w:rFonts w:ascii="Arial" w:hAnsi="Arial" w:cs="Arial"/>
                <w:iCs/>
              </w:rPr>
            </w:pPr>
            <w:r>
              <w:rPr>
                <w:rFonts w:ascii="Arial" w:hAnsi="Arial" w:cs="Arial"/>
                <w:bCs/>
              </w:rPr>
              <w:t>The HSE is an equal opportunities employer.</w:t>
            </w:r>
          </w:p>
        </w:tc>
      </w:tr>
      <w:tr w:rsidR="00543F98" w:rsidRPr="00E766A5" w14:paraId="00071ADD" w14:textId="77777777" w:rsidTr="46E6D565">
        <w:tc>
          <w:tcPr>
            <w:tcW w:w="2364" w:type="dxa"/>
          </w:tcPr>
          <w:p w14:paraId="4223D3C8"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0D0A3080" w14:textId="77777777" w:rsidR="00D21BD1" w:rsidRPr="00DA5A60" w:rsidRDefault="00D21BD1" w:rsidP="00D21BD1">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65104C57" w14:textId="77777777" w:rsidR="00D21BD1" w:rsidRDefault="00D21BD1" w:rsidP="00D21BD1">
            <w:pPr>
              <w:shd w:val="clear" w:color="auto" w:fill="FFFFFF"/>
              <w:spacing w:line="276" w:lineRule="auto"/>
              <w:rPr>
                <w:rFonts w:ascii="Arial" w:hAnsi="Arial" w:cs="Arial"/>
              </w:rPr>
            </w:pPr>
          </w:p>
          <w:p w14:paraId="5AF348AF" w14:textId="03D031BA" w:rsidR="00D21BD1" w:rsidRPr="00DA5A60" w:rsidRDefault="00D21BD1" w:rsidP="00D21BD1">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136090D" w14:textId="77777777" w:rsidR="00D21BD1" w:rsidRDefault="00D21BD1" w:rsidP="00D21BD1">
            <w:pPr>
              <w:spacing w:line="276" w:lineRule="auto"/>
              <w:rPr>
                <w:rFonts w:ascii="Arial" w:hAnsi="Arial" w:cs="Arial"/>
              </w:rPr>
            </w:pPr>
          </w:p>
          <w:p w14:paraId="42384587" w14:textId="3D4D800B" w:rsidR="00D21BD1" w:rsidRPr="00DA5A60" w:rsidRDefault="00D21BD1" w:rsidP="00D21BD1">
            <w:pPr>
              <w:spacing w:line="276" w:lineRule="auto"/>
              <w:rPr>
                <w:rFonts w:ascii="Arial" w:hAnsi="Arial" w:cs="Arial"/>
              </w:rPr>
            </w:pPr>
            <w:r w:rsidRPr="00DA5A60">
              <w:rPr>
                <w:rFonts w:ascii="Arial" w:hAnsi="Arial" w:cs="Arial"/>
              </w:rPr>
              <w:t xml:space="preserve">The CPSA Code of Practice can be accessed via </w:t>
            </w:r>
            <w:hyperlink r:id="rId10" w:history="1">
              <w:r w:rsidRPr="00DA5A60">
                <w:rPr>
                  <w:rStyle w:val="Hyperlink"/>
                  <w:rFonts w:ascii="Arial" w:hAnsi="Arial" w:cs="Arial"/>
                </w:rPr>
                <w:t>https://www.cpsa.ie/</w:t>
              </w:r>
            </w:hyperlink>
            <w:r w:rsidRPr="00DA5A60">
              <w:rPr>
                <w:rFonts w:ascii="Arial" w:hAnsi="Arial" w:cs="Arial"/>
              </w:rPr>
              <w:t>.</w:t>
            </w:r>
          </w:p>
          <w:p w14:paraId="1C3D8AEB" w14:textId="5D75D8C7" w:rsidR="00543F98" w:rsidRPr="00E766A5" w:rsidRDefault="00543F98" w:rsidP="002A3AD3">
            <w:pPr>
              <w:rPr>
                <w:rFonts w:ascii="Arial" w:hAnsi="Arial" w:cs="Arial"/>
              </w:rPr>
            </w:pPr>
          </w:p>
        </w:tc>
      </w:tr>
      <w:tr w:rsidR="00543F98" w:rsidRPr="00E766A5" w14:paraId="35699566" w14:textId="77777777" w:rsidTr="46E6D565">
        <w:tc>
          <w:tcPr>
            <w:tcW w:w="10620" w:type="dxa"/>
            <w:gridSpan w:val="2"/>
          </w:tcPr>
          <w:p w14:paraId="2B9E3A52"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703031CE" w14:textId="77777777" w:rsidR="00543F98" w:rsidRPr="00E766A5" w:rsidRDefault="00543F98" w:rsidP="005F595E">
            <w:pPr>
              <w:jc w:val="both"/>
              <w:rPr>
                <w:rFonts w:ascii="Arial" w:hAnsi="Arial" w:cs="Arial"/>
              </w:rPr>
            </w:pPr>
          </w:p>
          <w:p w14:paraId="03F3A766"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E953D60" w14:textId="77777777" w:rsidR="00543F98" w:rsidRPr="00E766A5" w:rsidRDefault="00543F98" w:rsidP="00543F98">
      <w:pPr>
        <w:jc w:val="both"/>
        <w:rPr>
          <w:rFonts w:ascii="Arial" w:hAnsi="Arial" w:cs="Arial"/>
        </w:rPr>
      </w:pPr>
    </w:p>
    <w:p w14:paraId="162B2463" w14:textId="77777777" w:rsidR="000D3A80" w:rsidRDefault="000D3A80" w:rsidP="0033124C">
      <w:pPr>
        <w:rPr>
          <w:rFonts w:ascii="Arial" w:hAnsi="Arial" w:cs="Arial"/>
          <w:b/>
          <w:color w:val="000099"/>
        </w:rPr>
      </w:pPr>
    </w:p>
    <w:p w14:paraId="101FB306" w14:textId="6704965F" w:rsidR="000D3A80" w:rsidRDefault="000D3A80" w:rsidP="00543F98">
      <w:pPr>
        <w:jc w:val="center"/>
        <w:rPr>
          <w:rFonts w:ascii="Arial" w:hAnsi="Arial" w:cs="Arial"/>
          <w:b/>
          <w:color w:val="000099"/>
        </w:rPr>
      </w:pPr>
    </w:p>
    <w:p w14:paraId="3609B4A5" w14:textId="6DC663EC" w:rsidR="00CA4C79" w:rsidRDefault="00CA4C79" w:rsidP="00543F98">
      <w:pPr>
        <w:jc w:val="center"/>
        <w:rPr>
          <w:rFonts w:ascii="Arial" w:hAnsi="Arial" w:cs="Arial"/>
          <w:b/>
          <w:color w:val="000099"/>
        </w:rPr>
      </w:pPr>
    </w:p>
    <w:p w14:paraId="6EF44C78" w14:textId="2D267BA0" w:rsidR="003B44D8" w:rsidRDefault="003B44D8" w:rsidP="00543F98">
      <w:pPr>
        <w:jc w:val="center"/>
        <w:rPr>
          <w:rFonts w:ascii="Arial" w:hAnsi="Arial" w:cs="Arial"/>
          <w:b/>
          <w:color w:val="000099"/>
        </w:rPr>
      </w:pPr>
    </w:p>
    <w:p w14:paraId="38616F7C" w14:textId="0CFEB108" w:rsidR="003B44D8" w:rsidRDefault="003B44D8" w:rsidP="00543F98">
      <w:pPr>
        <w:jc w:val="center"/>
        <w:rPr>
          <w:rFonts w:ascii="Arial" w:hAnsi="Arial" w:cs="Arial"/>
          <w:b/>
          <w:color w:val="000099"/>
        </w:rPr>
      </w:pPr>
    </w:p>
    <w:p w14:paraId="21DA303D" w14:textId="4A794DB4" w:rsidR="003B44D8" w:rsidRDefault="003B44D8" w:rsidP="00543F98">
      <w:pPr>
        <w:jc w:val="center"/>
        <w:rPr>
          <w:rFonts w:ascii="Arial" w:hAnsi="Arial" w:cs="Arial"/>
          <w:b/>
          <w:color w:val="000099"/>
        </w:rPr>
      </w:pPr>
    </w:p>
    <w:p w14:paraId="2AA6DF6A" w14:textId="5ED5A3FF" w:rsidR="003B44D8" w:rsidRDefault="003B44D8" w:rsidP="00543F98">
      <w:pPr>
        <w:jc w:val="center"/>
        <w:rPr>
          <w:rFonts w:ascii="Arial" w:hAnsi="Arial" w:cs="Arial"/>
          <w:b/>
          <w:color w:val="000099"/>
        </w:rPr>
      </w:pPr>
    </w:p>
    <w:p w14:paraId="45015A35" w14:textId="5FEE84A9" w:rsidR="003B44D8" w:rsidRDefault="003B44D8" w:rsidP="00543F98">
      <w:pPr>
        <w:jc w:val="center"/>
        <w:rPr>
          <w:rFonts w:ascii="Arial" w:hAnsi="Arial" w:cs="Arial"/>
          <w:b/>
          <w:color w:val="000099"/>
        </w:rPr>
      </w:pPr>
    </w:p>
    <w:p w14:paraId="5C642654" w14:textId="091F43AE" w:rsidR="003B44D8" w:rsidRDefault="003B44D8" w:rsidP="00543F98">
      <w:pPr>
        <w:jc w:val="center"/>
        <w:rPr>
          <w:rFonts w:ascii="Arial" w:hAnsi="Arial" w:cs="Arial"/>
          <w:b/>
          <w:color w:val="000099"/>
        </w:rPr>
      </w:pPr>
    </w:p>
    <w:p w14:paraId="0F74118D" w14:textId="72D20F8F" w:rsidR="003B44D8" w:rsidRDefault="003B44D8" w:rsidP="00543F98">
      <w:pPr>
        <w:jc w:val="center"/>
        <w:rPr>
          <w:rFonts w:ascii="Arial" w:hAnsi="Arial" w:cs="Arial"/>
          <w:b/>
          <w:color w:val="000099"/>
        </w:rPr>
      </w:pPr>
    </w:p>
    <w:p w14:paraId="7FABC9C5" w14:textId="7C688F43" w:rsidR="003B44D8" w:rsidRDefault="003B44D8" w:rsidP="00543F98">
      <w:pPr>
        <w:jc w:val="center"/>
        <w:rPr>
          <w:rFonts w:ascii="Arial" w:hAnsi="Arial" w:cs="Arial"/>
          <w:b/>
          <w:color w:val="000099"/>
        </w:rPr>
      </w:pPr>
    </w:p>
    <w:p w14:paraId="524CF18E" w14:textId="6CDBA3EF" w:rsidR="003B44D8" w:rsidRDefault="003B44D8" w:rsidP="00543F98">
      <w:pPr>
        <w:jc w:val="center"/>
        <w:rPr>
          <w:rFonts w:ascii="Arial" w:hAnsi="Arial" w:cs="Arial"/>
          <w:b/>
          <w:color w:val="000099"/>
        </w:rPr>
      </w:pPr>
    </w:p>
    <w:p w14:paraId="412CEF60" w14:textId="73E810E9" w:rsidR="003B44D8" w:rsidRDefault="003B44D8" w:rsidP="00543F98">
      <w:pPr>
        <w:jc w:val="center"/>
        <w:rPr>
          <w:rFonts w:ascii="Arial" w:hAnsi="Arial" w:cs="Arial"/>
          <w:b/>
          <w:color w:val="000099"/>
        </w:rPr>
      </w:pPr>
    </w:p>
    <w:p w14:paraId="28DDAF16" w14:textId="5B929CF5" w:rsidR="003B44D8" w:rsidRDefault="003B44D8" w:rsidP="00543F98">
      <w:pPr>
        <w:jc w:val="center"/>
        <w:rPr>
          <w:rFonts w:ascii="Arial" w:hAnsi="Arial" w:cs="Arial"/>
          <w:b/>
          <w:color w:val="000099"/>
        </w:rPr>
      </w:pPr>
    </w:p>
    <w:p w14:paraId="229C4529" w14:textId="60160DC9" w:rsidR="003B44D8" w:rsidRDefault="003B44D8" w:rsidP="00543F98">
      <w:pPr>
        <w:jc w:val="center"/>
        <w:rPr>
          <w:rFonts w:ascii="Arial" w:hAnsi="Arial" w:cs="Arial"/>
          <w:b/>
          <w:color w:val="000099"/>
        </w:rPr>
      </w:pPr>
    </w:p>
    <w:p w14:paraId="645A6674" w14:textId="3C5867D6" w:rsidR="00D21BD1" w:rsidRDefault="00D21BD1" w:rsidP="00D21BD1">
      <w:pPr>
        <w:rPr>
          <w:rFonts w:ascii="Arial" w:hAnsi="Arial" w:cs="Arial"/>
          <w:b/>
          <w:color w:val="000099"/>
        </w:rPr>
      </w:pPr>
    </w:p>
    <w:p w14:paraId="26944E6A" w14:textId="77777777" w:rsidR="007A5D03" w:rsidRDefault="007A5D03" w:rsidP="00D21BD1">
      <w:pPr>
        <w:rPr>
          <w:rFonts w:ascii="Arial" w:hAnsi="Arial" w:cs="Arial"/>
          <w:b/>
          <w:color w:val="000099"/>
        </w:rPr>
      </w:pPr>
    </w:p>
    <w:p w14:paraId="31464046" w14:textId="77777777" w:rsidR="000D3A80" w:rsidRDefault="000D3A80" w:rsidP="00543F98">
      <w:pPr>
        <w:jc w:val="center"/>
        <w:rPr>
          <w:rFonts w:ascii="Arial" w:hAnsi="Arial" w:cs="Arial"/>
          <w:b/>
          <w:color w:val="000099"/>
        </w:rPr>
      </w:pPr>
    </w:p>
    <w:p w14:paraId="6F1C7A0B" w14:textId="77777777" w:rsidR="007D639C" w:rsidRDefault="007D639C" w:rsidP="00543F98">
      <w:pPr>
        <w:jc w:val="center"/>
        <w:rPr>
          <w:rFonts w:ascii="Arial" w:hAnsi="Arial" w:cs="Arial"/>
          <w:b/>
          <w:color w:val="000099"/>
        </w:rPr>
      </w:pPr>
    </w:p>
    <w:p w14:paraId="3282F62D" w14:textId="4479F2A5" w:rsidR="00543F98" w:rsidRPr="009850B9" w:rsidRDefault="009850B9" w:rsidP="00543F98">
      <w:pPr>
        <w:jc w:val="center"/>
        <w:rPr>
          <w:rFonts w:ascii="Arial" w:hAnsi="Arial" w:cs="Arial"/>
          <w:b/>
        </w:rPr>
      </w:pPr>
      <w:r w:rsidRPr="009850B9">
        <w:rPr>
          <w:rFonts w:ascii="Arial" w:hAnsi="Arial" w:cs="Arial"/>
          <w:b/>
        </w:rPr>
        <w:lastRenderedPageBreak/>
        <w:t>Clinical Nurse Manager 2</w:t>
      </w:r>
      <w:r w:rsidR="008760C6">
        <w:rPr>
          <w:rFonts w:ascii="Arial" w:hAnsi="Arial" w:cs="Arial"/>
          <w:b/>
        </w:rPr>
        <w:t xml:space="preserve"> </w:t>
      </w:r>
      <w:r w:rsidR="003B44D8">
        <w:rPr>
          <w:rFonts w:ascii="Arial" w:hAnsi="Arial" w:cs="Arial"/>
          <w:b/>
        </w:rPr>
        <w:t>(</w:t>
      </w:r>
      <w:r w:rsidR="008760C6">
        <w:rPr>
          <w:rFonts w:ascii="Arial" w:hAnsi="Arial" w:cs="Arial"/>
          <w:b/>
        </w:rPr>
        <w:t>Mental Health</w:t>
      </w:r>
      <w:r w:rsidR="003B44D8">
        <w:rPr>
          <w:rFonts w:ascii="Arial" w:hAnsi="Arial" w:cs="Arial"/>
          <w:b/>
        </w:rPr>
        <w:t>)</w:t>
      </w:r>
    </w:p>
    <w:p w14:paraId="652AF1B0"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6E8DF"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D11D97" w14:textId="77777777" w:rsidTr="23499BF8">
        <w:tc>
          <w:tcPr>
            <w:tcW w:w="1985" w:type="dxa"/>
          </w:tcPr>
          <w:p w14:paraId="41A0771F"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06BE5F"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51C221BF" w14:textId="77777777" w:rsidR="00543F98" w:rsidRDefault="00543F98" w:rsidP="005F595E">
            <w:pPr>
              <w:tabs>
                <w:tab w:val="left" w:pos="-720"/>
                <w:tab w:val="left" w:pos="0"/>
                <w:tab w:val="left" w:pos="720"/>
              </w:tabs>
              <w:suppressAutoHyphens/>
              <w:jc w:val="both"/>
              <w:rPr>
                <w:rFonts w:ascii="Arial" w:hAnsi="Arial" w:cs="Arial"/>
                <w:spacing w:val="-3"/>
              </w:rPr>
            </w:pPr>
          </w:p>
          <w:p w14:paraId="1F95710F"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31F09AA" w14:textId="77777777" w:rsidR="00543F98" w:rsidRDefault="00543F98" w:rsidP="005F595E">
            <w:pPr>
              <w:tabs>
                <w:tab w:val="left" w:pos="-720"/>
                <w:tab w:val="left" w:pos="0"/>
                <w:tab w:val="left" w:pos="720"/>
              </w:tabs>
              <w:suppressAutoHyphens/>
              <w:jc w:val="both"/>
              <w:rPr>
                <w:rFonts w:ascii="Arial" w:hAnsi="Arial" w:cs="Arial"/>
                <w:spacing w:val="-3"/>
              </w:rPr>
            </w:pPr>
          </w:p>
          <w:p w14:paraId="18C2A7F6"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EB23CBD"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363A69C" w14:textId="77777777" w:rsidTr="23499BF8">
        <w:tc>
          <w:tcPr>
            <w:tcW w:w="1985" w:type="dxa"/>
          </w:tcPr>
          <w:p w14:paraId="6F68F84E"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90AA8FF"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1901FE67" w14:textId="77777777" w:rsidR="00543F98" w:rsidRDefault="00543F98" w:rsidP="005F595E">
            <w:pPr>
              <w:jc w:val="both"/>
              <w:rPr>
                <w:rFonts w:ascii="Arial" w:hAnsi="Arial" w:cs="Arial"/>
              </w:rPr>
            </w:pPr>
          </w:p>
          <w:p w14:paraId="7C897EFF"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5F27FF7E" w14:textId="479C7E4E" w:rsidR="00543F98" w:rsidRDefault="00543F98" w:rsidP="005F595E">
            <w:pPr>
              <w:jc w:val="both"/>
              <w:rPr>
                <w:rFonts w:ascii="Arial" w:hAnsi="Arial" w:cs="Arial"/>
              </w:rPr>
            </w:pPr>
          </w:p>
          <w:p w14:paraId="1C817BC3"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E75AC67" w14:textId="77777777" w:rsidR="00543F98" w:rsidRPr="00E766A5" w:rsidRDefault="00543F98" w:rsidP="005F595E">
            <w:pPr>
              <w:jc w:val="both"/>
              <w:rPr>
                <w:rFonts w:ascii="Arial" w:hAnsi="Arial" w:cs="Arial"/>
              </w:rPr>
            </w:pPr>
          </w:p>
        </w:tc>
      </w:tr>
      <w:tr w:rsidR="00543F98" w:rsidRPr="00E766A5" w14:paraId="5221700D" w14:textId="77777777" w:rsidTr="23499BF8">
        <w:tc>
          <w:tcPr>
            <w:tcW w:w="1985" w:type="dxa"/>
          </w:tcPr>
          <w:p w14:paraId="50FB9B8B"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F8AFA7C" w14:textId="77777777" w:rsidR="00543F98" w:rsidRPr="00E766A5" w:rsidRDefault="00543F98" w:rsidP="005F595E">
            <w:pPr>
              <w:jc w:val="both"/>
              <w:rPr>
                <w:rFonts w:ascii="Arial" w:hAnsi="Arial" w:cs="Arial"/>
                <w:b/>
                <w:bCs/>
              </w:rPr>
            </w:pPr>
          </w:p>
        </w:tc>
        <w:tc>
          <w:tcPr>
            <w:tcW w:w="7655" w:type="dxa"/>
          </w:tcPr>
          <w:p w14:paraId="71B862D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9B43B8D" w14:textId="77777777" w:rsidR="00543F98" w:rsidRPr="00E766A5" w:rsidRDefault="00543F98" w:rsidP="005F595E">
            <w:pPr>
              <w:jc w:val="both"/>
              <w:rPr>
                <w:rFonts w:ascii="Arial" w:hAnsi="Arial" w:cs="Arial"/>
              </w:rPr>
            </w:pPr>
          </w:p>
          <w:p w14:paraId="225D76A7"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769DA3C1" w14:textId="77777777" w:rsidR="00543F98" w:rsidRPr="00384FEE" w:rsidRDefault="00543F98" w:rsidP="005F595E">
            <w:pPr>
              <w:jc w:val="both"/>
              <w:rPr>
                <w:rFonts w:ascii="Arial" w:hAnsi="Arial" w:cs="Arial"/>
                <w:b/>
                <w:color w:val="FF0000"/>
              </w:rPr>
            </w:pPr>
          </w:p>
          <w:p w14:paraId="18A02112"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603F232B" w14:textId="77777777" w:rsidTr="23499BF8">
        <w:tc>
          <w:tcPr>
            <w:tcW w:w="1985" w:type="dxa"/>
          </w:tcPr>
          <w:p w14:paraId="67D48B9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FFD37F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059CDF6" w14:textId="77777777" w:rsidR="00543F98" w:rsidRPr="00E766A5" w:rsidRDefault="00543F98" w:rsidP="005F595E">
            <w:pPr>
              <w:jc w:val="both"/>
              <w:rPr>
                <w:rFonts w:ascii="Arial" w:hAnsi="Arial" w:cs="Arial"/>
              </w:rPr>
            </w:pPr>
          </w:p>
        </w:tc>
      </w:tr>
      <w:tr w:rsidR="00543F98" w:rsidRPr="00E766A5" w14:paraId="510D723E" w14:textId="77777777" w:rsidTr="23499BF8">
        <w:tc>
          <w:tcPr>
            <w:tcW w:w="1985" w:type="dxa"/>
          </w:tcPr>
          <w:p w14:paraId="7135096D"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AB78E84" w14:textId="77777777" w:rsidR="00543F98" w:rsidRPr="00E766A5" w:rsidRDefault="00543F98" w:rsidP="005F595E">
            <w:pPr>
              <w:jc w:val="both"/>
              <w:rPr>
                <w:rFonts w:ascii="Arial" w:hAnsi="Arial" w:cs="Arial"/>
                <w:b/>
                <w:bCs/>
              </w:rPr>
            </w:pPr>
          </w:p>
          <w:p w14:paraId="0EE3116F" w14:textId="77777777" w:rsidR="00543F98" w:rsidRPr="00E766A5" w:rsidRDefault="00543F98" w:rsidP="005F595E">
            <w:pPr>
              <w:jc w:val="both"/>
              <w:rPr>
                <w:rFonts w:ascii="Arial" w:hAnsi="Arial" w:cs="Arial"/>
                <w:b/>
                <w:bCs/>
              </w:rPr>
            </w:pPr>
          </w:p>
        </w:tc>
        <w:tc>
          <w:tcPr>
            <w:tcW w:w="7655" w:type="dxa"/>
          </w:tcPr>
          <w:p w14:paraId="38207AA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A3BAD2" w14:textId="77777777" w:rsidTr="23499BF8">
        <w:tc>
          <w:tcPr>
            <w:tcW w:w="1985" w:type="dxa"/>
          </w:tcPr>
          <w:p w14:paraId="0BE482C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878CB80"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D23DFD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544F1BFD"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CB8A9B" w14:textId="0090B2EB"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5912777"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7D48C944" w14:textId="77777777" w:rsidTr="23499BF8">
        <w:tc>
          <w:tcPr>
            <w:tcW w:w="1985" w:type="dxa"/>
          </w:tcPr>
          <w:p w14:paraId="30430C24"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173592AE"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00D37EB2" w14:textId="77777777" w:rsidTr="23499BF8">
        <w:trPr>
          <w:trHeight w:val="1756"/>
        </w:trPr>
        <w:tc>
          <w:tcPr>
            <w:tcW w:w="1985" w:type="dxa"/>
          </w:tcPr>
          <w:p w14:paraId="6C5E2E69" w14:textId="77777777" w:rsidR="00543F98" w:rsidRPr="0033124C" w:rsidRDefault="00543F98" w:rsidP="00F8393C">
            <w:pPr>
              <w:rPr>
                <w:rFonts w:ascii="Arial" w:hAnsi="Arial" w:cs="Arial"/>
                <w:b/>
                <w:bCs/>
              </w:rPr>
            </w:pPr>
            <w:r w:rsidRPr="0033124C">
              <w:rPr>
                <w:rFonts w:ascii="Arial" w:hAnsi="Arial" w:cs="Arial"/>
                <w:b/>
                <w:bCs/>
              </w:rPr>
              <w:lastRenderedPageBreak/>
              <w:t>Protection for Persons Reporting Child Abuse Act 1998</w:t>
            </w:r>
          </w:p>
          <w:p w14:paraId="742763F5" w14:textId="77777777" w:rsidR="00543F98" w:rsidRPr="0033124C" w:rsidRDefault="00543F98" w:rsidP="00F8393C">
            <w:pPr>
              <w:rPr>
                <w:rFonts w:ascii="Arial" w:hAnsi="Arial" w:cs="Arial"/>
                <w:b/>
                <w:bCs/>
              </w:rPr>
            </w:pPr>
          </w:p>
        </w:tc>
        <w:tc>
          <w:tcPr>
            <w:tcW w:w="7655" w:type="dxa"/>
          </w:tcPr>
          <w:p w14:paraId="2632AAE9"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692F584A" w14:textId="77777777" w:rsidTr="23499BF8">
        <w:trPr>
          <w:trHeight w:val="416"/>
        </w:trPr>
        <w:tc>
          <w:tcPr>
            <w:tcW w:w="1985" w:type="dxa"/>
          </w:tcPr>
          <w:p w14:paraId="4CB0222B" w14:textId="77777777" w:rsidR="00543F98" w:rsidRPr="0033124C" w:rsidRDefault="00543F98" w:rsidP="00F8393C">
            <w:pPr>
              <w:rPr>
                <w:rFonts w:ascii="Arial" w:hAnsi="Arial" w:cs="Arial"/>
                <w:b/>
                <w:bCs/>
              </w:rPr>
            </w:pPr>
            <w:r w:rsidRPr="0033124C">
              <w:rPr>
                <w:rFonts w:ascii="Arial" w:hAnsi="Arial" w:cs="Arial"/>
                <w:b/>
                <w:bCs/>
              </w:rPr>
              <w:t>Mandated Person Children First Act 2015</w:t>
            </w:r>
          </w:p>
          <w:p w14:paraId="1C1BAB9C" w14:textId="77777777" w:rsidR="00543F98" w:rsidRPr="0033124C" w:rsidRDefault="00543F98" w:rsidP="00F8393C">
            <w:pPr>
              <w:rPr>
                <w:rFonts w:ascii="Arial" w:hAnsi="Arial" w:cs="Arial"/>
                <w:b/>
                <w:bCs/>
              </w:rPr>
            </w:pPr>
          </w:p>
          <w:p w14:paraId="6C933265" w14:textId="77777777" w:rsidR="00543F98" w:rsidRPr="0033124C" w:rsidRDefault="00543F98" w:rsidP="00F8393C">
            <w:pPr>
              <w:rPr>
                <w:rFonts w:ascii="Arial" w:hAnsi="Arial" w:cs="Arial"/>
                <w:b/>
                <w:bCs/>
              </w:rPr>
            </w:pPr>
          </w:p>
        </w:tc>
        <w:tc>
          <w:tcPr>
            <w:tcW w:w="7655" w:type="dxa"/>
          </w:tcPr>
          <w:p w14:paraId="66014BC5"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5AC4A0CD" w14:textId="77777777" w:rsidR="00543F98" w:rsidRPr="007018A6" w:rsidRDefault="00543F98" w:rsidP="00543F98">
            <w:pPr>
              <w:pStyle w:val="ListParagraph"/>
              <w:numPr>
                <w:ilvl w:val="0"/>
                <w:numId w:val="2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4459C951" w14:textId="77777777" w:rsidR="00543F98" w:rsidRPr="007018A6" w:rsidRDefault="00543F98" w:rsidP="00543F98">
            <w:pPr>
              <w:pStyle w:val="ListParagraph"/>
              <w:numPr>
                <w:ilvl w:val="0"/>
                <w:numId w:val="2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6BB06569" w14:textId="0611CD02" w:rsidR="00543F98" w:rsidRPr="00633296" w:rsidRDefault="00543F98" w:rsidP="0063329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04B79D14" w14:textId="77777777" w:rsidTr="23499BF8">
        <w:trPr>
          <w:trHeight w:val="1138"/>
        </w:trPr>
        <w:tc>
          <w:tcPr>
            <w:tcW w:w="1985" w:type="dxa"/>
            <w:tcBorders>
              <w:top w:val="single" w:sz="4" w:space="0" w:color="auto"/>
              <w:left w:val="single" w:sz="4" w:space="0" w:color="auto"/>
              <w:bottom w:val="single" w:sz="4" w:space="0" w:color="auto"/>
              <w:right w:val="single" w:sz="4" w:space="0" w:color="auto"/>
            </w:tcBorders>
          </w:tcPr>
          <w:p w14:paraId="585B057E"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BABB124" w14:textId="1B2538EE"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08BF223B" w14:textId="77777777" w:rsidTr="00CA4C79">
        <w:trPr>
          <w:trHeight w:val="416"/>
        </w:trPr>
        <w:tc>
          <w:tcPr>
            <w:tcW w:w="1985" w:type="dxa"/>
            <w:tcBorders>
              <w:top w:val="single" w:sz="4" w:space="0" w:color="auto"/>
              <w:left w:val="single" w:sz="4" w:space="0" w:color="auto"/>
              <w:bottom w:val="single" w:sz="4" w:space="0" w:color="auto"/>
              <w:right w:val="single" w:sz="4" w:space="0" w:color="auto"/>
            </w:tcBorders>
          </w:tcPr>
          <w:p w14:paraId="1311CA6E"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C8FA059"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D074DA0" w14:textId="77777777" w:rsidR="00543F98" w:rsidRPr="007978A2" w:rsidRDefault="00543F98" w:rsidP="005F595E">
            <w:pPr>
              <w:ind w:firstLine="720"/>
              <w:jc w:val="both"/>
              <w:rPr>
                <w:rFonts w:ascii="Arial" w:hAnsi="Arial" w:cs="Arial"/>
              </w:rPr>
            </w:pPr>
          </w:p>
          <w:p w14:paraId="0E3CEB24" w14:textId="002DBFBE" w:rsidR="00543F98" w:rsidRPr="00CA4C79" w:rsidRDefault="00543F98" w:rsidP="005F595E">
            <w:pPr>
              <w:jc w:val="both"/>
              <w:rPr>
                <w:rFonts w:ascii="Arial" w:hAnsi="Arial" w:cs="Arial"/>
              </w:rPr>
            </w:pPr>
            <w:r w:rsidRPr="007978A2">
              <w:rPr>
                <w:rFonts w:ascii="Arial" w:hAnsi="Arial" w:cs="Arial"/>
              </w:rPr>
              <w:t>Key responsibilities include:</w:t>
            </w:r>
          </w:p>
          <w:p w14:paraId="52158591"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EB1DC14"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28549AEC"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0C8174A"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7325DA2"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23ECAF8"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F0B1EAE" w14:textId="6424A4A1" w:rsidR="00543F98" w:rsidRPr="00CA4C79" w:rsidRDefault="00543F98" w:rsidP="005F595E">
            <w:pPr>
              <w:pStyle w:val="ListParagraph"/>
              <w:numPr>
                <w:ilvl w:val="0"/>
                <w:numId w:val="21"/>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EBE61EA" w14:textId="7D85486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6EA7C099" w14:textId="7B194D6C" w:rsidR="00543F98" w:rsidRDefault="00543F98" w:rsidP="23499BF8">
      <w:pPr>
        <w:spacing w:after="160"/>
        <w:rPr>
          <w:rFonts w:ascii="Arial" w:eastAsia="Arial" w:hAnsi="Arial" w:cs="Arial"/>
          <w:b/>
          <w:bCs/>
          <w:color w:val="000099"/>
        </w:rPr>
      </w:pPr>
    </w:p>
    <w:p w14:paraId="14BC2DE9" w14:textId="77777777" w:rsidR="00D21BD1" w:rsidRPr="00C054C7" w:rsidRDefault="00D21BD1" w:rsidP="23499BF8">
      <w:pPr>
        <w:spacing w:after="160"/>
        <w:rPr>
          <w:rFonts w:ascii="Arial" w:eastAsia="Arial" w:hAnsi="Arial" w:cs="Arial"/>
          <w:b/>
          <w:bCs/>
          <w:color w:val="000099"/>
        </w:rPr>
      </w:pPr>
    </w:p>
    <w:p w14:paraId="7BED0D41" w14:textId="0684BEC5" w:rsidR="0029014C" w:rsidRDefault="0029014C"/>
    <w:p w14:paraId="2D973DB2" w14:textId="77777777" w:rsidR="00CA4C79" w:rsidRDefault="00CA4C79"/>
    <w:tbl>
      <w:tblPr>
        <w:tblStyle w:val="TableGrid1"/>
        <w:tblW w:w="10632" w:type="dxa"/>
        <w:tblInd w:w="-1139" w:type="dxa"/>
        <w:tblLook w:val="04A0" w:firstRow="1" w:lastRow="0" w:firstColumn="1" w:lastColumn="0" w:noHBand="0" w:noVBand="1"/>
      </w:tblPr>
      <w:tblGrid>
        <w:gridCol w:w="1985"/>
        <w:gridCol w:w="8647"/>
      </w:tblGrid>
      <w:tr w:rsidR="00EB5E72" w:rsidRPr="001A60AF" w14:paraId="55CD5ABE" w14:textId="77777777" w:rsidTr="00295A36">
        <w:tc>
          <w:tcPr>
            <w:tcW w:w="10632" w:type="dxa"/>
            <w:gridSpan w:val="2"/>
          </w:tcPr>
          <w:p w14:paraId="50227AC9" w14:textId="0D7286D1" w:rsidR="00EB5E72" w:rsidRPr="00822625" w:rsidRDefault="00AA63E5" w:rsidP="004822FC">
            <w:pPr>
              <w:jc w:val="center"/>
              <w:rPr>
                <w:rFonts w:ascii="Arial" w:hAnsi="Arial" w:cs="Arial"/>
                <w:b/>
                <w:bCs/>
                <w:color w:val="000099"/>
              </w:rPr>
            </w:pPr>
            <w:bookmarkStart w:id="1" w:name="Role_Specifics"/>
            <w:r w:rsidRPr="00822625">
              <w:rPr>
                <w:rFonts w:ascii="Arial" w:hAnsi="Arial" w:cs="Arial"/>
                <w:b/>
                <w:bCs/>
                <w:color w:val="000099"/>
              </w:rPr>
              <w:lastRenderedPageBreak/>
              <w:t>CNM2</w:t>
            </w:r>
            <w:bookmarkEnd w:id="1"/>
            <w:r w:rsidRPr="00822625">
              <w:rPr>
                <w:rFonts w:ascii="Arial" w:hAnsi="Arial" w:cs="Arial"/>
                <w:b/>
                <w:bCs/>
                <w:color w:val="000099"/>
              </w:rPr>
              <w:t xml:space="preserve"> </w:t>
            </w:r>
            <w:r w:rsidR="00CA4C79">
              <w:rPr>
                <w:rFonts w:ascii="Arial" w:hAnsi="Arial" w:cs="Arial"/>
                <w:b/>
                <w:bCs/>
                <w:color w:val="000099"/>
              </w:rPr>
              <w:t>(</w:t>
            </w:r>
            <w:r w:rsidRPr="00822625">
              <w:rPr>
                <w:rFonts w:ascii="Arial" w:hAnsi="Arial" w:cs="Arial"/>
                <w:b/>
                <w:bCs/>
                <w:color w:val="000099"/>
              </w:rPr>
              <w:t>Mental Health</w:t>
            </w:r>
            <w:r w:rsidR="00CA4C79">
              <w:rPr>
                <w:rFonts w:ascii="Arial" w:hAnsi="Arial" w:cs="Arial"/>
                <w:b/>
                <w:bCs/>
                <w:color w:val="000099"/>
              </w:rPr>
              <w:t>)</w:t>
            </w:r>
            <w:r w:rsidR="00EB5E72" w:rsidRPr="00822625">
              <w:rPr>
                <w:rFonts w:ascii="Arial" w:hAnsi="Arial" w:cs="Arial"/>
                <w:b/>
                <w:bCs/>
                <w:color w:val="000099"/>
              </w:rPr>
              <w:t xml:space="preserve"> </w:t>
            </w:r>
            <w:r w:rsidR="003B44D8">
              <w:rPr>
                <w:rFonts w:ascii="Arial" w:hAnsi="Arial" w:cs="Arial"/>
                <w:b/>
                <w:bCs/>
                <w:color w:val="000099"/>
              </w:rPr>
              <w:t>– Role</w:t>
            </w:r>
            <w:r w:rsidR="00CA4C79">
              <w:rPr>
                <w:rFonts w:ascii="Arial" w:hAnsi="Arial" w:cs="Arial"/>
                <w:b/>
                <w:bCs/>
                <w:color w:val="000099"/>
              </w:rPr>
              <w:t xml:space="preserve"> Specifics</w:t>
            </w:r>
          </w:p>
        </w:tc>
      </w:tr>
      <w:tr w:rsidR="00EB5E72" w:rsidRPr="001A60AF" w14:paraId="3CBC706E" w14:textId="77777777" w:rsidTr="00295A36">
        <w:tc>
          <w:tcPr>
            <w:tcW w:w="10632" w:type="dxa"/>
            <w:gridSpan w:val="2"/>
          </w:tcPr>
          <w:p w14:paraId="3918710B" w14:textId="588CA9AB" w:rsidR="00CA4C79" w:rsidRDefault="00F622B7" w:rsidP="00CA4C79">
            <w:pPr>
              <w:jc w:val="both"/>
              <w:rPr>
                <w:rFonts w:ascii="Arial" w:hAnsi="Arial" w:cs="Arial"/>
                <w:i/>
                <w:iCs/>
                <w:color w:val="000099"/>
              </w:rPr>
            </w:pPr>
            <w:r>
              <w:rPr>
                <w:rFonts w:ascii="Arial" w:hAnsi="Arial" w:cs="Arial"/>
                <w:i/>
                <w:iCs/>
                <w:color w:val="000099"/>
              </w:rPr>
              <w:t>Here you will find role</w:t>
            </w:r>
            <w:r w:rsidR="00CA4C79">
              <w:rPr>
                <w:rFonts w:ascii="Arial" w:hAnsi="Arial" w:cs="Arial"/>
                <w:i/>
                <w:iCs/>
                <w:color w:val="000099"/>
              </w:rPr>
              <w:t xml:space="preserve"> specific requirements aligned with particular roles.  </w:t>
            </w:r>
          </w:p>
          <w:p w14:paraId="79B5930D" w14:textId="77777777" w:rsidR="00CA4C79" w:rsidRDefault="00CA4C79" w:rsidP="00CA4C79">
            <w:pPr>
              <w:jc w:val="both"/>
              <w:rPr>
                <w:rFonts w:ascii="Arial" w:hAnsi="Arial" w:cs="Arial"/>
                <w:i/>
                <w:iCs/>
                <w:color w:val="000099"/>
              </w:rPr>
            </w:pPr>
          </w:p>
          <w:p w14:paraId="45D754AE" w14:textId="202E13DA" w:rsidR="00CA4C79" w:rsidRDefault="00CA4C79" w:rsidP="00CA4C79">
            <w:pPr>
              <w:jc w:val="both"/>
              <w:rPr>
                <w:rFonts w:ascii="Arial" w:hAnsi="Arial" w:cs="Arial"/>
                <w:i/>
                <w:iCs/>
                <w:color w:val="000099"/>
                <w:lang w:val="en-IE" w:eastAsia="en-US"/>
              </w:rPr>
            </w:pPr>
            <w:r>
              <w:rPr>
                <w:rFonts w:ascii="Arial" w:hAnsi="Arial" w:cs="Arial"/>
                <w:i/>
                <w:iCs/>
                <w:color w:val="000099"/>
              </w:rPr>
              <w:t>This information was sourced from previously advertised Job Specifications where additional information was provided to candidates to describe the specifics of a particular role.</w:t>
            </w:r>
          </w:p>
          <w:p w14:paraId="70D873E5" w14:textId="77777777" w:rsidR="00CA4C79" w:rsidRDefault="00CA4C79" w:rsidP="00CA4C79">
            <w:pPr>
              <w:jc w:val="both"/>
              <w:rPr>
                <w:rFonts w:ascii="Arial" w:hAnsi="Arial" w:cs="Arial"/>
                <w:i/>
                <w:iCs/>
                <w:color w:val="000099"/>
              </w:rPr>
            </w:pPr>
          </w:p>
          <w:p w14:paraId="3AE30C7B" w14:textId="77777777" w:rsidR="00CA4C79" w:rsidRDefault="00CA4C79" w:rsidP="00CA4C79">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362A0ED" w14:textId="77777777" w:rsidR="00CA4C79" w:rsidRDefault="00CA4C79" w:rsidP="00CA4C79">
            <w:pPr>
              <w:jc w:val="both"/>
              <w:rPr>
                <w:rFonts w:ascii="Arial" w:hAnsi="Arial" w:cs="Arial"/>
                <w:i/>
                <w:iCs/>
                <w:color w:val="000099"/>
              </w:rPr>
            </w:pPr>
          </w:p>
          <w:p w14:paraId="69C4808F" w14:textId="77777777" w:rsidR="00CA4C79" w:rsidRDefault="00CA4C79" w:rsidP="00CA4C79">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3284CD56" w14:textId="77777777" w:rsidR="00CA4C79" w:rsidRDefault="00CA4C79" w:rsidP="00CA4C79">
            <w:pPr>
              <w:jc w:val="both"/>
              <w:rPr>
                <w:rFonts w:ascii="Arial" w:hAnsi="Arial" w:cs="Arial"/>
                <w:i/>
                <w:iCs/>
                <w:color w:val="000099"/>
              </w:rPr>
            </w:pPr>
          </w:p>
          <w:p w14:paraId="2BC6187C" w14:textId="77777777" w:rsidR="00CA4C79" w:rsidRDefault="00CA4C79" w:rsidP="00CA4C79">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69A62862" w14:textId="77777777" w:rsidR="00CA4C79" w:rsidRDefault="00CA4C79" w:rsidP="00CA4C79">
            <w:pPr>
              <w:jc w:val="both"/>
              <w:rPr>
                <w:rFonts w:ascii="Arial" w:hAnsi="Arial" w:cs="Arial"/>
                <w:i/>
                <w:iCs/>
                <w:color w:val="000099"/>
              </w:rPr>
            </w:pPr>
          </w:p>
          <w:p w14:paraId="421F102D" w14:textId="64E6D502" w:rsidR="00CA4C79" w:rsidRPr="003B44D8" w:rsidRDefault="00CA4C79" w:rsidP="00295A36">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r w:rsidR="00AA63E5" w:rsidRPr="001A60AF" w14:paraId="10DC6927" w14:textId="77777777" w:rsidTr="00CA4C79">
        <w:tc>
          <w:tcPr>
            <w:tcW w:w="1985" w:type="dxa"/>
          </w:tcPr>
          <w:p w14:paraId="2431FCE3" w14:textId="4BB4790A" w:rsidR="00AA63E5" w:rsidRPr="00822625" w:rsidRDefault="00CA4C79" w:rsidP="00295A36">
            <w:pPr>
              <w:jc w:val="both"/>
              <w:rPr>
                <w:rFonts w:ascii="Arial" w:hAnsi="Arial" w:cs="Arial"/>
                <w:b/>
                <w:bCs/>
                <w:color w:val="000099"/>
              </w:rPr>
            </w:pPr>
            <w:r>
              <w:rPr>
                <w:rFonts w:ascii="Arial" w:hAnsi="Arial" w:cs="Arial"/>
                <w:b/>
                <w:bCs/>
                <w:color w:val="000099"/>
              </w:rPr>
              <w:t>Role</w:t>
            </w:r>
          </w:p>
        </w:tc>
        <w:tc>
          <w:tcPr>
            <w:tcW w:w="8647" w:type="dxa"/>
          </w:tcPr>
          <w:p w14:paraId="58C1FC99" w14:textId="2EBDEAB2" w:rsidR="00AA63E5" w:rsidRPr="00822625" w:rsidRDefault="003B44D8" w:rsidP="00295A36">
            <w:pPr>
              <w:jc w:val="center"/>
              <w:rPr>
                <w:rFonts w:ascii="Arial" w:hAnsi="Arial" w:cs="Arial"/>
                <w:b/>
                <w:bCs/>
                <w:color w:val="000099"/>
              </w:rPr>
            </w:pPr>
            <w:r>
              <w:rPr>
                <w:rFonts w:ascii="Arial" w:hAnsi="Arial" w:cs="Arial"/>
                <w:b/>
                <w:bCs/>
                <w:color w:val="000099"/>
              </w:rPr>
              <w:t xml:space="preserve">Role </w:t>
            </w:r>
            <w:r w:rsidR="00CA4C79">
              <w:rPr>
                <w:rFonts w:ascii="Arial" w:hAnsi="Arial" w:cs="Arial"/>
                <w:b/>
                <w:bCs/>
                <w:color w:val="000099"/>
              </w:rPr>
              <w:t>Specific Requirement</w:t>
            </w:r>
          </w:p>
          <w:p w14:paraId="7B2D3879" w14:textId="291D1CFE" w:rsidR="00AA63E5" w:rsidRPr="00822625" w:rsidRDefault="00AA63E5" w:rsidP="00295A36">
            <w:pPr>
              <w:jc w:val="both"/>
              <w:rPr>
                <w:rFonts w:ascii="Arial" w:hAnsi="Arial" w:cs="Arial"/>
                <w:b/>
                <w:bCs/>
                <w:color w:val="000099"/>
              </w:rPr>
            </w:pPr>
          </w:p>
        </w:tc>
      </w:tr>
      <w:tr w:rsidR="00AA63E5" w:rsidRPr="001A60AF" w14:paraId="6A815026" w14:textId="77777777" w:rsidTr="00CA4C79">
        <w:tc>
          <w:tcPr>
            <w:tcW w:w="1985" w:type="dxa"/>
          </w:tcPr>
          <w:p w14:paraId="2E2389AA" w14:textId="77777777" w:rsidR="00AA63E5" w:rsidRPr="00AA63E5" w:rsidRDefault="00AA63E5" w:rsidP="00AA63E5">
            <w:pPr>
              <w:rPr>
                <w:rFonts w:ascii="Arial" w:hAnsi="Arial" w:cs="Arial"/>
                <w:b/>
                <w:color w:val="000099"/>
              </w:rPr>
            </w:pPr>
            <w:r w:rsidRPr="00AA63E5">
              <w:rPr>
                <w:rFonts w:ascii="Arial" w:hAnsi="Arial" w:cs="Arial"/>
                <w:b/>
                <w:color w:val="000099"/>
              </w:rPr>
              <w:t>Adult / Older Adult Services / Psychiatry of Later Life</w:t>
            </w:r>
          </w:p>
          <w:p w14:paraId="72BAC5EC" w14:textId="77777777" w:rsidR="00AA63E5" w:rsidRPr="00AA63E5" w:rsidRDefault="00AA63E5" w:rsidP="00AA63E5">
            <w:pPr>
              <w:rPr>
                <w:rFonts w:ascii="Arial" w:hAnsi="Arial" w:cs="Arial"/>
                <w:b/>
                <w:bCs/>
                <w:color w:val="000099"/>
                <w:highlight w:val="yellow"/>
              </w:rPr>
            </w:pPr>
          </w:p>
        </w:tc>
        <w:tc>
          <w:tcPr>
            <w:tcW w:w="8647" w:type="dxa"/>
          </w:tcPr>
          <w:p w14:paraId="5C64987D"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1A3AE66D"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Inpatients</w:t>
            </w:r>
          </w:p>
          <w:p w14:paraId="60A6B677"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Continuing Care</w:t>
            </w:r>
          </w:p>
          <w:p w14:paraId="76B2EF62"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Rehabilitation</w:t>
            </w:r>
          </w:p>
          <w:p w14:paraId="499681FB"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Managing Challenging Behaviours</w:t>
            </w:r>
          </w:p>
          <w:p w14:paraId="2E054BEF"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Security &amp; Risk</w:t>
            </w:r>
          </w:p>
          <w:p w14:paraId="1C3EC9D2"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Deliberate Self Harm</w:t>
            </w:r>
          </w:p>
          <w:p w14:paraId="2FD14765" w14:textId="77777777" w:rsidR="00AA63E5" w:rsidRPr="00AA63E5" w:rsidRDefault="00AA63E5" w:rsidP="00AA63E5">
            <w:pPr>
              <w:rPr>
                <w:rFonts w:ascii="Arial" w:hAnsi="Arial" w:cs="Arial"/>
                <w:color w:val="000099"/>
              </w:rPr>
            </w:pPr>
          </w:p>
          <w:p w14:paraId="190B8887" w14:textId="7CFCEA0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r w:rsidR="00AA63E5" w:rsidRPr="001A60AF" w14:paraId="69FB001C" w14:textId="77777777" w:rsidTr="00CA4C79">
        <w:tc>
          <w:tcPr>
            <w:tcW w:w="1985" w:type="dxa"/>
          </w:tcPr>
          <w:p w14:paraId="13B0F848" w14:textId="77777777" w:rsidR="00AA63E5" w:rsidRPr="00AA63E5" w:rsidRDefault="00AA63E5" w:rsidP="00AA63E5">
            <w:pPr>
              <w:rPr>
                <w:rFonts w:ascii="Arial" w:hAnsi="Arial" w:cs="Arial"/>
                <w:b/>
                <w:color w:val="000099"/>
              </w:rPr>
            </w:pPr>
            <w:r w:rsidRPr="00AA63E5">
              <w:rPr>
                <w:rFonts w:ascii="Arial" w:hAnsi="Arial" w:cs="Arial"/>
                <w:b/>
                <w:color w:val="000099"/>
              </w:rPr>
              <w:t>Child &amp; Adolescent Mental Health Services (0-16 (18))</w:t>
            </w:r>
          </w:p>
          <w:p w14:paraId="7DECBFFB" w14:textId="77777777" w:rsidR="00AA63E5" w:rsidRPr="00AA63E5" w:rsidRDefault="00AA63E5" w:rsidP="00AA63E5">
            <w:pPr>
              <w:rPr>
                <w:rFonts w:ascii="Arial" w:hAnsi="Arial" w:cs="Arial"/>
                <w:b/>
                <w:bCs/>
                <w:color w:val="000099"/>
                <w:highlight w:val="yellow"/>
              </w:rPr>
            </w:pPr>
          </w:p>
        </w:tc>
        <w:tc>
          <w:tcPr>
            <w:tcW w:w="8647" w:type="dxa"/>
          </w:tcPr>
          <w:p w14:paraId="3A942D8E"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61A4691D"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Inpatients</w:t>
            </w:r>
          </w:p>
          <w:p w14:paraId="7B617724"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Continuing Care</w:t>
            </w:r>
          </w:p>
          <w:p w14:paraId="652498B6"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 xml:space="preserve">Rehabilitation </w:t>
            </w:r>
          </w:p>
          <w:p w14:paraId="4803690A"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Managing challenging behaviours</w:t>
            </w:r>
          </w:p>
          <w:p w14:paraId="45E18630"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Security &amp; Risk</w:t>
            </w:r>
          </w:p>
          <w:p w14:paraId="77E5CC4E"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Deliberate Self Harm</w:t>
            </w:r>
          </w:p>
          <w:p w14:paraId="45DBC99E" w14:textId="77777777" w:rsidR="00AA63E5" w:rsidRPr="00AA63E5" w:rsidRDefault="00AA63E5" w:rsidP="00AA63E5">
            <w:pPr>
              <w:rPr>
                <w:rFonts w:ascii="Arial" w:hAnsi="Arial" w:cs="Arial"/>
                <w:color w:val="000099"/>
              </w:rPr>
            </w:pPr>
          </w:p>
          <w:p w14:paraId="28052F79" w14:textId="3D70C2D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r w:rsidR="00AA63E5" w:rsidRPr="001A60AF" w14:paraId="759A92EB" w14:textId="77777777" w:rsidTr="00CA4C79">
        <w:tc>
          <w:tcPr>
            <w:tcW w:w="1985" w:type="dxa"/>
          </w:tcPr>
          <w:p w14:paraId="7EE5D373" w14:textId="77777777" w:rsidR="00AA63E5" w:rsidRPr="004B62F1" w:rsidRDefault="00AA63E5" w:rsidP="00AA63E5">
            <w:pPr>
              <w:rPr>
                <w:rFonts w:ascii="Arial" w:hAnsi="Arial" w:cs="Arial"/>
                <w:b/>
                <w:color w:val="000099"/>
              </w:rPr>
            </w:pPr>
            <w:r w:rsidRPr="004B62F1">
              <w:rPr>
                <w:rFonts w:ascii="Arial" w:hAnsi="Arial" w:cs="Arial"/>
                <w:b/>
                <w:color w:val="000099"/>
              </w:rPr>
              <w:t>Forensic Mental Health</w:t>
            </w:r>
          </w:p>
          <w:p w14:paraId="5D401321" w14:textId="77777777" w:rsidR="00AA63E5" w:rsidRPr="00AA63E5" w:rsidRDefault="00AA63E5" w:rsidP="00AA63E5">
            <w:pPr>
              <w:rPr>
                <w:rFonts w:ascii="Arial" w:hAnsi="Arial" w:cs="Arial"/>
                <w:b/>
                <w:bCs/>
                <w:color w:val="000099"/>
                <w:highlight w:val="yellow"/>
              </w:rPr>
            </w:pPr>
          </w:p>
        </w:tc>
        <w:tc>
          <w:tcPr>
            <w:tcW w:w="8647" w:type="dxa"/>
          </w:tcPr>
          <w:p w14:paraId="5C8C4BE7" w14:textId="77777777" w:rsidR="00AA63E5" w:rsidRPr="004B62F1" w:rsidRDefault="00AA63E5" w:rsidP="00AA63E5">
            <w:pPr>
              <w:rPr>
                <w:rFonts w:ascii="Arial" w:hAnsi="Arial" w:cs="Arial"/>
                <w:color w:val="000099"/>
              </w:rPr>
            </w:pPr>
            <w:r w:rsidRPr="004B62F1">
              <w:rPr>
                <w:rFonts w:ascii="Arial" w:hAnsi="Arial" w:cs="Arial"/>
                <w:color w:val="000099"/>
              </w:rPr>
              <w:t>Demonstrate professional knowledge and experience across a wide range of disorders and dysfunctions and the management and care of these with a particular emphasis on, but not limited to:</w:t>
            </w:r>
          </w:p>
          <w:p w14:paraId="0D48D5DB" w14:textId="77777777" w:rsidR="00AA63E5" w:rsidRPr="004B62F1" w:rsidRDefault="00AA63E5" w:rsidP="00AA63E5">
            <w:pPr>
              <w:rPr>
                <w:rFonts w:ascii="Arial" w:hAnsi="Arial" w:cs="Arial"/>
                <w:color w:val="000099"/>
              </w:rPr>
            </w:pPr>
          </w:p>
          <w:p w14:paraId="3E40EC7B"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Therapeutic Security</w:t>
            </w:r>
          </w:p>
          <w:p w14:paraId="5BBCEDD1"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Risk Assessments</w:t>
            </w:r>
          </w:p>
          <w:p w14:paraId="79FC6189"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Therapeutic Programmes</w:t>
            </w:r>
          </w:p>
          <w:p w14:paraId="6236B336"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Managing Challenging Behaviours</w:t>
            </w:r>
          </w:p>
          <w:p w14:paraId="678614ED"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Deliberate Self Harm</w:t>
            </w:r>
          </w:p>
          <w:p w14:paraId="1DDDC109" w14:textId="77777777" w:rsidR="00AA63E5" w:rsidRPr="004B62F1" w:rsidRDefault="00AA63E5" w:rsidP="00AA63E5">
            <w:pPr>
              <w:rPr>
                <w:rFonts w:ascii="Arial" w:hAnsi="Arial" w:cs="Arial"/>
                <w:color w:val="000099"/>
              </w:rPr>
            </w:pPr>
          </w:p>
          <w:p w14:paraId="326872C8" w14:textId="77777777" w:rsidR="00AA63E5" w:rsidRDefault="00AA63E5" w:rsidP="00AA63E5">
            <w:pPr>
              <w:rPr>
                <w:rFonts w:ascii="Arial" w:hAnsi="Arial" w:cs="Arial"/>
                <w:color w:val="000099"/>
              </w:rPr>
            </w:pPr>
            <w:r w:rsidRPr="004B62F1">
              <w:rPr>
                <w:rFonts w:ascii="Arial" w:hAnsi="Arial" w:cs="Arial"/>
                <w:color w:val="000099"/>
              </w:rPr>
              <w:t xml:space="preserve">Professional Knowledge refers to appropriate care for this </w:t>
            </w:r>
            <w:r w:rsidRPr="00AA63E5">
              <w:rPr>
                <w:rFonts w:ascii="Arial" w:hAnsi="Arial" w:cs="Arial"/>
                <w:color w:val="000099"/>
              </w:rPr>
              <w:t>client</w:t>
            </w:r>
            <w:r w:rsidRPr="004B62F1">
              <w:rPr>
                <w:rFonts w:ascii="Arial" w:hAnsi="Arial" w:cs="Arial"/>
                <w:color w:val="000099"/>
              </w:rPr>
              <w:t xml:space="preserve"> group</w:t>
            </w:r>
          </w:p>
          <w:p w14:paraId="10E93E20" w14:textId="77777777" w:rsidR="007A5D03" w:rsidRDefault="007A5D03" w:rsidP="00AA63E5">
            <w:pPr>
              <w:rPr>
                <w:rFonts w:ascii="Arial" w:hAnsi="Arial" w:cs="Arial"/>
                <w:color w:val="000099"/>
              </w:rPr>
            </w:pPr>
          </w:p>
          <w:p w14:paraId="46417BB4" w14:textId="77777777" w:rsidR="007A5D03" w:rsidRDefault="007A5D03" w:rsidP="00AA63E5">
            <w:pPr>
              <w:rPr>
                <w:rFonts w:ascii="Arial" w:hAnsi="Arial" w:cs="Arial"/>
                <w:color w:val="000099"/>
              </w:rPr>
            </w:pPr>
          </w:p>
          <w:p w14:paraId="263AB893" w14:textId="77777777" w:rsidR="007A5D03" w:rsidRDefault="007A5D03" w:rsidP="00AA63E5">
            <w:pPr>
              <w:rPr>
                <w:rFonts w:ascii="Arial" w:hAnsi="Arial" w:cs="Arial"/>
                <w:color w:val="000099"/>
              </w:rPr>
            </w:pPr>
          </w:p>
          <w:p w14:paraId="4911DD18" w14:textId="77777777" w:rsidR="007A5D03" w:rsidRDefault="007A5D03" w:rsidP="00AA63E5">
            <w:pPr>
              <w:rPr>
                <w:rFonts w:ascii="Arial" w:hAnsi="Arial" w:cs="Arial"/>
                <w:color w:val="000099"/>
              </w:rPr>
            </w:pPr>
          </w:p>
          <w:p w14:paraId="52797728" w14:textId="77777777" w:rsidR="007A5D03" w:rsidRDefault="007A5D03" w:rsidP="00AA63E5">
            <w:pPr>
              <w:rPr>
                <w:rFonts w:ascii="Arial" w:hAnsi="Arial" w:cs="Arial"/>
                <w:color w:val="000099"/>
              </w:rPr>
            </w:pPr>
          </w:p>
          <w:p w14:paraId="475A7DD8" w14:textId="4D5BB69D" w:rsidR="007A5D03" w:rsidRPr="00AA63E5" w:rsidRDefault="007A5D03" w:rsidP="00AA63E5">
            <w:pPr>
              <w:rPr>
                <w:rFonts w:ascii="Arial" w:hAnsi="Arial" w:cs="Arial"/>
                <w:color w:val="000099"/>
              </w:rPr>
            </w:pPr>
            <w:bookmarkStart w:id="2" w:name="_GoBack"/>
            <w:bookmarkEnd w:id="2"/>
          </w:p>
        </w:tc>
      </w:tr>
      <w:tr w:rsidR="00AA63E5" w:rsidRPr="001A60AF" w14:paraId="6A3E2F05" w14:textId="77777777" w:rsidTr="00CA4C79">
        <w:tc>
          <w:tcPr>
            <w:tcW w:w="1985" w:type="dxa"/>
          </w:tcPr>
          <w:p w14:paraId="561D6028" w14:textId="77777777" w:rsidR="00AA63E5" w:rsidRPr="00AA63E5" w:rsidRDefault="00AA63E5" w:rsidP="00AA63E5">
            <w:pPr>
              <w:rPr>
                <w:rFonts w:ascii="Arial" w:hAnsi="Arial" w:cs="Arial"/>
                <w:b/>
                <w:color w:val="000099"/>
              </w:rPr>
            </w:pPr>
            <w:r w:rsidRPr="00AA63E5">
              <w:rPr>
                <w:rFonts w:ascii="Arial" w:hAnsi="Arial" w:cs="Arial"/>
                <w:b/>
                <w:color w:val="000099"/>
              </w:rPr>
              <w:lastRenderedPageBreak/>
              <w:t>Intellectual Disability (with Mental Health diagnosis)</w:t>
            </w:r>
          </w:p>
          <w:p w14:paraId="00622964" w14:textId="77777777" w:rsidR="00AA63E5" w:rsidRPr="00AA63E5" w:rsidRDefault="00AA63E5" w:rsidP="00AA63E5">
            <w:pPr>
              <w:rPr>
                <w:rFonts w:ascii="Arial" w:hAnsi="Arial" w:cs="Arial"/>
                <w:b/>
                <w:bCs/>
                <w:color w:val="000099"/>
                <w:highlight w:val="yellow"/>
              </w:rPr>
            </w:pPr>
          </w:p>
        </w:tc>
        <w:tc>
          <w:tcPr>
            <w:tcW w:w="8647" w:type="dxa"/>
          </w:tcPr>
          <w:p w14:paraId="73FB598B"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0CA711A6"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Inpatients</w:t>
            </w:r>
          </w:p>
          <w:p w14:paraId="005CD35E"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Continuing Care</w:t>
            </w:r>
          </w:p>
          <w:p w14:paraId="04256A42"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 xml:space="preserve">Rehabilitation </w:t>
            </w:r>
          </w:p>
          <w:p w14:paraId="2A6A26CB"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Managing Challenging Behaviours</w:t>
            </w:r>
          </w:p>
          <w:p w14:paraId="455F002A"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Security &amp; Risk</w:t>
            </w:r>
          </w:p>
          <w:p w14:paraId="68962AAD" w14:textId="77777777" w:rsidR="00AA63E5" w:rsidRPr="00AA63E5" w:rsidRDefault="00AA63E5" w:rsidP="00AA63E5">
            <w:pPr>
              <w:numPr>
                <w:ilvl w:val="0"/>
                <w:numId w:val="39"/>
              </w:numPr>
              <w:rPr>
                <w:rFonts w:ascii="Arial" w:hAnsi="Arial" w:cs="Arial"/>
                <w:i/>
                <w:color w:val="000099"/>
              </w:rPr>
            </w:pPr>
            <w:r w:rsidRPr="00AA63E5">
              <w:rPr>
                <w:rFonts w:ascii="Arial" w:hAnsi="Arial" w:cs="Arial"/>
                <w:color w:val="000099"/>
              </w:rPr>
              <w:t>Deliberate Self Harm</w:t>
            </w:r>
          </w:p>
          <w:p w14:paraId="63F02814" w14:textId="77777777" w:rsidR="00AA63E5" w:rsidRPr="00AA63E5" w:rsidRDefault="00AA63E5" w:rsidP="00AA63E5">
            <w:pPr>
              <w:rPr>
                <w:rFonts w:ascii="Arial" w:hAnsi="Arial" w:cs="Arial"/>
                <w:color w:val="000099"/>
                <w:sz w:val="12"/>
                <w:szCs w:val="12"/>
              </w:rPr>
            </w:pPr>
          </w:p>
          <w:p w14:paraId="50DA8571" w14:textId="7141CC4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bl>
    <w:p w14:paraId="0BDBACC6" w14:textId="77777777" w:rsidR="00FB1F9E" w:rsidRDefault="00FB1F9E" w:rsidP="00FB1F9E">
      <w:pPr>
        <w:spacing w:after="160"/>
        <w:rPr>
          <w:rFonts w:ascii="Arial" w:eastAsia="Arial" w:hAnsi="Arial" w:cs="Arial"/>
          <w:b/>
          <w:bCs/>
          <w:color w:val="000099"/>
        </w:rPr>
      </w:pPr>
    </w:p>
    <w:p w14:paraId="4A62A396" w14:textId="20057163"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 xml:space="preserve">*******Helpful Reminders******* </w:t>
      </w:r>
    </w:p>
    <w:p w14:paraId="452A9EF6" w14:textId="0378243A"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1) Ple</w:t>
      </w:r>
      <w:r>
        <w:rPr>
          <w:rFonts w:ascii="Arial" w:eastAsia="Arial" w:hAnsi="Arial" w:cs="Arial"/>
          <w:b/>
          <w:bCs/>
          <w:color w:val="000099"/>
        </w:rPr>
        <w:t>ase remember to delete the above</w:t>
      </w:r>
      <w:r w:rsidRPr="23499BF8">
        <w:rPr>
          <w:rFonts w:ascii="Arial" w:eastAsia="Arial" w:hAnsi="Arial" w:cs="Arial"/>
          <w:b/>
          <w:bCs/>
          <w:color w:val="000099"/>
        </w:rPr>
        <w:t xml:space="preserve"> table once you have finalised the Job Specification. </w:t>
      </w:r>
      <w:r w:rsidRPr="23499BF8">
        <w:rPr>
          <w:rFonts w:ascii="Arial" w:eastAsia="Arial" w:hAnsi="Arial" w:cs="Arial"/>
          <w:color w:val="000099"/>
        </w:rPr>
        <w:t xml:space="preserve"> </w:t>
      </w:r>
    </w:p>
    <w:p w14:paraId="0F212BAC" w14:textId="77777777"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2) Please remember to delete any prompts (in dark blue) in the sections above</w:t>
      </w:r>
    </w:p>
    <w:p w14:paraId="069512F8" w14:textId="77777777" w:rsidR="00FB1F9E" w:rsidRPr="00E766A5" w:rsidRDefault="00FB1F9E" w:rsidP="00FB1F9E">
      <w:pPr>
        <w:spacing w:after="160"/>
        <w:rPr>
          <w:rFonts w:ascii="Arial" w:eastAsia="Arial" w:hAnsi="Arial" w:cs="Arial"/>
          <w:color w:val="000099"/>
        </w:rPr>
      </w:pPr>
      <w:r w:rsidRPr="46E6D565">
        <w:rPr>
          <w:rFonts w:ascii="Arial" w:eastAsia="Arial" w:hAnsi="Arial" w:cs="Arial"/>
          <w:b/>
          <w:bCs/>
          <w:color w:val="000099"/>
        </w:rPr>
        <w:t>3) Ensure all fonts are now in black</w:t>
      </w:r>
    </w:p>
    <w:p w14:paraId="3E5B9239" w14:textId="77777777" w:rsidR="00AA63E5" w:rsidRPr="0076420E" w:rsidRDefault="00AA63E5" w:rsidP="00AA63E5">
      <w:pPr>
        <w:rPr>
          <w:rFonts w:ascii="Arial" w:hAnsi="Arial" w:cs="Arial"/>
          <w:b/>
          <w:color w:val="000000"/>
        </w:rPr>
      </w:pPr>
    </w:p>
    <w:sectPr w:rsidR="00AA63E5" w:rsidRPr="0076420E"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C7BA7" w14:textId="77777777" w:rsidR="00295A36" w:rsidRDefault="00295A36" w:rsidP="00543F98">
      <w:r>
        <w:separator/>
      </w:r>
    </w:p>
  </w:endnote>
  <w:endnote w:type="continuationSeparator" w:id="0">
    <w:p w14:paraId="4D622D55" w14:textId="77777777" w:rsidR="00295A36" w:rsidRDefault="00295A3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186D" w14:textId="77777777" w:rsidR="00295A36" w:rsidRDefault="00295A36">
    <w:pPr>
      <w:pStyle w:val="Footer"/>
      <w:framePr w:wrap="around" w:vAnchor="text" w:hAnchor="margin" w:xAlign="center" w:y="1"/>
      <w:rPr>
        <w:rStyle w:val="PageNumber"/>
      </w:rPr>
    </w:pPr>
  </w:p>
  <w:p w14:paraId="559FB71B" w14:textId="77777777" w:rsidR="00295A36" w:rsidRDefault="0029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2856" w14:textId="6B1EA206" w:rsidR="00295A36" w:rsidRPr="00D21BD1" w:rsidRDefault="00D21BD1" w:rsidP="00D21BD1">
    <w:pPr>
      <w:pStyle w:val="Footer"/>
      <w:ind w:left="-1276"/>
      <w:jc w:val="right"/>
      <w:rPr>
        <w:rFonts w:ascii="Arial" w:hAnsi="Arial" w:cs="Arial"/>
      </w:rPr>
    </w:pPr>
    <w:r w:rsidRPr="00D21BD1">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98A0B" w14:textId="77777777" w:rsidR="00295A36" w:rsidRDefault="00295A36" w:rsidP="00543F98">
      <w:r>
        <w:separator/>
      </w:r>
    </w:p>
  </w:footnote>
  <w:footnote w:type="continuationSeparator" w:id="0">
    <w:p w14:paraId="3259063C" w14:textId="77777777" w:rsidR="00295A36" w:rsidRDefault="00295A36" w:rsidP="00543F98">
      <w:r>
        <w:continuationSeparator/>
      </w:r>
    </w:p>
  </w:footnote>
  <w:footnote w:id="1">
    <w:p w14:paraId="64D4E509" w14:textId="62834C6E" w:rsidR="00295A36" w:rsidRPr="002A3AD3" w:rsidRDefault="00295A36" w:rsidP="00543F98">
      <w:pPr>
        <w:pStyle w:val="FootnoteText"/>
        <w:rPr>
          <w:rFonts w:ascii="Arial" w:hAnsi="Arial" w:cs="Arial"/>
        </w:rPr>
      </w:pPr>
      <w:r>
        <w:rPr>
          <w:rStyle w:val="FootnoteReference"/>
        </w:rPr>
        <w:footnoteRef/>
      </w:r>
      <w:r>
        <w:t xml:space="preserve"> </w:t>
      </w:r>
      <w:r w:rsidR="002A3AD3">
        <w:t xml:space="preserve">A template SSSS and guidelines are available on the National Health and Safety Function, here: </w:t>
      </w:r>
      <w:hyperlink r:id="rId1" w:history="1">
        <w:r w:rsidR="002A3AD3">
          <w:rPr>
            <w:rStyle w:val="Hyperlink"/>
            <w:rFonts w:cs="Arial"/>
          </w:rPr>
          <w:t>https://www.hse.ie/eng/staff/safetywellbeing/about%20us/</w:t>
        </w:r>
      </w:hyperlink>
    </w:p>
  </w:footnote>
  <w:footnote w:id="2">
    <w:p w14:paraId="56637E8F" w14:textId="77777777" w:rsidR="00295A36" w:rsidRPr="00DD13C2" w:rsidRDefault="00295A3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173"/>
    <w:multiLevelType w:val="hybridMultilevel"/>
    <w:tmpl w:val="5178DD60"/>
    <w:lvl w:ilvl="0" w:tplc="4A5AD656">
      <w:start w:val="1"/>
      <w:numFmt w:val="bullet"/>
      <w:lvlText w:val=""/>
      <w:lvlJc w:val="left"/>
      <w:pPr>
        <w:ind w:left="720" w:hanging="360"/>
      </w:pPr>
      <w:rPr>
        <w:rFonts w:ascii="Symbol" w:hAnsi="Symbol" w:hint="default"/>
      </w:rPr>
    </w:lvl>
    <w:lvl w:ilvl="1" w:tplc="5AFC0D98">
      <w:start w:val="1"/>
      <w:numFmt w:val="bullet"/>
      <w:lvlText w:val="o"/>
      <w:lvlJc w:val="left"/>
      <w:pPr>
        <w:ind w:left="1440" w:hanging="360"/>
      </w:pPr>
      <w:rPr>
        <w:rFonts w:ascii="Courier New" w:hAnsi="Courier New" w:hint="default"/>
      </w:rPr>
    </w:lvl>
    <w:lvl w:ilvl="2" w:tplc="041C0736">
      <w:start w:val="1"/>
      <w:numFmt w:val="bullet"/>
      <w:lvlText w:val=""/>
      <w:lvlJc w:val="left"/>
      <w:pPr>
        <w:ind w:left="2160" w:hanging="360"/>
      </w:pPr>
      <w:rPr>
        <w:rFonts w:ascii="Wingdings" w:hAnsi="Wingdings" w:hint="default"/>
      </w:rPr>
    </w:lvl>
    <w:lvl w:ilvl="3" w:tplc="DB8411BE">
      <w:start w:val="1"/>
      <w:numFmt w:val="bullet"/>
      <w:lvlText w:val=""/>
      <w:lvlJc w:val="left"/>
      <w:pPr>
        <w:ind w:left="2880" w:hanging="360"/>
      </w:pPr>
      <w:rPr>
        <w:rFonts w:ascii="Symbol" w:hAnsi="Symbol" w:hint="default"/>
      </w:rPr>
    </w:lvl>
    <w:lvl w:ilvl="4" w:tplc="10CA6962">
      <w:start w:val="1"/>
      <w:numFmt w:val="bullet"/>
      <w:lvlText w:val="o"/>
      <w:lvlJc w:val="left"/>
      <w:pPr>
        <w:ind w:left="3600" w:hanging="360"/>
      </w:pPr>
      <w:rPr>
        <w:rFonts w:ascii="Courier New" w:hAnsi="Courier New" w:hint="default"/>
      </w:rPr>
    </w:lvl>
    <w:lvl w:ilvl="5" w:tplc="57DC1ECC">
      <w:start w:val="1"/>
      <w:numFmt w:val="bullet"/>
      <w:lvlText w:val=""/>
      <w:lvlJc w:val="left"/>
      <w:pPr>
        <w:ind w:left="4320" w:hanging="360"/>
      </w:pPr>
      <w:rPr>
        <w:rFonts w:ascii="Wingdings" w:hAnsi="Wingdings" w:hint="default"/>
      </w:rPr>
    </w:lvl>
    <w:lvl w:ilvl="6" w:tplc="D4D6B87E">
      <w:start w:val="1"/>
      <w:numFmt w:val="bullet"/>
      <w:lvlText w:val=""/>
      <w:lvlJc w:val="left"/>
      <w:pPr>
        <w:ind w:left="5040" w:hanging="360"/>
      </w:pPr>
      <w:rPr>
        <w:rFonts w:ascii="Symbol" w:hAnsi="Symbol" w:hint="default"/>
      </w:rPr>
    </w:lvl>
    <w:lvl w:ilvl="7" w:tplc="57469ADA">
      <w:start w:val="1"/>
      <w:numFmt w:val="bullet"/>
      <w:lvlText w:val="o"/>
      <w:lvlJc w:val="left"/>
      <w:pPr>
        <w:ind w:left="5760" w:hanging="360"/>
      </w:pPr>
      <w:rPr>
        <w:rFonts w:ascii="Courier New" w:hAnsi="Courier New" w:hint="default"/>
      </w:rPr>
    </w:lvl>
    <w:lvl w:ilvl="8" w:tplc="4DE2322C">
      <w:start w:val="1"/>
      <w:numFmt w:val="bullet"/>
      <w:lvlText w:val=""/>
      <w:lvlJc w:val="left"/>
      <w:pPr>
        <w:ind w:left="6480" w:hanging="360"/>
      </w:pPr>
      <w:rPr>
        <w:rFonts w:ascii="Wingdings" w:hAnsi="Wingdings" w:hint="default"/>
      </w:rPr>
    </w:lvl>
  </w:abstractNum>
  <w:abstractNum w:abstractNumId="1" w15:restartNumberingAfterBreak="0">
    <w:nsid w:val="0211684D"/>
    <w:multiLevelType w:val="hybridMultilevel"/>
    <w:tmpl w:val="45D8E1D0"/>
    <w:lvl w:ilvl="0" w:tplc="96A6088A">
      <w:start w:val="1"/>
      <w:numFmt w:val="bullet"/>
      <w:lvlText w:val=""/>
      <w:lvlJc w:val="left"/>
      <w:pPr>
        <w:ind w:left="720" w:hanging="360"/>
      </w:pPr>
      <w:rPr>
        <w:rFonts w:ascii="Symbol" w:hAnsi="Symbol" w:hint="default"/>
      </w:rPr>
    </w:lvl>
    <w:lvl w:ilvl="1" w:tplc="F59AABD8">
      <w:start w:val="1"/>
      <w:numFmt w:val="bullet"/>
      <w:lvlText w:val="o"/>
      <w:lvlJc w:val="left"/>
      <w:pPr>
        <w:ind w:left="1440" w:hanging="360"/>
      </w:pPr>
      <w:rPr>
        <w:rFonts w:ascii="Courier New" w:hAnsi="Courier New" w:hint="default"/>
      </w:rPr>
    </w:lvl>
    <w:lvl w:ilvl="2" w:tplc="20220876">
      <w:start w:val="1"/>
      <w:numFmt w:val="bullet"/>
      <w:lvlText w:val=""/>
      <w:lvlJc w:val="left"/>
      <w:pPr>
        <w:ind w:left="2160" w:hanging="360"/>
      </w:pPr>
      <w:rPr>
        <w:rFonts w:ascii="Wingdings" w:hAnsi="Wingdings" w:hint="default"/>
      </w:rPr>
    </w:lvl>
    <w:lvl w:ilvl="3" w:tplc="E792791E">
      <w:start w:val="1"/>
      <w:numFmt w:val="bullet"/>
      <w:lvlText w:val=""/>
      <w:lvlJc w:val="left"/>
      <w:pPr>
        <w:ind w:left="2880" w:hanging="360"/>
      </w:pPr>
      <w:rPr>
        <w:rFonts w:ascii="Symbol" w:hAnsi="Symbol" w:hint="default"/>
      </w:rPr>
    </w:lvl>
    <w:lvl w:ilvl="4" w:tplc="171E17C2">
      <w:start w:val="1"/>
      <w:numFmt w:val="bullet"/>
      <w:lvlText w:val="o"/>
      <w:lvlJc w:val="left"/>
      <w:pPr>
        <w:ind w:left="3600" w:hanging="360"/>
      </w:pPr>
      <w:rPr>
        <w:rFonts w:ascii="Courier New" w:hAnsi="Courier New" w:hint="default"/>
      </w:rPr>
    </w:lvl>
    <w:lvl w:ilvl="5" w:tplc="C6FEA994">
      <w:start w:val="1"/>
      <w:numFmt w:val="bullet"/>
      <w:lvlText w:val=""/>
      <w:lvlJc w:val="left"/>
      <w:pPr>
        <w:ind w:left="4320" w:hanging="360"/>
      </w:pPr>
      <w:rPr>
        <w:rFonts w:ascii="Wingdings" w:hAnsi="Wingdings" w:hint="default"/>
      </w:rPr>
    </w:lvl>
    <w:lvl w:ilvl="6" w:tplc="0570E278">
      <w:start w:val="1"/>
      <w:numFmt w:val="bullet"/>
      <w:lvlText w:val=""/>
      <w:lvlJc w:val="left"/>
      <w:pPr>
        <w:ind w:left="5040" w:hanging="360"/>
      </w:pPr>
      <w:rPr>
        <w:rFonts w:ascii="Symbol" w:hAnsi="Symbol" w:hint="default"/>
      </w:rPr>
    </w:lvl>
    <w:lvl w:ilvl="7" w:tplc="9C503136">
      <w:start w:val="1"/>
      <w:numFmt w:val="bullet"/>
      <w:lvlText w:val="o"/>
      <w:lvlJc w:val="left"/>
      <w:pPr>
        <w:ind w:left="5760" w:hanging="360"/>
      </w:pPr>
      <w:rPr>
        <w:rFonts w:ascii="Courier New" w:hAnsi="Courier New" w:hint="default"/>
      </w:rPr>
    </w:lvl>
    <w:lvl w:ilvl="8" w:tplc="45C878A0">
      <w:start w:val="1"/>
      <w:numFmt w:val="bullet"/>
      <w:lvlText w:val=""/>
      <w:lvlJc w:val="left"/>
      <w:pPr>
        <w:ind w:left="6480" w:hanging="360"/>
      </w:pPr>
      <w:rPr>
        <w:rFonts w:ascii="Wingdings" w:hAnsi="Wingdings" w:hint="default"/>
      </w:rPr>
    </w:lvl>
  </w:abstractNum>
  <w:abstractNum w:abstractNumId="2"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6223E"/>
    <w:multiLevelType w:val="hybridMultilevel"/>
    <w:tmpl w:val="B4D610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A30B0F"/>
    <w:multiLevelType w:val="hybridMultilevel"/>
    <w:tmpl w:val="C2BA0046"/>
    <w:lvl w:ilvl="0" w:tplc="BF20E7A2">
      <w:start w:val="1"/>
      <w:numFmt w:val="bullet"/>
      <w:lvlText w:val=""/>
      <w:lvlJc w:val="left"/>
      <w:pPr>
        <w:ind w:left="720" w:hanging="360"/>
      </w:pPr>
      <w:rPr>
        <w:rFonts w:ascii="Symbol" w:hAnsi="Symbol" w:hint="default"/>
      </w:rPr>
    </w:lvl>
    <w:lvl w:ilvl="1" w:tplc="DE2A7C4E">
      <w:start w:val="1"/>
      <w:numFmt w:val="bullet"/>
      <w:lvlText w:val="o"/>
      <w:lvlJc w:val="left"/>
      <w:pPr>
        <w:ind w:left="1440" w:hanging="360"/>
      </w:pPr>
      <w:rPr>
        <w:rFonts w:ascii="Courier New" w:hAnsi="Courier New" w:hint="default"/>
      </w:rPr>
    </w:lvl>
    <w:lvl w:ilvl="2" w:tplc="259E64F8">
      <w:start w:val="1"/>
      <w:numFmt w:val="bullet"/>
      <w:lvlText w:val=""/>
      <w:lvlJc w:val="left"/>
      <w:pPr>
        <w:ind w:left="2160" w:hanging="360"/>
      </w:pPr>
      <w:rPr>
        <w:rFonts w:ascii="Wingdings" w:hAnsi="Wingdings" w:hint="default"/>
      </w:rPr>
    </w:lvl>
    <w:lvl w:ilvl="3" w:tplc="13DC49C8">
      <w:start w:val="1"/>
      <w:numFmt w:val="bullet"/>
      <w:lvlText w:val=""/>
      <w:lvlJc w:val="left"/>
      <w:pPr>
        <w:ind w:left="2880" w:hanging="360"/>
      </w:pPr>
      <w:rPr>
        <w:rFonts w:ascii="Symbol" w:hAnsi="Symbol" w:hint="default"/>
      </w:rPr>
    </w:lvl>
    <w:lvl w:ilvl="4" w:tplc="CFA0E6C0">
      <w:start w:val="1"/>
      <w:numFmt w:val="bullet"/>
      <w:lvlText w:val="o"/>
      <w:lvlJc w:val="left"/>
      <w:pPr>
        <w:ind w:left="3600" w:hanging="360"/>
      </w:pPr>
      <w:rPr>
        <w:rFonts w:ascii="Courier New" w:hAnsi="Courier New" w:hint="default"/>
      </w:rPr>
    </w:lvl>
    <w:lvl w:ilvl="5" w:tplc="FF203BBE">
      <w:start w:val="1"/>
      <w:numFmt w:val="bullet"/>
      <w:lvlText w:val=""/>
      <w:lvlJc w:val="left"/>
      <w:pPr>
        <w:ind w:left="4320" w:hanging="360"/>
      </w:pPr>
      <w:rPr>
        <w:rFonts w:ascii="Wingdings" w:hAnsi="Wingdings" w:hint="default"/>
      </w:rPr>
    </w:lvl>
    <w:lvl w:ilvl="6" w:tplc="4856883C">
      <w:start w:val="1"/>
      <w:numFmt w:val="bullet"/>
      <w:lvlText w:val=""/>
      <w:lvlJc w:val="left"/>
      <w:pPr>
        <w:ind w:left="5040" w:hanging="360"/>
      </w:pPr>
      <w:rPr>
        <w:rFonts w:ascii="Symbol" w:hAnsi="Symbol" w:hint="default"/>
      </w:rPr>
    </w:lvl>
    <w:lvl w:ilvl="7" w:tplc="D2C6A49C">
      <w:start w:val="1"/>
      <w:numFmt w:val="bullet"/>
      <w:lvlText w:val="o"/>
      <w:lvlJc w:val="left"/>
      <w:pPr>
        <w:ind w:left="5760" w:hanging="360"/>
      </w:pPr>
      <w:rPr>
        <w:rFonts w:ascii="Courier New" w:hAnsi="Courier New" w:hint="default"/>
      </w:rPr>
    </w:lvl>
    <w:lvl w:ilvl="8" w:tplc="9E8E135E">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507B3"/>
    <w:multiLevelType w:val="hybridMultilevel"/>
    <w:tmpl w:val="5E04456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C2501"/>
    <w:multiLevelType w:val="hybridMultilevel"/>
    <w:tmpl w:val="A3FA39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1801DF4"/>
    <w:multiLevelType w:val="hybridMultilevel"/>
    <w:tmpl w:val="9C04B97A"/>
    <w:lvl w:ilvl="0" w:tplc="16B47B66">
      <w:start w:val="1"/>
      <w:numFmt w:val="decimal"/>
      <w:lvlText w:val="%1."/>
      <w:lvlJc w:val="left"/>
      <w:pPr>
        <w:ind w:left="720" w:hanging="360"/>
      </w:pPr>
    </w:lvl>
    <w:lvl w:ilvl="1" w:tplc="741A8F42">
      <w:start w:val="1"/>
      <w:numFmt w:val="lowerLetter"/>
      <w:lvlText w:val="%2."/>
      <w:lvlJc w:val="left"/>
      <w:pPr>
        <w:ind w:left="1440" w:hanging="360"/>
      </w:pPr>
    </w:lvl>
    <w:lvl w:ilvl="2" w:tplc="455C2E90">
      <w:start w:val="1"/>
      <w:numFmt w:val="lowerRoman"/>
      <w:lvlText w:val="%3."/>
      <w:lvlJc w:val="right"/>
      <w:pPr>
        <w:ind w:left="2160" w:hanging="180"/>
      </w:pPr>
    </w:lvl>
    <w:lvl w:ilvl="3" w:tplc="9C8E5BC4">
      <w:start w:val="1"/>
      <w:numFmt w:val="decimal"/>
      <w:lvlText w:val="%4."/>
      <w:lvlJc w:val="left"/>
      <w:pPr>
        <w:ind w:left="2880" w:hanging="360"/>
      </w:pPr>
    </w:lvl>
    <w:lvl w:ilvl="4" w:tplc="DA163284">
      <w:start w:val="1"/>
      <w:numFmt w:val="lowerLetter"/>
      <w:lvlText w:val="%5."/>
      <w:lvlJc w:val="left"/>
      <w:pPr>
        <w:ind w:left="3600" w:hanging="360"/>
      </w:pPr>
    </w:lvl>
    <w:lvl w:ilvl="5" w:tplc="761480D6">
      <w:start w:val="1"/>
      <w:numFmt w:val="lowerRoman"/>
      <w:lvlText w:val="%6."/>
      <w:lvlJc w:val="right"/>
      <w:pPr>
        <w:ind w:left="4320" w:hanging="180"/>
      </w:pPr>
    </w:lvl>
    <w:lvl w:ilvl="6" w:tplc="1EEC8402">
      <w:start w:val="1"/>
      <w:numFmt w:val="decimal"/>
      <w:lvlText w:val="%7."/>
      <w:lvlJc w:val="left"/>
      <w:pPr>
        <w:ind w:left="5040" w:hanging="360"/>
      </w:pPr>
    </w:lvl>
    <w:lvl w:ilvl="7" w:tplc="ABC651A6">
      <w:start w:val="1"/>
      <w:numFmt w:val="lowerLetter"/>
      <w:lvlText w:val="%8."/>
      <w:lvlJc w:val="left"/>
      <w:pPr>
        <w:ind w:left="5760" w:hanging="360"/>
      </w:pPr>
    </w:lvl>
    <w:lvl w:ilvl="8" w:tplc="BB5429A4">
      <w:start w:val="1"/>
      <w:numFmt w:val="lowerRoman"/>
      <w:lvlText w:val="%9."/>
      <w:lvlJc w:val="right"/>
      <w:pPr>
        <w:ind w:left="6480" w:hanging="180"/>
      </w:p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1F39"/>
    <w:multiLevelType w:val="hybridMultilevel"/>
    <w:tmpl w:val="C1E64E3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24FEC"/>
    <w:multiLevelType w:val="hybridMultilevel"/>
    <w:tmpl w:val="880CC60A"/>
    <w:lvl w:ilvl="0" w:tplc="20886C50">
      <w:start w:val="1"/>
      <w:numFmt w:val="bullet"/>
      <w:lvlText w:val=""/>
      <w:lvlJc w:val="left"/>
      <w:pPr>
        <w:ind w:left="720" w:hanging="360"/>
      </w:pPr>
      <w:rPr>
        <w:rFonts w:ascii="Symbol" w:hAnsi="Symbol" w:hint="default"/>
      </w:rPr>
    </w:lvl>
    <w:lvl w:ilvl="1" w:tplc="BBEE4CE2">
      <w:start w:val="1"/>
      <w:numFmt w:val="bullet"/>
      <w:lvlText w:val="o"/>
      <w:lvlJc w:val="left"/>
      <w:pPr>
        <w:ind w:left="1440" w:hanging="360"/>
      </w:pPr>
      <w:rPr>
        <w:rFonts w:ascii="Courier New" w:hAnsi="Courier New" w:hint="default"/>
      </w:rPr>
    </w:lvl>
    <w:lvl w:ilvl="2" w:tplc="D9869244">
      <w:start w:val="1"/>
      <w:numFmt w:val="bullet"/>
      <w:lvlText w:val=""/>
      <w:lvlJc w:val="left"/>
      <w:pPr>
        <w:ind w:left="2160" w:hanging="360"/>
      </w:pPr>
      <w:rPr>
        <w:rFonts w:ascii="Wingdings" w:hAnsi="Wingdings" w:hint="default"/>
      </w:rPr>
    </w:lvl>
    <w:lvl w:ilvl="3" w:tplc="DA24540E">
      <w:start w:val="1"/>
      <w:numFmt w:val="bullet"/>
      <w:lvlText w:val=""/>
      <w:lvlJc w:val="left"/>
      <w:pPr>
        <w:ind w:left="2880" w:hanging="360"/>
      </w:pPr>
      <w:rPr>
        <w:rFonts w:ascii="Symbol" w:hAnsi="Symbol" w:hint="default"/>
      </w:rPr>
    </w:lvl>
    <w:lvl w:ilvl="4" w:tplc="0B7E2178">
      <w:start w:val="1"/>
      <w:numFmt w:val="bullet"/>
      <w:lvlText w:val="o"/>
      <w:lvlJc w:val="left"/>
      <w:pPr>
        <w:ind w:left="3600" w:hanging="360"/>
      </w:pPr>
      <w:rPr>
        <w:rFonts w:ascii="Courier New" w:hAnsi="Courier New" w:hint="default"/>
      </w:rPr>
    </w:lvl>
    <w:lvl w:ilvl="5" w:tplc="5EBCE506">
      <w:start w:val="1"/>
      <w:numFmt w:val="bullet"/>
      <w:lvlText w:val=""/>
      <w:lvlJc w:val="left"/>
      <w:pPr>
        <w:ind w:left="4320" w:hanging="360"/>
      </w:pPr>
      <w:rPr>
        <w:rFonts w:ascii="Wingdings" w:hAnsi="Wingdings" w:hint="default"/>
      </w:rPr>
    </w:lvl>
    <w:lvl w:ilvl="6" w:tplc="CAA0F378">
      <w:start w:val="1"/>
      <w:numFmt w:val="bullet"/>
      <w:lvlText w:val=""/>
      <w:lvlJc w:val="left"/>
      <w:pPr>
        <w:ind w:left="5040" w:hanging="360"/>
      </w:pPr>
      <w:rPr>
        <w:rFonts w:ascii="Symbol" w:hAnsi="Symbol" w:hint="default"/>
      </w:rPr>
    </w:lvl>
    <w:lvl w:ilvl="7" w:tplc="F01E2EDA">
      <w:start w:val="1"/>
      <w:numFmt w:val="bullet"/>
      <w:lvlText w:val="o"/>
      <w:lvlJc w:val="left"/>
      <w:pPr>
        <w:ind w:left="5760" w:hanging="360"/>
      </w:pPr>
      <w:rPr>
        <w:rFonts w:ascii="Courier New" w:hAnsi="Courier New" w:hint="default"/>
      </w:rPr>
    </w:lvl>
    <w:lvl w:ilvl="8" w:tplc="BEA07ADC">
      <w:start w:val="1"/>
      <w:numFmt w:val="bullet"/>
      <w:lvlText w:val=""/>
      <w:lvlJc w:val="left"/>
      <w:pPr>
        <w:ind w:left="6480" w:hanging="360"/>
      </w:pPr>
      <w:rPr>
        <w:rFonts w:ascii="Wingdings" w:hAnsi="Wingdings" w:hint="default"/>
      </w:rPr>
    </w:lvl>
  </w:abstractNum>
  <w:abstractNum w:abstractNumId="27"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854321"/>
    <w:multiLevelType w:val="hybridMultilevel"/>
    <w:tmpl w:val="349EF30E"/>
    <w:lvl w:ilvl="0" w:tplc="133E7ADC">
      <w:start w:val="1"/>
      <w:numFmt w:val="bullet"/>
      <w:lvlText w:val=""/>
      <w:lvlJc w:val="left"/>
      <w:pPr>
        <w:ind w:left="360" w:hanging="360"/>
      </w:pPr>
      <w:rPr>
        <w:rFonts w:ascii="Symbol" w:hAnsi="Symbol" w:hint="default"/>
      </w:rPr>
    </w:lvl>
    <w:lvl w:ilvl="1" w:tplc="DA081C78">
      <w:start w:val="1"/>
      <w:numFmt w:val="bullet"/>
      <w:lvlText w:val="o"/>
      <w:lvlJc w:val="left"/>
      <w:pPr>
        <w:ind w:left="1080" w:hanging="360"/>
      </w:pPr>
      <w:rPr>
        <w:rFonts w:ascii="Courier New" w:hAnsi="Courier New" w:hint="default"/>
      </w:rPr>
    </w:lvl>
    <w:lvl w:ilvl="2" w:tplc="8E4A46D6">
      <w:start w:val="1"/>
      <w:numFmt w:val="bullet"/>
      <w:lvlText w:val=""/>
      <w:lvlJc w:val="left"/>
      <w:pPr>
        <w:ind w:left="1800" w:hanging="360"/>
      </w:pPr>
      <w:rPr>
        <w:rFonts w:ascii="Wingdings" w:hAnsi="Wingdings" w:hint="default"/>
      </w:rPr>
    </w:lvl>
    <w:lvl w:ilvl="3" w:tplc="D68086DE">
      <w:start w:val="1"/>
      <w:numFmt w:val="bullet"/>
      <w:lvlText w:val=""/>
      <w:lvlJc w:val="left"/>
      <w:pPr>
        <w:ind w:left="2520" w:hanging="360"/>
      </w:pPr>
      <w:rPr>
        <w:rFonts w:ascii="Symbol" w:hAnsi="Symbol" w:hint="default"/>
      </w:rPr>
    </w:lvl>
    <w:lvl w:ilvl="4" w:tplc="84901E3E">
      <w:start w:val="1"/>
      <w:numFmt w:val="bullet"/>
      <w:lvlText w:val="o"/>
      <w:lvlJc w:val="left"/>
      <w:pPr>
        <w:ind w:left="3240" w:hanging="360"/>
      </w:pPr>
      <w:rPr>
        <w:rFonts w:ascii="Courier New" w:hAnsi="Courier New" w:hint="default"/>
      </w:rPr>
    </w:lvl>
    <w:lvl w:ilvl="5" w:tplc="9198075A">
      <w:start w:val="1"/>
      <w:numFmt w:val="bullet"/>
      <w:lvlText w:val=""/>
      <w:lvlJc w:val="left"/>
      <w:pPr>
        <w:ind w:left="3960" w:hanging="360"/>
      </w:pPr>
      <w:rPr>
        <w:rFonts w:ascii="Wingdings" w:hAnsi="Wingdings" w:hint="default"/>
      </w:rPr>
    </w:lvl>
    <w:lvl w:ilvl="6" w:tplc="547CB4CE">
      <w:start w:val="1"/>
      <w:numFmt w:val="bullet"/>
      <w:lvlText w:val=""/>
      <w:lvlJc w:val="left"/>
      <w:pPr>
        <w:ind w:left="4680" w:hanging="360"/>
      </w:pPr>
      <w:rPr>
        <w:rFonts w:ascii="Symbol" w:hAnsi="Symbol" w:hint="default"/>
      </w:rPr>
    </w:lvl>
    <w:lvl w:ilvl="7" w:tplc="EEBC46A0">
      <w:start w:val="1"/>
      <w:numFmt w:val="bullet"/>
      <w:lvlText w:val="o"/>
      <w:lvlJc w:val="left"/>
      <w:pPr>
        <w:ind w:left="5400" w:hanging="360"/>
      </w:pPr>
      <w:rPr>
        <w:rFonts w:ascii="Courier New" w:hAnsi="Courier New" w:hint="default"/>
      </w:rPr>
    </w:lvl>
    <w:lvl w:ilvl="8" w:tplc="DD94F92C">
      <w:start w:val="1"/>
      <w:numFmt w:val="bullet"/>
      <w:lvlText w:val=""/>
      <w:lvlJc w:val="left"/>
      <w:pPr>
        <w:ind w:left="6120" w:hanging="360"/>
      </w:pPr>
      <w:rPr>
        <w:rFonts w:ascii="Wingdings" w:hAnsi="Wingdings" w:hint="default"/>
      </w:rPr>
    </w:lvl>
  </w:abstractNum>
  <w:abstractNum w:abstractNumId="32" w15:restartNumberingAfterBreak="0">
    <w:nsid w:val="62C56779"/>
    <w:multiLevelType w:val="hybridMultilevel"/>
    <w:tmpl w:val="D53852AE"/>
    <w:lvl w:ilvl="0" w:tplc="478070D2">
      <w:start w:val="1"/>
      <w:numFmt w:val="bullet"/>
      <w:lvlText w:val=""/>
      <w:lvlJc w:val="left"/>
      <w:pPr>
        <w:ind w:left="720" w:hanging="360"/>
      </w:pPr>
      <w:rPr>
        <w:rFonts w:ascii="Symbol" w:hAnsi="Symbol" w:hint="default"/>
      </w:rPr>
    </w:lvl>
    <w:lvl w:ilvl="1" w:tplc="84842D38">
      <w:start w:val="1"/>
      <w:numFmt w:val="bullet"/>
      <w:lvlText w:val="o"/>
      <w:lvlJc w:val="left"/>
      <w:pPr>
        <w:ind w:left="1440" w:hanging="360"/>
      </w:pPr>
      <w:rPr>
        <w:rFonts w:ascii="Courier New" w:hAnsi="Courier New" w:hint="default"/>
      </w:rPr>
    </w:lvl>
    <w:lvl w:ilvl="2" w:tplc="4D900FFA">
      <w:start w:val="1"/>
      <w:numFmt w:val="bullet"/>
      <w:lvlText w:val=""/>
      <w:lvlJc w:val="left"/>
      <w:pPr>
        <w:ind w:left="2160" w:hanging="360"/>
      </w:pPr>
      <w:rPr>
        <w:rFonts w:ascii="Wingdings" w:hAnsi="Wingdings" w:hint="default"/>
      </w:rPr>
    </w:lvl>
    <w:lvl w:ilvl="3" w:tplc="6F48AF32">
      <w:start w:val="1"/>
      <w:numFmt w:val="bullet"/>
      <w:lvlText w:val=""/>
      <w:lvlJc w:val="left"/>
      <w:pPr>
        <w:ind w:left="2880" w:hanging="360"/>
      </w:pPr>
      <w:rPr>
        <w:rFonts w:ascii="Symbol" w:hAnsi="Symbol" w:hint="default"/>
      </w:rPr>
    </w:lvl>
    <w:lvl w:ilvl="4" w:tplc="9E46679A">
      <w:start w:val="1"/>
      <w:numFmt w:val="bullet"/>
      <w:lvlText w:val="o"/>
      <w:lvlJc w:val="left"/>
      <w:pPr>
        <w:ind w:left="3600" w:hanging="360"/>
      </w:pPr>
      <w:rPr>
        <w:rFonts w:ascii="Courier New" w:hAnsi="Courier New" w:hint="default"/>
      </w:rPr>
    </w:lvl>
    <w:lvl w:ilvl="5" w:tplc="D750C894">
      <w:start w:val="1"/>
      <w:numFmt w:val="bullet"/>
      <w:lvlText w:val=""/>
      <w:lvlJc w:val="left"/>
      <w:pPr>
        <w:ind w:left="4320" w:hanging="360"/>
      </w:pPr>
      <w:rPr>
        <w:rFonts w:ascii="Wingdings" w:hAnsi="Wingdings" w:hint="default"/>
      </w:rPr>
    </w:lvl>
    <w:lvl w:ilvl="6" w:tplc="76C609DA">
      <w:start w:val="1"/>
      <w:numFmt w:val="bullet"/>
      <w:lvlText w:val=""/>
      <w:lvlJc w:val="left"/>
      <w:pPr>
        <w:ind w:left="5040" w:hanging="360"/>
      </w:pPr>
      <w:rPr>
        <w:rFonts w:ascii="Symbol" w:hAnsi="Symbol" w:hint="default"/>
      </w:rPr>
    </w:lvl>
    <w:lvl w:ilvl="7" w:tplc="6DD056AA">
      <w:start w:val="1"/>
      <w:numFmt w:val="bullet"/>
      <w:lvlText w:val="o"/>
      <w:lvlJc w:val="left"/>
      <w:pPr>
        <w:ind w:left="5760" w:hanging="360"/>
      </w:pPr>
      <w:rPr>
        <w:rFonts w:ascii="Courier New" w:hAnsi="Courier New" w:hint="default"/>
      </w:rPr>
    </w:lvl>
    <w:lvl w:ilvl="8" w:tplc="3D0AFC52">
      <w:start w:val="1"/>
      <w:numFmt w:val="bullet"/>
      <w:lvlText w:val=""/>
      <w:lvlJc w:val="left"/>
      <w:pPr>
        <w:ind w:left="6480" w:hanging="360"/>
      </w:pPr>
      <w:rPr>
        <w:rFonts w:ascii="Wingdings" w:hAnsi="Wingdings" w:hint="default"/>
      </w:rPr>
    </w:lvl>
  </w:abstractNum>
  <w:abstractNum w:abstractNumId="33" w15:restartNumberingAfterBreak="0">
    <w:nsid w:val="62DB3886"/>
    <w:multiLevelType w:val="hybridMultilevel"/>
    <w:tmpl w:val="48263200"/>
    <w:lvl w:ilvl="0" w:tplc="AEA45DD8">
      <w:start w:val="1"/>
      <w:numFmt w:val="bullet"/>
      <w:lvlText w:val=""/>
      <w:lvlJc w:val="left"/>
      <w:pPr>
        <w:ind w:left="720" w:hanging="360"/>
      </w:pPr>
      <w:rPr>
        <w:rFonts w:ascii="Symbol" w:hAnsi="Symbol" w:hint="default"/>
      </w:rPr>
    </w:lvl>
    <w:lvl w:ilvl="1" w:tplc="9BFCA1CE">
      <w:start w:val="1"/>
      <w:numFmt w:val="bullet"/>
      <w:lvlText w:val="o"/>
      <w:lvlJc w:val="left"/>
      <w:pPr>
        <w:ind w:left="1440" w:hanging="360"/>
      </w:pPr>
      <w:rPr>
        <w:rFonts w:ascii="Courier New" w:hAnsi="Courier New" w:hint="default"/>
      </w:rPr>
    </w:lvl>
    <w:lvl w:ilvl="2" w:tplc="E8AA7C72">
      <w:start w:val="1"/>
      <w:numFmt w:val="bullet"/>
      <w:lvlText w:val=""/>
      <w:lvlJc w:val="left"/>
      <w:pPr>
        <w:ind w:left="2160" w:hanging="360"/>
      </w:pPr>
      <w:rPr>
        <w:rFonts w:ascii="Wingdings" w:hAnsi="Wingdings" w:hint="default"/>
      </w:rPr>
    </w:lvl>
    <w:lvl w:ilvl="3" w:tplc="8606F664">
      <w:start w:val="1"/>
      <w:numFmt w:val="bullet"/>
      <w:lvlText w:val=""/>
      <w:lvlJc w:val="left"/>
      <w:pPr>
        <w:ind w:left="2880" w:hanging="360"/>
      </w:pPr>
      <w:rPr>
        <w:rFonts w:ascii="Symbol" w:hAnsi="Symbol" w:hint="default"/>
      </w:rPr>
    </w:lvl>
    <w:lvl w:ilvl="4" w:tplc="184095AE">
      <w:start w:val="1"/>
      <w:numFmt w:val="bullet"/>
      <w:lvlText w:val="o"/>
      <w:lvlJc w:val="left"/>
      <w:pPr>
        <w:ind w:left="3600" w:hanging="360"/>
      </w:pPr>
      <w:rPr>
        <w:rFonts w:ascii="Courier New" w:hAnsi="Courier New" w:hint="default"/>
      </w:rPr>
    </w:lvl>
    <w:lvl w:ilvl="5" w:tplc="E2883DC2">
      <w:start w:val="1"/>
      <w:numFmt w:val="bullet"/>
      <w:lvlText w:val=""/>
      <w:lvlJc w:val="left"/>
      <w:pPr>
        <w:ind w:left="4320" w:hanging="360"/>
      </w:pPr>
      <w:rPr>
        <w:rFonts w:ascii="Wingdings" w:hAnsi="Wingdings" w:hint="default"/>
      </w:rPr>
    </w:lvl>
    <w:lvl w:ilvl="6" w:tplc="A892837E">
      <w:start w:val="1"/>
      <w:numFmt w:val="bullet"/>
      <w:lvlText w:val=""/>
      <w:lvlJc w:val="left"/>
      <w:pPr>
        <w:ind w:left="5040" w:hanging="360"/>
      </w:pPr>
      <w:rPr>
        <w:rFonts w:ascii="Symbol" w:hAnsi="Symbol" w:hint="default"/>
      </w:rPr>
    </w:lvl>
    <w:lvl w:ilvl="7" w:tplc="DAEE7920">
      <w:start w:val="1"/>
      <w:numFmt w:val="bullet"/>
      <w:lvlText w:val="o"/>
      <w:lvlJc w:val="left"/>
      <w:pPr>
        <w:ind w:left="5760" w:hanging="360"/>
      </w:pPr>
      <w:rPr>
        <w:rFonts w:ascii="Courier New" w:hAnsi="Courier New" w:hint="default"/>
      </w:rPr>
    </w:lvl>
    <w:lvl w:ilvl="8" w:tplc="29FAB5DA">
      <w:start w:val="1"/>
      <w:numFmt w:val="bullet"/>
      <w:lvlText w:val=""/>
      <w:lvlJc w:val="left"/>
      <w:pPr>
        <w:ind w:left="648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98237F"/>
    <w:multiLevelType w:val="hybridMultilevel"/>
    <w:tmpl w:val="D23A9032"/>
    <w:lvl w:ilvl="0" w:tplc="56824DD2">
      <w:start w:val="1"/>
      <w:numFmt w:val="bullet"/>
      <w:lvlText w:val=""/>
      <w:lvlJc w:val="left"/>
      <w:pPr>
        <w:ind w:left="720" w:hanging="360"/>
      </w:pPr>
      <w:rPr>
        <w:rFonts w:ascii="Symbol" w:hAnsi="Symbol" w:hint="default"/>
      </w:rPr>
    </w:lvl>
    <w:lvl w:ilvl="1" w:tplc="BF20E47E">
      <w:start w:val="1"/>
      <w:numFmt w:val="bullet"/>
      <w:lvlText w:val="o"/>
      <w:lvlJc w:val="left"/>
      <w:pPr>
        <w:ind w:left="1440" w:hanging="360"/>
      </w:pPr>
      <w:rPr>
        <w:rFonts w:ascii="Courier New" w:hAnsi="Courier New" w:hint="default"/>
      </w:rPr>
    </w:lvl>
    <w:lvl w:ilvl="2" w:tplc="4ED4878A">
      <w:start w:val="1"/>
      <w:numFmt w:val="bullet"/>
      <w:lvlText w:val=""/>
      <w:lvlJc w:val="left"/>
      <w:pPr>
        <w:ind w:left="2160" w:hanging="360"/>
      </w:pPr>
      <w:rPr>
        <w:rFonts w:ascii="Wingdings" w:hAnsi="Wingdings" w:hint="default"/>
      </w:rPr>
    </w:lvl>
    <w:lvl w:ilvl="3" w:tplc="2D22EF54">
      <w:start w:val="1"/>
      <w:numFmt w:val="bullet"/>
      <w:lvlText w:val=""/>
      <w:lvlJc w:val="left"/>
      <w:pPr>
        <w:ind w:left="2880" w:hanging="360"/>
      </w:pPr>
      <w:rPr>
        <w:rFonts w:ascii="Symbol" w:hAnsi="Symbol" w:hint="default"/>
      </w:rPr>
    </w:lvl>
    <w:lvl w:ilvl="4" w:tplc="174C1C1E">
      <w:start w:val="1"/>
      <w:numFmt w:val="bullet"/>
      <w:lvlText w:val="o"/>
      <w:lvlJc w:val="left"/>
      <w:pPr>
        <w:ind w:left="3600" w:hanging="360"/>
      </w:pPr>
      <w:rPr>
        <w:rFonts w:ascii="Courier New" w:hAnsi="Courier New" w:hint="default"/>
      </w:rPr>
    </w:lvl>
    <w:lvl w:ilvl="5" w:tplc="0D6E79DE">
      <w:start w:val="1"/>
      <w:numFmt w:val="bullet"/>
      <w:lvlText w:val=""/>
      <w:lvlJc w:val="left"/>
      <w:pPr>
        <w:ind w:left="4320" w:hanging="360"/>
      </w:pPr>
      <w:rPr>
        <w:rFonts w:ascii="Wingdings" w:hAnsi="Wingdings" w:hint="default"/>
      </w:rPr>
    </w:lvl>
    <w:lvl w:ilvl="6" w:tplc="A31A9B28">
      <w:start w:val="1"/>
      <w:numFmt w:val="bullet"/>
      <w:lvlText w:val=""/>
      <w:lvlJc w:val="left"/>
      <w:pPr>
        <w:ind w:left="5040" w:hanging="360"/>
      </w:pPr>
      <w:rPr>
        <w:rFonts w:ascii="Symbol" w:hAnsi="Symbol" w:hint="default"/>
      </w:rPr>
    </w:lvl>
    <w:lvl w:ilvl="7" w:tplc="C7B06206">
      <w:start w:val="1"/>
      <w:numFmt w:val="bullet"/>
      <w:lvlText w:val="o"/>
      <w:lvlJc w:val="left"/>
      <w:pPr>
        <w:ind w:left="5760" w:hanging="360"/>
      </w:pPr>
      <w:rPr>
        <w:rFonts w:ascii="Courier New" w:hAnsi="Courier New" w:hint="default"/>
      </w:rPr>
    </w:lvl>
    <w:lvl w:ilvl="8" w:tplc="11A899B0">
      <w:start w:val="1"/>
      <w:numFmt w:val="bullet"/>
      <w:lvlText w:val=""/>
      <w:lvlJc w:val="left"/>
      <w:pPr>
        <w:ind w:left="6480" w:hanging="360"/>
      </w:pPr>
      <w:rPr>
        <w:rFonts w:ascii="Wingdings" w:hAnsi="Wingdings" w:hint="default"/>
      </w:rPr>
    </w:lvl>
  </w:abstractNum>
  <w:abstractNum w:abstractNumId="36"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26"/>
  </w:num>
  <w:num w:numId="3">
    <w:abstractNumId w:val="33"/>
  </w:num>
  <w:num w:numId="4">
    <w:abstractNumId w:val="1"/>
  </w:num>
  <w:num w:numId="5">
    <w:abstractNumId w:val="0"/>
  </w:num>
  <w:num w:numId="6">
    <w:abstractNumId w:val="13"/>
  </w:num>
  <w:num w:numId="7">
    <w:abstractNumId w:val="20"/>
  </w:num>
  <w:num w:numId="8">
    <w:abstractNumId w:val="31"/>
  </w:num>
  <w:num w:numId="9">
    <w:abstractNumId w:val="35"/>
  </w:num>
  <w:num w:numId="10">
    <w:abstractNumId w:val="9"/>
  </w:num>
  <w:num w:numId="11">
    <w:abstractNumId w:val="27"/>
  </w:num>
  <w:num w:numId="12">
    <w:abstractNumId w:val="8"/>
  </w:num>
  <w:num w:numId="13">
    <w:abstractNumId w:val="12"/>
  </w:num>
  <w:num w:numId="14">
    <w:abstractNumId w:val="5"/>
  </w:num>
  <w:num w:numId="15">
    <w:abstractNumId w:val="29"/>
  </w:num>
  <w:num w:numId="16">
    <w:abstractNumId w:val="11"/>
  </w:num>
  <w:num w:numId="17">
    <w:abstractNumId w:val="37"/>
  </w:num>
  <w:num w:numId="18">
    <w:abstractNumId w:val="4"/>
  </w:num>
  <w:num w:numId="19">
    <w:abstractNumId w:val="40"/>
  </w:num>
  <w:num w:numId="20">
    <w:abstractNumId w:val="28"/>
  </w:num>
  <w:num w:numId="21">
    <w:abstractNumId w:val="14"/>
  </w:num>
  <w:num w:numId="22">
    <w:abstractNumId w:val="6"/>
  </w:num>
  <w:num w:numId="23">
    <w:abstractNumId w:val="42"/>
  </w:num>
  <w:num w:numId="24">
    <w:abstractNumId w:val="34"/>
  </w:num>
  <w:num w:numId="25">
    <w:abstractNumId w:val="19"/>
  </w:num>
  <w:num w:numId="26">
    <w:abstractNumId w:val="21"/>
  </w:num>
  <w:num w:numId="27">
    <w:abstractNumId w:val="22"/>
  </w:num>
  <w:num w:numId="28">
    <w:abstractNumId w:val="2"/>
  </w:num>
  <w:num w:numId="29">
    <w:abstractNumId w:val="7"/>
  </w:num>
  <w:num w:numId="30">
    <w:abstractNumId w:val="41"/>
  </w:num>
  <w:num w:numId="31">
    <w:abstractNumId w:val="15"/>
  </w:num>
  <w:num w:numId="32">
    <w:abstractNumId w:val="38"/>
  </w:num>
  <w:num w:numId="33">
    <w:abstractNumId w:val="3"/>
  </w:num>
  <w:num w:numId="34">
    <w:abstractNumId w:val="17"/>
  </w:num>
  <w:num w:numId="35">
    <w:abstractNumId w:val="16"/>
  </w:num>
  <w:num w:numId="36">
    <w:abstractNumId w:val="24"/>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6"/>
  </w:num>
  <w:num w:numId="40">
    <w:abstractNumId w:val="23"/>
  </w:num>
  <w:num w:numId="41">
    <w:abstractNumId w:val="10"/>
  </w:num>
  <w:num w:numId="42">
    <w:abstractNumId w:val="3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91D46"/>
    <w:rsid w:val="000A7350"/>
    <w:rsid w:val="000D3A80"/>
    <w:rsid w:val="001142DE"/>
    <w:rsid w:val="00152ABC"/>
    <w:rsid w:val="00163957"/>
    <w:rsid w:val="00185EBC"/>
    <w:rsid w:val="00195528"/>
    <w:rsid w:val="00195968"/>
    <w:rsid w:val="0023552F"/>
    <w:rsid w:val="0024231B"/>
    <w:rsid w:val="00257231"/>
    <w:rsid w:val="00260C8B"/>
    <w:rsid w:val="00286130"/>
    <w:rsid w:val="0029014C"/>
    <w:rsid w:val="00295A36"/>
    <w:rsid w:val="002A1DEB"/>
    <w:rsid w:val="002A3AD3"/>
    <w:rsid w:val="002E0A3B"/>
    <w:rsid w:val="002E6885"/>
    <w:rsid w:val="00312DD3"/>
    <w:rsid w:val="003237BB"/>
    <w:rsid w:val="003266E1"/>
    <w:rsid w:val="0033124C"/>
    <w:rsid w:val="00331995"/>
    <w:rsid w:val="003360F2"/>
    <w:rsid w:val="00387421"/>
    <w:rsid w:val="003B44D8"/>
    <w:rsid w:val="003D0559"/>
    <w:rsid w:val="003E05DE"/>
    <w:rsid w:val="003F3112"/>
    <w:rsid w:val="0041250A"/>
    <w:rsid w:val="0044373F"/>
    <w:rsid w:val="00463454"/>
    <w:rsid w:val="004822FC"/>
    <w:rsid w:val="004831DD"/>
    <w:rsid w:val="004B62F1"/>
    <w:rsid w:val="004C78F8"/>
    <w:rsid w:val="004F2F73"/>
    <w:rsid w:val="005150A5"/>
    <w:rsid w:val="00543F98"/>
    <w:rsid w:val="00546809"/>
    <w:rsid w:val="005D2FE1"/>
    <w:rsid w:val="005F595E"/>
    <w:rsid w:val="00633296"/>
    <w:rsid w:val="0064026D"/>
    <w:rsid w:val="00655027"/>
    <w:rsid w:val="0067264C"/>
    <w:rsid w:val="006A2668"/>
    <w:rsid w:val="006A54F6"/>
    <w:rsid w:val="0072320D"/>
    <w:rsid w:val="0076420E"/>
    <w:rsid w:val="00767EF4"/>
    <w:rsid w:val="007A5D03"/>
    <w:rsid w:val="007D2E37"/>
    <w:rsid w:val="007D639C"/>
    <w:rsid w:val="007F2BA2"/>
    <w:rsid w:val="007F6BBE"/>
    <w:rsid w:val="00814BE8"/>
    <w:rsid w:val="00822625"/>
    <w:rsid w:val="00833A7C"/>
    <w:rsid w:val="008760C6"/>
    <w:rsid w:val="008A6CFF"/>
    <w:rsid w:val="008F3CCB"/>
    <w:rsid w:val="008F3E95"/>
    <w:rsid w:val="00905763"/>
    <w:rsid w:val="009139F7"/>
    <w:rsid w:val="009713C6"/>
    <w:rsid w:val="009850B9"/>
    <w:rsid w:val="009879A8"/>
    <w:rsid w:val="009B6BF8"/>
    <w:rsid w:val="009C002A"/>
    <w:rsid w:val="009D0774"/>
    <w:rsid w:val="00A02512"/>
    <w:rsid w:val="00A31CE6"/>
    <w:rsid w:val="00A33245"/>
    <w:rsid w:val="00A35B00"/>
    <w:rsid w:val="00A36FE9"/>
    <w:rsid w:val="00A847E5"/>
    <w:rsid w:val="00A84BA6"/>
    <w:rsid w:val="00A8573A"/>
    <w:rsid w:val="00A92D8B"/>
    <w:rsid w:val="00AA63E5"/>
    <w:rsid w:val="00AC325C"/>
    <w:rsid w:val="00B85A4B"/>
    <w:rsid w:val="00BD5194"/>
    <w:rsid w:val="00C074EF"/>
    <w:rsid w:val="00C2746B"/>
    <w:rsid w:val="00C27EBA"/>
    <w:rsid w:val="00C57CEC"/>
    <w:rsid w:val="00CA4C79"/>
    <w:rsid w:val="00CA52C4"/>
    <w:rsid w:val="00CB2C3A"/>
    <w:rsid w:val="00CB7B35"/>
    <w:rsid w:val="00CC082D"/>
    <w:rsid w:val="00CE3011"/>
    <w:rsid w:val="00CF41A5"/>
    <w:rsid w:val="00D21BD1"/>
    <w:rsid w:val="00D34192"/>
    <w:rsid w:val="00D345CA"/>
    <w:rsid w:val="00D628E2"/>
    <w:rsid w:val="00E05642"/>
    <w:rsid w:val="00E06201"/>
    <w:rsid w:val="00E45386"/>
    <w:rsid w:val="00E46F0F"/>
    <w:rsid w:val="00E52088"/>
    <w:rsid w:val="00E53F9F"/>
    <w:rsid w:val="00E64E67"/>
    <w:rsid w:val="00E77239"/>
    <w:rsid w:val="00EB5E72"/>
    <w:rsid w:val="00EB7809"/>
    <w:rsid w:val="00F0117F"/>
    <w:rsid w:val="00F20301"/>
    <w:rsid w:val="00F357FD"/>
    <w:rsid w:val="00F622B7"/>
    <w:rsid w:val="00F8393C"/>
    <w:rsid w:val="00F83B46"/>
    <w:rsid w:val="00FB1F9E"/>
    <w:rsid w:val="00FC12B2"/>
    <w:rsid w:val="124CA9A7"/>
    <w:rsid w:val="23499BF8"/>
    <w:rsid w:val="46E6D565"/>
    <w:rsid w:val="5512B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5512B5DA"/>
  <w15:docId w15:val="{4F4BD8D6-333F-43AD-B6BB-8C0EEB14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43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B3D1-ABA8-4485-B7EC-562DCBAE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Rita McTiernan</cp:lastModifiedBy>
  <cp:revision>3</cp:revision>
  <dcterms:created xsi:type="dcterms:W3CDTF">2022-02-24T19:15:00Z</dcterms:created>
  <dcterms:modified xsi:type="dcterms:W3CDTF">2022-03-03T10:19:00Z</dcterms:modified>
</cp:coreProperties>
</file>