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0EF88A1E" w:rsidR="00543F98" w:rsidRPr="00BE491B" w:rsidRDefault="00324FEE" w:rsidP="00324FEE">
      <w:pPr>
        <w:pStyle w:val="Heading7"/>
        <w:ind w:hanging="1134"/>
        <w:rPr>
          <w:color w:val="000099"/>
        </w:rPr>
      </w:pPr>
      <w:r w:rsidRPr="00324FEE">
        <w:rPr>
          <w:noProof/>
          <w:color w:val="000099"/>
          <w:lang w:val="en-IE" w:eastAsia="en-IE"/>
        </w:rPr>
        <w:drawing>
          <wp:inline distT="0" distB="0" distL="0" distR="0" wp14:anchorId="3B30B6C0" wp14:editId="56DFB832">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r>
        <w:rPr>
          <w:noProof/>
          <w:color w:val="000099"/>
          <w:lang w:val="en-IE"/>
        </w:rPr>
        <w:t xml:space="preserve">                     </w:t>
      </w:r>
    </w:p>
    <w:p w14:paraId="33A78B2E" w14:textId="5377F6C1" w:rsidR="009441C6" w:rsidRPr="00E766A5" w:rsidRDefault="00E95A9B" w:rsidP="009441C6">
      <w:pPr>
        <w:ind w:left="-1260"/>
        <w:jc w:val="right"/>
        <w:rPr>
          <w:rFonts w:ascii="Arial" w:hAnsi="Arial" w:cs="Arial"/>
          <w:b/>
        </w:rPr>
      </w:pPr>
      <w:r>
        <w:rPr>
          <w:rFonts w:ascii="Arial" w:hAnsi="Arial" w:cs="Arial"/>
          <w:b/>
        </w:rPr>
        <w:t>Director of Nursing 2</w:t>
      </w:r>
      <w:r w:rsidR="00234641">
        <w:rPr>
          <w:rFonts w:ascii="Arial" w:hAnsi="Arial" w:cs="Arial"/>
          <w:b/>
        </w:rPr>
        <w:t xml:space="preserve"> (Acute)</w:t>
      </w:r>
    </w:p>
    <w:p w14:paraId="228B00E9"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9441C6" w:rsidRPr="00E766A5" w14:paraId="4807B6F6" w14:textId="77777777" w:rsidTr="00F6254C">
        <w:tc>
          <w:tcPr>
            <w:tcW w:w="2364" w:type="dxa"/>
          </w:tcPr>
          <w:p w14:paraId="4FA0A722" w14:textId="77777777" w:rsidR="009441C6" w:rsidRPr="00F6254C" w:rsidRDefault="009441C6" w:rsidP="009441C6">
            <w:pPr>
              <w:rPr>
                <w:rFonts w:ascii="Arial" w:hAnsi="Arial" w:cs="Arial"/>
                <w:b/>
                <w:bCs/>
              </w:rPr>
            </w:pPr>
            <w:r w:rsidRPr="00F6254C">
              <w:rPr>
                <w:rFonts w:ascii="Arial" w:hAnsi="Arial" w:cs="Arial"/>
                <w:b/>
                <w:bCs/>
              </w:rPr>
              <w:t>Job Title, Grade Code</w:t>
            </w:r>
          </w:p>
        </w:tc>
        <w:tc>
          <w:tcPr>
            <w:tcW w:w="8256" w:type="dxa"/>
          </w:tcPr>
          <w:p w14:paraId="28F1CCEF" w14:textId="527261E7" w:rsidR="009441C6" w:rsidRPr="00047693" w:rsidRDefault="00360060" w:rsidP="009441C6">
            <w:pPr>
              <w:tabs>
                <w:tab w:val="left" w:pos="283"/>
              </w:tabs>
              <w:jc w:val="both"/>
              <w:rPr>
                <w:rFonts w:ascii="Arial" w:hAnsi="Arial" w:cs="Arial"/>
                <w:b/>
                <w:iCs/>
              </w:rPr>
            </w:pPr>
            <w:r>
              <w:rPr>
                <w:rFonts w:ascii="Arial" w:hAnsi="Arial" w:cs="Arial"/>
                <w:b/>
                <w:iCs/>
              </w:rPr>
              <w:t xml:space="preserve">Director of Nursing </w:t>
            </w:r>
            <w:r w:rsidR="005C7318">
              <w:rPr>
                <w:rFonts w:ascii="Arial" w:hAnsi="Arial" w:cs="Arial"/>
                <w:b/>
                <w:iCs/>
              </w:rPr>
              <w:t>2</w:t>
            </w:r>
            <w:r w:rsidR="00234641">
              <w:rPr>
                <w:rFonts w:ascii="Arial" w:hAnsi="Arial" w:cs="Arial"/>
                <w:b/>
                <w:iCs/>
              </w:rPr>
              <w:t xml:space="preserve"> </w:t>
            </w:r>
            <w:r w:rsidR="00234641">
              <w:rPr>
                <w:rFonts w:ascii="Arial" w:hAnsi="Arial" w:cs="Arial"/>
                <w:b/>
              </w:rPr>
              <w:t>(Acute)</w:t>
            </w:r>
          </w:p>
          <w:p w14:paraId="5F4FAD1C" w14:textId="697B0087" w:rsidR="009441C6" w:rsidRPr="006330F8" w:rsidRDefault="005C7318" w:rsidP="009441C6">
            <w:pPr>
              <w:tabs>
                <w:tab w:val="left" w:pos="283"/>
              </w:tabs>
              <w:jc w:val="both"/>
              <w:rPr>
                <w:rFonts w:ascii="Arial" w:hAnsi="Arial" w:cs="Arial"/>
                <w:i/>
                <w:iCs/>
              </w:rPr>
            </w:pPr>
            <w:r>
              <w:rPr>
                <w:rFonts w:ascii="Arial" w:hAnsi="Arial" w:cs="Arial"/>
                <w:i/>
                <w:iCs/>
              </w:rPr>
              <w:t>(Grade Code: 2</w:t>
            </w:r>
            <w:r w:rsidR="00E95A9B">
              <w:rPr>
                <w:rFonts w:ascii="Arial" w:hAnsi="Arial" w:cs="Arial"/>
                <w:i/>
                <w:iCs/>
              </w:rPr>
              <w:t>904</w:t>
            </w:r>
            <w:r w:rsidR="009441C6" w:rsidRPr="006330F8">
              <w:rPr>
                <w:rFonts w:ascii="Arial" w:hAnsi="Arial" w:cs="Arial"/>
                <w:i/>
                <w:iCs/>
              </w:rPr>
              <w:t>)</w:t>
            </w:r>
          </w:p>
          <w:p w14:paraId="1A2CE988" w14:textId="040E0566" w:rsidR="009441C6" w:rsidRPr="00F6254C" w:rsidRDefault="009441C6" w:rsidP="009441C6">
            <w:pPr>
              <w:tabs>
                <w:tab w:val="left" w:pos="283"/>
              </w:tabs>
              <w:rPr>
                <w:rFonts w:ascii="Arial" w:hAnsi="Arial" w:cs="Arial"/>
                <w:iCs/>
              </w:rPr>
            </w:pPr>
          </w:p>
        </w:tc>
      </w:tr>
      <w:tr w:rsidR="009441C6" w:rsidRPr="00E766A5" w14:paraId="73D3EA52" w14:textId="77777777" w:rsidTr="00F6254C">
        <w:tc>
          <w:tcPr>
            <w:tcW w:w="2364" w:type="dxa"/>
          </w:tcPr>
          <w:p w14:paraId="73532034" w14:textId="48DD1FFF" w:rsidR="009441C6" w:rsidRDefault="009441C6" w:rsidP="009441C6">
            <w:pPr>
              <w:jc w:val="both"/>
              <w:rPr>
                <w:rFonts w:ascii="Arial" w:hAnsi="Arial" w:cs="Arial"/>
                <w:b/>
                <w:bCs/>
              </w:rPr>
            </w:pPr>
            <w:r w:rsidRPr="00E1238C">
              <w:rPr>
                <w:rFonts w:ascii="Arial" w:hAnsi="Arial" w:cs="Arial"/>
                <w:b/>
                <w:bCs/>
              </w:rPr>
              <w:t>Remuneration</w:t>
            </w:r>
          </w:p>
          <w:p w14:paraId="662166BB" w14:textId="2A6EFFC2" w:rsidR="00235E4B" w:rsidRDefault="00235E4B" w:rsidP="009441C6">
            <w:pPr>
              <w:jc w:val="both"/>
              <w:rPr>
                <w:rFonts w:ascii="Arial" w:hAnsi="Arial" w:cs="Arial"/>
                <w:b/>
                <w:bCs/>
              </w:rPr>
            </w:pPr>
          </w:p>
          <w:p w14:paraId="5707719C" w14:textId="77777777" w:rsidR="009441C6" w:rsidRDefault="009441C6" w:rsidP="009441C6">
            <w:pPr>
              <w:rPr>
                <w:rFonts w:ascii="Arial" w:hAnsi="Arial" w:cs="Arial"/>
                <w:b/>
                <w:bCs/>
              </w:rPr>
            </w:pPr>
          </w:p>
          <w:p w14:paraId="70EB06C6" w14:textId="77777777" w:rsidR="009441C6" w:rsidRPr="00F6254C" w:rsidRDefault="009441C6" w:rsidP="009441C6">
            <w:pPr>
              <w:rPr>
                <w:rFonts w:ascii="Arial" w:hAnsi="Arial" w:cs="Arial"/>
                <w:b/>
                <w:bCs/>
              </w:rPr>
            </w:pPr>
          </w:p>
        </w:tc>
        <w:tc>
          <w:tcPr>
            <w:tcW w:w="8256" w:type="dxa"/>
          </w:tcPr>
          <w:p w14:paraId="37020F59" w14:textId="78845407" w:rsidR="009F16D9" w:rsidRPr="00F138B6" w:rsidRDefault="009F16D9" w:rsidP="009F16D9">
            <w:pPr>
              <w:spacing w:after="120"/>
              <w:jc w:val="both"/>
              <w:rPr>
                <w:rFonts w:ascii="Arial" w:hAnsi="Arial" w:cs="Arial"/>
              </w:rPr>
            </w:pPr>
            <w:r>
              <w:rPr>
                <w:rFonts w:ascii="Arial" w:hAnsi="Arial" w:cs="Arial"/>
              </w:rPr>
              <w:t>The s</w:t>
            </w:r>
            <w:r w:rsidRPr="00F138B6">
              <w:rPr>
                <w:rFonts w:ascii="Arial" w:hAnsi="Arial" w:cs="Arial"/>
              </w:rPr>
              <w:t xml:space="preserve">alary scale for the post is: </w:t>
            </w:r>
          </w:p>
          <w:p w14:paraId="6513A4F8" w14:textId="77777777" w:rsidR="009F16D9" w:rsidRDefault="009F16D9" w:rsidP="009F16D9">
            <w:pPr>
              <w:spacing w:after="120"/>
              <w:contextualSpacing/>
              <w:rPr>
                <w:rFonts w:ascii="Arial" w:hAnsi="Arial" w:cs="Arial"/>
                <w:bCs/>
                <w:iCs/>
                <w:color w:val="000099"/>
              </w:rPr>
            </w:pPr>
            <w:r>
              <w:rPr>
                <w:rFonts w:ascii="Arial" w:hAnsi="Arial" w:cs="Arial"/>
                <w:bCs/>
                <w:iCs/>
                <w:color w:val="000099"/>
              </w:rPr>
              <w:t xml:space="preserve">Insert the relevant salary </w:t>
            </w:r>
            <w:r w:rsidRPr="00D139DF">
              <w:rPr>
                <w:rFonts w:ascii="Arial" w:hAnsi="Arial" w:cs="Arial"/>
                <w:bCs/>
                <w:iCs/>
                <w:color w:val="000099"/>
              </w:rPr>
              <w:t>scale</w:t>
            </w:r>
            <w:r>
              <w:rPr>
                <w:rFonts w:ascii="Arial" w:hAnsi="Arial" w:cs="Arial"/>
                <w:bCs/>
                <w:iCs/>
                <w:color w:val="000099"/>
              </w:rPr>
              <w:t xml:space="preserve"> for </w:t>
            </w:r>
            <w:r w:rsidRPr="008249E3">
              <w:rPr>
                <w:rFonts w:ascii="Arial" w:hAnsi="Arial" w:cs="Arial"/>
                <w:bCs/>
                <w:iCs/>
                <w:color w:val="000099"/>
              </w:rPr>
              <w:t>this</w:t>
            </w:r>
            <w:r>
              <w:rPr>
                <w:rFonts w:ascii="Arial" w:hAnsi="Arial" w:cs="Arial"/>
                <w:bCs/>
                <w:iCs/>
                <w:color w:val="000099"/>
              </w:rPr>
              <w:t xml:space="preserve"> position. </w:t>
            </w:r>
          </w:p>
          <w:p w14:paraId="3DAC9D8E" w14:textId="77777777" w:rsidR="009F16D9" w:rsidRDefault="009F16D9" w:rsidP="009F16D9">
            <w:pPr>
              <w:spacing w:after="120"/>
              <w:contextualSpacing/>
              <w:rPr>
                <w:rFonts w:ascii="Arial" w:hAnsi="Arial" w:cs="Arial"/>
                <w:bCs/>
                <w:iCs/>
                <w:color w:val="000099"/>
                <w:highlight w:val="yellow"/>
              </w:rPr>
            </w:pPr>
          </w:p>
          <w:p w14:paraId="222513CC" w14:textId="77777777" w:rsidR="009F16D9" w:rsidRDefault="009F16D9" w:rsidP="009F16D9">
            <w:pPr>
              <w:spacing w:after="120"/>
              <w:contextualSpacing/>
              <w:rPr>
                <w:rFonts w:ascii="Arial" w:hAnsi="Arial" w:cs="Arial"/>
                <w:bCs/>
                <w:iCs/>
                <w:color w:val="000099"/>
              </w:rPr>
            </w:pPr>
            <w:r w:rsidRPr="00792F91">
              <w:rPr>
                <w:rFonts w:ascii="Arial" w:hAnsi="Arial" w:cs="Arial"/>
                <w:bCs/>
                <w:iCs/>
                <w:color w:val="000099"/>
              </w:rPr>
              <w:t>For example:</w:t>
            </w:r>
          </w:p>
          <w:p w14:paraId="03755054" w14:textId="1168F7BA" w:rsidR="009F16D9" w:rsidRDefault="009F16D9" w:rsidP="009F16D9">
            <w:pPr>
              <w:spacing w:after="120"/>
              <w:contextualSpacing/>
              <w:rPr>
                <w:rFonts w:ascii="Arial" w:hAnsi="Arial" w:cs="Arial"/>
                <w:bCs/>
                <w:iCs/>
                <w:color w:val="000099"/>
              </w:rPr>
            </w:pPr>
            <w:r>
              <w:rPr>
                <w:rFonts w:ascii="Arial" w:hAnsi="Arial" w:cs="Arial"/>
                <w:bCs/>
                <w:iCs/>
                <w:color w:val="000099"/>
              </w:rPr>
              <w:t>XX,XXX - XX</w:t>
            </w:r>
            <w:r w:rsidRPr="00D139DF">
              <w:rPr>
                <w:rFonts w:ascii="Arial" w:hAnsi="Arial" w:cs="Arial"/>
                <w:bCs/>
                <w:iCs/>
                <w:color w:val="000099"/>
              </w:rPr>
              <w:t>,</w:t>
            </w:r>
            <w:r>
              <w:rPr>
                <w:rFonts w:ascii="Arial" w:hAnsi="Arial" w:cs="Arial"/>
                <w:bCs/>
                <w:iCs/>
                <w:color w:val="000099"/>
              </w:rPr>
              <w:t>XXX</w:t>
            </w:r>
            <w:r w:rsidRPr="00D139DF">
              <w:rPr>
                <w:rFonts w:ascii="Arial" w:hAnsi="Arial" w:cs="Arial"/>
                <w:bCs/>
                <w:iCs/>
                <w:color w:val="000099"/>
              </w:rPr>
              <w:t xml:space="preserve"> - </w:t>
            </w:r>
            <w:r>
              <w:rPr>
                <w:rFonts w:ascii="Arial" w:hAnsi="Arial" w:cs="Arial"/>
                <w:bCs/>
                <w:iCs/>
                <w:color w:val="000099"/>
              </w:rPr>
              <w:t>XX,XXX</w:t>
            </w:r>
            <w:r w:rsidRPr="00D139DF">
              <w:rPr>
                <w:rFonts w:ascii="Arial" w:hAnsi="Arial" w:cs="Arial"/>
                <w:bCs/>
                <w:iCs/>
                <w:color w:val="000099"/>
              </w:rPr>
              <w:t xml:space="preserve"> - </w:t>
            </w:r>
            <w:r>
              <w:rPr>
                <w:rFonts w:ascii="Arial" w:hAnsi="Arial" w:cs="Arial"/>
                <w:bCs/>
                <w:iCs/>
                <w:color w:val="000099"/>
              </w:rPr>
              <w:t>XX</w:t>
            </w:r>
            <w:r w:rsidRPr="00D139DF">
              <w:rPr>
                <w:rFonts w:ascii="Arial" w:hAnsi="Arial" w:cs="Arial"/>
                <w:bCs/>
                <w:iCs/>
                <w:color w:val="000099"/>
              </w:rPr>
              <w:t>,</w:t>
            </w:r>
            <w:r>
              <w:rPr>
                <w:rFonts w:ascii="Arial" w:hAnsi="Arial" w:cs="Arial"/>
                <w:bCs/>
                <w:iCs/>
                <w:color w:val="000099"/>
              </w:rPr>
              <w:t>XXX</w:t>
            </w:r>
            <w:r w:rsidRPr="00D139DF">
              <w:rPr>
                <w:rFonts w:ascii="Arial" w:hAnsi="Arial" w:cs="Arial"/>
                <w:bCs/>
                <w:iCs/>
                <w:color w:val="000099"/>
              </w:rPr>
              <w:t xml:space="preserve"> - </w:t>
            </w:r>
            <w:r>
              <w:rPr>
                <w:rFonts w:ascii="Arial" w:hAnsi="Arial" w:cs="Arial"/>
                <w:bCs/>
                <w:iCs/>
                <w:color w:val="000099"/>
              </w:rPr>
              <w:t>XX,XXX</w:t>
            </w:r>
            <w:r w:rsidRPr="00D139DF">
              <w:rPr>
                <w:rFonts w:ascii="Arial" w:hAnsi="Arial" w:cs="Arial"/>
                <w:bCs/>
                <w:iCs/>
                <w:color w:val="000099"/>
              </w:rPr>
              <w:t xml:space="preserve"> - - </w:t>
            </w:r>
            <w:r w:rsidRPr="005A38DE">
              <w:rPr>
                <w:rFonts w:ascii="Arial" w:hAnsi="Arial" w:cs="Arial"/>
                <w:b/>
                <w:bCs/>
                <w:iCs/>
                <w:color w:val="000099"/>
              </w:rPr>
              <w:t>XX</w:t>
            </w:r>
            <w:r>
              <w:rPr>
                <w:rFonts w:ascii="Arial" w:hAnsi="Arial" w:cs="Arial"/>
                <w:b/>
                <w:bCs/>
                <w:iCs/>
                <w:color w:val="000099"/>
              </w:rPr>
              <w:t>,XXX</w:t>
            </w:r>
            <w:r w:rsidRPr="00D139DF">
              <w:rPr>
                <w:rFonts w:ascii="Arial" w:hAnsi="Arial" w:cs="Arial"/>
                <w:b/>
                <w:bCs/>
                <w:iCs/>
                <w:color w:val="000099"/>
              </w:rPr>
              <w:t xml:space="preserve"> LSI</w:t>
            </w:r>
            <w:r w:rsidR="006F311C">
              <w:rPr>
                <w:rFonts w:ascii="Arial" w:hAnsi="Arial" w:cs="Arial"/>
                <w:bCs/>
                <w:iCs/>
                <w:color w:val="000099"/>
              </w:rPr>
              <w:t xml:space="preserve"> (xx/xx/xx</w:t>
            </w:r>
            <w:r w:rsidRPr="00D139DF">
              <w:rPr>
                <w:rFonts w:ascii="Arial" w:hAnsi="Arial" w:cs="Arial"/>
                <w:bCs/>
                <w:iCs/>
                <w:color w:val="000099"/>
              </w:rPr>
              <w:t>)</w:t>
            </w:r>
          </w:p>
          <w:p w14:paraId="46976A7A" w14:textId="77777777" w:rsidR="009F16D9" w:rsidRDefault="009F16D9" w:rsidP="009F16D9">
            <w:pPr>
              <w:spacing w:after="120"/>
              <w:contextualSpacing/>
              <w:rPr>
                <w:rFonts w:ascii="Arial" w:hAnsi="Arial" w:cs="Arial"/>
                <w:bCs/>
                <w:iCs/>
                <w:color w:val="000099"/>
              </w:rPr>
            </w:pPr>
          </w:p>
          <w:p w14:paraId="036FD1E5" w14:textId="39DC9A7F" w:rsidR="009441C6" w:rsidRPr="00792F91" w:rsidRDefault="009F16D9" w:rsidP="009F16D9">
            <w:pPr>
              <w:spacing w:after="120"/>
              <w:contextualSpacing/>
              <w:rPr>
                <w:rFonts w:ascii="Arial" w:hAnsi="Arial" w:cs="Arial"/>
                <w:bCs/>
                <w:iCs/>
              </w:rPr>
            </w:pPr>
            <w:r w:rsidRPr="008249E3">
              <w:rPr>
                <w:rFonts w:ascii="Arial" w:hAnsi="Arial" w:cs="Arial"/>
                <w:bCs/>
                <w:iCs/>
                <w:color w:val="000099"/>
              </w:rPr>
              <w:t>Salary Scales are updated periodically and the most up to date versions can be found here:</w:t>
            </w:r>
            <w:r w:rsidRPr="00F138B6">
              <w:rPr>
                <w:rFonts w:ascii="Arial" w:hAnsi="Arial" w:cs="Arial"/>
                <w:bCs/>
                <w:iCs/>
              </w:rPr>
              <w:t xml:space="preserve"> </w:t>
            </w:r>
            <w:hyperlink r:id="rId8" w:history="1">
              <w:r w:rsidRPr="00F138B6">
                <w:rPr>
                  <w:rStyle w:val="Hyperlink"/>
                  <w:rFonts w:ascii="Arial" w:hAnsi="Arial" w:cs="Arial"/>
                  <w:bCs/>
                  <w:iCs/>
                </w:rPr>
                <w:t>https://healthservice.hse.ie/staff/benefits-services/pay/pay-scales.html</w:t>
              </w:r>
            </w:hyperlink>
          </w:p>
        </w:tc>
      </w:tr>
      <w:tr w:rsidR="009441C6" w:rsidRPr="00E766A5" w14:paraId="6531EE8E" w14:textId="77777777" w:rsidTr="00F6254C">
        <w:tc>
          <w:tcPr>
            <w:tcW w:w="2364" w:type="dxa"/>
          </w:tcPr>
          <w:p w14:paraId="6B02C9D1" w14:textId="77777777" w:rsidR="009441C6" w:rsidRPr="00F6254C" w:rsidRDefault="009441C6" w:rsidP="009441C6">
            <w:pPr>
              <w:rPr>
                <w:rFonts w:ascii="Arial" w:hAnsi="Arial" w:cs="Arial"/>
                <w:b/>
                <w:bCs/>
              </w:rPr>
            </w:pPr>
            <w:r w:rsidRPr="00F6254C">
              <w:rPr>
                <w:rFonts w:ascii="Arial" w:hAnsi="Arial" w:cs="Arial"/>
                <w:b/>
                <w:bCs/>
              </w:rPr>
              <w:t>Campaign Reference</w:t>
            </w:r>
          </w:p>
        </w:tc>
        <w:tc>
          <w:tcPr>
            <w:tcW w:w="8256" w:type="dxa"/>
          </w:tcPr>
          <w:p w14:paraId="65053795" w14:textId="77777777" w:rsidR="009441C6" w:rsidRDefault="009441C6" w:rsidP="009441C6">
            <w:pPr>
              <w:rPr>
                <w:rFonts w:ascii="Arial" w:hAnsi="Arial" w:cs="Arial"/>
                <w:bCs/>
                <w:iCs/>
                <w:color w:val="000099"/>
              </w:rPr>
            </w:pPr>
            <w:r w:rsidRPr="00F6254C">
              <w:rPr>
                <w:rFonts w:ascii="Arial" w:hAnsi="Arial" w:cs="Arial"/>
                <w:bCs/>
                <w:iCs/>
                <w:color w:val="000099"/>
              </w:rPr>
              <w:t>To be completed by Recruiter.</w:t>
            </w:r>
          </w:p>
          <w:p w14:paraId="14323542" w14:textId="77777777" w:rsidR="009441C6" w:rsidRPr="00F6254C" w:rsidRDefault="009441C6" w:rsidP="009441C6">
            <w:pPr>
              <w:rPr>
                <w:rFonts w:ascii="Arial" w:hAnsi="Arial" w:cs="Arial"/>
                <w:bCs/>
                <w:iCs/>
                <w:color w:val="000099"/>
              </w:rPr>
            </w:pPr>
          </w:p>
        </w:tc>
      </w:tr>
      <w:tr w:rsidR="009441C6" w:rsidRPr="00E766A5" w14:paraId="4B833EEA" w14:textId="77777777" w:rsidTr="00F6254C">
        <w:tc>
          <w:tcPr>
            <w:tcW w:w="2364" w:type="dxa"/>
          </w:tcPr>
          <w:p w14:paraId="3C4299A2" w14:textId="77777777" w:rsidR="009441C6" w:rsidRPr="00F6254C" w:rsidRDefault="009441C6" w:rsidP="009441C6">
            <w:pPr>
              <w:rPr>
                <w:rFonts w:ascii="Arial" w:hAnsi="Arial" w:cs="Arial"/>
                <w:b/>
                <w:bCs/>
              </w:rPr>
            </w:pPr>
            <w:r w:rsidRPr="00F6254C">
              <w:rPr>
                <w:rFonts w:ascii="Arial" w:hAnsi="Arial" w:cs="Arial"/>
                <w:b/>
                <w:bCs/>
              </w:rPr>
              <w:t>Closing Date</w:t>
            </w:r>
          </w:p>
        </w:tc>
        <w:tc>
          <w:tcPr>
            <w:tcW w:w="8256" w:type="dxa"/>
          </w:tcPr>
          <w:p w14:paraId="620CBD2F" w14:textId="77777777" w:rsidR="009441C6" w:rsidRDefault="009441C6" w:rsidP="009441C6">
            <w:pPr>
              <w:rPr>
                <w:rFonts w:ascii="Arial" w:hAnsi="Arial" w:cs="Arial"/>
                <w:bCs/>
                <w:iCs/>
                <w:color w:val="000099"/>
              </w:rPr>
            </w:pPr>
            <w:r w:rsidRPr="00F6254C">
              <w:rPr>
                <w:rFonts w:ascii="Arial" w:hAnsi="Arial" w:cs="Arial"/>
                <w:bCs/>
                <w:iCs/>
                <w:color w:val="000099"/>
              </w:rPr>
              <w:t>To be completed by Recruiter.</w:t>
            </w:r>
          </w:p>
          <w:p w14:paraId="1DC28C0B" w14:textId="77777777" w:rsidR="009441C6" w:rsidRPr="00F6254C" w:rsidRDefault="009441C6" w:rsidP="009441C6">
            <w:pPr>
              <w:rPr>
                <w:rFonts w:ascii="Arial" w:hAnsi="Arial" w:cs="Arial"/>
                <w:bCs/>
                <w:iCs/>
                <w:color w:val="000099"/>
              </w:rPr>
            </w:pPr>
          </w:p>
        </w:tc>
      </w:tr>
      <w:tr w:rsidR="009D513A" w:rsidRPr="00E766A5" w14:paraId="2FCE4883" w14:textId="77777777" w:rsidTr="00F6254C">
        <w:tc>
          <w:tcPr>
            <w:tcW w:w="2364" w:type="dxa"/>
          </w:tcPr>
          <w:p w14:paraId="05116456" w14:textId="77777777" w:rsidR="009D513A" w:rsidRPr="00F6254C" w:rsidRDefault="009D513A" w:rsidP="009D513A">
            <w:pPr>
              <w:rPr>
                <w:rFonts w:ascii="Arial" w:hAnsi="Arial" w:cs="Arial"/>
                <w:b/>
                <w:bCs/>
              </w:rPr>
            </w:pPr>
            <w:r w:rsidRPr="00F6254C">
              <w:rPr>
                <w:rFonts w:ascii="Arial" w:hAnsi="Arial" w:cs="Arial"/>
                <w:b/>
                <w:bCs/>
              </w:rPr>
              <w:t>Proposed Interview Date (s)</w:t>
            </w:r>
          </w:p>
        </w:tc>
        <w:tc>
          <w:tcPr>
            <w:tcW w:w="8256" w:type="dxa"/>
          </w:tcPr>
          <w:p w14:paraId="4B90152D" w14:textId="77777777" w:rsidR="009D513A" w:rsidRDefault="009D513A" w:rsidP="009D513A">
            <w:pPr>
              <w:rPr>
                <w:rFonts w:ascii="Arial" w:hAnsi="Arial" w:cs="Arial"/>
                <w:bCs/>
                <w:iCs/>
                <w:color w:val="000099"/>
              </w:rPr>
            </w:pPr>
            <w:r>
              <w:rPr>
                <w:rFonts w:ascii="Arial" w:hAnsi="Arial" w:cs="Arial"/>
                <w:bCs/>
                <w:iCs/>
                <w:color w:val="000099"/>
              </w:rPr>
              <w:t xml:space="preserve">To be </w:t>
            </w:r>
            <w:r w:rsidRPr="00986ECA">
              <w:rPr>
                <w:rFonts w:ascii="Arial" w:hAnsi="Arial" w:cs="Arial"/>
                <w:bCs/>
                <w:iCs/>
                <w:color w:val="000099"/>
              </w:rPr>
              <w:t>completed by Recruiter:</w:t>
            </w:r>
            <w:r w:rsidRPr="00986ECA">
              <w:rPr>
                <w:color w:val="000099"/>
              </w:rPr>
              <w:t xml:space="preserve"> </w:t>
            </w:r>
            <w:r w:rsidRPr="00986ECA">
              <w:rPr>
                <w:rFonts w:ascii="Arial" w:hAnsi="Arial" w:cs="Arial"/>
                <w:color w:val="000099"/>
              </w:rPr>
              <w:t>Candidates will normally be given at least two weeks' notice of interview. The timescale may be reduc</w:t>
            </w:r>
            <w:r>
              <w:rPr>
                <w:rFonts w:ascii="Arial" w:hAnsi="Arial" w:cs="Arial"/>
                <w:color w:val="000099"/>
              </w:rPr>
              <w:t>ed in exceptional circumstances.</w:t>
            </w:r>
          </w:p>
          <w:p w14:paraId="0742FC1B" w14:textId="665E5281" w:rsidR="009D513A" w:rsidRPr="00F6254C" w:rsidRDefault="009D513A" w:rsidP="009D513A">
            <w:pPr>
              <w:rPr>
                <w:rFonts w:ascii="Arial" w:hAnsi="Arial" w:cs="Arial"/>
                <w:bCs/>
                <w:iCs/>
                <w:color w:val="000099"/>
              </w:rPr>
            </w:pPr>
          </w:p>
        </w:tc>
      </w:tr>
      <w:tr w:rsidR="009D513A" w:rsidRPr="00E766A5" w14:paraId="6F292485" w14:textId="77777777" w:rsidTr="00F6254C">
        <w:tc>
          <w:tcPr>
            <w:tcW w:w="2364" w:type="dxa"/>
          </w:tcPr>
          <w:p w14:paraId="17C0A5FB" w14:textId="77777777" w:rsidR="009D513A" w:rsidRPr="00F6254C" w:rsidRDefault="009D513A" w:rsidP="009D513A">
            <w:pPr>
              <w:rPr>
                <w:rFonts w:ascii="Arial" w:hAnsi="Arial" w:cs="Arial"/>
                <w:b/>
                <w:bCs/>
              </w:rPr>
            </w:pPr>
            <w:r w:rsidRPr="00F6254C">
              <w:rPr>
                <w:rFonts w:ascii="Arial" w:hAnsi="Arial" w:cs="Arial"/>
                <w:b/>
                <w:bCs/>
              </w:rPr>
              <w:t>Taking up Appointment</w:t>
            </w:r>
          </w:p>
        </w:tc>
        <w:tc>
          <w:tcPr>
            <w:tcW w:w="8256" w:type="dxa"/>
          </w:tcPr>
          <w:p w14:paraId="54AC403C" w14:textId="77777777" w:rsidR="009D513A" w:rsidRPr="00F6254C" w:rsidRDefault="009D513A" w:rsidP="009D513A">
            <w:pPr>
              <w:rPr>
                <w:rFonts w:ascii="Arial" w:hAnsi="Arial" w:cs="Arial"/>
                <w:iCs/>
              </w:rPr>
            </w:pPr>
            <w:r w:rsidRPr="00F6254C">
              <w:rPr>
                <w:rFonts w:ascii="Arial" w:hAnsi="Arial" w:cs="Arial"/>
                <w:iCs/>
              </w:rPr>
              <w:t>A start date will be indicated at job offer stage.</w:t>
            </w:r>
          </w:p>
        </w:tc>
      </w:tr>
      <w:tr w:rsidR="009D513A" w:rsidRPr="00E766A5" w14:paraId="00B58942" w14:textId="77777777" w:rsidTr="00F6254C">
        <w:tc>
          <w:tcPr>
            <w:tcW w:w="2364" w:type="dxa"/>
          </w:tcPr>
          <w:p w14:paraId="186B03A5" w14:textId="77777777" w:rsidR="009D513A" w:rsidRPr="00F6254C" w:rsidRDefault="009D513A" w:rsidP="009D513A">
            <w:pPr>
              <w:rPr>
                <w:rFonts w:ascii="Arial" w:hAnsi="Arial" w:cs="Arial"/>
                <w:b/>
                <w:bCs/>
              </w:rPr>
            </w:pPr>
            <w:r w:rsidRPr="00F6254C">
              <w:rPr>
                <w:rFonts w:ascii="Arial" w:hAnsi="Arial" w:cs="Arial"/>
                <w:b/>
                <w:bCs/>
              </w:rPr>
              <w:t>Location of Post</w:t>
            </w:r>
          </w:p>
        </w:tc>
        <w:tc>
          <w:tcPr>
            <w:tcW w:w="8256" w:type="dxa"/>
          </w:tcPr>
          <w:p w14:paraId="5C779832" w14:textId="77777777" w:rsidR="009D513A" w:rsidRPr="00F6254C" w:rsidRDefault="009D513A" w:rsidP="009D513A">
            <w:pPr>
              <w:rPr>
                <w:rFonts w:ascii="Arial" w:hAnsi="Arial" w:cs="Arial"/>
                <w:bCs/>
                <w:iCs/>
                <w:color w:val="000099"/>
              </w:rPr>
            </w:pPr>
            <w:r w:rsidRPr="00F6254C">
              <w:rPr>
                <w:rFonts w:ascii="Arial" w:hAnsi="Arial" w:cs="Arial"/>
                <w:bCs/>
                <w:iCs/>
                <w:color w:val="000099"/>
              </w:rPr>
              <w:t>Insert location</w:t>
            </w:r>
          </w:p>
          <w:p w14:paraId="7316AC66" w14:textId="77777777" w:rsidR="009D513A" w:rsidRPr="00F6254C" w:rsidRDefault="009D513A" w:rsidP="009D513A">
            <w:pPr>
              <w:rPr>
                <w:rFonts w:ascii="Arial" w:hAnsi="Arial" w:cs="Arial"/>
                <w:iCs/>
                <w:color w:val="000000" w:themeColor="text1"/>
              </w:rPr>
            </w:pPr>
          </w:p>
          <w:p w14:paraId="47E0B705" w14:textId="77777777" w:rsidR="009D513A" w:rsidRPr="00F6254C" w:rsidRDefault="009D513A" w:rsidP="009D513A">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 / 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r w:rsidRPr="00F6254C">
              <w:rPr>
                <w:rFonts w:ascii="Arial" w:hAnsi="Arial" w:cs="Arial"/>
                <w:bCs/>
                <w:iCs/>
                <w:color w:val="000099"/>
              </w:rPr>
              <w:t>xxxxxxxxxx</w:t>
            </w:r>
          </w:p>
          <w:p w14:paraId="12DA1F4C" w14:textId="77777777" w:rsidR="009D513A" w:rsidRPr="00F6254C" w:rsidRDefault="009D513A" w:rsidP="009D513A">
            <w:pPr>
              <w:rPr>
                <w:rFonts w:ascii="Arial" w:hAnsi="Arial" w:cs="Arial"/>
                <w:iCs/>
                <w:color w:val="000000" w:themeColor="text1"/>
              </w:rPr>
            </w:pPr>
          </w:p>
          <w:p w14:paraId="54EF7056" w14:textId="77777777" w:rsidR="009D513A" w:rsidRPr="00F6254C" w:rsidRDefault="009D513A" w:rsidP="009D513A">
            <w:pPr>
              <w:rPr>
                <w:rFonts w:ascii="Arial" w:hAnsi="Arial" w:cs="Arial"/>
                <w:color w:val="000099"/>
              </w:rPr>
            </w:pPr>
            <w:r w:rsidRPr="00F6254C">
              <w:rPr>
                <w:rFonts w:ascii="Arial" w:hAnsi="Arial" w:cs="Arial"/>
                <w:color w:val="000099"/>
              </w:rPr>
              <w:t xml:space="preserve">A panel may be formed as a result of this campaign for </w:t>
            </w:r>
            <w:r w:rsidRPr="00F6254C">
              <w:rPr>
                <w:rFonts w:ascii="Arial" w:hAnsi="Arial" w:cs="Arial"/>
                <w:iCs/>
                <w:color w:val="000099"/>
              </w:rPr>
              <w:t xml:space="preserve">xxxxxxxxxxx </w:t>
            </w:r>
            <w:r w:rsidRPr="00F6254C">
              <w:rPr>
                <w:rFonts w:ascii="Arial" w:hAnsi="Arial" w:cs="Arial"/>
                <w:color w:val="000099"/>
              </w:rPr>
              <w:t xml:space="preserve">from which current and future, permanent and specified purpose vacancies of full or part-time duration may be filled. </w:t>
            </w:r>
          </w:p>
        </w:tc>
      </w:tr>
      <w:tr w:rsidR="009D513A" w:rsidRPr="00E766A5" w14:paraId="1669EECD" w14:textId="77777777" w:rsidTr="00F6254C">
        <w:tc>
          <w:tcPr>
            <w:tcW w:w="2364" w:type="dxa"/>
          </w:tcPr>
          <w:p w14:paraId="4F5F5FAC" w14:textId="77777777" w:rsidR="009D513A" w:rsidRPr="00F6254C" w:rsidRDefault="009D513A" w:rsidP="009D513A">
            <w:pPr>
              <w:rPr>
                <w:rFonts w:ascii="Arial" w:hAnsi="Arial" w:cs="Arial"/>
                <w:b/>
                <w:bCs/>
              </w:rPr>
            </w:pPr>
            <w:r w:rsidRPr="00F6254C">
              <w:rPr>
                <w:rFonts w:ascii="Arial" w:hAnsi="Arial" w:cs="Arial"/>
                <w:b/>
                <w:bCs/>
              </w:rPr>
              <w:t>Informal Enquiries</w:t>
            </w:r>
          </w:p>
        </w:tc>
        <w:tc>
          <w:tcPr>
            <w:tcW w:w="8256" w:type="dxa"/>
          </w:tcPr>
          <w:p w14:paraId="18E63A41" w14:textId="77777777" w:rsidR="009D513A" w:rsidRDefault="009D513A" w:rsidP="009D513A">
            <w:pPr>
              <w:rPr>
                <w:rFonts w:ascii="Arial" w:hAnsi="Arial" w:cs="Arial"/>
                <w:color w:val="000099"/>
              </w:rPr>
            </w:pPr>
            <w:r w:rsidRPr="00F6254C">
              <w:rPr>
                <w:rFonts w:ascii="Arial" w:hAnsi="Arial" w:cs="Arial"/>
                <w:color w:val="000099"/>
              </w:rPr>
              <w:t>Please provide name &amp; contact details for person who will deal with informal enquiries.</w:t>
            </w:r>
          </w:p>
          <w:p w14:paraId="53559CB7" w14:textId="77777777" w:rsidR="009D513A" w:rsidRPr="00F6254C" w:rsidRDefault="009D513A" w:rsidP="009D513A">
            <w:pPr>
              <w:rPr>
                <w:rFonts w:ascii="Arial" w:hAnsi="Arial" w:cs="Arial"/>
                <w:color w:val="000099"/>
              </w:rPr>
            </w:pPr>
          </w:p>
        </w:tc>
      </w:tr>
      <w:tr w:rsidR="009D513A" w:rsidRPr="00E766A5" w14:paraId="03188742" w14:textId="77777777" w:rsidTr="00F6254C">
        <w:tc>
          <w:tcPr>
            <w:tcW w:w="2364" w:type="dxa"/>
          </w:tcPr>
          <w:p w14:paraId="78FAEB89" w14:textId="77777777" w:rsidR="009D513A" w:rsidRPr="00F6254C" w:rsidRDefault="009D513A" w:rsidP="009D513A">
            <w:pPr>
              <w:rPr>
                <w:rFonts w:ascii="Arial" w:hAnsi="Arial" w:cs="Arial"/>
                <w:b/>
                <w:bCs/>
              </w:rPr>
            </w:pPr>
            <w:r w:rsidRPr="00F6254C">
              <w:rPr>
                <w:rFonts w:ascii="Arial" w:hAnsi="Arial" w:cs="Arial"/>
                <w:b/>
                <w:bCs/>
              </w:rPr>
              <w:t>Details of Service</w:t>
            </w:r>
          </w:p>
          <w:p w14:paraId="46055CA4" w14:textId="77777777" w:rsidR="009D513A" w:rsidRDefault="009D513A" w:rsidP="009D513A">
            <w:pPr>
              <w:rPr>
                <w:rFonts w:ascii="Arial" w:hAnsi="Arial" w:cs="Arial"/>
                <w:b/>
                <w:bCs/>
              </w:rPr>
            </w:pPr>
          </w:p>
          <w:p w14:paraId="4D2AE865" w14:textId="45BEDBDC" w:rsidR="009D513A" w:rsidRPr="00F6254C" w:rsidRDefault="009D513A" w:rsidP="009D513A">
            <w:pPr>
              <w:rPr>
                <w:rFonts w:ascii="Arial" w:hAnsi="Arial" w:cs="Arial"/>
                <w:b/>
                <w:bCs/>
              </w:rPr>
            </w:pPr>
          </w:p>
        </w:tc>
        <w:tc>
          <w:tcPr>
            <w:tcW w:w="8256" w:type="dxa"/>
          </w:tcPr>
          <w:p w14:paraId="02224DD3" w14:textId="77777777" w:rsidR="009D513A" w:rsidRDefault="009D513A" w:rsidP="009D513A">
            <w:pPr>
              <w:rPr>
                <w:rFonts w:ascii="Arial" w:hAnsi="Arial" w:cs="Arial"/>
                <w:color w:val="000099"/>
              </w:rPr>
            </w:pPr>
            <w:r w:rsidRPr="00F6254C">
              <w:rPr>
                <w:rFonts w:ascii="Arial" w:hAnsi="Arial" w:cs="Arial"/>
                <w:color w:val="000099"/>
              </w:rPr>
              <w:t>Provide details to the following types of questions:</w:t>
            </w:r>
          </w:p>
          <w:p w14:paraId="7910570A" w14:textId="77777777" w:rsidR="009D513A" w:rsidRPr="00F6254C" w:rsidRDefault="009D513A" w:rsidP="009D513A">
            <w:pPr>
              <w:rPr>
                <w:rFonts w:ascii="Arial" w:hAnsi="Arial" w:cs="Arial"/>
                <w:color w:val="000099"/>
              </w:rPr>
            </w:pPr>
          </w:p>
          <w:p w14:paraId="02E80E1B" w14:textId="77777777" w:rsidR="009D513A" w:rsidRPr="00F6254C" w:rsidRDefault="009D513A" w:rsidP="009D513A">
            <w:pPr>
              <w:numPr>
                <w:ilvl w:val="0"/>
                <w:numId w:val="2"/>
              </w:numPr>
              <w:rPr>
                <w:rFonts w:ascii="Arial" w:hAnsi="Arial" w:cs="Arial"/>
                <w:color w:val="000099"/>
              </w:rPr>
            </w:pPr>
            <w:r w:rsidRPr="00F6254C">
              <w:rPr>
                <w:rFonts w:ascii="Arial" w:hAnsi="Arial" w:cs="Arial"/>
                <w:color w:val="000099"/>
              </w:rPr>
              <w:t>What service does the unit provide?</w:t>
            </w:r>
          </w:p>
          <w:p w14:paraId="1B71C268" w14:textId="77777777" w:rsidR="009D513A" w:rsidRPr="00F6254C" w:rsidRDefault="009D513A" w:rsidP="009D513A">
            <w:pPr>
              <w:numPr>
                <w:ilvl w:val="0"/>
                <w:numId w:val="2"/>
              </w:numPr>
              <w:rPr>
                <w:rFonts w:ascii="Arial" w:hAnsi="Arial" w:cs="Arial"/>
                <w:color w:val="000099"/>
              </w:rPr>
            </w:pPr>
            <w:r w:rsidRPr="00F6254C">
              <w:rPr>
                <w:rFonts w:ascii="Arial" w:hAnsi="Arial" w:cs="Arial"/>
                <w:color w:val="000099"/>
              </w:rPr>
              <w:t>What client group is served by the unit?</w:t>
            </w:r>
          </w:p>
          <w:p w14:paraId="763BC3C8" w14:textId="77777777" w:rsidR="009D513A" w:rsidRPr="00F6254C" w:rsidRDefault="009D513A" w:rsidP="009D513A">
            <w:pPr>
              <w:numPr>
                <w:ilvl w:val="0"/>
                <w:numId w:val="2"/>
              </w:numPr>
              <w:rPr>
                <w:rFonts w:ascii="Arial" w:hAnsi="Arial" w:cs="Arial"/>
                <w:color w:val="000099"/>
              </w:rPr>
            </w:pPr>
            <w:r w:rsidRPr="00F6254C">
              <w:rPr>
                <w:rFonts w:ascii="Arial" w:hAnsi="Arial" w:cs="Arial"/>
                <w:color w:val="000099"/>
              </w:rPr>
              <w:t xml:space="preserve">What are the possible future developments for the service? </w:t>
            </w:r>
          </w:p>
          <w:p w14:paraId="6DD2C2BE" w14:textId="77777777" w:rsidR="009D513A" w:rsidRPr="00F6254C" w:rsidRDefault="009D513A" w:rsidP="009D513A">
            <w:pPr>
              <w:numPr>
                <w:ilvl w:val="0"/>
                <w:numId w:val="2"/>
              </w:numPr>
              <w:rPr>
                <w:rFonts w:ascii="Arial" w:hAnsi="Arial" w:cs="Arial"/>
                <w:color w:val="000099"/>
              </w:rPr>
            </w:pPr>
            <w:r w:rsidRPr="00F6254C">
              <w:rPr>
                <w:rFonts w:ascii="Arial" w:hAnsi="Arial" w:cs="Arial"/>
                <w:color w:val="000099"/>
              </w:rPr>
              <w:t>What is the team structure?</w:t>
            </w:r>
          </w:p>
          <w:p w14:paraId="4985F33A" w14:textId="77777777" w:rsidR="009D513A" w:rsidRPr="00F6254C" w:rsidRDefault="009D513A" w:rsidP="009D513A">
            <w:pPr>
              <w:numPr>
                <w:ilvl w:val="0"/>
                <w:numId w:val="2"/>
              </w:numPr>
              <w:rPr>
                <w:rFonts w:ascii="Arial" w:hAnsi="Arial" w:cs="Arial"/>
                <w:color w:val="000099"/>
              </w:rPr>
            </w:pPr>
            <w:r w:rsidRPr="00F6254C">
              <w:rPr>
                <w:rFonts w:ascii="Arial" w:hAnsi="Arial" w:cs="Arial"/>
                <w:color w:val="000099"/>
              </w:rPr>
              <w:t>What area is covered by this service?</w:t>
            </w:r>
          </w:p>
          <w:p w14:paraId="32D0C9D1" w14:textId="77777777" w:rsidR="009D513A" w:rsidRPr="00F6254C" w:rsidRDefault="009D513A" w:rsidP="009D513A">
            <w:pPr>
              <w:ind w:left="360"/>
              <w:rPr>
                <w:rFonts w:ascii="Arial" w:hAnsi="Arial" w:cs="Arial"/>
                <w:b/>
                <w:iCs/>
                <w:color w:val="000099"/>
              </w:rPr>
            </w:pPr>
          </w:p>
          <w:p w14:paraId="0EDB3749" w14:textId="77777777" w:rsidR="009D513A" w:rsidRDefault="009D513A" w:rsidP="009D513A">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14:paraId="0AE4B5A1" w14:textId="77777777" w:rsidR="009D513A" w:rsidRPr="00F6254C" w:rsidRDefault="009D513A" w:rsidP="009D513A">
            <w:pPr>
              <w:rPr>
                <w:rFonts w:ascii="Arial" w:hAnsi="Arial" w:cs="Arial"/>
                <w:iCs/>
                <w:color w:val="000099"/>
              </w:rPr>
            </w:pPr>
          </w:p>
        </w:tc>
      </w:tr>
      <w:tr w:rsidR="009D513A" w:rsidRPr="00E766A5" w14:paraId="2344165A" w14:textId="77777777" w:rsidTr="00F6254C">
        <w:tc>
          <w:tcPr>
            <w:tcW w:w="2364" w:type="dxa"/>
          </w:tcPr>
          <w:p w14:paraId="680E54E9" w14:textId="77777777" w:rsidR="009D513A" w:rsidRDefault="009D513A" w:rsidP="009D513A">
            <w:pPr>
              <w:rPr>
                <w:rFonts w:ascii="Arial" w:hAnsi="Arial" w:cs="Arial"/>
                <w:b/>
                <w:bCs/>
              </w:rPr>
            </w:pPr>
            <w:r w:rsidRPr="00F6254C">
              <w:rPr>
                <w:rFonts w:ascii="Arial" w:hAnsi="Arial" w:cs="Arial"/>
                <w:b/>
                <w:bCs/>
              </w:rPr>
              <w:t>Reporting Relationship</w:t>
            </w:r>
          </w:p>
          <w:p w14:paraId="06BE643F" w14:textId="77777777" w:rsidR="009D513A" w:rsidRDefault="009D513A" w:rsidP="009D513A">
            <w:pPr>
              <w:rPr>
                <w:rFonts w:ascii="Arial" w:hAnsi="Arial" w:cs="Arial"/>
                <w:b/>
                <w:bCs/>
              </w:rPr>
            </w:pPr>
          </w:p>
          <w:p w14:paraId="5F099111" w14:textId="3B836A72" w:rsidR="009D513A" w:rsidRPr="00F6254C" w:rsidRDefault="009D513A" w:rsidP="009D513A">
            <w:pPr>
              <w:rPr>
                <w:rFonts w:ascii="Arial" w:hAnsi="Arial" w:cs="Arial"/>
                <w:b/>
                <w:bCs/>
              </w:rPr>
            </w:pPr>
          </w:p>
        </w:tc>
        <w:tc>
          <w:tcPr>
            <w:tcW w:w="8256" w:type="dxa"/>
          </w:tcPr>
          <w:p w14:paraId="3CBC6A3A" w14:textId="653155BD" w:rsidR="009D513A" w:rsidRPr="00B10CD8" w:rsidRDefault="009D513A" w:rsidP="009D513A">
            <w:pPr>
              <w:rPr>
                <w:rFonts w:ascii="Arial" w:hAnsi="Arial" w:cs="Arial"/>
                <w:iCs/>
                <w:color w:val="000099"/>
              </w:rPr>
            </w:pPr>
            <w:r w:rsidRPr="00497C19">
              <w:rPr>
                <w:rFonts w:ascii="Arial" w:hAnsi="Arial" w:cs="Arial"/>
                <w:i/>
                <w:color w:val="000099"/>
              </w:rPr>
              <w:t>For Example:</w:t>
            </w:r>
            <w:r>
              <w:rPr>
                <w:rFonts w:ascii="Arial" w:hAnsi="Arial" w:cs="Arial"/>
                <w:color w:val="000099"/>
              </w:rPr>
              <w:t xml:space="preserve"> </w:t>
            </w:r>
            <w:r w:rsidRPr="00B10CD8">
              <w:rPr>
                <w:rFonts w:ascii="Arial" w:hAnsi="Arial" w:cs="Arial"/>
                <w:color w:val="000099"/>
              </w:rPr>
              <w:t xml:space="preserve">The post holder has operational accountability and </w:t>
            </w:r>
            <w:r>
              <w:rPr>
                <w:rFonts w:ascii="Arial" w:hAnsi="Arial" w:cs="Arial"/>
                <w:color w:val="000099"/>
              </w:rPr>
              <w:t xml:space="preserve">reports to the General Manager </w:t>
            </w:r>
            <w:r w:rsidRPr="00B10CD8">
              <w:rPr>
                <w:rFonts w:ascii="Arial" w:hAnsi="Arial" w:cs="Arial"/>
                <w:color w:val="000099"/>
              </w:rPr>
              <w:t xml:space="preserve">or </w:t>
            </w:r>
            <w:r>
              <w:rPr>
                <w:rFonts w:ascii="Arial" w:hAnsi="Arial" w:cs="Arial"/>
                <w:color w:val="000099"/>
              </w:rPr>
              <w:t xml:space="preserve">their </w:t>
            </w:r>
            <w:r w:rsidRPr="00B10CD8">
              <w:rPr>
                <w:rFonts w:ascii="Arial" w:hAnsi="Arial" w:cs="Arial"/>
                <w:color w:val="000099"/>
              </w:rPr>
              <w:t>designate and is profes</w:t>
            </w:r>
            <w:r>
              <w:rPr>
                <w:rFonts w:ascii="Arial" w:hAnsi="Arial" w:cs="Arial"/>
                <w:color w:val="000099"/>
              </w:rPr>
              <w:t xml:space="preserve">sionally accountable to </w:t>
            </w:r>
            <w:r>
              <w:rPr>
                <w:rFonts w:ascii="Arial" w:hAnsi="Arial" w:cs="Arial"/>
                <w:color w:val="000099"/>
              </w:rPr>
              <w:t>the</w:t>
            </w:r>
            <w:r w:rsidRPr="00B10CD8">
              <w:rPr>
                <w:rFonts w:ascii="Arial" w:hAnsi="Arial" w:cs="Arial"/>
                <w:color w:val="000099"/>
              </w:rPr>
              <w:t xml:space="preserve"> </w:t>
            </w:r>
            <w:r>
              <w:rPr>
                <w:rFonts w:ascii="Arial" w:hAnsi="Arial" w:cs="Arial"/>
                <w:color w:val="000099"/>
              </w:rPr>
              <w:t>[Insert relevant job title].</w:t>
            </w:r>
          </w:p>
        </w:tc>
      </w:tr>
      <w:tr w:rsidR="009D513A" w:rsidRPr="00E766A5" w14:paraId="0E89F2ED" w14:textId="77777777" w:rsidTr="00B10CD8">
        <w:trPr>
          <w:trHeight w:val="983"/>
        </w:trPr>
        <w:tc>
          <w:tcPr>
            <w:tcW w:w="2364" w:type="dxa"/>
          </w:tcPr>
          <w:p w14:paraId="061A4806" w14:textId="77777777" w:rsidR="009D513A" w:rsidRDefault="009D513A" w:rsidP="009D513A">
            <w:pPr>
              <w:rPr>
                <w:rFonts w:ascii="Arial" w:hAnsi="Arial" w:cs="Arial"/>
                <w:b/>
                <w:bCs/>
              </w:rPr>
            </w:pPr>
            <w:r>
              <w:rPr>
                <w:rFonts w:ascii="Arial" w:hAnsi="Arial" w:cs="Arial"/>
                <w:b/>
                <w:bCs/>
              </w:rPr>
              <w:t>Key Working Relationships</w:t>
            </w:r>
          </w:p>
          <w:p w14:paraId="3949D30A" w14:textId="77777777" w:rsidR="009D513A" w:rsidRPr="00F6254C" w:rsidRDefault="009D513A" w:rsidP="009D513A">
            <w:pPr>
              <w:rPr>
                <w:rFonts w:ascii="Arial" w:hAnsi="Arial" w:cs="Arial"/>
                <w:b/>
                <w:bCs/>
              </w:rPr>
            </w:pPr>
          </w:p>
        </w:tc>
        <w:tc>
          <w:tcPr>
            <w:tcW w:w="8256" w:type="dxa"/>
          </w:tcPr>
          <w:p w14:paraId="6031FDB3" w14:textId="2D1D4A40" w:rsidR="009D513A" w:rsidRDefault="009D513A" w:rsidP="009D513A">
            <w:pPr>
              <w:rPr>
                <w:rFonts w:ascii="Arial" w:hAnsi="Arial" w:cs="Arial"/>
                <w:iCs/>
                <w:color w:val="000099"/>
              </w:rPr>
            </w:pPr>
            <w:r>
              <w:rPr>
                <w:rFonts w:ascii="Arial" w:hAnsi="Arial" w:cs="Arial"/>
                <w:iCs/>
                <w:color w:val="000099"/>
              </w:rPr>
              <w:t xml:space="preserve">Provide a brief overview of the types of people that the job holder will typically engage with in the fulfilment of </w:t>
            </w:r>
            <w:r w:rsidRPr="00756967">
              <w:rPr>
                <w:rFonts w:ascii="Arial" w:hAnsi="Arial" w:cs="Arial"/>
                <w:iCs/>
                <w:color w:val="000099"/>
              </w:rPr>
              <w:t>the duties and responsibilities</w:t>
            </w:r>
            <w:r>
              <w:rPr>
                <w:rFonts w:ascii="Arial" w:hAnsi="Arial" w:cs="Arial"/>
                <w:iCs/>
                <w:color w:val="000099"/>
              </w:rPr>
              <w:t xml:space="preserve"> of their role. This overview should provide the applicant with a sense for the key working relationships associated with the role.</w:t>
            </w:r>
          </w:p>
          <w:p w14:paraId="57B65230" w14:textId="77777777" w:rsidR="009D513A" w:rsidRDefault="009D513A" w:rsidP="009D513A">
            <w:pPr>
              <w:rPr>
                <w:rFonts w:ascii="Arial" w:hAnsi="Arial" w:cs="Arial"/>
                <w:iCs/>
                <w:color w:val="000099"/>
              </w:rPr>
            </w:pPr>
          </w:p>
          <w:p w14:paraId="152FCE3F" w14:textId="460C808D" w:rsidR="009D513A" w:rsidRDefault="009D513A" w:rsidP="009D513A">
            <w:pPr>
              <w:autoSpaceDE w:val="0"/>
              <w:autoSpaceDN w:val="0"/>
              <w:adjustRightInd w:val="0"/>
              <w:jc w:val="both"/>
              <w:rPr>
                <w:rFonts w:ascii="Arial" w:hAnsi="Arial" w:cs="Arial"/>
                <w:color w:val="000099"/>
              </w:rPr>
            </w:pPr>
            <w:r w:rsidRPr="000F7A68">
              <w:rPr>
                <w:rFonts w:ascii="Arial" w:hAnsi="Arial" w:cs="Arial"/>
                <w:i/>
                <w:color w:val="000099"/>
              </w:rPr>
              <w:t>For example:</w:t>
            </w:r>
            <w:r>
              <w:rPr>
                <w:rFonts w:ascii="Arial" w:hAnsi="Arial" w:cs="Arial"/>
                <w:i/>
                <w:color w:val="000099"/>
              </w:rPr>
              <w:t xml:space="preserve">  </w:t>
            </w:r>
            <w:r w:rsidRPr="00756967">
              <w:rPr>
                <w:rFonts w:ascii="Arial" w:hAnsi="Arial" w:cs="Arial"/>
                <w:color w:val="000099"/>
              </w:rPr>
              <w:t>The Director of Nursing 2</w:t>
            </w:r>
            <w:r>
              <w:rPr>
                <w:rFonts w:ascii="Arial" w:hAnsi="Arial" w:cs="Arial"/>
                <w:color w:val="000099"/>
              </w:rPr>
              <w:t xml:space="preserve">: </w:t>
            </w:r>
            <w:r w:rsidRPr="001706D5">
              <w:rPr>
                <w:rFonts w:ascii="Arial" w:hAnsi="Arial" w:cs="Arial"/>
                <w:b/>
                <w:color w:val="000099"/>
              </w:rPr>
              <w:t>{update or amend as necessary}</w:t>
            </w:r>
          </w:p>
          <w:p w14:paraId="002DFF2A" w14:textId="77777777" w:rsidR="009D513A" w:rsidRPr="00756967" w:rsidRDefault="009D513A" w:rsidP="009D513A">
            <w:pPr>
              <w:autoSpaceDE w:val="0"/>
              <w:autoSpaceDN w:val="0"/>
              <w:adjustRightInd w:val="0"/>
              <w:jc w:val="both"/>
              <w:rPr>
                <w:rFonts w:ascii="Arial" w:hAnsi="Arial" w:cs="Arial"/>
                <w:color w:val="000099"/>
              </w:rPr>
            </w:pPr>
          </w:p>
          <w:p w14:paraId="734715C6" w14:textId="5BC1E5CA" w:rsidR="009D513A" w:rsidRPr="000F7A68" w:rsidRDefault="009D513A" w:rsidP="009D513A">
            <w:pPr>
              <w:pStyle w:val="ListParagraph"/>
              <w:numPr>
                <w:ilvl w:val="0"/>
                <w:numId w:val="28"/>
              </w:numPr>
              <w:rPr>
                <w:rFonts w:ascii="Arial" w:hAnsi="Arial" w:cs="Arial"/>
                <w:color w:val="000099"/>
              </w:rPr>
            </w:pPr>
            <w:r>
              <w:rPr>
                <w:rFonts w:ascii="Arial" w:hAnsi="Arial" w:cs="Arial"/>
                <w:color w:val="000099"/>
              </w:rPr>
              <w:t xml:space="preserve">Is </w:t>
            </w:r>
            <w:r w:rsidRPr="00756967">
              <w:rPr>
                <w:rFonts w:ascii="Arial" w:hAnsi="Arial" w:cs="Arial"/>
                <w:color w:val="000099"/>
              </w:rPr>
              <w:t>a core member of the Hospital Management Team supporting the delivery of hig</w:t>
            </w:r>
            <w:r>
              <w:rPr>
                <w:rFonts w:ascii="Arial" w:hAnsi="Arial" w:cs="Arial"/>
                <w:color w:val="000099"/>
              </w:rPr>
              <w:t>h quality services to patients.</w:t>
            </w:r>
          </w:p>
          <w:p w14:paraId="7A7AF12B" w14:textId="7892E213" w:rsidR="009D513A" w:rsidRDefault="009D513A" w:rsidP="009D513A">
            <w:pPr>
              <w:pStyle w:val="ListParagraph"/>
              <w:numPr>
                <w:ilvl w:val="0"/>
                <w:numId w:val="28"/>
              </w:numPr>
              <w:rPr>
                <w:rFonts w:ascii="Arial" w:hAnsi="Arial" w:cs="Arial"/>
                <w:color w:val="000099"/>
              </w:rPr>
            </w:pPr>
            <w:r>
              <w:rPr>
                <w:rFonts w:ascii="Arial" w:hAnsi="Arial" w:cs="Arial"/>
                <w:color w:val="000099"/>
              </w:rPr>
              <w:t>W</w:t>
            </w:r>
            <w:r w:rsidRPr="00756967">
              <w:rPr>
                <w:rFonts w:ascii="Arial" w:hAnsi="Arial" w:cs="Arial"/>
                <w:color w:val="000099"/>
              </w:rPr>
              <w:t xml:space="preserve">ill work in partnership with </w:t>
            </w:r>
            <w:r>
              <w:rPr>
                <w:rFonts w:ascii="Arial" w:hAnsi="Arial" w:cs="Arial"/>
                <w:color w:val="000099"/>
              </w:rPr>
              <w:t>peers</w:t>
            </w:r>
            <w:r w:rsidRPr="00756967">
              <w:rPr>
                <w:rFonts w:ascii="Arial" w:hAnsi="Arial" w:cs="Arial"/>
                <w:color w:val="000099"/>
              </w:rPr>
              <w:t xml:space="preserve"> to ensure nursing and midwifery services are provided to the highest professional standard and are appropriately governed.</w:t>
            </w:r>
          </w:p>
          <w:p w14:paraId="0A6709D0" w14:textId="64319507" w:rsidR="009D513A" w:rsidRPr="000F7A68" w:rsidRDefault="009D513A" w:rsidP="009D513A">
            <w:pPr>
              <w:numPr>
                <w:ilvl w:val="0"/>
                <w:numId w:val="28"/>
              </w:numPr>
              <w:rPr>
                <w:rFonts w:ascii="Arial" w:hAnsi="Arial" w:cs="Arial"/>
                <w:color w:val="000099"/>
              </w:rPr>
            </w:pPr>
            <w:r w:rsidRPr="000F7A68">
              <w:rPr>
                <w:rFonts w:ascii="Arial" w:hAnsi="Arial" w:cs="Arial"/>
                <w:iCs/>
                <w:color w:val="000099"/>
              </w:rPr>
              <w:t>Be a member of the Hospital Nursing &amp; Midwifery Network and actively promote networking.</w:t>
            </w:r>
          </w:p>
          <w:p w14:paraId="6005B10C" w14:textId="25E99AE4" w:rsidR="009D513A" w:rsidRDefault="009D513A" w:rsidP="009D513A">
            <w:pPr>
              <w:pStyle w:val="ListParagraph"/>
              <w:numPr>
                <w:ilvl w:val="0"/>
                <w:numId w:val="28"/>
              </w:numPr>
              <w:autoSpaceDE w:val="0"/>
              <w:autoSpaceDN w:val="0"/>
              <w:adjustRightInd w:val="0"/>
              <w:jc w:val="both"/>
              <w:rPr>
                <w:rFonts w:ascii="Arial" w:hAnsi="Arial" w:cs="Arial"/>
                <w:color w:val="000099"/>
              </w:rPr>
            </w:pPr>
            <w:r>
              <w:rPr>
                <w:rFonts w:ascii="Arial" w:hAnsi="Arial" w:cs="Arial"/>
                <w:color w:val="000099"/>
              </w:rPr>
              <w:t>W</w:t>
            </w:r>
            <w:r w:rsidRPr="00756967">
              <w:rPr>
                <w:rFonts w:ascii="Arial" w:hAnsi="Arial" w:cs="Arial"/>
                <w:color w:val="000099"/>
              </w:rPr>
              <w:t>ill have a key role in creating an atmosphere and culture where excellence can flourish with strong multidiscipl</w:t>
            </w:r>
            <w:r>
              <w:rPr>
                <w:rFonts w:ascii="Arial" w:hAnsi="Arial" w:cs="Arial"/>
                <w:color w:val="000099"/>
              </w:rPr>
              <w:t>inary collaboration across the h</w:t>
            </w:r>
            <w:r w:rsidRPr="00756967">
              <w:rPr>
                <w:rFonts w:ascii="Arial" w:hAnsi="Arial" w:cs="Arial"/>
                <w:color w:val="000099"/>
              </w:rPr>
              <w:t>ospital</w:t>
            </w:r>
            <w:r>
              <w:rPr>
                <w:rFonts w:ascii="Arial" w:hAnsi="Arial" w:cs="Arial"/>
                <w:color w:val="000099"/>
              </w:rPr>
              <w:t xml:space="preserve"> and wider Health Region</w:t>
            </w:r>
            <w:r w:rsidRPr="00756967">
              <w:rPr>
                <w:rFonts w:ascii="Arial" w:hAnsi="Arial" w:cs="Arial"/>
                <w:color w:val="000099"/>
              </w:rPr>
              <w:t xml:space="preserve">. </w:t>
            </w:r>
          </w:p>
          <w:p w14:paraId="54CDC3FF" w14:textId="77777777" w:rsidR="009D513A" w:rsidRPr="000F7A68" w:rsidRDefault="009D513A" w:rsidP="009D513A">
            <w:pPr>
              <w:numPr>
                <w:ilvl w:val="0"/>
                <w:numId w:val="28"/>
              </w:numPr>
              <w:rPr>
                <w:rFonts w:ascii="Arial" w:hAnsi="Arial" w:cs="Arial"/>
                <w:iCs/>
                <w:color w:val="000099"/>
              </w:rPr>
            </w:pPr>
            <w:r w:rsidRPr="000F7A68">
              <w:rPr>
                <w:rFonts w:ascii="Arial" w:hAnsi="Arial" w:cs="Arial"/>
                <w:iCs/>
                <w:color w:val="000099"/>
              </w:rPr>
              <w:t>Work closely with the Quality &amp; Patient Safety Manager for the Hospital and actively promote risk identification, risk management, implementation and evaluation.</w:t>
            </w:r>
          </w:p>
          <w:p w14:paraId="78DE9869" w14:textId="0DE7D4E1" w:rsidR="009D513A" w:rsidRPr="0033762B" w:rsidRDefault="009D513A" w:rsidP="009D513A">
            <w:pPr>
              <w:rPr>
                <w:rFonts w:ascii="Arial" w:hAnsi="Arial" w:cs="Arial"/>
                <w:iCs/>
                <w:color w:val="000099"/>
              </w:rPr>
            </w:pPr>
          </w:p>
        </w:tc>
      </w:tr>
      <w:tr w:rsidR="009D513A" w:rsidRPr="00E766A5" w14:paraId="11F49E6D" w14:textId="77777777" w:rsidTr="00F6254C">
        <w:tc>
          <w:tcPr>
            <w:tcW w:w="2364" w:type="dxa"/>
          </w:tcPr>
          <w:p w14:paraId="42E2440A" w14:textId="77777777" w:rsidR="009D513A" w:rsidRDefault="009D513A" w:rsidP="009D513A">
            <w:pPr>
              <w:rPr>
                <w:rFonts w:ascii="Arial" w:hAnsi="Arial" w:cs="Arial"/>
                <w:b/>
                <w:bCs/>
              </w:rPr>
            </w:pPr>
            <w:r w:rsidRPr="00756967">
              <w:rPr>
                <w:rFonts w:ascii="Arial" w:hAnsi="Arial" w:cs="Arial"/>
                <w:b/>
                <w:bCs/>
              </w:rPr>
              <w:t>Purpose of the Post</w:t>
            </w:r>
            <w:r w:rsidRPr="00F6254C">
              <w:rPr>
                <w:rFonts w:ascii="Arial" w:hAnsi="Arial" w:cs="Arial"/>
                <w:b/>
                <w:bCs/>
              </w:rPr>
              <w:t xml:space="preserve"> </w:t>
            </w:r>
          </w:p>
          <w:p w14:paraId="31D3BB6D" w14:textId="77777777" w:rsidR="009D513A" w:rsidRDefault="009D513A" w:rsidP="009D513A">
            <w:pPr>
              <w:rPr>
                <w:rFonts w:ascii="Arial" w:hAnsi="Arial" w:cs="Arial"/>
                <w:b/>
                <w:bCs/>
              </w:rPr>
            </w:pPr>
          </w:p>
          <w:p w14:paraId="3E748691" w14:textId="77777777" w:rsidR="009D513A" w:rsidRDefault="009D513A" w:rsidP="009D513A">
            <w:pPr>
              <w:rPr>
                <w:rFonts w:ascii="Arial" w:hAnsi="Arial" w:cs="Arial"/>
                <w:b/>
                <w:bCs/>
              </w:rPr>
            </w:pPr>
          </w:p>
          <w:p w14:paraId="4262C20F" w14:textId="77777777" w:rsidR="009D513A" w:rsidRDefault="009D513A" w:rsidP="009D513A">
            <w:pPr>
              <w:rPr>
                <w:rFonts w:ascii="Arial" w:hAnsi="Arial" w:cs="Arial"/>
                <w:b/>
                <w:bCs/>
                <w:highlight w:val="green"/>
              </w:rPr>
            </w:pPr>
          </w:p>
          <w:p w14:paraId="5D392E76" w14:textId="6C2002DA" w:rsidR="009D513A" w:rsidRPr="00F6254C" w:rsidRDefault="009D513A" w:rsidP="009D513A">
            <w:pPr>
              <w:rPr>
                <w:rFonts w:ascii="Arial" w:hAnsi="Arial" w:cs="Arial"/>
                <w:b/>
                <w:bCs/>
              </w:rPr>
            </w:pPr>
          </w:p>
        </w:tc>
        <w:tc>
          <w:tcPr>
            <w:tcW w:w="8256" w:type="dxa"/>
          </w:tcPr>
          <w:p w14:paraId="42A4C5D6" w14:textId="53508CFC" w:rsidR="009D513A" w:rsidRDefault="009D513A" w:rsidP="009D513A">
            <w:pPr>
              <w:autoSpaceDE w:val="0"/>
              <w:autoSpaceDN w:val="0"/>
              <w:adjustRightInd w:val="0"/>
              <w:jc w:val="both"/>
              <w:rPr>
                <w:rFonts w:ascii="Arial" w:hAnsi="Arial" w:cs="Arial"/>
              </w:rPr>
            </w:pPr>
            <w:r>
              <w:rPr>
                <w:rFonts w:ascii="Arial" w:hAnsi="Arial" w:cs="Arial"/>
              </w:rPr>
              <w:t>The focus of the Director of Nursing 2 role is on improving patient experience, quality of care and patient outcomes, in the context of developing a culture of performance improvement within the allocated resources.</w:t>
            </w:r>
          </w:p>
          <w:p w14:paraId="46467264" w14:textId="77777777" w:rsidR="009D513A" w:rsidRDefault="009D513A" w:rsidP="009D513A">
            <w:pPr>
              <w:autoSpaceDE w:val="0"/>
              <w:autoSpaceDN w:val="0"/>
              <w:adjustRightInd w:val="0"/>
              <w:jc w:val="both"/>
              <w:rPr>
                <w:rFonts w:ascii="Arial" w:hAnsi="Arial" w:cs="Arial"/>
                <w:spacing w:val="-3"/>
              </w:rPr>
            </w:pPr>
          </w:p>
          <w:p w14:paraId="179F4364" w14:textId="6AF97C6A" w:rsidR="009D513A" w:rsidRDefault="009D513A" w:rsidP="009D513A">
            <w:pPr>
              <w:autoSpaceDE w:val="0"/>
              <w:autoSpaceDN w:val="0"/>
              <w:adjustRightInd w:val="0"/>
              <w:jc w:val="both"/>
              <w:rPr>
                <w:rFonts w:ascii="Arial" w:hAnsi="Arial" w:cs="Arial"/>
              </w:rPr>
            </w:pPr>
            <w:r>
              <w:rPr>
                <w:rFonts w:ascii="Arial" w:hAnsi="Arial" w:cs="Arial"/>
                <w:iCs/>
              </w:rPr>
              <w:t xml:space="preserve">The Director of Nursing 2 will be responsible for </w:t>
            </w:r>
            <w:r>
              <w:rPr>
                <w:rFonts w:ascii="Arial" w:hAnsi="Arial" w:cs="Arial"/>
              </w:rPr>
              <w:t xml:space="preserve">providing strong strategic, professional and clinical leadership for all aspects of Nursing and Health Care Assistant staff within the context of working within a multidisciplinary team within the hospital and in supporting the implementation of the changing service delivery structures into HSE Health Regions as these evolve. </w:t>
            </w:r>
          </w:p>
          <w:p w14:paraId="53E91DBB" w14:textId="77777777" w:rsidR="009D513A" w:rsidRDefault="009D513A" w:rsidP="009D513A">
            <w:pPr>
              <w:autoSpaceDE w:val="0"/>
              <w:autoSpaceDN w:val="0"/>
              <w:adjustRightInd w:val="0"/>
              <w:jc w:val="both"/>
              <w:rPr>
                <w:rFonts w:ascii="Arial" w:hAnsi="Arial" w:cs="Arial"/>
              </w:rPr>
            </w:pPr>
          </w:p>
          <w:p w14:paraId="312676EF" w14:textId="1A3715A0" w:rsidR="009D513A" w:rsidRDefault="009D513A" w:rsidP="009D513A">
            <w:pPr>
              <w:jc w:val="both"/>
              <w:rPr>
                <w:rFonts w:ascii="Arial" w:hAnsi="Arial" w:cs="Arial"/>
                <w:iCs/>
              </w:rPr>
            </w:pPr>
            <w:r>
              <w:rPr>
                <w:rFonts w:ascii="Arial" w:hAnsi="Arial" w:cs="Arial"/>
                <w:iCs/>
              </w:rPr>
              <w:t xml:space="preserve">The Director of Nursing 2 will be accountable for the development of staffing structures, staffing skill-mix and for the clinical and operational competence of all staff under their authority. </w:t>
            </w:r>
          </w:p>
          <w:p w14:paraId="2BAD8D29" w14:textId="77777777" w:rsidR="009D513A" w:rsidRDefault="009D513A" w:rsidP="009D513A">
            <w:pPr>
              <w:autoSpaceDE w:val="0"/>
              <w:autoSpaceDN w:val="0"/>
              <w:adjustRightInd w:val="0"/>
              <w:jc w:val="both"/>
              <w:rPr>
                <w:rFonts w:ascii="Arial" w:hAnsi="Arial" w:cs="Arial"/>
              </w:rPr>
            </w:pPr>
          </w:p>
          <w:p w14:paraId="3C0D2BAC" w14:textId="5B001DD2" w:rsidR="009D513A" w:rsidRDefault="009D513A" w:rsidP="009D513A">
            <w:pPr>
              <w:autoSpaceDE w:val="0"/>
              <w:autoSpaceDN w:val="0"/>
              <w:adjustRightInd w:val="0"/>
              <w:jc w:val="both"/>
              <w:rPr>
                <w:rFonts w:ascii="Arial" w:hAnsi="Arial" w:cs="Arial"/>
              </w:rPr>
            </w:pPr>
            <w:r>
              <w:rPr>
                <w:rFonts w:ascii="Arial" w:hAnsi="Arial" w:cs="Arial"/>
              </w:rPr>
              <w:t>The Director of Nursing 2 will provide leadership and demonstrate the core values of care, compassion, trust and learning in the delivery of high quality patient care.</w:t>
            </w:r>
          </w:p>
          <w:p w14:paraId="60512DCA" w14:textId="77777777" w:rsidR="009D513A" w:rsidRDefault="009D513A" w:rsidP="009D513A">
            <w:pPr>
              <w:autoSpaceDE w:val="0"/>
              <w:autoSpaceDN w:val="0"/>
              <w:adjustRightInd w:val="0"/>
              <w:jc w:val="both"/>
              <w:rPr>
                <w:rFonts w:ascii="Arial" w:hAnsi="Arial" w:cs="Arial"/>
                <w:iCs/>
              </w:rPr>
            </w:pPr>
            <w:r>
              <w:rPr>
                <w:rFonts w:ascii="Arial" w:hAnsi="Arial" w:cs="Arial"/>
              </w:rPr>
              <w:t xml:space="preserve">   </w:t>
            </w:r>
          </w:p>
          <w:p w14:paraId="25568317" w14:textId="4045C6FB" w:rsidR="009D513A" w:rsidRDefault="009D513A" w:rsidP="009D513A">
            <w:pPr>
              <w:jc w:val="both"/>
              <w:rPr>
                <w:rFonts w:ascii="Arial" w:hAnsi="Arial" w:cs="Arial"/>
                <w:iCs/>
              </w:rPr>
            </w:pPr>
            <w:r>
              <w:rPr>
                <w:rFonts w:ascii="Arial" w:hAnsi="Arial" w:cs="Arial"/>
                <w:iCs/>
              </w:rPr>
              <w:t>Quality and patient safety will be to the forefront of the post and the Director of Nursing will play a key role in working with the National Clinical Care Programmes and the development and implementation of quality &amp; patient safety initiatives for their areas of responsibility.</w:t>
            </w:r>
          </w:p>
          <w:p w14:paraId="4FEF640C" w14:textId="2DDE0A89" w:rsidR="009D513A" w:rsidRDefault="009D513A" w:rsidP="009D513A">
            <w:pPr>
              <w:jc w:val="both"/>
              <w:rPr>
                <w:rFonts w:ascii="Arial" w:hAnsi="Arial" w:cs="Arial"/>
                <w:iCs/>
              </w:rPr>
            </w:pPr>
          </w:p>
          <w:p w14:paraId="68FE945E" w14:textId="2FD8E666" w:rsidR="009D513A" w:rsidRPr="00817FE5" w:rsidRDefault="009D513A" w:rsidP="009D513A">
            <w:pPr>
              <w:rPr>
                <w:rFonts w:ascii="Arial" w:hAnsi="Arial" w:cs="Arial"/>
                <w:b/>
                <w:iCs/>
                <w:u w:val="single"/>
              </w:rPr>
            </w:pPr>
            <w:r w:rsidRPr="00817FE5">
              <w:rPr>
                <w:rFonts w:ascii="Arial" w:hAnsi="Arial" w:cs="Arial"/>
                <w:b/>
                <w:iCs/>
                <w:u w:val="single"/>
              </w:rPr>
              <w:t>Key Performance Indicators (KPIs)</w:t>
            </w:r>
          </w:p>
          <w:p w14:paraId="2F0F7DC7" w14:textId="2F0B9C84" w:rsidR="009D513A" w:rsidRPr="00817FE5" w:rsidRDefault="009D513A" w:rsidP="009D513A">
            <w:pPr>
              <w:rPr>
                <w:rFonts w:ascii="Arial" w:hAnsi="Arial" w:cs="Arial"/>
                <w:b/>
                <w:iCs/>
                <w:sz w:val="12"/>
                <w:szCs w:val="12"/>
                <w:u w:val="single"/>
              </w:rPr>
            </w:pPr>
          </w:p>
          <w:p w14:paraId="4DCC7E5E" w14:textId="77777777" w:rsidR="009D513A" w:rsidRPr="00817FE5" w:rsidRDefault="009D513A" w:rsidP="009D513A">
            <w:pPr>
              <w:numPr>
                <w:ilvl w:val="0"/>
                <w:numId w:val="8"/>
              </w:numPr>
              <w:contextualSpacing/>
              <w:rPr>
                <w:rFonts w:ascii="Arial" w:hAnsi="Arial" w:cs="Arial"/>
              </w:rPr>
            </w:pPr>
            <w:r w:rsidRPr="00817FE5">
              <w:rPr>
                <w:rFonts w:ascii="Arial" w:hAnsi="Arial" w:cs="Arial"/>
              </w:rPr>
              <w:t>The extent to which service plan objectives have been achieved.</w:t>
            </w:r>
          </w:p>
          <w:p w14:paraId="71F488E5" w14:textId="7BFFEEB0" w:rsidR="009D513A" w:rsidRPr="00817FE5" w:rsidRDefault="009D513A" w:rsidP="009D513A">
            <w:pPr>
              <w:numPr>
                <w:ilvl w:val="0"/>
                <w:numId w:val="8"/>
              </w:numPr>
              <w:contextualSpacing/>
              <w:rPr>
                <w:rFonts w:ascii="Arial" w:hAnsi="Arial" w:cs="Arial"/>
              </w:rPr>
            </w:pPr>
            <w:r w:rsidRPr="00817FE5">
              <w:rPr>
                <w:rFonts w:ascii="Arial" w:hAnsi="Arial" w:cs="Arial"/>
              </w:rPr>
              <w:t>The extent to which there is patient satisfaction with nursing care.</w:t>
            </w:r>
          </w:p>
          <w:p w14:paraId="7996E4CF" w14:textId="4F6F50E5" w:rsidR="009D513A" w:rsidRPr="00817FE5" w:rsidRDefault="009D513A" w:rsidP="009D513A">
            <w:pPr>
              <w:numPr>
                <w:ilvl w:val="0"/>
                <w:numId w:val="8"/>
              </w:numPr>
              <w:contextualSpacing/>
              <w:rPr>
                <w:rFonts w:ascii="Arial" w:hAnsi="Arial" w:cs="Arial"/>
              </w:rPr>
            </w:pPr>
            <w:r w:rsidRPr="00817FE5">
              <w:rPr>
                <w:rFonts w:ascii="Arial" w:hAnsi="Arial" w:cs="Arial"/>
              </w:rPr>
              <w:t>The quality and standard of nursing care.</w:t>
            </w:r>
          </w:p>
          <w:p w14:paraId="7AFE8919" w14:textId="4E05ABB5" w:rsidR="009D513A" w:rsidRPr="00817FE5" w:rsidRDefault="009D513A" w:rsidP="009D513A">
            <w:pPr>
              <w:numPr>
                <w:ilvl w:val="0"/>
                <w:numId w:val="8"/>
              </w:numPr>
              <w:contextualSpacing/>
              <w:rPr>
                <w:rFonts w:ascii="Arial" w:hAnsi="Arial" w:cs="Arial"/>
              </w:rPr>
            </w:pPr>
            <w:r w:rsidRPr="00817FE5">
              <w:rPr>
                <w:rFonts w:ascii="Arial" w:hAnsi="Arial" w:cs="Arial"/>
              </w:rPr>
              <w:t>The extent to which good working relationships are fostered and maintained     throughout the nursing service and between nursing and other disciplines.</w:t>
            </w:r>
          </w:p>
          <w:p w14:paraId="5C3E2EE5" w14:textId="66368ED2" w:rsidR="009D513A" w:rsidRPr="00817FE5" w:rsidRDefault="009D513A" w:rsidP="009D513A">
            <w:pPr>
              <w:numPr>
                <w:ilvl w:val="0"/>
                <w:numId w:val="8"/>
              </w:numPr>
              <w:contextualSpacing/>
              <w:rPr>
                <w:rFonts w:ascii="Arial" w:hAnsi="Arial" w:cs="Arial"/>
              </w:rPr>
            </w:pPr>
            <w:r w:rsidRPr="00817FE5">
              <w:rPr>
                <w:rFonts w:ascii="Arial" w:hAnsi="Arial" w:cs="Arial"/>
              </w:rPr>
              <w:t>The effectiveness of performance in relation to Human Resource management and development.</w:t>
            </w:r>
          </w:p>
          <w:p w14:paraId="5D62E379" w14:textId="77777777" w:rsidR="009D513A" w:rsidRDefault="009D513A" w:rsidP="009D513A">
            <w:pPr>
              <w:numPr>
                <w:ilvl w:val="0"/>
                <w:numId w:val="8"/>
              </w:numPr>
              <w:contextualSpacing/>
              <w:rPr>
                <w:rFonts w:ascii="Arial" w:hAnsi="Arial" w:cs="Arial"/>
              </w:rPr>
            </w:pPr>
            <w:r w:rsidRPr="00817FE5">
              <w:rPr>
                <w:rFonts w:ascii="Arial" w:hAnsi="Arial" w:cs="Arial"/>
              </w:rPr>
              <w:t xml:space="preserve">The effectiveness of financial management, in particular, ability to operate within budget </w:t>
            </w:r>
          </w:p>
          <w:p w14:paraId="3875957D" w14:textId="20AB0EC8" w:rsidR="009D513A" w:rsidRPr="00817FE5" w:rsidRDefault="009D513A" w:rsidP="009D513A">
            <w:pPr>
              <w:ind w:left="360"/>
              <w:rPr>
                <w:rFonts w:ascii="Arial" w:hAnsi="Arial" w:cs="Arial"/>
              </w:rPr>
            </w:pPr>
          </w:p>
        </w:tc>
      </w:tr>
      <w:tr w:rsidR="009D513A" w:rsidRPr="00E766A5" w14:paraId="6FC4F317" w14:textId="77777777" w:rsidTr="00F6254C">
        <w:tc>
          <w:tcPr>
            <w:tcW w:w="2364" w:type="dxa"/>
          </w:tcPr>
          <w:p w14:paraId="706E700B" w14:textId="77777777" w:rsidR="009D513A" w:rsidRPr="00F6254C" w:rsidRDefault="009D513A" w:rsidP="009D513A">
            <w:pPr>
              <w:rPr>
                <w:rFonts w:ascii="Arial" w:hAnsi="Arial" w:cs="Arial"/>
                <w:b/>
                <w:bCs/>
              </w:rPr>
            </w:pPr>
            <w:r w:rsidRPr="00F6254C">
              <w:rPr>
                <w:rFonts w:ascii="Arial" w:hAnsi="Arial" w:cs="Arial"/>
                <w:b/>
                <w:bCs/>
              </w:rPr>
              <w:t>Principal Duties and Responsibilities</w:t>
            </w:r>
          </w:p>
          <w:p w14:paraId="17D9BCFF" w14:textId="77777777" w:rsidR="009D513A" w:rsidRDefault="009D513A" w:rsidP="009D513A">
            <w:pPr>
              <w:rPr>
                <w:rFonts w:ascii="Arial" w:hAnsi="Arial" w:cs="Arial"/>
                <w:b/>
                <w:bCs/>
              </w:rPr>
            </w:pPr>
          </w:p>
          <w:p w14:paraId="69098BEA" w14:textId="2E497E61" w:rsidR="009D513A" w:rsidRDefault="009D513A" w:rsidP="009D513A">
            <w:pPr>
              <w:rPr>
                <w:rFonts w:ascii="Arial" w:hAnsi="Arial" w:cs="Arial"/>
                <w:b/>
                <w:bCs/>
              </w:rPr>
            </w:pPr>
          </w:p>
          <w:p w14:paraId="0175AD7B" w14:textId="77777777" w:rsidR="009D513A" w:rsidRDefault="009D513A" w:rsidP="009D513A">
            <w:pPr>
              <w:rPr>
                <w:rFonts w:ascii="Arial" w:hAnsi="Arial" w:cs="Arial"/>
                <w:b/>
                <w:bCs/>
              </w:rPr>
            </w:pPr>
          </w:p>
          <w:p w14:paraId="2AFFA2ED" w14:textId="77777777" w:rsidR="009D513A" w:rsidRDefault="009D513A" w:rsidP="009D513A">
            <w:pPr>
              <w:rPr>
                <w:rFonts w:ascii="Arial" w:hAnsi="Arial" w:cs="Arial"/>
                <w:b/>
                <w:bCs/>
              </w:rPr>
            </w:pPr>
          </w:p>
          <w:p w14:paraId="02FF4987" w14:textId="77777777" w:rsidR="009D513A" w:rsidRDefault="009D513A" w:rsidP="009D513A">
            <w:pPr>
              <w:rPr>
                <w:rFonts w:ascii="Arial" w:hAnsi="Arial" w:cs="Arial"/>
                <w:b/>
                <w:bCs/>
              </w:rPr>
            </w:pPr>
          </w:p>
          <w:p w14:paraId="20C55954" w14:textId="77777777" w:rsidR="009D513A" w:rsidRDefault="009D513A" w:rsidP="009D513A">
            <w:pPr>
              <w:rPr>
                <w:rFonts w:ascii="Arial" w:hAnsi="Arial" w:cs="Arial"/>
                <w:b/>
                <w:bCs/>
              </w:rPr>
            </w:pPr>
          </w:p>
          <w:p w14:paraId="0C5FAFAA" w14:textId="77777777" w:rsidR="009D513A" w:rsidRDefault="009D513A" w:rsidP="009D513A">
            <w:pPr>
              <w:rPr>
                <w:rFonts w:ascii="Arial" w:hAnsi="Arial" w:cs="Arial"/>
                <w:b/>
                <w:bCs/>
              </w:rPr>
            </w:pPr>
          </w:p>
          <w:p w14:paraId="0F1AEDCA" w14:textId="77777777" w:rsidR="009D513A" w:rsidRDefault="009D513A" w:rsidP="009D513A">
            <w:pPr>
              <w:rPr>
                <w:rFonts w:ascii="Arial" w:hAnsi="Arial" w:cs="Arial"/>
                <w:b/>
                <w:bCs/>
              </w:rPr>
            </w:pPr>
          </w:p>
          <w:p w14:paraId="6E1DEF68" w14:textId="77777777" w:rsidR="009D513A" w:rsidRDefault="009D513A" w:rsidP="009D513A">
            <w:pPr>
              <w:rPr>
                <w:rFonts w:ascii="Arial" w:hAnsi="Arial" w:cs="Arial"/>
                <w:b/>
                <w:bCs/>
              </w:rPr>
            </w:pPr>
          </w:p>
          <w:p w14:paraId="0F6D6257" w14:textId="77777777" w:rsidR="009D513A" w:rsidRDefault="009D513A" w:rsidP="009D513A">
            <w:pPr>
              <w:rPr>
                <w:rFonts w:ascii="Arial" w:hAnsi="Arial" w:cs="Arial"/>
                <w:b/>
                <w:bCs/>
              </w:rPr>
            </w:pPr>
          </w:p>
          <w:p w14:paraId="40A83E54" w14:textId="4426E5F5" w:rsidR="009D513A" w:rsidRDefault="009D513A" w:rsidP="009D513A">
            <w:pPr>
              <w:rPr>
                <w:rFonts w:ascii="Arial" w:hAnsi="Arial" w:cs="Arial"/>
                <w:b/>
                <w:bCs/>
              </w:rPr>
            </w:pPr>
          </w:p>
          <w:p w14:paraId="2350D2C7" w14:textId="6EB2EFE9" w:rsidR="009D513A" w:rsidRDefault="009D513A" w:rsidP="009D513A">
            <w:pPr>
              <w:rPr>
                <w:rFonts w:ascii="Arial" w:hAnsi="Arial" w:cs="Arial"/>
                <w:b/>
                <w:bCs/>
              </w:rPr>
            </w:pPr>
          </w:p>
          <w:p w14:paraId="61AAB2C1" w14:textId="6C9892B7" w:rsidR="009D513A" w:rsidRDefault="009D513A" w:rsidP="009D513A">
            <w:pPr>
              <w:rPr>
                <w:rFonts w:ascii="Arial" w:hAnsi="Arial" w:cs="Arial"/>
                <w:b/>
                <w:bCs/>
              </w:rPr>
            </w:pPr>
          </w:p>
          <w:p w14:paraId="3441794E" w14:textId="4ED784DE" w:rsidR="009D513A" w:rsidRDefault="009D513A" w:rsidP="009D513A">
            <w:pPr>
              <w:rPr>
                <w:rFonts w:ascii="Arial" w:hAnsi="Arial" w:cs="Arial"/>
                <w:b/>
                <w:bCs/>
              </w:rPr>
            </w:pPr>
          </w:p>
          <w:p w14:paraId="3D112931" w14:textId="56660FE5" w:rsidR="009D513A" w:rsidRDefault="009D513A" w:rsidP="009D513A">
            <w:pPr>
              <w:rPr>
                <w:rFonts w:ascii="Arial" w:hAnsi="Arial" w:cs="Arial"/>
                <w:b/>
                <w:bCs/>
              </w:rPr>
            </w:pPr>
          </w:p>
          <w:p w14:paraId="247CAEE4" w14:textId="77777777" w:rsidR="009D513A" w:rsidRDefault="009D513A" w:rsidP="009D513A">
            <w:pPr>
              <w:rPr>
                <w:rFonts w:ascii="Arial" w:hAnsi="Arial" w:cs="Arial"/>
                <w:b/>
                <w:bCs/>
              </w:rPr>
            </w:pPr>
          </w:p>
          <w:p w14:paraId="75BA1405" w14:textId="77777777" w:rsidR="009D513A" w:rsidRDefault="009D513A" w:rsidP="009D513A">
            <w:pPr>
              <w:rPr>
                <w:rFonts w:ascii="Arial" w:hAnsi="Arial" w:cs="Arial"/>
                <w:b/>
                <w:bCs/>
              </w:rPr>
            </w:pPr>
          </w:p>
          <w:p w14:paraId="35C6016D" w14:textId="77777777" w:rsidR="009D513A" w:rsidRDefault="009D513A" w:rsidP="009D513A">
            <w:pPr>
              <w:rPr>
                <w:rFonts w:ascii="Arial" w:hAnsi="Arial" w:cs="Arial"/>
                <w:b/>
                <w:bCs/>
              </w:rPr>
            </w:pPr>
          </w:p>
          <w:p w14:paraId="6E5E87F2" w14:textId="77777777" w:rsidR="009D513A" w:rsidRDefault="009D513A" w:rsidP="009D513A">
            <w:pPr>
              <w:rPr>
                <w:rFonts w:ascii="Arial" w:hAnsi="Arial" w:cs="Arial"/>
                <w:b/>
                <w:bCs/>
              </w:rPr>
            </w:pPr>
          </w:p>
          <w:p w14:paraId="74A1DE49" w14:textId="77777777" w:rsidR="009D513A" w:rsidRDefault="009D513A" w:rsidP="009D513A">
            <w:pPr>
              <w:rPr>
                <w:rFonts w:ascii="Arial" w:hAnsi="Arial" w:cs="Arial"/>
                <w:b/>
                <w:bCs/>
              </w:rPr>
            </w:pPr>
          </w:p>
          <w:p w14:paraId="02CAE7CE" w14:textId="77777777" w:rsidR="009D513A" w:rsidRDefault="009D513A" w:rsidP="009D513A">
            <w:pPr>
              <w:rPr>
                <w:rFonts w:ascii="Arial" w:hAnsi="Arial" w:cs="Arial"/>
                <w:b/>
                <w:bCs/>
                <w:highlight w:val="green"/>
                <w:u w:val="single"/>
              </w:rPr>
            </w:pPr>
          </w:p>
          <w:p w14:paraId="476AC3A2" w14:textId="77777777" w:rsidR="009D513A" w:rsidRDefault="009D513A" w:rsidP="009D513A">
            <w:pPr>
              <w:rPr>
                <w:rFonts w:ascii="Arial" w:hAnsi="Arial" w:cs="Arial"/>
                <w:b/>
                <w:bCs/>
                <w:highlight w:val="green"/>
                <w:u w:val="single"/>
              </w:rPr>
            </w:pPr>
          </w:p>
          <w:p w14:paraId="347E788E" w14:textId="77777777" w:rsidR="009D513A" w:rsidRDefault="009D513A" w:rsidP="009D513A">
            <w:pPr>
              <w:rPr>
                <w:rFonts w:ascii="Arial" w:hAnsi="Arial" w:cs="Arial"/>
                <w:b/>
                <w:bCs/>
              </w:rPr>
            </w:pPr>
          </w:p>
          <w:p w14:paraId="23E04CB2" w14:textId="77777777" w:rsidR="009D513A" w:rsidRDefault="009D513A" w:rsidP="009D513A">
            <w:pPr>
              <w:rPr>
                <w:rFonts w:ascii="Arial" w:hAnsi="Arial" w:cs="Arial"/>
                <w:b/>
                <w:bCs/>
              </w:rPr>
            </w:pPr>
          </w:p>
          <w:p w14:paraId="4B7B18D9" w14:textId="77777777" w:rsidR="009D513A" w:rsidRDefault="009D513A" w:rsidP="009D513A">
            <w:pPr>
              <w:rPr>
                <w:rFonts w:ascii="Arial" w:hAnsi="Arial" w:cs="Arial"/>
                <w:b/>
                <w:bCs/>
              </w:rPr>
            </w:pPr>
          </w:p>
          <w:p w14:paraId="440789BE" w14:textId="77777777" w:rsidR="009D513A" w:rsidRDefault="009D513A" w:rsidP="009D513A">
            <w:pPr>
              <w:rPr>
                <w:rFonts w:ascii="Arial" w:hAnsi="Arial" w:cs="Arial"/>
                <w:b/>
                <w:bCs/>
              </w:rPr>
            </w:pPr>
          </w:p>
          <w:p w14:paraId="4A8F206D" w14:textId="77777777" w:rsidR="009D513A" w:rsidRDefault="009D513A" w:rsidP="009D513A">
            <w:pPr>
              <w:rPr>
                <w:rFonts w:ascii="Arial" w:hAnsi="Arial" w:cs="Arial"/>
                <w:b/>
                <w:bCs/>
              </w:rPr>
            </w:pPr>
          </w:p>
          <w:p w14:paraId="01A57E61" w14:textId="77777777" w:rsidR="009D513A" w:rsidRDefault="009D513A" w:rsidP="009D513A">
            <w:pPr>
              <w:rPr>
                <w:rFonts w:ascii="Arial" w:hAnsi="Arial" w:cs="Arial"/>
                <w:b/>
                <w:bCs/>
              </w:rPr>
            </w:pPr>
          </w:p>
          <w:p w14:paraId="7A441424" w14:textId="77777777" w:rsidR="009D513A" w:rsidRDefault="009D513A" w:rsidP="009D513A">
            <w:pPr>
              <w:rPr>
                <w:rFonts w:ascii="Arial" w:hAnsi="Arial" w:cs="Arial"/>
                <w:b/>
                <w:bCs/>
              </w:rPr>
            </w:pPr>
          </w:p>
          <w:p w14:paraId="59BCC3BF" w14:textId="77777777" w:rsidR="009D513A" w:rsidRDefault="009D513A" w:rsidP="009D513A">
            <w:pPr>
              <w:rPr>
                <w:rFonts w:ascii="Arial" w:hAnsi="Arial" w:cs="Arial"/>
                <w:b/>
                <w:bCs/>
              </w:rPr>
            </w:pPr>
          </w:p>
          <w:p w14:paraId="72594F6F" w14:textId="2F5BF83E" w:rsidR="009D513A" w:rsidRDefault="009D513A" w:rsidP="009D513A">
            <w:pPr>
              <w:rPr>
                <w:rFonts w:ascii="Arial" w:hAnsi="Arial" w:cs="Arial"/>
                <w:b/>
                <w:bCs/>
              </w:rPr>
            </w:pPr>
          </w:p>
          <w:p w14:paraId="764F2488" w14:textId="55397695" w:rsidR="009D513A" w:rsidRDefault="009D513A" w:rsidP="009D513A">
            <w:pPr>
              <w:rPr>
                <w:rFonts w:ascii="Arial" w:hAnsi="Arial" w:cs="Arial"/>
                <w:b/>
                <w:bCs/>
              </w:rPr>
            </w:pPr>
          </w:p>
          <w:p w14:paraId="188711AA" w14:textId="10BD70F1" w:rsidR="009D513A" w:rsidRDefault="009D513A" w:rsidP="009D513A">
            <w:pPr>
              <w:rPr>
                <w:rFonts w:ascii="Arial" w:hAnsi="Arial" w:cs="Arial"/>
                <w:b/>
                <w:bCs/>
              </w:rPr>
            </w:pPr>
          </w:p>
          <w:p w14:paraId="4EA27A48" w14:textId="4A3A06DB" w:rsidR="009D513A" w:rsidRDefault="009D513A" w:rsidP="009D513A">
            <w:pPr>
              <w:rPr>
                <w:rFonts w:ascii="Arial" w:hAnsi="Arial" w:cs="Arial"/>
                <w:b/>
                <w:bCs/>
              </w:rPr>
            </w:pPr>
          </w:p>
          <w:p w14:paraId="2F25CC36" w14:textId="5818067D" w:rsidR="009D513A" w:rsidRDefault="009D513A" w:rsidP="009D513A">
            <w:pPr>
              <w:rPr>
                <w:rFonts w:ascii="Arial" w:hAnsi="Arial" w:cs="Arial"/>
                <w:b/>
                <w:bCs/>
              </w:rPr>
            </w:pPr>
          </w:p>
          <w:p w14:paraId="2CBDBF34" w14:textId="065D06E9" w:rsidR="009D513A" w:rsidRDefault="009D513A" w:rsidP="009D513A">
            <w:pPr>
              <w:rPr>
                <w:rFonts w:ascii="Arial" w:hAnsi="Arial" w:cs="Arial"/>
                <w:b/>
                <w:bCs/>
              </w:rPr>
            </w:pPr>
          </w:p>
          <w:p w14:paraId="39DEC407" w14:textId="321320E7" w:rsidR="009D513A" w:rsidRDefault="009D513A" w:rsidP="009D513A">
            <w:pPr>
              <w:rPr>
                <w:rFonts w:ascii="Arial" w:hAnsi="Arial" w:cs="Arial"/>
                <w:b/>
                <w:bCs/>
              </w:rPr>
            </w:pPr>
          </w:p>
          <w:p w14:paraId="22E20806" w14:textId="77777777" w:rsidR="009D513A" w:rsidRDefault="009D513A" w:rsidP="009D513A">
            <w:pPr>
              <w:rPr>
                <w:rFonts w:ascii="Arial" w:hAnsi="Arial" w:cs="Arial"/>
                <w:b/>
                <w:bCs/>
              </w:rPr>
            </w:pPr>
          </w:p>
          <w:p w14:paraId="61B54ADD" w14:textId="71BB2993" w:rsidR="009D513A" w:rsidRDefault="009D513A" w:rsidP="009D513A">
            <w:pPr>
              <w:rPr>
                <w:rFonts w:ascii="Arial" w:hAnsi="Arial" w:cs="Arial"/>
                <w:b/>
                <w:bCs/>
              </w:rPr>
            </w:pPr>
          </w:p>
          <w:p w14:paraId="3436D2FB" w14:textId="3648B449" w:rsidR="009D513A" w:rsidRDefault="009D513A" w:rsidP="009D513A">
            <w:pPr>
              <w:rPr>
                <w:rFonts w:ascii="Arial" w:hAnsi="Arial" w:cs="Arial"/>
                <w:b/>
                <w:bCs/>
              </w:rPr>
            </w:pPr>
          </w:p>
          <w:p w14:paraId="1E392AD7" w14:textId="122D372D" w:rsidR="009D513A" w:rsidRDefault="009D513A" w:rsidP="009D513A">
            <w:pPr>
              <w:rPr>
                <w:rFonts w:ascii="Arial" w:hAnsi="Arial" w:cs="Arial"/>
                <w:b/>
                <w:bCs/>
              </w:rPr>
            </w:pPr>
          </w:p>
          <w:p w14:paraId="6BAA6E3F" w14:textId="045449DF" w:rsidR="009D513A" w:rsidRDefault="009D513A" w:rsidP="009D513A">
            <w:pPr>
              <w:rPr>
                <w:rFonts w:ascii="Arial" w:hAnsi="Arial" w:cs="Arial"/>
                <w:b/>
                <w:bCs/>
              </w:rPr>
            </w:pPr>
          </w:p>
          <w:p w14:paraId="30A2A18A" w14:textId="6A1C0771" w:rsidR="009D513A" w:rsidRDefault="009D513A" w:rsidP="009D513A">
            <w:pPr>
              <w:rPr>
                <w:rFonts w:ascii="Arial" w:hAnsi="Arial" w:cs="Arial"/>
                <w:b/>
                <w:bCs/>
              </w:rPr>
            </w:pPr>
          </w:p>
          <w:p w14:paraId="505671DC" w14:textId="1F5AEFC6" w:rsidR="009D513A" w:rsidRDefault="009D513A" w:rsidP="009D513A">
            <w:pPr>
              <w:rPr>
                <w:rFonts w:ascii="Arial" w:hAnsi="Arial" w:cs="Arial"/>
                <w:b/>
                <w:bCs/>
              </w:rPr>
            </w:pPr>
          </w:p>
          <w:p w14:paraId="7EAD3327" w14:textId="55905029" w:rsidR="009D513A" w:rsidRDefault="009D513A" w:rsidP="009D513A">
            <w:pPr>
              <w:rPr>
                <w:rFonts w:ascii="Arial" w:hAnsi="Arial" w:cs="Arial"/>
                <w:b/>
                <w:bCs/>
              </w:rPr>
            </w:pPr>
          </w:p>
          <w:p w14:paraId="1C600B70" w14:textId="2BA399A9" w:rsidR="009D513A" w:rsidRDefault="009D513A" w:rsidP="009D513A">
            <w:pPr>
              <w:rPr>
                <w:rFonts w:ascii="Arial" w:hAnsi="Arial" w:cs="Arial"/>
                <w:b/>
                <w:bCs/>
              </w:rPr>
            </w:pPr>
          </w:p>
          <w:p w14:paraId="3E4AB74B" w14:textId="53669C59" w:rsidR="009D513A" w:rsidRDefault="009D513A" w:rsidP="009D513A">
            <w:pPr>
              <w:rPr>
                <w:rFonts w:ascii="Arial" w:hAnsi="Arial" w:cs="Arial"/>
                <w:b/>
                <w:bCs/>
              </w:rPr>
            </w:pPr>
          </w:p>
          <w:p w14:paraId="2288F5F3" w14:textId="7B50292A" w:rsidR="009D513A" w:rsidRDefault="009D513A" w:rsidP="009D513A">
            <w:pPr>
              <w:rPr>
                <w:rFonts w:ascii="Arial" w:hAnsi="Arial" w:cs="Arial"/>
                <w:b/>
                <w:bCs/>
              </w:rPr>
            </w:pPr>
          </w:p>
          <w:p w14:paraId="4D4831CF" w14:textId="65ABAE49" w:rsidR="009D513A" w:rsidRDefault="009D513A" w:rsidP="009D513A">
            <w:pPr>
              <w:rPr>
                <w:rFonts w:ascii="Arial" w:hAnsi="Arial" w:cs="Arial"/>
                <w:b/>
                <w:bCs/>
              </w:rPr>
            </w:pPr>
          </w:p>
          <w:p w14:paraId="064A096E" w14:textId="61586B72" w:rsidR="009D513A" w:rsidRDefault="009D513A" w:rsidP="009D513A">
            <w:pPr>
              <w:rPr>
                <w:rFonts w:ascii="Arial" w:hAnsi="Arial" w:cs="Arial"/>
                <w:b/>
                <w:bCs/>
              </w:rPr>
            </w:pPr>
          </w:p>
          <w:p w14:paraId="181ECDE2" w14:textId="70CD05EE" w:rsidR="009D513A" w:rsidRDefault="009D513A" w:rsidP="009D513A">
            <w:pPr>
              <w:rPr>
                <w:rFonts w:ascii="Arial" w:hAnsi="Arial" w:cs="Arial"/>
                <w:b/>
                <w:bCs/>
              </w:rPr>
            </w:pPr>
          </w:p>
          <w:p w14:paraId="04696976" w14:textId="5AFF79DB" w:rsidR="009D513A" w:rsidRDefault="009D513A" w:rsidP="009D513A">
            <w:pPr>
              <w:rPr>
                <w:rFonts w:ascii="Arial" w:hAnsi="Arial" w:cs="Arial"/>
                <w:b/>
                <w:bCs/>
              </w:rPr>
            </w:pPr>
          </w:p>
          <w:p w14:paraId="15F2A3EC" w14:textId="188754A7" w:rsidR="009D513A" w:rsidRDefault="009D513A" w:rsidP="009D513A">
            <w:pPr>
              <w:rPr>
                <w:rFonts w:ascii="Arial" w:hAnsi="Arial" w:cs="Arial"/>
                <w:b/>
                <w:bCs/>
              </w:rPr>
            </w:pPr>
          </w:p>
          <w:p w14:paraId="1AC73BD3" w14:textId="684EC71F" w:rsidR="009D513A" w:rsidRDefault="009D513A" w:rsidP="009D513A">
            <w:pPr>
              <w:rPr>
                <w:rFonts w:ascii="Arial" w:hAnsi="Arial" w:cs="Arial"/>
                <w:b/>
                <w:bCs/>
              </w:rPr>
            </w:pPr>
          </w:p>
          <w:p w14:paraId="3139D651" w14:textId="12DFA40A" w:rsidR="009D513A" w:rsidRDefault="009D513A" w:rsidP="009D513A">
            <w:pPr>
              <w:rPr>
                <w:rFonts w:ascii="Arial" w:hAnsi="Arial" w:cs="Arial"/>
                <w:b/>
                <w:bCs/>
              </w:rPr>
            </w:pPr>
          </w:p>
          <w:p w14:paraId="28A4D978" w14:textId="57378F28" w:rsidR="009D513A" w:rsidRDefault="009D513A" w:rsidP="009D513A">
            <w:pPr>
              <w:rPr>
                <w:rFonts w:ascii="Arial" w:hAnsi="Arial" w:cs="Arial"/>
                <w:b/>
                <w:bCs/>
              </w:rPr>
            </w:pPr>
          </w:p>
          <w:p w14:paraId="097BE513" w14:textId="710FC0D2" w:rsidR="009D513A" w:rsidRDefault="009D513A" w:rsidP="009D513A">
            <w:pPr>
              <w:rPr>
                <w:rFonts w:ascii="Arial" w:hAnsi="Arial" w:cs="Arial"/>
                <w:b/>
                <w:bCs/>
              </w:rPr>
            </w:pPr>
          </w:p>
          <w:p w14:paraId="04653DF7" w14:textId="3B06E201" w:rsidR="009D513A" w:rsidRDefault="009D513A" w:rsidP="009D513A">
            <w:pPr>
              <w:rPr>
                <w:rFonts w:ascii="Arial" w:hAnsi="Arial" w:cs="Arial"/>
                <w:b/>
                <w:bCs/>
              </w:rPr>
            </w:pPr>
          </w:p>
          <w:p w14:paraId="12191FD3" w14:textId="77777777" w:rsidR="009D513A" w:rsidRDefault="009D513A" w:rsidP="009D513A">
            <w:pPr>
              <w:rPr>
                <w:rFonts w:ascii="Arial" w:hAnsi="Arial" w:cs="Arial"/>
                <w:b/>
                <w:bCs/>
              </w:rPr>
            </w:pPr>
          </w:p>
          <w:p w14:paraId="129F0E86" w14:textId="77777777" w:rsidR="009D513A" w:rsidRDefault="009D513A" w:rsidP="009D513A">
            <w:pPr>
              <w:rPr>
                <w:rFonts w:ascii="Arial" w:hAnsi="Arial" w:cs="Arial"/>
                <w:b/>
                <w:bCs/>
              </w:rPr>
            </w:pPr>
          </w:p>
          <w:p w14:paraId="53DD7672" w14:textId="77777777" w:rsidR="009D513A" w:rsidRDefault="009D513A" w:rsidP="009D513A">
            <w:pPr>
              <w:rPr>
                <w:rFonts w:ascii="Arial" w:hAnsi="Arial" w:cs="Arial"/>
                <w:b/>
                <w:bCs/>
              </w:rPr>
            </w:pPr>
          </w:p>
          <w:p w14:paraId="488FD25F" w14:textId="77777777" w:rsidR="009D513A" w:rsidRDefault="009D513A" w:rsidP="009D513A">
            <w:pPr>
              <w:rPr>
                <w:rFonts w:ascii="Arial" w:hAnsi="Arial" w:cs="Arial"/>
                <w:b/>
                <w:bCs/>
              </w:rPr>
            </w:pPr>
          </w:p>
          <w:p w14:paraId="5047960E" w14:textId="77777777" w:rsidR="009D513A" w:rsidRDefault="009D513A" w:rsidP="009D513A">
            <w:pPr>
              <w:rPr>
                <w:rFonts w:ascii="Arial" w:hAnsi="Arial" w:cs="Arial"/>
                <w:b/>
                <w:bCs/>
              </w:rPr>
            </w:pPr>
          </w:p>
          <w:p w14:paraId="724C537A" w14:textId="77777777" w:rsidR="009D513A" w:rsidRDefault="009D513A" w:rsidP="009D513A">
            <w:pPr>
              <w:rPr>
                <w:rFonts w:ascii="Arial" w:hAnsi="Arial" w:cs="Arial"/>
                <w:b/>
                <w:bCs/>
              </w:rPr>
            </w:pPr>
          </w:p>
          <w:p w14:paraId="1ACA62D0" w14:textId="77777777" w:rsidR="009D513A" w:rsidRDefault="009D513A" w:rsidP="009D513A">
            <w:pPr>
              <w:rPr>
                <w:rFonts w:ascii="Arial" w:hAnsi="Arial" w:cs="Arial"/>
                <w:b/>
                <w:bCs/>
              </w:rPr>
            </w:pPr>
          </w:p>
          <w:p w14:paraId="117E2219" w14:textId="77777777" w:rsidR="009D513A" w:rsidRDefault="009D513A" w:rsidP="009D513A">
            <w:pPr>
              <w:rPr>
                <w:rFonts w:ascii="Arial" w:hAnsi="Arial" w:cs="Arial"/>
                <w:b/>
                <w:bCs/>
              </w:rPr>
            </w:pPr>
          </w:p>
          <w:p w14:paraId="12FB3D07" w14:textId="77777777" w:rsidR="009D513A" w:rsidRDefault="009D513A" w:rsidP="009D513A">
            <w:pPr>
              <w:rPr>
                <w:rFonts w:ascii="Arial" w:hAnsi="Arial" w:cs="Arial"/>
                <w:b/>
                <w:bCs/>
              </w:rPr>
            </w:pPr>
          </w:p>
          <w:p w14:paraId="5EC442E7" w14:textId="77777777" w:rsidR="009D513A" w:rsidRDefault="009D513A" w:rsidP="009D513A">
            <w:pPr>
              <w:rPr>
                <w:rFonts w:ascii="Arial" w:hAnsi="Arial" w:cs="Arial"/>
                <w:b/>
                <w:bCs/>
              </w:rPr>
            </w:pPr>
          </w:p>
          <w:p w14:paraId="5140439D" w14:textId="77777777" w:rsidR="009D513A" w:rsidRDefault="009D513A" w:rsidP="009D513A">
            <w:pPr>
              <w:rPr>
                <w:rFonts w:ascii="Arial" w:hAnsi="Arial" w:cs="Arial"/>
                <w:b/>
                <w:bCs/>
              </w:rPr>
            </w:pPr>
          </w:p>
          <w:p w14:paraId="1A6AFD33" w14:textId="77777777" w:rsidR="009D513A" w:rsidRDefault="009D513A" w:rsidP="009D513A">
            <w:pPr>
              <w:rPr>
                <w:rFonts w:ascii="Arial" w:hAnsi="Arial" w:cs="Arial"/>
                <w:b/>
                <w:bCs/>
              </w:rPr>
            </w:pPr>
          </w:p>
          <w:p w14:paraId="7855667A" w14:textId="77777777" w:rsidR="009D513A" w:rsidRDefault="009D513A" w:rsidP="009D513A">
            <w:pPr>
              <w:rPr>
                <w:rFonts w:ascii="Arial" w:hAnsi="Arial" w:cs="Arial"/>
                <w:b/>
                <w:bCs/>
              </w:rPr>
            </w:pPr>
          </w:p>
          <w:p w14:paraId="379B11B1" w14:textId="77777777" w:rsidR="009D513A" w:rsidRDefault="009D513A" w:rsidP="009D513A">
            <w:pPr>
              <w:rPr>
                <w:rFonts w:ascii="Arial" w:hAnsi="Arial" w:cs="Arial"/>
                <w:b/>
                <w:bCs/>
              </w:rPr>
            </w:pPr>
          </w:p>
          <w:p w14:paraId="229A3F03" w14:textId="77777777" w:rsidR="009D513A" w:rsidRDefault="009D513A" w:rsidP="009D513A">
            <w:pPr>
              <w:rPr>
                <w:rFonts w:ascii="Arial" w:hAnsi="Arial" w:cs="Arial"/>
                <w:b/>
                <w:bCs/>
              </w:rPr>
            </w:pPr>
          </w:p>
          <w:p w14:paraId="72FD2560" w14:textId="77777777" w:rsidR="009D513A" w:rsidRDefault="009D513A" w:rsidP="009D513A">
            <w:pPr>
              <w:rPr>
                <w:rFonts w:ascii="Arial" w:hAnsi="Arial" w:cs="Arial"/>
                <w:b/>
                <w:bCs/>
              </w:rPr>
            </w:pPr>
          </w:p>
          <w:p w14:paraId="49B43873" w14:textId="77777777" w:rsidR="009D513A" w:rsidRDefault="009D513A" w:rsidP="009D513A">
            <w:pPr>
              <w:rPr>
                <w:rFonts w:ascii="Arial" w:hAnsi="Arial" w:cs="Arial"/>
                <w:b/>
                <w:bCs/>
              </w:rPr>
            </w:pPr>
          </w:p>
          <w:p w14:paraId="7C997212" w14:textId="77777777" w:rsidR="009D513A" w:rsidRDefault="009D513A" w:rsidP="009D513A">
            <w:pPr>
              <w:rPr>
                <w:rFonts w:ascii="Arial" w:hAnsi="Arial" w:cs="Arial"/>
                <w:b/>
                <w:bCs/>
              </w:rPr>
            </w:pPr>
          </w:p>
          <w:p w14:paraId="718E43F1" w14:textId="77777777" w:rsidR="009D513A" w:rsidRDefault="009D513A" w:rsidP="009D513A">
            <w:pPr>
              <w:rPr>
                <w:rFonts w:ascii="Arial" w:hAnsi="Arial" w:cs="Arial"/>
                <w:b/>
                <w:bCs/>
              </w:rPr>
            </w:pPr>
          </w:p>
          <w:p w14:paraId="7017A8DC" w14:textId="77777777" w:rsidR="009D513A" w:rsidRDefault="009D513A" w:rsidP="009D513A">
            <w:pPr>
              <w:rPr>
                <w:rFonts w:ascii="Arial" w:hAnsi="Arial" w:cs="Arial"/>
                <w:b/>
                <w:bCs/>
              </w:rPr>
            </w:pPr>
          </w:p>
          <w:p w14:paraId="1D63B211" w14:textId="77777777" w:rsidR="009D513A" w:rsidRDefault="009D513A" w:rsidP="009D513A">
            <w:pPr>
              <w:rPr>
                <w:rFonts w:ascii="Arial" w:hAnsi="Arial" w:cs="Arial"/>
                <w:b/>
                <w:bCs/>
              </w:rPr>
            </w:pPr>
          </w:p>
          <w:p w14:paraId="30C885AD" w14:textId="77777777" w:rsidR="009D513A" w:rsidRDefault="009D513A" w:rsidP="009D513A">
            <w:pPr>
              <w:rPr>
                <w:rFonts w:ascii="Arial" w:hAnsi="Arial" w:cs="Arial"/>
                <w:b/>
                <w:bCs/>
              </w:rPr>
            </w:pPr>
          </w:p>
          <w:p w14:paraId="486898F8" w14:textId="77777777" w:rsidR="009D513A" w:rsidRDefault="009D513A" w:rsidP="009D513A">
            <w:pPr>
              <w:rPr>
                <w:rFonts w:ascii="Arial" w:hAnsi="Arial" w:cs="Arial"/>
                <w:b/>
                <w:bCs/>
              </w:rPr>
            </w:pPr>
          </w:p>
          <w:p w14:paraId="6230BC7D" w14:textId="77777777" w:rsidR="009D513A" w:rsidRDefault="009D513A" w:rsidP="009D513A">
            <w:pPr>
              <w:rPr>
                <w:rFonts w:ascii="Arial" w:hAnsi="Arial" w:cs="Arial"/>
                <w:b/>
                <w:bCs/>
              </w:rPr>
            </w:pPr>
          </w:p>
          <w:p w14:paraId="200E256D" w14:textId="77777777" w:rsidR="009D513A" w:rsidRDefault="009D513A" w:rsidP="009D513A">
            <w:pPr>
              <w:rPr>
                <w:rFonts w:ascii="Arial" w:hAnsi="Arial" w:cs="Arial"/>
                <w:b/>
                <w:bCs/>
              </w:rPr>
            </w:pPr>
          </w:p>
          <w:p w14:paraId="7F6BADE2" w14:textId="77777777" w:rsidR="009D513A" w:rsidRDefault="009D513A" w:rsidP="009D513A">
            <w:pPr>
              <w:rPr>
                <w:rFonts w:ascii="Arial" w:hAnsi="Arial" w:cs="Arial"/>
                <w:b/>
                <w:bCs/>
              </w:rPr>
            </w:pPr>
          </w:p>
          <w:p w14:paraId="0E8A8F53" w14:textId="77777777" w:rsidR="009D513A" w:rsidRDefault="009D513A" w:rsidP="009D513A">
            <w:pPr>
              <w:rPr>
                <w:rFonts w:ascii="Arial" w:hAnsi="Arial" w:cs="Arial"/>
                <w:b/>
                <w:bCs/>
              </w:rPr>
            </w:pPr>
          </w:p>
          <w:p w14:paraId="1504199B" w14:textId="77777777" w:rsidR="009D513A" w:rsidRDefault="009D513A" w:rsidP="009D513A">
            <w:pPr>
              <w:rPr>
                <w:rFonts w:ascii="Arial" w:hAnsi="Arial" w:cs="Arial"/>
                <w:b/>
                <w:bCs/>
              </w:rPr>
            </w:pPr>
          </w:p>
          <w:p w14:paraId="791B75CF" w14:textId="77777777" w:rsidR="009D513A" w:rsidRDefault="009D513A" w:rsidP="009D513A">
            <w:pPr>
              <w:rPr>
                <w:rFonts w:ascii="Arial" w:hAnsi="Arial" w:cs="Arial"/>
                <w:b/>
                <w:bCs/>
              </w:rPr>
            </w:pPr>
          </w:p>
          <w:p w14:paraId="2B15602A" w14:textId="77777777" w:rsidR="009D513A" w:rsidRDefault="009D513A" w:rsidP="009D513A">
            <w:pPr>
              <w:rPr>
                <w:rFonts w:ascii="Arial" w:hAnsi="Arial" w:cs="Arial"/>
                <w:b/>
                <w:bCs/>
              </w:rPr>
            </w:pPr>
          </w:p>
          <w:p w14:paraId="027F1507" w14:textId="77777777" w:rsidR="009D513A" w:rsidRDefault="009D513A" w:rsidP="009D513A">
            <w:pPr>
              <w:rPr>
                <w:rFonts w:ascii="Arial" w:hAnsi="Arial" w:cs="Arial"/>
                <w:b/>
                <w:bCs/>
              </w:rPr>
            </w:pPr>
          </w:p>
          <w:p w14:paraId="6CCF0EBF" w14:textId="77777777" w:rsidR="009D513A" w:rsidRDefault="009D513A" w:rsidP="009D513A">
            <w:pPr>
              <w:rPr>
                <w:rFonts w:ascii="Arial" w:hAnsi="Arial" w:cs="Arial"/>
                <w:b/>
                <w:bCs/>
              </w:rPr>
            </w:pPr>
          </w:p>
          <w:p w14:paraId="63A1E0BD" w14:textId="77777777" w:rsidR="009D513A" w:rsidRDefault="009D513A" w:rsidP="009D513A">
            <w:pPr>
              <w:rPr>
                <w:rFonts w:ascii="Arial" w:hAnsi="Arial" w:cs="Arial"/>
                <w:b/>
                <w:bCs/>
              </w:rPr>
            </w:pPr>
          </w:p>
          <w:p w14:paraId="733DEED9" w14:textId="78409FF7" w:rsidR="009D513A" w:rsidRDefault="009D513A" w:rsidP="009D513A">
            <w:pPr>
              <w:rPr>
                <w:rFonts w:ascii="Arial" w:hAnsi="Arial" w:cs="Arial"/>
                <w:b/>
                <w:bCs/>
              </w:rPr>
            </w:pPr>
          </w:p>
          <w:p w14:paraId="6245C50F" w14:textId="29A5B3E1" w:rsidR="009D513A" w:rsidRDefault="009D513A" w:rsidP="009D513A">
            <w:pPr>
              <w:rPr>
                <w:rFonts w:ascii="Arial" w:hAnsi="Arial" w:cs="Arial"/>
                <w:b/>
                <w:bCs/>
              </w:rPr>
            </w:pPr>
          </w:p>
          <w:p w14:paraId="57CD5BE4" w14:textId="6FB4813C" w:rsidR="009D513A" w:rsidRPr="00F6254C" w:rsidRDefault="009D513A" w:rsidP="009D513A">
            <w:pPr>
              <w:rPr>
                <w:rFonts w:ascii="Arial" w:hAnsi="Arial" w:cs="Arial"/>
                <w:b/>
                <w:bCs/>
              </w:rPr>
            </w:pPr>
          </w:p>
        </w:tc>
        <w:tc>
          <w:tcPr>
            <w:tcW w:w="8256" w:type="dxa"/>
          </w:tcPr>
          <w:p w14:paraId="5A36180F" w14:textId="25E3433D" w:rsidR="009D513A" w:rsidRDefault="009D513A" w:rsidP="009D513A">
            <w:pPr>
              <w:jc w:val="both"/>
              <w:rPr>
                <w:rFonts w:ascii="Arial" w:hAnsi="Arial" w:cs="Arial"/>
                <w:i/>
                <w:iCs/>
              </w:rPr>
            </w:pPr>
            <w:r>
              <w:rPr>
                <w:rFonts w:ascii="Arial" w:hAnsi="Arial" w:cs="Arial"/>
                <w:i/>
                <w:iCs/>
              </w:rPr>
              <w:t xml:space="preserve">The Director of Nursing 2 </w:t>
            </w:r>
            <w:r w:rsidRPr="00366E42">
              <w:rPr>
                <w:rFonts w:ascii="Arial" w:hAnsi="Arial" w:cs="Arial"/>
                <w:i/>
                <w:iCs/>
              </w:rPr>
              <w:t>will:</w:t>
            </w:r>
          </w:p>
          <w:p w14:paraId="6845D721" w14:textId="77777777" w:rsidR="009D513A" w:rsidRPr="00366E42" w:rsidRDefault="009D513A" w:rsidP="009D513A">
            <w:pPr>
              <w:jc w:val="both"/>
              <w:rPr>
                <w:rFonts w:ascii="Arial" w:hAnsi="Arial" w:cs="Arial"/>
                <w:i/>
                <w:iCs/>
              </w:rPr>
            </w:pPr>
          </w:p>
          <w:p w14:paraId="5A5B0B77" w14:textId="45B61511" w:rsidR="009D513A" w:rsidRDefault="009D513A" w:rsidP="009D513A">
            <w:pPr>
              <w:rPr>
                <w:rFonts w:ascii="Arial" w:hAnsi="Arial" w:cs="Arial"/>
                <w:b/>
                <w:u w:val="single"/>
              </w:rPr>
            </w:pPr>
            <w:r w:rsidRPr="00DF53AF">
              <w:rPr>
                <w:rFonts w:ascii="Arial" w:hAnsi="Arial" w:cs="Arial"/>
                <w:b/>
                <w:u w:val="single"/>
              </w:rPr>
              <w:t>Leadership and Accountability</w:t>
            </w:r>
            <w:r>
              <w:rPr>
                <w:rFonts w:ascii="Arial" w:hAnsi="Arial" w:cs="Arial"/>
                <w:b/>
                <w:u w:val="single"/>
              </w:rPr>
              <w:t xml:space="preserve"> </w:t>
            </w:r>
          </w:p>
          <w:p w14:paraId="71D3C572" w14:textId="77777777" w:rsidR="009D513A" w:rsidRPr="003E1B24" w:rsidRDefault="009D513A" w:rsidP="009D513A">
            <w:pPr>
              <w:rPr>
                <w:rFonts w:ascii="Arial" w:hAnsi="Arial" w:cs="Arial"/>
                <w:b/>
                <w:iCs/>
                <w:sz w:val="10"/>
                <w:szCs w:val="10"/>
                <w:u w:val="single"/>
              </w:rPr>
            </w:pPr>
          </w:p>
          <w:p w14:paraId="7510C14D" w14:textId="77777777" w:rsidR="009D513A" w:rsidRDefault="009D513A" w:rsidP="009D513A">
            <w:pPr>
              <w:numPr>
                <w:ilvl w:val="0"/>
                <w:numId w:val="8"/>
              </w:numPr>
              <w:jc w:val="both"/>
              <w:rPr>
                <w:rFonts w:ascii="Arial" w:hAnsi="Arial" w:cs="Arial"/>
                <w:iCs/>
              </w:rPr>
            </w:pPr>
            <w:r w:rsidRPr="00AB5170">
              <w:rPr>
                <w:rFonts w:ascii="Arial" w:hAnsi="Arial" w:cs="Arial"/>
                <w:iCs/>
              </w:rPr>
              <w:t>Provide strategic and clinical leadership and direction for nursing and related services to ensure the delivery of effective, efficient, quality assured and patient centred nursing care.</w:t>
            </w:r>
          </w:p>
          <w:p w14:paraId="06E2B604" w14:textId="77777777" w:rsidR="009D513A" w:rsidRPr="00873507" w:rsidRDefault="009D513A" w:rsidP="009D513A">
            <w:pPr>
              <w:numPr>
                <w:ilvl w:val="0"/>
                <w:numId w:val="8"/>
              </w:numPr>
              <w:rPr>
                <w:rFonts w:ascii="Arial" w:hAnsi="Arial" w:cs="Arial"/>
              </w:rPr>
            </w:pPr>
            <w:r w:rsidRPr="00DF53AF">
              <w:rPr>
                <w:rFonts w:ascii="Arial" w:hAnsi="Arial" w:cs="Arial"/>
                <w:iCs/>
              </w:rPr>
              <w:t>Develop, maintain and review the nursing organisational structure within the context of overall organisational objectives and the delivery of integrated care pathways.</w:t>
            </w:r>
          </w:p>
          <w:p w14:paraId="0ABD81D5" w14:textId="77777777" w:rsidR="009D513A" w:rsidRDefault="009D513A" w:rsidP="009D513A">
            <w:pPr>
              <w:numPr>
                <w:ilvl w:val="0"/>
                <w:numId w:val="8"/>
              </w:numPr>
              <w:jc w:val="both"/>
              <w:rPr>
                <w:rFonts w:ascii="Arial" w:hAnsi="Arial" w:cs="Arial"/>
              </w:rPr>
            </w:pPr>
            <w:r w:rsidRPr="00AB5170">
              <w:rPr>
                <w:rFonts w:ascii="Arial" w:hAnsi="Arial" w:cs="Arial"/>
                <w:iCs/>
              </w:rPr>
              <w:t>Be responsible for strategy and policy on practice development, education and professional duties imposed by statute or determination</w:t>
            </w:r>
            <w:r w:rsidRPr="00DF53AF">
              <w:rPr>
                <w:rFonts w:ascii="Arial" w:hAnsi="Arial" w:cs="Arial"/>
              </w:rPr>
              <w:t>.</w:t>
            </w:r>
          </w:p>
          <w:p w14:paraId="7C9D1C0F" w14:textId="77777777" w:rsidR="009D513A" w:rsidRDefault="009D513A" w:rsidP="009D513A">
            <w:pPr>
              <w:numPr>
                <w:ilvl w:val="0"/>
                <w:numId w:val="8"/>
              </w:numPr>
              <w:rPr>
                <w:rFonts w:ascii="Arial" w:hAnsi="Arial" w:cs="Arial"/>
              </w:rPr>
            </w:pPr>
            <w:r>
              <w:rPr>
                <w:rFonts w:ascii="Arial" w:hAnsi="Arial" w:cs="Arial"/>
              </w:rPr>
              <w:t>Have 24/7 n</w:t>
            </w:r>
            <w:r w:rsidRPr="00F729AC">
              <w:rPr>
                <w:rFonts w:ascii="Arial" w:hAnsi="Arial" w:cs="Arial"/>
              </w:rPr>
              <w:t xml:space="preserve">ursing management responsibility for services and ensure hospital and nursing governance structures are in place to support same. </w:t>
            </w:r>
          </w:p>
          <w:p w14:paraId="78ADFEF9" w14:textId="3511880D" w:rsidR="009D513A" w:rsidRPr="0001193B" w:rsidRDefault="009D513A" w:rsidP="009D513A">
            <w:pPr>
              <w:numPr>
                <w:ilvl w:val="0"/>
                <w:numId w:val="8"/>
              </w:numPr>
              <w:rPr>
                <w:rFonts w:ascii="Arial" w:hAnsi="Arial" w:cs="Arial"/>
              </w:rPr>
            </w:pPr>
            <w:r w:rsidRPr="0001193B">
              <w:rPr>
                <w:rFonts w:ascii="Arial" w:hAnsi="Arial" w:cs="Arial"/>
                <w:iCs/>
              </w:rPr>
              <w:t>Promote the principle of person centeredness. This includes the principle that the care of the patient comes first at all times and that “healthful relationships between professionals” are core to quality service delivery.</w:t>
            </w:r>
          </w:p>
          <w:p w14:paraId="704FF168" w14:textId="43B79808" w:rsidR="009D513A" w:rsidRPr="0001193B" w:rsidRDefault="009D513A" w:rsidP="009D513A">
            <w:pPr>
              <w:numPr>
                <w:ilvl w:val="0"/>
                <w:numId w:val="8"/>
              </w:numPr>
              <w:jc w:val="both"/>
              <w:rPr>
                <w:rFonts w:ascii="Arial" w:hAnsi="Arial" w:cs="Arial"/>
                <w:iCs/>
              </w:rPr>
            </w:pPr>
            <w:r w:rsidRPr="00AB5170">
              <w:rPr>
                <w:rFonts w:ascii="Arial" w:hAnsi="Arial" w:cs="Arial"/>
                <w:iCs/>
              </w:rPr>
              <w:t>Develop a shared sense of commitment and participation among staff in the management of change, the development of the nursing services and in responding to the changing health needs of patients.</w:t>
            </w:r>
          </w:p>
          <w:p w14:paraId="69C5EC36" w14:textId="69C9EECC" w:rsidR="009D513A" w:rsidRPr="000F7A68" w:rsidRDefault="009D513A" w:rsidP="009D513A">
            <w:pPr>
              <w:numPr>
                <w:ilvl w:val="0"/>
                <w:numId w:val="8"/>
              </w:numPr>
              <w:rPr>
                <w:rFonts w:ascii="Arial" w:hAnsi="Arial" w:cs="Arial"/>
              </w:rPr>
            </w:pPr>
            <w:r w:rsidRPr="00DF53AF">
              <w:rPr>
                <w:rFonts w:ascii="Arial" w:hAnsi="Arial" w:cs="Arial"/>
                <w:iCs/>
              </w:rPr>
              <w:t xml:space="preserve">Provide reports, as </w:t>
            </w:r>
            <w:r>
              <w:rPr>
                <w:rFonts w:ascii="Arial" w:hAnsi="Arial" w:cs="Arial"/>
                <w:iCs/>
              </w:rPr>
              <w:t>required,</w:t>
            </w:r>
            <w:r w:rsidRPr="00DF53AF">
              <w:rPr>
                <w:rFonts w:ascii="Arial" w:hAnsi="Arial" w:cs="Arial"/>
                <w:iCs/>
              </w:rPr>
              <w:t xml:space="preserve"> regarding operational and strategic plans (for </w:t>
            </w:r>
            <w:r>
              <w:rPr>
                <w:rFonts w:ascii="Arial" w:hAnsi="Arial" w:cs="Arial"/>
                <w:iCs/>
              </w:rPr>
              <w:t xml:space="preserve">example, </w:t>
            </w:r>
            <w:r w:rsidRPr="00DF53AF">
              <w:rPr>
                <w:rFonts w:ascii="Arial" w:hAnsi="Arial" w:cs="Arial"/>
                <w:iCs/>
              </w:rPr>
              <w:t xml:space="preserve">staffing reports, risk management </w:t>
            </w:r>
            <w:r>
              <w:rPr>
                <w:rFonts w:ascii="Arial" w:hAnsi="Arial" w:cs="Arial"/>
                <w:iCs/>
              </w:rPr>
              <w:t>re</w:t>
            </w:r>
            <w:r w:rsidRPr="00DF53AF">
              <w:rPr>
                <w:rFonts w:ascii="Arial" w:hAnsi="Arial" w:cs="Arial"/>
                <w:iCs/>
              </w:rPr>
              <w:t>ports and quality improvement plans</w:t>
            </w:r>
            <w:r>
              <w:rPr>
                <w:rFonts w:ascii="Arial" w:hAnsi="Arial" w:cs="Arial"/>
                <w:iCs/>
              </w:rPr>
              <w:t>.</w:t>
            </w:r>
          </w:p>
          <w:p w14:paraId="5132C45C" w14:textId="3CDA6712" w:rsidR="009D513A" w:rsidRPr="000F7A68" w:rsidRDefault="009D513A" w:rsidP="009D513A">
            <w:pPr>
              <w:numPr>
                <w:ilvl w:val="0"/>
                <w:numId w:val="8"/>
              </w:numPr>
              <w:rPr>
                <w:rFonts w:ascii="Arial" w:hAnsi="Arial" w:cs="Arial"/>
              </w:rPr>
            </w:pPr>
            <w:r w:rsidRPr="000F7A68">
              <w:rPr>
                <w:rFonts w:ascii="Arial" w:hAnsi="Arial" w:cs="Arial"/>
              </w:rPr>
              <w:t>Act as spokesperson for the Organisation, as required.</w:t>
            </w:r>
          </w:p>
          <w:p w14:paraId="23A3DB29" w14:textId="6713A268" w:rsidR="009D513A" w:rsidRDefault="009D513A" w:rsidP="009D513A">
            <w:pPr>
              <w:numPr>
                <w:ilvl w:val="0"/>
                <w:numId w:val="8"/>
              </w:numPr>
              <w:rPr>
                <w:rFonts w:ascii="Arial" w:hAnsi="Arial" w:cs="Arial"/>
              </w:rPr>
            </w:pPr>
            <w:r w:rsidRPr="000F7A68">
              <w:rPr>
                <w:rFonts w:ascii="Arial" w:hAnsi="Arial" w:cs="Arial"/>
              </w:rPr>
              <w:t>Demonstrate pro-active commitment to all communications with internal and external stakeholders.</w:t>
            </w:r>
          </w:p>
          <w:p w14:paraId="40A3DF9A" w14:textId="77777777" w:rsidR="009D513A" w:rsidRPr="00DF53AF" w:rsidRDefault="009D513A" w:rsidP="009D513A">
            <w:pPr>
              <w:ind w:left="360"/>
              <w:rPr>
                <w:rFonts w:ascii="Arial" w:hAnsi="Arial" w:cs="Arial"/>
              </w:rPr>
            </w:pPr>
          </w:p>
          <w:p w14:paraId="75AA2F8E" w14:textId="3300CB07" w:rsidR="009D513A" w:rsidRDefault="009D513A" w:rsidP="009D513A">
            <w:pPr>
              <w:rPr>
                <w:rFonts w:ascii="Arial" w:hAnsi="Arial" w:cs="Arial"/>
                <w:b/>
                <w:u w:val="single"/>
              </w:rPr>
            </w:pPr>
            <w:r w:rsidRPr="00473B6A">
              <w:rPr>
                <w:rFonts w:ascii="Arial" w:hAnsi="Arial" w:cs="Arial"/>
                <w:b/>
                <w:u w:val="single"/>
              </w:rPr>
              <w:t xml:space="preserve">Planning </w:t>
            </w:r>
            <w:r>
              <w:rPr>
                <w:rFonts w:ascii="Arial" w:hAnsi="Arial" w:cs="Arial"/>
                <w:b/>
                <w:u w:val="single"/>
              </w:rPr>
              <w:t>&amp; Service Delivery</w:t>
            </w:r>
          </w:p>
          <w:p w14:paraId="1CEF4A9B" w14:textId="77777777" w:rsidR="009D513A" w:rsidRPr="003E1B24" w:rsidRDefault="009D513A" w:rsidP="009D513A">
            <w:pPr>
              <w:rPr>
                <w:rFonts w:ascii="Arial" w:hAnsi="Arial" w:cs="Arial"/>
                <w:b/>
                <w:sz w:val="10"/>
                <w:szCs w:val="10"/>
                <w:u w:val="single"/>
              </w:rPr>
            </w:pPr>
          </w:p>
          <w:p w14:paraId="53167E83" w14:textId="6EA3161E" w:rsidR="009D513A" w:rsidRPr="001706D5" w:rsidRDefault="009D513A" w:rsidP="009D513A">
            <w:pPr>
              <w:numPr>
                <w:ilvl w:val="0"/>
                <w:numId w:val="8"/>
              </w:numPr>
              <w:jc w:val="both"/>
              <w:rPr>
                <w:rFonts w:ascii="Arial" w:hAnsi="Arial" w:cs="Arial"/>
                <w:iCs/>
              </w:rPr>
            </w:pPr>
            <w:r>
              <w:rPr>
                <w:rFonts w:ascii="Arial" w:hAnsi="Arial" w:cs="Arial"/>
                <w:iCs/>
              </w:rPr>
              <w:t xml:space="preserve">Set key objectives for the nursing service on an annual basis; defining action plans to meet agreed objectives and overseeing delivery of same. Prepare an annual report on nursing and related activities and expenditure.  </w:t>
            </w:r>
          </w:p>
          <w:p w14:paraId="35DBC650" w14:textId="77777777" w:rsidR="009D513A" w:rsidRDefault="009D513A" w:rsidP="009D513A">
            <w:pPr>
              <w:numPr>
                <w:ilvl w:val="0"/>
                <w:numId w:val="8"/>
              </w:numPr>
              <w:jc w:val="both"/>
              <w:rPr>
                <w:rFonts w:ascii="Arial" w:hAnsi="Arial" w:cs="Arial"/>
                <w:iCs/>
              </w:rPr>
            </w:pPr>
            <w:r>
              <w:rPr>
                <w:rFonts w:ascii="Arial" w:hAnsi="Arial" w:cs="Arial"/>
                <w:iCs/>
              </w:rPr>
              <w:t xml:space="preserve">Accept responsibility for the management of all nursing services over a 24 hour period and ensure that systems are in place to support this responsibility. </w:t>
            </w:r>
          </w:p>
          <w:p w14:paraId="7D837210" w14:textId="77777777" w:rsidR="009D513A" w:rsidRDefault="009D513A" w:rsidP="009D513A">
            <w:pPr>
              <w:numPr>
                <w:ilvl w:val="0"/>
                <w:numId w:val="8"/>
              </w:numPr>
              <w:rPr>
                <w:rFonts w:ascii="Arial" w:hAnsi="Arial" w:cs="Arial"/>
              </w:rPr>
            </w:pPr>
            <w:r>
              <w:rPr>
                <w:rFonts w:ascii="Arial" w:hAnsi="Arial" w:cs="Arial"/>
              </w:rPr>
              <w:t>Keep abreast of the</w:t>
            </w:r>
            <w:r w:rsidRPr="00DF53AF">
              <w:rPr>
                <w:rFonts w:ascii="Arial" w:hAnsi="Arial" w:cs="Arial"/>
              </w:rPr>
              <w:t xml:space="preserve"> systems used by nurses in other agencies and</w:t>
            </w:r>
            <w:r>
              <w:rPr>
                <w:rFonts w:ascii="Arial" w:hAnsi="Arial" w:cs="Arial"/>
              </w:rPr>
              <w:t xml:space="preserve"> </w:t>
            </w:r>
            <w:r w:rsidRPr="00DF53AF">
              <w:rPr>
                <w:rFonts w:ascii="Arial" w:hAnsi="Arial" w:cs="Arial"/>
              </w:rPr>
              <w:t>/</w:t>
            </w:r>
            <w:r>
              <w:rPr>
                <w:rFonts w:ascii="Arial" w:hAnsi="Arial" w:cs="Arial"/>
              </w:rPr>
              <w:t xml:space="preserve"> </w:t>
            </w:r>
            <w:r w:rsidRPr="00DF53AF">
              <w:rPr>
                <w:rFonts w:ascii="Arial" w:hAnsi="Arial" w:cs="Arial"/>
              </w:rPr>
              <w:t>or countries, including staffing, personnel, and financial and patient information systems.</w:t>
            </w:r>
          </w:p>
          <w:p w14:paraId="2100433B" w14:textId="0BD7F330" w:rsidR="009D513A" w:rsidRDefault="009D513A" w:rsidP="009D513A">
            <w:pPr>
              <w:numPr>
                <w:ilvl w:val="0"/>
                <w:numId w:val="8"/>
              </w:numPr>
              <w:jc w:val="both"/>
              <w:rPr>
                <w:rFonts w:ascii="Arial" w:hAnsi="Arial" w:cs="Arial"/>
                <w:iCs/>
              </w:rPr>
            </w:pPr>
            <w:r>
              <w:rPr>
                <w:rFonts w:ascii="Arial" w:hAnsi="Arial" w:cs="Arial"/>
                <w:iCs/>
              </w:rPr>
              <w:t>Formulate policies and inform the selection, introduction and development of information and other systems for the nursing service.</w:t>
            </w:r>
          </w:p>
          <w:p w14:paraId="61FA8FF0" w14:textId="77777777" w:rsidR="009D513A" w:rsidRDefault="009D513A" w:rsidP="009D513A">
            <w:pPr>
              <w:rPr>
                <w:rFonts w:ascii="Arial" w:hAnsi="Arial" w:cs="Arial"/>
              </w:rPr>
            </w:pPr>
          </w:p>
          <w:p w14:paraId="6470D7A8" w14:textId="1E0D539F" w:rsidR="009D513A" w:rsidRDefault="009D513A" w:rsidP="009D513A">
            <w:pPr>
              <w:rPr>
                <w:rFonts w:ascii="Arial" w:hAnsi="Arial" w:cs="Arial"/>
                <w:b/>
                <w:u w:val="single"/>
              </w:rPr>
            </w:pPr>
            <w:r w:rsidRPr="00473B6A">
              <w:rPr>
                <w:rFonts w:ascii="Arial" w:hAnsi="Arial" w:cs="Arial"/>
                <w:b/>
                <w:u w:val="single"/>
              </w:rPr>
              <w:t xml:space="preserve">Performance </w:t>
            </w:r>
            <w:r>
              <w:rPr>
                <w:rFonts w:ascii="Arial" w:hAnsi="Arial" w:cs="Arial"/>
                <w:b/>
                <w:u w:val="single"/>
              </w:rPr>
              <w:t>Improvement</w:t>
            </w:r>
          </w:p>
          <w:p w14:paraId="580E3055" w14:textId="77777777" w:rsidR="009D513A" w:rsidRPr="003E1B24" w:rsidRDefault="009D513A" w:rsidP="009D513A">
            <w:pPr>
              <w:rPr>
                <w:rFonts w:ascii="Arial" w:hAnsi="Arial" w:cs="Arial"/>
                <w:b/>
                <w:sz w:val="10"/>
                <w:szCs w:val="10"/>
                <w:u w:val="single"/>
              </w:rPr>
            </w:pPr>
          </w:p>
          <w:p w14:paraId="605445A5" w14:textId="32E45AFD" w:rsidR="009D513A" w:rsidRDefault="009D513A" w:rsidP="009D513A">
            <w:pPr>
              <w:numPr>
                <w:ilvl w:val="0"/>
                <w:numId w:val="8"/>
              </w:numPr>
              <w:spacing w:before="100" w:beforeAutospacing="1" w:after="100" w:afterAutospacing="1"/>
              <w:ind w:left="357" w:hanging="357"/>
              <w:contextualSpacing/>
              <w:rPr>
                <w:rFonts w:ascii="Arial" w:hAnsi="Arial" w:cs="Arial"/>
              </w:rPr>
            </w:pPr>
            <w:r>
              <w:rPr>
                <w:rFonts w:ascii="Arial" w:hAnsi="Arial" w:cs="Arial"/>
              </w:rPr>
              <w:t>Identify</w:t>
            </w:r>
            <w:r w:rsidRPr="00DF53AF">
              <w:rPr>
                <w:rFonts w:ascii="Arial" w:hAnsi="Arial" w:cs="Arial"/>
              </w:rPr>
              <w:t xml:space="preserve"> and develop</w:t>
            </w:r>
            <w:r>
              <w:rPr>
                <w:rFonts w:ascii="Arial" w:hAnsi="Arial" w:cs="Arial"/>
              </w:rPr>
              <w:t xml:space="preserve"> KPIs</w:t>
            </w:r>
            <w:r w:rsidRPr="00DF53AF">
              <w:rPr>
                <w:rFonts w:ascii="Arial" w:hAnsi="Arial" w:cs="Arial"/>
              </w:rPr>
              <w:t xml:space="preserve"> which are</w:t>
            </w:r>
            <w:r>
              <w:rPr>
                <w:rFonts w:ascii="Arial" w:hAnsi="Arial" w:cs="Arial"/>
              </w:rPr>
              <w:t xml:space="preserve"> congruent with the hospital’s S</w:t>
            </w:r>
            <w:r w:rsidRPr="00DF53AF">
              <w:rPr>
                <w:rFonts w:ascii="Arial" w:hAnsi="Arial" w:cs="Arial"/>
              </w:rPr>
              <w:t xml:space="preserve">ervice </w:t>
            </w:r>
            <w:r>
              <w:rPr>
                <w:rFonts w:ascii="Arial" w:hAnsi="Arial" w:cs="Arial"/>
              </w:rPr>
              <w:t>P</w:t>
            </w:r>
            <w:r w:rsidRPr="00DF53AF">
              <w:rPr>
                <w:rFonts w:ascii="Arial" w:hAnsi="Arial" w:cs="Arial"/>
              </w:rPr>
              <w:t>lan targets.</w:t>
            </w:r>
          </w:p>
          <w:p w14:paraId="090D5A77" w14:textId="4D7476E3" w:rsidR="009D513A" w:rsidRPr="00080E85" w:rsidRDefault="009D513A" w:rsidP="009D513A">
            <w:pPr>
              <w:numPr>
                <w:ilvl w:val="0"/>
                <w:numId w:val="8"/>
              </w:numPr>
              <w:spacing w:before="100" w:beforeAutospacing="1" w:after="100" w:afterAutospacing="1"/>
              <w:ind w:left="357" w:hanging="357"/>
              <w:contextualSpacing/>
              <w:rPr>
                <w:rFonts w:ascii="Arial" w:hAnsi="Arial" w:cs="Arial"/>
              </w:rPr>
            </w:pPr>
            <w:r w:rsidRPr="00315C58">
              <w:rPr>
                <w:rFonts w:ascii="Arial" w:hAnsi="Arial" w:cs="Arial"/>
              </w:rPr>
              <w:t xml:space="preserve">Manage and deliver KPIs as a routine and core business objective and </w:t>
            </w:r>
            <w:r>
              <w:rPr>
                <w:rFonts w:ascii="Arial" w:hAnsi="Arial" w:cs="Arial"/>
              </w:rPr>
              <w:t>d</w:t>
            </w:r>
            <w:r w:rsidRPr="00315C58">
              <w:rPr>
                <w:rFonts w:ascii="Arial" w:hAnsi="Arial" w:cs="Arial"/>
              </w:rPr>
              <w:t>evelop action plans to address non-attainment of KPI targets.</w:t>
            </w:r>
          </w:p>
          <w:p w14:paraId="6C383132" w14:textId="550A5936" w:rsidR="009D513A" w:rsidRDefault="009D513A" w:rsidP="009D513A">
            <w:pPr>
              <w:numPr>
                <w:ilvl w:val="0"/>
                <w:numId w:val="8"/>
              </w:numPr>
              <w:spacing w:before="100" w:beforeAutospacing="1" w:after="100" w:afterAutospacing="1"/>
              <w:contextualSpacing/>
              <w:rPr>
                <w:rFonts w:ascii="Arial" w:hAnsi="Arial" w:cs="Arial"/>
              </w:rPr>
            </w:pPr>
            <w:r>
              <w:rPr>
                <w:rFonts w:ascii="Arial" w:hAnsi="Arial" w:cs="Arial"/>
              </w:rPr>
              <w:t>Drive</w:t>
            </w:r>
            <w:r w:rsidRPr="00DF53AF">
              <w:rPr>
                <w:rFonts w:ascii="Arial" w:hAnsi="Arial" w:cs="Arial"/>
              </w:rPr>
              <w:t xml:space="preserve"> and promot</w:t>
            </w:r>
            <w:r>
              <w:rPr>
                <w:rFonts w:ascii="Arial" w:hAnsi="Arial" w:cs="Arial"/>
              </w:rPr>
              <w:t>e</w:t>
            </w:r>
            <w:r w:rsidRPr="00DF53AF">
              <w:rPr>
                <w:rFonts w:ascii="Arial" w:hAnsi="Arial" w:cs="Arial"/>
              </w:rPr>
              <w:t xml:space="preserve"> a </w:t>
            </w:r>
            <w:r w:rsidRPr="007E24FA">
              <w:rPr>
                <w:rFonts w:ascii="Arial" w:hAnsi="Arial" w:cs="Arial"/>
              </w:rPr>
              <w:t xml:space="preserve">performance </w:t>
            </w:r>
            <w:r>
              <w:rPr>
                <w:rFonts w:ascii="Arial" w:hAnsi="Arial" w:cs="Arial"/>
              </w:rPr>
              <w:t>achievement</w:t>
            </w:r>
            <w:r w:rsidRPr="007E24FA">
              <w:rPr>
                <w:rFonts w:ascii="Arial" w:hAnsi="Arial" w:cs="Arial"/>
              </w:rPr>
              <w:t xml:space="preserve"> culture</w:t>
            </w:r>
            <w:r>
              <w:rPr>
                <w:rFonts w:ascii="Arial" w:hAnsi="Arial" w:cs="Arial"/>
              </w:rPr>
              <w:t>; making sure that systems are in place to ensure that the HSE performance achievement process is implemented; actively engage with the performance achievement process in conjunction with line manager and direct reports.</w:t>
            </w:r>
          </w:p>
          <w:p w14:paraId="2B659CDD" w14:textId="77777777" w:rsidR="009D513A" w:rsidRPr="00AB5170" w:rsidRDefault="009D513A" w:rsidP="009D513A">
            <w:pPr>
              <w:ind w:left="360"/>
              <w:rPr>
                <w:rFonts w:ascii="Arial" w:hAnsi="Arial" w:cs="Arial"/>
                <w:sz w:val="6"/>
                <w:szCs w:val="6"/>
              </w:rPr>
            </w:pPr>
          </w:p>
          <w:p w14:paraId="4D0835D1" w14:textId="5D4A0359" w:rsidR="009D513A" w:rsidRDefault="009D513A" w:rsidP="009D513A">
            <w:pPr>
              <w:jc w:val="both"/>
              <w:rPr>
                <w:rFonts w:ascii="Arial" w:hAnsi="Arial" w:cs="Arial"/>
              </w:rPr>
            </w:pPr>
          </w:p>
          <w:p w14:paraId="4F0573CF" w14:textId="77777777" w:rsidR="009D513A" w:rsidRDefault="009D513A" w:rsidP="009D513A">
            <w:pPr>
              <w:rPr>
                <w:rFonts w:ascii="Arial" w:hAnsi="Arial" w:cs="Arial"/>
                <w:b/>
                <w:u w:val="single"/>
              </w:rPr>
            </w:pPr>
            <w:r w:rsidRPr="00DF53AF">
              <w:rPr>
                <w:rFonts w:ascii="Arial" w:hAnsi="Arial" w:cs="Arial"/>
                <w:b/>
                <w:u w:val="single"/>
              </w:rPr>
              <w:t xml:space="preserve">Admission &amp; Discharge Policy </w:t>
            </w:r>
          </w:p>
          <w:p w14:paraId="1F38A0B8" w14:textId="77777777" w:rsidR="009D513A" w:rsidRPr="003E1B24" w:rsidRDefault="009D513A" w:rsidP="009D513A">
            <w:pPr>
              <w:rPr>
                <w:rFonts w:ascii="Arial" w:hAnsi="Arial" w:cs="Arial"/>
                <w:b/>
                <w:sz w:val="10"/>
                <w:szCs w:val="10"/>
                <w:u w:val="single"/>
              </w:rPr>
            </w:pPr>
          </w:p>
          <w:p w14:paraId="2559BA53" w14:textId="77777777" w:rsidR="009D513A" w:rsidRDefault="009D513A" w:rsidP="009D513A">
            <w:pPr>
              <w:numPr>
                <w:ilvl w:val="0"/>
                <w:numId w:val="8"/>
              </w:numPr>
              <w:ind w:left="357" w:hanging="357"/>
              <w:rPr>
                <w:rFonts w:ascii="Arial" w:hAnsi="Arial" w:cs="Arial"/>
              </w:rPr>
            </w:pPr>
            <w:r w:rsidRPr="00DF53AF">
              <w:rPr>
                <w:rFonts w:ascii="Arial" w:hAnsi="Arial" w:cs="Arial"/>
              </w:rPr>
              <w:t>Develop the concept of collaborative care planning in conjunction with other professionals.</w:t>
            </w:r>
          </w:p>
          <w:p w14:paraId="5FC1ED05" w14:textId="77777777" w:rsidR="009D513A" w:rsidRDefault="009D513A" w:rsidP="009D513A">
            <w:pPr>
              <w:numPr>
                <w:ilvl w:val="0"/>
                <w:numId w:val="8"/>
              </w:numPr>
              <w:ind w:left="357" w:hanging="357"/>
              <w:jc w:val="both"/>
              <w:rPr>
                <w:rFonts w:ascii="Arial" w:hAnsi="Arial" w:cs="Arial"/>
                <w:iCs/>
              </w:rPr>
            </w:pPr>
            <w:r>
              <w:rPr>
                <w:rFonts w:ascii="Arial" w:hAnsi="Arial" w:cs="Arial"/>
                <w:iCs/>
              </w:rPr>
              <w:t>Develop and implement, in association with Nurse Managers and the Medical Team, operational policies, protocols, and guidelines for the utilisation of beds</w:t>
            </w:r>
            <w:r>
              <w:rPr>
                <w:rFonts w:ascii="Arial" w:hAnsi="Arial" w:cs="Arial"/>
                <w:i/>
                <w:iCs/>
              </w:rPr>
              <w:t xml:space="preserve"> </w:t>
            </w:r>
            <w:r>
              <w:rPr>
                <w:rFonts w:ascii="Arial" w:hAnsi="Arial" w:cs="Arial"/>
                <w:iCs/>
              </w:rPr>
              <w:t>and the systematic audit of bed usage.</w:t>
            </w:r>
          </w:p>
          <w:p w14:paraId="4B7B892B" w14:textId="2DAED2BA" w:rsidR="009D513A" w:rsidRDefault="009D513A" w:rsidP="009D513A">
            <w:pPr>
              <w:numPr>
                <w:ilvl w:val="0"/>
                <w:numId w:val="8"/>
              </w:numPr>
              <w:ind w:left="357" w:hanging="357"/>
              <w:rPr>
                <w:rFonts w:ascii="Arial" w:hAnsi="Arial" w:cs="Arial"/>
              </w:rPr>
            </w:pPr>
            <w:r>
              <w:rPr>
                <w:rFonts w:ascii="Arial" w:hAnsi="Arial" w:cs="Arial"/>
              </w:rPr>
              <w:t>Develop, implement and monitor the</w:t>
            </w:r>
            <w:r w:rsidRPr="00DF53AF">
              <w:rPr>
                <w:rFonts w:ascii="Arial" w:hAnsi="Arial" w:cs="Arial"/>
              </w:rPr>
              <w:t xml:space="preserve"> discharge policy and ensure good liaison with the community services.</w:t>
            </w:r>
          </w:p>
          <w:p w14:paraId="26D6F15A" w14:textId="528245F0" w:rsidR="009D513A" w:rsidRDefault="009D513A" w:rsidP="009D513A">
            <w:pPr>
              <w:rPr>
                <w:rFonts w:ascii="Arial" w:hAnsi="Arial" w:cs="Arial"/>
              </w:rPr>
            </w:pPr>
          </w:p>
          <w:p w14:paraId="2B98B1C0" w14:textId="77777777" w:rsidR="009D513A" w:rsidRPr="00F73A97" w:rsidRDefault="009D513A" w:rsidP="009D513A">
            <w:pPr>
              <w:rPr>
                <w:rFonts w:ascii="Arial" w:hAnsi="Arial" w:cs="Arial"/>
                <w:b/>
                <w:highlight w:val="cyan"/>
                <w:u w:val="single"/>
              </w:rPr>
            </w:pPr>
            <w:r>
              <w:rPr>
                <w:rFonts w:ascii="Arial" w:hAnsi="Arial" w:cs="Arial"/>
                <w:b/>
                <w:u w:val="single"/>
              </w:rPr>
              <w:t xml:space="preserve">Risk Management, </w:t>
            </w:r>
            <w:r w:rsidRPr="00DE424D">
              <w:rPr>
                <w:rFonts w:ascii="Arial" w:hAnsi="Arial" w:cs="Arial"/>
                <w:b/>
                <w:u w:val="single"/>
              </w:rPr>
              <w:t>Quality Improvement &amp; Quality Assurance</w:t>
            </w:r>
          </w:p>
          <w:p w14:paraId="1BE7DDE8" w14:textId="77777777" w:rsidR="009D513A" w:rsidRPr="00573EDF" w:rsidRDefault="009D513A" w:rsidP="009D513A">
            <w:pPr>
              <w:rPr>
                <w:rFonts w:ascii="Arial" w:hAnsi="Arial" w:cs="Arial"/>
                <w:b/>
                <w:sz w:val="12"/>
                <w:szCs w:val="12"/>
                <w:u w:val="single"/>
              </w:rPr>
            </w:pPr>
          </w:p>
          <w:p w14:paraId="7DC983B4" w14:textId="03DB9E6C" w:rsidR="009D513A" w:rsidRDefault="009D513A" w:rsidP="009D513A">
            <w:pPr>
              <w:numPr>
                <w:ilvl w:val="0"/>
                <w:numId w:val="8"/>
              </w:numPr>
              <w:spacing w:before="100" w:beforeAutospacing="1" w:after="100" w:afterAutospacing="1"/>
              <w:contextualSpacing/>
              <w:rPr>
                <w:rFonts w:ascii="Arial" w:hAnsi="Arial" w:cs="Arial"/>
              </w:rPr>
            </w:pPr>
            <w:r>
              <w:rPr>
                <w:rFonts w:ascii="Arial" w:hAnsi="Arial" w:cs="Arial"/>
              </w:rPr>
              <w:t>Promote</w:t>
            </w:r>
            <w:r w:rsidRPr="00DF53AF">
              <w:rPr>
                <w:rFonts w:ascii="Arial" w:hAnsi="Arial" w:cs="Arial"/>
              </w:rPr>
              <w:t xml:space="preserve"> a philosophy fo</w:t>
            </w:r>
            <w:r>
              <w:rPr>
                <w:rFonts w:ascii="Arial" w:hAnsi="Arial" w:cs="Arial"/>
              </w:rPr>
              <w:t>r nursing which reflects the h</w:t>
            </w:r>
            <w:r w:rsidRPr="00DF53AF">
              <w:rPr>
                <w:rFonts w:ascii="Arial" w:hAnsi="Arial" w:cs="Arial"/>
              </w:rPr>
              <w:t>ospital’s commitment to the provision of a high standard of nursing care and which fulfi</w:t>
            </w:r>
            <w:r>
              <w:rPr>
                <w:rFonts w:ascii="Arial" w:hAnsi="Arial" w:cs="Arial"/>
              </w:rPr>
              <w:t>ls the expectation outlined in T</w:t>
            </w:r>
            <w:r w:rsidRPr="00DF53AF">
              <w:rPr>
                <w:rFonts w:ascii="Arial" w:hAnsi="Arial" w:cs="Arial"/>
              </w:rPr>
              <w:t>he Patients Charter.</w:t>
            </w:r>
          </w:p>
          <w:p w14:paraId="36CE80C9" w14:textId="77777777" w:rsidR="009D513A" w:rsidRPr="006401FD" w:rsidRDefault="009D513A" w:rsidP="009D513A">
            <w:pPr>
              <w:numPr>
                <w:ilvl w:val="0"/>
                <w:numId w:val="8"/>
              </w:numPr>
              <w:spacing w:before="100" w:beforeAutospacing="1" w:after="100" w:afterAutospacing="1"/>
              <w:contextualSpacing/>
              <w:rPr>
                <w:rFonts w:ascii="Arial" w:hAnsi="Arial" w:cs="Arial"/>
              </w:rPr>
            </w:pPr>
            <w:r w:rsidRPr="00DF53AF">
              <w:rPr>
                <w:rFonts w:ascii="Arial" w:hAnsi="Arial" w:cs="Arial"/>
              </w:rPr>
              <w:t>Ensure that modern standards of clinical nursing care are in operation and that regular monitoring of nursing care is undertaken through audit.</w:t>
            </w:r>
          </w:p>
          <w:p w14:paraId="2B2F642E" w14:textId="77777777" w:rsidR="009D513A" w:rsidRDefault="009D513A" w:rsidP="009D513A">
            <w:pPr>
              <w:numPr>
                <w:ilvl w:val="0"/>
                <w:numId w:val="8"/>
              </w:numPr>
              <w:spacing w:before="100" w:beforeAutospacing="1" w:after="100" w:afterAutospacing="1"/>
              <w:contextualSpacing/>
              <w:rPr>
                <w:rFonts w:ascii="Arial" w:hAnsi="Arial" w:cs="Arial"/>
              </w:rPr>
            </w:pPr>
            <w:r w:rsidRPr="00DF53AF">
              <w:rPr>
                <w:rFonts w:ascii="Arial" w:hAnsi="Arial" w:cs="Arial"/>
              </w:rPr>
              <w:t>Foster a culture of audit and action based outcomes.</w:t>
            </w:r>
          </w:p>
          <w:p w14:paraId="54230549" w14:textId="68391284" w:rsidR="009D513A" w:rsidRDefault="009D513A" w:rsidP="009D513A">
            <w:pPr>
              <w:numPr>
                <w:ilvl w:val="0"/>
                <w:numId w:val="8"/>
              </w:numPr>
              <w:spacing w:before="100" w:beforeAutospacing="1" w:after="100" w:afterAutospacing="1"/>
              <w:contextualSpacing/>
              <w:rPr>
                <w:rFonts w:ascii="Arial" w:hAnsi="Arial" w:cs="Arial"/>
              </w:rPr>
            </w:pPr>
            <w:r>
              <w:rPr>
                <w:rFonts w:ascii="Arial" w:hAnsi="Arial" w:cs="Arial"/>
              </w:rPr>
              <w:t>Promote</w:t>
            </w:r>
            <w:r w:rsidRPr="00DF53AF">
              <w:rPr>
                <w:rFonts w:ascii="Arial" w:hAnsi="Arial" w:cs="Arial"/>
              </w:rPr>
              <w:t xml:space="preserve"> the Quality Improvement agenda as appropria</w:t>
            </w:r>
            <w:r>
              <w:rPr>
                <w:rFonts w:ascii="Arial" w:hAnsi="Arial" w:cs="Arial"/>
              </w:rPr>
              <w:t>te to services and the overall n</w:t>
            </w:r>
            <w:r w:rsidRPr="00DF53AF">
              <w:rPr>
                <w:rFonts w:ascii="Arial" w:hAnsi="Arial" w:cs="Arial"/>
              </w:rPr>
              <w:t xml:space="preserve">ursing agenda. </w:t>
            </w:r>
          </w:p>
          <w:p w14:paraId="5E8EB3C9" w14:textId="775A287D" w:rsidR="009D513A" w:rsidRDefault="009D513A" w:rsidP="009D513A">
            <w:pPr>
              <w:numPr>
                <w:ilvl w:val="0"/>
                <w:numId w:val="8"/>
              </w:numPr>
              <w:spacing w:before="100" w:beforeAutospacing="1" w:after="100" w:afterAutospacing="1"/>
              <w:contextualSpacing/>
              <w:rPr>
                <w:rFonts w:ascii="Arial" w:hAnsi="Arial" w:cs="Arial"/>
              </w:rPr>
            </w:pPr>
            <w:r>
              <w:rPr>
                <w:rFonts w:ascii="Arial" w:hAnsi="Arial" w:cs="Arial"/>
              </w:rPr>
              <w:t>Promote</w:t>
            </w:r>
            <w:r w:rsidRPr="00A179E8">
              <w:rPr>
                <w:rFonts w:ascii="Arial" w:hAnsi="Arial" w:cs="Arial"/>
              </w:rPr>
              <w:t xml:space="preserve"> the implementation of the nationally agreed Nursing and Midwifery Quality Care Metrics.</w:t>
            </w:r>
          </w:p>
          <w:p w14:paraId="2393FFEF" w14:textId="77777777" w:rsidR="009D513A" w:rsidRPr="00A179E8" w:rsidRDefault="009D513A" w:rsidP="009D513A">
            <w:pPr>
              <w:numPr>
                <w:ilvl w:val="0"/>
                <w:numId w:val="8"/>
              </w:numPr>
              <w:spacing w:before="100" w:beforeAutospacing="1" w:after="100" w:afterAutospacing="1"/>
              <w:contextualSpacing/>
              <w:rPr>
                <w:rFonts w:ascii="Arial" w:hAnsi="Arial" w:cs="Arial"/>
              </w:rPr>
            </w:pPr>
            <w:r w:rsidRPr="00A179E8">
              <w:rPr>
                <w:rFonts w:ascii="Arial" w:hAnsi="Arial" w:cs="Arial"/>
              </w:rPr>
              <w:t>Implement the HSE/hospital policy on complaints and patient services</w:t>
            </w:r>
            <w:r>
              <w:rPr>
                <w:rFonts w:ascii="Arial" w:hAnsi="Arial" w:cs="Arial"/>
              </w:rPr>
              <w:t>.</w:t>
            </w:r>
          </w:p>
          <w:p w14:paraId="7FCE4C76" w14:textId="77777777" w:rsidR="009D513A" w:rsidRPr="00115F3B" w:rsidRDefault="009D513A" w:rsidP="009D513A">
            <w:pPr>
              <w:spacing w:before="100" w:beforeAutospacing="1" w:after="100" w:afterAutospacing="1"/>
              <w:contextualSpacing/>
              <w:rPr>
                <w:rFonts w:ascii="Arial" w:hAnsi="Arial" w:cs="Arial"/>
                <w:sz w:val="6"/>
                <w:szCs w:val="6"/>
              </w:rPr>
            </w:pPr>
          </w:p>
          <w:p w14:paraId="209B383F" w14:textId="4FA107C9" w:rsidR="009D513A" w:rsidRPr="002175E5" w:rsidRDefault="009D513A" w:rsidP="009D513A">
            <w:pPr>
              <w:numPr>
                <w:ilvl w:val="0"/>
                <w:numId w:val="8"/>
              </w:numPr>
              <w:spacing w:before="100" w:beforeAutospacing="1" w:after="100" w:afterAutospacing="1"/>
              <w:contextualSpacing/>
              <w:rPr>
                <w:rFonts w:ascii="Arial" w:hAnsi="Arial" w:cs="Arial"/>
              </w:rPr>
            </w:pPr>
            <w:r w:rsidRPr="00DF53AF">
              <w:rPr>
                <w:rFonts w:ascii="Arial" w:hAnsi="Arial" w:cs="Arial"/>
              </w:rPr>
              <w:t>Maintain good collaborative working relationships and communications with appropriate statutory, professional and voluntary organisations responsible for and/or participating in health care.</w:t>
            </w:r>
          </w:p>
          <w:p w14:paraId="6438489F" w14:textId="053014D1" w:rsidR="009D513A" w:rsidRDefault="009D513A" w:rsidP="009D513A">
            <w:pPr>
              <w:numPr>
                <w:ilvl w:val="0"/>
                <w:numId w:val="8"/>
              </w:numPr>
              <w:rPr>
                <w:rFonts w:ascii="Arial" w:hAnsi="Arial" w:cs="Arial"/>
              </w:rPr>
            </w:pPr>
            <w:r w:rsidRPr="00095115">
              <w:rPr>
                <w:rFonts w:ascii="Arial" w:hAnsi="Arial" w:cs="Arial"/>
              </w:rPr>
              <w:t>Promote and maintain</w:t>
            </w:r>
            <w:r>
              <w:rPr>
                <w:rFonts w:ascii="Arial" w:hAnsi="Arial" w:cs="Arial"/>
              </w:rPr>
              <w:t xml:space="preserve"> a safe environment for staff.</w:t>
            </w:r>
          </w:p>
          <w:p w14:paraId="5BB62D03" w14:textId="395A9CA5" w:rsidR="009D513A" w:rsidRDefault="009D513A" w:rsidP="009D513A">
            <w:pPr>
              <w:numPr>
                <w:ilvl w:val="0"/>
                <w:numId w:val="8"/>
              </w:numPr>
              <w:rPr>
                <w:rFonts w:ascii="Arial" w:hAnsi="Arial" w:cs="Arial"/>
              </w:rPr>
            </w:pPr>
            <w:r w:rsidRPr="00095115">
              <w:rPr>
                <w:rFonts w:ascii="Arial" w:hAnsi="Arial" w:cs="Arial"/>
              </w:rPr>
              <w:t>Develop and implement Risk Management and Health &amp; Safety strategies in consultation with appropriate personnel.</w:t>
            </w:r>
          </w:p>
          <w:p w14:paraId="76E9C64B" w14:textId="77777777" w:rsidR="009D513A" w:rsidRPr="00080E85" w:rsidRDefault="009D513A" w:rsidP="009D513A">
            <w:pPr>
              <w:pStyle w:val="ListParagraph"/>
              <w:numPr>
                <w:ilvl w:val="0"/>
                <w:numId w:val="8"/>
              </w:numPr>
              <w:rPr>
                <w:rFonts w:ascii="Arial" w:hAnsi="Arial" w:cs="Arial"/>
                <w:iCs/>
              </w:rPr>
            </w:pPr>
            <w:r w:rsidRPr="00080E85">
              <w:rPr>
                <w:rFonts w:ascii="Arial" w:hAnsi="Arial" w:cs="Arial"/>
                <w:iCs/>
              </w:rPr>
              <w:t>Adequately identify, assess, manage and monitor risks within their area of responsibility.</w:t>
            </w:r>
          </w:p>
          <w:p w14:paraId="478FD6A7" w14:textId="77777777" w:rsidR="009D513A" w:rsidRPr="00080E85" w:rsidRDefault="009D513A" w:rsidP="009D513A">
            <w:pPr>
              <w:numPr>
                <w:ilvl w:val="0"/>
                <w:numId w:val="8"/>
              </w:numPr>
              <w:rPr>
                <w:rFonts w:ascii="Arial" w:hAnsi="Arial" w:cs="Arial"/>
              </w:rPr>
            </w:pPr>
            <w:r w:rsidRPr="00080E85">
              <w:rPr>
                <w:rFonts w:ascii="Arial" w:hAnsi="Arial" w:cs="Arial"/>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14:paraId="742AAE8A" w14:textId="69DDF7D3" w:rsidR="009D513A" w:rsidRPr="00080E85" w:rsidRDefault="009D513A" w:rsidP="009D513A">
            <w:pPr>
              <w:numPr>
                <w:ilvl w:val="0"/>
                <w:numId w:val="8"/>
              </w:numPr>
              <w:rPr>
                <w:rFonts w:ascii="Arial" w:hAnsi="Arial" w:cs="Arial"/>
              </w:rPr>
            </w:pPr>
            <w:r>
              <w:rPr>
                <w:rFonts w:ascii="Arial" w:hAnsi="Arial" w:cs="Arial"/>
              </w:rPr>
              <w:t>S</w:t>
            </w:r>
            <w:r w:rsidRPr="00080E85">
              <w:rPr>
                <w:rFonts w:ascii="Arial" w:hAnsi="Arial" w:cs="Arial"/>
              </w:rPr>
              <w:t>upport, promote and actively participate in sustainable energy, water and waste initiatives to create a more sustainable, low carbon and efficient health service.</w:t>
            </w:r>
          </w:p>
          <w:p w14:paraId="6AC1E5C5" w14:textId="77777777" w:rsidR="009D513A" w:rsidRDefault="009D513A" w:rsidP="009D513A">
            <w:pPr>
              <w:rPr>
                <w:rFonts w:ascii="Arial" w:hAnsi="Arial" w:cs="Arial"/>
              </w:rPr>
            </w:pPr>
          </w:p>
          <w:p w14:paraId="4D2D3380" w14:textId="1B427652" w:rsidR="009D513A" w:rsidRPr="00817FE5" w:rsidRDefault="009D513A" w:rsidP="009D513A">
            <w:pPr>
              <w:pStyle w:val="ListParagraph"/>
              <w:ind w:left="360"/>
              <w:rPr>
                <w:rFonts w:ascii="Arial" w:hAnsi="Arial" w:cs="Arial"/>
                <w:sz w:val="6"/>
                <w:szCs w:val="6"/>
              </w:rPr>
            </w:pPr>
          </w:p>
          <w:p w14:paraId="5A1DA345" w14:textId="77777777" w:rsidR="009D513A" w:rsidRDefault="009D513A" w:rsidP="009D513A">
            <w:pPr>
              <w:rPr>
                <w:rFonts w:ascii="Arial" w:hAnsi="Arial" w:cs="Arial"/>
                <w:b/>
                <w:iCs/>
                <w:u w:val="single"/>
              </w:rPr>
            </w:pPr>
            <w:r w:rsidRPr="00DF53AF">
              <w:rPr>
                <w:rFonts w:ascii="Arial" w:hAnsi="Arial" w:cs="Arial"/>
                <w:b/>
                <w:iCs/>
                <w:u w:val="single"/>
              </w:rPr>
              <w:t>Human Resource Management</w:t>
            </w:r>
          </w:p>
          <w:p w14:paraId="3E0D7757" w14:textId="77777777" w:rsidR="009D513A" w:rsidRPr="003E1B24" w:rsidRDefault="009D513A" w:rsidP="009D513A">
            <w:pPr>
              <w:rPr>
                <w:rFonts w:ascii="Arial" w:hAnsi="Arial" w:cs="Arial"/>
                <w:b/>
                <w:iCs/>
                <w:sz w:val="10"/>
                <w:szCs w:val="10"/>
                <w:u w:val="single"/>
              </w:rPr>
            </w:pPr>
          </w:p>
          <w:p w14:paraId="74C5A241" w14:textId="77777777" w:rsidR="009D513A" w:rsidRDefault="009D513A" w:rsidP="009D513A">
            <w:pPr>
              <w:numPr>
                <w:ilvl w:val="0"/>
                <w:numId w:val="8"/>
              </w:numPr>
              <w:rPr>
                <w:rFonts w:ascii="Arial" w:hAnsi="Arial" w:cs="Arial"/>
                <w:iCs/>
              </w:rPr>
            </w:pPr>
            <w:r>
              <w:rPr>
                <w:rFonts w:ascii="Arial" w:hAnsi="Arial" w:cs="Arial"/>
                <w:iCs/>
              </w:rPr>
              <w:t>F</w:t>
            </w:r>
            <w:r w:rsidRPr="00DF53AF">
              <w:rPr>
                <w:rFonts w:ascii="Arial" w:hAnsi="Arial" w:cs="Arial"/>
                <w:iCs/>
              </w:rPr>
              <w:t>oster a hig</w:t>
            </w:r>
            <w:r>
              <w:rPr>
                <w:rFonts w:ascii="Arial" w:hAnsi="Arial" w:cs="Arial"/>
                <w:iCs/>
              </w:rPr>
              <w:t>h level of morale among staff, nurturing motivation through effective</w:t>
            </w:r>
            <w:r w:rsidRPr="00DF53AF">
              <w:rPr>
                <w:rFonts w:ascii="Arial" w:hAnsi="Arial" w:cs="Arial"/>
                <w:iCs/>
              </w:rPr>
              <w:t xml:space="preserve"> communication.</w:t>
            </w:r>
          </w:p>
          <w:p w14:paraId="00505292" w14:textId="77777777" w:rsidR="009D513A" w:rsidRDefault="009D513A" w:rsidP="009D513A">
            <w:pPr>
              <w:numPr>
                <w:ilvl w:val="0"/>
                <w:numId w:val="8"/>
              </w:numPr>
              <w:jc w:val="both"/>
              <w:rPr>
                <w:rFonts w:ascii="Arial" w:hAnsi="Arial" w:cs="Arial"/>
                <w:iCs/>
              </w:rPr>
            </w:pPr>
            <w:r>
              <w:rPr>
                <w:rFonts w:ascii="Arial" w:hAnsi="Arial" w:cs="Arial"/>
                <w:iCs/>
              </w:rPr>
              <w:t>Participate in the formulation of relevant personnel policies and procedures.</w:t>
            </w:r>
          </w:p>
          <w:p w14:paraId="794812F4" w14:textId="77777777" w:rsidR="009D513A" w:rsidRDefault="009D513A" w:rsidP="009D513A">
            <w:pPr>
              <w:numPr>
                <w:ilvl w:val="0"/>
                <w:numId w:val="8"/>
              </w:numPr>
              <w:jc w:val="both"/>
              <w:rPr>
                <w:rFonts w:ascii="Arial" w:hAnsi="Arial" w:cs="Arial"/>
                <w:iCs/>
              </w:rPr>
            </w:pPr>
            <w:r>
              <w:rPr>
                <w:rFonts w:ascii="Arial" w:hAnsi="Arial" w:cs="Arial"/>
                <w:iCs/>
              </w:rPr>
              <w:t>Be responsible and accountable for the nursing/midwifery and support staff, human resource function, including retention of competent and skilled staff.</w:t>
            </w:r>
          </w:p>
          <w:p w14:paraId="0AF62857" w14:textId="38DEEEA3" w:rsidR="009D513A" w:rsidRDefault="009D513A" w:rsidP="009D513A">
            <w:pPr>
              <w:numPr>
                <w:ilvl w:val="0"/>
                <w:numId w:val="8"/>
              </w:numPr>
              <w:jc w:val="both"/>
              <w:rPr>
                <w:rFonts w:ascii="Arial" w:hAnsi="Arial" w:cs="Arial"/>
                <w:iCs/>
              </w:rPr>
            </w:pPr>
            <w:r>
              <w:rPr>
                <w:rFonts w:ascii="Arial" w:hAnsi="Arial" w:cs="Arial"/>
                <w:iCs/>
              </w:rPr>
              <w:t>Ensure the optimum and effective utilisation of staff through efficient rostering, skill / grade mix planning, workload measurement, staff profiling and deployment.</w:t>
            </w:r>
          </w:p>
          <w:p w14:paraId="4E6E51B2" w14:textId="77777777" w:rsidR="009D513A" w:rsidRPr="00080E85" w:rsidRDefault="009D513A" w:rsidP="009D513A">
            <w:pPr>
              <w:numPr>
                <w:ilvl w:val="0"/>
                <w:numId w:val="8"/>
              </w:numPr>
              <w:jc w:val="both"/>
              <w:rPr>
                <w:rFonts w:ascii="Arial" w:hAnsi="Arial" w:cs="Arial"/>
                <w:iCs/>
              </w:rPr>
            </w:pPr>
            <w:r>
              <w:rPr>
                <w:rFonts w:ascii="Arial" w:hAnsi="Arial" w:cs="Arial"/>
                <w:iCs/>
              </w:rPr>
              <w:t>Be responsible for planning, organising and monitoring performance of the nursing and support staff resource.</w:t>
            </w:r>
          </w:p>
          <w:p w14:paraId="6E1555D8" w14:textId="77777777" w:rsidR="009D513A" w:rsidRDefault="009D513A" w:rsidP="009D513A">
            <w:pPr>
              <w:numPr>
                <w:ilvl w:val="0"/>
                <w:numId w:val="8"/>
              </w:numPr>
              <w:jc w:val="both"/>
              <w:rPr>
                <w:rFonts w:ascii="Arial" w:hAnsi="Arial" w:cs="Arial"/>
                <w:iCs/>
              </w:rPr>
            </w:pPr>
            <w:r>
              <w:rPr>
                <w:rFonts w:ascii="Arial" w:hAnsi="Arial" w:cs="Arial"/>
                <w:iCs/>
              </w:rPr>
              <w:t>Deal with industrial relation issues relating to nursing in consultation with the HR Department.</w:t>
            </w:r>
          </w:p>
          <w:p w14:paraId="6B351A34" w14:textId="5E32D339" w:rsidR="009D513A" w:rsidRPr="002175E5" w:rsidRDefault="009D513A" w:rsidP="009D513A">
            <w:pPr>
              <w:numPr>
                <w:ilvl w:val="0"/>
                <w:numId w:val="8"/>
              </w:numPr>
              <w:rPr>
                <w:rFonts w:ascii="Arial" w:hAnsi="Arial" w:cs="Arial"/>
              </w:rPr>
            </w:pPr>
            <w:r w:rsidRPr="00095115">
              <w:rPr>
                <w:rFonts w:ascii="Arial" w:hAnsi="Arial" w:cs="Arial"/>
              </w:rPr>
              <w:t>Participate</w:t>
            </w:r>
            <w:r>
              <w:rPr>
                <w:rFonts w:ascii="Arial" w:hAnsi="Arial" w:cs="Arial"/>
              </w:rPr>
              <w:t xml:space="preserve"> </w:t>
            </w:r>
            <w:r w:rsidRPr="00095115">
              <w:rPr>
                <w:rFonts w:ascii="Arial" w:hAnsi="Arial" w:cs="Arial"/>
              </w:rPr>
              <w:t>in the recruitment, selection and appointment of nursing and related staff.</w:t>
            </w:r>
          </w:p>
          <w:p w14:paraId="5471CF3B" w14:textId="77777777" w:rsidR="009D513A" w:rsidRDefault="009D513A" w:rsidP="009D513A">
            <w:pPr>
              <w:rPr>
                <w:rFonts w:ascii="Arial" w:hAnsi="Arial" w:cs="Arial"/>
                <w:iCs/>
              </w:rPr>
            </w:pPr>
          </w:p>
          <w:p w14:paraId="2D27E553" w14:textId="77777777" w:rsidR="009D513A" w:rsidRDefault="009D513A" w:rsidP="009D513A">
            <w:pPr>
              <w:rPr>
                <w:rFonts w:ascii="Arial" w:hAnsi="Arial" w:cs="Arial"/>
                <w:b/>
                <w:iCs/>
                <w:u w:val="single"/>
              </w:rPr>
            </w:pPr>
            <w:r w:rsidRPr="00DF53AF">
              <w:rPr>
                <w:rFonts w:ascii="Arial" w:hAnsi="Arial" w:cs="Arial"/>
                <w:b/>
                <w:iCs/>
                <w:u w:val="single"/>
              </w:rPr>
              <w:t xml:space="preserve">Education &amp; Professional Development </w:t>
            </w:r>
          </w:p>
          <w:p w14:paraId="6E95614A" w14:textId="77777777" w:rsidR="009D513A" w:rsidRPr="003E1B24" w:rsidRDefault="009D513A" w:rsidP="009D513A">
            <w:pPr>
              <w:rPr>
                <w:rFonts w:ascii="Arial" w:hAnsi="Arial" w:cs="Arial"/>
                <w:b/>
                <w:iCs/>
                <w:sz w:val="10"/>
                <w:szCs w:val="10"/>
                <w:u w:val="single"/>
              </w:rPr>
            </w:pPr>
          </w:p>
          <w:p w14:paraId="7E29C3E1" w14:textId="77777777" w:rsidR="009D513A" w:rsidRPr="00DA6425" w:rsidRDefault="009D513A" w:rsidP="009D513A">
            <w:pPr>
              <w:ind w:left="271"/>
              <w:rPr>
                <w:rFonts w:ascii="Arial" w:hAnsi="Arial" w:cs="Arial"/>
                <w:iCs/>
                <w:sz w:val="6"/>
                <w:szCs w:val="6"/>
              </w:rPr>
            </w:pPr>
          </w:p>
          <w:p w14:paraId="08FF7106" w14:textId="77777777" w:rsidR="009D513A" w:rsidRDefault="009D513A" w:rsidP="009D513A">
            <w:pPr>
              <w:numPr>
                <w:ilvl w:val="0"/>
                <w:numId w:val="8"/>
              </w:numPr>
              <w:rPr>
                <w:rFonts w:ascii="Arial" w:hAnsi="Arial" w:cs="Arial"/>
                <w:iCs/>
              </w:rPr>
            </w:pPr>
            <w:r w:rsidRPr="00DF53AF">
              <w:rPr>
                <w:rFonts w:ascii="Arial" w:hAnsi="Arial" w:cs="Arial"/>
                <w:iCs/>
              </w:rPr>
              <w:t xml:space="preserve">Ensure that appropriate in-service education programmes and ongoing learning needs are met for all assigned staff.  </w:t>
            </w:r>
          </w:p>
          <w:p w14:paraId="14BCBA6D" w14:textId="27450CC1" w:rsidR="009D513A" w:rsidRPr="002175E5" w:rsidRDefault="009D513A" w:rsidP="009D513A">
            <w:pPr>
              <w:numPr>
                <w:ilvl w:val="0"/>
                <w:numId w:val="8"/>
              </w:numPr>
              <w:rPr>
                <w:rFonts w:ascii="Arial" w:hAnsi="Arial" w:cs="Arial"/>
                <w:iCs/>
              </w:rPr>
            </w:pPr>
            <w:r w:rsidRPr="00DF53AF">
              <w:rPr>
                <w:rFonts w:ascii="Arial" w:hAnsi="Arial" w:cs="Arial"/>
                <w:iCs/>
              </w:rPr>
              <w:t xml:space="preserve">Liaise and co-operate with appropriate third </w:t>
            </w:r>
            <w:r>
              <w:rPr>
                <w:rFonts w:ascii="Arial" w:hAnsi="Arial" w:cs="Arial"/>
                <w:iCs/>
              </w:rPr>
              <w:t>level education institutes and C</w:t>
            </w:r>
            <w:r w:rsidRPr="00DF53AF">
              <w:rPr>
                <w:rFonts w:ascii="Arial" w:hAnsi="Arial" w:cs="Arial"/>
                <w:iCs/>
              </w:rPr>
              <w:t xml:space="preserve">entre of </w:t>
            </w:r>
            <w:r>
              <w:rPr>
                <w:rFonts w:ascii="Arial" w:hAnsi="Arial" w:cs="Arial"/>
                <w:iCs/>
              </w:rPr>
              <w:t>N</w:t>
            </w:r>
            <w:r w:rsidRPr="00DF53AF">
              <w:rPr>
                <w:rFonts w:ascii="Arial" w:hAnsi="Arial" w:cs="Arial"/>
                <w:iCs/>
              </w:rPr>
              <w:t>ursing</w:t>
            </w:r>
            <w:r>
              <w:rPr>
                <w:rFonts w:ascii="Arial" w:hAnsi="Arial" w:cs="Arial"/>
                <w:iCs/>
              </w:rPr>
              <w:t xml:space="preserve"> and Midwifery E</w:t>
            </w:r>
            <w:r w:rsidRPr="00DF53AF">
              <w:rPr>
                <w:rFonts w:ascii="Arial" w:hAnsi="Arial" w:cs="Arial"/>
                <w:iCs/>
              </w:rPr>
              <w:t>ducation</w:t>
            </w:r>
            <w:r>
              <w:rPr>
                <w:rFonts w:ascii="Arial" w:hAnsi="Arial" w:cs="Arial"/>
                <w:iCs/>
              </w:rPr>
              <w:t xml:space="preserve"> to support the training and development of staff</w:t>
            </w:r>
            <w:r w:rsidRPr="00DF53AF">
              <w:rPr>
                <w:rFonts w:ascii="Arial" w:hAnsi="Arial" w:cs="Arial"/>
                <w:iCs/>
              </w:rPr>
              <w:t>.</w:t>
            </w:r>
          </w:p>
          <w:p w14:paraId="0B474F36" w14:textId="3E1BB2A6" w:rsidR="009D513A" w:rsidRPr="00C22DB4" w:rsidRDefault="009D513A" w:rsidP="009D513A">
            <w:pPr>
              <w:numPr>
                <w:ilvl w:val="0"/>
                <w:numId w:val="8"/>
              </w:numPr>
              <w:rPr>
                <w:rFonts w:ascii="Arial" w:hAnsi="Arial" w:cs="Arial"/>
                <w:iCs/>
              </w:rPr>
            </w:pPr>
            <w:r w:rsidRPr="00C22DB4">
              <w:rPr>
                <w:rFonts w:ascii="Arial" w:hAnsi="Arial" w:cs="Arial"/>
                <w:iCs/>
              </w:rPr>
              <w:t>Monitor recent nursing research and new developments.  Initiate, facilitate and take part in relevant nursing research and promote awareness of ongoing and current research into issues affecting patient care.</w:t>
            </w:r>
          </w:p>
          <w:p w14:paraId="003DA51F" w14:textId="4025EBFC" w:rsidR="009D513A" w:rsidRDefault="009D513A" w:rsidP="009D513A">
            <w:pPr>
              <w:rPr>
                <w:rFonts w:ascii="Arial" w:hAnsi="Arial" w:cs="Arial"/>
                <w:b/>
                <w:u w:val="single"/>
              </w:rPr>
            </w:pPr>
          </w:p>
          <w:p w14:paraId="4AD2F6FE" w14:textId="77777777" w:rsidR="009D513A" w:rsidRDefault="009D513A" w:rsidP="009D513A">
            <w:pPr>
              <w:rPr>
                <w:rFonts w:ascii="Arial" w:hAnsi="Arial" w:cs="Arial"/>
                <w:b/>
                <w:iCs/>
                <w:u w:val="single"/>
              </w:rPr>
            </w:pPr>
            <w:r w:rsidRPr="00DF53AF">
              <w:rPr>
                <w:rFonts w:ascii="Arial" w:hAnsi="Arial" w:cs="Arial"/>
                <w:b/>
                <w:iCs/>
                <w:u w:val="single"/>
              </w:rPr>
              <w:t>Finance Management</w:t>
            </w:r>
          </w:p>
          <w:p w14:paraId="1A5A4E8F" w14:textId="77777777" w:rsidR="009D513A" w:rsidRPr="003E1B24" w:rsidRDefault="009D513A" w:rsidP="009D513A">
            <w:pPr>
              <w:rPr>
                <w:rFonts w:ascii="Arial" w:hAnsi="Arial" w:cs="Arial"/>
                <w:b/>
                <w:iCs/>
                <w:sz w:val="10"/>
                <w:szCs w:val="10"/>
                <w:u w:val="single"/>
              </w:rPr>
            </w:pPr>
          </w:p>
          <w:p w14:paraId="183F273E" w14:textId="14C7F2F6" w:rsidR="009D513A" w:rsidRPr="002175E5" w:rsidRDefault="009D513A" w:rsidP="009D513A">
            <w:pPr>
              <w:numPr>
                <w:ilvl w:val="0"/>
                <w:numId w:val="8"/>
              </w:numPr>
              <w:rPr>
                <w:rFonts w:ascii="Arial" w:hAnsi="Arial" w:cs="Arial"/>
              </w:rPr>
            </w:pPr>
            <w:r w:rsidRPr="00DF53AF">
              <w:rPr>
                <w:rFonts w:ascii="Arial" w:hAnsi="Arial" w:cs="Arial"/>
              </w:rPr>
              <w:t>Prepare annual financial estimates of nursing and related manpower, including education and training needs.</w:t>
            </w:r>
          </w:p>
          <w:p w14:paraId="7B35331B" w14:textId="7AE722B5" w:rsidR="009D513A" w:rsidRPr="002175E5" w:rsidRDefault="009D513A" w:rsidP="009D513A">
            <w:pPr>
              <w:numPr>
                <w:ilvl w:val="0"/>
                <w:numId w:val="8"/>
              </w:numPr>
              <w:rPr>
                <w:rFonts w:ascii="Arial" w:hAnsi="Arial" w:cs="Arial"/>
              </w:rPr>
            </w:pPr>
            <w:r w:rsidRPr="00DF53AF">
              <w:rPr>
                <w:rFonts w:ascii="Arial" w:hAnsi="Arial" w:cs="Arial"/>
              </w:rPr>
              <w:t>Participate as a key manager in the overall financial planning of the hospital including the assessment of priorities in pay and non-pay expenditure.</w:t>
            </w:r>
          </w:p>
          <w:p w14:paraId="0545305D" w14:textId="7B0D9708" w:rsidR="009D513A" w:rsidRPr="002175E5" w:rsidRDefault="009D513A" w:rsidP="009D513A">
            <w:pPr>
              <w:numPr>
                <w:ilvl w:val="0"/>
                <w:numId w:val="8"/>
              </w:numPr>
              <w:rPr>
                <w:rFonts w:ascii="Arial" w:hAnsi="Arial" w:cs="Arial"/>
              </w:rPr>
            </w:pPr>
            <w:r w:rsidRPr="00DF53AF">
              <w:rPr>
                <w:rFonts w:ascii="Arial" w:hAnsi="Arial" w:cs="Arial"/>
              </w:rPr>
              <w:t>Ensure expenditure is controlled within budget and identify potential for efficiency saving through improved practices and innovation.</w:t>
            </w:r>
          </w:p>
          <w:p w14:paraId="4A5D222C" w14:textId="77777777" w:rsidR="009D513A" w:rsidRPr="00DF53AF" w:rsidRDefault="009D513A" w:rsidP="009D513A">
            <w:pPr>
              <w:numPr>
                <w:ilvl w:val="0"/>
                <w:numId w:val="8"/>
              </w:numPr>
              <w:rPr>
                <w:rFonts w:ascii="Arial" w:hAnsi="Arial" w:cs="Arial"/>
              </w:rPr>
            </w:pPr>
            <w:r w:rsidRPr="00DF53AF">
              <w:rPr>
                <w:rFonts w:ascii="Arial" w:hAnsi="Arial" w:cs="Arial"/>
              </w:rPr>
              <w:t>Delegate, as appropriate, budgetary control and implement monthly expenditure audit systems.</w:t>
            </w:r>
          </w:p>
          <w:p w14:paraId="25B6B43A" w14:textId="5368051E" w:rsidR="009D513A" w:rsidRPr="00F6254C" w:rsidRDefault="009D513A" w:rsidP="009D513A">
            <w:pPr>
              <w:rPr>
                <w:rFonts w:ascii="Arial" w:hAnsi="Arial" w:cs="Arial"/>
                <w:iCs/>
                <w:color w:val="000099"/>
              </w:rPr>
            </w:pPr>
          </w:p>
          <w:p w14:paraId="6D2CEE75" w14:textId="77777777" w:rsidR="009D513A" w:rsidRPr="00795998" w:rsidRDefault="009D513A" w:rsidP="009D513A">
            <w:pPr>
              <w:rPr>
                <w:rFonts w:ascii="Arial" w:hAnsi="Arial" w:cs="Arial"/>
                <w:b/>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r w:rsidRPr="00795998">
              <w:rPr>
                <w:rFonts w:ascii="Arial" w:hAnsi="Arial" w:cs="Arial"/>
                <w:b/>
              </w:rPr>
              <w:t xml:space="preserve">  </w:t>
            </w:r>
          </w:p>
        </w:tc>
      </w:tr>
      <w:tr w:rsidR="009D513A" w:rsidRPr="00E766A5" w14:paraId="6C210CFE" w14:textId="77777777" w:rsidTr="00F6254C">
        <w:tc>
          <w:tcPr>
            <w:tcW w:w="2364" w:type="dxa"/>
          </w:tcPr>
          <w:p w14:paraId="71AEAB78" w14:textId="77777777" w:rsidR="009D513A" w:rsidRPr="00F6254C" w:rsidRDefault="009D513A" w:rsidP="009D513A">
            <w:pPr>
              <w:rPr>
                <w:rFonts w:ascii="Arial" w:hAnsi="Arial" w:cs="Arial"/>
                <w:b/>
                <w:bCs/>
              </w:rPr>
            </w:pPr>
            <w:r w:rsidRPr="00F6254C">
              <w:rPr>
                <w:rFonts w:ascii="Arial" w:hAnsi="Arial" w:cs="Arial"/>
                <w:b/>
                <w:bCs/>
              </w:rPr>
              <w:t>Eligibility Criteria</w:t>
            </w:r>
          </w:p>
          <w:p w14:paraId="54F50D02" w14:textId="77777777" w:rsidR="009D513A" w:rsidRPr="00F6254C" w:rsidRDefault="009D513A" w:rsidP="009D513A">
            <w:pPr>
              <w:rPr>
                <w:rFonts w:ascii="Arial" w:hAnsi="Arial" w:cs="Arial"/>
                <w:b/>
                <w:bCs/>
              </w:rPr>
            </w:pPr>
          </w:p>
          <w:p w14:paraId="5800EDA7" w14:textId="77777777" w:rsidR="009D513A" w:rsidRPr="00F6254C" w:rsidRDefault="009D513A" w:rsidP="009D513A">
            <w:pPr>
              <w:rPr>
                <w:rFonts w:ascii="Arial" w:hAnsi="Arial" w:cs="Arial"/>
                <w:b/>
                <w:bCs/>
              </w:rPr>
            </w:pPr>
            <w:r w:rsidRPr="00F6254C">
              <w:rPr>
                <w:rFonts w:ascii="Arial" w:hAnsi="Arial" w:cs="Arial"/>
                <w:b/>
                <w:bCs/>
              </w:rPr>
              <w:t>Qualifications and/ or experience</w:t>
            </w:r>
          </w:p>
          <w:p w14:paraId="36A9F709" w14:textId="77777777" w:rsidR="009D513A" w:rsidRPr="00F6254C" w:rsidRDefault="009D513A" w:rsidP="009D513A">
            <w:pPr>
              <w:rPr>
                <w:rFonts w:ascii="Arial" w:hAnsi="Arial" w:cs="Arial"/>
                <w:b/>
                <w:bCs/>
              </w:rPr>
            </w:pPr>
          </w:p>
        </w:tc>
        <w:tc>
          <w:tcPr>
            <w:tcW w:w="8256" w:type="dxa"/>
          </w:tcPr>
          <w:p w14:paraId="5A5013DB" w14:textId="77777777" w:rsidR="009D513A" w:rsidRDefault="009D513A" w:rsidP="009D513A">
            <w:pPr>
              <w:rPr>
                <w:rFonts w:ascii="Arial" w:hAnsi="Arial" w:cs="Arial"/>
                <w:b/>
                <w:bCs/>
                <w:iCs/>
              </w:rPr>
            </w:pPr>
            <w:r>
              <w:rPr>
                <w:rFonts w:ascii="Arial" w:hAnsi="Arial" w:cs="Arial"/>
                <w:b/>
                <w:bCs/>
                <w:iCs/>
              </w:rPr>
              <w:t xml:space="preserve">Candidates must have at the latest date of application: - </w:t>
            </w:r>
          </w:p>
          <w:p w14:paraId="4D16934C" w14:textId="77777777" w:rsidR="009D513A" w:rsidRPr="00F6790D" w:rsidRDefault="009D513A" w:rsidP="009D513A">
            <w:pPr>
              <w:rPr>
                <w:rFonts w:ascii="Arial" w:hAnsi="Arial" w:cs="Arial"/>
                <w:b/>
                <w:bCs/>
                <w:iCs/>
                <w:color w:val="FF6600"/>
              </w:rPr>
            </w:pPr>
          </w:p>
          <w:p w14:paraId="761DA32C" w14:textId="699D436F" w:rsidR="009D513A" w:rsidRPr="00F6790D" w:rsidRDefault="009D513A" w:rsidP="009D513A">
            <w:pPr>
              <w:rPr>
                <w:rFonts w:ascii="Arial" w:hAnsi="Arial" w:cs="Arial"/>
                <w:b/>
                <w:bCs/>
                <w:iCs/>
                <w:color w:val="FF0000"/>
              </w:rPr>
            </w:pPr>
            <w:r w:rsidRPr="00F6790D">
              <w:rPr>
                <w:rFonts w:ascii="Arial" w:hAnsi="Arial" w:cs="Arial"/>
                <w:b/>
                <w:bCs/>
                <w:iCs/>
                <w:color w:val="000099"/>
              </w:rPr>
              <w:t>Please insert Qualifications for the post. These are available on HSE w</w:t>
            </w:r>
            <w:r>
              <w:rPr>
                <w:rFonts w:ascii="Arial" w:hAnsi="Arial" w:cs="Arial"/>
                <w:b/>
                <w:bCs/>
                <w:iCs/>
                <w:color w:val="000099"/>
              </w:rPr>
              <w:t xml:space="preserve">ebsite at: </w:t>
            </w:r>
            <w:hyperlink r:id="rId9" w:history="1">
              <w:r w:rsidRPr="00F6790D">
                <w:rPr>
                  <w:rStyle w:val="Hyperlink"/>
                  <w:rFonts w:ascii="Arial" w:hAnsi="Arial" w:cs="Arial"/>
                  <w:b/>
                  <w:bCs/>
                  <w:iCs/>
                </w:rPr>
                <w:t>http://hse.ie/eng/staff/Jobs/Eligibility_Criteria/</w:t>
              </w:r>
            </w:hyperlink>
            <w:r w:rsidRPr="00F6790D">
              <w:rPr>
                <w:rFonts w:ascii="Arial" w:hAnsi="Arial" w:cs="Arial"/>
                <w:b/>
                <w:bCs/>
                <w:iCs/>
                <w:color w:val="FF0000"/>
              </w:rPr>
              <w:t xml:space="preserve"> </w:t>
            </w:r>
          </w:p>
          <w:p w14:paraId="3176E62B" w14:textId="77777777" w:rsidR="009D513A" w:rsidRPr="00BE491B" w:rsidRDefault="009D513A" w:rsidP="009D513A">
            <w:pPr>
              <w:rPr>
                <w:rFonts w:ascii="Arial" w:hAnsi="Arial" w:cs="Arial"/>
                <w:bCs/>
                <w:color w:val="000099"/>
              </w:rPr>
            </w:pPr>
          </w:p>
          <w:p w14:paraId="345BB5F3" w14:textId="3BE0E6EE" w:rsidR="009D513A" w:rsidRPr="00F6790D" w:rsidRDefault="009D513A" w:rsidP="009D513A">
            <w:pPr>
              <w:autoSpaceDE w:val="0"/>
              <w:autoSpaceDN w:val="0"/>
              <w:adjustRightInd w:val="0"/>
              <w:spacing w:line="240" w:lineRule="atLeast"/>
              <w:rPr>
                <w:rFonts w:ascii="Arial" w:hAnsi="Arial" w:cs="Arial"/>
                <w:lang w:val="en-IE" w:eastAsia="en-IE"/>
              </w:rPr>
            </w:pPr>
            <w:r w:rsidRPr="005B29E2">
              <w:rPr>
                <w:rFonts w:ascii="Arial" w:hAnsi="Arial" w:cs="Arial"/>
                <w:lang w:val="en-IE" w:eastAsia="en-IE"/>
              </w:rPr>
              <w:t xml:space="preserve">Please note that appointment to and continuation in posts that require statutory registration is dependent upon the post holder maintaining annual registration in the relevant division </w:t>
            </w:r>
            <w:r>
              <w:rPr>
                <w:rFonts w:ascii="Arial" w:hAnsi="Arial" w:cs="Arial"/>
                <w:lang w:val="en-IE" w:eastAsia="en-IE"/>
              </w:rPr>
              <w:t xml:space="preserve">of the register maintained by: </w:t>
            </w:r>
            <w:r w:rsidRPr="005B29E2">
              <w:rPr>
                <w:rFonts w:ascii="Arial" w:hAnsi="Arial" w:cs="Arial"/>
                <w:iCs/>
                <w:lang w:val="en-IE" w:eastAsia="en-IE"/>
              </w:rPr>
              <w:t>Bord Altranais agus Cnáimhseachais na hÉireann (Nursing Midwifery Board Ireland)</w:t>
            </w:r>
          </w:p>
          <w:p w14:paraId="3D6008DD" w14:textId="77777777" w:rsidR="009D513A" w:rsidRPr="005B29E2" w:rsidRDefault="009D513A" w:rsidP="009D513A">
            <w:pPr>
              <w:autoSpaceDE w:val="0"/>
              <w:autoSpaceDN w:val="0"/>
              <w:adjustRightInd w:val="0"/>
              <w:spacing w:line="240" w:lineRule="atLeast"/>
              <w:rPr>
                <w:rFonts w:ascii="Arial" w:hAnsi="Arial" w:cs="Arial"/>
                <w:lang w:val="en-IE" w:eastAsia="en-IE"/>
              </w:rPr>
            </w:pPr>
          </w:p>
          <w:p w14:paraId="1E40E0D7" w14:textId="77777777" w:rsidR="009D513A" w:rsidRPr="00F6254C" w:rsidRDefault="009D513A" w:rsidP="009D513A">
            <w:pPr>
              <w:rPr>
                <w:rFonts w:ascii="Arial" w:hAnsi="Arial" w:cs="Arial"/>
                <w:b/>
              </w:rPr>
            </w:pPr>
            <w:r w:rsidRPr="00F6254C">
              <w:rPr>
                <w:rFonts w:ascii="Arial" w:hAnsi="Arial" w:cs="Arial"/>
                <w:b/>
              </w:rPr>
              <w:t>Health</w:t>
            </w:r>
          </w:p>
          <w:p w14:paraId="39FE6D13" w14:textId="77777777" w:rsidR="009D513A" w:rsidRPr="00F6254C" w:rsidRDefault="009D513A" w:rsidP="009D513A">
            <w:pPr>
              <w:rPr>
                <w:rFonts w:ascii="Arial" w:hAnsi="Arial" w:cs="Arial"/>
              </w:rPr>
            </w:pPr>
            <w:r w:rsidRPr="00F6254C">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0AB4AFD" w14:textId="77777777" w:rsidR="009D513A" w:rsidRPr="00F6254C" w:rsidRDefault="009D513A" w:rsidP="009D513A">
            <w:pPr>
              <w:rPr>
                <w:rFonts w:ascii="Arial" w:hAnsi="Arial" w:cs="Arial"/>
              </w:rPr>
            </w:pPr>
          </w:p>
          <w:p w14:paraId="7668CAFC" w14:textId="77777777" w:rsidR="009D513A" w:rsidRPr="00F6254C" w:rsidRDefault="009D513A" w:rsidP="009D513A">
            <w:pPr>
              <w:ind w:right="-766"/>
              <w:rPr>
                <w:rFonts w:ascii="Arial" w:hAnsi="Arial" w:cs="Arial"/>
                <w:iCs/>
              </w:rPr>
            </w:pPr>
            <w:r w:rsidRPr="00F6254C">
              <w:rPr>
                <w:rFonts w:ascii="Arial" w:hAnsi="Arial" w:cs="Arial"/>
                <w:b/>
                <w:bCs/>
              </w:rPr>
              <w:t>Character</w:t>
            </w:r>
          </w:p>
          <w:p w14:paraId="2D402826" w14:textId="77777777" w:rsidR="009D513A" w:rsidRPr="00F6254C" w:rsidRDefault="009D513A" w:rsidP="009D513A">
            <w:pPr>
              <w:ind w:right="-766"/>
              <w:rPr>
                <w:rFonts w:ascii="Arial" w:hAnsi="Arial" w:cs="Arial"/>
              </w:rPr>
            </w:pPr>
            <w:r w:rsidRPr="00F6254C">
              <w:rPr>
                <w:rFonts w:ascii="Arial" w:hAnsi="Arial" w:cs="Arial"/>
              </w:rPr>
              <w:t>Each candidate for and any person holding the office must be of good character.</w:t>
            </w:r>
          </w:p>
          <w:p w14:paraId="1151045D" w14:textId="77777777" w:rsidR="009D513A" w:rsidRPr="00BE491B" w:rsidRDefault="009D513A" w:rsidP="009D513A">
            <w:pPr>
              <w:rPr>
                <w:rFonts w:ascii="Arial" w:hAnsi="Arial" w:cs="Arial"/>
                <w:b/>
                <w:bCs/>
                <w:iCs/>
                <w:color w:val="222222"/>
                <w:shd w:val="clear" w:color="auto" w:fill="FFFFFF"/>
              </w:rPr>
            </w:pPr>
          </w:p>
        </w:tc>
      </w:tr>
      <w:tr w:rsidR="009D513A"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9D513A" w:rsidRPr="00F6254C" w:rsidRDefault="009D513A" w:rsidP="009D513A">
            <w:pPr>
              <w:rPr>
                <w:rFonts w:ascii="Arial" w:hAnsi="Arial" w:cs="Arial"/>
                <w:b/>
                <w:bCs/>
              </w:rPr>
            </w:pPr>
            <w:r w:rsidRPr="00F6254C">
              <w:rPr>
                <w:rFonts w:ascii="Arial" w:hAnsi="Arial" w:cs="Arial"/>
                <w:b/>
                <w:bCs/>
              </w:rPr>
              <w:t>Post Specific Requirements</w:t>
            </w:r>
          </w:p>
          <w:p w14:paraId="504A9C88" w14:textId="77777777" w:rsidR="009D513A" w:rsidRPr="00F6254C" w:rsidRDefault="009D513A" w:rsidP="009D513A">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5963FC00" w14:textId="77777777" w:rsidR="009D513A" w:rsidRPr="00F6254C" w:rsidRDefault="009D513A" w:rsidP="009D513A">
            <w:pPr>
              <w:rPr>
                <w:rFonts w:ascii="Arial" w:hAnsi="Arial" w:cs="Arial"/>
                <w:b/>
                <w:bCs/>
                <w:iCs/>
                <w:color w:val="000099"/>
              </w:rPr>
            </w:pPr>
            <w:r w:rsidRPr="00F6254C">
              <w:rPr>
                <w:rFonts w:ascii="Arial" w:hAnsi="Arial" w:cs="Arial"/>
                <w:b/>
                <w:bCs/>
                <w:iCs/>
                <w:color w:val="000099"/>
              </w:rPr>
              <w:t>This section may be used to specify that candidates must demonstrate particular experience deemed necessary for safe and effective performance in the role</w:t>
            </w:r>
          </w:p>
          <w:p w14:paraId="6BC769BC" w14:textId="77777777" w:rsidR="009D513A" w:rsidRPr="00F6254C" w:rsidRDefault="009D513A" w:rsidP="009D513A">
            <w:pPr>
              <w:rPr>
                <w:rFonts w:ascii="Arial" w:hAnsi="Arial" w:cs="Arial"/>
                <w:b/>
                <w:bCs/>
                <w:iCs/>
                <w:color w:val="000099"/>
              </w:rPr>
            </w:pPr>
            <w:r w:rsidRPr="00F6254C">
              <w:rPr>
                <w:rFonts w:ascii="Arial" w:hAnsi="Arial" w:cs="Arial"/>
                <w:b/>
                <w:bCs/>
                <w:iCs/>
                <w:color w:val="000099"/>
              </w:rPr>
              <w:t>e.g.</w:t>
            </w:r>
          </w:p>
          <w:p w14:paraId="5C30340D" w14:textId="77777777" w:rsidR="009D513A" w:rsidRPr="000037FD" w:rsidRDefault="009D513A" w:rsidP="009D513A">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in providing a service to marginalised communities</w:t>
            </w:r>
          </w:p>
          <w:p w14:paraId="4049C026" w14:textId="77777777" w:rsidR="009D513A" w:rsidRPr="000037FD" w:rsidRDefault="009D513A" w:rsidP="009D513A">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working in a High Dependency Unit in an Acute setting</w:t>
            </w:r>
          </w:p>
          <w:p w14:paraId="685D3B15" w14:textId="77777777" w:rsidR="009D513A" w:rsidRPr="000037FD" w:rsidRDefault="009D513A" w:rsidP="009D513A">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delivering concurrent, multiple projects.</w:t>
            </w:r>
          </w:p>
          <w:p w14:paraId="5BB08731" w14:textId="77777777" w:rsidR="009D513A" w:rsidRDefault="009D513A" w:rsidP="009D513A">
            <w:pPr>
              <w:rPr>
                <w:rFonts w:ascii="Arial" w:hAnsi="Arial" w:cs="Arial"/>
                <w:b/>
                <w:bCs/>
                <w:iCs/>
                <w:color w:val="000099"/>
              </w:rPr>
            </w:pPr>
          </w:p>
          <w:p w14:paraId="1E3F5897" w14:textId="77777777" w:rsidR="009D513A" w:rsidRPr="005B29E2" w:rsidRDefault="009D513A" w:rsidP="009D513A">
            <w:pPr>
              <w:rPr>
                <w:rFonts w:ascii="Arial" w:hAnsi="Arial" w:cs="Arial"/>
                <w:b/>
                <w:bCs/>
                <w:color w:val="000099"/>
                <w:u w:val="single"/>
              </w:rPr>
            </w:pPr>
            <w:r w:rsidRPr="00117CD7">
              <w:rPr>
                <w:rFonts w:ascii="Arial" w:hAnsi="Arial" w:cs="Arial"/>
                <w:b/>
                <w:bCs/>
                <w:iCs/>
                <w:color w:val="000099"/>
              </w:rPr>
              <w:t xml:space="preserve">Post specific requirements mostly relate to a specific role and might include </w:t>
            </w:r>
            <w:r>
              <w:rPr>
                <w:rFonts w:ascii="Arial" w:hAnsi="Arial" w:cs="Arial"/>
                <w:b/>
                <w:bCs/>
                <w:color w:val="000099"/>
              </w:rPr>
              <w:t>e</w:t>
            </w:r>
            <w:r w:rsidRPr="00117CD7">
              <w:rPr>
                <w:rFonts w:ascii="Arial" w:hAnsi="Arial" w:cs="Arial"/>
                <w:b/>
                <w:bCs/>
                <w:color w:val="000099"/>
              </w:rPr>
              <w:t>ducation / experience required for a specific post in a specific location / may include specialisms e.g. ICU course or experience. We don’t include ‘Nice to have’ / ‘Desirable’ criteria – either a criterion is essential to the role or it isn't</w:t>
            </w:r>
            <w:r>
              <w:rPr>
                <w:rFonts w:ascii="Arial" w:hAnsi="Arial" w:cs="Arial"/>
                <w:b/>
                <w:bCs/>
                <w:color w:val="000099"/>
              </w:rPr>
              <w:t>. Avoid including ‘numerical data</w:t>
            </w:r>
            <w:r w:rsidRPr="00117CD7">
              <w:rPr>
                <w:rFonts w:ascii="Arial" w:hAnsi="Arial" w:cs="Arial"/>
                <w:b/>
                <w:bCs/>
                <w:color w:val="000099"/>
              </w:rPr>
              <w:t xml:space="preserve">’ here e.g. must have x no. of </w:t>
            </w:r>
            <w:r>
              <w:rPr>
                <w:rFonts w:ascii="Arial" w:hAnsi="Arial" w:cs="Arial"/>
                <w:b/>
                <w:bCs/>
                <w:color w:val="000099"/>
              </w:rPr>
              <w:t xml:space="preserve">months / years’ experience in XXX. Instead it is more helpful </w:t>
            </w:r>
            <w:r w:rsidRPr="00117CD7">
              <w:rPr>
                <w:rFonts w:ascii="Arial" w:hAnsi="Arial" w:cs="Arial"/>
                <w:b/>
                <w:bCs/>
                <w:color w:val="000099"/>
              </w:rPr>
              <w:t xml:space="preserve">to detail </w:t>
            </w:r>
            <w:r w:rsidRPr="00117CD7">
              <w:rPr>
                <w:rFonts w:ascii="Arial" w:hAnsi="Arial" w:cs="Arial"/>
                <w:b/>
                <w:bCs/>
                <w:color w:val="000099"/>
                <w:u w:val="single"/>
              </w:rPr>
              <w:t>what it is</w:t>
            </w:r>
            <w:r>
              <w:rPr>
                <w:rFonts w:ascii="Arial" w:hAnsi="Arial" w:cs="Arial"/>
                <w:b/>
                <w:bCs/>
                <w:color w:val="000099"/>
              </w:rPr>
              <w:t xml:space="preserve"> you</w:t>
            </w:r>
            <w:r w:rsidRPr="00117CD7">
              <w:rPr>
                <w:rFonts w:ascii="Arial" w:hAnsi="Arial" w:cs="Arial"/>
                <w:b/>
                <w:bCs/>
                <w:color w:val="000099"/>
              </w:rPr>
              <w:t xml:space="preserve"> want the applicants to </w:t>
            </w:r>
            <w:r w:rsidRPr="00117CD7">
              <w:rPr>
                <w:rFonts w:ascii="Arial" w:hAnsi="Arial" w:cs="Arial"/>
                <w:b/>
                <w:bCs/>
                <w:color w:val="000099"/>
                <w:u w:val="single"/>
              </w:rPr>
              <w:t>know</w:t>
            </w:r>
            <w:r w:rsidRPr="00117CD7">
              <w:rPr>
                <w:rFonts w:ascii="Arial" w:hAnsi="Arial" w:cs="Arial"/>
                <w:b/>
                <w:bCs/>
                <w:color w:val="000099"/>
              </w:rPr>
              <w:t xml:space="preserve"> / be able to </w:t>
            </w:r>
            <w:r w:rsidRPr="00117CD7">
              <w:rPr>
                <w:rFonts w:ascii="Arial" w:hAnsi="Arial" w:cs="Arial"/>
                <w:b/>
                <w:bCs/>
                <w:color w:val="000099"/>
                <w:u w:val="single"/>
              </w:rPr>
              <w:t>do</w:t>
            </w:r>
            <w:r>
              <w:rPr>
                <w:rFonts w:ascii="Arial" w:hAnsi="Arial" w:cs="Arial"/>
                <w:b/>
                <w:bCs/>
                <w:color w:val="000099"/>
                <w:u w:val="single"/>
              </w:rPr>
              <w:t>.</w:t>
            </w:r>
          </w:p>
        </w:tc>
      </w:tr>
      <w:tr w:rsidR="009D513A" w:rsidRPr="00E766A5" w14:paraId="59EF65EA" w14:textId="77777777" w:rsidTr="00F6254C">
        <w:tc>
          <w:tcPr>
            <w:tcW w:w="2364" w:type="dxa"/>
          </w:tcPr>
          <w:p w14:paraId="643486DB" w14:textId="77777777" w:rsidR="009D513A" w:rsidRPr="00F6254C" w:rsidRDefault="009D513A" w:rsidP="009D513A">
            <w:pPr>
              <w:rPr>
                <w:rFonts w:ascii="Arial" w:hAnsi="Arial" w:cs="Arial"/>
                <w:b/>
                <w:bCs/>
              </w:rPr>
            </w:pPr>
            <w:r w:rsidRPr="00F6254C">
              <w:rPr>
                <w:rFonts w:ascii="Arial" w:hAnsi="Arial" w:cs="Arial"/>
                <w:b/>
                <w:bCs/>
              </w:rPr>
              <w:t>Other requirements specific to the post</w:t>
            </w:r>
          </w:p>
        </w:tc>
        <w:tc>
          <w:tcPr>
            <w:tcW w:w="8256" w:type="dxa"/>
          </w:tcPr>
          <w:p w14:paraId="4E266696" w14:textId="77777777" w:rsidR="009D513A" w:rsidRPr="00F6254C" w:rsidRDefault="009D513A" w:rsidP="009D513A">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14:paraId="323A58F7" w14:textId="77777777" w:rsidR="009D513A" w:rsidRPr="00F6254C" w:rsidRDefault="009D513A" w:rsidP="009D513A">
            <w:pPr>
              <w:rPr>
                <w:rFonts w:ascii="Arial" w:hAnsi="Arial" w:cs="Arial"/>
                <w:b/>
                <w:iCs/>
                <w:color w:val="000099"/>
              </w:rPr>
            </w:pPr>
            <w:r w:rsidRPr="00F6254C">
              <w:rPr>
                <w:rFonts w:ascii="Arial" w:hAnsi="Arial" w:cs="Arial"/>
                <w:b/>
                <w:iCs/>
                <w:color w:val="000099"/>
              </w:rPr>
              <w:t xml:space="preserve"> e.g.</w:t>
            </w:r>
          </w:p>
          <w:p w14:paraId="0373D8B8" w14:textId="77777777" w:rsidR="009D513A" w:rsidRPr="00F6254C" w:rsidRDefault="009D513A" w:rsidP="009D513A">
            <w:pPr>
              <w:pStyle w:val="ListParagraph"/>
              <w:numPr>
                <w:ilvl w:val="0"/>
                <w:numId w:val="4"/>
              </w:numPr>
              <w:rPr>
                <w:rFonts w:ascii="Arial" w:hAnsi="Arial" w:cs="Arial"/>
                <w:b/>
                <w:iCs/>
                <w:color w:val="000099"/>
              </w:rPr>
            </w:pPr>
            <w:r w:rsidRPr="00F6254C">
              <w:rPr>
                <w:rFonts w:ascii="Arial" w:hAnsi="Arial" w:cs="Arial"/>
                <w:b/>
                <w:iCs/>
                <w:color w:val="000099"/>
              </w:rPr>
              <w:t>have access to appropriate transport to fulfil the requirements of the role</w:t>
            </w:r>
          </w:p>
          <w:p w14:paraId="0E4DCE48" w14:textId="77777777" w:rsidR="009D513A" w:rsidRPr="00F6254C" w:rsidRDefault="009D513A" w:rsidP="009D513A">
            <w:pPr>
              <w:pStyle w:val="ListParagraph"/>
              <w:numPr>
                <w:ilvl w:val="0"/>
                <w:numId w:val="4"/>
              </w:numPr>
              <w:rPr>
                <w:rFonts w:ascii="Arial" w:hAnsi="Arial" w:cs="Arial"/>
                <w:b/>
                <w:iCs/>
                <w:color w:val="000099"/>
              </w:rPr>
            </w:pPr>
            <w:r w:rsidRPr="000B7318">
              <w:rPr>
                <w:rFonts w:ascii="Arial" w:hAnsi="Arial" w:cs="Arial"/>
                <w:b/>
                <w:iCs/>
                <w:color w:val="000099"/>
              </w:rPr>
              <w:t>participate in an on-call</w:t>
            </w:r>
            <w:r w:rsidRPr="00F6254C">
              <w:rPr>
                <w:rFonts w:ascii="Arial" w:hAnsi="Arial" w:cs="Arial"/>
                <w:b/>
                <w:iCs/>
                <w:color w:val="000099"/>
              </w:rPr>
              <w:t xml:space="preserve"> rota</w:t>
            </w:r>
          </w:p>
        </w:tc>
      </w:tr>
      <w:tr w:rsidR="009D513A" w:rsidRPr="00E766A5" w14:paraId="0AB07C91" w14:textId="77777777" w:rsidTr="00F6254C">
        <w:tc>
          <w:tcPr>
            <w:tcW w:w="2364" w:type="dxa"/>
          </w:tcPr>
          <w:p w14:paraId="5DE4F3AB" w14:textId="77777777" w:rsidR="009D513A" w:rsidRPr="00F6254C" w:rsidRDefault="009D513A" w:rsidP="009D513A">
            <w:pPr>
              <w:rPr>
                <w:rFonts w:ascii="Arial" w:hAnsi="Arial" w:cs="Arial"/>
                <w:b/>
                <w:bCs/>
              </w:rPr>
            </w:pPr>
            <w:r w:rsidRPr="00F6254C">
              <w:rPr>
                <w:rFonts w:ascii="Arial" w:hAnsi="Arial" w:cs="Arial"/>
                <w:b/>
                <w:bCs/>
              </w:rPr>
              <w:t>Skills, competencies and/or knowledge</w:t>
            </w:r>
          </w:p>
          <w:p w14:paraId="36D7B526" w14:textId="77777777" w:rsidR="009D513A" w:rsidRPr="00F6254C" w:rsidRDefault="009D513A" w:rsidP="009D513A">
            <w:pPr>
              <w:rPr>
                <w:rFonts w:ascii="Arial" w:hAnsi="Arial" w:cs="Arial"/>
                <w:b/>
                <w:bCs/>
              </w:rPr>
            </w:pPr>
          </w:p>
        </w:tc>
        <w:tc>
          <w:tcPr>
            <w:tcW w:w="8256" w:type="dxa"/>
          </w:tcPr>
          <w:p w14:paraId="7A7E3930" w14:textId="77777777" w:rsidR="009D513A" w:rsidRPr="009D0BFA" w:rsidRDefault="009D513A" w:rsidP="009D513A">
            <w:pPr>
              <w:autoSpaceDE w:val="0"/>
              <w:autoSpaceDN w:val="0"/>
              <w:adjustRightInd w:val="0"/>
              <w:rPr>
                <w:rFonts w:ascii="Arial" w:hAnsi="Arial" w:cs="Arial"/>
                <w:i/>
                <w:lang w:val="en-IE" w:eastAsia="en-IE"/>
              </w:rPr>
            </w:pPr>
            <w:r w:rsidRPr="009D0BFA">
              <w:rPr>
                <w:rFonts w:ascii="Arial" w:hAnsi="Arial" w:cs="Arial"/>
                <w:i/>
                <w:lang w:val="en-IE" w:eastAsia="en-IE"/>
              </w:rPr>
              <w:t>The Director of Nursing will demonstrate:</w:t>
            </w:r>
          </w:p>
          <w:p w14:paraId="5764F0FB" w14:textId="77777777" w:rsidR="009D513A" w:rsidRDefault="009D513A" w:rsidP="009D513A">
            <w:pPr>
              <w:rPr>
                <w:rFonts w:ascii="Arial" w:hAnsi="Arial" w:cs="Arial"/>
                <w:b/>
              </w:rPr>
            </w:pPr>
          </w:p>
          <w:p w14:paraId="567DA17A" w14:textId="77777777" w:rsidR="009D513A" w:rsidRPr="005D58CC" w:rsidRDefault="009D513A" w:rsidP="009D513A">
            <w:pPr>
              <w:rPr>
                <w:rFonts w:ascii="Arial" w:hAnsi="Arial" w:cs="Arial"/>
                <w:b/>
              </w:rPr>
            </w:pPr>
            <w:r w:rsidRPr="005D58CC">
              <w:rPr>
                <w:rFonts w:ascii="Arial" w:hAnsi="Arial" w:cs="Arial"/>
                <w:b/>
              </w:rPr>
              <w:t>Knowledge / Experience Relevant to the Role</w:t>
            </w:r>
          </w:p>
          <w:p w14:paraId="2CA8AC6C" w14:textId="77777777" w:rsidR="009D513A" w:rsidRDefault="009D513A" w:rsidP="009D513A">
            <w:pPr>
              <w:spacing w:line="256" w:lineRule="auto"/>
              <w:rPr>
                <w:rFonts w:ascii="Arial" w:eastAsia="Arial" w:hAnsi="Arial" w:cs="Arial"/>
                <w:i/>
                <w:color w:val="000000" w:themeColor="text1"/>
              </w:rPr>
            </w:pPr>
            <w:r>
              <w:rPr>
                <w:rFonts w:ascii="Arial" w:eastAsia="Arial" w:hAnsi="Arial" w:cs="Arial"/>
                <w:bCs/>
                <w:i/>
                <w:color w:val="000000" w:themeColor="text1"/>
                <w:lang w:val="en-US"/>
              </w:rPr>
              <w:t>For example:</w:t>
            </w:r>
          </w:p>
          <w:p w14:paraId="5DEB82AD" w14:textId="4C3D4EBC" w:rsidR="009D513A" w:rsidRPr="008D431C" w:rsidRDefault="009D513A" w:rsidP="009D513A">
            <w:pPr>
              <w:numPr>
                <w:ilvl w:val="0"/>
                <w:numId w:val="29"/>
              </w:numPr>
              <w:rPr>
                <w:rFonts w:ascii="Arial" w:hAnsi="Arial"/>
              </w:rPr>
            </w:pPr>
            <w:r w:rsidRPr="00C30555">
              <w:rPr>
                <w:rFonts w:ascii="Arial" w:hAnsi="Arial" w:cs="Arial"/>
                <w:color w:val="000000"/>
              </w:rPr>
              <w:t xml:space="preserve">The clinical </w:t>
            </w:r>
            <w:r>
              <w:rPr>
                <w:rFonts w:ascii="Arial" w:hAnsi="Arial" w:cs="Arial"/>
                <w:color w:val="000000"/>
              </w:rPr>
              <w:t>knowledge, management and administrative</w:t>
            </w:r>
            <w:r w:rsidRPr="00C30555">
              <w:rPr>
                <w:rFonts w:ascii="Arial" w:hAnsi="Arial" w:cs="Arial"/>
                <w:color w:val="000000"/>
              </w:rPr>
              <w:t xml:space="preserve"> capacity to discharge the functions of the post</w:t>
            </w:r>
          </w:p>
          <w:p w14:paraId="2F00FFB7" w14:textId="5EA712A1" w:rsidR="009D513A" w:rsidRDefault="009D513A" w:rsidP="009D513A">
            <w:pPr>
              <w:numPr>
                <w:ilvl w:val="0"/>
                <w:numId w:val="29"/>
              </w:numPr>
              <w:rPr>
                <w:rFonts w:ascii="Arial" w:hAnsi="Arial" w:cs="Arial"/>
              </w:rPr>
            </w:pPr>
            <w:r>
              <w:rPr>
                <w:rFonts w:ascii="Arial" w:hAnsi="Arial" w:cs="Arial"/>
              </w:rPr>
              <w:t>The k</w:t>
            </w:r>
            <w:r w:rsidRPr="005C6959">
              <w:rPr>
                <w:rFonts w:ascii="Arial" w:hAnsi="Arial" w:cs="Arial"/>
              </w:rPr>
              <w:t xml:space="preserve">nowledge, abilities and technical skills required to </w:t>
            </w:r>
            <w:r>
              <w:rPr>
                <w:rFonts w:ascii="Arial" w:hAnsi="Arial" w:cs="Arial"/>
              </w:rPr>
              <w:t xml:space="preserve">oversee the </w:t>
            </w:r>
            <w:r w:rsidRPr="005C6959">
              <w:rPr>
                <w:rFonts w:ascii="Arial" w:hAnsi="Arial" w:cs="Arial"/>
              </w:rPr>
              <w:t>provi</w:t>
            </w:r>
            <w:r>
              <w:rPr>
                <w:rFonts w:ascii="Arial" w:hAnsi="Arial" w:cs="Arial"/>
              </w:rPr>
              <w:t xml:space="preserve">sion of a </w:t>
            </w:r>
            <w:r w:rsidRPr="005C6959">
              <w:rPr>
                <w:rFonts w:ascii="Arial" w:hAnsi="Arial" w:cs="Arial"/>
              </w:rPr>
              <w:t xml:space="preserve">safe, efficient and effective service </w:t>
            </w:r>
          </w:p>
          <w:p w14:paraId="545ED34A" w14:textId="0EC77D69" w:rsidR="009D513A" w:rsidRDefault="009D513A" w:rsidP="009D513A">
            <w:pPr>
              <w:numPr>
                <w:ilvl w:val="0"/>
                <w:numId w:val="29"/>
              </w:numPr>
              <w:rPr>
                <w:rFonts w:ascii="Arial" w:hAnsi="Arial" w:cs="Arial"/>
              </w:rPr>
            </w:pPr>
            <w:r>
              <w:rPr>
                <w:rFonts w:ascii="Arial" w:hAnsi="Arial" w:cs="Arial"/>
              </w:rPr>
              <w:t>Sound c</w:t>
            </w:r>
            <w:r w:rsidRPr="005C6959">
              <w:rPr>
                <w:rFonts w:ascii="Arial" w:hAnsi="Arial" w:cs="Arial"/>
              </w:rPr>
              <w:t xml:space="preserve">linical and professional judgement </w:t>
            </w:r>
          </w:p>
          <w:p w14:paraId="54DCA67B" w14:textId="544A0180" w:rsidR="009D513A" w:rsidRDefault="009D513A" w:rsidP="009D513A">
            <w:pPr>
              <w:pStyle w:val="ListParagraph"/>
              <w:numPr>
                <w:ilvl w:val="0"/>
                <w:numId w:val="29"/>
              </w:numPr>
              <w:rPr>
                <w:rFonts w:ascii="Arial" w:hAnsi="Arial" w:cs="Arial"/>
                <w:iCs/>
              </w:rPr>
            </w:pPr>
            <w:r>
              <w:rPr>
                <w:rFonts w:ascii="Arial" w:hAnsi="Arial" w:cs="Arial"/>
                <w:iCs/>
              </w:rPr>
              <w:t>A commitment to keeping up to date on</w:t>
            </w:r>
            <w:r w:rsidRPr="0014220A">
              <w:rPr>
                <w:rFonts w:ascii="Arial" w:hAnsi="Arial" w:cs="Arial"/>
                <w:iCs/>
              </w:rPr>
              <w:t xml:space="preserve"> </w:t>
            </w:r>
            <w:r>
              <w:rPr>
                <w:rFonts w:ascii="Arial" w:hAnsi="Arial" w:cs="Arial"/>
                <w:iCs/>
              </w:rPr>
              <w:t xml:space="preserve">quality, </w:t>
            </w:r>
            <w:r w:rsidRPr="0014220A">
              <w:rPr>
                <w:rFonts w:ascii="Arial" w:hAnsi="Arial" w:cs="Arial"/>
                <w:iCs/>
              </w:rPr>
              <w:t xml:space="preserve">safety </w:t>
            </w:r>
            <w:r>
              <w:rPr>
                <w:rFonts w:ascii="Arial" w:hAnsi="Arial" w:cs="Arial"/>
                <w:iCs/>
              </w:rPr>
              <w:t xml:space="preserve">and clinical governance systems, and </w:t>
            </w:r>
            <w:r w:rsidRPr="0014220A">
              <w:rPr>
                <w:rFonts w:ascii="Arial" w:hAnsi="Arial" w:cs="Arial"/>
                <w:iCs/>
              </w:rPr>
              <w:t xml:space="preserve">professional developments in nursing and midwifery. </w:t>
            </w:r>
          </w:p>
          <w:p w14:paraId="2FEBAC67" w14:textId="45885A81" w:rsidR="009D513A" w:rsidRDefault="009D513A" w:rsidP="009D513A">
            <w:pPr>
              <w:numPr>
                <w:ilvl w:val="0"/>
                <w:numId w:val="29"/>
              </w:numPr>
              <w:spacing w:before="100" w:beforeAutospacing="1" w:after="100" w:afterAutospacing="1"/>
              <w:contextualSpacing/>
              <w:rPr>
                <w:rFonts w:asciiTheme="minorHAnsi" w:eastAsiaTheme="minorEastAsia" w:hAnsiTheme="minorHAnsi" w:cstheme="minorBidi"/>
                <w:color w:val="000000" w:themeColor="text1"/>
              </w:rPr>
            </w:pPr>
            <w:r>
              <w:rPr>
                <w:rFonts w:ascii="Arial" w:eastAsia="Arial" w:hAnsi="Arial" w:cs="Arial"/>
                <w:color w:val="000000" w:themeColor="text1"/>
              </w:rPr>
              <w:t>Self-awareness, a commitment to continuous professional development and research, a willingness to both teach and learn.</w:t>
            </w:r>
          </w:p>
          <w:p w14:paraId="73969E5E" w14:textId="240DB7FF" w:rsidR="009D513A" w:rsidRPr="00404D42" w:rsidRDefault="009D513A" w:rsidP="009D513A">
            <w:pPr>
              <w:pStyle w:val="ListParagraph"/>
              <w:numPr>
                <w:ilvl w:val="0"/>
                <w:numId w:val="29"/>
              </w:numPr>
              <w:autoSpaceDE w:val="0"/>
              <w:autoSpaceDN w:val="0"/>
              <w:adjustRightInd w:val="0"/>
              <w:spacing w:before="100" w:beforeAutospacing="1" w:after="100" w:afterAutospacing="1"/>
              <w:contextualSpacing/>
              <w:jc w:val="both"/>
              <w:rPr>
                <w:rFonts w:ascii="Arial" w:hAnsi="Arial" w:cs="Arial"/>
                <w:b/>
                <w:lang w:val="en-IE" w:eastAsia="en-IE"/>
              </w:rPr>
            </w:pPr>
            <w:r w:rsidRPr="005D58CC">
              <w:rPr>
                <w:rFonts w:ascii="Arial" w:hAnsi="Arial" w:cs="Arial"/>
                <w:color w:val="000000"/>
              </w:rPr>
              <w:t>A willingness to engage with and develop IT skills relevant to the role.</w:t>
            </w:r>
          </w:p>
          <w:p w14:paraId="18397229" w14:textId="77777777" w:rsidR="009D513A" w:rsidRDefault="009D513A" w:rsidP="009D513A">
            <w:pPr>
              <w:autoSpaceDE w:val="0"/>
              <w:autoSpaceDN w:val="0"/>
              <w:adjustRightInd w:val="0"/>
              <w:rPr>
                <w:rFonts w:ascii="Arial" w:hAnsi="Arial" w:cs="Arial"/>
                <w:b/>
                <w:lang w:val="en-IE" w:eastAsia="en-IE"/>
              </w:rPr>
            </w:pPr>
            <w:r w:rsidRPr="00DF53AF">
              <w:rPr>
                <w:rFonts w:ascii="Arial" w:hAnsi="Arial" w:cs="Arial"/>
                <w:b/>
                <w:lang w:val="en-IE" w:eastAsia="en-IE"/>
              </w:rPr>
              <w:t>Strategic and System Thinking</w:t>
            </w:r>
          </w:p>
          <w:p w14:paraId="6EDD577F" w14:textId="77777777" w:rsidR="009D513A" w:rsidRDefault="009D513A" w:rsidP="009D513A">
            <w:pPr>
              <w:spacing w:line="256" w:lineRule="auto"/>
              <w:rPr>
                <w:rFonts w:ascii="Arial" w:eastAsia="Arial" w:hAnsi="Arial" w:cs="Arial"/>
                <w:i/>
                <w:color w:val="000000" w:themeColor="text1"/>
              </w:rPr>
            </w:pPr>
            <w:r>
              <w:rPr>
                <w:rFonts w:ascii="Arial" w:eastAsia="Arial" w:hAnsi="Arial" w:cs="Arial"/>
                <w:bCs/>
                <w:i/>
                <w:color w:val="000000" w:themeColor="text1"/>
                <w:lang w:val="en-US"/>
              </w:rPr>
              <w:t>For example:</w:t>
            </w:r>
          </w:p>
          <w:p w14:paraId="3C72A3B7" w14:textId="075EEAD8" w:rsidR="009D513A" w:rsidRDefault="009D513A" w:rsidP="009D513A">
            <w:pPr>
              <w:pStyle w:val="ListParagraph"/>
              <w:numPr>
                <w:ilvl w:val="0"/>
                <w:numId w:val="29"/>
              </w:numPr>
              <w:jc w:val="both"/>
              <w:rPr>
                <w:rFonts w:ascii="Arial" w:hAnsi="Arial" w:cs="Arial"/>
              </w:rPr>
            </w:pPr>
            <w:r>
              <w:rPr>
                <w:rFonts w:ascii="Arial" w:hAnsi="Arial" w:cs="Arial"/>
              </w:rPr>
              <w:t>T</w:t>
            </w:r>
            <w:r w:rsidRPr="0014220A">
              <w:rPr>
                <w:rFonts w:ascii="Arial" w:hAnsi="Arial" w:cs="Arial"/>
              </w:rPr>
              <w:t xml:space="preserve">he ability to </w:t>
            </w:r>
            <w:r>
              <w:rPr>
                <w:rFonts w:ascii="Arial" w:hAnsi="Arial" w:cs="Arial"/>
              </w:rPr>
              <w:t>adapt a corporate overview; seeing</w:t>
            </w:r>
            <w:r w:rsidRPr="0014220A">
              <w:rPr>
                <w:rFonts w:ascii="Arial" w:hAnsi="Arial" w:cs="Arial"/>
              </w:rPr>
              <w:t xml:space="preserve"> the bigger picture of</w:t>
            </w:r>
            <w:r>
              <w:rPr>
                <w:rFonts w:ascii="Arial" w:hAnsi="Arial" w:cs="Arial"/>
              </w:rPr>
              <w:t xml:space="preserve"> service delivery and appreciating</w:t>
            </w:r>
            <w:r w:rsidRPr="0014220A">
              <w:rPr>
                <w:rFonts w:ascii="Arial" w:hAnsi="Arial" w:cs="Arial"/>
              </w:rPr>
              <w:t xml:space="preserve"> the interconnectedness of issues. </w:t>
            </w:r>
          </w:p>
          <w:p w14:paraId="14FF71A2" w14:textId="1C4A0901" w:rsidR="009D513A" w:rsidRDefault="009D513A" w:rsidP="009D513A">
            <w:pPr>
              <w:numPr>
                <w:ilvl w:val="0"/>
                <w:numId w:val="29"/>
              </w:numPr>
              <w:rPr>
                <w:rFonts w:ascii="Arial" w:hAnsi="Arial" w:cs="Arial"/>
              </w:rPr>
            </w:pPr>
            <w:r>
              <w:rPr>
                <w:rFonts w:ascii="Arial" w:hAnsi="Arial" w:cs="Arial"/>
              </w:rPr>
              <w:t>Comfortability in</w:t>
            </w:r>
            <w:r w:rsidRPr="00903A03">
              <w:rPr>
                <w:rFonts w:ascii="Arial" w:hAnsi="Arial" w:cs="Arial"/>
              </w:rPr>
              <w:t xml:space="preserve"> thinking across traditional service concepts</w:t>
            </w:r>
            <w:r>
              <w:rPr>
                <w:rFonts w:ascii="Arial" w:hAnsi="Arial" w:cs="Arial"/>
              </w:rPr>
              <w:t xml:space="preserve"> and boundaries; will challenge assumptions and traditional concepts to help improve the patient experience.</w:t>
            </w:r>
          </w:p>
          <w:p w14:paraId="26B718A3" w14:textId="6E8E9BDC" w:rsidR="009D513A" w:rsidRPr="00ED48EC" w:rsidRDefault="009D513A" w:rsidP="009D513A">
            <w:pPr>
              <w:pStyle w:val="ListParagraph"/>
              <w:numPr>
                <w:ilvl w:val="0"/>
                <w:numId w:val="29"/>
              </w:numPr>
              <w:jc w:val="both"/>
              <w:rPr>
                <w:rFonts w:ascii="Arial" w:hAnsi="Arial" w:cs="Arial"/>
              </w:rPr>
            </w:pPr>
            <w:r>
              <w:rPr>
                <w:rFonts w:ascii="Arial" w:hAnsi="Arial" w:cs="Arial"/>
              </w:rPr>
              <w:t>An ability to look ahead and anticipate substantive issues, adopting</w:t>
            </w:r>
            <w:r w:rsidRPr="00825A78">
              <w:rPr>
                <w:rFonts w:ascii="Arial" w:hAnsi="Arial" w:cs="Arial"/>
              </w:rPr>
              <w:t xml:space="preserve"> a proactive forward-planning approach to service delivery in consultation with relevant stakeholders. </w:t>
            </w:r>
          </w:p>
          <w:p w14:paraId="5938F550" w14:textId="05CB0D1B" w:rsidR="009D513A" w:rsidRDefault="009D513A" w:rsidP="009D513A">
            <w:pPr>
              <w:pStyle w:val="ListParagraph"/>
              <w:numPr>
                <w:ilvl w:val="0"/>
                <w:numId w:val="29"/>
              </w:numPr>
              <w:rPr>
                <w:rFonts w:ascii="Arial" w:hAnsi="Arial" w:cs="Arial"/>
                <w:iCs/>
              </w:rPr>
            </w:pPr>
            <w:r>
              <w:rPr>
                <w:rFonts w:ascii="Arial" w:hAnsi="Arial" w:cs="Arial"/>
                <w:iCs/>
              </w:rPr>
              <w:t>E</w:t>
            </w:r>
            <w:r w:rsidRPr="0014220A">
              <w:rPr>
                <w:rFonts w:ascii="Arial" w:hAnsi="Arial" w:cs="Arial"/>
                <w:iCs/>
              </w:rPr>
              <w:t>vidence of service monitoring</w:t>
            </w:r>
            <w:r>
              <w:rPr>
                <w:rFonts w:ascii="Arial" w:hAnsi="Arial" w:cs="Arial"/>
                <w:iCs/>
              </w:rPr>
              <w:t xml:space="preserve"> and </w:t>
            </w:r>
            <w:r w:rsidRPr="0014220A">
              <w:rPr>
                <w:rFonts w:ascii="Arial" w:hAnsi="Arial" w:cs="Arial"/>
                <w:iCs/>
              </w:rPr>
              <w:t>evaluation</w:t>
            </w:r>
            <w:r>
              <w:rPr>
                <w:rFonts w:ascii="Arial" w:hAnsi="Arial" w:cs="Arial"/>
                <w:iCs/>
              </w:rPr>
              <w:t xml:space="preserve">; anticipation of health trends, seeing service implications and </w:t>
            </w:r>
            <w:r w:rsidRPr="00EB6E7B">
              <w:rPr>
                <w:rFonts w:ascii="Arial" w:hAnsi="Arial" w:cs="Arial"/>
                <w:iCs/>
              </w:rPr>
              <w:t xml:space="preserve">planning accordingly. </w:t>
            </w:r>
          </w:p>
          <w:p w14:paraId="3AA1B769" w14:textId="77777777" w:rsidR="009D513A" w:rsidRDefault="009D513A" w:rsidP="009D513A">
            <w:pPr>
              <w:autoSpaceDE w:val="0"/>
              <w:autoSpaceDN w:val="0"/>
              <w:adjustRightInd w:val="0"/>
              <w:rPr>
                <w:rFonts w:ascii="Arial" w:hAnsi="Arial" w:cs="Arial"/>
                <w:b/>
                <w:lang w:val="en-IE" w:eastAsia="en-IE"/>
              </w:rPr>
            </w:pPr>
          </w:p>
          <w:p w14:paraId="09925F15" w14:textId="2D7D4A8C" w:rsidR="009D513A" w:rsidRDefault="009D513A" w:rsidP="009D513A">
            <w:pPr>
              <w:autoSpaceDE w:val="0"/>
              <w:autoSpaceDN w:val="0"/>
              <w:adjustRightInd w:val="0"/>
              <w:rPr>
                <w:rFonts w:ascii="Arial" w:hAnsi="Arial" w:cs="Arial"/>
                <w:b/>
                <w:lang w:val="en-IE" w:eastAsia="en-IE"/>
              </w:rPr>
            </w:pPr>
            <w:r>
              <w:rPr>
                <w:rFonts w:ascii="Arial" w:hAnsi="Arial" w:cs="Arial"/>
                <w:b/>
                <w:lang w:val="en-IE" w:eastAsia="en-IE"/>
              </w:rPr>
              <w:t>E</w:t>
            </w:r>
            <w:r w:rsidRPr="00DF53AF">
              <w:rPr>
                <w:rFonts w:ascii="Arial" w:hAnsi="Arial" w:cs="Arial"/>
                <w:b/>
                <w:lang w:val="en-IE" w:eastAsia="en-IE"/>
              </w:rPr>
              <w:t>stablish</w:t>
            </w:r>
            <w:r>
              <w:rPr>
                <w:rFonts w:ascii="Arial" w:hAnsi="Arial" w:cs="Arial"/>
                <w:b/>
                <w:lang w:val="en-IE" w:eastAsia="en-IE"/>
              </w:rPr>
              <w:t>ing</w:t>
            </w:r>
            <w:r w:rsidRPr="00DF53AF">
              <w:rPr>
                <w:rFonts w:ascii="Arial" w:hAnsi="Arial" w:cs="Arial"/>
                <w:b/>
                <w:lang w:val="en-IE" w:eastAsia="en-IE"/>
              </w:rPr>
              <w:t xml:space="preserve"> </w:t>
            </w:r>
            <w:r>
              <w:rPr>
                <w:rFonts w:ascii="Arial" w:hAnsi="Arial" w:cs="Arial"/>
                <w:b/>
                <w:lang w:val="en-IE" w:eastAsia="en-IE"/>
              </w:rPr>
              <w:t>Policy, Systems and S</w:t>
            </w:r>
            <w:r w:rsidRPr="00DF53AF">
              <w:rPr>
                <w:rFonts w:ascii="Arial" w:hAnsi="Arial" w:cs="Arial"/>
                <w:b/>
                <w:lang w:val="en-IE" w:eastAsia="en-IE"/>
              </w:rPr>
              <w:t xml:space="preserve">tructures </w:t>
            </w:r>
          </w:p>
          <w:p w14:paraId="4F566C97" w14:textId="77777777" w:rsidR="009D513A" w:rsidRDefault="009D513A" w:rsidP="009D513A">
            <w:pPr>
              <w:spacing w:line="256" w:lineRule="auto"/>
              <w:rPr>
                <w:rFonts w:ascii="Arial" w:eastAsia="Arial" w:hAnsi="Arial" w:cs="Arial"/>
                <w:i/>
                <w:color w:val="000000" w:themeColor="text1"/>
              </w:rPr>
            </w:pPr>
            <w:r>
              <w:rPr>
                <w:rFonts w:ascii="Arial" w:eastAsia="Arial" w:hAnsi="Arial" w:cs="Arial"/>
                <w:bCs/>
                <w:i/>
                <w:color w:val="000000" w:themeColor="text1"/>
                <w:lang w:val="en-US"/>
              </w:rPr>
              <w:t>For example:</w:t>
            </w:r>
          </w:p>
          <w:p w14:paraId="4190AD07" w14:textId="12B5EF67" w:rsidR="009D513A" w:rsidRDefault="009D513A" w:rsidP="009D513A">
            <w:pPr>
              <w:pStyle w:val="ListParagraph"/>
              <w:numPr>
                <w:ilvl w:val="0"/>
                <w:numId w:val="29"/>
              </w:numPr>
              <w:jc w:val="both"/>
              <w:rPr>
                <w:rFonts w:ascii="Arial" w:hAnsi="Arial" w:cs="Arial"/>
              </w:rPr>
            </w:pPr>
            <w:r>
              <w:rPr>
                <w:rFonts w:ascii="Arial" w:hAnsi="Arial" w:cs="Arial"/>
              </w:rPr>
              <w:t>An ability to design and implement</w:t>
            </w:r>
            <w:r w:rsidRPr="0014220A">
              <w:rPr>
                <w:rFonts w:ascii="Arial" w:hAnsi="Arial" w:cs="Arial"/>
              </w:rPr>
              <w:t xml:space="preserve"> structured policies and systems for the management of service delivery in consultation w</w:t>
            </w:r>
            <w:r>
              <w:rPr>
                <w:rFonts w:ascii="Arial" w:hAnsi="Arial" w:cs="Arial"/>
              </w:rPr>
              <w:t xml:space="preserve">ith key stakeholders, ensuring </w:t>
            </w:r>
            <w:r w:rsidRPr="0014220A">
              <w:rPr>
                <w:rFonts w:ascii="Arial" w:hAnsi="Arial" w:cs="Arial"/>
              </w:rPr>
              <w:t>clear role accountability for service levels, quality and decision making discretion.</w:t>
            </w:r>
          </w:p>
          <w:p w14:paraId="664ACD04" w14:textId="783A3BC5" w:rsidR="009D513A" w:rsidRPr="00903A03" w:rsidRDefault="009D513A" w:rsidP="009D513A">
            <w:pPr>
              <w:numPr>
                <w:ilvl w:val="0"/>
                <w:numId w:val="29"/>
              </w:numPr>
              <w:rPr>
                <w:rFonts w:ascii="Arial" w:hAnsi="Arial" w:cs="Arial"/>
              </w:rPr>
            </w:pPr>
            <w:r>
              <w:rPr>
                <w:rFonts w:ascii="Arial" w:hAnsi="Arial" w:cs="Arial"/>
              </w:rPr>
              <w:t>Evidence of working in conjunction with key stakeholders to put</w:t>
            </w:r>
            <w:r w:rsidRPr="00903A03">
              <w:rPr>
                <w:rFonts w:ascii="Arial" w:hAnsi="Arial" w:cs="Arial"/>
              </w:rPr>
              <w:t xml:space="preserve"> in place p</w:t>
            </w:r>
            <w:r>
              <w:rPr>
                <w:rFonts w:ascii="Arial" w:hAnsi="Arial" w:cs="Arial"/>
              </w:rPr>
              <w:t>olicies and systems to allocate</w:t>
            </w:r>
            <w:r w:rsidRPr="00903A03">
              <w:rPr>
                <w:rFonts w:ascii="Arial" w:hAnsi="Arial" w:cs="Arial"/>
              </w:rPr>
              <w:t xml:space="preserve"> and monitor resources effectively (including resource priorities)</w:t>
            </w:r>
          </w:p>
          <w:p w14:paraId="5EA80CBC" w14:textId="2FD61002" w:rsidR="009D513A" w:rsidRPr="00903A03" w:rsidRDefault="009D513A" w:rsidP="009D513A">
            <w:pPr>
              <w:numPr>
                <w:ilvl w:val="0"/>
                <w:numId w:val="29"/>
              </w:numPr>
              <w:rPr>
                <w:rFonts w:ascii="Arial" w:hAnsi="Arial" w:cs="Arial"/>
              </w:rPr>
            </w:pPr>
            <w:r>
              <w:rPr>
                <w:rFonts w:ascii="Arial" w:hAnsi="Arial" w:cs="Arial"/>
              </w:rPr>
              <w:t>An ability to plan</w:t>
            </w:r>
            <w:r w:rsidRPr="00903A03">
              <w:rPr>
                <w:rFonts w:ascii="Arial" w:hAnsi="Arial" w:cs="Arial"/>
              </w:rPr>
              <w:t xml:space="preserve"> financial budgets using high levels of business management expertise</w:t>
            </w:r>
          </w:p>
          <w:p w14:paraId="6FFD72EB" w14:textId="2D7F91ED" w:rsidR="009D513A" w:rsidRPr="00FB1B41" w:rsidRDefault="009D513A" w:rsidP="009D513A">
            <w:pPr>
              <w:numPr>
                <w:ilvl w:val="0"/>
                <w:numId w:val="29"/>
              </w:numPr>
              <w:rPr>
                <w:rFonts w:ascii="Arial" w:hAnsi="Arial" w:cs="Arial"/>
              </w:rPr>
            </w:pPr>
            <w:r>
              <w:rPr>
                <w:rFonts w:ascii="Arial" w:hAnsi="Arial" w:cs="Arial"/>
              </w:rPr>
              <w:t xml:space="preserve">An ability to </w:t>
            </w:r>
            <w:r w:rsidRPr="00903A03">
              <w:rPr>
                <w:rFonts w:ascii="Arial" w:hAnsi="Arial" w:cs="Arial"/>
              </w:rPr>
              <w:t>marshal resources effectively to get things done and achieve results (finding people, materials, etc.</w:t>
            </w:r>
            <w:r>
              <w:rPr>
                <w:rFonts w:ascii="Arial" w:hAnsi="Arial" w:cs="Arial"/>
              </w:rPr>
              <w:t>) And ensure</w:t>
            </w:r>
            <w:r w:rsidRPr="00903A03">
              <w:rPr>
                <w:rFonts w:ascii="Arial" w:hAnsi="Arial" w:cs="Arial"/>
              </w:rPr>
              <w:t xml:space="preserve"> that new service programmes are accurately specified and well structured</w:t>
            </w:r>
            <w:r>
              <w:rPr>
                <w:rFonts w:ascii="Arial" w:hAnsi="Arial" w:cs="Arial"/>
              </w:rPr>
              <w:t>.</w:t>
            </w:r>
          </w:p>
          <w:p w14:paraId="692E8D6A" w14:textId="77777777" w:rsidR="009D513A" w:rsidRPr="00DF53AF" w:rsidRDefault="009D513A" w:rsidP="009D513A">
            <w:pPr>
              <w:autoSpaceDE w:val="0"/>
              <w:autoSpaceDN w:val="0"/>
              <w:adjustRightInd w:val="0"/>
              <w:rPr>
                <w:rFonts w:ascii="Arial" w:hAnsi="Arial" w:cs="Arial"/>
                <w:lang w:val="en-IE" w:eastAsia="en-IE"/>
              </w:rPr>
            </w:pPr>
          </w:p>
          <w:p w14:paraId="39F41903" w14:textId="77777777" w:rsidR="009D513A" w:rsidRDefault="009D513A" w:rsidP="009D513A">
            <w:pPr>
              <w:autoSpaceDE w:val="0"/>
              <w:autoSpaceDN w:val="0"/>
              <w:adjustRightInd w:val="0"/>
              <w:rPr>
                <w:rFonts w:ascii="Arial" w:hAnsi="Arial" w:cs="Arial"/>
                <w:b/>
                <w:lang w:val="en-IE" w:eastAsia="en-IE"/>
              </w:rPr>
            </w:pPr>
            <w:r>
              <w:rPr>
                <w:rFonts w:ascii="Arial" w:hAnsi="Arial" w:cs="Arial"/>
                <w:b/>
                <w:lang w:val="en-IE" w:eastAsia="en-IE"/>
              </w:rPr>
              <w:t>Leading on V</w:t>
            </w:r>
            <w:r w:rsidRPr="00DF53AF">
              <w:rPr>
                <w:rFonts w:ascii="Arial" w:hAnsi="Arial" w:cs="Arial"/>
                <w:b/>
                <w:lang w:val="en-IE" w:eastAsia="en-IE"/>
              </w:rPr>
              <w:t xml:space="preserve">ision, </w:t>
            </w:r>
            <w:r>
              <w:rPr>
                <w:rFonts w:ascii="Arial" w:hAnsi="Arial" w:cs="Arial"/>
                <w:b/>
                <w:lang w:val="en-IE" w:eastAsia="en-IE"/>
              </w:rPr>
              <w:t>Values and P</w:t>
            </w:r>
            <w:r w:rsidRPr="00DF53AF">
              <w:rPr>
                <w:rFonts w:ascii="Arial" w:hAnsi="Arial" w:cs="Arial"/>
                <w:b/>
                <w:lang w:val="en-IE" w:eastAsia="en-IE"/>
              </w:rPr>
              <w:t xml:space="preserve">rocess </w:t>
            </w:r>
          </w:p>
          <w:p w14:paraId="64706B71" w14:textId="77777777" w:rsidR="009D513A" w:rsidRPr="00DA34ED" w:rsidRDefault="009D513A" w:rsidP="009D513A">
            <w:pPr>
              <w:rPr>
                <w:rFonts w:ascii="Arial" w:hAnsi="Arial" w:cs="Arial"/>
                <w:iCs/>
              </w:rPr>
            </w:pPr>
            <w:r w:rsidRPr="00DA34ED">
              <w:rPr>
                <w:rFonts w:ascii="Arial" w:eastAsia="Arial" w:hAnsi="Arial" w:cs="Arial"/>
                <w:bCs/>
                <w:i/>
                <w:color w:val="000000" w:themeColor="text1"/>
                <w:lang w:val="en-US"/>
              </w:rPr>
              <w:t>For example:</w:t>
            </w:r>
            <w:r w:rsidRPr="00DA34ED">
              <w:rPr>
                <w:rFonts w:ascii="Arial" w:hAnsi="Arial" w:cs="Arial"/>
                <w:iCs/>
              </w:rPr>
              <w:t xml:space="preserve"> </w:t>
            </w:r>
          </w:p>
          <w:p w14:paraId="47D6C8B5" w14:textId="3E4AFBEE" w:rsidR="009D513A" w:rsidRPr="00547FA0" w:rsidRDefault="009D513A" w:rsidP="009D513A">
            <w:pPr>
              <w:pStyle w:val="ListParagraph"/>
              <w:numPr>
                <w:ilvl w:val="0"/>
                <w:numId w:val="29"/>
              </w:numPr>
              <w:jc w:val="both"/>
              <w:rPr>
                <w:rFonts w:ascii="Arial" w:hAnsi="Arial" w:cs="Arial"/>
              </w:rPr>
            </w:pPr>
            <w:r>
              <w:rPr>
                <w:rFonts w:ascii="Arial" w:hAnsi="Arial" w:cs="Arial"/>
              </w:rPr>
              <w:t>Leadership and management at a significantly high level</w:t>
            </w:r>
            <w:r>
              <w:rPr>
                <w:rFonts w:ascii="Arial" w:hAnsi="Arial" w:cs="Arial"/>
                <w:lang w:val="ga-IE"/>
              </w:rPr>
              <w:t xml:space="preserve"> within clinical practice and </w:t>
            </w:r>
            <w:r>
              <w:rPr>
                <w:rFonts w:ascii="Arial" w:hAnsi="Arial" w:cs="Arial"/>
                <w:lang w:val="en-IE"/>
              </w:rPr>
              <w:t xml:space="preserve">whilst improving quality. </w:t>
            </w:r>
          </w:p>
          <w:p w14:paraId="15DEAEDC" w14:textId="39759786" w:rsidR="009D513A" w:rsidRDefault="009D513A" w:rsidP="009D513A">
            <w:pPr>
              <w:pStyle w:val="ListParagraph"/>
              <w:numPr>
                <w:ilvl w:val="0"/>
                <w:numId w:val="29"/>
              </w:numPr>
              <w:jc w:val="both"/>
              <w:rPr>
                <w:rFonts w:ascii="Arial" w:hAnsi="Arial" w:cs="Arial"/>
              </w:rPr>
            </w:pPr>
            <w:r>
              <w:rPr>
                <w:rFonts w:ascii="Arial" w:hAnsi="Arial" w:cs="Arial"/>
                <w:lang w:val="en-IE"/>
              </w:rPr>
              <w:t>Evidence of taking</w:t>
            </w:r>
            <w:r>
              <w:rPr>
                <w:rFonts w:ascii="Arial" w:hAnsi="Arial" w:cs="Arial"/>
              </w:rPr>
              <w:t xml:space="preserve"> the lead on standard setting and implementation, leading and managing change. </w:t>
            </w:r>
          </w:p>
          <w:p w14:paraId="1AE6DF01" w14:textId="6EC9D58A" w:rsidR="009D513A" w:rsidRDefault="009D513A" w:rsidP="009D513A">
            <w:pPr>
              <w:pStyle w:val="ListParagraph"/>
              <w:numPr>
                <w:ilvl w:val="0"/>
                <w:numId w:val="29"/>
              </w:numPr>
              <w:jc w:val="both"/>
              <w:rPr>
                <w:rFonts w:ascii="Arial" w:hAnsi="Arial" w:cs="Arial"/>
              </w:rPr>
            </w:pPr>
            <w:r>
              <w:rPr>
                <w:rFonts w:ascii="Arial" w:hAnsi="Arial" w:cs="Arial"/>
              </w:rPr>
              <w:t xml:space="preserve">Effective planning and organisational ability demonstrating awareness of resource management and value for money. </w:t>
            </w:r>
          </w:p>
          <w:p w14:paraId="2605DBDE" w14:textId="5E67B90F" w:rsidR="009D513A" w:rsidRDefault="009D513A" w:rsidP="009D513A">
            <w:pPr>
              <w:pStyle w:val="ListParagraph"/>
              <w:numPr>
                <w:ilvl w:val="0"/>
                <w:numId w:val="29"/>
              </w:numPr>
              <w:jc w:val="both"/>
              <w:rPr>
                <w:rFonts w:ascii="Arial" w:hAnsi="Arial" w:cs="Arial"/>
              </w:rPr>
            </w:pPr>
            <w:r>
              <w:rPr>
                <w:rFonts w:ascii="Arial" w:hAnsi="Arial" w:cs="Arial"/>
                <w:iCs/>
              </w:rPr>
              <w:t>The promotion of an</w:t>
            </w:r>
            <w:r w:rsidRPr="00885D76">
              <w:rPr>
                <w:rFonts w:ascii="Arial" w:hAnsi="Arial" w:cs="Arial"/>
                <w:iCs/>
              </w:rPr>
              <w:t xml:space="preserve"> enthusia</w:t>
            </w:r>
            <w:r>
              <w:rPr>
                <w:rFonts w:ascii="Arial" w:hAnsi="Arial" w:cs="Arial"/>
                <w:iCs/>
              </w:rPr>
              <w:t xml:space="preserve">stic and committed work climate; </w:t>
            </w:r>
            <w:r>
              <w:rPr>
                <w:rFonts w:ascii="Arial" w:hAnsi="Arial" w:cs="Arial"/>
              </w:rPr>
              <w:t xml:space="preserve">articulates a compelling vision for the role and contribution of each team member to the service. </w:t>
            </w:r>
          </w:p>
          <w:p w14:paraId="49D09775" w14:textId="6951C767" w:rsidR="009D513A" w:rsidRPr="0014220A" w:rsidRDefault="009D513A" w:rsidP="009D513A">
            <w:pPr>
              <w:pStyle w:val="ListParagraph"/>
              <w:numPr>
                <w:ilvl w:val="0"/>
                <w:numId w:val="29"/>
              </w:numPr>
              <w:rPr>
                <w:rFonts w:ascii="Arial" w:hAnsi="Arial" w:cs="Arial"/>
                <w:iCs/>
              </w:rPr>
            </w:pPr>
            <w:r>
              <w:rPr>
                <w:rFonts w:ascii="Arial" w:hAnsi="Arial" w:cs="Arial"/>
              </w:rPr>
              <w:t>E</w:t>
            </w:r>
            <w:r w:rsidRPr="004B066F">
              <w:rPr>
                <w:rFonts w:ascii="Arial" w:hAnsi="Arial" w:cs="Arial"/>
              </w:rPr>
              <w:t>ffective risk management, problem solving and decision making ability, all in a timely manner.</w:t>
            </w:r>
          </w:p>
          <w:p w14:paraId="0552B2D5" w14:textId="77777777" w:rsidR="009D513A" w:rsidRPr="00DF53AF" w:rsidRDefault="009D513A" w:rsidP="009D513A">
            <w:pPr>
              <w:autoSpaceDE w:val="0"/>
              <w:autoSpaceDN w:val="0"/>
              <w:adjustRightInd w:val="0"/>
              <w:rPr>
                <w:rFonts w:ascii="Arial" w:hAnsi="Arial" w:cs="Arial"/>
                <w:lang w:val="en-IE" w:eastAsia="en-IE"/>
              </w:rPr>
            </w:pPr>
          </w:p>
          <w:p w14:paraId="1727712B" w14:textId="77777777" w:rsidR="009D513A" w:rsidRDefault="009D513A" w:rsidP="009D513A">
            <w:pPr>
              <w:autoSpaceDE w:val="0"/>
              <w:autoSpaceDN w:val="0"/>
              <w:adjustRightInd w:val="0"/>
              <w:rPr>
                <w:rFonts w:ascii="Arial" w:hAnsi="Arial" w:cs="Arial"/>
                <w:b/>
                <w:lang w:val="en-IE" w:eastAsia="en-IE"/>
              </w:rPr>
            </w:pPr>
            <w:r>
              <w:rPr>
                <w:rFonts w:ascii="Arial" w:hAnsi="Arial" w:cs="Arial"/>
                <w:b/>
                <w:lang w:val="en-IE" w:eastAsia="en-IE"/>
              </w:rPr>
              <w:t>Developmental Approach to S</w:t>
            </w:r>
            <w:r w:rsidRPr="00DF53AF">
              <w:rPr>
                <w:rFonts w:ascii="Arial" w:hAnsi="Arial" w:cs="Arial"/>
                <w:b/>
                <w:lang w:val="en-IE" w:eastAsia="en-IE"/>
              </w:rPr>
              <w:t>taff</w:t>
            </w:r>
          </w:p>
          <w:p w14:paraId="5F2D2B6D" w14:textId="77777777" w:rsidR="009D513A" w:rsidRDefault="009D513A" w:rsidP="009D513A">
            <w:pPr>
              <w:spacing w:line="256" w:lineRule="auto"/>
              <w:rPr>
                <w:rFonts w:ascii="Arial" w:eastAsia="Arial" w:hAnsi="Arial" w:cs="Arial"/>
                <w:i/>
                <w:color w:val="000000" w:themeColor="text1"/>
              </w:rPr>
            </w:pPr>
            <w:r>
              <w:rPr>
                <w:rFonts w:ascii="Arial" w:eastAsia="Arial" w:hAnsi="Arial" w:cs="Arial"/>
                <w:bCs/>
                <w:i/>
                <w:color w:val="000000" w:themeColor="text1"/>
                <w:lang w:val="en-US"/>
              </w:rPr>
              <w:t>For example:</w:t>
            </w:r>
          </w:p>
          <w:p w14:paraId="62E7E643" w14:textId="35B1A757" w:rsidR="009D513A" w:rsidRDefault="009D513A" w:rsidP="009D513A">
            <w:pPr>
              <w:pStyle w:val="ListParagraph"/>
              <w:numPr>
                <w:ilvl w:val="0"/>
                <w:numId w:val="29"/>
              </w:numPr>
              <w:jc w:val="both"/>
              <w:rPr>
                <w:rFonts w:ascii="Arial" w:hAnsi="Arial" w:cs="Arial"/>
              </w:rPr>
            </w:pPr>
            <w:r>
              <w:rPr>
                <w:rFonts w:ascii="Arial" w:hAnsi="Arial" w:cs="Arial"/>
              </w:rPr>
              <w:t>A</w:t>
            </w:r>
            <w:r w:rsidRPr="0014220A">
              <w:rPr>
                <w:rFonts w:ascii="Arial" w:hAnsi="Arial" w:cs="Arial"/>
              </w:rPr>
              <w:t xml:space="preserve"> strong focus on developing the contribution of staff at all levels while being committed to the promotion of team and personal development. </w:t>
            </w:r>
          </w:p>
          <w:p w14:paraId="7579873B" w14:textId="36269B3B" w:rsidR="009D513A" w:rsidRDefault="009D513A" w:rsidP="009D513A">
            <w:pPr>
              <w:pStyle w:val="ListParagraph"/>
              <w:numPr>
                <w:ilvl w:val="0"/>
                <w:numId w:val="29"/>
              </w:numPr>
              <w:jc w:val="both"/>
              <w:rPr>
                <w:rFonts w:ascii="Arial" w:hAnsi="Arial" w:cs="Arial"/>
              </w:rPr>
            </w:pPr>
            <w:r>
              <w:rPr>
                <w:rFonts w:ascii="Arial" w:hAnsi="Arial" w:cs="Arial"/>
              </w:rPr>
              <w:t xml:space="preserve">Commitment to </w:t>
            </w:r>
            <w:r w:rsidRPr="00903A03">
              <w:rPr>
                <w:rFonts w:ascii="Arial" w:hAnsi="Arial" w:cs="Arial"/>
              </w:rPr>
              <w:t xml:space="preserve">a continuous improvement culture </w:t>
            </w:r>
            <w:r>
              <w:rPr>
                <w:rFonts w:ascii="Arial" w:hAnsi="Arial" w:cs="Arial"/>
              </w:rPr>
              <w:t>/ c</w:t>
            </w:r>
            <w:r w:rsidRPr="00903A03">
              <w:rPr>
                <w:rFonts w:ascii="Arial" w:hAnsi="Arial" w:cs="Arial"/>
              </w:rPr>
              <w:t xml:space="preserve">reates a positive climate for </w:t>
            </w:r>
            <w:r>
              <w:rPr>
                <w:rFonts w:ascii="Arial" w:hAnsi="Arial" w:cs="Arial"/>
              </w:rPr>
              <w:t>learning.</w:t>
            </w:r>
          </w:p>
          <w:p w14:paraId="5245DC0B" w14:textId="525F61B9" w:rsidR="009D513A" w:rsidRPr="00903A03" w:rsidRDefault="009D513A" w:rsidP="009D513A">
            <w:pPr>
              <w:numPr>
                <w:ilvl w:val="0"/>
                <w:numId w:val="29"/>
              </w:numPr>
              <w:rPr>
                <w:rFonts w:ascii="Arial" w:hAnsi="Arial" w:cs="Arial"/>
              </w:rPr>
            </w:pPr>
            <w:r w:rsidRPr="00903A03">
              <w:rPr>
                <w:rFonts w:ascii="Arial" w:hAnsi="Arial" w:cs="Arial"/>
              </w:rPr>
              <w:t xml:space="preserve">An ethos of staff </w:t>
            </w:r>
            <w:r>
              <w:rPr>
                <w:rFonts w:ascii="Arial" w:hAnsi="Arial" w:cs="Arial"/>
              </w:rPr>
              <w:t>initiative, promoting service</w:t>
            </w:r>
            <w:r w:rsidRPr="00903A03">
              <w:rPr>
                <w:rFonts w:ascii="Arial" w:hAnsi="Arial" w:cs="Arial"/>
              </w:rPr>
              <w:t xml:space="preserve"> related project work to channel improvement and innovation contributions</w:t>
            </w:r>
            <w:r>
              <w:rPr>
                <w:rFonts w:ascii="Arial" w:hAnsi="Arial" w:cs="Arial"/>
              </w:rPr>
              <w:t>.</w:t>
            </w:r>
          </w:p>
          <w:p w14:paraId="5D176457" w14:textId="77BEE6C5" w:rsidR="009D513A" w:rsidRPr="0014220A" w:rsidRDefault="009D513A" w:rsidP="009D513A">
            <w:pPr>
              <w:pStyle w:val="ListParagraph"/>
              <w:numPr>
                <w:ilvl w:val="0"/>
                <w:numId w:val="29"/>
              </w:numPr>
              <w:jc w:val="both"/>
              <w:rPr>
                <w:rFonts w:ascii="Arial" w:hAnsi="Arial" w:cs="Arial"/>
              </w:rPr>
            </w:pPr>
            <w:r w:rsidRPr="00903A03">
              <w:rPr>
                <w:rFonts w:ascii="Arial" w:hAnsi="Arial" w:cs="Arial"/>
              </w:rPr>
              <w:t xml:space="preserve">An emphasis on quality improvement in staff performance at all levels.  </w:t>
            </w:r>
          </w:p>
          <w:p w14:paraId="65714F58" w14:textId="55D4F7DD" w:rsidR="009D513A" w:rsidRPr="00903A03" w:rsidRDefault="009D513A" w:rsidP="009D513A">
            <w:pPr>
              <w:numPr>
                <w:ilvl w:val="0"/>
                <w:numId w:val="29"/>
              </w:numPr>
              <w:rPr>
                <w:rFonts w:ascii="Arial" w:hAnsi="Arial" w:cs="Arial"/>
              </w:rPr>
            </w:pPr>
            <w:r>
              <w:rPr>
                <w:rFonts w:ascii="Arial" w:hAnsi="Arial" w:cs="Arial"/>
              </w:rPr>
              <w:t xml:space="preserve">Commitment to the implementation of the hse performance achievement process </w:t>
            </w:r>
            <w:r w:rsidRPr="00903A03">
              <w:rPr>
                <w:rFonts w:ascii="Arial" w:hAnsi="Arial" w:cs="Arial"/>
              </w:rPr>
              <w:t>at all levels</w:t>
            </w:r>
            <w:r>
              <w:rPr>
                <w:rFonts w:ascii="Arial" w:hAnsi="Arial" w:cs="Arial"/>
              </w:rPr>
              <w:t>, addressing any shortcomings in areas of performance promptly and ensuring a clear plan of action and monitoring mechanism is put in place to support staff.</w:t>
            </w:r>
          </w:p>
          <w:p w14:paraId="46FDD8D5" w14:textId="3A2E3749" w:rsidR="009D513A" w:rsidRDefault="009D513A" w:rsidP="009D513A">
            <w:pPr>
              <w:autoSpaceDE w:val="0"/>
              <w:autoSpaceDN w:val="0"/>
              <w:adjustRightInd w:val="0"/>
              <w:rPr>
                <w:rFonts w:ascii="Arial" w:hAnsi="Arial" w:cs="Arial"/>
                <w:lang w:val="en-IE" w:eastAsia="en-IE"/>
              </w:rPr>
            </w:pPr>
          </w:p>
          <w:p w14:paraId="13743282" w14:textId="77777777" w:rsidR="009D513A" w:rsidRDefault="009D513A" w:rsidP="009D513A">
            <w:pPr>
              <w:autoSpaceDE w:val="0"/>
              <w:autoSpaceDN w:val="0"/>
              <w:adjustRightInd w:val="0"/>
              <w:rPr>
                <w:rFonts w:ascii="Arial" w:hAnsi="Arial" w:cs="Arial"/>
                <w:b/>
                <w:lang w:val="en-IE" w:eastAsia="en-IE"/>
              </w:rPr>
            </w:pPr>
            <w:r>
              <w:rPr>
                <w:rFonts w:ascii="Arial" w:hAnsi="Arial" w:cs="Arial"/>
                <w:b/>
                <w:lang w:val="en-IE" w:eastAsia="en-IE"/>
              </w:rPr>
              <w:t>Communication and I</w:t>
            </w:r>
            <w:r w:rsidRPr="00DF53AF">
              <w:rPr>
                <w:rFonts w:ascii="Arial" w:hAnsi="Arial" w:cs="Arial"/>
                <w:b/>
                <w:lang w:val="en-IE" w:eastAsia="en-IE"/>
              </w:rPr>
              <w:t>nterpersonal skills</w:t>
            </w:r>
          </w:p>
          <w:p w14:paraId="6BC25182" w14:textId="77777777" w:rsidR="009D513A" w:rsidRDefault="009D513A" w:rsidP="009D513A">
            <w:pPr>
              <w:spacing w:line="256" w:lineRule="auto"/>
              <w:rPr>
                <w:rFonts w:ascii="Arial" w:eastAsia="Arial" w:hAnsi="Arial" w:cs="Arial"/>
                <w:i/>
                <w:color w:val="000000" w:themeColor="text1"/>
              </w:rPr>
            </w:pPr>
            <w:r>
              <w:rPr>
                <w:rFonts w:ascii="Arial" w:eastAsia="Arial" w:hAnsi="Arial" w:cs="Arial"/>
                <w:bCs/>
                <w:i/>
                <w:color w:val="000000" w:themeColor="text1"/>
                <w:lang w:val="en-US"/>
              </w:rPr>
              <w:t>For example:</w:t>
            </w:r>
          </w:p>
          <w:p w14:paraId="18BDCF7B" w14:textId="381C8228" w:rsidR="009D513A" w:rsidRDefault="009D513A" w:rsidP="009D513A">
            <w:pPr>
              <w:numPr>
                <w:ilvl w:val="0"/>
                <w:numId w:val="29"/>
              </w:numPr>
              <w:rPr>
                <w:rFonts w:ascii="Arial" w:hAnsi="Arial" w:cs="Arial"/>
              </w:rPr>
            </w:pPr>
            <w:r>
              <w:rPr>
                <w:rFonts w:ascii="Arial" w:hAnsi="Arial" w:cs="Arial"/>
              </w:rPr>
              <w:t>An ability to work</w:t>
            </w:r>
            <w:r w:rsidRPr="001D5B0C">
              <w:rPr>
                <w:rFonts w:ascii="Arial" w:hAnsi="Arial" w:cs="Arial"/>
              </w:rPr>
              <w:t xml:space="preserve"> skilfully across organisational service and professional </w:t>
            </w:r>
            <w:r>
              <w:rPr>
                <w:rFonts w:ascii="Arial" w:hAnsi="Arial" w:cs="Arial"/>
              </w:rPr>
              <w:t>boundaries</w:t>
            </w:r>
          </w:p>
          <w:p w14:paraId="44CD60D9" w14:textId="533D70C1" w:rsidR="009D513A" w:rsidRPr="001D5B0C" w:rsidRDefault="009D513A" w:rsidP="009D513A">
            <w:pPr>
              <w:numPr>
                <w:ilvl w:val="0"/>
                <w:numId w:val="29"/>
              </w:numPr>
              <w:rPr>
                <w:rFonts w:ascii="Arial" w:hAnsi="Arial" w:cs="Arial"/>
              </w:rPr>
            </w:pPr>
            <w:r>
              <w:rPr>
                <w:rFonts w:ascii="Arial" w:hAnsi="Arial" w:cs="Arial"/>
              </w:rPr>
              <w:t>Evidence of k</w:t>
            </w:r>
            <w:r w:rsidRPr="001D5B0C">
              <w:rPr>
                <w:rFonts w:ascii="Arial" w:hAnsi="Arial" w:cs="Arial"/>
              </w:rPr>
              <w:t>eep</w:t>
            </w:r>
            <w:r>
              <w:rPr>
                <w:rFonts w:ascii="Arial" w:hAnsi="Arial" w:cs="Arial"/>
              </w:rPr>
              <w:t>ing</w:t>
            </w:r>
            <w:r w:rsidRPr="001D5B0C">
              <w:rPr>
                <w:rFonts w:ascii="Arial" w:hAnsi="Arial" w:cs="Arial"/>
              </w:rPr>
              <w:t xml:space="preserve"> lines of communication open and know</w:t>
            </w:r>
            <w:r>
              <w:rPr>
                <w:rFonts w:ascii="Arial" w:hAnsi="Arial" w:cs="Arial"/>
              </w:rPr>
              <w:t>ing</w:t>
            </w:r>
            <w:r w:rsidRPr="001D5B0C">
              <w:rPr>
                <w:rFonts w:ascii="Arial" w:hAnsi="Arial" w:cs="Arial"/>
              </w:rPr>
              <w:t xml:space="preserve"> how to get things done through both formal and informal structures and channels</w:t>
            </w:r>
          </w:p>
          <w:p w14:paraId="16094365" w14:textId="75D348ED" w:rsidR="009D513A" w:rsidRDefault="009D513A" w:rsidP="009D513A">
            <w:pPr>
              <w:numPr>
                <w:ilvl w:val="0"/>
                <w:numId w:val="29"/>
              </w:numPr>
              <w:rPr>
                <w:rFonts w:ascii="Arial" w:hAnsi="Arial" w:cs="Arial"/>
                <w:color w:val="000000"/>
              </w:rPr>
            </w:pPr>
            <w:r w:rsidRPr="001D5B0C">
              <w:rPr>
                <w:rFonts w:ascii="Arial" w:hAnsi="Arial" w:cs="Arial"/>
                <w:color w:val="000000"/>
              </w:rPr>
              <w:t>The ability to build and maintain relation</w:t>
            </w:r>
            <w:r>
              <w:rPr>
                <w:rFonts w:ascii="Arial" w:hAnsi="Arial" w:cs="Arial"/>
                <w:color w:val="000000"/>
              </w:rPr>
              <w:t xml:space="preserve">ships; has strong interpersonal </w:t>
            </w:r>
            <w:r w:rsidRPr="001D5B0C">
              <w:rPr>
                <w:rFonts w:ascii="Arial" w:hAnsi="Arial" w:cs="Arial"/>
                <w:color w:val="000000"/>
              </w:rPr>
              <w:t xml:space="preserve">skills </w:t>
            </w:r>
          </w:p>
          <w:p w14:paraId="768AE0D7" w14:textId="66CED28B" w:rsidR="009D513A" w:rsidRPr="002F7975" w:rsidRDefault="009D513A" w:rsidP="009D513A">
            <w:pPr>
              <w:pStyle w:val="ListParagraph"/>
              <w:numPr>
                <w:ilvl w:val="0"/>
                <w:numId w:val="29"/>
              </w:numPr>
              <w:jc w:val="both"/>
              <w:rPr>
                <w:rFonts w:ascii="Arial" w:hAnsi="Arial" w:cs="Arial"/>
                <w:iCs/>
              </w:rPr>
            </w:pPr>
            <w:r>
              <w:rPr>
                <w:rFonts w:ascii="Arial" w:hAnsi="Arial" w:cs="Arial"/>
                <w:iCs/>
              </w:rPr>
              <w:t>An ability to present</w:t>
            </w:r>
            <w:r w:rsidRPr="001159EA">
              <w:rPr>
                <w:rFonts w:ascii="Arial" w:hAnsi="Arial" w:cs="Arial"/>
                <w:iCs/>
              </w:rPr>
              <w:t xml:space="preserve"> compelling arguments by understanding and anticipating the agendas of</w:t>
            </w:r>
            <w:r>
              <w:rPr>
                <w:rFonts w:ascii="Arial" w:hAnsi="Arial" w:cs="Arial"/>
                <w:iCs/>
              </w:rPr>
              <w:t xml:space="preserve"> others</w:t>
            </w:r>
          </w:p>
          <w:p w14:paraId="7C6B3601" w14:textId="129BB31C" w:rsidR="009D513A" w:rsidRPr="005C4F9F" w:rsidRDefault="009D513A" w:rsidP="009D513A">
            <w:pPr>
              <w:numPr>
                <w:ilvl w:val="0"/>
                <w:numId w:val="29"/>
              </w:numPr>
              <w:rPr>
                <w:rFonts w:ascii="Arial" w:hAnsi="Arial" w:cs="Arial"/>
                <w:color w:val="000000"/>
              </w:rPr>
            </w:pPr>
            <w:r>
              <w:rPr>
                <w:rFonts w:ascii="Arial" w:hAnsi="Arial" w:cs="Arial"/>
                <w:color w:val="000000"/>
              </w:rPr>
              <w:t>An ability to balances diplomacy and tact with a firm, objective approach, demonstrating assertiveness as appropriate</w:t>
            </w:r>
          </w:p>
          <w:p w14:paraId="3803CD09" w14:textId="0E824FEB" w:rsidR="009D513A" w:rsidRDefault="009D513A" w:rsidP="009D513A">
            <w:pPr>
              <w:numPr>
                <w:ilvl w:val="0"/>
                <w:numId w:val="29"/>
              </w:numPr>
              <w:rPr>
                <w:rFonts w:ascii="Arial" w:hAnsi="Arial" w:cs="Arial"/>
                <w:color w:val="000000"/>
              </w:rPr>
            </w:pPr>
            <w:r w:rsidRPr="005C4F9F">
              <w:rPr>
                <w:rFonts w:ascii="Arial" w:hAnsi="Arial" w:cs="Arial"/>
                <w:color w:val="000000"/>
              </w:rPr>
              <w:t>Strong influencing and persuasion skills</w:t>
            </w:r>
            <w:r>
              <w:rPr>
                <w:rFonts w:ascii="Arial" w:hAnsi="Arial" w:cs="Arial"/>
                <w:color w:val="000000"/>
              </w:rPr>
              <w:t xml:space="preserve"> – uses information and facts to build an effective case</w:t>
            </w:r>
          </w:p>
          <w:p w14:paraId="04DD91BD" w14:textId="2569B7AC" w:rsidR="009D513A" w:rsidRDefault="009D513A" w:rsidP="009D513A">
            <w:pPr>
              <w:numPr>
                <w:ilvl w:val="0"/>
                <w:numId w:val="29"/>
              </w:numPr>
              <w:rPr>
                <w:rFonts w:ascii="Arial" w:hAnsi="Arial" w:cs="Arial"/>
                <w:color w:val="000000"/>
              </w:rPr>
            </w:pPr>
            <w:r>
              <w:rPr>
                <w:rFonts w:ascii="Arial" w:hAnsi="Arial" w:cs="Arial"/>
                <w:color w:val="000000"/>
              </w:rPr>
              <w:t>An ability to treat people with dignity and respect</w:t>
            </w:r>
          </w:p>
          <w:p w14:paraId="0C4D4082" w14:textId="7D3878C6" w:rsidR="009D513A" w:rsidRDefault="009D513A" w:rsidP="009D513A">
            <w:pPr>
              <w:rPr>
                <w:rFonts w:ascii="Arial" w:hAnsi="Arial" w:cs="Arial"/>
                <w:i/>
                <w:iCs/>
              </w:rPr>
            </w:pPr>
          </w:p>
        </w:tc>
      </w:tr>
      <w:tr w:rsidR="009D513A" w:rsidRPr="00E766A5" w14:paraId="5E008459" w14:textId="77777777" w:rsidTr="00F6254C">
        <w:tc>
          <w:tcPr>
            <w:tcW w:w="2364" w:type="dxa"/>
          </w:tcPr>
          <w:p w14:paraId="0AA0B138" w14:textId="77777777" w:rsidR="009D513A" w:rsidRPr="00F6254C" w:rsidRDefault="009D513A" w:rsidP="009D513A">
            <w:pPr>
              <w:rPr>
                <w:rFonts w:ascii="Arial" w:hAnsi="Arial" w:cs="Arial"/>
                <w:b/>
                <w:bCs/>
              </w:rPr>
            </w:pPr>
            <w:r w:rsidRPr="00F6254C">
              <w:rPr>
                <w:rFonts w:ascii="Arial" w:hAnsi="Arial" w:cs="Arial"/>
                <w:b/>
                <w:bCs/>
              </w:rPr>
              <w:t>Campaign Specific Selection Process</w:t>
            </w:r>
          </w:p>
          <w:p w14:paraId="51BB73CE" w14:textId="77777777" w:rsidR="009D513A" w:rsidRPr="00F6254C" w:rsidRDefault="009D513A" w:rsidP="009D513A">
            <w:pPr>
              <w:rPr>
                <w:rFonts w:ascii="Arial" w:hAnsi="Arial" w:cs="Arial"/>
                <w:b/>
                <w:bCs/>
              </w:rPr>
            </w:pPr>
          </w:p>
          <w:p w14:paraId="1F568419" w14:textId="77777777" w:rsidR="009D513A" w:rsidRPr="00F6254C" w:rsidRDefault="009D513A" w:rsidP="009D513A">
            <w:pPr>
              <w:rPr>
                <w:rFonts w:ascii="Arial" w:hAnsi="Arial" w:cs="Arial"/>
                <w:b/>
                <w:bCs/>
              </w:rPr>
            </w:pPr>
            <w:r w:rsidRPr="00F6254C">
              <w:rPr>
                <w:rFonts w:ascii="Arial" w:hAnsi="Arial" w:cs="Arial"/>
                <w:b/>
                <w:bCs/>
              </w:rPr>
              <w:t>Ranking/Shortlisting / Interview</w:t>
            </w:r>
          </w:p>
        </w:tc>
        <w:tc>
          <w:tcPr>
            <w:tcW w:w="8256" w:type="dxa"/>
          </w:tcPr>
          <w:p w14:paraId="551679E3" w14:textId="77777777" w:rsidR="009D513A" w:rsidRPr="00F6254C" w:rsidRDefault="009D513A" w:rsidP="009D513A">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9D513A" w:rsidRPr="00F6254C" w:rsidRDefault="009D513A" w:rsidP="009D513A">
            <w:pPr>
              <w:rPr>
                <w:rFonts w:ascii="Arial" w:hAnsi="Arial" w:cs="Arial"/>
              </w:rPr>
            </w:pPr>
          </w:p>
          <w:p w14:paraId="20CA5DF2" w14:textId="77777777" w:rsidR="009D513A" w:rsidRPr="00F6254C" w:rsidRDefault="009D513A" w:rsidP="009D513A">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0E82C8B6" w14:textId="77777777" w:rsidR="009D513A" w:rsidRPr="00F6254C" w:rsidRDefault="009D513A" w:rsidP="009D513A">
            <w:pPr>
              <w:rPr>
                <w:rFonts w:ascii="Arial" w:hAnsi="Arial" w:cs="Arial"/>
                <w:iCs/>
              </w:rPr>
            </w:pPr>
          </w:p>
          <w:p w14:paraId="4A5A9FA5" w14:textId="77777777" w:rsidR="009D513A" w:rsidRDefault="009D513A" w:rsidP="009D513A">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12B8FE4D" w14:textId="63B81793" w:rsidR="009D513A" w:rsidRPr="00F6254C" w:rsidRDefault="009D513A" w:rsidP="009D513A">
            <w:pPr>
              <w:rPr>
                <w:rFonts w:ascii="Arial" w:hAnsi="Arial" w:cs="Arial"/>
                <w:iCs/>
              </w:rPr>
            </w:pPr>
          </w:p>
        </w:tc>
      </w:tr>
      <w:tr w:rsidR="009D513A" w:rsidRPr="00E766A5" w14:paraId="644F2385" w14:textId="77777777" w:rsidTr="00F6254C">
        <w:tc>
          <w:tcPr>
            <w:tcW w:w="2364" w:type="dxa"/>
          </w:tcPr>
          <w:p w14:paraId="1590D90C" w14:textId="77777777" w:rsidR="009D513A" w:rsidRPr="009F3F3A" w:rsidRDefault="009D513A" w:rsidP="009D513A">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629FF215" w14:textId="77777777" w:rsidR="009D513A" w:rsidRPr="00F6254C" w:rsidRDefault="009D513A" w:rsidP="009D513A">
            <w:pPr>
              <w:ind w:firstLine="720"/>
              <w:rPr>
                <w:rFonts w:ascii="Arial" w:hAnsi="Arial" w:cs="Arial"/>
                <w:b/>
                <w:bCs/>
              </w:rPr>
            </w:pPr>
          </w:p>
        </w:tc>
        <w:tc>
          <w:tcPr>
            <w:tcW w:w="8256" w:type="dxa"/>
          </w:tcPr>
          <w:p w14:paraId="70E364A4" w14:textId="77777777" w:rsidR="009D513A" w:rsidRPr="009F3F3A" w:rsidRDefault="009D513A" w:rsidP="009D513A">
            <w:pPr>
              <w:rPr>
                <w:rFonts w:ascii="Arial" w:hAnsi="Arial" w:cs="Arial"/>
                <w:iCs/>
              </w:rPr>
            </w:pPr>
            <w:r w:rsidRPr="009F3F3A">
              <w:rPr>
                <w:rFonts w:ascii="Arial" w:hAnsi="Arial" w:cs="Arial"/>
                <w:iCs/>
              </w:rPr>
              <w:t>The HSE is an equal opportunities employer.</w:t>
            </w:r>
          </w:p>
          <w:p w14:paraId="5E98EC20" w14:textId="77777777" w:rsidR="009D513A" w:rsidRPr="009F3F3A" w:rsidRDefault="009D513A" w:rsidP="009D513A">
            <w:pPr>
              <w:rPr>
                <w:rFonts w:ascii="Arial" w:hAnsi="Arial" w:cs="Arial"/>
                <w:color w:val="000000"/>
                <w:shd w:val="clear" w:color="auto" w:fill="FFFFFF"/>
              </w:rPr>
            </w:pPr>
          </w:p>
          <w:p w14:paraId="2BA76DE7" w14:textId="77777777" w:rsidR="009D513A" w:rsidRPr="009F3F3A" w:rsidRDefault="009D513A" w:rsidP="009D513A">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51300E6F" w14:textId="77777777" w:rsidR="009D513A" w:rsidRPr="009F3F3A" w:rsidRDefault="009D513A" w:rsidP="009D513A">
            <w:pPr>
              <w:rPr>
                <w:rFonts w:ascii="Arial" w:hAnsi="Arial" w:cs="Arial"/>
                <w:color w:val="000000"/>
                <w:shd w:val="clear" w:color="auto" w:fill="FFFFFF"/>
              </w:rPr>
            </w:pPr>
          </w:p>
          <w:p w14:paraId="3BA69828" w14:textId="77777777" w:rsidR="009D513A" w:rsidRPr="009F3F3A" w:rsidRDefault="009D513A" w:rsidP="009D513A">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01281C96" w14:textId="77777777" w:rsidR="009D513A" w:rsidRPr="009F3F3A" w:rsidRDefault="009D513A" w:rsidP="009D513A">
            <w:pPr>
              <w:rPr>
                <w:rFonts w:ascii="Arial" w:hAnsi="Arial" w:cs="Arial"/>
                <w:color w:val="000000"/>
                <w:shd w:val="clear" w:color="auto" w:fill="FFFFFF"/>
              </w:rPr>
            </w:pPr>
          </w:p>
          <w:p w14:paraId="7ADD691A" w14:textId="77777777" w:rsidR="009D513A" w:rsidRPr="009F3F3A" w:rsidRDefault="009D513A" w:rsidP="009D513A">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1B15F6A5" w14:textId="77777777" w:rsidR="009D513A" w:rsidRPr="009F3F3A" w:rsidRDefault="009D513A" w:rsidP="009D513A">
            <w:pPr>
              <w:rPr>
                <w:rFonts w:ascii="Arial" w:hAnsi="Arial" w:cs="Arial"/>
                <w:color w:val="000000"/>
                <w:shd w:val="clear" w:color="auto" w:fill="FFFFFF"/>
              </w:rPr>
            </w:pPr>
          </w:p>
          <w:p w14:paraId="2D16F203" w14:textId="34A3E20C" w:rsidR="009D513A" w:rsidRPr="00F6254C" w:rsidRDefault="009D513A" w:rsidP="009D513A">
            <w:pPr>
              <w:rPr>
                <w:rFonts w:ascii="Arial" w:hAnsi="Arial" w:cs="Arial"/>
              </w:rPr>
            </w:pPr>
            <w:r w:rsidRPr="009F3F3A">
              <w:rPr>
                <w:rFonts w:ascii="Arial" w:hAnsi="Arial" w:cs="Arial"/>
              </w:rPr>
              <w:t xml:space="preserve">For further information on the HSE commitment to Diversity, Equality and Inclusion, please visit the Diversity, Equality and Inclusion web page at </w:t>
            </w:r>
            <w:hyperlink r:id="rId10" w:history="1">
              <w:r w:rsidRPr="009F3F3A">
                <w:rPr>
                  <w:rStyle w:val="Hyperlink"/>
                  <w:rFonts w:ascii="Arial" w:hAnsi="Arial" w:cs="Arial"/>
                </w:rPr>
                <w:t>https://www.hse.ie/eng/staff/resources/diversity/</w:t>
              </w:r>
            </w:hyperlink>
            <w:r w:rsidRPr="009F3F3A">
              <w:rPr>
                <w:rFonts w:ascii="Arial" w:hAnsi="Arial" w:cs="Arial"/>
              </w:rPr>
              <w:t xml:space="preserve"> </w:t>
            </w:r>
            <w:r w:rsidRPr="009F3F3A" w:rsidDel="009164B8">
              <w:rPr>
                <w:rFonts w:ascii="Arial" w:hAnsi="Arial" w:cs="Arial"/>
              </w:rPr>
              <w:t xml:space="preserve"> </w:t>
            </w:r>
          </w:p>
        </w:tc>
      </w:tr>
      <w:tr w:rsidR="009D513A" w:rsidRPr="00E766A5" w14:paraId="34206BA6" w14:textId="77777777" w:rsidTr="00F6254C">
        <w:tc>
          <w:tcPr>
            <w:tcW w:w="2364" w:type="dxa"/>
          </w:tcPr>
          <w:p w14:paraId="54E222E5" w14:textId="77777777" w:rsidR="009D513A" w:rsidRPr="00F6254C" w:rsidRDefault="009D513A" w:rsidP="009D513A">
            <w:pPr>
              <w:rPr>
                <w:rFonts w:ascii="Arial" w:hAnsi="Arial" w:cs="Arial"/>
                <w:b/>
                <w:bCs/>
              </w:rPr>
            </w:pPr>
            <w:r w:rsidRPr="00F6254C">
              <w:rPr>
                <w:rFonts w:ascii="Arial" w:hAnsi="Arial" w:cs="Arial"/>
                <w:b/>
                <w:bCs/>
              </w:rPr>
              <w:t>Code of Practice</w:t>
            </w:r>
          </w:p>
        </w:tc>
        <w:tc>
          <w:tcPr>
            <w:tcW w:w="8256" w:type="dxa"/>
          </w:tcPr>
          <w:p w14:paraId="02619FDC" w14:textId="77777777" w:rsidR="009D513A" w:rsidRPr="00F1442F" w:rsidRDefault="009D513A" w:rsidP="009D513A">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9D513A" w:rsidRPr="00F1442F" w:rsidRDefault="009D513A" w:rsidP="009D513A">
            <w:pPr>
              <w:rPr>
                <w:rFonts w:ascii="Arial" w:hAnsi="Arial" w:cs="Arial"/>
              </w:rPr>
            </w:pPr>
          </w:p>
          <w:p w14:paraId="530CFD04" w14:textId="77777777" w:rsidR="009D513A" w:rsidRPr="00F1442F" w:rsidRDefault="009D513A" w:rsidP="009D513A">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3453545A" w14:textId="77777777" w:rsidR="009D513A" w:rsidRPr="00F1442F" w:rsidRDefault="009D513A" w:rsidP="009D513A">
            <w:pPr>
              <w:ind w:firstLine="720"/>
              <w:rPr>
                <w:rFonts w:ascii="Arial" w:hAnsi="Arial" w:cs="Arial"/>
              </w:rPr>
            </w:pPr>
          </w:p>
          <w:p w14:paraId="7BD7C8A0" w14:textId="77777777" w:rsidR="009D513A" w:rsidRPr="00F1442F" w:rsidRDefault="009D513A" w:rsidP="009D513A">
            <w:pPr>
              <w:rPr>
                <w:rFonts w:ascii="Arial" w:hAnsi="Arial" w:cs="Arial"/>
                <w:lang w:val="en-IE" w:eastAsia="en-US"/>
              </w:rPr>
            </w:pPr>
            <w:r w:rsidRPr="00F1442F">
              <w:rPr>
                <w:rFonts w:ascii="Arial" w:hAnsi="Arial" w:cs="Arial"/>
              </w:rPr>
              <w:t xml:space="preserve">The CPSA Code of Practice can be accessed via </w:t>
            </w:r>
            <w:hyperlink r:id="rId11" w:history="1">
              <w:r w:rsidRPr="00F1442F">
                <w:rPr>
                  <w:rStyle w:val="Hyperlink"/>
                  <w:rFonts w:ascii="Arial" w:hAnsi="Arial" w:cs="Arial"/>
                </w:rPr>
                <w:t>https://www.cpsa.ie/</w:t>
              </w:r>
            </w:hyperlink>
            <w:r w:rsidRPr="00F1442F">
              <w:rPr>
                <w:rFonts w:ascii="Arial" w:hAnsi="Arial" w:cs="Arial"/>
              </w:rPr>
              <w:t>.</w:t>
            </w:r>
          </w:p>
          <w:p w14:paraId="20388A5A" w14:textId="77777777" w:rsidR="009D513A" w:rsidRPr="00F1442F" w:rsidRDefault="009D513A" w:rsidP="009D513A">
            <w:pPr>
              <w:rPr>
                <w:rFonts w:ascii="Arial" w:hAnsi="Arial" w:cs="Arial"/>
              </w:rPr>
            </w:pPr>
          </w:p>
        </w:tc>
      </w:tr>
      <w:tr w:rsidR="009D513A" w:rsidRPr="00E766A5" w14:paraId="78E52213" w14:textId="77777777" w:rsidTr="00F6254C">
        <w:tc>
          <w:tcPr>
            <w:tcW w:w="10620" w:type="dxa"/>
            <w:gridSpan w:val="2"/>
          </w:tcPr>
          <w:p w14:paraId="5ACE87AF" w14:textId="77777777" w:rsidR="009D513A" w:rsidRPr="00F6254C" w:rsidRDefault="009D513A" w:rsidP="009D513A">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14:paraId="4038303F" w14:textId="77777777" w:rsidR="009D513A" w:rsidRPr="00F6254C" w:rsidRDefault="009D513A" w:rsidP="009D513A">
            <w:pPr>
              <w:rPr>
                <w:rFonts w:ascii="Arial" w:hAnsi="Arial" w:cs="Arial"/>
              </w:rPr>
            </w:pPr>
          </w:p>
          <w:p w14:paraId="469FBB66" w14:textId="77777777" w:rsidR="009D513A" w:rsidRPr="00F6254C" w:rsidRDefault="009D513A" w:rsidP="009D513A">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045CC714" w14:textId="77777777" w:rsidR="00252540" w:rsidRDefault="00252540" w:rsidP="00252540">
      <w:pPr>
        <w:spacing w:line="276" w:lineRule="auto"/>
        <w:rPr>
          <w:rFonts w:ascii="Arial" w:hAnsi="Arial" w:cs="Arial"/>
          <w:b/>
        </w:rPr>
      </w:pPr>
    </w:p>
    <w:p w14:paraId="0A832DDF" w14:textId="77777777" w:rsidR="009D513A" w:rsidRDefault="009D513A" w:rsidP="00252540">
      <w:pPr>
        <w:spacing w:line="276" w:lineRule="auto"/>
        <w:jc w:val="center"/>
        <w:rPr>
          <w:rFonts w:ascii="Arial" w:hAnsi="Arial" w:cs="Arial"/>
          <w:b/>
        </w:rPr>
      </w:pPr>
    </w:p>
    <w:p w14:paraId="7D837F7D" w14:textId="77777777" w:rsidR="009D513A" w:rsidRDefault="009D513A" w:rsidP="00252540">
      <w:pPr>
        <w:spacing w:line="276" w:lineRule="auto"/>
        <w:jc w:val="center"/>
        <w:rPr>
          <w:rFonts w:ascii="Arial" w:hAnsi="Arial" w:cs="Arial"/>
          <w:b/>
        </w:rPr>
      </w:pPr>
    </w:p>
    <w:p w14:paraId="0A2A8458" w14:textId="77777777" w:rsidR="009D513A" w:rsidRDefault="009D513A" w:rsidP="00252540">
      <w:pPr>
        <w:spacing w:line="276" w:lineRule="auto"/>
        <w:jc w:val="center"/>
        <w:rPr>
          <w:rFonts w:ascii="Arial" w:hAnsi="Arial" w:cs="Arial"/>
          <w:b/>
        </w:rPr>
      </w:pPr>
    </w:p>
    <w:p w14:paraId="277A11AA" w14:textId="77777777" w:rsidR="009D513A" w:rsidRDefault="009D513A" w:rsidP="00252540">
      <w:pPr>
        <w:spacing w:line="276" w:lineRule="auto"/>
        <w:jc w:val="center"/>
        <w:rPr>
          <w:rFonts w:ascii="Arial" w:hAnsi="Arial" w:cs="Arial"/>
          <w:b/>
        </w:rPr>
      </w:pPr>
    </w:p>
    <w:p w14:paraId="71034A93" w14:textId="77777777" w:rsidR="009D513A" w:rsidRDefault="009D513A" w:rsidP="00252540">
      <w:pPr>
        <w:spacing w:line="276" w:lineRule="auto"/>
        <w:jc w:val="center"/>
        <w:rPr>
          <w:rFonts w:ascii="Arial" w:hAnsi="Arial" w:cs="Arial"/>
          <w:b/>
        </w:rPr>
      </w:pPr>
    </w:p>
    <w:p w14:paraId="08F952D1" w14:textId="77777777" w:rsidR="009D513A" w:rsidRDefault="009D513A" w:rsidP="00252540">
      <w:pPr>
        <w:spacing w:line="276" w:lineRule="auto"/>
        <w:jc w:val="center"/>
        <w:rPr>
          <w:rFonts w:ascii="Arial" w:hAnsi="Arial" w:cs="Arial"/>
          <w:b/>
        </w:rPr>
      </w:pPr>
    </w:p>
    <w:p w14:paraId="4CB0A4C6" w14:textId="77777777" w:rsidR="009D513A" w:rsidRDefault="009D513A" w:rsidP="00252540">
      <w:pPr>
        <w:spacing w:line="276" w:lineRule="auto"/>
        <w:jc w:val="center"/>
        <w:rPr>
          <w:rFonts w:ascii="Arial" w:hAnsi="Arial" w:cs="Arial"/>
          <w:b/>
        </w:rPr>
      </w:pPr>
    </w:p>
    <w:p w14:paraId="443C5674" w14:textId="77777777" w:rsidR="009D513A" w:rsidRDefault="009D513A" w:rsidP="00252540">
      <w:pPr>
        <w:spacing w:line="276" w:lineRule="auto"/>
        <w:jc w:val="center"/>
        <w:rPr>
          <w:rFonts w:ascii="Arial" w:hAnsi="Arial" w:cs="Arial"/>
          <w:b/>
        </w:rPr>
      </w:pPr>
    </w:p>
    <w:p w14:paraId="3D87E46E" w14:textId="77777777" w:rsidR="009D513A" w:rsidRDefault="009D513A" w:rsidP="00252540">
      <w:pPr>
        <w:spacing w:line="276" w:lineRule="auto"/>
        <w:jc w:val="center"/>
        <w:rPr>
          <w:rFonts w:ascii="Arial" w:hAnsi="Arial" w:cs="Arial"/>
          <w:b/>
        </w:rPr>
      </w:pPr>
    </w:p>
    <w:p w14:paraId="0DCDD6C7" w14:textId="77777777" w:rsidR="009D513A" w:rsidRDefault="009D513A" w:rsidP="00252540">
      <w:pPr>
        <w:spacing w:line="276" w:lineRule="auto"/>
        <w:jc w:val="center"/>
        <w:rPr>
          <w:rFonts w:ascii="Arial" w:hAnsi="Arial" w:cs="Arial"/>
          <w:b/>
        </w:rPr>
      </w:pPr>
    </w:p>
    <w:p w14:paraId="42D5B8A4" w14:textId="77777777" w:rsidR="009D513A" w:rsidRDefault="009D513A" w:rsidP="00252540">
      <w:pPr>
        <w:spacing w:line="276" w:lineRule="auto"/>
        <w:jc w:val="center"/>
        <w:rPr>
          <w:rFonts w:ascii="Arial" w:hAnsi="Arial" w:cs="Arial"/>
          <w:b/>
        </w:rPr>
      </w:pPr>
    </w:p>
    <w:p w14:paraId="097FC340" w14:textId="2CB55049" w:rsidR="00252540" w:rsidRDefault="00EE0952" w:rsidP="00252540">
      <w:pPr>
        <w:spacing w:line="276" w:lineRule="auto"/>
        <w:jc w:val="center"/>
        <w:rPr>
          <w:rFonts w:ascii="Arial" w:hAnsi="Arial" w:cs="Arial"/>
          <w:b/>
        </w:rPr>
      </w:pPr>
      <w:bookmarkStart w:id="0" w:name="_GoBack"/>
      <w:bookmarkEnd w:id="0"/>
      <w:r>
        <w:rPr>
          <w:rFonts w:ascii="Arial" w:hAnsi="Arial" w:cs="Arial"/>
          <w:b/>
        </w:rPr>
        <w:t>Director of Nursing 2</w:t>
      </w:r>
      <w:r w:rsidR="00236F71">
        <w:rPr>
          <w:rFonts w:ascii="Arial" w:hAnsi="Arial" w:cs="Arial"/>
          <w:b/>
        </w:rPr>
        <w:t xml:space="preserve"> (Acute)</w:t>
      </w:r>
    </w:p>
    <w:p w14:paraId="477B8795" w14:textId="5D470B0C" w:rsidR="00543F98" w:rsidRDefault="00543F98" w:rsidP="00252540">
      <w:pPr>
        <w:spacing w:line="276" w:lineRule="auto"/>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14:paraId="648DD409" w14:textId="77777777" w:rsidTr="005F595E">
        <w:tc>
          <w:tcPr>
            <w:tcW w:w="1985"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14:paraId="4463C165" w14:textId="7777777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41FF2897" w14:textId="77777777" w:rsidR="00543F98"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46E30EB5" w14:textId="77777777" w:rsidTr="005F595E">
        <w:tc>
          <w:tcPr>
            <w:tcW w:w="1985" w:type="dxa"/>
          </w:tcPr>
          <w:p w14:paraId="300C45B9"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14:paraId="61DB85A0" w14:textId="77777777"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14:paraId="3DA2268A" w14:textId="77777777" w:rsidR="00543F98" w:rsidRDefault="00543F98" w:rsidP="005F595E">
            <w:pPr>
              <w:jc w:val="both"/>
              <w:rPr>
                <w:rFonts w:ascii="Arial" w:hAnsi="Arial" w:cs="Arial"/>
              </w:rPr>
            </w:pPr>
          </w:p>
          <w:p w14:paraId="10AD46B1" w14:textId="77777777"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627D9D82" w14:textId="77777777" w:rsidR="00543F98" w:rsidRDefault="00543F98" w:rsidP="005F595E">
            <w:pPr>
              <w:jc w:val="both"/>
              <w:rPr>
                <w:rFonts w:ascii="Arial" w:hAnsi="Arial" w:cs="Arial"/>
              </w:rPr>
            </w:pPr>
          </w:p>
          <w:p w14:paraId="081080B0"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7C258819" w14:textId="77777777" w:rsidR="00543F98" w:rsidRPr="00E766A5" w:rsidRDefault="00543F98" w:rsidP="005F595E">
            <w:pPr>
              <w:jc w:val="both"/>
              <w:rPr>
                <w:rFonts w:ascii="Arial" w:hAnsi="Arial" w:cs="Arial"/>
              </w:rPr>
            </w:pPr>
          </w:p>
        </w:tc>
      </w:tr>
      <w:tr w:rsidR="00543F98" w:rsidRPr="00E766A5" w14:paraId="3F765092" w14:textId="77777777" w:rsidTr="005F595E">
        <w:tc>
          <w:tcPr>
            <w:tcW w:w="1985"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7655" w:type="dxa"/>
          </w:tcPr>
          <w:p w14:paraId="30F8AF69"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4F6E1F78" w14:textId="77777777" w:rsidR="00543F98" w:rsidRPr="00E766A5" w:rsidRDefault="00543F98" w:rsidP="005F595E">
            <w:pPr>
              <w:jc w:val="both"/>
              <w:rPr>
                <w:rFonts w:ascii="Arial" w:hAnsi="Arial" w:cs="Arial"/>
              </w:rPr>
            </w:pPr>
          </w:p>
          <w:p w14:paraId="4EBA0DA4" w14:textId="77777777"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14:paraId="52AA3E9E" w14:textId="77777777" w:rsidR="00543F98" w:rsidRPr="00384FEE" w:rsidRDefault="00543F98" w:rsidP="005F595E">
            <w:pPr>
              <w:jc w:val="both"/>
              <w:rPr>
                <w:rFonts w:ascii="Arial" w:hAnsi="Arial" w:cs="Arial"/>
                <w:b/>
                <w:color w:val="FF0000"/>
              </w:rPr>
            </w:pPr>
          </w:p>
          <w:p w14:paraId="68311EC5" w14:textId="77777777"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026D2AAA" w14:textId="77777777" w:rsidTr="005F595E">
        <w:tc>
          <w:tcPr>
            <w:tcW w:w="1985"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5F595E">
        <w:tc>
          <w:tcPr>
            <w:tcW w:w="1985"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7655" w:type="dxa"/>
          </w:tcPr>
          <w:p w14:paraId="16958ABA"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565FC9D1" w14:textId="77777777" w:rsidTr="005F595E">
        <w:tc>
          <w:tcPr>
            <w:tcW w:w="1985"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7655" w:type="dxa"/>
          </w:tcPr>
          <w:p w14:paraId="0D47FB6D"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1D853980"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1AFBA01F"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423A76B7"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2576B739"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00A31E89" w14:textId="77777777" w:rsidTr="005F595E">
        <w:tc>
          <w:tcPr>
            <w:tcW w:w="1985" w:type="dxa"/>
          </w:tcPr>
          <w:p w14:paraId="33CE3509" w14:textId="77777777" w:rsidR="00543F98" w:rsidRPr="00E766A5" w:rsidRDefault="00543F98" w:rsidP="00F8393C">
            <w:pPr>
              <w:rPr>
                <w:rFonts w:ascii="Arial" w:hAnsi="Arial" w:cs="Arial"/>
                <w:b/>
                <w:bCs/>
              </w:rPr>
            </w:pPr>
            <w:r w:rsidRPr="00E766A5">
              <w:rPr>
                <w:rFonts w:ascii="Arial" w:hAnsi="Arial" w:cs="Arial"/>
                <w:b/>
                <w:bCs/>
              </w:rPr>
              <w:t>Probation</w:t>
            </w:r>
          </w:p>
        </w:tc>
        <w:tc>
          <w:tcPr>
            <w:tcW w:w="7655" w:type="dxa"/>
          </w:tcPr>
          <w:p w14:paraId="08D57982"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252540" w:rsidRPr="00E766A5" w14:paraId="47F9B90F" w14:textId="77777777" w:rsidTr="005F595E">
        <w:trPr>
          <w:trHeight w:val="416"/>
        </w:trPr>
        <w:tc>
          <w:tcPr>
            <w:tcW w:w="1985" w:type="dxa"/>
          </w:tcPr>
          <w:p w14:paraId="179FD68B" w14:textId="77777777" w:rsidR="00252540" w:rsidRPr="006B758C" w:rsidRDefault="00252540" w:rsidP="00252540">
            <w:pPr>
              <w:rPr>
                <w:rFonts w:ascii="Arial" w:hAnsi="Arial" w:cs="Arial"/>
                <w:b/>
                <w:bCs/>
              </w:rPr>
            </w:pPr>
            <w:r w:rsidRPr="006B758C">
              <w:rPr>
                <w:rFonts w:ascii="Arial" w:hAnsi="Arial" w:cs="Arial"/>
                <w:b/>
                <w:bCs/>
              </w:rPr>
              <w:t>Protection of Children Guidance and Legislation</w:t>
            </w:r>
          </w:p>
          <w:p w14:paraId="0BEFB267" w14:textId="05DDD58A" w:rsidR="00252540" w:rsidRPr="00A66DDD" w:rsidRDefault="00252540" w:rsidP="00252540">
            <w:pPr>
              <w:rPr>
                <w:rFonts w:ascii="Arial" w:hAnsi="Arial" w:cs="Arial"/>
                <w:b/>
                <w:bCs/>
                <w:highlight w:val="yellow"/>
              </w:rPr>
            </w:pPr>
          </w:p>
        </w:tc>
        <w:tc>
          <w:tcPr>
            <w:tcW w:w="7655" w:type="dxa"/>
          </w:tcPr>
          <w:p w14:paraId="69F6599A" w14:textId="77777777" w:rsidR="00252540" w:rsidRPr="006B758C" w:rsidRDefault="00252540" w:rsidP="00252540">
            <w:pPr>
              <w:rPr>
                <w:rFonts w:ascii="Arial" w:hAnsi="Arial" w:cs="Arial"/>
              </w:rPr>
            </w:pPr>
            <w:r w:rsidRPr="006B758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2AD8513F" w14:textId="77777777" w:rsidR="00252540" w:rsidRPr="006B758C" w:rsidRDefault="00252540" w:rsidP="00252540">
            <w:pPr>
              <w:rPr>
                <w:rFonts w:ascii="Arial" w:hAnsi="Arial" w:cs="Arial"/>
              </w:rPr>
            </w:pPr>
          </w:p>
          <w:p w14:paraId="47B1B1BB" w14:textId="77777777" w:rsidR="00252540" w:rsidRPr="006B758C" w:rsidRDefault="00252540" w:rsidP="00252540">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06FC3698" w14:textId="77777777" w:rsidR="00252540" w:rsidRPr="006B758C" w:rsidRDefault="00252540" w:rsidP="00252540">
            <w:pPr>
              <w:rPr>
                <w:rFonts w:ascii="Arial" w:hAnsi="Arial" w:cs="Arial"/>
              </w:rPr>
            </w:pPr>
          </w:p>
          <w:p w14:paraId="0BEE171F" w14:textId="14C708AA" w:rsidR="00252540" w:rsidRPr="007018A6" w:rsidRDefault="00252540" w:rsidP="00252540">
            <w:pPr>
              <w:jc w:val="both"/>
              <w:rPr>
                <w:rFonts w:ascii="Arial" w:hAnsi="Arial" w:cs="Arial"/>
              </w:rPr>
            </w:pPr>
            <w:r w:rsidRPr="006B758C">
              <w:rPr>
                <w:rFonts w:ascii="Arial" w:hAnsi="Arial" w:cs="Arial"/>
                <w:bCs/>
                <w:lang w:val="en"/>
              </w:rPr>
              <w:t xml:space="preserve">For further information, guidance and resources please visit: </w:t>
            </w:r>
            <w:hyperlink r:id="rId12" w:history="1">
              <w:r w:rsidRPr="006B758C">
                <w:rPr>
                  <w:rStyle w:val="Hyperlink"/>
                  <w:rFonts w:ascii="Arial" w:hAnsi="Arial" w:cs="Arial"/>
                  <w:u w:val="none"/>
                  <w:lang w:val="en"/>
                </w:rPr>
                <w:t>HSE Children First Webpage</w:t>
              </w:r>
            </w:hyperlink>
            <w:r w:rsidRPr="006B758C">
              <w:rPr>
                <w:rStyle w:val="Hyperlink"/>
                <w:rFonts w:ascii="Arial" w:hAnsi="Arial" w:cs="Arial"/>
                <w:u w:val="none"/>
                <w:lang w:val="en"/>
              </w:rPr>
              <w:t>.</w:t>
            </w:r>
          </w:p>
        </w:tc>
      </w:tr>
      <w:tr w:rsidR="00252540" w14:paraId="3F3CD233"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523D4226" w14:textId="77777777" w:rsidR="00252540" w:rsidRDefault="00252540" w:rsidP="00252540">
            <w:pPr>
              <w:rPr>
                <w:rFonts w:ascii="Arial" w:hAnsi="Arial" w:cs="Arial"/>
                <w:b/>
                <w:bCs/>
              </w:rPr>
            </w:pPr>
            <w:bookmarkStart w:id="1"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131F9382" w14:textId="77777777" w:rsidR="00252540" w:rsidRPr="00A02F1B" w:rsidRDefault="00252540" w:rsidP="00252540">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252540" w:rsidRDefault="00252540" w:rsidP="00252540">
            <w:pPr>
              <w:jc w:val="both"/>
              <w:rPr>
                <w:rFonts w:ascii="Arial" w:hAnsi="Arial" w:cs="Arial"/>
              </w:rPr>
            </w:pPr>
          </w:p>
        </w:tc>
      </w:tr>
      <w:tr w:rsidR="00252540" w14:paraId="1B03B790"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1B58B556" w14:textId="77777777" w:rsidR="00252540" w:rsidRPr="00B44E44" w:rsidRDefault="00252540" w:rsidP="00252540">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353170AC" w14:textId="77777777" w:rsidR="00252540" w:rsidRPr="007978A2" w:rsidRDefault="00252540" w:rsidP="00252540">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252540" w:rsidRPr="007978A2" w:rsidRDefault="00252540" w:rsidP="00252540">
            <w:pPr>
              <w:ind w:firstLine="720"/>
              <w:jc w:val="both"/>
              <w:rPr>
                <w:rFonts w:ascii="Arial" w:hAnsi="Arial" w:cs="Arial"/>
              </w:rPr>
            </w:pPr>
          </w:p>
          <w:p w14:paraId="033501F0" w14:textId="77777777" w:rsidR="00252540" w:rsidRPr="007978A2" w:rsidRDefault="00252540" w:rsidP="00252540">
            <w:pPr>
              <w:jc w:val="both"/>
              <w:rPr>
                <w:rFonts w:ascii="Arial" w:hAnsi="Arial" w:cs="Arial"/>
              </w:rPr>
            </w:pPr>
            <w:r w:rsidRPr="007978A2">
              <w:rPr>
                <w:rFonts w:ascii="Arial" w:hAnsi="Arial" w:cs="Arial"/>
              </w:rPr>
              <w:t>Key responsibilities include:</w:t>
            </w:r>
          </w:p>
          <w:p w14:paraId="239805B8" w14:textId="77777777" w:rsidR="00252540" w:rsidRPr="00255E29" w:rsidRDefault="00252540" w:rsidP="00252540">
            <w:pPr>
              <w:jc w:val="both"/>
              <w:rPr>
                <w:rFonts w:ascii="Arial" w:hAnsi="Arial" w:cs="Arial"/>
                <w:highlight w:val="yellow"/>
              </w:rPr>
            </w:pPr>
          </w:p>
          <w:p w14:paraId="1A2019CC" w14:textId="77777777" w:rsidR="00252540" w:rsidRPr="00122305" w:rsidRDefault="00252540" w:rsidP="00252540">
            <w:pPr>
              <w:pStyle w:val="ListParagraph"/>
              <w:numPr>
                <w:ilvl w:val="0"/>
                <w:numId w:val="6"/>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252540" w:rsidRPr="00122305" w:rsidRDefault="00252540" w:rsidP="00252540">
            <w:pPr>
              <w:pStyle w:val="ListParagraph"/>
              <w:numPr>
                <w:ilvl w:val="0"/>
                <w:numId w:val="6"/>
              </w:numPr>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44F284F2" w14:textId="77777777" w:rsidR="00252540" w:rsidRPr="00122305" w:rsidRDefault="00252540" w:rsidP="00252540">
            <w:pPr>
              <w:pStyle w:val="ListParagraph"/>
              <w:numPr>
                <w:ilvl w:val="0"/>
                <w:numId w:val="6"/>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252540" w:rsidRPr="00122305" w:rsidRDefault="00252540" w:rsidP="00252540">
            <w:pPr>
              <w:pStyle w:val="ListParagraph"/>
              <w:numPr>
                <w:ilvl w:val="0"/>
                <w:numId w:val="6"/>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252540" w:rsidRPr="00122305" w:rsidRDefault="00252540" w:rsidP="00252540">
            <w:pPr>
              <w:pStyle w:val="ListParagraph"/>
              <w:numPr>
                <w:ilvl w:val="0"/>
                <w:numId w:val="6"/>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11FEAA1E" w14:textId="77777777" w:rsidR="00252540" w:rsidRPr="00122305" w:rsidRDefault="00252540" w:rsidP="00252540">
            <w:pPr>
              <w:pStyle w:val="ListParagraph"/>
              <w:numPr>
                <w:ilvl w:val="0"/>
                <w:numId w:val="6"/>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252540" w:rsidRPr="00122305" w:rsidRDefault="00252540" w:rsidP="00252540">
            <w:pPr>
              <w:pStyle w:val="ListParagraph"/>
              <w:numPr>
                <w:ilvl w:val="0"/>
                <w:numId w:val="6"/>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252540" w:rsidRPr="00122305" w:rsidRDefault="00252540" w:rsidP="00252540">
            <w:pPr>
              <w:jc w:val="both"/>
              <w:rPr>
                <w:rFonts w:ascii="Arial" w:hAnsi="Arial" w:cs="Arial"/>
              </w:rPr>
            </w:pPr>
          </w:p>
          <w:p w14:paraId="7DBB71A5" w14:textId="77777777" w:rsidR="00252540" w:rsidRPr="00B44E44" w:rsidRDefault="00252540" w:rsidP="00252540">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1"/>
      <w:tr w:rsidR="00252540" w:rsidRPr="00E766A5" w14:paraId="2413343D" w14:textId="77777777" w:rsidTr="005F595E">
        <w:trPr>
          <w:trHeight w:val="2259"/>
        </w:trPr>
        <w:tc>
          <w:tcPr>
            <w:tcW w:w="1985" w:type="dxa"/>
          </w:tcPr>
          <w:p w14:paraId="78A5C316" w14:textId="77777777" w:rsidR="00252540" w:rsidRPr="00F6790D" w:rsidRDefault="00252540" w:rsidP="00252540">
            <w:pPr>
              <w:rPr>
                <w:rFonts w:ascii="Arial" w:hAnsi="Arial" w:cs="Arial"/>
                <w:b/>
                <w:bCs/>
              </w:rPr>
            </w:pPr>
            <w:r w:rsidRPr="00F6790D">
              <w:rPr>
                <w:rFonts w:ascii="Arial" w:hAnsi="Arial" w:cs="Arial"/>
                <w:b/>
                <w:bCs/>
              </w:rPr>
              <w:t>Ethics in Public Office 1995 and 2001</w:t>
            </w:r>
          </w:p>
          <w:p w14:paraId="0A3A108A" w14:textId="77777777" w:rsidR="00252540" w:rsidRDefault="00252540" w:rsidP="00252540">
            <w:pPr>
              <w:rPr>
                <w:rFonts w:ascii="Arial" w:hAnsi="Arial" w:cs="Arial"/>
                <w:b/>
                <w:bCs/>
                <w:color w:val="000099"/>
              </w:rPr>
            </w:pPr>
          </w:p>
          <w:p w14:paraId="7099472F" w14:textId="77777777" w:rsidR="00252540" w:rsidRPr="00DA7FD3" w:rsidRDefault="00252540" w:rsidP="00252540">
            <w:pPr>
              <w:rPr>
                <w:rFonts w:ascii="Arial" w:hAnsi="Arial" w:cs="Arial"/>
                <w:b/>
                <w:bCs/>
                <w:color w:val="000099"/>
              </w:rPr>
            </w:pPr>
          </w:p>
          <w:p w14:paraId="7657CD04" w14:textId="77777777" w:rsidR="00252540" w:rsidRPr="00DA7FD3" w:rsidRDefault="00252540" w:rsidP="00252540">
            <w:pPr>
              <w:rPr>
                <w:rFonts w:ascii="Arial" w:hAnsi="Arial" w:cs="Arial"/>
                <w:b/>
                <w:bCs/>
                <w:color w:val="000099"/>
              </w:rPr>
            </w:pPr>
          </w:p>
          <w:p w14:paraId="21610DCA" w14:textId="77777777" w:rsidR="00252540" w:rsidRPr="00DA7FD3" w:rsidRDefault="00252540" w:rsidP="00252540">
            <w:pPr>
              <w:rPr>
                <w:rFonts w:ascii="Arial" w:hAnsi="Arial" w:cs="Arial"/>
                <w:b/>
                <w:bCs/>
                <w:color w:val="000099"/>
              </w:rPr>
            </w:pPr>
          </w:p>
          <w:p w14:paraId="66BB1166" w14:textId="77777777" w:rsidR="00252540" w:rsidRPr="0018179A" w:rsidRDefault="00252540" w:rsidP="00252540">
            <w:pPr>
              <w:tabs>
                <w:tab w:val="left" w:pos="8730"/>
              </w:tabs>
              <w:autoSpaceDE w:val="0"/>
              <w:autoSpaceDN w:val="0"/>
              <w:adjustRightInd w:val="0"/>
              <w:spacing w:line="240" w:lineRule="atLeast"/>
              <w:rPr>
                <w:rFonts w:ascii="Arial" w:hAnsi="Arial" w:cs="Arial"/>
                <w:b/>
              </w:rPr>
            </w:pPr>
          </w:p>
          <w:p w14:paraId="7ED036E7" w14:textId="77777777" w:rsidR="00252540" w:rsidRPr="00E766A5" w:rsidRDefault="00252540" w:rsidP="00252540">
            <w:pPr>
              <w:rPr>
                <w:rFonts w:ascii="Arial" w:hAnsi="Arial" w:cs="Arial"/>
                <w:b/>
                <w:bCs/>
              </w:rPr>
            </w:pPr>
          </w:p>
        </w:tc>
        <w:tc>
          <w:tcPr>
            <w:tcW w:w="7655" w:type="dxa"/>
          </w:tcPr>
          <w:p w14:paraId="14D72964" w14:textId="77777777" w:rsidR="00252540" w:rsidRPr="00E766A5" w:rsidRDefault="00252540" w:rsidP="00252540">
            <w:pPr>
              <w:jc w:val="both"/>
              <w:rPr>
                <w:rFonts w:ascii="Arial" w:hAnsi="Arial" w:cs="Arial"/>
              </w:rPr>
            </w:pPr>
            <w:r w:rsidRPr="00E766A5">
              <w:rPr>
                <w:rFonts w:ascii="Arial" w:hAnsi="Arial" w:cs="Arial"/>
              </w:rPr>
              <w:t>Positions remunerated at or above the minimum point of the G</w:t>
            </w:r>
            <w:r>
              <w:rPr>
                <w:rFonts w:ascii="Arial" w:hAnsi="Arial" w:cs="Arial"/>
              </w:rPr>
              <w:t xml:space="preserve">rade VIII salary scale </w:t>
            </w:r>
            <w:r w:rsidRPr="00E766A5">
              <w:rPr>
                <w:rFonts w:ascii="Arial" w:hAnsi="Arial" w:cs="Arial"/>
              </w:rPr>
              <w:t>are designated positions under Section 18 of the Ethics in Public Office Act 1995.  Any person appointed to a designated position must comply with the requirements of the Ethics in Public Office Acts 1995 and 2001 as outlined below</w:t>
            </w:r>
            <w:r>
              <w:rPr>
                <w:rFonts w:ascii="Arial" w:hAnsi="Arial" w:cs="Arial"/>
              </w:rPr>
              <w:t>:</w:t>
            </w:r>
          </w:p>
          <w:p w14:paraId="1D5BA358" w14:textId="77777777" w:rsidR="00252540" w:rsidRPr="00E766A5" w:rsidRDefault="00252540" w:rsidP="00252540">
            <w:pPr>
              <w:jc w:val="both"/>
              <w:rPr>
                <w:rFonts w:ascii="Arial" w:hAnsi="Arial" w:cs="Arial"/>
              </w:rPr>
            </w:pPr>
          </w:p>
          <w:p w14:paraId="5F961B6B" w14:textId="77777777" w:rsidR="00252540" w:rsidRPr="00E766A5" w:rsidRDefault="00252540" w:rsidP="00252540">
            <w:pPr>
              <w:jc w:val="both"/>
              <w:rPr>
                <w:rFonts w:ascii="Arial" w:hAnsi="Arial" w:cs="Arial"/>
              </w:rPr>
            </w:pPr>
            <w:r w:rsidRPr="00E766A5">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E766A5">
              <w:rPr>
                <w:rFonts w:ascii="Arial" w:hAnsi="Arial" w:cs="Arial"/>
                <w:vertAlign w:val="superscript"/>
              </w:rPr>
              <w:t>st</w:t>
            </w:r>
            <w:r w:rsidRPr="00E766A5">
              <w:rPr>
                <w:rFonts w:ascii="Arial" w:hAnsi="Arial" w:cs="Arial"/>
              </w:rPr>
              <w:t xml:space="preserve"> January in the following year.</w:t>
            </w:r>
          </w:p>
          <w:p w14:paraId="1CA6B768" w14:textId="77777777" w:rsidR="00252540" w:rsidRPr="00E766A5" w:rsidRDefault="00252540" w:rsidP="00252540">
            <w:pPr>
              <w:jc w:val="both"/>
              <w:rPr>
                <w:rFonts w:ascii="Arial" w:hAnsi="Arial" w:cs="Arial"/>
              </w:rPr>
            </w:pPr>
          </w:p>
          <w:p w14:paraId="42D6DAF6" w14:textId="77777777" w:rsidR="00252540" w:rsidRPr="00E766A5" w:rsidRDefault="00252540" w:rsidP="00252540">
            <w:pPr>
              <w:pStyle w:val="BodyText"/>
              <w:jc w:val="both"/>
              <w:rPr>
                <w:sz w:val="20"/>
              </w:rPr>
            </w:pPr>
            <w:r w:rsidRPr="00E766A5">
              <w:rPr>
                <w:sz w:val="20"/>
              </w:rPr>
              <w:t xml:space="preserve">B) In addition to the annual statement, a person holding such a post is required, whenever they are performing a function as an employee of the </w:t>
            </w:r>
            <w:smartTag w:uri="urn:schemas-microsoft-com:office:smarttags" w:element="stockticker">
              <w:r w:rsidRPr="00E766A5">
                <w:rPr>
                  <w:sz w:val="20"/>
                </w:rPr>
                <w:t>HSE</w:t>
              </w:r>
            </w:smartTag>
            <w:r w:rsidRPr="00E766A5">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479AE276" w14:textId="77777777" w:rsidR="00252540" w:rsidRPr="00E766A5" w:rsidRDefault="00252540" w:rsidP="00252540">
            <w:pPr>
              <w:jc w:val="both"/>
              <w:rPr>
                <w:rFonts w:ascii="Arial" w:hAnsi="Arial" w:cs="Arial"/>
              </w:rPr>
            </w:pPr>
          </w:p>
          <w:p w14:paraId="1BEEB391" w14:textId="77777777" w:rsidR="00252540" w:rsidRPr="002127EE" w:rsidRDefault="00252540" w:rsidP="00252540">
            <w:pPr>
              <w:rPr>
                <w:rFonts w:ascii="Arial" w:hAnsi="Arial" w:cs="Arial"/>
              </w:rPr>
            </w:pPr>
            <w:r w:rsidRPr="002127EE">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3" w:history="1">
              <w:r w:rsidRPr="002127EE">
                <w:rPr>
                  <w:rStyle w:val="Hyperlink"/>
                  <w:rFonts w:ascii="Arial" w:hAnsi="Arial" w:cs="Arial"/>
                </w:rPr>
                <w:t>https://www.sipo.ie/</w:t>
              </w:r>
            </w:hyperlink>
            <w:r w:rsidRPr="002127EE">
              <w:rPr>
                <w:rFonts w:ascii="Arial" w:hAnsi="Arial" w:cs="Arial"/>
              </w:rPr>
              <w:t>.</w:t>
            </w:r>
          </w:p>
          <w:p w14:paraId="30BED58C" w14:textId="49C387AE" w:rsidR="00252540" w:rsidRPr="000037FD" w:rsidRDefault="00252540" w:rsidP="00252540">
            <w:pPr>
              <w:jc w:val="both"/>
              <w:rPr>
                <w:rFonts w:ascii="Arial" w:hAnsi="Arial" w:cs="Arial"/>
              </w:rPr>
            </w:pPr>
          </w:p>
        </w:tc>
      </w:tr>
    </w:tbl>
    <w:p w14:paraId="0FC7D839" w14:textId="77777777" w:rsidR="00117CD7" w:rsidRDefault="00117CD7" w:rsidP="000037FD">
      <w:pPr>
        <w:rPr>
          <w:rFonts w:ascii="Arial" w:hAnsi="Arial" w:cs="Arial"/>
          <w:b/>
          <w:color w:val="000099"/>
        </w:rPr>
      </w:pPr>
    </w:p>
    <w:p w14:paraId="0AFC42E9" w14:textId="77777777" w:rsidR="000037FD" w:rsidRPr="00E766A5" w:rsidRDefault="000037FD" w:rsidP="5FB29037">
      <w:pPr>
        <w:jc w:val="both"/>
        <w:rPr>
          <w:rFonts w:ascii="Arial" w:hAnsi="Arial" w:cs="Arial"/>
        </w:rPr>
      </w:pPr>
    </w:p>
    <w:p w14:paraId="0A9F9C05" w14:textId="77777777" w:rsidR="000037FD" w:rsidRPr="00E766A5" w:rsidRDefault="000037FD" w:rsidP="000037FD">
      <w:pPr>
        <w:spacing w:after="160"/>
        <w:rPr>
          <w:rFonts w:ascii="Arial" w:eastAsia="Arial" w:hAnsi="Arial" w:cs="Arial"/>
          <w:color w:val="000099"/>
        </w:rPr>
      </w:pPr>
      <w:r w:rsidRPr="3724A210">
        <w:rPr>
          <w:rFonts w:ascii="Arial" w:eastAsia="Arial" w:hAnsi="Arial" w:cs="Arial"/>
          <w:b/>
          <w:bCs/>
          <w:color w:val="000099"/>
        </w:rPr>
        <w:t xml:space="preserve">*******Helpful Reminders******* </w:t>
      </w:r>
    </w:p>
    <w:p w14:paraId="28312836" w14:textId="77777777" w:rsidR="000037FD" w:rsidRPr="00E766A5" w:rsidRDefault="000037FD" w:rsidP="000037FD">
      <w:pPr>
        <w:spacing w:after="160"/>
        <w:rPr>
          <w:rFonts w:ascii="Arial" w:eastAsia="Arial" w:hAnsi="Arial" w:cs="Arial"/>
          <w:color w:val="000099"/>
        </w:rPr>
      </w:pPr>
      <w:r w:rsidRPr="5FB29037">
        <w:rPr>
          <w:rFonts w:ascii="Arial" w:eastAsia="Arial" w:hAnsi="Arial" w:cs="Arial"/>
          <w:b/>
          <w:bCs/>
          <w:color w:val="000099"/>
        </w:rPr>
        <w:t>1) Please remember to delete any prompts</w:t>
      </w:r>
      <w:r w:rsidR="00BE2087">
        <w:rPr>
          <w:rFonts w:ascii="Arial" w:eastAsia="Arial" w:hAnsi="Arial" w:cs="Arial"/>
          <w:b/>
          <w:bCs/>
          <w:color w:val="000099"/>
        </w:rPr>
        <w:t xml:space="preserve"> and / or tables</w:t>
      </w:r>
      <w:r w:rsidRPr="5FB29037">
        <w:rPr>
          <w:rFonts w:ascii="Arial" w:eastAsia="Arial" w:hAnsi="Arial" w:cs="Arial"/>
          <w:b/>
          <w:bCs/>
          <w:color w:val="000099"/>
        </w:rPr>
        <w:t xml:space="preserve"> (in dark blue) in the sections above</w:t>
      </w:r>
    </w:p>
    <w:p w14:paraId="00E06288" w14:textId="77777777" w:rsidR="00EB5E72" w:rsidRPr="00BE2087" w:rsidRDefault="000037FD" w:rsidP="00BE2087">
      <w:pPr>
        <w:spacing w:after="160"/>
        <w:rPr>
          <w:rFonts w:ascii="Arial" w:eastAsia="Arial" w:hAnsi="Arial" w:cs="Arial"/>
          <w:color w:val="000099"/>
        </w:rPr>
      </w:pPr>
      <w:r w:rsidRPr="5FB29037">
        <w:rPr>
          <w:rFonts w:ascii="Arial" w:eastAsia="Arial" w:hAnsi="Arial" w:cs="Arial"/>
          <w:b/>
          <w:bCs/>
          <w:color w:val="000099"/>
        </w:rPr>
        <w:t>2) Ensure all fonts are now in black</w:t>
      </w:r>
    </w:p>
    <w:sectPr w:rsidR="00EB5E72" w:rsidRPr="00BE2087" w:rsidSect="005F595E">
      <w:footerReference w:type="even" r:id="rId14"/>
      <w:footerReference w:type="default" r:id="rId15"/>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021383" w14:textId="77777777" w:rsidR="00E60F5C" w:rsidRDefault="00E60F5C" w:rsidP="00543F98">
      <w:r>
        <w:separator/>
      </w:r>
    </w:p>
  </w:endnote>
  <w:endnote w:type="continuationSeparator" w:id="0">
    <w:p w14:paraId="18EE7483" w14:textId="77777777" w:rsidR="00E60F5C" w:rsidRDefault="00E60F5C"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F47CF5" w:rsidRDefault="00F47CF5">
    <w:pPr>
      <w:pStyle w:val="Footer"/>
      <w:framePr w:wrap="around" w:vAnchor="text" w:hAnchor="margin" w:xAlign="center" w:y="1"/>
      <w:rPr>
        <w:rStyle w:val="PageNumber"/>
      </w:rPr>
    </w:pPr>
  </w:p>
  <w:p w14:paraId="552E92B6" w14:textId="77777777" w:rsidR="00F47CF5" w:rsidRDefault="00F47C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62C63" w14:textId="0004D1B1" w:rsidR="00F47CF5" w:rsidRPr="003873AF" w:rsidRDefault="009F16D9">
    <w:pPr>
      <w:pStyle w:val="Footer"/>
      <w:jc w:val="right"/>
      <w:rPr>
        <w:rFonts w:ascii="Arial" w:hAnsi="Arial" w:cs="Arial"/>
        <w:sz w:val="16"/>
        <w:szCs w:val="16"/>
      </w:rPr>
    </w:pPr>
    <w:r>
      <w:rPr>
        <w:rFonts w:ascii="Arial" w:hAnsi="Arial" w:cs="Arial"/>
        <w:sz w:val="16"/>
        <w:szCs w:val="16"/>
      </w:rPr>
      <w:t>September</w:t>
    </w:r>
    <w:r w:rsidR="009D513A">
      <w:rPr>
        <w:rFonts w:ascii="Arial" w:hAnsi="Arial" w:cs="Arial"/>
        <w:sz w:val="16"/>
        <w:szCs w:val="16"/>
      </w:rPr>
      <w:t xml:space="preserve"> 2023</w:t>
    </w:r>
  </w:p>
  <w:p w14:paraId="19718225" w14:textId="77777777" w:rsidR="00F47CF5" w:rsidRPr="007F6BBE" w:rsidRDefault="00F47CF5"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7C7E30" w14:textId="77777777" w:rsidR="00E60F5C" w:rsidRDefault="00E60F5C" w:rsidP="00543F98">
      <w:r>
        <w:separator/>
      </w:r>
    </w:p>
  </w:footnote>
  <w:footnote w:type="continuationSeparator" w:id="0">
    <w:p w14:paraId="3C86CE5E" w14:textId="77777777" w:rsidR="00E60F5C" w:rsidRDefault="00E60F5C" w:rsidP="00543F98">
      <w:r>
        <w:continuationSeparator/>
      </w:r>
    </w:p>
  </w:footnote>
  <w:footnote w:id="1">
    <w:p w14:paraId="3CAA55E3" w14:textId="77777777" w:rsidR="00252540" w:rsidRPr="00BE491B" w:rsidRDefault="00252540" w:rsidP="00BE491B">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A template SSSS and guidelines are available on the National Health and Safety Function, here: </w:t>
      </w:r>
      <w:hyperlink r:id="rId1" w:history="1">
        <w:r w:rsidRPr="00BE491B">
          <w:rPr>
            <w:rStyle w:val="Hyperlink"/>
            <w:rFonts w:ascii="Arial" w:hAnsi="Arial" w:cs="Arial"/>
          </w:rPr>
          <w:t>https://www.hse.ie/eng/staff/safetywellbeing/about%20us/</w:t>
        </w:r>
      </w:hyperlink>
    </w:p>
    <w:p w14:paraId="6DADB2B7" w14:textId="77777777" w:rsidR="00252540" w:rsidRPr="00BE491B" w:rsidRDefault="00252540" w:rsidP="00BE491B">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14:paraId="3BADFABC" w14:textId="77777777" w:rsidR="00252540" w:rsidRPr="00F84940" w:rsidRDefault="00252540" w:rsidP="00BE491B">
      <w:pPr>
        <w:rPr>
          <w:rFonts w:ascii="Arial" w:hAnsi="Arial" w:cs="Arial"/>
        </w:rPr>
      </w:pPr>
    </w:p>
    <w:p w14:paraId="1C78D9A3" w14:textId="77777777" w:rsidR="00252540" w:rsidRDefault="00252540" w:rsidP="00543F98">
      <w:pPr>
        <w:pStyle w:val="FootnoteText"/>
      </w:pPr>
    </w:p>
  </w:footnote>
  <w:footnote w:id="2">
    <w:p w14:paraId="58440C21" w14:textId="77777777" w:rsidR="00294E2D" w:rsidRDefault="00294E2D"/>
    <w:p w14:paraId="634205CC" w14:textId="77777777" w:rsidR="00252540" w:rsidRPr="00DD13C2" w:rsidRDefault="00252540"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84100"/>
    <w:multiLevelType w:val="hybridMultilevel"/>
    <w:tmpl w:val="A37C44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 w15:restartNumberingAfterBreak="0">
    <w:nsid w:val="12AB5702"/>
    <w:multiLevelType w:val="hybridMultilevel"/>
    <w:tmpl w:val="861A128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3C115D0"/>
    <w:multiLevelType w:val="hybridMultilevel"/>
    <w:tmpl w:val="7346D18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7"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8B612FA"/>
    <w:multiLevelType w:val="hybridMultilevel"/>
    <w:tmpl w:val="5FB64CC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0"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4663041C"/>
    <w:multiLevelType w:val="hybridMultilevel"/>
    <w:tmpl w:val="99B2DA9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51BB4078"/>
    <w:multiLevelType w:val="hybridMultilevel"/>
    <w:tmpl w:val="0464CDE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63F57095"/>
    <w:multiLevelType w:val="hybridMultilevel"/>
    <w:tmpl w:val="83BC69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9"/>
  </w:num>
  <w:num w:numId="3">
    <w:abstractNumId w:val="17"/>
  </w:num>
  <w:num w:numId="4">
    <w:abstractNumId w:val="10"/>
  </w:num>
  <w:num w:numId="5">
    <w:abstractNumId w:val="12"/>
  </w:num>
  <w:num w:numId="6">
    <w:abstractNumId w:val="1"/>
  </w:num>
  <w:num w:numId="7">
    <w:abstractNumId w:val="25"/>
  </w:num>
  <w:num w:numId="8">
    <w:abstractNumId w:val="16"/>
  </w:num>
  <w:num w:numId="9">
    <w:abstractNumId w:val="7"/>
  </w:num>
  <w:num w:numId="10">
    <w:abstractNumId w:val="26"/>
  </w:num>
  <w:num w:numId="11">
    <w:abstractNumId w:val="9"/>
  </w:num>
  <w:num w:numId="12">
    <w:abstractNumId w:val="20"/>
  </w:num>
  <w:num w:numId="13">
    <w:abstractNumId w:val="23"/>
  </w:num>
  <w:num w:numId="14">
    <w:abstractNumId w:val="0"/>
  </w:num>
  <w:num w:numId="15">
    <w:abstractNumId w:val="15"/>
  </w:num>
  <w:num w:numId="16">
    <w:abstractNumId w:val="6"/>
  </w:num>
  <w:num w:numId="17">
    <w:abstractNumId w:val="2"/>
  </w:num>
  <w:num w:numId="18">
    <w:abstractNumId w:val="5"/>
  </w:num>
  <w:num w:numId="19">
    <w:abstractNumId w:val="3"/>
  </w:num>
  <w:num w:numId="20">
    <w:abstractNumId w:val="4"/>
  </w:num>
  <w:num w:numId="21">
    <w:abstractNumId w:val="13"/>
  </w:num>
  <w:num w:numId="22">
    <w:abstractNumId w:val="16"/>
  </w:num>
  <w:num w:numId="23">
    <w:abstractNumId w:val="23"/>
  </w:num>
  <w:num w:numId="24">
    <w:abstractNumId w:val="18"/>
  </w:num>
  <w:num w:numId="25">
    <w:abstractNumId w:val="8"/>
  </w:num>
  <w:num w:numId="26">
    <w:abstractNumId w:val="16"/>
  </w:num>
  <w:num w:numId="27">
    <w:abstractNumId w:val="22"/>
  </w:num>
  <w:num w:numId="28">
    <w:abstractNumId w:val="11"/>
  </w:num>
  <w:num w:numId="29">
    <w:abstractNumId w:val="24"/>
  </w:num>
  <w:num w:numId="30">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93B"/>
    <w:rsid w:val="00016C4B"/>
    <w:rsid w:val="00063F8A"/>
    <w:rsid w:val="00064BBD"/>
    <w:rsid w:val="00080E85"/>
    <w:rsid w:val="00091D46"/>
    <w:rsid w:val="00095115"/>
    <w:rsid w:val="00095C1D"/>
    <w:rsid w:val="000A629D"/>
    <w:rsid w:val="000A7350"/>
    <w:rsid w:val="000B7318"/>
    <w:rsid w:val="000F271C"/>
    <w:rsid w:val="000F7A68"/>
    <w:rsid w:val="001142DE"/>
    <w:rsid w:val="001159EA"/>
    <w:rsid w:val="00117CD7"/>
    <w:rsid w:val="0014220A"/>
    <w:rsid w:val="0014673F"/>
    <w:rsid w:val="00163957"/>
    <w:rsid w:val="001706D5"/>
    <w:rsid w:val="00177D2A"/>
    <w:rsid w:val="0018179A"/>
    <w:rsid w:val="0018387C"/>
    <w:rsid w:val="00185EBC"/>
    <w:rsid w:val="00195968"/>
    <w:rsid w:val="001A7F9A"/>
    <w:rsid w:val="001F369E"/>
    <w:rsid w:val="002175E5"/>
    <w:rsid w:val="00234641"/>
    <w:rsid w:val="0023552F"/>
    <w:rsid w:val="00235DDE"/>
    <w:rsid w:val="00235E4B"/>
    <w:rsid w:val="00236F71"/>
    <w:rsid w:val="0024231B"/>
    <w:rsid w:val="00252540"/>
    <w:rsid w:val="00257231"/>
    <w:rsid w:val="00260C8B"/>
    <w:rsid w:val="00286130"/>
    <w:rsid w:val="0029014C"/>
    <w:rsid w:val="00294E2D"/>
    <w:rsid w:val="002A1DEB"/>
    <w:rsid w:val="002B27A5"/>
    <w:rsid w:val="002F3010"/>
    <w:rsid w:val="002F7975"/>
    <w:rsid w:val="00312DD3"/>
    <w:rsid w:val="0032313C"/>
    <w:rsid w:val="003237BB"/>
    <w:rsid w:val="00324FEE"/>
    <w:rsid w:val="00331995"/>
    <w:rsid w:val="0033762B"/>
    <w:rsid w:val="0035717C"/>
    <w:rsid w:val="00360060"/>
    <w:rsid w:val="003828C1"/>
    <w:rsid w:val="00386562"/>
    <w:rsid w:val="003873AF"/>
    <w:rsid w:val="00387421"/>
    <w:rsid w:val="00391CE5"/>
    <w:rsid w:val="00394E20"/>
    <w:rsid w:val="003C3758"/>
    <w:rsid w:val="003C69A1"/>
    <w:rsid w:val="003F3B26"/>
    <w:rsid w:val="003F586D"/>
    <w:rsid w:val="00404D42"/>
    <w:rsid w:val="0041250A"/>
    <w:rsid w:val="004332AB"/>
    <w:rsid w:val="0044373F"/>
    <w:rsid w:val="0045420C"/>
    <w:rsid w:val="00463454"/>
    <w:rsid w:val="00473B6A"/>
    <w:rsid w:val="00475884"/>
    <w:rsid w:val="00477AEF"/>
    <w:rsid w:val="004831DD"/>
    <w:rsid w:val="00497C19"/>
    <w:rsid w:val="004C78F8"/>
    <w:rsid w:val="004D6D37"/>
    <w:rsid w:val="004F2D42"/>
    <w:rsid w:val="004F2F73"/>
    <w:rsid w:val="00504075"/>
    <w:rsid w:val="005150A5"/>
    <w:rsid w:val="00521CFC"/>
    <w:rsid w:val="0052401F"/>
    <w:rsid w:val="00543F98"/>
    <w:rsid w:val="00551418"/>
    <w:rsid w:val="00593D2E"/>
    <w:rsid w:val="005B29E2"/>
    <w:rsid w:val="005C7318"/>
    <w:rsid w:val="005F10AC"/>
    <w:rsid w:val="005F595E"/>
    <w:rsid w:val="00611576"/>
    <w:rsid w:val="0064026D"/>
    <w:rsid w:val="00645B66"/>
    <w:rsid w:val="006544F8"/>
    <w:rsid w:val="00671C9E"/>
    <w:rsid w:val="006A2668"/>
    <w:rsid w:val="006A3CD5"/>
    <w:rsid w:val="006A54F6"/>
    <w:rsid w:val="006C0B52"/>
    <w:rsid w:val="006D7687"/>
    <w:rsid w:val="006F0BE7"/>
    <w:rsid w:val="006F22B5"/>
    <w:rsid w:val="006F311C"/>
    <w:rsid w:val="006F6EB4"/>
    <w:rsid w:val="00705C73"/>
    <w:rsid w:val="007065F2"/>
    <w:rsid w:val="007119DD"/>
    <w:rsid w:val="00722EA0"/>
    <w:rsid w:val="00756967"/>
    <w:rsid w:val="00792F91"/>
    <w:rsid w:val="00795998"/>
    <w:rsid w:val="007D2E37"/>
    <w:rsid w:val="007D43A7"/>
    <w:rsid w:val="007D639C"/>
    <w:rsid w:val="007F0BB1"/>
    <w:rsid w:val="007F6BBE"/>
    <w:rsid w:val="00817FE5"/>
    <w:rsid w:val="008249E3"/>
    <w:rsid w:val="00825A78"/>
    <w:rsid w:val="00835025"/>
    <w:rsid w:val="008627AB"/>
    <w:rsid w:val="00873507"/>
    <w:rsid w:val="0087713A"/>
    <w:rsid w:val="00885D76"/>
    <w:rsid w:val="00887873"/>
    <w:rsid w:val="00890A2B"/>
    <w:rsid w:val="008950F1"/>
    <w:rsid w:val="008A014A"/>
    <w:rsid w:val="008A54C3"/>
    <w:rsid w:val="008A6CFF"/>
    <w:rsid w:val="009441C6"/>
    <w:rsid w:val="009441FF"/>
    <w:rsid w:val="00955918"/>
    <w:rsid w:val="009713C6"/>
    <w:rsid w:val="00975B50"/>
    <w:rsid w:val="009A09AF"/>
    <w:rsid w:val="009B6BF8"/>
    <w:rsid w:val="009C7692"/>
    <w:rsid w:val="009D513A"/>
    <w:rsid w:val="009E754F"/>
    <w:rsid w:val="009F16D9"/>
    <w:rsid w:val="00A02CC7"/>
    <w:rsid w:val="00A111CE"/>
    <w:rsid w:val="00A31CE6"/>
    <w:rsid w:val="00A33245"/>
    <w:rsid w:val="00A35B00"/>
    <w:rsid w:val="00A36FE9"/>
    <w:rsid w:val="00A847E5"/>
    <w:rsid w:val="00A8573A"/>
    <w:rsid w:val="00A85FAD"/>
    <w:rsid w:val="00AB4063"/>
    <w:rsid w:val="00AC325C"/>
    <w:rsid w:val="00B10CD8"/>
    <w:rsid w:val="00B13527"/>
    <w:rsid w:val="00B27D0C"/>
    <w:rsid w:val="00B45750"/>
    <w:rsid w:val="00B85A4B"/>
    <w:rsid w:val="00BA14C2"/>
    <w:rsid w:val="00BD5194"/>
    <w:rsid w:val="00BE2087"/>
    <w:rsid w:val="00BE491B"/>
    <w:rsid w:val="00C22DB4"/>
    <w:rsid w:val="00C25F36"/>
    <w:rsid w:val="00C266D4"/>
    <w:rsid w:val="00C27EBA"/>
    <w:rsid w:val="00C36670"/>
    <w:rsid w:val="00C438C1"/>
    <w:rsid w:val="00C57CEC"/>
    <w:rsid w:val="00CA12C1"/>
    <w:rsid w:val="00CB077C"/>
    <w:rsid w:val="00CB2C3A"/>
    <w:rsid w:val="00CC082D"/>
    <w:rsid w:val="00CE3011"/>
    <w:rsid w:val="00CE499C"/>
    <w:rsid w:val="00CF395C"/>
    <w:rsid w:val="00D0557A"/>
    <w:rsid w:val="00D139DF"/>
    <w:rsid w:val="00D34192"/>
    <w:rsid w:val="00D345CA"/>
    <w:rsid w:val="00D522E6"/>
    <w:rsid w:val="00D844B6"/>
    <w:rsid w:val="00DA7FD3"/>
    <w:rsid w:val="00DD145D"/>
    <w:rsid w:val="00DE424D"/>
    <w:rsid w:val="00E1238C"/>
    <w:rsid w:val="00E23FD8"/>
    <w:rsid w:val="00E3088A"/>
    <w:rsid w:val="00E42810"/>
    <w:rsid w:val="00E45386"/>
    <w:rsid w:val="00E46F0F"/>
    <w:rsid w:val="00E53F9F"/>
    <w:rsid w:val="00E60F5C"/>
    <w:rsid w:val="00E64E67"/>
    <w:rsid w:val="00E77239"/>
    <w:rsid w:val="00E95117"/>
    <w:rsid w:val="00E95477"/>
    <w:rsid w:val="00E95A9B"/>
    <w:rsid w:val="00EB3C67"/>
    <w:rsid w:val="00EB5E72"/>
    <w:rsid w:val="00EB7809"/>
    <w:rsid w:val="00EC3C8E"/>
    <w:rsid w:val="00EC783D"/>
    <w:rsid w:val="00ED48EC"/>
    <w:rsid w:val="00EE0952"/>
    <w:rsid w:val="00EF5A89"/>
    <w:rsid w:val="00F105D9"/>
    <w:rsid w:val="00F1158C"/>
    <w:rsid w:val="00F1442F"/>
    <w:rsid w:val="00F20301"/>
    <w:rsid w:val="00F2304D"/>
    <w:rsid w:val="00F235BB"/>
    <w:rsid w:val="00F273C2"/>
    <w:rsid w:val="00F409EB"/>
    <w:rsid w:val="00F415C8"/>
    <w:rsid w:val="00F47CF5"/>
    <w:rsid w:val="00F6254C"/>
    <w:rsid w:val="00F63857"/>
    <w:rsid w:val="00F6790D"/>
    <w:rsid w:val="00F729AC"/>
    <w:rsid w:val="00F73A97"/>
    <w:rsid w:val="00F8393C"/>
    <w:rsid w:val="00F83B46"/>
    <w:rsid w:val="00F928ED"/>
    <w:rsid w:val="00FC12B2"/>
    <w:rsid w:val="00FC3200"/>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stockticker"/>
  <w:smartTagType w:namespaceuri="urn:schemas-microsoft-com:office:smarttags" w:name="date"/>
  <w:shapeDefaults>
    <o:shapedefaults v:ext="edit" spidmax="8193"/>
    <o:shapelayout v:ext="edit">
      <o:idmap v:ext="edit" data="1"/>
    </o:shapelayout>
  </w:shapeDefaults>
  <w:decimalSymbol w:val="."/>
  <w:listSeparator w:val=","/>
  <w14:docId w14:val="6F0A96C0"/>
  <w15:docId w15:val="{C5E165DF-4019-4279-9716-741D6247C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6096">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121923090">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05820361">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37644247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65062062">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19273159">
      <w:bodyDiv w:val="1"/>
      <w:marLeft w:val="0"/>
      <w:marRight w:val="0"/>
      <w:marTop w:val="0"/>
      <w:marBottom w:val="0"/>
      <w:divBdr>
        <w:top w:val="none" w:sz="0" w:space="0" w:color="auto"/>
        <w:left w:val="none" w:sz="0" w:space="0" w:color="auto"/>
        <w:bottom w:val="none" w:sz="0" w:space="0" w:color="auto"/>
        <w:right w:val="none" w:sz="0" w:space="0" w:color="auto"/>
      </w:divBdr>
    </w:div>
    <w:div w:id="897588112">
      <w:bodyDiv w:val="1"/>
      <w:marLeft w:val="0"/>
      <w:marRight w:val="0"/>
      <w:marTop w:val="0"/>
      <w:marBottom w:val="0"/>
      <w:divBdr>
        <w:top w:val="none" w:sz="0" w:space="0" w:color="auto"/>
        <w:left w:val="none" w:sz="0" w:space="0" w:color="auto"/>
        <w:bottom w:val="none" w:sz="0" w:space="0" w:color="auto"/>
        <w:right w:val="none" w:sz="0" w:space="0" w:color="auto"/>
      </w:divBdr>
    </w:div>
    <w:div w:id="1006859336">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1913929281">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014528759">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ealthservice.hse.ie/staff/benefits-services/pay/pay-scales.html" TargetMode="External"/><Relationship Id="rId13" Type="http://schemas.openxmlformats.org/officeDocument/2006/relationships/hyperlink" Target="https://www.sipo.i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hse.ie/eng/services/list/2/primarycare/childrenfirst/resourc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psa.i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hse.ie/eng/staff/resources/diversity/" TargetMode="External"/><Relationship Id="rId4" Type="http://schemas.openxmlformats.org/officeDocument/2006/relationships/webSettings" Target="webSettings.xml"/><Relationship Id="rId9" Type="http://schemas.openxmlformats.org/officeDocument/2006/relationships/hyperlink" Target="http://hse.ie/eng/staff/Jobs/Eligibility_Criteria/"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4551</Words>
  <Characters>25943</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Vickie Sharkey</cp:lastModifiedBy>
  <cp:revision>3</cp:revision>
  <cp:lastPrinted>2022-05-31T10:41:00Z</cp:lastPrinted>
  <dcterms:created xsi:type="dcterms:W3CDTF">2023-09-20T10:33:00Z</dcterms:created>
  <dcterms:modified xsi:type="dcterms:W3CDTF">2023-09-20T10:37:00Z</dcterms:modified>
</cp:coreProperties>
</file>