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003C6E16"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3A78B2E" w14:textId="0BEB3BB4" w:rsidR="009441C6" w:rsidRPr="00E766A5" w:rsidRDefault="00D07A79" w:rsidP="009441C6">
      <w:pPr>
        <w:ind w:left="-1260"/>
        <w:jc w:val="right"/>
        <w:rPr>
          <w:rFonts w:ascii="Arial" w:hAnsi="Arial" w:cs="Arial"/>
          <w:b/>
        </w:rPr>
      </w:pPr>
      <w:r>
        <w:rPr>
          <w:rFonts w:ascii="Arial" w:hAnsi="Arial" w:cs="Arial"/>
          <w:b/>
        </w:rPr>
        <w:t xml:space="preserve">Director of Nursing </w:t>
      </w:r>
      <w:r w:rsidR="00EF1B52">
        <w:rPr>
          <w:rFonts w:ascii="Arial" w:hAnsi="Arial" w:cs="Arial"/>
          <w:b/>
        </w:rPr>
        <w:t>5</w:t>
      </w:r>
      <w:r w:rsidR="00443C38">
        <w:rPr>
          <w:rFonts w:ascii="Arial" w:hAnsi="Arial" w:cs="Arial"/>
          <w:b/>
        </w:rPr>
        <w:t xml:space="preserve"> (Older Persons</w:t>
      </w:r>
      <w:r w:rsidR="00522B8E">
        <w:rPr>
          <w:rFonts w:ascii="Arial" w:hAnsi="Arial" w:cs="Arial"/>
          <w:b/>
        </w:rPr>
        <w:t xml:space="preserve"> Services</w:t>
      </w:r>
      <w:r w:rsidR="001B3E1C">
        <w:rPr>
          <w:rFonts w:ascii="Arial" w:hAnsi="Arial" w:cs="Arial"/>
          <w:b/>
        </w:rPr>
        <w: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441C6" w:rsidRPr="00E766A5" w14:paraId="4807B6F6" w14:textId="77777777" w:rsidTr="00F6254C">
        <w:tc>
          <w:tcPr>
            <w:tcW w:w="2364"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256" w:type="dxa"/>
          </w:tcPr>
          <w:p w14:paraId="28F1CCEF" w14:textId="48827E65" w:rsidR="009441C6" w:rsidRPr="00047693" w:rsidRDefault="00360060" w:rsidP="009441C6">
            <w:pPr>
              <w:tabs>
                <w:tab w:val="left" w:pos="283"/>
              </w:tabs>
              <w:jc w:val="both"/>
              <w:rPr>
                <w:rFonts w:ascii="Arial" w:hAnsi="Arial" w:cs="Arial"/>
                <w:b/>
                <w:iCs/>
              </w:rPr>
            </w:pPr>
            <w:r>
              <w:rPr>
                <w:rFonts w:ascii="Arial" w:hAnsi="Arial" w:cs="Arial"/>
                <w:b/>
                <w:iCs/>
              </w:rPr>
              <w:t xml:space="preserve">Director of Nursing </w:t>
            </w:r>
            <w:r w:rsidR="00EF1B52">
              <w:rPr>
                <w:rFonts w:ascii="Arial" w:hAnsi="Arial" w:cs="Arial"/>
                <w:b/>
                <w:iCs/>
              </w:rPr>
              <w:t>5</w:t>
            </w:r>
            <w:r w:rsidR="001B3E1C">
              <w:rPr>
                <w:rFonts w:ascii="Arial" w:hAnsi="Arial" w:cs="Arial"/>
                <w:b/>
                <w:iCs/>
              </w:rPr>
              <w:t xml:space="preserve"> </w:t>
            </w:r>
            <w:r w:rsidR="00443C38">
              <w:rPr>
                <w:rFonts w:ascii="Arial" w:hAnsi="Arial" w:cs="Arial"/>
                <w:b/>
              </w:rPr>
              <w:t>(Older Persons</w:t>
            </w:r>
            <w:r w:rsidR="00F67121">
              <w:rPr>
                <w:rFonts w:ascii="Arial" w:hAnsi="Arial" w:cs="Arial"/>
                <w:b/>
              </w:rPr>
              <w:t xml:space="preserve"> Services</w:t>
            </w:r>
            <w:r w:rsidR="001B3E1C">
              <w:rPr>
                <w:rFonts w:ascii="Arial" w:hAnsi="Arial" w:cs="Arial"/>
                <w:b/>
              </w:rPr>
              <w:t>)</w:t>
            </w:r>
          </w:p>
          <w:p w14:paraId="5F4FAD1C" w14:textId="6007CB83" w:rsidR="009441C6" w:rsidRPr="006330F8" w:rsidRDefault="005C7318" w:rsidP="009441C6">
            <w:pPr>
              <w:tabs>
                <w:tab w:val="left" w:pos="283"/>
              </w:tabs>
              <w:jc w:val="both"/>
              <w:rPr>
                <w:rFonts w:ascii="Arial" w:hAnsi="Arial" w:cs="Arial"/>
                <w:i/>
                <w:iCs/>
              </w:rPr>
            </w:pPr>
            <w:r>
              <w:rPr>
                <w:rFonts w:ascii="Arial" w:hAnsi="Arial" w:cs="Arial"/>
                <w:i/>
                <w:iCs/>
              </w:rPr>
              <w:t>(Grade Code: 2</w:t>
            </w:r>
            <w:r w:rsidR="00E95A9B">
              <w:rPr>
                <w:rFonts w:ascii="Arial" w:hAnsi="Arial" w:cs="Arial"/>
                <w:i/>
                <w:iCs/>
              </w:rPr>
              <w:t>90</w:t>
            </w:r>
            <w:r w:rsidR="00EF1B52">
              <w:rPr>
                <w:rFonts w:ascii="Arial" w:hAnsi="Arial" w:cs="Arial"/>
                <w:i/>
                <w:iCs/>
              </w:rPr>
              <w:t>8</w:t>
            </w:r>
            <w:r w:rsidR="009441C6" w:rsidRPr="006330F8">
              <w:rPr>
                <w:rFonts w:ascii="Arial" w:hAnsi="Arial" w:cs="Arial"/>
                <w:i/>
                <w:iCs/>
              </w:rPr>
              <w:t>)</w:t>
            </w:r>
          </w:p>
          <w:p w14:paraId="1A2CE988" w14:textId="040E0566" w:rsidR="009441C6" w:rsidRPr="00F6254C" w:rsidRDefault="009441C6" w:rsidP="009441C6">
            <w:pPr>
              <w:tabs>
                <w:tab w:val="left" w:pos="283"/>
              </w:tabs>
              <w:rPr>
                <w:rFonts w:ascii="Arial" w:hAnsi="Arial" w:cs="Arial"/>
                <w:iCs/>
              </w:rPr>
            </w:pPr>
          </w:p>
        </w:tc>
      </w:tr>
      <w:tr w:rsidR="00083DD3" w:rsidRPr="00E766A5" w14:paraId="73D3EA52" w14:textId="77777777" w:rsidTr="00F6254C">
        <w:tc>
          <w:tcPr>
            <w:tcW w:w="2364" w:type="dxa"/>
          </w:tcPr>
          <w:p w14:paraId="40273103" w14:textId="77777777" w:rsidR="00083DD3" w:rsidRDefault="00083DD3" w:rsidP="00083DD3">
            <w:pPr>
              <w:jc w:val="both"/>
              <w:rPr>
                <w:rFonts w:ascii="Arial" w:hAnsi="Arial" w:cs="Arial"/>
                <w:b/>
                <w:bCs/>
              </w:rPr>
            </w:pPr>
            <w:r w:rsidRPr="00E1238C">
              <w:rPr>
                <w:rFonts w:ascii="Arial" w:hAnsi="Arial" w:cs="Arial"/>
                <w:b/>
                <w:bCs/>
              </w:rPr>
              <w:t>Remuneration</w:t>
            </w:r>
          </w:p>
          <w:p w14:paraId="3A90204C" w14:textId="77777777" w:rsidR="00083DD3" w:rsidRDefault="00083DD3" w:rsidP="00083DD3">
            <w:pPr>
              <w:jc w:val="both"/>
              <w:rPr>
                <w:rFonts w:ascii="Arial" w:hAnsi="Arial" w:cs="Arial"/>
                <w:b/>
                <w:bCs/>
              </w:rPr>
            </w:pPr>
          </w:p>
          <w:p w14:paraId="4633E624" w14:textId="77777777" w:rsidR="00083DD3" w:rsidRDefault="00083DD3" w:rsidP="00083DD3">
            <w:pPr>
              <w:rPr>
                <w:rFonts w:ascii="Arial" w:hAnsi="Arial" w:cs="Arial"/>
                <w:b/>
                <w:bCs/>
              </w:rPr>
            </w:pPr>
          </w:p>
          <w:p w14:paraId="70EB06C6" w14:textId="77777777" w:rsidR="00083DD3" w:rsidRPr="00443C38" w:rsidRDefault="00083DD3" w:rsidP="00083DD3">
            <w:pPr>
              <w:rPr>
                <w:rFonts w:ascii="Arial" w:hAnsi="Arial" w:cs="Arial"/>
                <w:b/>
                <w:bCs/>
                <w:highlight w:val="cyan"/>
              </w:rPr>
            </w:pPr>
          </w:p>
        </w:tc>
        <w:tc>
          <w:tcPr>
            <w:tcW w:w="8256" w:type="dxa"/>
          </w:tcPr>
          <w:p w14:paraId="2EC04E7C" w14:textId="77777777" w:rsidR="00083DD3" w:rsidRPr="00F138B6" w:rsidRDefault="00083DD3" w:rsidP="00083DD3">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28FBE5F" w14:textId="77777777" w:rsidR="00083DD3" w:rsidRDefault="00083DD3" w:rsidP="00083DD3">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F86F562" w14:textId="77777777" w:rsidR="00083DD3" w:rsidRDefault="00083DD3" w:rsidP="00083DD3">
            <w:pPr>
              <w:spacing w:after="120"/>
              <w:contextualSpacing/>
              <w:rPr>
                <w:rFonts w:ascii="Arial" w:hAnsi="Arial" w:cs="Arial"/>
                <w:bCs/>
                <w:iCs/>
                <w:color w:val="000099"/>
                <w:highlight w:val="yellow"/>
              </w:rPr>
            </w:pPr>
          </w:p>
          <w:p w14:paraId="7780BD9D" w14:textId="77777777" w:rsidR="00083DD3" w:rsidRDefault="00083DD3" w:rsidP="00083DD3">
            <w:pPr>
              <w:spacing w:after="120"/>
              <w:contextualSpacing/>
              <w:rPr>
                <w:rFonts w:ascii="Arial" w:hAnsi="Arial" w:cs="Arial"/>
                <w:bCs/>
                <w:iCs/>
                <w:color w:val="000099"/>
              </w:rPr>
            </w:pPr>
            <w:r w:rsidRPr="00792F91">
              <w:rPr>
                <w:rFonts w:ascii="Arial" w:hAnsi="Arial" w:cs="Arial"/>
                <w:bCs/>
                <w:iCs/>
                <w:color w:val="000099"/>
              </w:rPr>
              <w:t>For example:</w:t>
            </w:r>
          </w:p>
          <w:p w14:paraId="20F72A8C" w14:textId="77777777" w:rsidR="00083DD3" w:rsidRDefault="00083DD3" w:rsidP="00083DD3">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Pr>
                <w:rFonts w:ascii="Arial" w:hAnsi="Arial" w:cs="Arial"/>
                <w:bCs/>
                <w:iCs/>
                <w:color w:val="000099"/>
              </w:rPr>
              <w:t>xx/xx</w:t>
            </w:r>
            <w:r w:rsidRPr="00D139DF">
              <w:rPr>
                <w:rFonts w:ascii="Arial" w:hAnsi="Arial" w:cs="Arial"/>
                <w:bCs/>
                <w:iCs/>
                <w:color w:val="000099"/>
              </w:rPr>
              <w:t>/</w:t>
            </w:r>
            <w:r>
              <w:rPr>
                <w:rFonts w:ascii="Arial" w:hAnsi="Arial" w:cs="Arial"/>
                <w:bCs/>
                <w:iCs/>
                <w:color w:val="000099"/>
              </w:rPr>
              <w:t>xx</w:t>
            </w:r>
            <w:r w:rsidRPr="00D139DF">
              <w:rPr>
                <w:rFonts w:ascii="Arial" w:hAnsi="Arial" w:cs="Arial"/>
                <w:bCs/>
                <w:iCs/>
                <w:color w:val="000099"/>
              </w:rPr>
              <w:t>)</w:t>
            </w:r>
          </w:p>
          <w:p w14:paraId="4527EFBC" w14:textId="77777777" w:rsidR="00083DD3" w:rsidRDefault="00083DD3" w:rsidP="00083DD3">
            <w:pPr>
              <w:spacing w:after="120"/>
              <w:contextualSpacing/>
              <w:rPr>
                <w:rFonts w:ascii="Arial" w:hAnsi="Arial" w:cs="Arial"/>
                <w:bCs/>
                <w:iCs/>
                <w:color w:val="000099"/>
              </w:rPr>
            </w:pPr>
          </w:p>
          <w:p w14:paraId="036FD1E5" w14:textId="2824E5F3" w:rsidR="00083DD3" w:rsidRPr="00443C38" w:rsidRDefault="00083DD3" w:rsidP="00083DD3">
            <w:pPr>
              <w:spacing w:after="120"/>
              <w:contextualSpacing/>
              <w:rPr>
                <w:rFonts w:ascii="Arial" w:hAnsi="Arial" w:cs="Arial"/>
                <w:bCs/>
                <w:iCs/>
                <w:highlight w:val="cyan"/>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F6254C">
        <w:tc>
          <w:tcPr>
            <w:tcW w:w="2364"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256"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F6254C">
        <w:tc>
          <w:tcPr>
            <w:tcW w:w="2364"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256"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2D6B14" w:rsidRPr="00E766A5" w14:paraId="2FCE4883" w14:textId="77777777" w:rsidTr="00F6254C">
        <w:tc>
          <w:tcPr>
            <w:tcW w:w="2364" w:type="dxa"/>
          </w:tcPr>
          <w:p w14:paraId="05116456" w14:textId="77777777" w:rsidR="002D6B14" w:rsidRPr="00F6254C" w:rsidRDefault="002D6B14" w:rsidP="002D6B14">
            <w:pPr>
              <w:rPr>
                <w:rFonts w:ascii="Arial" w:hAnsi="Arial" w:cs="Arial"/>
                <w:b/>
                <w:bCs/>
              </w:rPr>
            </w:pPr>
            <w:r w:rsidRPr="00F6254C">
              <w:rPr>
                <w:rFonts w:ascii="Arial" w:hAnsi="Arial" w:cs="Arial"/>
                <w:b/>
                <w:bCs/>
              </w:rPr>
              <w:t>Proposed Interview Date (s)</w:t>
            </w:r>
          </w:p>
        </w:tc>
        <w:tc>
          <w:tcPr>
            <w:tcW w:w="8256" w:type="dxa"/>
          </w:tcPr>
          <w:p w14:paraId="2C94084D" w14:textId="77777777" w:rsidR="002D6B14" w:rsidRDefault="002D6B14" w:rsidP="002D6B14">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0317368A" w:rsidR="002D6B14" w:rsidRPr="00F6254C" w:rsidRDefault="002D6B14" w:rsidP="002D6B14">
            <w:pPr>
              <w:rPr>
                <w:rFonts w:ascii="Arial" w:hAnsi="Arial" w:cs="Arial"/>
                <w:bCs/>
                <w:iCs/>
                <w:color w:val="000099"/>
              </w:rPr>
            </w:pPr>
          </w:p>
        </w:tc>
      </w:tr>
      <w:tr w:rsidR="002D6B14" w:rsidRPr="00E766A5" w14:paraId="6F292485" w14:textId="77777777" w:rsidTr="00F6254C">
        <w:tc>
          <w:tcPr>
            <w:tcW w:w="2364" w:type="dxa"/>
          </w:tcPr>
          <w:p w14:paraId="17C0A5FB" w14:textId="77777777" w:rsidR="002D6B14" w:rsidRPr="00F6254C" w:rsidRDefault="002D6B14" w:rsidP="002D6B14">
            <w:pPr>
              <w:rPr>
                <w:rFonts w:ascii="Arial" w:hAnsi="Arial" w:cs="Arial"/>
                <w:b/>
                <w:bCs/>
              </w:rPr>
            </w:pPr>
            <w:r w:rsidRPr="00F6254C">
              <w:rPr>
                <w:rFonts w:ascii="Arial" w:hAnsi="Arial" w:cs="Arial"/>
                <w:b/>
                <w:bCs/>
              </w:rPr>
              <w:t>Taking up Appointment</w:t>
            </w:r>
          </w:p>
        </w:tc>
        <w:tc>
          <w:tcPr>
            <w:tcW w:w="8256" w:type="dxa"/>
          </w:tcPr>
          <w:p w14:paraId="54AC403C" w14:textId="77777777" w:rsidR="002D6B14" w:rsidRPr="00F6254C" w:rsidRDefault="002D6B14" w:rsidP="002D6B14">
            <w:pPr>
              <w:rPr>
                <w:rFonts w:ascii="Arial" w:hAnsi="Arial" w:cs="Arial"/>
                <w:iCs/>
              </w:rPr>
            </w:pPr>
            <w:r w:rsidRPr="00F6254C">
              <w:rPr>
                <w:rFonts w:ascii="Arial" w:hAnsi="Arial" w:cs="Arial"/>
                <w:iCs/>
              </w:rPr>
              <w:t>A start date will be indicated at job offer stage.</w:t>
            </w:r>
          </w:p>
        </w:tc>
      </w:tr>
      <w:tr w:rsidR="002D6B14" w:rsidRPr="00E766A5" w14:paraId="00B58942" w14:textId="77777777" w:rsidTr="00F6254C">
        <w:tc>
          <w:tcPr>
            <w:tcW w:w="2364" w:type="dxa"/>
          </w:tcPr>
          <w:p w14:paraId="186B03A5" w14:textId="77777777" w:rsidR="002D6B14" w:rsidRPr="00F6254C" w:rsidRDefault="002D6B14" w:rsidP="002D6B14">
            <w:pPr>
              <w:rPr>
                <w:rFonts w:ascii="Arial" w:hAnsi="Arial" w:cs="Arial"/>
                <w:b/>
                <w:bCs/>
              </w:rPr>
            </w:pPr>
            <w:r w:rsidRPr="00F6254C">
              <w:rPr>
                <w:rFonts w:ascii="Arial" w:hAnsi="Arial" w:cs="Arial"/>
                <w:b/>
                <w:bCs/>
              </w:rPr>
              <w:t>Location of Post</w:t>
            </w:r>
          </w:p>
        </w:tc>
        <w:tc>
          <w:tcPr>
            <w:tcW w:w="8256" w:type="dxa"/>
          </w:tcPr>
          <w:p w14:paraId="5C779832" w14:textId="77777777" w:rsidR="002D6B14" w:rsidRPr="00F6254C" w:rsidRDefault="002D6B14" w:rsidP="002D6B14">
            <w:pPr>
              <w:rPr>
                <w:rFonts w:ascii="Arial" w:hAnsi="Arial" w:cs="Arial"/>
                <w:bCs/>
                <w:iCs/>
                <w:color w:val="000099"/>
              </w:rPr>
            </w:pPr>
            <w:r w:rsidRPr="00F6254C">
              <w:rPr>
                <w:rFonts w:ascii="Arial" w:hAnsi="Arial" w:cs="Arial"/>
                <w:bCs/>
                <w:iCs/>
                <w:color w:val="000099"/>
              </w:rPr>
              <w:t>Insert location</w:t>
            </w:r>
          </w:p>
          <w:p w14:paraId="7316AC66" w14:textId="77777777" w:rsidR="002D6B14" w:rsidRPr="00F6254C" w:rsidRDefault="002D6B14" w:rsidP="002D6B14">
            <w:pPr>
              <w:rPr>
                <w:rFonts w:ascii="Arial" w:hAnsi="Arial" w:cs="Arial"/>
                <w:iCs/>
                <w:color w:val="000000" w:themeColor="text1"/>
              </w:rPr>
            </w:pPr>
          </w:p>
          <w:p w14:paraId="47E0B705" w14:textId="77777777" w:rsidR="002D6B14" w:rsidRPr="00F6254C" w:rsidRDefault="002D6B14" w:rsidP="002D6B14">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2D6B14" w:rsidRPr="00F6254C" w:rsidRDefault="002D6B14" w:rsidP="002D6B14">
            <w:pPr>
              <w:rPr>
                <w:rFonts w:ascii="Arial" w:hAnsi="Arial" w:cs="Arial"/>
                <w:iCs/>
                <w:color w:val="000000" w:themeColor="text1"/>
              </w:rPr>
            </w:pPr>
          </w:p>
          <w:p w14:paraId="54EF7056" w14:textId="77777777" w:rsidR="002D6B14" w:rsidRPr="00F6254C" w:rsidRDefault="002D6B14" w:rsidP="002D6B14">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2D6B14" w:rsidRPr="00E766A5" w14:paraId="1669EECD" w14:textId="77777777" w:rsidTr="00F6254C">
        <w:tc>
          <w:tcPr>
            <w:tcW w:w="2364" w:type="dxa"/>
          </w:tcPr>
          <w:p w14:paraId="4F5F5FAC" w14:textId="77777777" w:rsidR="002D6B14" w:rsidRPr="00F6254C" w:rsidRDefault="002D6B14" w:rsidP="002D6B14">
            <w:pPr>
              <w:rPr>
                <w:rFonts w:ascii="Arial" w:hAnsi="Arial" w:cs="Arial"/>
                <w:b/>
                <w:bCs/>
              </w:rPr>
            </w:pPr>
            <w:r w:rsidRPr="00F6254C">
              <w:rPr>
                <w:rFonts w:ascii="Arial" w:hAnsi="Arial" w:cs="Arial"/>
                <w:b/>
                <w:bCs/>
              </w:rPr>
              <w:t>Informal Enquiries</w:t>
            </w:r>
          </w:p>
        </w:tc>
        <w:tc>
          <w:tcPr>
            <w:tcW w:w="8256" w:type="dxa"/>
          </w:tcPr>
          <w:p w14:paraId="18E63A41" w14:textId="77777777" w:rsidR="002D6B14" w:rsidRDefault="002D6B14" w:rsidP="002D6B14">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2D6B14" w:rsidRPr="00F6254C" w:rsidRDefault="002D6B14" w:rsidP="002D6B14">
            <w:pPr>
              <w:rPr>
                <w:rFonts w:ascii="Arial" w:hAnsi="Arial" w:cs="Arial"/>
                <w:color w:val="000099"/>
              </w:rPr>
            </w:pPr>
          </w:p>
        </w:tc>
      </w:tr>
      <w:tr w:rsidR="002D6B14" w:rsidRPr="00E766A5" w14:paraId="03188742" w14:textId="77777777" w:rsidTr="00F6254C">
        <w:tc>
          <w:tcPr>
            <w:tcW w:w="2364" w:type="dxa"/>
          </w:tcPr>
          <w:p w14:paraId="78FAEB89" w14:textId="77777777" w:rsidR="002D6B14" w:rsidRPr="00F6254C" w:rsidRDefault="002D6B14" w:rsidP="002D6B14">
            <w:pPr>
              <w:rPr>
                <w:rFonts w:ascii="Arial" w:hAnsi="Arial" w:cs="Arial"/>
                <w:b/>
                <w:bCs/>
              </w:rPr>
            </w:pPr>
            <w:r w:rsidRPr="00F6254C">
              <w:rPr>
                <w:rFonts w:ascii="Arial" w:hAnsi="Arial" w:cs="Arial"/>
                <w:b/>
                <w:bCs/>
              </w:rPr>
              <w:t>Details of Service</w:t>
            </w:r>
          </w:p>
          <w:p w14:paraId="46055CA4" w14:textId="77777777" w:rsidR="002D6B14" w:rsidRDefault="002D6B14" w:rsidP="002D6B14">
            <w:pPr>
              <w:rPr>
                <w:rFonts w:ascii="Arial" w:hAnsi="Arial" w:cs="Arial"/>
                <w:b/>
                <w:bCs/>
              </w:rPr>
            </w:pPr>
          </w:p>
          <w:p w14:paraId="4D2AE865" w14:textId="45BEDBDC" w:rsidR="002D6B14" w:rsidRPr="00F6254C" w:rsidRDefault="002D6B14" w:rsidP="002D6B14">
            <w:pPr>
              <w:rPr>
                <w:rFonts w:ascii="Arial" w:hAnsi="Arial" w:cs="Arial"/>
                <w:b/>
                <w:bCs/>
              </w:rPr>
            </w:pPr>
          </w:p>
        </w:tc>
        <w:tc>
          <w:tcPr>
            <w:tcW w:w="8256" w:type="dxa"/>
          </w:tcPr>
          <w:p w14:paraId="02224DD3" w14:textId="77777777" w:rsidR="002D6B14" w:rsidRDefault="002D6B14" w:rsidP="002D6B14">
            <w:pPr>
              <w:rPr>
                <w:rFonts w:ascii="Arial" w:hAnsi="Arial" w:cs="Arial"/>
                <w:color w:val="000099"/>
              </w:rPr>
            </w:pPr>
            <w:r w:rsidRPr="00F6254C">
              <w:rPr>
                <w:rFonts w:ascii="Arial" w:hAnsi="Arial" w:cs="Arial"/>
                <w:color w:val="000099"/>
              </w:rPr>
              <w:t>Provide details to the following types of questions:</w:t>
            </w:r>
          </w:p>
          <w:p w14:paraId="7910570A" w14:textId="77777777" w:rsidR="002D6B14" w:rsidRPr="00F6254C" w:rsidRDefault="002D6B14" w:rsidP="002D6B14">
            <w:pPr>
              <w:rPr>
                <w:rFonts w:ascii="Arial" w:hAnsi="Arial" w:cs="Arial"/>
                <w:color w:val="000099"/>
              </w:rPr>
            </w:pPr>
          </w:p>
          <w:p w14:paraId="02E80E1B" w14:textId="77777777" w:rsidR="002D6B14" w:rsidRPr="00F6254C" w:rsidRDefault="002D6B14" w:rsidP="002D6B14">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2D6B14" w:rsidRPr="00F6254C" w:rsidRDefault="002D6B14" w:rsidP="002D6B14">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2D6B14" w:rsidRPr="00F6254C" w:rsidRDefault="002D6B14" w:rsidP="002D6B14">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2D6B14" w:rsidRPr="00F6254C" w:rsidRDefault="002D6B14" w:rsidP="002D6B14">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2D6B14" w:rsidRPr="00F6254C" w:rsidRDefault="002D6B14" w:rsidP="002D6B14">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2D6B14" w:rsidRPr="00F6254C" w:rsidRDefault="002D6B14" w:rsidP="002D6B14">
            <w:pPr>
              <w:ind w:left="360"/>
              <w:rPr>
                <w:rFonts w:ascii="Arial" w:hAnsi="Arial" w:cs="Arial"/>
                <w:b/>
                <w:iCs/>
                <w:color w:val="000099"/>
              </w:rPr>
            </w:pPr>
          </w:p>
          <w:p w14:paraId="0EDB3749" w14:textId="77777777" w:rsidR="002D6B14" w:rsidRDefault="002D6B14" w:rsidP="002D6B14">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2D6B14" w:rsidRPr="00F6254C" w:rsidRDefault="002D6B14" w:rsidP="002D6B14">
            <w:pPr>
              <w:rPr>
                <w:rFonts w:ascii="Arial" w:hAnsi="Arial" w:cs="Arial"/>
                <w:iCs/>
                <w:color w:val="000099"/>
              </w:rPr>
            </w:pPr>
          </w:p>
        </w:tc>
      </w:tr>
      <w:tr w:rsidR="002D6B14" w:rsidRPr="00E766A5" w14:paraId="2344165A" w14:textId="77777777" w:rsidTr="00F6254C">
        <w:tc>
          <w:tcPr>
            <w:tcW w:w="2364" w:type="dxa"/>
          </w:tcPr>
          <w:p w14:paraId="680E54E9" w14:textId="77777777" w:rsidR="002D6B14" w:rsidRDefault="002D6B14" w:rsidP="002D6B14">
            <w:pPr>
              <w:rPr>
                <w:rFonts w:ascii="Arial" w:hAnsi="Arial" w:cs="Arial"/>
                <w:b/>
                <w:bCs/>
              </w:rPr>
            </w:pPr>
            <w:r w:rsidRPr="00F6254C">
              <w:rPr>
                <w:rFonts w:ascii="Arial" w:hAnsi="Arial" w:cs="Arial"/>
                <w:b/>
                <w:bCs/>
              </w:rPr>
              <w:t>Reporting Relationship</w:t>
            </w:r>
          </w:p>
          <w:p w14:paraId="06BE643F" w14:textId="77777777" w:rsidR="002D6B14" w:rsidRDefault="002D6B14" w:rsidP="002D6B14">
            <w:pPr>
              <w:rPr>
                <w:rFonts w:ascii="Arial" w:hAnsi="Arial" w:cs="Arial"/>
                <w:b/>
                <w:bCs/>
              </w:rPr>
            </w:pPr>
          </w:p>
          <w:p w14:paraId="5F099111" w14:textId="3B836A72" w:rsidR="002D6B14" w:rsidRPr="00F6254C" w:rsidRDefault="002D6B14" w:rsidP="002D6B14">
            <w:pPr>
              <w:rPr>
                <w:rFonts w:ascii="Arial" w:hAnsi="Arial" w:cs="Arial"/>
                <w:b/>
                <w:bCs/>
              </w:rPr>
            </w:pPr>
          </w:p>
        </w:tc>
        <w:tc>
          <w:tcPr>
            <w:tcW w:w="8256" w:type="dxa"/>
          </w:tcPr>
          <w:p w14:paraId="348AD600" w14:textId="28727E9D" w:rsidR="002D6B14" w:rsidRPr="00B10CD8" w:rsidRDefault="002D6B14" w:rsidP="002D6B14">
            <w:pPr>
              <w:jc w:val="both"/>
              <w:rPr>
                <w:rFonts w:ascii="Arial" w:hAnsi="Arial" w:cs="Arial"/>
                <w:color w:val="000099"/>
              </w:rPr>
            </w:pPr>
            <w:r w:rsidRPr="001904A9">
              <w:rPr>
                <w:rFonts w:ascii="Arial" w:hAnsi="Arial" w:cs="Arial"/>
                <w:i/>
                <w:color w:val="000099"/>
              </w:rPr>
              <w:t>For Example:</w:t>
            </w:r>
            <w:r>
              <w:rPr>
                <w:rFonts w:ascii="Arial" w:hAnsi="Arial" w:cs="Arial"/>
                <w:color w:val="000099"/>
              </w:rPr>
              <w:t xml:space="preserve"> </w:t>
            </w:r>
            <w:r w:rsidRPr="00B10CD8">
              <w:rPr>
                <w:rFonts w:ascii="Arial" w:hAnsi="Arial" w:cs="Arial"/>
                <w:color w:val="000099"/>
              </w:rPr>
              <w:t>The post holder has operational accountability and rep</w:t>
            </w:r>
            <w:r>
              <w:rPr>
                <w:rFonts w:ascii="Arial" w:hAnsi="Arial" w:cs="Arial"/>
                <w:color w:val="000099"/>
              </w:rPr>
              <w:t>orts to the General Manager</w:t>
            </w:r>
            <w:r w:rsidRPr="00B10CD8">
              <w:rPr>
                <w:rFonts w:ascii="Arial" w:hAnsi="Arial" w:cs="Arial"/>
                <w:color w:val="000099"/>
              </w:rPr>
              <w:t xml:space="preserve"> or designate and is profes</w:t>
            </w:r>
            <w:r>
              <w:rPr>
                <w:rFonts w:ascii="Arial" w:hAnsi="Arial" w:cs="Arial"/>
                <w:color w:val="000099"/>
              </w:rPr>
              <w:t>sionally accountable to the</w:t>
            </w:r>
            <w:r w:rsidRPr="00B10CD8">
              <w:rPr>
                <w:rFonts w:ascii="Arial" w:hAnsi="Arial" w:cs="Arial"/>
                <w:color w:val="000099"/>
              </w:rPr>
              <w:t xml:space="preserve"> Chief Director of Nur</w:t>
            </w:r>
            <w:r>
              <w:rPr>
                <w:rFonts w:ascii="Arial" w:hAnsi="Arial" w:cs="Arial"/>
                <w:color w:val="000099"/>
              </w:rPr>
              <w:t>sing, Midwifery and Quality</w:t>
            </w:r>
            <w:r w:rsidRPr="00B10CD8">
              <w:rPr>
                <w:rFonts w:ascii="Arial" w:hAnsi="Arial" w:cs="Arial"/>
                <w:color w:val="000099"/>
              </w:rPr>
              <w:t>.</w:t>
            </w:r>
          </w:p>
          <w:p w14:paraId="3CBC6A3A" w14:textId="5AC4C524" w:rsidR="002D6B14" w:rsidRPr="00B10CD8" w:rsidRDefault="002D6B14" w:rsidP="002D6B14">
            <w:pPr>
              <w:rPr>
                <w:rFonts w:ascii="Arial" w:hAnsi="Arial" w:cs="Arial"/>
                <w:iCs/>
                <w:color w:val="000099"/>
              </w:rPr>
            </w:pPr>
          </w:p>
        </w:tc>
      </w:tr>
      <w:tr w:rsidR="002D6B14" w:rsidRPr="00E766A5" w14:paraId="0E89F2ED" w14:textId="77777777" w:rsidTr="00B10CD8">
        <w:trPr>
          <w:trHeight w:val="983"/>
        </w:trPr>
        <w:tc>
          <w:tcPr>
            <w:tcW w:w="2364" w:type="dxa"/>
          </w:tcPr>
          <w:p w14:paraId="061A4806" w14:textId="77777777" w:rsidR="002D6B14" w:rsidRDefault="002D6B14" w:rsidP="002D6B14">
            <w:pPr>
              <w:rPr>
                <w:rFonts w:ascii="Arial" w:hAnsi="Arial" w:cs="Arial"/>
                <w:b/>
                <w:bCs/>
              </w:rPr>
            </w:pPr>
            <w:r>
              <w:rPr>
                <w:rFonts w:ascii="Arial" w:hAnsi="Arial" w:cs="Arial"/>
                <w:b/>
                <w:bCs/>
              </w:rPr>
              <w:t>Key Working Relationships</w:t>
            </w:r>
          </w:p>
          <w:p w14:paraId="3949D30A" w14:textId="77777777" w:rsidR="002D6B14" w:rsidRPr="00F6254C" w:rsidRDefault="002D6B14" w:rsidP="002D6B14">
            <w:pPr>
              <w:rPr>
                <w:rFonts w:ascii="Arial" w:hAnsi="Arial" w:cs="Arial"/>
                <w:b/>
                <w:bCs/>
              </w:rPr>
            </w:pPr>
          </w:p>
        </w:tc>
        <w:tc>
          <w:tcPr>
            <w:tcW w:w="8256" w:type="dxa"/>
          </w:tcPr>
          <w:p w14:paraId="6031FDB3" w14:textId="77777777" w:rsidR="002D6B14" w:rsidRDefault="002D6B14" w:rsidP="002D6B14">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2D6B14" w:rsidRPr="0033762B" w:rsidRDefault="002D6B14" w:rsidP="002D6B14">
            <w:pPr>
              <w:rPr>
                <w:rFonts w:ascii="Arial" w:hAnsi="Arial" w:cs="Arial"/>
                <w:iCs/>
                <w:color w:val="000099"/>
              </w:rPr>
            </w:pPr>
          </w:p>
        </w:tc>
      </w:tr>
      <w:tr w:rsidR="002D6B14" w:rsidRPr="00E766A5" w14:paraId="11F49E6D" w14:textId="77777777" w:rsidTr="00F6254C">
        <w:tc>
          <w:tcPr>
            <w:tcW w:w="2364" w:type="dxa"/>
          </w:tcPr>
          <w:p w14:paraId="42E2440A" w14:textId="77777777" w:rsidR="002D6B14" w:rsidRDefault="002D6B14" w:rsidP="002D6B14">
            <w:pPr>
              <w:rPr>
                <w:rFonts w:ascii="Arial" w:hAnsi="Arial" w:cs="Arial"/>
                <w:b/>
                <w:bCs/>
              </w:rPr>
            </w:pPr>
            <w:r w:rsidRPr="001904A9">
              <w:rPr>
                <w:rFonts w:ascii="Arial" w:hAnsi="Arial" w:cs="Arial"/>
                <w:b/>
                <w:bCs/>
              </w:rPr>
              <w:t>Purpose of the Post</w:t>
            </w:r>
            <w:r w:rsidRPr="00F6254C">
              <w:rPr>
                <w:rFonts w:ascii="Arial" w:hAnsi="Arial" w:cs="Arial"/>
                <w:b/>
                <w:bCs/>
              </w:rPr>
              <w:t xml:space="preserve"> </w:t>
            </w:r>
          </w:p>
          <w:p w14:paraId="31D3BB6D" w14:textId="77777777" w:rsidR="002D6B14" w:rsidRDefault="002D6B14" w:rsidP="002D6B14">
            <w:pPr>
              <w:rPr>
                <w:rFonts w:ascii="Arial" w:hAnsi="Arial" w:cs="Arial"/>
                <w:b/>
                <w:bCs/>
              </w:rPr>
            </w:pPr>
          </w:p>
          <w:p w14:paraId="3E748691" w14:textId="77777777" w:rsidR="002D6B14" w:rsidRDefault="002D6B14" w:rsidP="002D6B14">
            <w:pPr>
              <w:rPr>
                <w:rFonts w:ascii="Arial" w:hAnsi="Arial" w:cs="Arial"/>
                <w:b/>
                <w:bCs/>
              </w:rPr>
            </w:pPr>
          </w:p>
          <w:p w14:paraId="5D392E76" w14:textId="001EE66D" w:rsidR="002D6B14" w:rsidRPr="00F6254C" w:rsidRDefault="002D6B14" w:rsidP="002D6B14">
            <w:pPr>
              <w:rPr>
                <w:rFonts w:ascii="Arial" w:hAnsi="Arial" w:cs="Arial"/>
                <w:b/>
                <w:bCs/>
              </w:rPr>
            </w:pPr>
          </w:p>
        </w:tc>
        <w:tc>
          <w:tcPr>
            <w:tcW w:w="8256" w:type="dxa"/>
          </w:tcPr>
          <w:p w14:paraId="3CDF930B" w14:textId="6818E20A" w:rsidR="002D6B14" w:rsidRDefault="002D6B14" w:rsidP="002D6B14">
            <w:pPr>
              <w:rPr>
                <w:rFonts w:ascii="Arial" w:hAnsi="Arial" w:cs="Arial"/>
                <w:iCs/>
              </w:rPr>
            </w:pPr>
            <w:r w:rsidRPr="00025933">
              <w:rPr>
                <w:rFonts w:ascii="Arial" w:hAnsi="Arial" w:cs="Arial"/>
                <w:iCs/>
              </w:rPr>
              <w:t>The Director of Nursing has a pivotal role in creating the vision an</w:t>
            </w:r>
            <w:r>
              <w:rPr>
                <w:rFonts w:ascii="Arial" w:hAnsi="Arial" w:cs="Arial"/>
                <w:iCs/>
              </w:rPr>
              <w:t>d culture for the care setting. They have</w:t>
            </w:r>
            <w:r w:rsidRPr="00025933">
              <w:rPr>
                <w:rFonts w:ascii="Arial" w:hAnsi="Arial" w:cs="Arial"/>
                <w:iCs/>
              </w:rPr>
              <w:t xml:space="preserve"> overarching responsibility for service planning, co-ordinating, and managing activity and resources and will lead in th</w:t>
            </w:r>
            <w:r>
              <w:rPr>
                <w:rFonts w:ascii="Arial" w:hAnsi="Arial" w:cs="Arial"/>
                <w:iCs/>
              </w:rPr>
              <w:t>e implementation of change. They</w:t>
            </w:r>
            <w:r w:rsidRPr="00025933">
              <w:rPr>
                <w:rFonts w:ascii="Arial" w:hAnsi="Arial" w:cs="Arial"/>
                <w:iCs/>
              </w:rPr>
              <w:t xml:space="preserve"> will empower staff to support older people to continue to exercise independence.</w:t>
            </w:r>
          </w:p>
          <w:p w14:paraId="1DA479B1" w14:textId="77777777" w:rsidR="002D6B14" w:rsidRPr="00025933" w:rsidRDefault="002D6B14" w:rsidP="002D6B14">
            <w:pPr>
              <w:rPr>
                <w:b/>
                <w:bCs/>
                <w:u w:val="single"/>
              </w:rPr>
            </w:pPr>
          </w:p>
          <w:p w14:paraId="4BB6F69E" w14:textId="132C2C00" w:rsidR="002D6B14" w:rsidRDefault="002D6B14" w:rsidP="002D6B14">
            <w:pPr>
              <w:jc w:val="both"/>
              <w:rPr>
                <w:rFonts w:ascii="Arial" w:hAnsi="Arial" w:cs="Arial"/>
              </w:rPr>
            </w:pPr>
            <w:r w:rsidRPr="00415B70">
              <w:rPr>
                <w:rFonts w:ascii="Arial" w:hAnsi="Arial" w:cs="Arial"/>
              </w:rPr>
              <w:t>The post holder will be responsible for overall Clinical Governance</w:t>
            </w:r>
            <w:r>
              <w:rPr>
                <w:rFonts w:ascii="Arial" w:hAnsi="Arial" w:cs="Arial"/>
              </w:rPr>
              <w:t xml:space="preserve"> within their area of responsibility. This will include</w:t>
            </w:r>
            <w:r w:rsidRPr="00415B70">
              <w:rPr>
                <w:rFonts w:ascii="Arial" w:hAnsi="Arial" w:cs="Arial"/>
              </w:rPr>
              <w:t xml:space="preserve"> ensuring</w:t>
            </w:r>
            <w:r>
              <w:rPr>
                <w:rFonts w:ascii="Arial" w:hAnsi="Arial" w:cs="Arial"/>
              </w:rPr>
              <w:t xml:space="preserve"> that</w:t>
            </w:r>
            <w:r w:rsidRPr="00415B70">
              <w:rPr>
                <w:rFonts w:ascii="Arial" w:hAnsi="Arial" w:cs="Arial"/>
              </w:rPr>
              <w:t xml:space="preserve"> HIQA</w:t>
            </w:r>
            <w:r>
              <w:rPr>
                <w:rFonts w:ascii="Arial" w:hAnsi="Arial" w:cs="Arial"/>
              </w:rPr>
              <w:t xml:space="preserve">, </w:t>
            </w:r>
            <w:r w:rsidRPr="00415B70">
              <w:rPr>
                <w:rFonts w:ascii="Arial" w:hAnsi="Arial" w:cs="Arial"/>
              </w:rPr>
              <w:t>HACCAP</w:t>
            </w:r>
            <w:r>
              <w:rPr>
                <w:rFonts w:ascii="Arial" w:hAnsi="Arial" w:cs="Arial"/>
              </w:rPr>
              <w:t xml:space="preserve">, Health and Safety, </w:t>
            </w:r>
            <w:r w:rsidRPr="00415B70">
              <w:rPr>
                <w:rFonts w:ascii="Arial" w:hAnsi="Arial" w:cs="Arial"/>
              </w:rPr>
              <w:t xml:space="preserve">Infection Control </w:t>
            </w:r>
            <w:r>
              <w:rPr>
                <w:rFonts w:ascii="Arial" w:hAnsi="Arial" w:cs="Arial"/>
              </w:rPr>
              <w:t xml:space="preserve">and other relevant </w:t>
            </w:r>
            <w:r w:rsidRPr="00415B70">
              <w:rPr>
                <w:rFonts w:ascii="Arial" w:hAnsi="Arial" w:cs="Arial"/>
              </w:rPr>
              <w:t>standards are met</w:t>
            </w:r>
            <w:r>
              <w:rPr>
                <w:rFonts w:ascii="Arial" w:hAnsi="Arial" w:cs="Arial"/>
              </w:rPr>
              <w:t>. They will oversee that n</w:t>
            </w:r>
            <w:r w:rsidRPr="00415B70">
              <w:rPr>
                <w:rFonts w:ascii="Arial" w:hAnsi="Arial" w:cs="Arial"/>
              </w:rPr>
              <w:t xml:space="preserve">ursing and non-nursing staff </w:t>
            </w:r>
            <w:r>
              <w:rPr>
                <w:rFonts w:ascii="Arial" w:hAnsi="Arial" w:cs="Arial"/>
              </w:rPr>
              <w:t xml:space="preserve">under their remit </w:t>
            </w:r>
            <w:r w:rsidRPr="00415B70">
              <w:rPr>
                <w:rFonts w:ascii="Arial" w:hAnsi="Arial" w:cs="Arial"/>
              </w:rPr>
              <w:t>pe</w:t>
            </w:r>
            <w:r>
              <w:rPr>
                <w:rFonts w:ascii="Arial" w:hAnsi="Arial" w:cs="Arial"/>
              </w:rPr>
              <w:t>rform to a high standard and are appropriately supported and developed within their roles. They</w:t>
            </w:r>
            <w:r w:rsidRPr="00415B70">
              <w:rPr>
                <w:rFonts w:ascii="Arial" w:hAnsi="Arial" w:cs="Arial"/>
              </w:rPr>
              <w:t xml:space="preserve"> will liaise with </w:t>
            </w:r>
            <w:r>
              <w:rPr>
                <w:rFonts w:ascii="Arial" w:hAnsi="Arial" w:cs="Arial"/>
              </w:rPr>
              <w:t xml:space="preserve">peers, e.g. </w:t>
            </w:r>
            <w:r w:rsidRPr="00415B70">
              <w:rPr>
                <w:rFonts w:ascii="Arial" w:hAnsi="Arial" w:cs="Arial"/>
              </w:rPr>
              <w:t>the Manager of Older Persons Services</w:t>
            </w:r>
            <w:r>
              <w:rPr>
                <w:rFonts w:ascii="Arial" w:hAnsi="Arial" w:cs="Arial"/>
              </w:rPr>
              <w:t>,</w:t>
            </w:r>
            <w:r w:rsidRPr="00415B70">
              <w:rPr>
                <w:rFonts w:ascii="Arial" w:hAnsi="Arial" w:cs="Arial"/>
              </w:rPr>
              <w:t xml:space="preserve"> to ensure services are delivered in an effective and efficient manner. </w:t>
            </w:r>
          </w:p>
          <w:p w14:paraId="4F1305CB" w14:textId="77777777" w:rsidR="002D6B14" w:rsidRDefault="002D6B14" w:rsidP="002D6B14">
            <w:pPr>
              <w:rPr>
                <w:rFonts w:ascii="Arial" w:hAnsi="Arial" w:cs="Arial"/>
              </w:rPr>
            </w:pPr>
          </w:p>
          <w:p w14:paraId="2885AD48" w14:textId="77777777" w:rsidR="002D6B14" w:rsidRPr="00522B8E" w:rsidRDefault="002D6B14" w:rsidP="002D6B14">
            <w:pPr>
              <w:autoSpaceDE w:val="0"/>
              <w:autoSpaceDN w:val="0"/>
              <w:adjustRightInd w:val="0"/>
              <w:jc w:val="both"/>
              <w:rPr>
                <w:rFonts w:ascii="Arial" w:hAnsi="Arial" w:cs="Arial"/>
                <w:b/>
                <w:iCs/>
                <w:u w:val="single"/>
                <w:lang w:val="en-IE" w:eastAsia="en-IE"/>
              </w:rPr>
            </w:pPr>
            <w:r w:rsidRPr="00522B8E">
              <w:rPr>
                <w:rFonts w:ascii="Arial" w:hAnsi="Arial" w:cs="Arial"/>
                <w:b/>
                <w:iCs/>
                <w:u w:val="single"/>
                <w:lang w:val="en-IE" w:eastAsia="en-IE"/>
              </w:rPr>
              <w:t>Key Performance Criteria</w:t>
            </w:r>
          </w:p>
          <w:p w14:paraId="2B556B8A" w14:textId="77777777" w:rsidR="002D6B14" w:rsidRPr="005E0E8F" w:rsidRDefault="002D6B14" w:rsidP="002D6B14">
            <w:pPr>
              <w:numPr>
                <w:ilvl w:val="0"/>
                <w:numId w:val="26"/>
              </w:numPr>
              <w:autoSpaceDE w:val="0"/>
              <w:autoSpaceDN w:val="0"/>
              <w:adjustRightInd w:val="0"/>
              <w:jc w:val="both"/>
              <w:rPr>
                <w:rFonts w:ascii="Arial" w:hAnsi="Arial" w:cs="Arial"/>
                <w:lang w:val="en-IE" w:eastAsia="en-IE"/>
              </w:rPr>
            </w:pPr>
            <w:r w:rsidRPr="005E0E8F">
              <w:rPr>
                <w:rFonts w:ascii="Arial" w:hAnsi="Arial" w:cs="Arial"/>
                <w:lang w:val="en-IE" w:eastAsia="en-IE"/>
              </w:rPr>
              <w:t xml:space="preserve">The extent to which there is client / resident satisfaction with nursing care. </w:t>
            </w:r>
          </w:p>
          <w:p w14:paraId="070B5272" w14:textId="77777777" w:rsidR="002D6B14" w:rsidRPr="005E0E8F" w:rsidRDefault="002D6B14" w:rsidP="002D6B14">
            <w:pPr>
              <w:numPr>
                <w:ilvl w:val="0"/>
                <w:numId w:val="26"/>
              </w:numPr>
              <w:autoSpaceDE w:val="0"/>
              <w:autoSpaceDN w:val="0"/>
              <w:adjustRightInd w:val="0"/>
              <w:jc w:val="both"/>
              <w:rPr>
                <w:rFonts w:ascii="Arial" w:hAnsi="Arial" w:cs="Arial"/>
                <w:lang w:val="en-IE" w:eastAsia="en-IE"/>
              </w:rPr>
            </w:pPr>
            <w:r w:rsidRPr="005E0E8F">
              <w:rPr>
                <w:rFonts w:ascii="Arial" w:hAnsi="Arial" w:cs="Arial"/>
                <w:lang w:val="en-IE" w:eastAsia="en-IE"/>
              </w:rPr>
              <w:t xml:space="preserve">The effectiveness of financial management, in particular, ability to operate within budget. </w:t>
            </w:r>
          </w:p>
          <w:p w14:paraId="58669390" w14:textId="77777777" w:rsidR="002D6B14" w:rsidRPr="005E0E8F" w:rsidRDefault="002D6B14" w:rsidP="002D6B14">
            <w:pPr>
              <w:numPr>
                <w:ilvl w:val="0"/>
                <w:numId w:val="26"/>
              </w:numPr>
              <w:autoSpaceDE w:val="0"/>
              <w:autoSpaceDN w:val="0"/>
              <w:adjustRightInd w:val="0"/>
              <w:jc w:val="both"/>
              <w:rPr>
                <w:rFonts w:ascii="Arial" w:hAnsi="Arial" w:cs="Arial"/>
                <w:lang w:val="en-IE" w:eastAsia="en-IE"/>
              </w:rPr>
            </w:pPr>
            <w:r w:rsidRPr="005E0E8F">
              <w:rPr>
                <w:rFonts w:ascii="Arial" w:hAnsi="Arial" w:cs="Arial"/>
                <w:lang w:val="en-IE" w:eastAsia="en-IE"/>
              </w:rPr>
              <w:t xml:space="preserve">The extent to which good working relationships are fostered and maintained throughout the nursing service and between nursing, other disciplines ad clients / residents. </w:t>
            </w:r>
          </w:p>
          <w:p w14:paraId="7237E555" w14:textId="77777777" w:rsidR="002D6B14" w:rsidRPr="005E0E8F" w:rsidRDefault="002D6B14" w:rsidP="002D6B14">
            <w:pPr>
              <w:numPr>
                <w:ilvl w:val="0"/>
                <w:numId w:val="26"/>
              </w:numPr>
              <w:autoSpaceDE w:val="0"/>
              <w:autoSpaceDN w:val="0"/>
              <w:adjustRightInd w:val="0"/>
              <w:jc w:val="both"/>
              <w:rPr>
                <w:rFonts w:ascii="Arial" w:hAnsi="Arial" w:cs="Arial"/>
                <w:lang w:val="en-IE" w:eastAsia="en-IE"/>
              </w:rPr>
            </w:pPr>
            <w:r w:rsidRPr="005E0E8F">
              <w:rPr>
                <w:rFonts w:ascii="Arial" w:hAnsi="Arial" w:cs="Arial"/>
                <w:lang w:val="en-IE" w:eastAsia="en-IE"/>
              </w:rPr>
              <w:t xml:space="preserve">The effectiveness of performance in relation to personnel management and development. </w:t>
            </w:r>
          </w:p>
          <w:p w14:paraId="6565EEE7" w14:textId="77777777" w:rsidR="002D6B14" w:rsidRPr="005E0E8F" w:rsidRDefault="002D6B14" w:rsidP="002D6B14">
            <w:pPr>
              <w:numPr>
                <w:ilvl w:val="0"/>
                <w:numId w:val="26"/>
              </w:numPr>
              <w:autoSpaceDE w:val="0"/>
              <w:autoSpaceDN w:val="0"/>
              <w:adjustRightInd w:val="0"/>
              <w:jc w:val="both"/>
              <w:rPr>
                <w:rFonts w:ascii="Arial" w:hAnsi="Arial" w:cs="Arial"/>
                <w:lang w:val="en-IE" w:eastAsia="en-IE"/>
              </w:rPr>
            </w:pPr>
            <w:r w:rsidRPr="005E0E8F">
              <w:rPr>
                <w:rFonts w:ascii="Arial" w:hAnsi="Arial" w:cs="Arial"/>
                <w:lang w:val="en-IE" w:eastAsia="en-IE"/>
              </w:rPr>
              <w:t xml:space="preserve">The quality and standard of nursing care. </w:t>
            </w:r>
          </w:p>
          <w:p w14:paraId="128B0C08" w14:textId="77777777" w:rsidR="002D6B14" w:rsidRPr="005E0E8F" w:rsidRDefault="002D6B14" w:rsidP="002D6B14">
            <w:pPr>
              <w:numPr>
                <w:ilvl w:val="0"/>
                <w:numId w:val="26"/>
              </w:numPr>
              <w:autoSpaceDE w:val="0"/>
              <w:autoSpaceDN w:val="0"/>
              <w:adjustRightInd w:val="0"/>
              <w:jc w:val="both"/>
              <w:rPr>
                <w:rFonts w:ascii="Arial" w:hAnsi="Arial" w:cs="Arial"/>
                <w:lang w:val="en-IE" w:eastAsia="en-IE"/>
              </w:rPr>
            </w:pPr>
            <w:r w:rsidRPr="005E0E8F">
              <w:rPr>
                <w:rFonts w:ascii="Arial" w:hAnsi="Arial" w:cs="Arial"/>
                <w:lang w:val="en-IE" w:eastAsia="en-IE"/>
              </w:rPr>
              <w:t xml:space="preserve">The extent to which service plan objectives have been achieved. </w:t>
            </w:r>
          </w:p>
          <w:p w14:paraId="3875957D" w14:textId="3178E4AA" w:rsidR="002D6B14" w:rsidRPr="009F5058" w:rsidRDefault="002D6B14" w:rsidP="002D6B14">
            <w:pPr>
              <w:rPr>
                <w:rFonts w:ascii="Arial" w:hAnsi="Arial" w:cs="Arial"/>
                <w:iCs/>
                <w:color w:val="000000" w:themeColor="text1"/>
              </w:rPr>
            </w:pPr>
          </w:p>
        </w:tc>
      </w:tr>
      <w:tr w:rsidR="002D6B14" w:rsidRPr="00E766A5" w14:paraId="6FC4F317" w14:textId="77777777" w:rsidTr="00F6254C">
        <w:tc>
          <w:tcPr>
            <w:tcW w:w="2364" w:type="dxa"/>
          </w:tcPr>
          <w:p w14:paraId="706E700B" w14:textId="77777777" w:rsidR="002D6B14" w:rsidRPr="00F6254C" w:rsidRDefault="002D6B14" w:rsidP="002D6B14">
            <w:pPr>
              <w:rPr>
                <w:rFonts w:ascii="Arial" w:hAnsi="Arial" w:cs="Arial"/>
                <w:b/>
                <w:bCs/>
              </w:rPr>
            </w:pPr>
            <w:r w:rsidRPr="00F6254C">
              <w:rPr>
                <w:rFonts w:ascii="Arial" w:hAnsi="Arial" w:cs="Arial"/>
                <w:b/>
                <w:bCs/>
              </w:rPr>
              <w:t>Principal Duties and Responsibilities</w:t>
            </w:r>
          </w:p>
          <w:p w14:paraId="17D9BCFF" w14:textId="77777777" w:rsidR="002D6B14" w:rsidRDefault="002D6B14" w:rsidP="002D6B14">
            <w:pPr>
              <w:rPr>
                <w:rFonts w:ascii="Arial" w:hAnsi="Arial" w:cs="Arial"/>
                <w:b/>
                <w:bCs/>
              </w:rPr>
            </w:pPr>
          </w:p>
          <w:p w14:paraId="2AFFA2ED" w14:textId="77777777" w:rsidR="002D6B14" w:rsidRDefault="002D6B14" w:rsidP="002D6B14">
            <w:pPr>
              <w:rPr>
                <w:rFonts w:ascii="Arial" w:hAnsi="Arial" w:cs="Arial"/>
                <w:b/>
                <w:bCs/>
              </w:rPr>
            </w:pPr>
          </w:p>
          <w:p w14:paraId="02FF4987" w14:textId="77777777" w:rsidR="002D6B14" w:rsidRDefault="002D6B14" w:rsidP="002D6B14">
            <w:pPr>
              <w:rPr>
                <w:rFonts w:ascii="Arial" w:hAnsi="Arial" w:cs="Arial"/>
                <w:b/>
                <w:bCs/>
              </w:rPr>
            </w:pPr>
          </w:p>
          <w:p w14:paraId="20C55954" w14:textId="77777777" w:rsidR="002D6B14" w:rsidRDefault="002D6B14" w:rsidP="002D6B14">
            <w:pPr>
              <w:rPr>
                <w:rFonts w:ascii="Arial" w:hAnsi="Arial" w:cs="Arial"/>
                <w:b/>
                <w:bCs/>
              </w:rPr>
            </w:pPr>
          </w:p>
          <w:p w14:paraId="0C5FAFAA" w14:textId="77777777" w:rsidR="002D6B14" w:rsidRDefault="002D6B14" w:rsidP="002D6B14">
            <w:pPr>
              <w:rPr>
                <w:rFonts w:ascii="Arial" w:hAnsi="Arial" w:cs="Arial"/>
                <w:b/>
                <w:bCs/>
              </w:rPr>
            </w:pPr>
          </w:p>
          <w:p w14:paraId="0F1AEDCA" w14:textId="77777777" w:rsidR="002D6B14" w:rsidRDefault="002D6B14" w:rsidP="002D6B14">
            <w:pPr>
              <w:rPr>
                <w:rFonts w:ascii="Arial" w:hAnsi="Arial" w:cs="Arial"/>
                <w:b/>
                <w:bCs/>
              </w:rPr>
            </w:pPr>
          </w:p>
          <w:p w14:paraId="6E1DEF68" w14:textId="77777777" w:rsidR="002D6B14" w:rsidRDefault="002D6B14" w:rsidP="002D6B14">
            <w:pPr>
              <w:rPr>
                <w:rFonts w:ascii="Arial" w:hAnsi="Arial" w:cs="Arial"/>
                <w:b/>
                <w:bCs/>
              </w:rPr>
            </w:pPr>
          </w:p>
          <w:p w14:paraId="0F6D6257" w14:textId="77777777" w:rsidR="002D6B14" w:rsidRDefault="002D6B14" w:rsidP="002D6B14">
            <w:pPr>
              <w:rPr>
                <w:rFonts w:ascii="Arial" w:hAnsi="Arial" w:cs="Arial"/>
                <w:b/>
                <w:bCs/>
              </w:rPr>
            </w:pPr>
          </w:p>
          <w:p w14:paraId="40A83E54" w14:textId="4426E5F5" w:rsidR="002D6B14" w:rsidRDefault="002D6B14" w:rsidP="002D6B14">
            <w:pPr>
              <w:rPr>
                <w:rFonts w:ascii="Arial" w:hAnsi="Arial" w:cs="Arial"/>
                <w:b/>
                <w:bCs/>
              </w:rPr>
            </w:pPr>
          </w:p>
          <w:p w14:paraId="2350D2C7" w14:textId="6EB2EFE9" w:rsidR="002D6B14" w:rsidRDefault="002D6B14" w:rsidP="002D6B14">
            <w:pPr>
              <w:rPr>
                <w:rFonts w:ascii="Arial" w:hAnsi="Arial" w:cs="Arial"/>
                <w:b/>
                <w:bCs/>
              </w:rPr>
            </w:pPr>
          </w:p>
          <w:p w14:paraId="61AAB2C1" w14:textId="6C9892B7" w:rsidR="002D6B14" w:rsidRDefault="002D6B14" w:rsidP="002D6B14">
            <w:pPr>
              <w:rPr>
                <w:rFonts w:ascii="Arial" w:hAnsi="Arial" w:cs="Arial"/>
                <w:b/>
                <w:bCs/>
              </w:rPr>
            </w:pPr>
          </w:p>
          <w:p w14:paraId="3441794E" w14:textId="4ED784DE" w:rsidR="002D6B14" w:rsidRDefault="002D6B14" w:rsidP="002D6B14">
            <w:pPr>
              <w:rPr>
                <w:rFonts w:ascii="Arial" w:hAnsi="Arial" w:cs="Arial"/>
                <w:b/>
                <w:bCs/>
              </w:rPr>
            </w:pPr>
          </w:p>
          <w:p w14:paraId="3D112931" w14:textId="56660FE5" w:rsidR="002D6B14" w:rsidRDefault="002D6B14" w:rsidP="002D6B14">
            <w:pPr>
              <w:rPr>
                <w:rFonts w:ascii="Arial" w:hAnsi="Arial" w:cs="Arial"/>
                <w:b/>
                <w:bCs/>
              </w:rPr>
            </w:pPr>
          </w:p>
          <w:p w14:paraId="247CAEE4" w14:textId="77777777" w:rsidR="002D6B14" w:rsidRDefault="002D6B14" w:rsidP="002D6B14">
            <w:pPr>
              <w:rPr>
                <w:rFonts w:ascii="Arial" w:hAnsi="Arial" w:cs="Arial"/>
                <w:b/>
                <w:bCs/>
              </w:rPr>
            </w:pPr>
          </w:p>
          <w:p w14:paraId="75BA1405" w14:textId="77777777" w:rsidR="002D6B14" w:rsidRDefault="002D6B14" w:rsidP="002D6B14">
            <w:pPr>
              <w:rPr>
                <w:rFonts w:ascii="Arial" w:hAnsi="Arial" w:cs="Arial"/>
                <w:b/>
                <w:bCs/>
              </w:rPr>
            </w:pPr>
          </w:p>
          <w:p w14:paraId="35C6016D" w14:textId="77777777" w:rsidR="002D6B14" w:rsidRDefault="002D6B14" w:rsidP="002D6B14">
            <w:pPr>
              <w:rPr>
                <w:rFonts w:ascii="Arial" w:hAnsi="Arial" w:cs="Arial"/>
                <w:b/>
                <w:bCs/>
              </w:rPr>
            </w:pPr>
          </w:p>
          <w:p w14:paraId="6E5E87F2" w14:textId="77777777" w:rsidR="002D6B14" w:rsidRDefault="002D6B14" w:rsidP="002D6B14">
            <w:pPr>
              <w:rPr>
                <w:rFonts w:ascii="Arial" w:hAnsi="Arial" w:cs="Arial"/>
                <w:b/>
                <w:bCs/>
              </w:rPr>
            </w:pPr>
          </w:p>
          <w:p w14:paraId="74A1DE49" w14:textId="77777777" w:rsidR="002D6B14" w:rsidRDefault="002D6B14" w:rsidP="002D6B14">
            <w:pPr>
              <w:rPr>
                <w:rFonts w:ascii="Arial" w:hAnsi="Arial" w:cs="Arial"/>
                <w:b/>
                <w:bCs/>
              </w:rPr>
            </w:pPr>
          </w:p>
          <w:p w14:paraId="02CAE7CE" w14:textId="77777777" w:rsidR="002D6B14" w:rsidRDefault="002D6B14" w:rsidP="002D6B14">
            <w:pPr>
              <w:rPr>
                <w:rFonts w:ascii="Arial" w:hAnsi="Arial" w:cs="Arial"/>
                <w:b/>
                <w:bCs/>
                <w:highlight w:val="green"/>
                <w:u w:val="single"/>
              </w:rPr>
            </w:pPr>
          </w:p>
          <w:p w14:paraId="476AC3A2" w14:textId="77777777" w:rsidR="002D6B14" w:rsidRDefault="002D6B14" w:rsidP="002D6B14">
            <w:pPr>
              <w:rPr>
                <w:rFonts w:ascii="Arial" w:hAnsi="Arial" w:cs="Arial"/>
                <w:b/>
                <w:bCs/>
                <w:highlight w:val="green"/>
                <w:u w:val="single"/>
              </w:rPr>
            </w:pPr>
          </w:p>
          <w:p w14:paraId="5EE2D3CE" w14:textId="77777777" w:rsidR="002D6B14" w:rsidRDefault="002D6B14" w:rsidP="002D6B14">
            <w:pPr>
              <w:rPr>
                <w:rFonts w:ascii="Arial" w:hAnsi="Arial" w:cs="Arial"/>
                <w:b/>
                <w:bCs/>
                <w:highlight w:val="green"/>
                <w:u w:val="single"/>
              </w:rPr>
            </w:pPr>
          </w:p>
          <w:p w14:paraId="5AC9DAEC" w14:textId="77777777" w:rsidR="002D6B14" w:rsidRDefault="002D6B14" w:rsidP="002D6B14">
            <w:pPr>
              <w:rPr>
                <w:rFonts w:ascii="Arial" w:hAnsi="Arial" w:cs="Arial"/>
                <w:b/>
                <w:bCs/>
                <w:highlight w:val="green"/>
                <w:u w:val="single"/>
              </w:rPr>
            </w:pPr>
          </w:p>
          <w:p w14:paraId="347E788E" w14:textId="77777777" w:rsidR="002D6B14" w:rsidRDefault="002D6B14" w:rsidP="002D6B14">
            <w:pPr>
              <w:rPr>
                <w:rFonts w:ascii="Arial" w:hAnsi="Arial" w:cs="Arial"/>
                <w:b/>
                <w:bCs/>
              </w:rPr>
            </w:pPr>
          </w:p>
          <w:p w14:paraId="23E04CB2" w14:textId="77777777" w:rsidR="002D6B14" w:rsidRDefault="002D6B14" w:rsidP="002D6B14">
            <w:pPr>
              <w:rPr>
                <w:rFonts w:ascii="Arial" w:hAnsi="Arial" w:cs="Arial"/>
                <w:b/>
                <w:bCs/>
              </w:rPr>
            </w:pPr>
          </w:p>
          <w:p w14:paraId="4B7B18D9" w14:textId="77777777" w:rsidR="002D6B14" w:rsidRDefault="002D6B14" w:rsidP="002D6B14">
            <w:pPr>
              <w:rPr>
                <w:rFonts w:ascii="Arial" w:hAnsi="Arial" w:cs="Arial"/>
                <w:b/>
                <w:bCs/>
              </w:rPr>
            </w:pPr>
          </w:p>
          <w:p w14:paraId="440789BE" w14:textId="77777777" w:rsidR="002D6B14" w:rsidRDefault="002D6B14" w:rsidP="002D6B14">
            <w:pPr>
              <w:rPr>
                <w:rFonts w:ascii="Arial" w:hAnsi="Arial" w:cs="Arial"/>
                <w:b/>
                <w:bCs/>
              </w:rPr>
            </w:pPr>
          </w:p>
          <w:p w14:paraId="4A8F206D" w14:textId="77777777" w:rsidR="002D6B14" w:rsidRDefault="002D6B14" w:rsidP="002D6B14">
            <w:pPr>
              <w:rPr>
                <w:rFonts w:ascii="Arial" w:hAnsi="Arial" w:cs="Arial"/>
                <w:b/>
                <w:bCs/>
              </w:rPr>
            </w:pPr>
          </w:p>
          <w:p w14:paraId="5DA95941" w14:textId="77777777" w:rsidR="002D6B14" w:rsidRDefault="002D6B14" w:rsidP="002D6B14">
            <w:pPr>
              <w:rPr>
                <w:rFonts w:ascii="Arial" w:hAnsi="Arial" w:cs="Arial"/>
                <w:b/>
                <w:bCs/>
              </w:rPr>
            </w:pPr>
          </w:p>
          <w:p w14:paraId="4970B5E0" w14:textId="77777777" w:rsidR="002D6B14" w:rsidRDefault="002D6B14" w:rsidP="002D6B14">
            <w:pPr>
              <w:rPr>
                <w:rFonts w:ascii="Arial" w:hAnsi="Arial" w:cs="Arial"/>
                <w:b/>
                <w:bCs/>
              </w:rPr>
            </w:pPr>
          </w:p>
          <w:p w14:paraId="4829D4B4" w14:textId="77777777" w:rsidR="002D6B14" w:rsidRDefault="002D6B14" w:rsidP="002D6B14">
            <w:pPr>
              <w:rPr>
                <w:rFonts w:ascii="Arial" w:hAnsi="Arial" w:cs="Arial"/>
                <w:b/>
                <w:bCs/>
              </w:rPr>
            </w:pPr>
          </w:p>
          <w:p w14:paraId="1B26227C" w14:textId="77777777" w:rsidR="002D6B14" w:rsidRDefault="002D6B14" w:rsidP="002D6B14">
            <w:pPr>
              <w:rPr>
                <w:rFonts w:ascii="Arial" w:hAnsi="Arial" w:cs="Arial"/>
                <w:b/>
                <w:bCs/>
              </w:rPr>
            </w:pPr>
          </w:p>
          <w:p w14:paraId="708EFC78" w14:textId="77777777" w:rsidR="002D6B14" w:rsidRDefault="002D6B14" w:rsidP="002D6B14">
            <w:pPr>
              <w:rPr>
                <w:rFonts w:ascii="Arial" w:hAnsi="Arial" w:cs="Arial"/>
                <w:b/>
                <w:bCs/>
              </w:rPr>
            </w:pPr>
          </w:p>
          <w:p w14:paraId="01A57E61" w14:textId="77777777" w:rsidR="002D6B14" w:rsidRDefault="002D6B14" w:rsidP="002D6B14">
            <w:pPr>
              <w:rPr>
                <w:rFonts w:ascii="Arial" w:hAnsi="Arial" w:cs="Arial"/>
                <w:b/>
                <w:bCs/>
              </w:rPr>
            </w:pPr>
          </w:p>
          <w:p w14:paraId="7A441424" w14:textId="77777777" w:rsidR="002D6B14" w:rsidRDefault="002D6B14" w:rsidP="002D6B14">
            <w:pPr>
              <w:rPr>
                <w:rFonts w:ascii="Arial" w:hAnsi="Arial" w:cs="Arial"/>
                <w:b/>
                <w:bCs/>
              </w:rPr>
            </w:pPr>
          </w:p>
          <w:p w14:paraId="59BCC3BF" w14:textId="77777777" w:rsidR="002D6B14" w:rsidRDefault="002D6B14" w:rsidP="002D6B14">
            <w:pPr>
              <w:rPr>
                <w:rFonts w:ascii="Arial" w:hAnsi="Arial" w:cs="Arial"/>
                <w:b/>
                <w:bCs/>
              </w:rPr>
            </w:pPr>
          </w:p>
          <w:p w14:paraId="72594F6F" w14:textId="77777777" w:rsidR="002D6B14" w:rsidRDefault="002D6B14" w:rsidP="002D6B14">
            <w:pPr>
              <w:rPr>
                <w:rFonts w:ascii="Arial" w:hAnsi="Arial" w:cs="Arial"/>
                <w:b/>
                <w:bCs/>
              </w:rPr>
            </w:pPr>
          </w:p>
          <w:p w14:paraId="0171A43E" w14:textId="7DA30A03" w:rsidR="002D6B14" w:rsidRDefault="002D6B14" w:rsidP="002D6B14">
            <w:pPr>
              <w:rPr>
                <w:rFonts w:ascii="Arial" w:hAnsi="Arial" w:cs="Arial"/>
                <w:b/>
                <w:bCs/>
              </w:rPr>
            </w:pPr>
          </w:p>
          <w:p w14:paraId="72C411D8" w14:textId="66ED75F1" w:rsidR="002D6B14" w:rsidRDefault="002D6B14" w:rsidP="002D6B14">
            <w:pPr>
              <w:rPr>
                <w:rFonts w:ascii="Arial" w:hAnsi="Arial" w:cs="Arial"/>
                <w:b/>
                <w:bCs/>
              </w:rPr>
            </w:pPr>
          </w:p>
          <w:p w14:paraId="3ED27CBC" w14:textId="2C081E80" w:rsidR="002D6B14" w:rsidRDefault="002D6B14" w:rsidP="002D6B14">
            <w:pPr>
              <w:rPr>
                <w:rFonts w:ascii="Arial" w:hAnsi="Arial" w:cs="Arial"/>
                <w:b/>
                <w:bCs/>
              </w:rPr>
            </w:pPr>
          </w:p>
          <w:p w14:paraId="4E86E50C" w14:textId="280DE151" w:rsidR="002D6B14" w:rsidRDefault="002D6B14" w:rsidP="002D6B14">
            <w:pPr>
              <w:rPr>
                <w:rFonts w:ascii="Arial" w:hAnsi="Arial" w:cs="Arial"/>
                <w:b/>
                <w:bCs/>
              </w:rPr>
            </w:pPr>
          </w:p>
          <w:p w14:paraId="37899FBE" w14:textId="35C20228" w:rsidR="002D6B14" w:rsidRDefault="002D6B14" w:rsidP="002D6B14">
            <w:pPr>
              <w:rPr>
                <w:rFonts w:ascii="Arial" w:hAnsi="Arial" w:cs="Arial"/>
                <w:b/>
                <w:bCs/>
              </w:rPr>
            </w:pPr>
          </w:p>
          <w:p w14:paraId="6ED992F8" w14:textId="2BE81727" w:rsidR="002D6B14" w:rsidRDefault="002D6B14" w:rsidP="002D6B14">
            <w:pPr>
              <w:rPr>
                <w:rFonts w:ascii="Arial" w:hAnsi="Arial" w:cs="Arial"/>
                <w:b/>
                <w:bCs/>
              </w:rPr>
            </w:pPr>
          </w:p>
          <w:p w14:paraId="01CCEBBE" w14:textId="2D7C90D2" w:rsidR="002D6B14" w:rsidRDefault="002D6B14" w:rsidP="002D6B14">
            <w:pPr>
              <w:rPr>
                <w:rFonts w:ascii="Arial" w:hAnsi="Arial" w:cs="Arial"/>
                <w:b/>
                <w:bCs/>
              </w:rPr>
            </w:pPr>
          </w:p>
          <w:p w14:paraId="1ECC95FF" w14:textId="5C5D0B30" w:rsidR="002D6B14" w:rsidRDefault="002D6B14" w:rsidP="002D6B14">
            <w:pPr>
              <w:rPr>
                <w:rFonts w:ascii="Arial" w:hAnsi="Arial" w:cs="Arial"/>
                <w:b/>
                <w:bCs/>
              </w:rPr>
            </w:pPr>
          </w:p>
          <w:p w14:paraId="78831D88" w14:textId="5910D63A" w:rsidR="002D6B14" w:rsidRDefault="002D6B14" w:rsidP="002D6B14">
            <w:pPr>
              <w:rPr>
                <w:rFonts w:ascii="Arial" w:hAnsi="Arial" w:cs="Arial"/>
                <w:b/>
                <w:bCs/>
              </w:rPr>
            </w:pPr>
          </w:p>
          <w:p w14:paraId="75F75798" w14:textId="2CE84AF8" w:rsidR="002D6B14" w:rsidRDefault="002D6B14" w:rsidP="002D6B14">
            <w:pPr>
              <w:rPr>
                <w:rFonts w:ascii="Arial" w:hAnsi="Arial" w:cs="Arial"/>
                <w:b/>
                <w:bCs/>
              </w:rPr>
            </w:pPr>
          </w:p>
          <w:p w14:paraId="6690E388" w14:textId="77777777" w:rsidR="002D6B14" w:rsidRDefault="002D6B14" w:rsidP="002D6B14">
            <w:pPr>
              <w:rPr>
                <w:rFonts w:ascii="Arial" w:hAnsi="Arial" w:cs="Arial"/>
                <w:b/>
                <w:bCs/>
              </w:rPr>
            </w:pPr>
          </w:p>
          <w:p w14:paraId="6EB4ABCA" w14:textId="242F69D5" w:rsidR="002D6B14" w:rsidRDefault="002D6B14" w:rsidP="002D6B14">
            <w:pPr>
              <w:rPr>
                <w:rFonts w:ascii="Arial" w:hAnsi="Arial" w:cs="Arial"/>
                <w:b/>
                <w:bCs/>
              </w:rPr>
            </w:pPr>
          </w:p>
          <w:p w14:paraId="49FBD730" w14:textId="77777777" w:rsidR="002D6B14" w:rsidRDefault="002D6B14" w:rsidP="002D6B14">
            <w:pPr>
              <w:rPr>
                <w:rFonts w:ascii="Arial" w:hAnsi="Arial" w:cs="Arial"/>
                <w:b/>
                <w:bCs/>
              </w:rPr>
            </w:pPr>
          </w:p>
          <w:p w14:paraId="61B54ADD" w14:textId="77777777" w:rsidR="002D6B14" w:rsidRDefault="002D6B14" w:rsidP="002D6B14">
            <w:pPr>
              <w:rPr>
                <w:rFonts w:ascii="Arial" w:hAnsi="Arial" w:cs="Arial"/>
                <w:b/>
                <w:bCs/>
              </w:rPr>
            </w:pPr>
          </w:p>
          <w:p w14:paraId="129F0E86" w14:textId="77777777" w:rsidR="002D6B14" w:rsidRDefault="002D6B14" w:rsidP="002D6B14">
            <w:pPr>
              <w:rPr>
                <w:rFonts w:ascii="Arial" w:hAnsi="Arial" w:cs="Arial"/>
                <w:b/>
                <w:bCs/>
              </w:rPr>
            </w:pPr>
          </w:p>
          <w:p w14:paraId="53DD7672" w14:textId="77777777" w:rsidR="002D6B14" w:rsidRDefault="002D6B14" w:rsidP="002D6B14">
            <w:pPr>
              <w:rPr>
                <w:rFonts w:ascii="Arial" w:hAnsi="Arial" w:cs="Arial"/>
                <w:b/>
                <w:bCs/>
              </w:rPr>
            </w:pPr>
          </w:p>
          <w:p w14:paraId="488FD25F" w14:textId="77777777" w:rsidR="002D6B14" w:rsidRDefault="002D6B14" w:rsidP="002D6B14">
            <w:pPr>
              <w:rPr>
                <w:rFonts w:ascii="Arial" w:hAnsi="Arial" w:cs="Arial"/>
                <w:b/>
                <w:bCs/>
              </w:rPr>
            </w:pPr>
          </w:p>
          <w:p w14:paraId="5047960E" w14:textId="77777777" w:rsidR="002D6B14" w:rsidRDefault="002D6B14" w:rsidP="002D6B14">
            <w:pPr>
              <w:rPr>
                <w:rFonts w:ascii="Arial" w:hAnsi="Arial" w:cs="Arial"/>
                <w:b/>
                <w:bCs/>
              </w:rPr>
            </w:pPr>
          </w:p>
          <w:p w14:paraId="724C537A" w14:textId="77777777" w:rsidR="002D6B14" w:rsidRDefault="002D6B14" w:rsidP="002D6B14">
            <w:pPr>
              <w:rPr>
                <w:rFonts w:ascii="Arial" w:hAnsi="Arial" w:cs="Arial"/>
                <w:b/>
                <w:bCs/>
              </w:rPr>
            </w:pPr>
          </w:p>
          <w:p w14:paraId="1ACA62D0" w14:textId="77777777" w:rsidR="002D6B14" w:rsidRDefault="002D6B14" w:rsidP="002D6B14">
            <w:pPr>
              <w:rPr>
                <w:rFonts w:ascii="Arial" w:hAnsi="Arial" w:cs="Arial"/>
                <w:b/>
                <w:bCs/>
              </w:rPr>
            </w:pPr>
          </w:p>
          <w:p w14:paraId="117E2219" w14:textId="77777777" w:rsidR="002D6B14" w:rsidRDefault="002D6B14" w:rsidP="002D6B14">
            <w:pPr>
              <w:rPr>
                <w:rFonts w:ascii="Arial" w:hAnsi="Arial" w:cs="Arial"/>
                <w:b/>
                <w:bCs/>
              </w:rPr>
            </w:pPr>
          </w:p>
          <w:p w14:paraId="19A62193" w14:textId="77777777" w:rsidR="002D6B14" w:rsidRDefault="002D6B14" w:rsidP="002D6B14">
            <w:pPr>
              <w:rPr>
                <w:rFonts w:ascii="Arial" w:hAnsi="Arial" w:cs="Arial"/>
                <w:b/>
                <w:bCs/>
              </w:rPr>
            </w:pPr>
          </w:p>
          <w:p w14:paraId="06CD8912" w14:textId="77777777" w:rsidR="002D6B14" w:rsidRDefault="002D6B14" w:rsidP="002D6B14">
            <w:pPr>
              <w:rPr>
                <w:rFonts w:ascii="Arial" w:hAnsi="Arial" w:cs="Arial"/>
                <w:b/>
                <w:bCs/>
              </w:rPr>
            </w:pPr>
          </w:p>
          <w:p w14:paraId="047A53B3" w14:textId="77777777" w:rsidR="002D6B14" w:rsidRDefault="002D6B14" w:rsidP="002D6B14">
            <w:pPr>
              <w:rPr>
                <w:rFonts w:ascii="Arial" w:hAnsi="Arial" w:cs="Arial"/>
                <w:b/>
                <w:bCs/>
              </w:rPr>
            </w:pPr>
          </w:p>
          <w:p w14:paraId="165603AD" w14:textId="77777777" w:rsidR="002D6B14" w:rsidRDefault="002D6B14" w:rsidP="002D6B14">
            <w:pPr>
              <w:rPr>
                <w:rFonts w:ascii="Arial" w:hAnsi="Arial" w:cs="Arial"/>
                <w:b/>
                <w:bCs/>
              </w:rPr>
            </w:pPr>
          </w:p>
          <w:p w14:paraId="7D1360A1" w14:textId="77777777" w:rsidR="002D6B14" w:rsidRDefault="002D6B14" w:rsidP="002D6B14">
            <w:pPr>
              <w:rPr>
                <w:rFonts w:ascii="Arial" w:hAnsi="Arial" w:cs="Arial"/>
                <w:b/>
                <w:bCs/>
              </w:rPr>
            </w:pPr>
          </w:p>
          <w:p w14:paraId="1A01F480" w14:textId="77777777" w:rsidR="002D6B14" w:rsidRDefault="002D6B14" w:rsidP="002D6B14">
            <w:pPr>
              <w:rPr>
                <w:rFonts w:ascii="Arial" w:hAnsi="Arial" w:cs="Arial"/>
                <w:b/>
                <w:bCs/>
              </w:rPr>
            </w:pPr>
          </w:p>
          <w:p w14:paraId="1E79E436" w14:textId="77777777" w:rsidR="002D6B14" w:rsidRDefault="002D6B14" w:rsidP="002D6B14">
            <w:pPr>
              <w:rPr>
                <w:rFonts w:ascii="Arial" w:hAnsi="Arial" w:cs="Arial"/>
                <w:b/>
                <w:bCs/>
              </w:rPr>
            </w:pPr>
          </w:p>
          <w:p w14:paraId="12FB3D07" w14:textId="77777777" w:rsidR="002D6B14" w:rsidRDefault="002D6B14" w:rsidP="002D6B14">
            <w:pPr>
              <w:rPr>
                <w:rFonts w:ascii="Arial" w:hAnsi="Arial" w:cs="Arial"/>
                <w:b/>
                <w:bCs/>
              </w:rPr>
            </w:pPr>
          </w:p>
          <w:p w14:paraId="5EC442E7" w14:textId="77777777" w:rsidR="002D6B14" w:rsidRDefault="002D6B14" w:rsidP="002D6B14">
            <w:pPr>
              <w:rPr>
                <w:rFonts w:ascii="Arial" w:hAnsi="Arial" w:cs="Arial"/>
                <w:b/>
                <w:bCs/>
              </w:rPr>
            </w:pPr>
          </w:p>
          <w:p w14:paraId="5140439D" w14:textId="77777777" w:rsidR="002D6B14" w:rsidRDefault="002D6B14" w:rsidP="002D6B14">
            <w:pPr>
              <w:rPr>
                <w:rFonts w:ascii="Arial" w:hAnsi="Arial" w:cs="Arial"/>
                <w:b/>
                <w:bCs/>
              </w:rPr>
            </w:pPr>
          </w:p>
          <w:p w14:paraId="1A6AFD33" w14:textId="77777777" w:rsidR="002D6B14" w:rsidRDefault="002D6B14" w:rsidP="002D6B14">
            <w:pPr>
              <w:rPr>
                <w:rFonts w:ascii="Arial" w:hAnsi="Arial" w:cs="Arial"/>
                <w:b/>
                <w:bCs/>
              </w:rPr>
            </w:pPr>
          </w:p>
          <w:p w14:paraId="7855667A" w14:textId="77777777" w:rsidR="002D6B14" w:rsidRDefault="002D6B14" w:rsidP="002D6B14">
            <w:pPr>
              <w:rPr>
                <w:rFonts w:ascii="Arial" w:hAnsi="Arial" w:cs="Arial"/>
                <w:b/>
                <w:bCs/>
              </w:rPr>
            </w:pPr>
          </w:p>
          <w:p w14:paraId="379B11B1" w14:textId="77777777" w:rsidR="002D6B14" w:rsidRDefault="002D6B14" w:rsidP="002D6B14">
            <w:pPr>
              <w:rPr>
                <w:rFonts w:ascii="Arial" w:hAnsi="Arial" w:cs="Arial"/>
                <w:b/>
                <w:bCs/>
              </w:rPr>
            </w:pPr>
          </w:p>
          <w:p w14:paraId="229A3F03" w14:textId="77777777" w:rsidR="002D6B14" w:rsidRDefault="002D6B14" w:rsidP="002D6B14">
            <w:pPr>
              <w:rPr>
                <w:rFonts w:ascii="Arial" w:hAnsi="Arial" w:cs="Arial"/>
                <w:b/>
                <w:bCs/>
              </w:rPr>
            </w:pPr>
          </w:p>
          <w:p w14:paraId="72FD2560" w14:textId="77777777" w:rsidR="002D6B14" w:rsidRDefault="002D6B14" w:rsidP="002D6B14">
            <w:pPr>
              <w:rPr>
                <w:rFonts w:ascii="Arial" w:hAnsi="Arial" w:cs="Arial"/>
                <w:b/>
                <w:bCs/>
              </w:rPr>
            </w:pPr>
          </w:p>
          <w:p w14:paraId="49B43873" w14:textId="12A40FA2" w:rsidR="002D6B14" w:rsidRDefault="002D6B14" w:rsidP="002D6B14">
            <w:pPr>
              <w:rPr>
                <w:rFonts w:ascii="Arial" w:hAnsi="Arial" w:cs="Arial"/>
                <w:b/>
                <w:bCs/>
              </w:rPr>
            </w:pPr>
          </w:p>
          <w:p w14:paraId="3AF8659C" w14:textId="665EEE82" w:rsidR="002D6B14" w:rsidRDefault="002D6B14" w:rsidP="002D6B14">
            <w:pPr>
              <w:rPr>
                <w:rFonts w:ascii="Arial" w:hAnsi="Arial" w:cs="Arial"/>
                <w:b/>
                <w:bCs/>
              </w:rPr>
            </w:pPr>
          </w:p>
          <w:p w14:paraId="62F0CD16" w14:textId="4AF8B95B" w:rsidR="002D6B14" w:rsidRDefault="002D6B14" w:rsidP="002D6B14">
            <w:pPr>
              <w:rPr>
                <w:rFonts w:ascii="Arial" w:hAnsi="Arial" w:cs="Arial"/>
                <w:b/>
                <w:bCs/>
              </w:rPr>
            </w:pPr>
          </w:p>
          <w:p w14:paraId="42EBB545" w14:textId="6795F068" w:rsidR="002D6B14" w:rsidRDefault="002D6B14" w:rsidP="002D6B14">
            <w:pPr>
              <w:rPr>
                <w:rFonts w:ascii="Arial" w:hAnsi="Arial" w:cs="Arial"/>
                <w:b/>
                <w:bCs/>
              </w:rPr>
            </w:pPr>
          </w:p>
          <w:p w14:paraId="7E34A589" w14:textId="44BF7E38" w:rsidR="002D6B14" w:rsidRDefault="002D6B14" w:rsidP="002D6B14">
            <w:pPr>
              <w:rPr>
                <w:rFonts w:ascii="Arial" w:hAnsi="Arial" w:cs="Arial"/>
                <w:b/>
                <w:bCs/>
              </w:rPr>
            </w:pPr>
          </w:p>
          <w:p w14:paraId="0159F128" w14:textId="72853198" w:rsidR="002D6B14" w:rsidRDefault="002D6B14" w:rsidP="002D6B14">
            <w:pPr>
              <w:rPr>
                <w:rFonts w:ascii="Arial" w:hAnsi="Arial" w:cs="Arial"/>
                <w:b/>
                <w:bCs/>
              </w:rPr>
            </w:pPr>
          </w:p>
          <w:p w14:paraId="7ACC788C" w14:textId="113980A2" w:rsidR="002D6B14" w:rsidRDefault="002D6B14" w:rsidP="002D6B14">
            <w:pPr>
              <w:rPr>
                <w:rFonts w:ascii="Arial" w:hAnsi="Arial" w:cs="Arial"/>
                <w:b/>
                <w:bCs/>
              </w:rPr>
            </w:pPr>
          </w:p>
          <w:p w14:paraId="66087E5F" w14:textId="6EE4F334" w:rsidR="002D6B14" w:rsidRDefault="002D6B14" w:rsidP="002D6B14">
            <w:pPr>
              <w:rPr>
                <w:rFonts w:ascii="Arial" w:hAnsi="Arial" w:cs="Arial"/>
                <w:b/>
                <w:bCs/>
              </w:rPr>
            </w:pPr>
          </w:p>
          <w:p w14:paraId="6052F2EC" w14:textId="693E2A43" w:rsidR="002D6B14" w:rsidRDefault="002D6B14" w:rsidP="002D6B14">
            <w:pPr>
              <w:rPr>
                <w:rFonts w:ascii="Arial" w:hAnsi="Arial" w:cs="Arial"/>
                <w:b/>
                <w:bCs/>
              </w:rPr>
            </w:pPr>
          </w:p>
          <w:p w14:paraId="10E84713" w14:textId="39FB6B9C" w:rsidR="002D6B14" w:rsidRDefault="002D6B14" w:rsidP="002D6B14">
            <w:pPr>
              <w:rPr>
                <w:rFonts w:ascii="Arial" w:hAnsi="Arial" w:cs="Arial"/>
                <w:b/>
                <w:bCs/>
              </w:rPr>
            </w:pPr>
          </w:p>
          <w:p w14:paraId="7D5C12FD" w14:textId="28258219" w:rsidR="002D6B14" w:rsidRDefault="002D6B14" w:rsidP="002D6B14">
            <w:pPr>
              <w:rPr>
                <w:rFonts w:ascii="Arial" w:hAnsi="Arial" w:cs="Arial"/>
                <w:b/>
                <w:bCs/>
              </w:rPr>
            </w:pPr>
          </w:p>
          <w:p w14:paraId="41FCC68F" w14:textId="195A2EBF" w:rsidR="002D6B14" w:rsidRDefault="002D6B14" w:rsidP="002D6B14">
            <w:pPr>
              <w:rPr>
                <w:rFonts w:ascii="Arial" w:hAnsi="Arial" w:cs="Arial"/>
                <w:b/>
                <w:bCs/>
              </w:rPr>
            </w:pPr>
          </w:p>
          <w:p w14:paraId="33C02436" w14:textId="6D3A08C0" w:rsidR="002D6B14" w:rsidRDefault="002D6B14" w:rsidP="002D6B14">
            <w:pPr>
              <w:rPr>
                <w:rFonts w:ascii="Arial" w:hAnsi="Arial" w:cs="Arial"/>
                <w:b/>
                <w:bCs/>
              </w:rPr>
            </w:pPr>
          </w:p>
          <w:p w14:paraId="666EA57C" w14:textId="3DCF6A14" w:rsidR="002D6B14" w:rsidRDefault="002D6B14" w:rsidP="002D6B14">
            <w:pPr>
              <w:rPr>
                <w:rFonts w:ascii="Arial" w:hAnsi="Arial" w:cs="Arial"/>
                <w:b/>
                <w:bCs/>
              </w:rPr>
            </w:pPr>
          </w:p>
          <w:p w14:paraId="5925478C" w14:textId="77777777" w:rsidR="002D6B14" w:rsidRDefault="002D6B14" w:rsidP="002D6B14">
            <w:pPr>
              <w:rPr>
                <w:rFonts w:ascii="Arial" w:hAnsi="Arial" w:cs="Arial"/>
                <w:b/>
                <w:bCs/>
              </w:rPr>
            </w:pPr>
          </w:p>
          <w:p w14:paraId="1DC37232" w14:textId="7128E80B" w:rsidR="002D6B14" w:rsidRDefault="002D6B14" w:rsidP="002D6B14">
            <w:pPr>
              <w:rPr>
                <w:rFonts w:ascii="Arial" w:hAnsi="Arial" w:cs="Arial"/>
                <w:b/>
                <w:bCs/>
              </w:rPr>
            </w:pPr>
          </w:p>
          <w:p w14:paraId="2C5386BB" w14:textId="77777777" w:rsidR="002D6B14" w:rsidRDefault="002D6B14" w:rsidP="002D6B14">
            <w:pPr>
              <w:rPr>
                <w:rFonts w:ascii="Arial" w:hAnsi="Arial" w:cs="Arial"/>
                <w:b/>
                <w:bCs/>
              </w:rPr>
            </w:pPr>
          </w:p>
          <w:p w14:paraId="76E86CEA" w14:textId="77777777" w:rsidR="002D6B14" w:rsidRDefault="002D6B14" w:rsidP="002D6B14">
            <w:pPr>
              <w:rPr>
                <w:rFonts w:ascii="Arial" w:hAnsi="Arial" w:cs="Arial"/>
                <w:b/>
                <w:bCs/>
              </w:rPr>
            </w:pPr>
          </w:p>
          <w:p w14:paraId="26E51B62" w14:textId="77777777" w:rsidR="002D6B14" w:rsidRDefault="002D6B14" w:rsidP="002D6B14">
            <w:pPr>
              <w:rPr>
                <w:rFonts w:ascii="Arial" w:hAnsi="Arial" w:cs="Arial"/>
                <w:b/>
                <w:bCs/>
              </w:rPr>
            </w:pPr>
          </w:p>
          <w:p w14:paraId="5AA5427E" w14:textId="77777777" w:rsidR="002D6B14" w:rsidRDefault="002D6B14" w:rsidP="002D6B14">
            <w:pPr>
              <w:rPr>
                <w:rFonts w:ascii="Arial" w:hAnsi="Arial" w:cs="Arial"/>
                <w:b/>
                <w:bCs/>
              </w:rPr>
            </w:pPr>
          </w:p>
          <w:p w14:paraId="1AD90C51" w14:textId="77777777" w:rsidR="002D6B14" w:rsidRDefault="002D6B14" w:rsidP="002D6B14">
            <w:pPr>
              <w:rPr>
                <w:rFonts w:ascii="Arial" w:hAnsi="Arial" w:cs="Arial"/>
                <w:b/>
                <w:bCs/>
              </w:rPr>
            </w:pPr>
          </w:p>
          <w:p w14:paraId="6AE066D6" w14:textId="77777777" w:rsidR="002D6B14" w:rsidRDefault="002D6B14" w:rsidP="002D6B14">
            <w:pPr>
              <w:rPr>
                <w:rFonts w:ascii="Arial" w:hAnsi="Arial" w:cs="Arial"/>
                <w:b/>
                <w:bCs/>
              </w:rPr>
            </w:pPr>
          </w:p>
          <w:p w14:paraId="7C997212" w14:textId="77777777" w:rsidR="002D6B14" w:rsidRDefault="002D6B14" w:rsidP="002D6B14">
            <w:pPr>
              <w:rPr>
                <w:rFonts w:ascii="Arial" w:hAnsi="Arial" w:cs="Arial"/>
                <w:b/>
                <w:bCs/>
              </w:rPr>
            </w:pPr>
          </w:p>
          <w:p w14:paraId="718E43F1" w14:textId="77777777" w:rsidR="002D6B14" w:rsidRDefault="002D6B14" w:rsidP="002D6B14">
            <w:pPr>
              <w:rPr>
                <w:rFonts w:ascii="Arial" w:hAnsi="Arial" w:cs="Arial"/>
                <w:b/>
                <w:bCs/>
              </w:rPr>
            </w:pPr>
          </w:p>
          <w:p w14:paraId="7017A8DC" w14:textId="77777777" w:rsidR="002D6B14" w:rsidRDefault="002D6B14" w:rsidP="002D6B14">
            <w:pPr>
              <w:rPr>
                <w:rFonts w:ascii="Arial" w:hAnsi="Arial" w:cs="Arial"/>
                <w:b/>
                <w:bCs/>
              </w:rPr>
            </w:pPr>
          </w:p>
          <w:p w14:paraId="1D63B211" w14:textId="77777777" w:rsidR="002D6B14" w:rsidRDefault="002D6B14" w:rsidP="002D6B14">
            <w:pPr>
              <w:rPr>
                <w:rFonts w:ascii="Arial" w:hAnsi="Arial" w:cs="Arial"/>
                <w:b/>
                <w:bCs/>
              </w:rPr>
            </w:pPr>
          </w:p>
          <w:p w14:paraId="30C885AD" w14:textId="77777777" w:rsidR="002D6B14" w:rsidRDefault="002D6B14" w:rsidP="002D6B14">
            <w:pPr>
              <w:rPr>
                <w:rFonts w:ascii="Arial" w:hAnsi="Arial" w:cs="Arial"/>
                <w:b/>
                <w:bCs/>
              </w:rPr>
            </w:pPr>
          </w:p>
          <w:p w14:paraId="486898F8" w14:textId="77777777" w:rsidR="002D6B14" w:rsidRDefault="002D6B14" w:rsidP="002D6B14">
            <w:pPr>
              <w:rPr>
                <w:rFonts w:ascii="Arial" w:hAnsi="Arial" w:cs="Arial"/>
                <w:b/>
                <w:bCs/>
              </w:rPr>
            </w:pPr>
          </w:p>
          <w:p w14:paraId="6230BC7D" w14:textId="77777777" w:rsidR="002D6B14" w:rsidRDefault="002D6B14" w:rsidP="002D6B14">
            <w:pPr>
              <w:rPr>
                <w:rFonts w:ascii="Arial" w:hAnsi="Arial" w:cs="Arial"/>
                <w:b/>
                <w:bCs/>
              </w:rPr>
            </w:pPr>
          </w:p>
          <w:p w14:paraId="200E256D" w14:textId="77777777" w:rsidR="002D6B14" w:rsidRDefault="002D6B14" w:rsidP="002D6B14">
            <w:pPr>
              <w:rPr>
                <w:rFonts w:ascii="Arial" w:hAnsi="Arial" w:cs="Arial"/>
                <w:b/>
                <w:bCs/>
              </w:rPr>
            </w:pPr>
          </w:p>
          <w:p w14:paraId="7F6BADE2" w14:textId="77777777" w:rsidR="002D6B14" w:rsidRDefault="002D6B14" w:rsidP="002D6B14">
            <w:pPr>
              <w:rPr>
                <w:rFonts w:ascii="Arial" w:hAnsi="Arial" w:cs="Arial"/>
                <w:b/>
                <w:bCs/>
              </w:rPr>
            </w:pPr>
          </w:p>
          <w:p w14:paraId="0E8A8F53" w14:textId="77777777" w:rsidR="002D6B14" w:rsidRDefault="002D6B14" w:rsidP="002D6B14">
            <w:pPr>
              <w:rPr>
                <w:rFonts w:ascii="Arial" w:hAnsi="Arial" w:cs="Arial"/>
                <w:b/>
                <w:bCs/>
              </w:rPr>
            </w:pPr>
          </w:p>
          <w:p w14:paraId="1504199B" w14:textId="77777777" w:rsidR="002D6B14" w:rsidRDefault="002D6B14" w:rsidP="002D6B14">
            <w:pPr>
              <w:rPr>
                <w:rFonts w:ascii="Arial" w:hAnsi="Arial" w:cs="Arial"/>
                <w:b/>
                <w:bCs/>
              </w:rPr>
            </w:pPr>
          </w:p>
          <w:p w14:paraId="791B75CF" w14:textId="77777777" w:rsidR="002D6B14" w:rsidRDefault="002D6B14" w:rsidP="002D6B14">
            <w:pPr>
              <w:rPr>
                <w:rFonts w:ascii="Arial" w:hAnsi="Arial" w:cs="Arial"/>
                <w:b/>
                <w:bCs/>
              </w:rPr>
            </w:pPr>
          </w:p>
          <w:p w14:paraId="2B15602A" w14:textId="77777777" w:rsidR="002D6B14" w:rsidRDefault="002D6B14" w:rsidP="002D6B14">
            <w:pPr>
              <w:rPr>
                <w:rFonts w:ascii="Arial" w:hAnsi="Arial" w:cs="Arial"/>
                <w:b/>
                <w:bCs/>
              </w:rPr>
            </w:pPr>
          </w:p>
          <w:p w14:paraId="027F1507" w14:textId="77777777" w:rsidR="002D6B14" w:rsidRDefault="002D6B14" w:rsidP="002D6B14">
            <w:pPr>
              <w:rPr>
                <w:rFonts w:ascii="Arial" w:hAnsi="Arial" w:cs="Arial"/>
                <w:b/>
                <w:bCs/>
              </w:rPr>
            </w:pPr>
          </w:p>
          <w:p w14:paraId="6CCF0EBF" w14:textId="77777777" w:rsidR="002D6B14" w:rsidRDefault="002D6B14" w:rsidP="002D6B14">
            <w:pPr>
              <w:rPr>
                <w:rFonts w:ascii="Arial" w:hAnsi="Arial" w:cs="Arial"/>
                <w:b/>
                <w:bCs/>
              </w:rPr>
            </w:pPr>
          </w:p>
          <w:p w14:paraId="63A1E0BD" w14:textId="77777777" w:rsidR="002D6B14" w:rsidRDefault="002D6B14" w:rsidP="002D6B14">
            <w:pPr>
              <w:rPr>
                <w:rFonts w:ascii="Arial" w:hAnsi="Arial" w:cs="Arial"/>
                <w:b/>
                <w:bCs/>
              </w:rPr>
            </w:pPr>
          </w:p>
          <w:p w14:paraId="733DEED9" w14:textId="78409FF7" w:rsidR="002D6B14" w:rsidRDefault="002D6B14" w:rsidP="002D6B14">
            <w:pPr>
              <w:rPr>
                <w:rFonts w:ascii="Arial" w:hAnsi="Arial" w:cs="Arial"/>
                <w:b/>
                <w:bCs/>
              </w:rPr>
            </w:pPr>
          </w:p>
          <w:p w14:paraId="6245C50F" w14:textId="29A5B3E1" w:rsidR="002D6B14" w:rsidRDefault="002D6B14" w:rsidP="002D6B14">
            <w:pPr>
              <w:rPr>
                <w:rFonts w:ascii="Arial" w:hAnsi="Arial" w:cs="Arial"/>
                <w:b/>
                <w:bCs/>
              </w:rPr>
            </w:pPr>
          </w:p>
          <w:p w14:paraId="57CD5BE4" w14:textId="16A4112F" w:rsidR="002D6B14" w:rsidRPr="00F6254C" w:rsidRDefault="002D6B14" w:rsidP="002D6B14">
            <w:pPr>
              <w:rPr>
                <w:rFonts w:ascii="Arial" w:hAnsi="Arial" w:cs="Arial"/>
                <w:b/>
                <w:bCs/>
              </w:rPr>
            </w:pPr>
          </w:p>
        </w:tc>
        <w:tc>
          <w:tcPr>
            <w:tcW w:w="8256" w:type="dxa"/>
          </w:tcPr>
          <w:p w14:paraId="1049BF30" w14:textId="77777777" w:rsidR="002D6B14" w:rsidRDefault="002D6B14" w:rsidP="002D6B14">
            <w:pPr>
              <w:spacing w:before="100" w:beforeAutospacing="1" w:after="100" w:afterAutospacing="1"/>
              <w:contextualSpacing/>
              <w:jc w:val="both"/>
              <w:rPr>
                <w:rFonts w:ascii="Arial" w:hAnsi="Arial" w:cs="Arial"/>
                <w:i/>
                <w:iCs/>
              </w:rPr>
            </w:pPr>
            <w:r>
              <w:rPr>
                <w:rFonts w:ascii="Arial" w:hAnsi="Arial" w:cs="Arial"/>
                <w:i/>
                <w:iCs/>
              </w:rPr>
              <w:t xml:space="preserve">The Director of Nursing 4 </w:t>
            </w:r>
            <w:r w:rsidRPr="00366E42">
              <w:rPr>
                <w:rFonts w:ascii="Arial" w:hAnsi="Arial" w:cs="Arial"/>
                <w:i/>
                <w:iCs/>
              </w:rPr>
              <w:t>will:</w:t>
            </w:r>
          </w:p>
          <w:p w14:paraId="7838577F" w14:textId="77777777" w:rsidR="002D6B14" w:rsidRPr="00E04B1C" w:rsidRDefault="002D6B14" w:rsidP="002D6B14">
            <w:pPr>
              <w:pStyle w:val="Default"/>
              <w:spacing w:before="100" w:beforeAutospacing="1" w:after="100" w:afterAutospacing="1"/>
              <w:contextualSpacing/>
              <w:jc w:val="both"/>
              <w:rPr>
                <w:b/>
                <w:bCs/>
                <w:sz w:val="20"/>
                <w:szCs w:val="20"/>
                <w:u w:val="single"/>
              </w:rPr>
            </w:pPr>
            <w:r>
              <w:rPr>
                <w:b/>
                <w:bCs/>
                <w:sz w:val="20"/>
                <w:szCs w:val="20"/>
                <w:u w:val="single"/>
              </w:rPr>
              <w:t>Leadership and Accountability</w:t>
            </w:r>
          </w:p>
          <w:p w14:paraId="248192C8"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Develop a philosophy for nursing which reflects the HSE’s commitment to the provision of a high standard of nursing care. </w:t>
            </w:r>
          </w:p>
          <w:p w14:paraId="19E8CF03" w14:textId="77777777" w:rsidR="002D6B14" w:rsidRPr="00F00A5A"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F00A5A">
              <w:rPr>
                <w:rFonts w:ascii="Arial" w:hAnsi="Arial" w:cs="Arial"/>
                <w:color w:val="000000"/>
                <w:lang w:val="en-IE" w:eastAsia="en-IE"/>
              </w:rPr>
              <w:t xml:space="preserve">Provide strategic and clinical leadership and direction for nursing and related services which results in the delivery of effective, efficient, quality assured client / resident centred care. </w:t>
            </w:r>
          </w:p>
          <w:p w14:paraId="135A5D17"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Develop local policies in line with HSE national policy to ensure integrated person-centred service delivery. </w:t>
            </w:r>
          </w:p>
          <w:p w14:paraId="0CB1FB46"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Develop, maintain and review nursing organisational structure within the context of overall organisational objectives</w:t>
            </w:r>
            <w:r>
              <w:rPr>
                <w:rFonts w:ascii="Arial" w:hAnsi="Arial" w:cs="Arial"/>
                <w:color w:val="000000"/>
                <w:lang w:val="en-IE" w:eastAsia="en-IE"/>
              </w:rPr>
              <w:t xml:space="preserve"> and priorities</w:t>
            </w:r>
            <w:r w:rsidRPr="00DF476D">
              <w:rPr>
                <w:rFonts w:ascii="Arial" w:hAnsi="Arial" w:cs="Arial"/>
                <w:color w:val="000000"/>
                <w:lang w:val="en-IE" w:eastAsia="en-IE"/>
              </w:rPr>
              <w:t>.</w:t>
            </w:r>
          </w:p>
          <w:p w14:paraId="23015D96"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Develop and implement (in association with appropriate others) operational policies, protocols, and guidelines for the utilisation of beds and a systematic audit of bed usage. </w:t>
            </w:r>
          </w:p>
          <w:p w14:paraId="066FFCF7" w14:textId="77777777" w:rsidR="002D6B14"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Develop and promote a shared sense of commit</w:t>
            </w:r>
            <w:r>
              <w:rPr>
                <w:rFonts w:ascii="Arial" w:hAnsi="Arial" w:cs="Arial"/>
                <w:color w:val="000000"/>
                <w:lang w:val="en-IE" w:eastAsia="en-IE"/>
              </w:rPr>
              <w:t>m</w:t>
            </w:r>
            <w:r w:rsidRPr="00DF476D">
              <w:rPr>
                <w:rFonts w:ascii="Arial" w:hAnsi="Arial" w:cs="Arial"/>
                <w:color w:val="000000"/>
                <w:lang w:val="en-IE" w:eastAsia="en-IE"/>
              </w:rPr>
              <w:t xml:space="preserve">ent and participation among staff in the management of change, the development of nursing services and in responding to the changing health and social care needs of clients / residents. </w:t>
            </w:r>
          </w:p>
          <w:p w14:paraId="11484F6C"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Accept responsibility for the management of all nursing services over a 24-hour period and ensure that systems are in place to support this responsibility. </w:t>
            </w:r>
          </w:p>
          <w:p w14:paraId="1E1BA4D9" w14:textId="77777777" w:rsidR="002D6B14"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932811">
              <w:rPr>
                <w:rFonts w:ascii="Arial" w:hAnsi="Arial" w:cs="Arial"/>
                <w:color w:val="000000"/>
                <w:lang w:val="en-IE" w:eastAsia="en-IE"/>
              </w:rPr>
              <w:t xml:space="preserve">Participate as an active member of the evolving HSE Health Region structures, </w:t>
            </w:r>
            <w:r>
              <w:rPr>
                <w:rFonts w:ascii="Arial" w:hAnsi="Arial" w:cs="Arial"/>
                <w:color w:val="000000"/>
                <w:lang w:val="en-IE" w:eastAsia="en-IE"/>
              </w:rPr>
              <w:t>facilitating</w:t>
            </w:r>
            <w:r w:rsidRPr="00932811">
              <w:rPr>
                <w:rFonts w:ascii="Arial" w:hAnsi="Arial" w:cs="Arial"/>
                <w:color w:val="000000"/>
                <w:lang w:val="en-IE" w:eastAsia="en-IE"/>
              </w:rPr>
              <w:t xml:space="preserve"> interdisciplinary co-ordination, co-operation and liaison across healthcare settings. </w:t>
            </w:r>
          </w:p>
          <w:p w14:paraId="258FDEAB" w14:textId="77777777" w:rsidR="002D6B14" w:rsidRPr="002A1E98"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lang w:val="en-IE" w:eastAsia="en-IE"/>
              </w:rPr>
            </w:pPr>
            <w:r w:rsidRPr="00DF476D">
              <w:rPr>
                <w:rFonts w:ascii="Arial" w:hAnsi="Arial" w:cs="Arial"/>
                <w:color w:val="000000"/>
                <w:lang w:val="en-IE" w:eastAsia="en-IE"/>
              </w:rPr>
              <w:t>Develop and maintain a network of co-operative relationships at local, national and international level and amongst individ</w:t>
            </w:r>
            <w:r>
              <w:rPr>
                <w:rFonts w:ascii="Arial" w:hAnsi="Arial" w:cs="Arial"/>
                <w:color w:val="000000"/>
                <w:lang w:val="en-IE" w:eastAsia="en-IE"/>
              </w:rPr>
              <w:t xml:space="preserve">uals, groups and organisations including with </w:t>
            </w:r>
            <w:r>
              <w:rPr>
                <w:rFonts w:ascii="Arial" w:hAnsi="Arial" w:cs="Arial"/>
                <w:lang w:val="en-IE" w:eastAsia="en-IE"/>
              </w:rPr>
              <w:t xml:space="preserve">appropriate statutory, professional and voluntary organisations responsible for and/or participating in health care. </w:t>
            </w:r>
          </w:p>
          <w:p w14:paraId="1B5E04B0"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Keep the</w:t>
            </w:r>
            <w:r>
              <w:rPr>
                <w:rFonts w:ascii="Arial" w:hAnsi="Arial" w:cs="Arial"/>
                <w:color w:val="000000"/>
                <w:lang w:val="en-IE" w:eastAsia="en-IE"/>
              </w:rPr>
              <w:t>ir</w:t>
            </w:r>
            <w:r w:rsidRPr="00DF476D">
              <w:rPr>
                <w:rFonts w:ascii="Arial" w:hAnsi="Arial" w:cs="Arial"/>
                <w:color w:val="000000"/>
                <w:lang w:val="en-IE" w:eastAsia="en-IE"/>
              </w:rPr>
              <w:t xml:space="preserve"> Line Manager appraised of any significant devel</w:t>
            </w:r>
            <w:r>
              <w:rPr>
                <w:rFonts w:ascii="Arial" w:hAnsi="Arial" w:cs="Arial"/>
                <w:color w:val="000000"/>
                <w:lang w:val="en-IE" w:eastAsia="en-IE"/>
              </w:rPr>
              <w:t>opment and/or risk within their area of responsibility.</w:t>
            </w:r>
          </w:p>
          <w:p w14:paraId="00E6A11E" w14:textId="77777777" w:rsidR="002D6B14" w:rsidRPr="00173191" w:rsidRDefault="002D6B14" w:rsidP="002D6B14">
            <w:pPr>
              <w:numPr>
                <w:ilvl w:val="0"/>
                <w:numId w:val="26"/>
              </w:numPr>
              <w:spacing w:before="100" w:beforeAutospacing="1" w:after="100" w:afterAutospacing="1"/>
              <w:contextualSpacing/>
              <w:rPr>
                <w:rFonts w:ascii="Arial" w:hAnsi="Arial" w:cs="Arial"/>
              </w:rPr>
            </w:pPr>
            <w:r w:rsidRPr="00173191">
              <w:rPr>
                <w:rFonts w:ascii="Arial" w:hAnsi="Arial" w:cs="Arial"/>
              </w:rPr>
              <w:t>Act as spokesperson for the Organisation, as required.</w:t>
            </w:r>
          </w:p>
          <w:p w14:paraId="2ABFB2D3" w14:textId="77777777" w:rsidR="002D6B14" w:rsidRDefault="002D6B14" w:rsidP="002D6B14">
            <w:pPr>
              <w:numPr>
                <w:ilvl w:val="0"/>
                <w:numId w:val="26"/>
              </w:numPr>
              <w:spacing w:before="100" w:beforeAutospacing="1" w:after="100" w:afterAutospacing="1"/>
              <w:contextualSpacing/>
              <w:rPr>
                <w:rFonts w:ascii="Arial" w:hAnsi="Arial" w:cs="Arial"/>
              </w:rPr>
            </w:pPr>
            <w:r w:rsidRPr="00173191">
              <w:rPr>
                <w:rFonts w:ascii="Arial" w:hAnsi="Arial" w:cs="Arial"/>
              </w:rPr>
              <w:t>Demonstrate pro-active commitment to all communications with internal and external stakeholders.</w:t>
            </w:r>
          </w:p>
          <w:p w14:paraId="173C019A" w14:textId="77777777" w:rsidR="002D6B14" w:rsidRPr="00173191" w:rsidRDefault="002D6B14" w:rsidP="002D6B14">
            <w:pPr>
              <w:spacing w:before="100" w:beforeAutospacing="1" w:after="100" w:afterAutospacing="1"/>
              <w:ind w:left="360"/>
              <w:contextualSpacing/>
              <w:rPr>
                <w:rFonts w:ascii="Arial" w:hAnsi="Arial" w:cs="Arial"/>
              </w:rPr>
            </w:pPr>
          </w:p>
          <w:p w14:paraId="741631B8"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r>
              <w:rPr>
                <w:rFonts w:ascii="Arial" w:hAnsi="Arial" w:cs="Arial"/>
                <w:b/>
                <w:bCs/>
                <w:u w:val="single"/>
                <w:lang w:val="en-IE" w:eastAsia="en-IE"/>
              </w:rPr>
              <w:t xml:space="preserve">Clinical Practice </w:t>
            </w:r>
          </w:p>
          <w:p w14:paraId="127E4DF4"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12814D4E"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Ensure that modern standards of clinical nursing care are in operation and that regular monitoring of nursing care is undertaken through audit. </w:t>
            </w:r>
          </w:p>
          <w:p w14:paraId="057F5DA4" w14:textId="77777777" w:rsidR="002D6B14" w:rsidRPr="00173191"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F00A5A">
              <w:rPr>
                <w:rFonts w:ascii="Arial" w:hAnsi="Arial" w:cs="Arial"/>
                <w:color w:val="000000"/>
                <w:lang w:val="en-IE" w:eastAsia="en-IE"/>
              </w:rPr>
              <w:t xml:space="preserve">Collaborate with clients / residents, family, carers and other staff in treatment / care planning and in the provision of support and </w:t>
            </w:r>
            <w:r w:rsidRPr="00F00A5A">
              <w:rPr>
                <w:rFonts w:ascii="Arial" w:hAnsi="Arial" w:cs="Arial"/>
                <w:lang w:val="en-IE" w:eastAsia="en-IE"/>
              </w:rPr>
              <w:t xml:space="preserve">advice. </w:t>
            </w:r>
          </w:p>
          <w:p w14:paraId="023807D1"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Develop and promote the concept of collaborative care planning in conjunction with other residents /clients, their families/friends, as appropriate, and healthcare staff. </w:t>
            </w:r>
          </w:p>
          <w:p w14:paraId="3A9088FC" w14:textId="77777777" w:rsidR="002D6B14" w:rsidRDefault="002D6B14" w:rsidP="002D6B14">
            <w:pPr>
              <w:pStyle w:val="Default"/>
              <w:numPr>
                <w:ilvl w:val="0"/>
                <w:numId w:val="26"/>
              </w:numPr>
              <w:tabs>
                <w:tab w:val="clear" w:pos="360"/>
              </w:tabs>
              <w:spacing w:before="100" w:beforeAutospacing="1" w:after="100" w:afterAutospacing="1"/>
              <w:ind w:left="357" w:hanging="357"/>
              <w:contextualSpacing/>
              <w:jc w:val="both"/>
              <w:rPr>
                <w:sz w:val="20"/>
                <w:szCs w:val="20"/>
              </w:rPr>
            </w:pPr>
            <w:r w:rsidRPr="00DF476D">
              <w:rPr>
                <w:sz w:val="20"/>
                <w:szCs w:val="20"/>
              </w:rPr>
              <w:t xml:space="preserve">Promote the opportunity for clients / residents to direct their own lives in accordance with their cognitive and physical abilities in a homely and “normalised” environment.  </w:t>
            </w:r>
          </w:p>
          <w:p w14:paraId="55E3FDE5" w14:textId="77777777" w:rsidR="002D6B14" w:rsidRPr="00173191" w:rsidRDefault="002D6B14" w:rsidP="002D6B14">
            <w:pPr>
              <w:pStyle w:val="Default"/>
              <w:numPr>
                <w:ilvl w:val="0"/>
                <w:numId w:val="26"/>
              </w:numPr>
              <w:tabs>
                <w:tab w:val="clear" w:pos="360"/>
              </w:tabs>
              <w:spacing w:before="100" w:beforeAutospacing="1" w:after="100" w:afterAutospacing="1"/>
              <w:ind w:left="357" w:hanging="357"/>
              <w:contextualSpacing/>
              <w:jc w:val="both"/>
              <w:rPr>
                <w:sz w:val="20"/>
                <w:szCs w:val="20"/>
              </w:rPr>
            </w:pPr>
            <w:r w:rsidRPr="00173191">
              <w:rPr>
                <w:sz w:val="20"/>
                <w:szCs w:val="20"/>
              </w:rPr>
              <w:t xml:space="preserve">Promote a culture of respect; </w:t>
            </w:r>
            <w:r w:rsidRPr="00173191">
              <w:rPr>
                <w:sz w:val="20"/>
                <w:szCs w:val="20"/>
                <w:lang w:val="en-IE" w:eastAsia="en-IE"/>
              </w:rPr>
              <w:t>promote good interpersonal relationships with clients / residents, their family / social network supports and the multidisciplinary care team in the promotion of person-centred care.</w:t>
            </w:r>
            <w:r w:rsidRPr="00173191">
              <w:rPr>
                <w:lang w:val="en-IE" w:eastAsia="en-IE"/>
              </w:rPr>
              <w:t xml:space="preserve"> </w:t>
            </w:r>
          </w:p>
          <w:p w14:paraId="26901C93" w14:textId="77777777" w:rsidR="002D6B14" w:rsidRPr="00173191" w:rsidRDefault="002D6B14" w:rsidP="002D6B14">
            <w:pPr>
              <w:pStyle w:val="Default"/>
              <w:numPr>
                <w:ilvl w:val="0"/>
                <w:numId w:val="26"/>
              </w:numPr>
              <w:tabs>
                <w:tab w:val="clear" w:pos="360"/>
              </w:tabs>
              <w:spacing w:before="100" w:beforeAutospacing="1" w:after="100" w:afterAutospacing="1"/>
              <w:ind w:left="357" w:hanging="357"/>
              <w:contextualSpacing/>
              <w:jc w:val="both"/>
              <w:rPr>
                <w:sz w:val="20"/>
                <w:szCs w:val="20"/>
              </w:rPr>
            </w:pPr>
            <w:r w:rsidRPr="00173191">
              <w:rPr>
                <w:sz w:val="20"/>
                <w:szCs w:val="20"/>
              </w:rPr>
              <w:t xml:space="preserve">Promote improved opportunities for clients / residents to have meaningful relationships </w:t>
            </w:r>
            <w:r>
              <w:rPr>
                <w:sz w:val="20"/>
                <w:szCs w:val="20"/>
              </w:rPr>
              <w:t>–</w:t>
            </w:r>
            <w:r w:rsidRPr="00173191">
              <w:rPr>
                <w:sz w:val="20"/>
                <w:szCs w:val="20"/>
              </w:rPr>
              <w:t xml:space="preserve"> </w:t>
            </w:r>
            <w:r>
              <w:rPr>
                <w:sz w:val="20"/>
                <w:szCs w:val="20"/>
              </w:rPr>
              <w:t xml:space="preserve">including social interaction with the wider community and </w:t>
            </w:r>
            <w:r w:rsidRPr="00173191">
              <w:rPr>
                <w:sz w:val="20"/>
                <w:szCs w:val="20"/>
              </w:rPr>
              <w:t>facilitating the</w:t>
            </w:r>
            <w:r>
              <w:rPr>
                <w:sz w:val="20"/>
                <w:szCs w:val="20"/>
              </w:rPr>
              <w:t>ir i</w:t>
            </w:r>
            <w:r w:rsidRPr="00173191">
              <w:rPr>
                <w:sz w:val="20"/>
                <w:szCs w:val="20"/>
              </w:rPr>
              <w:t xml:space="preserve">nvolvement in personal interests, hobbies etc. </w:t>
            </w:r>
          </w:p>
          <w:p w14:paraId="01A4F9D7"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Endeavour to ensure that care is carried out in an empathetic and ethical manner and that the needs and dignity of the client / resident are the foremost consideration. </w:t>
            </w:r>
          </w:p>
          <w:p w14:paraId="311156B1"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Collaborate with </w:t>
            </w:r>
            <w:r>
              <w:rPr>
                <w:rFonts w:ascii="Arial" w:hAnsi="Arial" w:cs="Arial"/>
                <w:color w:val="000000"/>
                <w:lang w:val="en-IE" w:eastAsia="en-IE"/>
              </w:rPr>
              <w:t>the client / resident, their</w:t>
            </w:r>
            <w:r w:rsidRPr="00DF476D">
              <w:rPr>
                <w:rFonts w:ascii="Arial" w:hAnsi="Arial" w:cs="Arial"/>
                <w:color w:val="000000"/>
                <w:lang w:val="en-IE" w:eastAsia="en-IE"/>
              </w:rPr>
              <w:t xml:space="preserve"> family, the multi-disciplinary team, external agencies and services to promote clients’ independence, to facilitate discharge planning, to ensure continuity of care and attention to specific care requirements. </w:t>
            </w:r>
          </w:p>
          <w:p w14:paraId="013796E1" w14:textId="77777777" w:rsidR="002D6B14" w:rsidRPr="00F64DE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Foster multidisciplinary working relationships and strengthen the interface between different locations of care e.g</w:t>
            </w:r>
            <w:r>
              <w:rPr>
                <w:rFonts w:ascii="Arial" w:hAnsi="Arial" w:cs="Arial"/>
                <w:color w:val="000000"/>
                <w:lang w:val="en-IE" w:eastAsia="en-IE"/>
              </w:rPr>
              <w:t>. hospitals, primary care teams, Community Healthcare I</w:t>
            </w:r>
            <w:r w:rsidRPr="00DF476D">
              <w:rPr>
                <w:rFonts w:ascii="Arial" w:hAnsi="Arial" w:cs="Arial"/>
                <w:color w:val="000000"/>
                <w:lang w:val="en-IE" w:eastAsia="en-IE"/>
              </w:rPr>
              <w:t>mplementation Team</w:t>
            </w:r>
            <w:r>
              <w:rPr>
                <w:rFonts w:ascii="Arial" w:hAnsi="Arial" w:cs="Arial"/>
                <w:color w:val="000000"/>
                <w:lang w:val="en-IE" w:eastAsia="en-IE"/>
              </w:rPr>
              <w:t xml:space="preserve"> </w:t>
            </w:r>
            <w:r w:rsidRPr="00DF476D">
              <w:rPr>
                <w:rFonts w:ascii="Arial" w:hAnsi="Arial" w:cs="Arial"/>
                <w:color w:val="000000"/>
                <w:lang w:val="en-IE" w:eastAsia="en-IE"/>
              </w:rPr>
              <w:t xml:space="preserve">etc. </w:t>
            </w:r>
          </w:p>
          <w:p w14:paraId="4CA3D4CC"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lang w:val="en-IE" w:eastAsia="en-IE"/>
              </w:rPr>
            </w:pPr>
          </w:p>
          <w:p w14:paraId="442767E5"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r w:rsidRPr="007C7856">
              <w:rPr>
                <w:rFonts w:ascii="Arial" w:hAnsi="Arial" w:cs="Arial"/>
                <w:b/>
                <w:bCs/>
                <w:u w:val="single"/>
                <w:lang w:val="en-IE" w:eastAsia="en-IE"/>
              </w:rPr>
              <w:t>Risk Management, Health</w:t>
            </w:r>
            <w:r>
              <w:rPr>
                <w:rFonts w:ascii="Arial" w:hAnsi="Arial" w:cs="Arial"/>
                <w:b/>
                <w:bCs/>
                <w:u w:val="single"/>
                <w:lang w:val="en-IE" w:eastAsia="en-IE"/>
              </w:rPr>
              <w:t xml:space="preserve"> &amp; Safety</w:t>
            </w:r>
          </w:p>
          <w:p w14:paraId="36C9985B"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6EE69E91"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 xml:space="preserve">Promote and maintain a safe environment for staff and others. </w:t>
            </w:r>
          </w:p>
          <w:p w14:paraId="205E13C5"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 xml:space="preserve">Develop and implement Risk Management and Health and Safety strategies in consultation with appropriate personnel. </w:t>
            </w:r>
          </w:p>
          <w:p w14:paraId="5429200B" w14:textId="77777777" w:rsidR="002D6B14" w:rsidRPr="00F64DED" w:rsidRDefault="002D6B14" w:rsidP="002D6B14">
            <w:pPr>
              <w:pStyle w:val="ListParagraph"/>
              <w:numPr>
                <w:ilvl w:val="0"/>
                <w:numId w:val="26"/>
              </w:numPr>
              <w:spacing w:before="100" w:beforeAutospacing="1" w:after="100" w:afterAutospacing="1"/>
              <w:contextualSpacing/>
              <w:rPr>
                <w:rFonts w:ascii="Arial" w:hAnsi="Arial" w:cs="Arial"/>
                <w:iCs/>
              </w:rPr>
            </w:pPr>
            <w:r w:rsidRPr="00F64DED">
              <w:rPr>
                <w:rFonts w:ascii="Arial" w:hAnsi="Arial" w:cs="Arial"/>
                <w:iCs/>
              </w:rPr>
              <w:t>Adequately identify, assess, manage and monitor risks within their area of responsibility.</w:t>
            </w:r>
          </w:p>
          <w:p w14:paraId="48BF17AB"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rPr>
              <w:t>Ensure that all incidents occurring are appropriately managed</w:t>
            </w:r>
            <w:r>
              <w:rPr>
                <w:rFonts w:ascii="Arial" w:hAnsi="Arial" w:cs="Arial"/>
              </w:rPr>
              <w:t>,</w:t>
            </w:r>
            <w:r w:rsidRPr="00F64DED">
              <w:rPr>
                <w:rFonts w:ascii="Arial" w:hAnsi="Arial" w:cs="Arial"/>
              </w:rPr>
              <w:t xml:space="preserve"> and investigated in accordance with HSE procedures.</w:t>
            </w:r>
          </w:p>
          <w:p w14:paraId="65FBD482"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Have a working knowledge of the Health Information and Quality Authority (HIQA) Standards as they apply to the role for example, Standards for Safer Better Healthcare, National Standards for the Prevention and Control of Healthcare Associated Infections, Hygiene Standards, National Standards for Residential Care Settings for Older Persons and Adults with Disabilities etc.</w:t>
            </w:r>
          </w:p>
          <w:p w14:paraId="091473D2"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Support, promote and actively participate in sustainable energy, water and waste initiatives to create a more sustainable, low carbon and efficient health service.</w:t>
            </w:r>
          </w:p>
          <w:p w14:paraId="70ABE4AD" w14:textId="77777777" w:rsidR="002D6B14" w:rsidRDefault="002D6B14" w:rsidP="002D6B14">
            <w:pPr>
              <w:autoSpaceDE w:val="0"/>
              <w:autoSpaceDN w:val="0"/>
              <w:adjustRightInd w:val="0"/>
              <w:spacing w:before="100" w:beforeAutospacing="1" w:after="100" w:afterAutospacing="1"/>
              <w:ind w:left="357"/>
              <w:contextualSpacing/>
              <w:jc w:val="both"/>
              <w:rPr>
                <w:rFonts w:ascii="Arial" w:hAnsi="Arial" w:cs="Arial"/>
                <w:lang w:val="en-IE" w:eastAsia="en-IE"/>
              </w:rPr>
            </w:pPr>
          </w:p>
          <w:p w14:paraId="0D70B331"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r>
              <w:rPr>
                <w:rFonts w:ascii="Arial" w:hAnsi="Arial" w:cs="Arial"/>
                <w:b/>
                <w:bCs/>
                <w:u w:val="single"/>
                <w:lang w:val="en-IE" w:eastAsia="en-IE"/>
              </w:rPr>
              <w:t xml:space="preserve">Education, Training &amp; Development </w:t>
            </w:r>
          </w:p>
          <w:p w14:paraId="37971978"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3AB8F30D" w14:textId="77777777" w:rsidR="002D6B14"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Be responsible for strategy and policy on practice development, education and professional duties imposed by statute or determination. </w:t>
            </w:r>
          </w:p>
          <w:p w14:paraId="6451071F"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Take responsibility for the development and implementation of pre and post registration nurse education and training programmes. Take direct responsibility for the suitability, quality and level of supervision of clinical nursing practice placements. </w:t>
            </w:r>
          </w:p>
          <w:p w14:paraId="138B2275"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that appropriate in-service education programmes and ongoing learning needs are met for all assigned staff. Liaise and co-operate with appropriate third-level education institutes. </w:t>
            </w:r>
          </w:p>
          <w:p w14:paraId="5BB58F16"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Create a culture of continuous </w:t>
            </w:r>
            <w:r w:rsidRPr="00F64DED">
              <w:rPr>
                <w:rFonts w:ascii="Arial" w:hAnsi="Arial" w:cs="Arial"/>
                <w:lang w:val="en-IE" w:eastAsia="en-IE"/>
              </w:rPr>
              <w:t xml:space="preserve">personal and multidisciplinary team development, education, training and learning. </w:t>
            </w:r>
          </w:p>
          <w:p w14:paraId="5F3F1BC0" w14:textId="77777777" w:rsidR="002D6B14" w:rsidRPr="00F64DED" w:rsidRDefault="002D6B14" w:rsidP="002D6B14">
            <w:pPr>
              <w:numPr>
                <w:ilvl w:val="0"/>
                <w:numId w:val="26"/>
              </w:numPr>
              <w:tabs>
                <w:tab w:val="clear" w:pos="360"/>
              </w:tabs>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iCs/>
              </w:rPr>
              <w:t>Engage in the HSE performance achievement process in conjunction with Line Manager and staff as appropriate.</w:t>
            </w:r>
          </w:p>
          <w:p w14:paraId="13189003" w14:textId="77777777" w:rsidR="002D6B14" w:rsidRPr="00F64DED" w:rsidRDefault="002D6B14" w:rsidP="002D6B14">
            <w:pPr>
              <w:numPr>
                <w:ilvl w:val="0"/>
                <w:numId w:val="26"/>
              </w:numPr>
              <w:tabs>
                <w:tab w:val="clear" w:pos="360"/>
              </w:tabs>
              <w:autoSpaceDE w:val="0"/>
              <w:autoSpaceDN w:val="0"/>
              <w:adjustRightInd w:val="0"/>
              <w:spacing w:before="100" w:beforeAutospacing="1" w:after="100" w:afterAutospacing="1"/>
              <w:contextualSpacing/>
              <w:jc w:val="both"/>
              <w:rPr>
                <w:rFonts w:ascii="Arial" w:hAnsi="Arial" w:cs="Arial"/>
                <w:lang w:val="en-IE" w:eastAsia="en-IE"/>
              </w:rPr>
            </w:pPr>
            <w:r w:rsidRPr="00F64DED">
              <w:rPr>
                <w:rFonts w:ascii="Arial" w:hAnsi="Arial" w:cs="Arial"/>
                <w:lang w:val="en-IE" w:eastAsia="en-IE"/>
              </w:rPr>
              <w:t xml:space="preserve">Monitor recent nursing research and new developments. Initiate, facilitate and take part in relevant nursing research and promote awareness of ongoing and current research into issues affecting client / resident care. </w:t>
            </w:r>
          </w:p>
          <w:p w14:paraId="30596ED9"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Promote and commission research towards health and social care. </w:t>
            </w:r>
          </w:p>
          <w:p w14:paraId="71FE57AA" w14:textId="77777777" w:rsidR="002D6B14" w:rsidRDefault="002D6B14" w:rsidP="002D6B14">
            <w:pPr>
              <w:autoSpaceDE w:val="0"/>
              <w:autoSpaceDN w:val="0"/>
              <w:adjustRightInd w:val="0"/>
              <w:spacing w:before="100" w:beforeAutospacing="1" w:after="100" w:afterAutospacing="1"/>
              <w:ind w:left="357"/>
              <w:contextualSpacing/>
              <w:jc w:val="both"/>
              <w:rPr>
                <w:rFonts w:ascii="Arial" w:hAnsi="Arial" w:cs="Arial"/>
                <w:lang w:val="en-IE" w:eastAsia="en-IE"/>
              </w:rPr>
            </w:pPr>
          </w:p>
          <w:p w14:paraId="457616FC"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r>
              <w:rPr>
                <w:rFonts w:ascii="Arial" w:hAnsi="Arial" w:cs="Arial"/>
                <w:b/>
                <w:bCs/>
                <w:u w:val="single"/>
                <w:lang w:val="en-IE" w:eastAsia="en-IE"/>
              </w:rPr>
              <w:t>Administration (including Personnel, Finance etc.)</w:t>
            </w:r>
          </w:p>
          <w:p w14:paraId="5E5C8FB2" w14:textId="77777777" w:rsidR="002D6B14" w:rsidRDefault="002D6B14" w:rsidP="002D6B14">
            <w:pPr>
              <w:autoSpaceDE w:val="0"/>
              <w:autoSpaceDN w:val="0"/>
              <w:adjustRightInd w:val="0"/>
              <w:spacing w:before="100" w:beforeAutospacing="1" w:after="100" w:afterAutospacing="1"/>
              <w:contextualSpacing/>
              <w:jc w:val="both"/>
              <w:rPr>
                <w:rFonts w:ascii="Arial" w:hAnsi="Arial" w:cs="Arial"/>
                <w:b/>
                <w:bCs/>
                <w:u w:val="single"/>
                <w:lang w:val="en-IE" w:eastAsia="en-IE"/>
              </w:rPr>
            </w:pPr>
          </w:p>
          <w:p w14:paraId="20018AD0" w14:textId="77777777" w:rsidR="002D6B14" w:rsidRPr="00DF476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Anticipate and interact with key stakeholders from multiple clinical and administrative services in developing mission, strategic plans, budgets, policies and structures.</w:t>
            </w:r>
          </w:p>
          <w:p w14:paraId="76371DA8"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at strategic fora / governance groups etc. as appropriate. </w:t>
            </w:r>
          </w:p>
          <w:p w14:paraId="3B79BCE7"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Ensure the optimum and effective use of staff through efficient rostering, skill/grade mix planning, workload measurement, staff profiling and deployment.</w:t>
            </w:r>
          </w:p>
          <w:p w14:paraId="4850C1F5" w14:textId="77777777" w:rsidR="002D6B14" w:rsidRPr="00F64DED" w:rsidRDefault="002D6B14" w:rsidP="002D6B14">
            <w:pPr>
              <w:numPr>
                <w:ilvl w:val="0"/>
                <w:numId w:val="26"/>
              </w:numPr>
              <w:tabs>
                <w:tab w:val="clear" w:pos="360"/>
              </w:tabs>
              <w:autoSpaceDE w:val="0"/>
              <w:autoSpaceDN w:val="0"/>
              <w:adjustRightInd w:val="0"/>
              <w:spacing w:before="100" w:beforeAutospacing="1" w:after="100" w:afterAutospacing="1"/>
              <w:ind w:left="357" w:hanging="357"/>
              <w:contextualSpacing/>
              <w:jc w:val="both"/>
              <w:rPr>
                <w:rFonts w:ascii="Arial" w:hAnsi="Arial" w:cs="Arial"/>
                <w:color w:val="000000"/>
                <w:lang w:val="en-IE" w:eastAsia="en-IE"/>
              </w:rPr>
            </w:pPr>
            <w:r w:rsidRPr="00DF476D">
              <w:rPr>
                <w:rFonts w:ascii="Arial" w:hAnsi="Arial" w:cs="Arial"/>
                <w:color w:val="000000"/>
                <w:lang w:val="en-IE" w:eastAsia="en-IE"/>
              </w:rPr>
              <w:t xml:space="preserve">Participate as a key manager in the overall financial planning of the service including the assessment of priorities in pay and non-pay expenditure. </w:t>
            </w:r>
          </w:p>
          <w:p w14:paraId="5D2DBE40"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Set key objectives in line with the service plan on an annual basis. </w:t>
            </w:r>
          </w:p>
          <w:p w14:paraId="3EE88CD2"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expenditure is controlled within budget and identify potential for efficiency saving through improved practices and innovation. </w:t>
            </w:r>
          </w:p>
          <w:p w14:paraId="7A6F1985"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Delegate, as appropriate, budgetary control and implement monthly expenditure audit systems. </w:t>
            </w:r>
          </w:p>
          <w:p w14:paraId="1332FD3A"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Prepare annual financial estimates of required resources. </w:t>
            </w:r>
          </w:p>
          <w:p w14:paraId="262961EE"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Prepare an annual report on services and expenditure. </w:t>
            </w:r>
          </w:p>
          <w:p w14:paraId="1C9EA25B"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Participate in the formulation of relevant personnel policies and procedures.</w:t>
            </w:r>
          </w:p>
          <w:p w14:paraId="0CC74E0F" w14:textId="77777777" w:rsidR="002D6B14" w:rsidRPr="00F64DED"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in the recruitment, selection and appointment of nursing and related staff. </w:t>
            </w:r>
          </w:p>
          <w:p w14:paraId="550A567C"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Deal with industrial relations issues relating to staff in consultation with appropriate personnel. </w:t>
            </w:r>
          </w:p>
          <w:p w14:paraId="08A4C65D"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the implementation of the HSE’s policies and procedures. </w:t>
            </w:r>
          </w:p>
          <w:p w14:paraId="345AA62B" w14:textId="77777777" w:rsidR="002D6B14" w:rsidRDefault="002D6B14" w:rsidP="002D6B14">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Maximise the use of IT as it applies to the role. </w:t>
            </w:r>
          </w:p>
          <w:p w14:paraId="14A584EF" w14:textId="77777777" w:rsidR="002D6B14" w:rsidRPr="00F6254C" w:rsidRDefault="002D6B14" w:rsidP="002D6B14">
            <w:pPr>
              <w:spacing w:before="100" w:beforeAutospacing="1" w:after="100" w:afterAutospacing="1"/>
              <w:contextualSpacing/>
              <w:rPr>
                <w:rFonts w:ascii="Arial" w:hAnsi="Arial" w:cs="Arial"/>
                <w:iCs/>
                <w:color w:val="000099"/>
              </w:rPr>
            </w:pPr>
          </w:p>
          <w:p w14:paraId="2CE978FA" w14:textId="77777777" w:rsidR="002D6B14" w:rsidRDefault="002D6B14" w:rsidP="002D6B14">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4A39E45A" w:rsidR="002D6B14" w:rsidRPr="00795998" w:rsidRDefault="002D6B14" w:rsidP="002D6B14">
            <w:pPr>
              <w:rPr>
                <w:rFonts w:ascii="Arial" w:hAnsi="Arial" w:cs="Arial"/>
                <w:b/>
              </w:rPr>
            </w:pPr>
          </w:p>
        </w:tc>
      </w:tr>
      <w:tr w:rsidR="002D6B14" w:rsidRPr="00E766A5" w14:paraId="6C210CFE" w14:textId="77777777" w:rsidTr="00F6254C">
        <w:tc>
          <w:tcPr>
            <w:tcW w:w="2364" w:type="dxa"/>
          </w:tcPr>
          <w:p w14:paraId="71AEAB78" w14:textId="77777777" w:rsidR="002D6B14" w:rsidRPr="00F6254C" w:rsidRDefault="002D6B14" w:rsidP="002D6B14">
            <w:pPr>
              <w:rPr>
                <w:rFonts w:ascii="Arial" w:hAnsi="Arial" w:cs="Arial"/>
                <w:b/>
                <w:bCs/>
              </w:rPr>
            </w:pPr>
            <w:r w:rsidRPr="00F6254C">
              <w:rPr>
                <w:rFonts w:ascii="Arial" w:hAnsi="Arial" w:cs="Arial"/>
                <w:b/>
                <w:bCs/>
              </w:rPr>
              <w:t>Eligibility Criteria</w:t>
            </w:r>
          </w:p>
          <w:p w14:paraId="54F50D02" w14:textId="77777777" w:rsidR="002D6B14" w:rsidRPr="00F6254C" w:rsidRDefault="002D6B14" w:rsidP="002D6B14">
            <w:pPr>
              <w:rPr>
                <w:rFonts w:ascii="Arial" w:hAnsi="Arial" w:cs="Arial"/>
                <w:b/>
                <w:bCs/>
              </w:rPr>
            </w:pPr>
          </w:p>
          <w:p w14:paraId="5800EDA7" w14:textId="77777777" w:rsidR="002D6B14" w:rsidRPr="00F6254C" w:rsidRDefault="002D6B14" w:rsidP="002D6B14">
            <w:pPr>
              <w:rPr>
                <w:rFonts w:ascii="Arial" w:hAnsi="Arial" w:cs="Arial"/>
                <w:b/>
                <w:bCs/>
              </w:rPr>
            </w:pPr>
            <w:r w:rsidRPr="00F6254C">
              <w:rPr>
                <w:rFonts w:ascii="Arial" w:hAnsi="Arial" w:cs="Arial"/>
                <w:b/>
                <w:bCs/>
              </w:rPr>
              <w:t>Qualifications and/ or experience</w:t>
            </w:r>
          </w:p>
          <w:p w14:paraId="36A9F709" w14:textId="77777777" w:rsidR="002D6B14" w:rsidRPr="00F6254C" w:rsidRDefault="002D6B14" w:rsidP="002D6B14">
            <w:pPr>
              <w:rPr>
                <w:rFonts w:ascii="Arial" w:hAnsi="Arial" w:cs="Arial"/>
                <w:b/>
                <w:bCs/>
              </w:rPr>
            </w:pPr>
          </w:p>
        </w:tc>
        <w:tc>
          <w:tcPr>
            <w:tcW w:w="8256" w:type="dxa"/>
          </w:tcPr>
          <w:p w14:paraId="5A5013DB" w14:textId="77777777" w:rsidR="002D6B14" w:rsidRDefault="002D6B14" w:rsidP="002D6B14">
            <w:pPr>
              <w:rPr>
                <w:rFonts w:ascii="Arial" w:hAnsi="Arial" w:cs="Arial"/>
                <w:b/>
                <w:bCs/>
                <w:iCs/>
              </w:rPr>
            </w:pPr>
            <w:r>
              <w:rPr>
                <w:rFonts w:ascii="Arial" w:hAnsi="Arial" w:cs="Arial"/>
                <w:b/>
                <w:bCs/>
                <w:iCs/>
              </w:rPr>
              <w:t xml:space="preserve">Candidates must have at the latest date of application: - </w:t>
            </w:r>
          </w:p>
          <w:p w14:paraId="4D16934C" w14:textId="77777777" w:rsidR="002D6B14" w:rsidRPr="00F6790D" w:rsidRDefault="002D6B14" w:rsidP="002D6B14">
            <w:pPr>
              <w:rPr>
                <w:rFonts w:ascii="Arial" w:hAnsi="Arial" w:cs="Arial"/>
                <w:b/>
                <w:bCs/>
                <w:iCs/>
                <w:color w:val="FF6600"/>
              </w:rPr>
            </w:pPr>
          </w:p>
          <w:p w14:paraId="761DA32C" w14:textId="699D436F" w:rsidR="002D6B14" w:rsidRPr="00F6790D" w:rsidRDefault="002D6B14" w:rsidP="002D6B14">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9"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2D6B14" w:rsidRPr="00BE491B" w:rsidRDefault="002D6B14" w:rsidP="002D6B14">
            <w:pPr>
              <w:rPr>
                <w:rFonts w:ascii="Arial" w:hAnsi="Arial" w:cs="Arial"/>
                <w:bCs/>
                <w:color w:val="000099"/>
              </w:rPr>
            </w:pPr>
          </w:p>
          <w:p w14:paraId="345BB5F3" w14:textId="3BE0E6EE" w:rsidR="002D6B14" w:rsidRPr="00F6790D" w:rsidRDefault="002D6B14" w:rsidP="002D6B14">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2D6B14" w:rsidRPr="005B29E2" w:rsidRDefault="002D6B14" w:rsidP="002D6B14">
            <w:pPr>
              <w:autoSpaceDE w:val="0"/>
              <w:autoSpaceDN w:val="0"/>
              <w:adjustRightInd w:val="0"/>
              <w:spacing w:line="240" w:lineRule="atLeast"/>
              <w:rPr>
                <w:rFonts w:ascii="Arial" w:hAnsi="Arial" w:cs="Arial"/>
                <w:lang w:val="en-IE" w:eastAsia="en-IE"/>
              </w:rPr>
            </w:pPr>
          </w:p>
          <w:p w14:paraId="1E40E0D7" w14:textId="77777777" w:rsidR="002D6B14" w:rsidRPr="00F6254C" w:rsidRDefault="002D6B14" w:rsidP="002D6B14">
            <w:pPr>
              <w:rPr>
                <w:rFonts w:ascii="Arial" w:hAnsi="Arial" w:cs="Arial"/>
                <w:b/>
              </w:rPr>
            </w:pPr>
            <w:r w:rsidRPr="00F6254C">
              <w:rPr>
                <w:rFonts w:ascii="Arial" w:hAnsi="Arial" w:cs="Arial"/>
                <w:b/>
              </w:rPr>
              <w:t>Health</w:t>
            </w:r>
          </w:p>
          <w:p w14:paraId="39FE6D13" w14:textId="77777777" w:rsidR="002D6B14" w:rsidRPr="00F6254C" w:rsidRDefault="002D6B14" w:rsidP="002D6B14">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2D6B14" w:rsidRPr="00F6254C" w:rsidRDefault="002D6B14" w:rsidP="002D6B14">
            <w:pPr>
              <w:rPr>
                <w:rFonts w:ascii="Arial" w:hAnsi="Arial" w:cs="Arial"/>
              </w:rPr>
            </w:pPr>
          </w:p>
          <w:p w14:paraId="7668CAFC" w14:textId="77777777" w:rsidR="002D6B14" w:rsidRPr="00F6254C" w:rsidRDefault="002D6B14" w:rsidP="002D6B14">
            <w:pPr>
              <w:ind w:right="-766"/>
              <w:rPr>
                <w:rFonts w:ascii="Arial" w:hAnsi="Arial" w:cs="Arial"/>
                <w:iCs/>
              </w:rPr>
            </w:pPr>
            <w:r w:rsidRPr="00F6254C">
              <w:rPr>
                <w:rFonts w:ascii="Arial" w:hAnsi="Arial" w:cs="Arial"/>
                <w:b/>
                <w:bCs/>
              </w:rPr>
              <w:t>Character</w:t>
            </w:r>
          </w:p>
          <w:p w14:paraId="2D402826" w14:textId="77777777" w:rsidR="002D6B14" w:rsidRPr="00F6254C" w:rsidRDefault="002D6B14" w:rsidP="002D6B14">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2D6B14" w:rsidRPr="00BE491B" w:rsidRDefault="002D6B14" w:rsidP="002D6B14">
            <w:pPr>
              <w:rPr>
                <w:rFonts w:ascii="Arial" w:hAnsi="Arial" w:cs="Arial"/>
                <w:b/>
                <w:bCs/>
                <w:iCs/>
                <w:color w:val="222222"/>
                <w:shd w:val="clear" w:color="auto" w:fill="FFFFFF"/>
              </w:rPr>
            </w:pPr>
          </w:p>
        </w:tc>
      </w:tr>
      <w:tr w:rsidR="002D6B14"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2D6B14" w:rsidRPr="00F6254C" w:rsidRDefault="002D6B14" w:rsidP="002D6B14">
            <w:pPr>
              <w:rPr>
                <w:rFonts w:ascii="Arial" w:hAnsi="Arial" w:cs="Arial"/>
                <w:b/>
                <w:bCs/>
              </w:rPr>
            </w:pPr>
            <w:r w:rsidRPr="00F6254C">
              <w:rPr>
                <w:rFonts w:ascii="Arial" w:hAnsi="Arial" w:cs="Arial"/>
                <w:b/>
                <w:bCs/>
              </w:rPr>
              <w:t>Post Specific Requirements</w:t>
            </w:r>
          </w:p>
          <w:p w14:paraId="504A9C88" w14:textId="77777777" w:rsidR="002D6B14" w:rsidRPr="00F6254C" w:rsidRDefault="002D6B14" w:rsidP="002D6B14">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2D6B14" w:rsidRPr="00F6254C" w:rsidRDefault="002D6B14" w:rsidP="002D6B14">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2D6B14" w:rsidRPr="00F6254C" w:rsidRDefault="002D6B14" w:rsidP="002D6B14">
            <w:pPr>
              <w:rPr>
                <w:rFonts w:ascii="Arial" w:hAnsi="Arial" w:cs="Arial"/>
                <w:b/>
                <w:bCs/>
                <w:iCs/>
                <w:color w:val="000099"/>
              </w:rPr>
            </w:pPr>
            <w:r w:rsidRPr="00F6254C">
              <w:rPr>
                <w:rFonts w:ascii="Arial" w:hAnsi="Arial" w:cs="Arial"/>
                <w:b/>
                <w:bCs/>
                <w:iCs/>
                <w:color w:val="000099"/>
              </w:rPr>
              <w:t>e.g.</w:t>
            </w:r>
          </w:p>
          <w:p w14:paraId="5C30340D" w14:textId="77777777" w:rsidR="002D6B14" w:rsidRPr="000037FD" w:rsidRDefault="002D6B14" w:rsidP="002D6B14">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2D6B14" w:rsidRPr="000037FD" w:rsidRDefault="002D6B14" w:rsidP="002D6B14">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2D6B14" w:rsidRPr="000037FD" w:rsidRDefault="002D6B14" w:rsidP="002D6B14">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2D6B14" w:rsidRDefault="002D6B14" w:rsidP="002D6B14">
            <w:pPr>
              <w:rPr>
                <w:rFonts w:ascii="Arial" w:hAnsi="Arial" w:cs="Arial"/>
                <w:b/>
                <w:bCs/>
                <w:iCs/>
                <w:color w:val="000099"/>
              </w:rPr>
            </w:pPr>
          </w:p>
          <w:p w14:paraId="1E3F5897" w14:textId="77777777" w:rsidR="002D6B14" w:rsidRPr="005B29E2" w:rsidRDefault="002D6B14" w:rsidP="002D6B14">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2D6B14" w:rsidRPr="00E766A5" w14:paraId="59EF65EA" w14:textId="77777777" w:rsidTr="00F6254C">
        <w:tc>
          <w:tcPr>
            <w:tcW w:w="2364" w:type="dxa"/>
          </w:tcPr>
          <w:p w14:paraId="643486DB" w14:textId="77777777" w:rsidR="002D6B14" w:rsidRPr="00F6254C" w:rsidRDefault="002D6B14" w:rsidP="002D6B14">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2D6B14" w:rsidRPr="00F6254C" w:rsidRDefault="002D6B14" w:rsidP="002D6B14">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2D6B14" w:rsidRPr="00F6254C" w:rsidRDefault="002D6B14" w:rsidP="002D6B14">
            <w:pPr>
              <w:rPr>
                <w:rFonts w:ascii="Arial" w:hAnsi="Arial" w:cs="Arial"/>
                <w:b/>
                <w:iCs/>
                <w:color w:val="000099"/>
              </w:rPr>
            </w:pPr>
            <w:r w:rsidRPr="00F6254C">
              <w:rPr>
                <w:rFonts w:ascii="Arial" w:hAnsi="Arial" w:cs="Arial"/>
                <w:b/>
                <w:iCs/>
                <w:color w:val="000099"/>
              </w:rPr>
              <w:t xml:space="preserve"> e.g.</w:t>
            </w:r>
          </w:p>
          <w:p w14:paraId="0373D8B8" w14:textId="77777777" w:rsidR="002D6B14" w:rsidRPr="00F6254C" w:rsidRDefault="002D6B14" w:rsidP="002D6B1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2D6B14" w:rsidRPr="00F6254C" w:rsidRDefault="002D6B14" w:rsidP="002D6B14">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2D6B14" w:rsidRPr="00E766A5" w14:paraId="466ACF54" w14:textId="77777777" w:rsidTr="00F6254C">
        <w:tc>
          <w:tcPr>
            <w:tcW w:w="2364" w:type="dxa"/>
          </w:tcPr>
          <w:p w14:paraId="50259FF8" w14:textId="77777777" w:rsidR="002D6B14" w:rsidRPr="00F6254C" w:rsidRDefault="002D6B14" w:rsidP="002D6B14">
            <w:pPr>
              <w:rPr>
                <w:rFonts w:ascii="Arial" w:hAnsi="Arial" w:cs="Arial"/>
                <w:b/>
                <w:bCs/>
              </w:rPr>
            </w:pPr>
            <w:r w:rsidRPr="00F6254C">
              <w:rPr>
                <w:rFonts w:ascii="Arial" w:hAnsi="Arial" w:cs="Arial"/>
                <w:b/>
                <w:bCs/>
              </w:rPr>
              <w:t>Skills, competencies and/or knowledge</w:t>
            </w:r>
          </w:p>
          <w:p w14:paraId="4E76BE64" w14:textId="77777777" w:rsidR="002D6B14" w:rsidRPr="00F6254C" w:rsidRDefault="002D6B14" w:rsidP="002D6B14">
            <w:pPr>
              <w:rPr>
                <w:rFonts w:ascii="Arial" w:hAnsi="Arial" w:cs="Arial"/>
                <w:b/>
                <w:bCs/>
              </w:rPr>
            </w:pPr>
          </w:p>
          <w:p w14:paraId="6E7068B8" w14:textId="6593DDD8" w:rsidR="002D6B14" w:rsidRDefault="002D6B14" w:rsidP="002D6B14">
            <w:pPr>
              <w:rPr>
                <w:rFonts w:ascii="Arial" w:hAnsi="Arial" w:cs="Arial"/>
                <w:b/>
                <w:bCs/>
              </w:rPr>
            </w:pPr>
          </w:p>
          <w:p w14:paraId="6871A1EF" w14:textId="42354BB0" w:rsidR="002D6B14" w:rsidRDefault="002D6B14" w:rsidP="002D6B14">
            <w:pPr>
              <w:rPr>
                <w:rFonts w:ascii="Arial" w:hAnsi="Arial" w:cs="Arial"/>
                <w:b/>
                <w:bCs/>
              </w:rPr>
            </w:pPr>
          </w:p>
          <w:p w14:paraId="6D7EF371" w14:textId="77777777" w:rsidR="002D6B14" w:rsidRDefault="002D6B14" w:rsidP="002D6B14">
            <w:pPr>
              <w:rPr>
                <w:rFonts w:ascii="Arial" w:hAnsi="Arial" w:cs="Arial"/>
                <w:b/>
                <w:bCs/>
              </w:rPr>
            </w:pPr>
          </w:p>
          <w:p w14:paraId="3C72DF3D" w14:textId="77777777" w:rsidR="002D6B14" w:rsidRPr="00F6254C" w:rsidRDefault="002D6B14" w:rsidP="002D6B14">
            <w:pPr>
              <w:rPr>
                <w:rFonts w:ascii="Arial" w:hAnsi="Arial" w:cs="Arial"/>
                <w:b/>
                <w:bCs/>
              </w:rPr>
            </w:pPr>
          </w:p>
        </w:tc>
        <w:tc>
          <w:tcPr>
            <w:tcW w:w="8256" w:type="dxa"/>
          </w:tcPr>
          <w:p w14:paraId="59E1BBA1" w14:textId="77777777" w:rsidR="002D6B14" w:rsidRPr="009D0BFA" w:rsidRDefault="002D6B14" w:rsidP="002D6B14">
            <w:pPr>
              <w:autoSpaceDE w:val="0"/>
              <w:autoSpaceDN w:val="0"/>
              <w:adjustRightInd w:val="0"/>
              <w:rPr>
                <w:rFonts w:ascii="Arial" w:hAnsi="Arial" w:cs="Arial"/>
                <w:i/>
                <w:lang w:val="en-IE" w:eastAsia="en-IE"/>
              </w:rPr>
            </w:pPr>
            <w:r w:rsidRPr="009D0BFA">
              <w:rPr>
                <w:rFonts w:ascii="Arial" w:hAnsi="Arial" w:cs="Arial"/>
                <w:i/>
                <w:lang w:val="en-IE" w:eastAsia="en-IE"/>
              </w:rPr>
              <w:t>The Director of Nursing will demonstrate:</w:t>
            </w:r>
          </w:p>
          <w:p w14:paraId="43E80533" w14:textId="77777777" w:rsidR="002D6B14" w:rsidRDefault="002D6B14" w:rsidP="002D6B14">
            <w:pPr>
              <w:rPr>
                <w:rFonts w:ascii="Arial" w:hAnsi="Arial" w:cs="Arial"/>
                <w:b/>
              </w:rPr>
            </w:pPr>
          </w:p>
          <w:p w14:paraId="371C5D14" w14:textId="77777777" w:rsidR="002D6B14" w:rsidRPr="005D58CC" w:rsidRDefault="002D6B14" w:rsidP="002D6B14">
            <w:pPr>
              <w:rPr>
                <w:rFonts w:ascii="Arial" w:hAnsi="Arial" w:cs="Arial"/>
                <w:b/>
              </w:rPr>
            </w:pPr>
            <w:r w:rsidRPr="005D58CC">
              <w:rPr>
                <w:rFonts w:ascii="Arial" w:hAnsi="Arial" w:cs="Arial"/>
                <w:b/>
              </w:rPr>
              <w:t>Knowledge / Experience Relevant to the Role</w:t>
            </w:r>
          </w:p>
          <w:p w14:paraId="562BA327" w14:textId="77777777" w:rsidR="002D6B14" w:rsidRDefault="002D6B14" w:rsidP="002D6B1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31EF5AB" w14:textId="5760281C" w:rsidR="002D6B14" w:rsidRPr="008D431C" w:rsidRDefault="002D6B14" w:rsidP="002D6B14">
            <w:pPr>
              <w:numPr>
                <w:ilvl w:val="0"/>
                <w:numId w:val="38"/>
              </w:numPr>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35C38D8B" w14:textId="68C6007C" w:rsidR="002D6B14" w:rsidRDefault="002D6B14" w:rsidP="002D6B14">
            <w:pPr>
              <w:numPr>
                <w:ilvl w:val="0"/>
                <w:numId w:val="38"/>
              </w:numPr>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2A19E0F8" w14:textId="120A84A4" w:rsidR="002D6B14" w:rsidRDefault="002D6B14" w:rsidP="002D6B14">
            <w:pPr>
              <w:numPr>
                <w:ilvl w:val="0"/>
                <w:numId w:val="38"/>
              </w:numPr>
              <w:rPr>
                <w:rFonts w:ascii="Arial" w:hAnsi="Arial" w:cs="Arial"/>
              </w:rPr>
            </w:pPr>
            <w:r>
              <w:rPr>
                <w:rFonts w:ascii="Arial" w:hAnsi="Arial" w:cs="Arial"/>
              </w:rPr>
              <w:t>Sound c</w:t>
            </w:r>
            <w:r w:rsidRPr="005C6959">
              <w:rPr>
                <w:rFonts w:ascii="Arial" w:hAnsi="Arial" w:cs="Arial"/>
              </w:rPr>
              <w:t xml:space="preserve">linical and professional judgement </w:t>
            </w:r>
          </w:p>
          <w:p w14:paraId="3DD84AE8" w14:textId="6874E9CB" w:rsidR="002D6B14" w:rsidRDefault="002D6B14" w:rsidP="002D6B14">
            <w:pPr>
              <w:pStyle w:val="ListParagraph"/>
              <w:numPr>
                <w:ilvl w:val="0"/>
                <w:numId w:val="38"/>
              </w:numPr>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2DBE84B1" w14:textId="12AF79BC" w:rsidR="002D6B14" w:rsidRDefault="002D6B14" w:rsidP="002D6B14">
            <w:pPr>
              <w:numPr>
                <w:ilvl w:val="0"/>
                <w:numId w:val="38"/>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00F54F0D" w14:textId="094F8092" w:rsidR="002D6B14" w:rsidRPr="00CB0630" w:rsidRDefault="002D6B14" w:rsidP="002D6B14">
            <w:pPr>
              <w:pStyle w:val="ListParagraph"/>
              <w:numPr>
                <w:ilvl w:val="0"/>
                <w:numId w:val="38"/>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A willingness to engage with and develop IT skills relevant to the role.</w:t>
            </w:r>
          </w:p>
          <w:p w14:paraId="5DE6438B" w14:textId="77777777" w:rsidR="002D6B14" w:rsidRDefault="002D6B14" w:rsidP="002D6B14">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65BA1093" w14:textId="77777777" w:rsidR="002D6B14" w:rsidRDefault="002D6B14" w:rsidP="002D6B1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E1ABDFB" w14:textId="1A5754D5" w:rsidR="002D6B14" w:rsidRDefault="002D6B14" w:rsidP="002D6B14">
            <w:pPr>
              <w:pStyle w:val="ListParagraph"/>
              <w:numPr>
                <w:ilvl w:val="0"/>
                <w:numId w:val="38"/>
              </w:numPr>
              <w:jc w:val="both"/>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52F71336" w14:textId="715A0FF7" w:rsidR="002D6B14" w:rsidRDefault="002D6B14" w:rsidP="002D6B14">
            <w:pPr>
              <w:numPr>
                <w:ilvl w:val="0"/>
                <w:numId w:val="38"/>
              </w:numPr>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6BA8CDF7" w14:textId="1315A8EC" w:rsidR="002D6B14" w:rsidRPr="00ED48EC" w:rsidRDefault="002D6B14" w:rsidP="002D6B14">
            <w:pPr>
              <w:pStyle w:val="ListParagraph"/>
              <w:numPr>
                <w:ilvl w:val="0"/>
                <w:numId w:val="38"/>
              </w:numPr>
              <w:jc w:val="both"/>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45F26448" w14:textId="730AF0E5" w:rsidR="002D6B14" w:rsidRDefault="002D6B14" w:rsidP="002D6B14">
            <w:pPr>
              <w:pStyle w:val="ListParagraph"/>
              <w:numPr>
                <w:ilvl w:val="0"/>
                <w:numId w:val="38"/>
              </w:numPr>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7EFDF931" w14:textId="77777777" w:rsidR="002D6B14" w:rsidRPr="00EB6E7B" w:rsidRDefault="002D6B14" w:rsidP="002D6B14">
            <w:pPr>
              <w:pStyle w:val="ListParagraph"/>
              <w:ind w:left="360"/>
              <w:rPr>
                <w:rFonts w:ascii="Arial" w:hAnsi="Arial" w:cs="Arial"/>
                <w:iCs/>
              </w:rPr>
            </w:pPr>
          </w:p>
          <w:p w14:paraId="704DC13D" w14:textId="77777777" w:rsidR="002D6B14" w:rsidRDefault="002D6B14" w:rsidP="002D6B14">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71FB257D" w14:textId="77777777" w:rsidR="002D6B14" w:rsidRDefault="002D6B14" w:rsidP="002D6B1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ADA0EA4" w14:textId="73F9E0D3" w:rsidR="002D6B14" w:rsidRDefault="002D6B14" w:rsidP="002D6B14">
            <w:pPr>
              <w:pStyle w:val="ListParagraph"/>
              <w:numPr>
                <w:ilvl w:val="0"/>
                <w:numId w:val="38"/>
              </w:numPr>
              <w:jc w:val="both"/>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2A708884" w14:textId="411E20FB" w:rsidR="002D6B14" w:rsidRPr="00903A03" w:rsidRDefault="002D6B14" w:rsidP="002D6B14">
            <w:pPr>
              <w:numPr>
                <w:ilvl w:val="0"/>
                <w:numId w:val="38"/>
              </w:numPr>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r>
              <w:rPr>
                <w:rFonts w:ascii="Arial" w:hAnsi="Arial" w:cs="Arial"/>
              </w:rPr>
              <w:t>.</w:t>
            </w:r>
          </w:p>
          <w:p w14:paraId="3A31E8C0" w14:textId="3BE412FA" w:rsidR="002D6B14" w:rsidRPr="00903A03" w:rsidRDefault="002D6B14" w:rsidP="002D6B14">
            <w:pPr>
              <w:numPr>
                <w:ilvl w:val="0"/>
                <w:numId w:val="38"/>
              </w:numPr>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r>
              <w:rPr>
                <w:rFonts w:ascii="Arial" w:hAnsi="Arial" w:cs="Arial"/>
              </w:rPr>
              <w:t>.</w:t>
            </w:r>
          </w:p>
          <w:p w14:paraId="27BADB74" w14:textId="3402B8B2" w:rsidR="002D6B14" w:rsidRPr="00FB1B41" w:rsidRDefault="002D6B14" w:rsidP="002D6B14">
            <w:pPr>
              <w:numPr>
                <w:ilvl w:val="0"/>
                <w:numId w:val="38"/>
              </w:numPr>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4681B27A" w14:textId="77777777" w:rsidR="002D6B14" w:rsidRPr="00DF53AF" w:rsidRDefault="002D6B14" w:rsidP="002D6B14">
            <w:pPr>
              <w:autoSpaceDE w:val="0"/>
              <w:autoSpaceDN w:val="0"/>
              <w:adjustRightInd w:val="0"/>
              <w:rPr>
                <w:rFonts w:ascii="Arial" w:hAnsi="Arial" w:cs="Arial"/>
                <w:lang w:val="en-IE" w:eastAsia="en-IE"/>
              </w:rPr>
            </w:pPr>
          </w:p>
          <w:p w14:paraId="78A8DB24" w14:textId="77777777" w:rsidR="002D6B14" w:rsidRDefault="002D6B14" w:rsidP="002D6B14">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00EBF8B5" w14:textId="77777777" w:rsidR="002D6B14" w:rsidRPr="00DA34ED" w:rsidRDefault="002D6B14" w:rsidP="002D6B14">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77B0D858" w14:textId="77967E4E" w:rsidR="002D6B14" w:rsidRPr="00547FA0" w:rsidRDefault="002D6B14" w:rsidP="002D6B14">
            <w:pPr>
              <w:pStyle w:val="ListParagraph"/>
              <w:numPr>
                <w:ilvl w:val="0"/>
                <w:numId w:val="38"/>
              </w:numPr>
              <w:jc w:val="both"/>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5668A8B2" w14:textId="20655280" w:rsidR="002D6B14" w:rsidRDefault="002D6B14" w:rsidP="002D6B14">
            <w:pPr>
              <w:pStyle w:val="ListParagraph"/>
              <w:numPr>
                <w:ilvl w:val="0"/>
                <w:numId w:val="38"/>
              </w:numPr>
              <w:jc w:val="both"/>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 </w:t>
            </w:r>
          </w:p>
          <w:p w14:paraId="081C9C4B" w14:textId="77777777" w:rsidR="002D6B14" w:rsidRPr="00C45C45" w:rsidRDefault="002D6B14" w:rsidP="002D6B14">
            <w:pPr>
              <w:pStyle w:val="ListParagraph"/>
              <w:numPr>
                <w:ilvl w:val="0"/>
                <w:numId w:val="38"/>
              </w:numPr>
              <w:jc w:val="both"/>
              <w:rPr>
                <w:rFonts w:ascii="Arial" w:hAnsi="Arial" w:cs="Arial"/>
              </w:rPr>
            </w:pPr>
            <w:r>
              <w:rPr>
                <w:rFonts w:ascii="Arial" w:hAnsi="Arial" w:cs="Arial"/>
              </w:rPr>
              <w:t xml:space="preserve">A capacity to </w:t>
            </w:r>
            <w:r w:rsidRPr="00C45C45">
              <w:rPr>
                <w:rFonts w:ascii="Arial" w:hAnsi="Arial" w:cs="Arial"/>
              </w:rPr>
              <w:t xml:space="preserve">lead by example </w:t>
            </w:r>
            <w:r>
              <w:rPr>
                <w:rFonts w:ascii="Arial" w:hAnsi="Arial" w:cs="Arial"/>
              </w:rPr>
              <w:t xml:space="preserve">- </w:t>
            </w:r>
            <w:r w:rsidRPr="00C45C45">
              <w:rPr>
                <w:rFonts w:ascii="Arial" w:hAnsi="Arial" w:cs="Arial"/>
              </w:rPr>
              <w:t>demonstrating dignity, courtesy and professionalism at all times.</w:t>
            </w:r>
          </w:p>
          <w:p w14:paraId="4CA4A4BD" w14:textId="20635808" w:rsidR="002D6B14" w:rsidRDefault="002D6B14" w:rsidP="002D6B14">
            <w:pPr>
              <w:pStyle w:val="ListParagraph"/>
              <w:numPr>
                <w:ilvl w:val="0"/>
                <w:numId w:val="38"/>
              </w:numPr>
              <w:jc w:val="both"/>
              <w:rPr>
                <w:rFonts w:ascii="Arial" w:hAnsi="Arial" w:cs="Arial"/>
              </w:rPr>
            </w:pPr>
            <w:r>
              <w:rPr>
                <w:rFonts w:ascii="Arial" w:hAnsi="Arial" w:cs="Arial"/>
              </w:rPr>
              <w:t xml:space="preserve">Effective planning and organisational ability demonstrating awareness of resource management and value for money. </w:t>
            </w:r>
          </w:p>
          <w:p w14:paraId="6350C90A" w14:textId="7082E1E5" w:rsidR="002D6B14" w:rsidRDefault="002D6B14" w:rsidP="002D6B14">
            <w:pPr>
              <w:pStyle w:val="ListParagraph"/>
              <w:numPr>
                <w:ilvl w:val="0"/>
                <w:numId w:val="38"/>
              </w:numPr>
              <w:jc w:val="both"/>
              <w:rPr>
                <w:rFonts w:ascii="Arial" w:hAnsi="Arial" w:cs="Arial"/>
              </w:rPr>
            </w:pPr>
            <w:r>
              <w:rPr>
                <w:rFonts w:ascii="Arial" w:hAnsi="Arial" w:cs="Arial"/>
              </w:rPr>
              <w:t xml:space="preserve">Articulates a compelling vision for the role and contribution of each team member to the service. </w:t>
            </w:r>
          </w:p>
          <w:p w14:paraId="2D3D716E" w14:textId="56DEAE43" w:rsidR="002D6B14" w:rsidRPr="0014220A" w:rsidRDefault="002D6B14" w:rsidP="002D6B14">
            <w:pPr>
              <w:pStyle w:val="ListParagraph"/>
              <w:numPr>
                <w:ilvl w:val="0"/>
                <w:numId w:val="38"/>
              </w:numPr>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293558E9" w14:textId="77777777" w:rsidR="002D6B14" w:rsidRPr="00DF53AF" w:rsidRDefault="002D6B14" w:rsidP="002D6B14">
            <w:pPr>
              <w:autoSpaceDE w:val="0"/>
              <w:autoSpaceDN w:val="0"/>
              <w:adjustRightInd w:val="0"/>
              <w:rPr>
                <w:rFonts w:ascii="Arial" w:hAnsi="Arial" w:cs="Arial"/>
                <w:lang w:val="en-IE" w:eastAsia="en-IE"/>
              </w:rPr>
            </w:pPr>
          </w:p>
          <w:p w14:paraId="7EA0B536" w14:textId="77777777" w:rsidR="002D6B14" w:rsidRDefault="002D6B14" w:rsidP="002D6B14">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7654DF43" w14:textId="77777777" w:rsidR="002D6B14" w:rsidRDefault="002D6B14" w:rsidP="002D6B1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105F6EA" w14:textId="48382979" w:rsidR="002D6B14" w:rsidRDefault="002D6B14" w:rsidP="002D6B14">
            <w:pPr>
              <w:pStyle w:val="ListParagraph"/>
              <w:numPr>
                <w:ilvl w:val="0"/>
                <w:numId w:val="38"/>
              </w:numPr>
              <w:jc w:val="both"/>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4CDE464C" w14:textId="51DA8EF6" w:rsidR="002D6B14" w:rsidRDefault="002D6B14" w:rsidP="002D6B14">
            <w:pPr>
              <w:pStyle w:val="ListParagraph"/>
              <w:numPr>
                <w:ilvl w:val="0"/>
                <w:numId w:val="38"/>
              </w:numPr>
              <w:jc w:val="both"/>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063BC2E8" w14:textId="6CFA703A" w:rsidR="002D6B14" w:rsidRPr="00903A03" w:rsidRDefault="002D6B14" w:rsidP="002D6B14">
            <w:pPr>
              <w:numPr>
                <w:ilvl w:val="0"/>
                <w:numId w:val="38"/>
              </w:numPr>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3DB0E3F8" w14:textId="2EB8F5CD" w:rsidR="002D6B14" w:rsidRPr="0014220A" w:rsidRDefault="002D6B14" w:rsidP="002D6B14">
            <w:pPr>
              <w:pStyle w:val="ListParagraph"/>
              <w:numPr>
                <w:ilvl w:val="0"/>
                <w:numId w:val="38"/>
              </w:numPr>
              <w:jc w:val="both"/>
              <w:rPr>
                <w:rFonts w:ascii="Arial" w:hAnsi="Arial" w:cs="Arial"/>
              </w:rPr>
            </w:pPr>
            <w:r w:rsidRPr="00903A03">
              <w:rPr>
                <w:rFonts w:ascii="Arial" w:hAnsi="Arial" w:cs="Arial"/>
              </w:rPr>
              <w:t xml:space="preserve">An emphasis on quality improvement in staff performance at all levels.  </w:t>
            </w:r>
          </w:p>
          <w:p w14:paraId="462688F2" w14:textId="78F452C2" w:rsidR="002D6B14" w:rsidRPr="00903A03" w:rsidRDefault="002D6B14" w:rsidP="002D6B14">
            <w:pPr>
              <w:numPr>
                <w:ilvl w:val="0"/>
                <w:numId w:val="38"/>
              </w:numPr>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4F607C50" w14:textId="77777777" w:rsidR="002D6B14" w:rsidRPr="00DF53AF" w:rsidRDefault="002D6B14" w:rsidP="002D6B14">
            <w:pPr>
              <w:autoSpaceDE w:val="0"/>
              <w:autoSpaceDN w:val="0"/>
              <w:adjustRightInd w:val="0"/>
              <w:rPr>
                <w:rFonts w:ascii="Arial" w:hAnsi="Arial" w:cs="Arial"/>
                <w:lang w:val="en-IE" w:eastAsia="en-IE"/>
              </w:rPr>
            </w:pPr>
          </w:p>
          <w:p w14:paraId="438DDF15" w14:textId="77777777" w:rsidR="002D6B14" w:rsidRDefault="002D6B14" w:rsidP="002D6B14">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34B3F030" w14:textId="77777777" w:rsidR="002D6B14" w:rsidRDefault="002D6B14" w:rsidP="002D6B14">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61226D1" w14:textId="2C681B1B" w:rsidR="002D6B14" w:rsidRDefault="002D6B14" w:rsidP="002D6B14">
            <w:pPr>
              <w:numPr>
                <w:ilvl w:val="0"/>
                <w:numId w:val="39"/>
              </w:numPr>
              <w:rPr>
                <w:rFonts w:ascii="Arial" w:hAnsi="Arial" w:cs="Arial"/>
              </w:rPr>
            </w:pPr>
            <w:r>
              <w:rPr>
                <w:rFonts w:ascii="Arial" w:hAnsi="Arial" w:cs="Arial"/>
              </w:rPr>
              <w:t>An ability to work</w:t>
            </w:r>
            <w:r w:rsidRPr="001D5B0C">
              <w:rPr>
                <w:rFonts w:ascii="Arial" w:hAnsi="Arial" w:cs="Arial"/>
              </w:rPr>
              <w:t xml:space="preserve"> skilfully across organisational service and professional </w:t>
            </w:r>
            <w:r>
              <w:rPr>
                <w:rFonts w:ascii="Arial" w:hAnsi="Arial" w:cs="Arial"/>
              </w:rPr>
              <w:t>boundaries.</w:t>
            </w:r>
          </w:p>
          <w:p w14:paraId="316827C6" w14:textId="30E4A37E" w:rsidR="002D6B14" w:rsidRPr="001D5B0C" w:rsidRDefault="002D6B14" w:rsidP="002D6B14">
            <w:pPr>
              <w:numPr>
                <w:ilvl w:val="0"/>
                <w:numId w:val="39"/>
              </w:numPr>
              <w:rPr>
                <w:rFonts w:ascii="Arial" w:hAnsi="Arial" w:cs="Arial"/>
              </w:rPr>
            </w:pPr>
            <w:r>
              <w:rPr>
                <w:rFonts w:ascii="Arial" w:hAnsi="Arial" w:cs="Arial"/>
              </w:rPr>
              <w:t>Evidence of k</w:t>
            </w:r>
            <w:r w:rsidRPr="001D5B0C">
              <w:rPr>
                <w:rFonts w:ascii="Arial" w:hAnsi="Arial" w:cs="Arial"/>
              </w:rPr>
              <w:t>eep</w:t>
            </w:r>
            <w:r>
              <w:rPr>
                <w:rFonts w:ascii="Arial" w:hAnsi="Arial" w:cs="Arial"/>
              </w:rPr>
              <w:t>ing</w:t>
            </w:r>
            <w:r w:rsidRPr="001D5B0C">
              <w:rPr>
                <w:rFonts w:ascii="Arial" w:hAnsi="Arial" w:cs="Arial"/>
              </w:rPr>
              <w:t xml:space="preserve"> lines of communication open and know</w:t>
            </w:r>
            <w:r>
              <w:rPr>
                <w:rFonts w:ascii="Arial" w:hAnsi="Arial" w:cs="Arial"/>
              </w:rPr>
              <w:t>ing</w:t>
            </w:r>
            <w:r w:rsidRPr="001D5B0C">
              <w:rPr>
                <w:rFonts w:ascii="Arial" w:hAnsi="Arial" w:cs="Arial"/>
              </w:rPr>
              <w:t xml:space="preserve"> how to get things done through both formal and informal structures and channels</w:t>
            </w:r>
            <w:r>
              <w:rPr>
                <w:rFonts w:ascii="Arial" w:hAnsi="Arial" w:cs="Arial"/>
              </w:rPr>
              <w:t>.</w:t>
            </w:r>
          </w:p>
          <w:p w14:paraId="03CA968C" w14:textId="4E60D397" w:rsidR="002D6B14" w:rsidRPr="001D5B0C" w:rsidRDefault="002D6B14" w:rsidP="002D6B14">
            <w:pPr>
              <w:numPr>
                <w:ilvl w:val="0"/>
                <w:numId w:val="39"/>
              </w:numPr>
              <w:rPr>
                <w:rFonts w:ascii="Arial" w:hAnsi="Arial" w:cs="Arial"/>
                <w:color w:val="000000"/>
              </w:rPr>
            </w:pPr>
            <w:r w:rsidRPr="001D5B0C">
              <w:rPr>
                <w:rFonts w:ascii="Arial" w:hAnsi="Arial" w:cs="Arial"/>
                <w:color w:val="000000"/>
              </w:rPr>
              <w:t>The ability to build and maintain relation</w:t>
            </w:r>
            <w:r>
              <w:rPr>
                <w:rFonts w:ascii="Arial" w:hAnsi="Arial" w:cs="Arial"/>
                <w:color w:val="000000"/>
              </w:rPr>
              <w:t xml:space="preserve">ships; has strong interpersonal </w:t>
            </w:r>
            <w:r w:rsidRPr="001D5B0C">
              <w:rPr>
                <w:rFonts w:ascii="Arial" w:hAnsi="Arial" w:cs="Arial"/>
                <w:color w:val="000000"/>
              </w:rPr>
              <w:t>skills</w:t>
            </w:r>
            <w:r>
              <w:rPr>
                <w:rFonts w:ascii="Arial" w:hAnsi="Arial" w:cs="Arial"/>
                <w:color w:val="000000"/>
              </w:rPr>
              <w:t>.</w:t>
            </w:r>
            <w:r w:rsidRPr="001D5B0C">
              <w:rPr>
                <w:rFonts w:ascii="Arial" w:hAnsi="Arial" w:cs="Arial"/>
                <w:color w:val="000000"/>
              </w:rPr>
              <w:t xml:space="preserve"> </w:t>
            </w:r>
          </w:p>
          <w:p w14:paraId="0DFE3481" w14:textId="73A2383F" w:rsidR="002D6B14" w:rsidRPr="005C4F9F" w:rsidRDefault="002D6B14" w:rsidP="002D6B14">
            <w:pPr>
              <w:numPr>
                <w:ilvl w:val="0"/>
                <w:numId w:val="39"/>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6C3102D1" w14:textId="3154B469" w:rsidR="002D6B14" w:rsidRDefault="002D6B14" w:rsidP="002D6B14">
            <w:pPr>
              <w:numPr>
                <w:ilvl w:val="0"/>
                <w:numId w:val="39"/>
              </w:numPr>
              <w:rPr>
                <w:rFonts w:ascii="Arial" w:hAnsi="Arial" w:cs="Arial"/>
                <w:color w:val="000000"/>
              </w:rPr>
            </w:pPr>
            <w:r w:rsidRPr="005C4F9F">
              <w:rPr>
                <w:rFonts w:ascii="Arial" w:hAnsi="Arial" w:cs="Arial"/>
                <w:color w:val="000000"/>
              </w:rPr>
              <w:t>Strong influencing and persuasion skills</w:t>
            </w:r>
            <w:r>
              <w:rPr>
                <w:rFonts w:ascii="Arial" w:hAnsi="Arial" w:cs="Arial"/>
                <w:color w:val="000000"/>
              </w:rPr>
              <w:t xml:space="preserve"> – uses information and facts to build an effective case.</w:t>
            </w:r>
          </w:p>
          <w:p w14:paraId="2F45F07B" w14:textId="1999ECCD" w:rsidR="002D6B14" w:rsidRDefault="002D6B14" w:rsidP="002D6B14">
            <w:pPr>
              <w:numPr>
                <w:ilvl w:val="0"/>
                <w:numId w:val="39"/>
              </w:numPr>
              <w:rPr>
                <w:rFonts w:ascii="Arial" w:hAnsi="Arial" w:cs="Arial"/>
                <w:color w:val="000000"/>
              </w:rPr>
            </w:pPr>
            <w:r>
              <w:rPr>
                <w:rFonts w:ascii="Arial" w:hAnsi="Arial" w:cs="Arial"/>
                <w:color w:val="000000"/>
              </w:rPr>
              <w:t>An ability to treat people with dignity and respect.</w:t>
            </w:r>
          </w:p>
          <w:p w14:paraId="49E08C15" w14:textId="1E56213C" w:rsidR="002D6B14" w:rsidRPr="00F6254C" w:rsidRDefault="002D6B14" w:rsidP="002D6B14">
            <w:pPr>
              <w:rPr>
                <w:rFonts w:ascii="Arial" w:hAnsi="Arial" w:cs="Arial"/>
                <w:color w:val="000099"/>
              </w:rPr>
            </w:pPr>
          </w:p>
        </w:tc>
      </w:tr>
      <w:tr w:rsidR="002D6B14" w:rsidRPr="00E766A5" w14:paraId="5E008459" w14:textId="77777777" w:rsidTr="00F6254C">
        <w:tc>
          <w:tcPr>
            <w:tcW w:w="2364" w:type="dxa"/>
          </w:tcPr>
          <w:p w14:paraId="0AA0B138" w14:textId="77777777" w:rsidR="002D6B14" w:rsidRPr="00F6254C" w:rsidRDefault="002D6B14" w:rsidP="002D6B14">
            <w:pPr>
              <w:rPr>
                <w:rFonts w:ascii="Arial" w:hAnsi="Arial" w:cs="Arial"/>
                <w:b/>
                <w:bCs/>
              </w:rPr>
            </w:pPr>
            <w:r w:rsidRPr="00F6254C">
              <w:rPr>
                <w:rFonts w:ascii="Arial" w:hAnsi="Arial" w:cs="Arial"/>
                <w:b/>
                <w:bCs/>
              </w:rPr>
              <w:t>Campaign Specific Selection Process</w:t>
            </w:r>
          </w:p>
          <w:p w14:paraId="51BB73CE" w14:textId="77777777" w:rsidR="002D6B14" w:rsidRPr="00F6254C" w:rsidRDefault="002D6B14" w:rsidP="002D6B14">
            <w:pPr>
              <w:rPr>
                <w:rFonts w:ascii="Arial" w:hAnsi="Arial" w:cs="Arial"/>
                <w:b/>
                <w:bCs/>
              </w:rPr>
            </w:pPr>
          </w:p>
          <w:p w14:paraId="1F568419" w14:textId="77777777" w:rsidR="002D6B14" w:rsidRPr="00F6254C" w:rsidRDefault="002D6B14" w:rsidP="002D6B14">
            <w:pPr>
              <w:rPr>
                <w:rFonts w:ascii="Arial" w:hAnsi="Arial" w:cs="Arial"/>
                <w:b/>
                <w:bCs/>
              </w:rPr>
            </w:pPr>
            <w:r w:rsidRPr="00F6254C">
              <w:rPr>
                <w:rFonts w:ascii="Arial" w:hAnsi="Arial" w:cs="Arial"/>
                <w:b/>
                <w:bCs/>
              </w:rPr>
              <w:t>Ranking/Shortlisting / Interview</w:t>
            </w:r>
          </w:p>
        </w:tc>
        <w:tc>
          <w:tcPr>
            <w:tcW w:w="8256" w:type="dxa"/>
          </w:tcPr>
          <w:p w14:paraId="551679E3" w14:textId="77777777" w:rsidR="002D6B14" w:rsidRPr="00F6254C" w:rsidRDefault="002D6B14" w:rsidP="002D6B1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2D6B14" w:rsidRPr="00F6254C" w:rsidRDefault="002D6B14" w:rsidP="002D6B14">
            <w:pPr>
              <w:rPr>
                <w:rFonts w:ascii="Arial" w:hAnsi="Arial" w:cs="Arial"/>
              </w:rPr>
            </w:pPr>
          </w:p>
          <w:p w14:paraId="20CA5DF2" w14:textId="77777777" w:rsidR="002D6B14" w:rsidRPr="00F6254C" w:rsidRDefault="002D6B14" w:rsidP="002D6B1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2D6B14" w:rsidRPr="00F6254C" w:rsidRDefault="002D6B14" w:rsidP="002D6B14">
            <w:pPr>
              <w:rPr>
                <w:rFonts w:ascii="Arial" w:hAnsi="Arial" w:cs="Arial"/>
                <w:iCs/>
              </w:rPr>
            </w:pPr>
          </w:p>
          <w:p w14:paraId="4A5A9FA5" w14:textId="77777777" w:rsidR="002D6B14" w:rsidRDefault="002D6B14" w:rsidP="002D6B1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77777777" w:rsidR="002D6B14" w:rsidRPr="00F6254C" w:rsidRDefault="002D6B14" w:rsidP="002D6B14">
            <w:pPr>
              <w:rPr>
                <w:rFonts w:ascii="Arial" w:hAnsi="Arial" w:cs="Arial"/>
                <w:iCs/>
              </w:rPr>
            </w:pPr>
          </w:p>
        </w:tc>
      </w:tr>
      <w:tr w:rsidR="002D6B14" w:rsidRPr="00E766A5" w14:paraId="36EF909D" w14:textId="77777777" w:rsidTr="00F6254C">
        <w:tc>
          <w:tcPr>
            <w:tcW w:w="2364" w:type="dxa"/>
          </w:tcPr>
          <w:p w14:paraId="3DBA3AA9" w14:textId="77777777" w:rsidR="002D6B14" w:rsidRPr="009F3F3A" w:rsidRDefault="002D6B14" w:rsidP="002D6B14">
            <w:pPr>
              <w:rPr>
                <w:rFonts w:ascii="Arial" w:hAnsi="Arial" w:cs="Arial"/>
                <w:b/>
                <w:bCs/>
              </w:rPr>
            </w:pPr>
            <w:bookmarkStart w:id="0" w:name="_GoBack" w:colFirst="0" w:colLast="0"/>
            <w:r w:rsidRPr="00AC0D37">
              <w:rPr>
                <w:rFonts w:ascii="Arial" w:hAnsi="Arial" w:cs="Arial"/>
                <w:b/>
                <w:bCs/>
              </w:rPr>
              <w:t>Diversity, Equality and Inclusion</w:t>
            </w:r>
            <w:r w:rsidRPr="009F3F3A">
              <w:rPr>
                <w:rFonts w:ascii="Arial" w:hAnsi="Arial" w:cs="Arial"/>
                <w:b/>
                <w:bCs/>
              </w:rPr>
              <w:t xml:space="preserve"> </w:t>
            </w:r>
          </w:p>
          <w:p w14:paraId="437773C5" w14:textId="77777777" w:rsidR="002D6B14" w:rsidRPr="00F6254C" w:rsidRDefault="002D6B14" w:rsidP="002D6B14">
            <w:pPr>
              <w:rPr>
                <w:rFonts w:ascii="Arial" w:hAnsi="Arial" w:cs="Arial"/>
                <w:b/>
                <w:bCs/>
              </w:rPr>
            </w:pPr>
          </w:p>
        </w:tc>
        <w:tc>
          <w:tcPr>
            <w:tcW w:w="8256" w:type="dxa"/>
          </w:tcPr>
          <w:p w14:paraId="2C6929CE" w14:textId="77777777" w:rsidR="002D6B14" w:rsidRPr="009F3F3A" w:rsidRDefault="002D6B14" w:rsidP="002D6B14">
            <w:pPr>
              <w:rPr>
                <w:rFonts w:ascii="Arial" w:hAnsi="Arial" w:cs="Arial"/>
                <w:iCs/>
              </w:rPr>
            </w:pPr>
            <w:r w:rsidRPr="009F3F3A">
              <w:rPr>
                <w:rFonts w:ascii="Arial" w:hAnsi="Arial" w:cs="Arial"/>
                <w:iCs/>
              </w:rPr>
              <w:t>The HSE is an equal opportunities employer.</w:t>
            </w:r>
          </w:p>
          <w:p w14:paraId="59759774" w14:textId="77777777" w:rsidR="002D6B14" w:rsidRPr="009F3F3A" w:rsidRDefault="002D6B14" w:rsidP="002D6B14">
            <w:pPr>
              <w:rPr>
                <w:rFonts w:ascii="Arial" w:hAnsi="Arial" w:cs="Arial"/>
                <w:color w:val="000000"/>
                <w:shd w:val="clear" w:color="auto" w:fill="FFFFFF"/>
              </w:rPr>
            </w:pPr>
          </w:p>
          <w:p w14:paraId="0F403242" w14:textId="77777777" w:rsidR="002D6B14" w:rsidRPr="009F3F3A" w:rsidRDefault="002D6B14" w:rsidP="002D6B1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CD4BDC8" w14:textId="77777777" w:rsidR="002D6B14" w:rsidRPr="009F3F3A" w:rsidRDefault="002D6B14" w:rsidP="002D6B14">
            <w:pPr>
              <w:rPr>
                <w:rFonts w:ascii="Arial" w:hAnsi="Arial" w:cs="Arial"/>
                <w:color w:val="000000"/>
                <w:shd w:val="clear" w:color="auto" w:fill="FFFFFF"/>
              </w:rPr>
            </w:pPr>
          </w:p>
          <w:p w14:paraId="78817725" w14:textId="77777777" w:rsidR="002D6B14" w:rsidRPr="009F3F3A" w:rsidRDefault="002D6B14" w:rsidP="002D6B1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9C4D050" w14:textId="77777777" w:rsidR="002D6B14" w:rsidRPr="009F3F3A" w:rsidRDefault="002D6B14" w:rsidP="002D6B14">
            <w:pPr>
              <w:rPr>
                <w:rFonts w:ascii="Arial" w:hAnsi="Arial" w:cs="Arial"/>
                <w:color w:val="000000"/>
                <w:shd w:val="clear" w:color="auto" w:fill="FFFFFF"/>
              </w:rPr>
            </w:pPr>
          </w:p>
          <w:p w14:paraId="2E7848EE" w14:textId="77777777" w:rsidR="002D6B14" w:rsidRPr="009F3F3A" w:rsidRDefault="002D6B14" w:rsidP="002D6B1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792B152" w14:textId="77777777" w:rsidR="002D6B14" w:rsidRPr="009F3F3A" w:rsidRDefault="002D6B14" w:rsidP="002D6B14">
            <w:pPr>
              <w:rPr>
                <w:rFonts w:ascii="Arial" w:hAnsi="Arial" w:cs="Arial"/>
                <w:color w:val="000000"/>
                <w:shd w:val="clear" w:color="auto" w:fill="FFFFFF"/>
              </w:rPr>
            </w:pPr>
          </w:p>
          <w:p w14:paraId="58A116AB" w14:textId="31A96EFB" w:rsidR="002D6B14" w:rsidRPr="00F6254C" w:rsidRDefault="002D6B14" w:rsidP="002D6B14">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bookmarkEnd w:id="0"/>
      <w:tr w:rsidR="002D6B14" w:rsidRPr="00E766A5" w14:paraId="34206BA6" w14:textId="77777777" w:rsidTr="00F6254C">
        <w:tc>
          <w:tcPr>
            <w:tcW w:w="2364" w:type="dxa"/>
          </w:tcPr>
          <w:p w14:paraId="54E222E5" w14:textId="77777777" w:rsidR="002D6B14" w:rsidRPr="00F6254C" w:rsidRDefault="002D6B14" w:rsidP="002D6B14">
            <w:pPr>
              <w:rPr>
                <w:rFonts w:ascii="Arial" w:hAnsi="Arial" w:cs="Arial"/>
                <w:b/>
                <w:bCs/>
              </w:rPr>
            </w:pPr>
            <w:r w:rsidRPr="00F6254C">
              <w:rPr>
                <w:rFonts w:ascii="Arial" w:hAnsi="Arial" w:cs="Arial"/>
                <w:b/>
                <w:bCs/>
              </w:rPr>
              <w:t>Code of Practice</w:t>
            </w:r>
          </w:p>
        </w:tc>
        <w:tc>
          <w:tcPr>
            <w:tcW w:w="8256" w:type="dxa"/>
          </w:tcPr>
          <w:p w14:paraId="02619FDC" w14:textId="77777777" w:rsidR="002D6B14" w:rsidRPr="00F1442F" w:rsidRDefault="002D6B14" w:rsidP="002D6B1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2D6B14" w:rsidRPr="00F1442F" w:rsidRDefault="002D6B14" w:rsidP="002D6B14">
            <w:pPr>
              <w:rPr>
                <w:rFonts w:ascii="Arial" w:hAnsi="Arial" w:cs="Arial"/>
              </w:rPr>
            </w:pPr>
          </w:p>
          <w:p w14:paraId="530CFD04" w14:textId="77777777" w:rsidR="002D6B14" w:rsidRPr="00F1442F" w:rsidRDefault="002D6B14" w:rsidP="002D6B1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2D6B14" w:rsidRPr="00F1442F" w:rsidRDefault="002D6B14" w:rsidP="002D6B14">
            <w:pPr>
              <w:ind w:firstLine="720"/>
              <w:rPr>
                <w:rFonts w:ascii="Arial" w:hAnsi="Arial" w:cs="Arial"/>
              </w:rPr>
            </w:pPr>
          </w:p>
          <w:p w14:paraId="7BD7C8A0" w14:textId="77777777" w:rsidR="002D6B14" w:rsidRPr="00F1442F" w:rsidRDefault="002D6B14" w:rsidP="002D6B14">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2D6B14" w:rsidRPr="00F1442F" w:rsidRDefault="002D6B14" w:rsidP="002D6B14">
            <w:pPr>
              <w:rPr>
                <w:rFonts w:ascii="Arial" w:hAnsi="Arial" w:cs="Arial"/>
              </w:rPr>
            </w:pPr>
          </w:p>
        </w:tc>
      </w:tr>
      <w:tr w:rsidR="002D6B14" w:rsidRPr="00E766A5" w14:paraId="78E52213" w14:textId="77777777" w:rsidTr="00F6254C">
        <w:tc>
          <w:tcPr>
            <w:tcW w:w="10620" w:type="dxa"/>
            <w:gridSpan w:val="2"/>
          </w:tcPr>
          <w:p w14:paraId="5ACE87AF" w14:textId="77777777" w:rsidR="002D6B14" w:rsidRPr="00F6254C" w:rsidRDefault="002D6B14" w:rsidP="002D6B14">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2D6B14" w:rsidRPr="00F6254C" w:rsidRDefault="002D6B14" w:rsidP="002D6B14">
            <w:pPr>
              <w:rPr>
                <w:rFonts w:ascii="Arial" w:hAnsi="Arial" w:cs="Arial"/>
              </w:rPr>
            </w:pPr>
          </w:p>
          <w:p w14:paraId="469FBB66" w14:textId="77777777" w:rsidR="002D6B14" w:rsidRPr="00F6254C" w:rsidRDefault="002D6B14" w:rsidP="002D6B1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3065D2A6" w14:textId="21CB25A0" w:rsidR="00F6790D" w:rsidRPr="00E766A5" w:rsidRDefault="00DB2ACB" w:rsidP="00522B8E">
      <w:pPr>
        <w:spacing w:after="200" w:line="276" w:lineRule="auto"/>
        <w:jc w:val="center"/>
        <w:rPr>
          <w:rFonts w:ascii="Arial" w:hAnsi="Arial" w:cs="Arial"/>
          <w:b/>
        </w:rPr>
      </w:pPr>
      <w:r>
        <w:rPr>
          <w:rFonts w:ascii="Arial" w:hAnsi="Arial" w:cs="Arial"/>
          <w:b/>
        </w:rPr>
        <w:t xml:space="preserve">Director of Nursing </w:t>
      </w:r>
      <w:r w:rsidR="00522B8E">
        <w:rPr>
          <w:rFonts w:ascii="Arial" w:hAnsi="Arial" w:cs="Arial"/>
          <w:b/>
        </w:rPr>
        <w:t>5</w:t>
      </w:r>
    </w:p>
    <w:p w14:paraId="477B8795" w14:textId="5C652C6A" w:rsidR="00543F98" w:rsidRDefault="00543F98" w:rsidP="00F6790D">
      <w:pPr>
        <w:ind w:hanging="851"/>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083DD3" w:rsidRPr="00E766A5" w14:paraId="569E1840" w14:textId="77777777" w:rsidTr="005F595E">
        <w:trPr>
          <w:trHeight w:val="1976"/>
        </w:trPr>
        <w:tc>
          <w:tcPr>
            <w:tcW w:w="1985" w:type="dxa"/>
          </w:tcPr>
          <w:p w14:paraId="6943A832" w14:textId="77777777" w:rsidR="00083DD3" w:rsidRPr="006B758C" w:rsidRDefault="00083DD3" w:rsidP="00083DD3">
            <w:pPr>
              <w:rPr>
                <w:rFonts w:ascii="Arial" w:hAnsi="Arial" w:cs="Arial"/>
                <w:b/>
                <w:bCs/>
              </w:rPr>
            </w:pPr>
            <w:r w:rsidRPr="006B758C">
              <w:rPr>
                <w:rFonts w:ascii="Arial" w:hAnsi="Arial" w:cs="Arial"/>
                <w:b/>
                <w:bCs/>
              </w:rPr>
              <w:t>Protection of Children Guidance and Legislation</w:t>
            </w:r>
          </w:p>
          <w:p w14:paraId="470BFBA0" w14:textId="7F3ACF26" w:rsidR="00083DD3" w:rsidRPr="0058066D" w:rsidRDefault="00083DD3" w:rsidP="00083DD3">
            <w:pPr>
              <w:rPr>
                <w:rFonts w:ascii="Arial" w:hAnsi="Arial" w:cs="Arial"/>
                <w:b/>
                <w:bCs/>
                <w:color w:val="FF0000"/>
                <w:highlight w:val="cyan"/>
              </w:rPr>
            </w:pPr>
          </w:p>
        </w:tc>
        <w:tc>
          <w:tcPr>
            <w:tcW w:w="7655" w:type="dxa"/>
          </w:tcPr>
          <w:p w14:paraId="6C7EC04B" w14:textId="77777777" w:rsidR="00083DD3" w:rsidRPr="006B758C" w:rsidRDefault="00083DD3" w:rsidP="00083DD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5A3F189" w14:textId="77777777" w:rsidR="00083DD3" w:rsidRPr="006B758C" w:rsidRDefault="00083DD3" w:rsidP="00083DD3">
            <w:pPr>
              <w:rPr>
                <w:rFonts w:ascii="Arial" w:hAnsi="Arial" w:cs="Arial"/>
              </w:rPr>
            </w:pPr>
          </w:p>
          <w:p w14:paraId="0D75EB04" w14:textId="77777777" w:rsidR="00083DD3" w:rsidRPr="006B758C" w:rsidRDefault="00083DD3" w:rsidP="00083DD3">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FC5AE8C" w14:textId="77777777" w:rsidR="00083DD3" w:rsidRPr="006B758C" w:rsidRDefault="00083DD3" w:rsidP="00083DD3">
            <w:pPr>
              <w:rPr>
                <w:rFonts w:ascii="Arial" w:hAnsi="Arial" w:cs="Arial"/>
              </w:rPr>
            </w:pPr>
          </w:p>
          <w:p w14:paraId="31C11061" w14:textId="5DC6369B" w:rsidR="00083DD3" w:rsidRPr="0058066D" w:rsidRDefault="00083DD3" w:rsidP="00083DD3">
            <w:pPr>
              <w:jc w:val="both"/>
              <w:rPr>
                <w:rFonts w:ascii="Arial" w:hAnsi="Arial" w:cs="Arial"/>
                <w:b/>
                <w:bCs/>
                <w:color w:val="FF0000"/>
                <w:highlight w:val="cyan"/>
              </w:rPr>
            </w:pPr>
            <w:r w:rsidRPr="006B758C">
              <w:rPr>
                <w:rFonts w:ascii="Arial" w:hAnsi="Arial" w:cs="Arial"/>
                <w:bCs/>
                <w:lang w:val="en"/>
              </w:rPr>
              <w:t xml:space="preserve">For further information, guidance and resources please visit: </w:t>
            </w:r>
            <w:hyperlink r:id="rId12"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ED020" w14:textId="77777777" w:rsidR="00BA676D" w:rsidRDefault="00BA676D" w:rsidP="00543F98">
      <w:r>
        <w:separator/>
      </w:r>
    </w:p>
  </w:endnote>
  <w:endnote w:type="continuationSeparator" w:id="0">
    <w:p w14:paraId="2B19F349" w14:textId="77777777" w:rsidR="00BA676D" w:rsidRDefault="00BA676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77CC351C" w:rsidR="00F47CF5" w:rsidRPr="003873AF" w:rsidRDefault="00083DD3">
    <w:pPr>
      <w:pStyle w:val="Footer"/>
      <w:jc w:val="right"/>
      <w:rPr>
        <w:rFonts w:ascii="Arial" w:hAnsi="Arial" w:cs="Arial"/>
        <w:sz w:val="16"/>
        <w:szCs w:val="16"/>
      </w:rPr>
    </w:pPr>
    <w:r>
      <w:rPr>
        <w:rFonts w:ascii="Arial" w:hAnsi="Arial" w:cs="Arial"/>
        <w:sz w:val="16"/>
        <w:szCs w:val="16"/>
      </w:rPr>
      <w:t>September</w:t>
    </w:r>
    <w:r w:rsidR="002D6B14">
      <w:rPr>
        <w:rFonts w:ascii="Arial" w:hAnsi="Arial" w:cs="Arial"/>
        <w:sz w:val="16"/>
        <w:szCs w:val="16"/>
      </w:rPr>
      <w:t xml:space="preserve">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E63BF" w14:textId="77777777" w:rsidR="00BA676D" w:rsidRDefault="00BA676D" w:rsidP="00543F98">
      <w:r>
        <w:separator/>
      </w:r>
    </w:p>
  </w:footnote>
  <w:footnote w:type="continuationSeparator" w:id="0">
    <w:p w14:paraId="4DF6CF31" w14:textId="77777777" w:rsidR="00BA676D" w:rsidRDefault="00BA676D" w:rsidP="00543F98">
      <w:r>
        <w:continuationSeparator/>
      </w:r>
    </w:p>
  </w:footnote>
  <w:footnote w:id="1">
    <w:p w14:paraId="3CAA55E3" w14:textId="77777777" w:rsidR="00F47CF5" w:rsidRPr="00BE491B" w:rsidRDefault="00F47CF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F47CF5" w:rsidRPr="00BE491B" w:rsidRDefault="00F47CF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F47CF5" w:rsidRPr="00F84940" w:rsidRDefault="00F47CF5" w:rsidP="00BE491B">
      <w:pPr>
        <w:rPr>
          <w:rFonts w:ascii="Arial" w:hAnsi="Arial" w:cs="Arial"/>
        </w:rPr>
      </w:pPr>
    </w:p>
    <w:p w14:paraId="1C78D9A3" w14:textId="77777777" w:rsidR="00F47CF5" w:rsidRDefault="00F47CF5" w:rsidP="00543F98">
      <w:pPr>
        <w:pStyle w:val="FootnoteText"/>
      </w:pPr>
    </w:p>
  </w:footnote>
  <w:footnote w:id="2">
    <w:p w14:paraId="634205CC" w14:textId="77777777" w:rsidR="00F47CF5" w:rsidRPr="00DD13C2" w:rsidRDefault="00F47CF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2AA"/>
    <w:multiLevelType w:val="hybridMultilevel"/>
    <w:tmpl w:val="B51C8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C84100"/>
    <w:multiLevelType w:val="hybridMultilevel"/>
    <w:tmpl w:val="A37C4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2AB5702"/>
    <w:multiLevelType w:val="hybridMultilevel"/>
    <w:tmpl w:val="861A12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115D0"/>
    <w:multiLevelType w:val="hybridMultilevel"/>
    <w:tmpl w:val="7346D1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1955AB"/>
    <w:multiLevelType w:val="hybridMultilevel"/>
    <w:tmpl w:val="8D14D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B612FA"/>
    <w:multiLevelType w:val="hybridMultilevel"/>
    <w:tmpl w:val="5FB64C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ABF1068"/>
    <w:multiLevelType w:val="hybridMultilevel"/>
    <w:tmpl w:val="17DCD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A424395"/>
    <w:multiLevelType w:val="hybridMultilevel"/>
    <w:tmpl w:val="CE484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356D5B"/>
    <w:multiLevelType w:val="hybridMultilevel"/>
    <w:tmpl w:val="F4923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1BB4078"/>
    <w:multiLevelType w:val="hybridMultilevel"/>
    <w:tmpl w:val="0464C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BF1A1C"/>
    <w:multiLevelType w:val="hybridMultilevel"/>
    <w:tmpl w:val="D3D42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F8A0384"/>
    <w:multiLevelType w:val="hybridMultilevel"/>
    <w:tmpl w:val="0EA88F5A"/>
    <w:lvl w:ilvl="0" w:tplc="0E6C8D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94D70"/>
    <w:multiLevelType w:val="hybridMultilevel"/>
    <w:tmpl w:val="0AAA8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3F57095"/>
    <w:multiLevelType w:val="hybridMultilevel"/>
    <w:tmpl w:val="83BC6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B2ED4"/>
    <w:multiLevelType w:val="hybridMultilevel"/>
    <w:tmpl w:val="87F68D3A"/>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27"/>
  </w:num>
  <w:num w:numId="3">
    <w:abstractNumId w:val="25"/>
  </w:num>
  <w:num w:numId="4">
    <w:abstractNumId w:val="13"/>
  </w:num>
  <w:num w:numId="5">
    <w:abstractNumId w:val="16"/>
  </w:num>
  <w:num w:numId="6">
    <w:abstractNumId w:val="2"/>
  </w:num>
  <w:num w:numId="7">
    <w:abstractNumId w:val="32"/>
  </w:num>
  <w:num w:numId="8">
    <w:abstractNumId w:val="24"/>
  </w:num>
  <w:num w:numId="9">
    <w:abstractNumId w:val="8"/>
  </w:num>
  <w:num w:numId="10">
    <w:abstractNumId w:val="33"/>
  </w:num>
  <w:num w:numId="11">
    <w:abstractNumId w:val="11"/>
  </w:num>
  <w:num w:numId="12">
    <w:abstractNumId w:val="28"/>
  </w:num>
  <w:num w:numId="13">
    <w:abstractNumId w:val="30"/>
  </w:num>
  <w:num w:numId="14">
    <w:abstractNumId w:val="1"/>
  </w:num>
  <w:num w:numId="15">
    <w:abstractNumId w:val="21"/>
  </w:num>
  <w:num w:numId="16">
    <w:abstractNumId w:val="7"/>
  </w:num>
  <w:num w:numId="17">
    <w:abstractNumId w:val="3"/>
  </w:num>
  <w:num w:numId="18">
    <w:abstractNumId w:val="6"/>
  </w:num>
  <w:num w:numId="19">
    <w:abstractNumId w:val="4"/>
  </w:num>
  <w:num w:numId="20">
    <w:abstractNumId w:val="5"/>
  </w:num>
  <w:num w:numId="21">
    <w:abstractNumId w:val="18"/>
  </w:num>
  <w:num w:numId="22">
    <w:abstractNumId w:val="24"/>
  </w:num>
  <w:num w:numId="23">
    <w:abstractNumId w:val="30"/>
  </w:num>
  <w:num w:numId="24">
    <w:abstractNumId w:val="26"/>
  </w:num>
  <w:num w:numId="25">
    <w:abstractNumId w:val="10"/>
  </w:num>
  <w:num w:numId="26">
    <w:abstractNumId w:val="22"/>
  </w:num>
  <w:num w:numId="27">
    <w:abstractNumId w:val="28"/>
  </w:num>
  <w:num w:numId="28">
    <w:abstractNumId w:val="24"/>
  </w:num>
  <w:num w:numId="29">
    <w:abstractNumId w:val="12"/>
  </w:num>
  <w:num w:numId="30">
    <w:abstractNumId w:val="17"/>
  </w:num>
  <w:num w:numId="31">
    <w:abstractNumId w:val="14"/>
  </w:num>
  <w:num w:numId="32">
    <w:abstractNumId w:val="34"/>
  </w:num>
  <w:num w:numId="33">
    <w:abstractNumId w:val="0"/>
  </w:num>
  <w:num w:numId="34">
    <w:abstractNumId w:val="15"/>
  </w:num>
  <w:num w:numId="35">
    <w:abstractNumId w:val="23"/>
  </w:num>
  <w:num w:numId="36">
    <w:abstractNumId w:val="19"/>
  </w:num>
  <w:num w:numId="37">
    <w:abstractNumId w:val="9"/>
  </w:num>
  <w:num w:numId="38">
    <w:abstractNumId w:val="31"/>
  </w:num>
  <w:num w:numId="3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BDC"/>
    <w:rsid w:val="00016C4B"/>
    <w:rsid w:val="00063F8A"/>
    <w:rsid w:val="00083DD3"/>
    <w:rsid w:val="00086895"/>
    <w:rsid w:val="00091D46"/>
    <w:rsid w:val="00095115"/>
    <w:rsid w:val="00095C1D"/>
    <w:rsid w:val="000A5858"/>
    <w:rsid w:val="000A629D"/>
    <w:rsid w:val="000A7350"/>
    <w:rsid w:val="000B7318"/>
    <w:rsid w:val="000F271C"/>
    <w:rsid w:val="001142DE"/>
    <w:rsid w:val="001159EA"/>
    <w:rsid w:val="00117CD7"/>
    <w:rsid w:val="0014220A"/>
    <w:rsid w:val="0014673F"/>
    <w:rsid w:val="00163957"/>
    <w:rsid w:val="00177D2A"/>
    <w:rsid w:val="0018179A"/>
    <w:rsid w:val="0018387C"/>
    <w:rsid w:val="00185EBC"/>
    <w:rsid w:val="001904A9"/>
    <w:rsid w:val="00195968"/>
    <w:rsid w:val="001A7F9A"/>
    <w:rsid w:val="001B3E1C"/>
    <w:rsid w:val="001E0B25"/>
    <w:rsid w:val="001F369E"/>
    <w:rsid w:val="00214917"/>
    <w:rsid w:val="002330FD"/>
    <w:rsid w:val="0023552F"/>
    <w:rsid w:val="00235DDE"/>
    <w:rsid w:val="00235E4B"/>
    <w:rsid w:val="0024231B"/>
    <w:rsid w:val="00243212"/>
    <w:rsid w:val="00250065"/>
    <w:rsid w:val="00257231"/>
    <w:rsid w:val="00260C8B"/>
    <w:rsid w:val="00286130"/>
    <w:rsid w:val="0029014C"/>
    <w:rsid w:val="002A1DEB"/>
    <w:rsid w:val="002B27A5"/>
    <w:rsid w:val="002D48FA"/>
    <w:rsid w:val="002D6B14"/>
    <w:rsid w:val="00312DD3"/>
    <w:rsid w:val="0032313C"/>
    <w:rsid w:val="003237BB"/>
    <w:rsid w:val="00324FEE"/>
    <w:rsid w:val="00331995"/>
    <w:rsid w:val="0033762B"/>
    <w:rsid w:val="0035717C"/>
    <w:rsid w:val="00360060"/>
    <w:rsid w:val="003828C1"/>
    <w:rsid w:val="00386562"/>
    <w:rsid w:val="003873AF"/>
    <w:rsid w:val="00387421"/>
    <w:rsid w:val="00394E20"/>
    <w:rsid w:val="003C3758"/>
    <w:rsid w:val="003C69A1"/>
    <w:rsid w:val="003F586D"/>
    <w:rsid w:val="0041250A"/>
    <w:rsid w:val="0044373F"/>
    <w:rsid w:val="00443C38"/>
    <w:rsid w:val="00463454"/>
    <w:rsid w:val="00475884"/>
    <w:rsid w:val="00477AEF"/>
    <w:rsid w:val="004831DD"/>
    <w:rsid w:val="004C78F8"/>
    <w:rsid w:val="004D6D37"/>
    <w:rsid w:val="004F2D42"/>
    <w:rsid w:val="004F2F73"/>
    <w:rsid w:val="00504ED9"/>
    <w:rsid w:val="005150A5"/>
    <w:rsid w:val="00521CFC"/>
    <w:rsid w:val="00522B8E"/>
    <w:rsid w:val="0052401F"/>
    <w:rsid w:val="00543F98"/>
    <w:rsid w:val="0058066D"/>
    <w:rsid w:val="00593D2E"/>
    <w:rsid w:val="005B29E2"/>
    <w:rsid w:val="005C7318"/>
    <w:rsid w:val="005C7E9D"/>
    <w:rsid w:val="005E0E8F"/>
    <w:rsid w:val="005F080D"/>
    <w:rsid w:val="005F10AC"/>
    <w:rsid w:val="005F595E"/>
    <w:rsid w:val="00611576"/>
    <w:rsid w:val="0064026D"/>
    <w:rsid w:val="00645B66"/>
    <w:rsid w:val="006544F8"/>
    <w:rsid w:val="00671C9E"/>
    <w:rsid w:val="006A2668"/>
    <w:rsid w:val="006A3CD5"/>
    <w:rsid w:val="006A54F6"/>
    <w:rsid w:val="006C0B52"/>
    <w:rsid w:val="006D7687"/>
    <w:rsid w:val="006F0BE7"/>
    <w:rsid w:val="006F6EB4"/>
    <w:rsid w:val="00705C73"/>
    <w:rsid w:val="007065F2"/>
    <w:rsid w:val="007119DD"/>
    <w:rsid w:val="007537D9"/>
    <w:rsid w:val="00785537"/>
    <w:rsid w:val="00792F91"/>
    <w:rsid w:val="00795998"/>
    <w:rsid w:val="007D2E37"/>
    <w:rsid w:val="007D43A7"/>
    <w:rsid w:val="007D639C"/>
    <w:rsid w:val="007F0BB1"/>
    <w:rsid w:val="007F6BBE"/>
    <w:rsid w:val="008249E3"/>
    <w:rsid w:val="00825A78"/>
    <w:rsid w:val="00835025"/>
    <w:rsid w:val="008627AB"/>
    <w:rsid w:val="00885D76"/>
    <w:rsid w:val="00887873"/>
    <w:rsid w:val="00890A2B"/>
    <w:rsid w:val="008950F1"/>
    <w:rsid w:val="008A014A"/>
    <w:rsid w:val="008A6CFF"/>
    <w:rsid w:val="00900240"/>
    <w:rsid w:val="00900A7A"/>
    <w:rsid w:val="009441C6"/>
    <w:rsid w:val="009441FF"/>
    <w:rsid w:val="00955918"/>
    <w:rsid w:val="009713C6"/>
    <w:rsid w:val="00995043"/>
    <w:rsid w:val="009A09AF"/>
    <w:rsid w:val="009B6BF8"/>
    <w:rsid w:val="009C7692"/>
    <w:rsid w:val="009E754F"/>
    <w:rsid w:val="009F5058"/>
    <w:rsid w:val="00A02CC7"/>
    <w:rsid w:val="00A111CE"/>
    <w:rsid w:val="00A31CE6"/>
    <w:rsid w:val="00A33245"/>
    <w:rsid w:val="00A35B00"/>
    <w:rsid w:val="00A36FE9"/>
    <w:rsid w:val="00A47203"/>
    <w:rsid w:val="00A847E5"/>
    <w:rsid w:val="00A8573A"/>
    <w:rsid w:val="00A85FAD"/>
    <w:rsid w:val="00AB4063"/>
    <w:rsid w:val="00AC325C"/>
    <w:rsid w:val="00B10CD8"/>
    <w:rsid w:val="00B13527"/>
    <w:rsid w:val="00B27D0C"/>
    <w:rsid w:val="00B45750"/>
    <w:rsid w:val="00B71BD0"/>
    <w:rsid w:val="00B85A4B"/>
    <w:rsid w:val="00BA14C2"/>
    <w:rsid w:val="00BA676D"/>
    <w:rsid w:val="00BD5194"/>
    <w:rsid w:val="00BE2087"/>
    <w:rsid w:val="00BE491B"/>
    <w:rsid w:val="00C22DB4"/>
    <w:rsid w:val="00C25F36"/>
    <w:rsid w:val="00C27EBA"/>
    <w:rsid w:val="00C36670"/>
    <w:rsid w:val="00C438C1"/>
    <w:rsid w:val="00C57CEC"/>
    <w:rsid w:val="00CA12C1"/>
    <w:rsid w:val="00CB077C"/>
    <w:rsid w:val="00CB2C3A"/>
    <w:rsid w:val="00CC082D"/>
    <w:rsid w:val="00CE3011"/>
    <w:rsid w:val="00CE499C"/>
    <w:rsid w:val="00D0557A"/>
    <w:rsid w:val="00D07A79"/>
    <w:rsid w:val="00D139DF"/>
    <w:rsid w:val="00D34192"/>
    <w:rsid w:val="00D345CA"/>
    <w:rsid w:val="00D522E6"/>
    <w:rsid w:val="00D844B6"/>
    <w:rsid w:val="00DA7FD3"/>
    <w:rsid w:val="00DB2ACB"/>
    <w:rsid w:val="00DD145D"/>
    <w:rsid w:val="00DE424D"/>
    <w:rsid w:val="00E1238C"/>
    <w:rsid w:val="00E23FD8"/>
    <w:rsid w:val="00E3088A"/>
    <w:rsid w:val="00E42810"/>
    <w:rsid w:val="00E4288C"/>
    <w:rsid w:val="00E45386"/>
    <w:rsid w:val="00E46F0F"/>
    <w:rsid w:val="00E53F9F"/>
    <w:rsid w:val="00E64E67"/>
    <w:rsid w:val="00E66A66"/>
    <w:rsid w:val="00E77239"/>
    <w:rsid w:val="00E95117"/>
    <w:rsid w:val="00E95A9B"/>
    <w:rsid w:val="00EB1A56"/>
    <w:rsid w:val="00EB3C67"/>
    <w:rsid w:val="00EB5E72"/>
    <w:rsid w:val="00EB7809"/>
    <w:rsid w:val="00EC3C8E"/>
    <w:rsid w:val="00EC783D"/>
    <w:rsid w:val="00ED48EC"/>
    <w:rsid w:val="00EE0952"/>
    <w:rsid w:val="00EF1B52"/>
    <w:rsid w:val="00EF5A89"/>
    <w:rsid w:val="00EF77B5"/>
    <w:rsid w:val="00F105D9"/>
    <w:rsid w:val="00F1158C"/>
    <w:rsid w:val="00F1442F"/>
    <w:rsid w:val="00F20301"/>
    <w:rsid w:val="00F2304D"/>
    <w:rsid w:val="00F235BB"/>
    <w:rsid w:val="00F273C2"/>
    <w:rsid w:val="00F30958"/>
    <w:rsid w:val="00F409EB"/>
    <w:rsid w:val="00F415C8"/>
    <w:rsid w:val="00F47CF5"/>
    <w:rsid w:val="00F6254C"/>
    <w:rsid w:val="00F63857"/>
    <w:rsid w:val="00F67121"/>
    <w:rsid w:val="00F6790D"/>
    <w:rsid w:val="00F729AC"/>
    <w:rsid w:val="00F73A97"/>
    <w:rsid w:val="00F8393C"/>
    <w:rsid w:val="00F83B46"/>
    <w:rsid w:val="00F928ED"/>
    <w:rsid w:val="00FC12B2"/>
    <w:rsid w:val="00FC3200"/>
    <w:rsid w:val="00FD7DA1"/>
    <w:rsid w:val="00FF4CD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806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066D"/>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59">
      <w:bodyDiv w:val="1"/>
      <w:marLeft w:val="0"/>
      <w:marRight w:val="0"/>
      <w:marTop w:val="0"/>
      <w:marBottom w:val="0"/>
      <w:divBdr>
        <w:top w:val="none" w:sz="0" w:space="0" w:color="auto"/>
        <w:left w:val="none" w:sz="0" w:space="0" w:color="auto"/>
        <w:bottom w:val="none" w:sz="0" w:space="0" w:color="auto"/>
        <w:right w:val="none" w:sz="0" w:space="0" w:color="auto"/>
      </w:divBdr>
    </w:div>
    <w:div w:id="1435609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5343950">
      <w:bodyDiv w:val="1"/>
      <w:marLeft w:val="0"/>
      <w:marRight w:val="0"/>
      <w:marTop w:val="0"/>
      <w:marBottom w:val="0"/>
      <w:divBdr>
        <w:top w:val="none" w:sz="0" w:space="0" w:color="auto"/>
        <w:left w:val="none" w:sz="0" w:space="0" w:color="auto"/>
        <w:bottom w:val="none" w:sz="0" w:space="0" w:color="auto"/>
        <w:right w:val="none" w:sz="0" w:space="0" w:color="auto"/>
      </w:divBdr>
    </w:div>
    <w:div w:id="12192309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05820361">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5062062">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57868211">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9273159">
      <w:bodyDiv w:val="1"/>
      <w:marLeft w:val="0"/>
      <w:marRight w:val="0"/>
      <w:marTop w:val="0"/>
      <w:marBottom w:val="0"/>
      <w:divBdr>
        <w:top w:val="none" w:sz="0" w:space="0" w:color="auto"/>
        <w:left w:val="none" w:sz="0" w:space="0" w:color="auto"/>
        <w:bottom w:val="none" w:sz="0" w:space="0" w:color="auto"/>
        <w:right w:val="none" w:sz="0" w:space="0" w:color="auto"/>
      </w:divBdr>
    </w:div>
    <w:div w:id="850603034">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100685933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38867101">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1392928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45287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2022-06-14T16:01:00Z</cp:lastPrinted>
  <dcterms:created xsi:type="dcterms:W3CDTF">2023-09-20T10:47:00Z</dcterms:created>
  <dcterms:modified xsi:type="dcterms:W3CDTF">2023-09-20T10:47:00Z</dcterms:modified>
</cp:coreProperties>
</file>