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E8" w:rsidRDefault="000526E8" w:rsidP="000526E8">
      <w:pPr>
        <w:pStyle w:val="Heading7"/>
        <w:ind w:left="1134" w:hanging="2268"/>
        <w:jc w:val="left"/>
        <w:rPr>
          <w:noProof/>
          <w:lang w:val="en-IE"/>
        </w:rPr>
      </w:pPr>
      <w:r w:rsidRPr="00324FEE">
        <w:rPr>
          <w:noProof/>
          <w:color w:val="000099"/>
          <w:lang w:val="en-IE" w:eastAsia="en-IE"/>
        </w:rPr>
        <w:drawing>
          <wp:inline distT="0" distB="0" distL="0" distR="0" wp14:anchorId="6C3A29A7" wp14:editId="0E5CE069">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10CEC67A" w:rsidRPr="10CEC67A">
        <w:rPr>
          <w:noProof/>
          <w:lang w:val="en-IE"/>
        </w:rPr>
        <w:t xml:space="preserve">        </w:t>
      </w:r>
    </w:p>
    <w:p w:rsidR="00D93F5B" w:rsidRPr="000526E8" w:rsidRDefault="00D93F5B" w:rsidP="000526E8">
      <w:pPr>
        <w:pStyle w:val="Heading7"/>
        <w:ind w:hanging="1134"/>
        <w:jc w:val="right"/>
        <w:rPr>
          <w:rFonts w:cs="Arial"/>
          <w:b w:val="0"/>
          <w:iCs/>
          <w:sz w:val="20"/>
        </w:rPr>
      </w:pPr>
      <w:r w:rsidRPr="000526E8">
        <w:rPr>
          <w:rFonts w:cs="Arial"/>
          <w:iCs/>
          <w:sz w:val="20"/>
        </w:rPr>
        <w:t>Medical Scientist, Chief</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D087D" w:rsidTr="10CEC67A">
        <w:tc>
          <w:tcPr>
            <w:tcW w:w="2364"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256" w:type="dxa"/>
          </w:tcPr>
          <w:p w:rsidR="00D93F5B" w:rsidRPr="0010305B" w:rsidRDefault="00D93F5B" w:rsidP="0010305B">
            <w:pPr>
              <w:tabs>
                <w:tab w:val="left" w:pos="283"/>
              </w:tabs>
              <w:rPr>
                <w:rFonts w:ascii="Arial" w:hAnsi="Arial" w:cs="Arial"/>
                <w:b/>
                <w:iCs/>
              </w:rPr>
            </w:pPr>
            <w:r w:rsidRPr="00FD087D">
              <w:rPr>
                <w:rFonts w:ascii="Arial" w:hAnsi="Arial" w:cs="Arial"/>
                <w:b/>
                <w:iCs/>
              </w:rPr>
              <w:t xml:space="preserve">Medical Scientist, </w:t>
            </w:r>
            <w:r w:rsidRPr="0010305B">
              <w:rPr>
                <w:rFonts w:ascii="Arial" w:hAnsi="Arial" w:cs="Arial"/>
                <w:b/>
                <w:iCs/>
              </w:rPr>
              <w:t xml:space="preserve">Chief </w:t>
            </w:r>
            <w:r w:rsidR="0036589F" w:rsidRPr="0010305B">
              <w:rPr>
                <w:rFonts w:ascii="Arial" w:hAnsi="Arial" w:cs="Arial"/>
                <w:iCs/>
              </w:rPr>
              <w:t>(Grade Code: 3876)</w:t>
            </w:r>
          </w:p>
          <w:p w:rsidR="00543F98" w:rsidRPr="00FD087D" w:rsidRDefault="00543F98" w:rsidP="005F595E">
            <w:pPr>
              <w:jc w:val="both"/>
              <w:rPr>
                <w:rFonts w:ascii="Arial" w:hAnsi="Arial" w:cs="Arial"/>
              </w:rPr>
            </w:pPr>
          </w:p>
        </w:tc>
      </w:tr>
      <w:tr w:rsidR="0010305B" w:rsidRPr="00FD087D" w:rsidTr="10CEC67A">
        <w:tc>
          <w:tcPr>
            <w:tcW w:w="2364" w:type="dxa"/>
          </w:tcPr>
          <w:p w:rsidR="0010305B" w:rsidRPr="00FD087D" w:rsidRDefault="0010305B" w:rsidP="0018226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10305B" w:rsidRDefault="0010305B" w:rsidP="0010305B">
            <w:pPr>
              <w:tabs>
                <w:tab w:val="left" w:pos="283"/>
              </w:tabs>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tabs>
                <w:tab w:val="left" w:pos="283"/>
              </w:tabs>
              <w:rPr>
                <w:rFonts w:ascii="Arial" w:hAnsi="Arial" w:cs="Arial"/>
                <w:iCs/>
                <w:color w:val="0000FF"/>
              </w:rPr>
            </w:pPr>
          </w:p>
        </w:tc>
      </w:tr>
      <w:tr w:rsidR="0010305B" w:rsidRPr="00FD087D" w:rsidTr="10CEC67A">
        <w:tc>
          <w:tcPr>
            <w:tcW w:w="2364" w:type="dxa"/>
          </w:tcPr>
          <w:p w:rsidR="0010305B" w:rsidRPr="00FD087D" w:rsidRDefault="0010305B" w:rsidP="0018226E">
            <w:pPr>
              <w:rPr>
                <w:rFonts w:ascii="Arial" w:hAnsi="Arial" w:cs="Arial"/>
                <w:b/>
                <w:bCs/>
              </w:rPr>
            </w:pPr>
            <w:r w:rsidRPr="00E766A5">
              <w:rPr>
                <w:rFonts w:ascii="Arial" w:hAnsi="Arial" w:cs="Arial"/>
                <w:b/>
                <w:bCs/>
              </w:rPr>
              <w:t>Closing Date</w:t>
            </w:r>
          </w:p>
        </w:tc>
        <w:tc>
          <w:tcPr>
            <w:tcW w:w="8256" w:type="dxa"/>
          </w:tcPr>
          <w:p w:rsidR="0010305B" w:rsidRDefault="0010305B" w:rsidP="0010305B">
            <w:pPr>
              <w:jc w:val="both"/>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jc w:val="both"/>
              <w:rPr>
                <w:rFonts w:ascii="Arial" w:hAnsi="Arial" w:cs="Arial"/>
                <w:iCs/>
                <w:color w:val="0000FF"/>
              </w:rPr>
            </w:pPr>
          </w:p>
        </w:tc>
      </w:tr>
      <w:tr w:rsidR="0010305B" w:rsidRPr="00FD087D" w:rsidTr="10CEC67A">
        <w:tc>
          <w:tcPr>
            <w:tcW w:w="2364" w:type="dxa"/>
          </w:tcPr>
          <w:p w:rsidR="0010305B" w:rsidRDefault="0010305B" w:rsidP="0018226E">
            <w:pPr>
              <w:rPr>
                <w:rFonts w:ascii="Arial" w:hAnsi="Arial" w:cs="Arial"/>
                <w:b/>
                <w:bCs/>
              </w:rPr>
            </w:pPr>
            <w:r w:rsidRPr="00E766A5">
              <w:rPr>
                <w:rFonts w:ascii="Arial" w:hAnsi="Arial" w:cs="Arial"/>
                <w:b/>
                <w:bCs/>
              </w:rPr>
              <w:t xml:space="preserve">Proposed </w:t>
            </w:r>
          </w:p>
          <w:p w:rsidR="0010305B" w:rsidRPr="00FD087D" w:rsidRDefault="0010305B" w:rsidP="0018226E">
            <w:pPr>
              <w:rPr>
                <w:rFonts w:ascii="Arial" w:hAnsi="Arial" w:cs="Arial"/>
                <w:b/>
                <w:bCs/>
              </w:rPr>
            </w:pPr>
            <w:r w:rsidRPr="00E766A5">
              <w:rPr>
                <w:rFonts w:ascii="Arial" w:hAnsi="Arial" w:cs="Arial"/>
                <w:b/>
                <w:bCs/>
              </w:rPr>
              <w:t>Interview Date (s)</w:t>
            </w:r>
          </w:p>
        </w:tc>
        <w:tc>
          <w:tcPr>
            <w:tcW w:w="8256" w:type="dxa"/>
          </w:tcPr>
          <w:p w:rsidR="0010305B" w:rsidRPr="00185EBC" w:rsidRDefault="0010305B" w:rsidP="0010305B">
            <w:pPr>
              <w:jc w:val="both"/>
              <w:rPr>
                <w:rFonts w:ascii="Arial" w:hAnsi="Arial" w:cs="Arial"/>
                <w:iCs/>
              </w:rPr>
            </w:pPr>
            <w:r w:rsidRPr="00FC12B2">
              <w:rPr>
                <w:rFonts w:ascii="Arial" w:hAnsi="Arial" w:cs="Arial"/>
                <w:b/>
                <w:bCs/>
                <w:iCs/>
                <w:color w:val="000099"/>
              </w:rPr>
              <w:t>To be completed by Recruiter</w:t>
            </w:r>
            <w:r w:rsidR="00B33770">
              <w:rPr>
                <w:rFonts w:ascii="Arial" w:hAnsi="Arial" w:cs="Arial"/>
                <w:b/>
                <w:bCs/>
                <w:iCs/>
                <w:color w:val="000099"/>
              </w:rPr>
              <w:t>.</w:t>
            </w:r>
          </w:p>
        </w:tc>
      </w:tr>
      <w:tr w:rsidR="0010305B" w:rsidRPr="00FD087D" w:rsidTr="10CEC67A">
        <w:tc>
          <w:tcPr>
            <w:tcW w:w="2364" w:type="dxa"/>
          </w:tcPr>
          <w:p w:rsidR="0010305B" w:rsidRDefault="0010305B" w:rsidP="0018226E">
            <w:pPr>
              <w:rPr>
                <w:rFonts w:ascii="Arial" w:hAnsi="Arial" w:cs="Arial"/>
                <w:b/>
                <w:bCs/>
              </w:rPr>
            </w:pPr>
            <w:r w:rsidRPr="00E766A5">
              <w:rPr>
                <w:rFonts w:ascii="Arial" w:hAnsi="Arial" w:cs="Arial"/>
                <w:b/>
                <w:bCs/>
              </w:rPr>
              <w:t xml:space="preserve">Taking </w:t>
            </w:r>
          </w:p>
          <w:p w:rsidR="0010305B" w:rsidRPr="00FD087D" w:rsidRDefault="0010305B" w:rsidP="0018226E">
            <w:pPr>
              <w:rPr>
                <w:rFonts w:ascii="Arial" w:hAnsi="Arial" w:cs="Arial"/>
                <w:b/>
                <w:bCs/>
              </w:rPr>
            </w:pPr>
            <w:r w:rsidRPr="00E766A5">
              <w:rPr>
                <w:rFonts w:ascii="Arial" w:hAnsi="Arial" w:cs="Arial"/>
                <w:b/>
                <w:bCs/>
              </w:rPr>
              <w:t>up Appointment</w:t>
            </w:r>
          </w:p>
        </w:tc>
        <w:tc>
          <w:tcPr>
            <w:tcW w:w="8256" w:type="dxa"/>
          </w:tcPr>
          <w:p w:rsidR="0010305B" w:rsidRDefault="0010305B" w:rsidP="0010305B">
            <w:pPr>
              <w:jc w:val="both"/>
              <w:rPr>
                <w:rFonts w:ascii="Arial" w:hAnsi="Arial" w:cs="Arial"/>
                <w:iCs/>
              </w:rPr>
            </w:pPr>
          </w:p>
          <w:p w:rsidR="0010305B" w:rsidRPr="00FD087D" w:rsidRDefault="0010305B" w:rsidP="0010305B">
            <w:pPr>
              <w:jc w:val="both"/>
              <w:rPr>
                <w:rFonts w:ascii="Arial" w:hAnsi="Arial" w:cs="Arial"/>
                <w:iCs/>
              </w:rPr>
            </w:pPr>
            <w:r>
              <w:rPr>
                <w:rFonts w:ascii="Arial" w:hAnsi="Arial" w:cs="Arial"/>
                <w:iCs/>
              </w:rPr>
              <w:t>A start date will be indicated at job offer stage.</w:t>
            </w:r>
          </w:p>
        </w:tc>
      </w:tr>
      <w:tr w:rsidR="0010305B" w:rsidRPr="00FD087D" w:rsidTr="10CEC67A">
        <w:tc>
          <w:tcPr>
            <w:tcW w:w="2364" w:type="dxa"/>
          </w:tcPr>
          <w:p w:rsidR="0010305B" w:rsidRPr="00FD087D" w:rsidRDefault="0010305B" w:rsidP="0018226E">
            <w:pPr>
              <w:rPr>
                <w:rFonts w:ascii="Arial" w:hAnsi="Arial" w:cs="Arial"/>
                <w:b/>
                <w:bCs/>
              </w:rPr>
            </w:pPr>
            <w:r w:rsidRPr="00FC12B2">
              <w:rPr>
                <w:rFonts w:ascii="Arial" w:hAnsi="Arial" w:cs="Arial"/>
                <w:b/>
                <w:bCs/>
                <w:color w:val="000099"/>
              </w:rPr>
              <w:t>Location of Post</w:t>
            </w:r>
          </w:p>
        </w:tc>
        <w:tc>
          <w:tcPr>
            <w:tcW w:w="8256" w:type="dxa"/>
          </w:tcPr>
          <w:p w:rsidR="0010305B" w:rsidRPr="00FC12B2" w:rsidRDefault="0010305B" w:rsidP="0010305B">
            <w:pPr>
              <w:rPr>
                <w:rFonts w:ascii="Arial" w:hAnsi="Arial" w:cs="Arial"/>
                <w:b/>
                <w:bCs/>
                <w:iCs/>
                <w:color w:val="000099"/>
              </w:rPr>
            </w:pPr>
            <w:r w:rsidRPr="00FC12B2">
              <w:rPr>
                <w:rFonts w:ascii="Arial" w:hAnsi="Arial" w:cs="Arial"/>
                <w:b/>
                <w:bCs/>
                <w:iCs/>
                <w:color w:val="000099"/>
              </w:rPr>
              <w:t>Insert location</w:t>
            </w:r>
          </w:p>
          <w:p w:rsidR="0010305B" w:rsidRDefault="0010305B" w:rsidP="0010305B">
            <w:pPr>
              <w:rPr>
                <w:rFonts w:ascii="Arial" w:hAnsi="Arial" w:cs="Arial"/>
                <w:iCs/>
                <w:color w:val="000000" w:themeColor="text1"/>
              </w:rPr>
            </w:pPr>
          </w:p>
          <w:p w:rsidR="0010305B" w:rsidRPr="00FC12B2" w:rsidRDefault="0010305B" w:rsidP="0010305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8B3ED9">
              <w:rPr>
                <w:rFonts w:ascii="Arial" w:hAnsi="Arial" w:cs="Arial"/>
                <w:b/>
                <w:bCs/>
                <w:iCs/>
                <w:color w:val="000099"/>
              </w:rPr>
              <w:t xml:space="preserve"> </w:t>
            </w:r>
            <w:r w:rsidRPr="00FC12B2">
              <w:rPr>
                <w:rFonts w:ascii="Arial" w:hAnsi="Arial" w:cs="Arial"/>
                <w:b/>
                <w:bCs/>
                <w:iCs/>
                <w:color w:val="000099"/>
              </w:rPr>
              <w:t>/</w:t>
            </w:r>
            <w:r w:rsidR="008B3ED9">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rsidR="0010305B" w:rsidRDefault="0010305B" w:rsidP="0010305B">
            <w:pPr>
              <w:rPr>
                <w:rFonts w:ascii="Arial" w:hAnsi="Arial" w:cs="Arial"/>
                <w:iCs/>
                <w:color w:val="000000" w:themeColor="text1"/>
              </w:rPr>
            </w:pPr>
          </w:p>
          <w:p w:rsidR="0010305B" w:rsidRPr="00FD087D" w:rsidRDefault="0010305B" w:rsidP="0010305B">
            <w:pPr>
              <w:jc w:val="both"/>
              <w:rPr>
                <w:rFonts w:ascii="Arial" w:hAnsi="Arial" w:cs="Arial"/>
                <w:i/>
                <w:iCs/>
                <w:color w:val="FF0000"/>
              </w:rPr>
            </w:pPr>
            <w:r w:rsidRPr="001F7EF9">
              <w:rPr>
                <w:rFonts w:ascii="Arial" w:hAnsi="Arial" w:cs="Arial"/>
                <w:color w:val="000099"/>
              </w:rPr>
              <w:t xml:space="preserve">A panel may be formed as a result of this campaign for </w:t>
            </w:r>
            <w:r w:rsidRPr="001F7EF9">
              <w:rPr>
                <w:rFonts w:ascii="Arial" w:hAnsi="Arial" w:cs="Arial"/>
                <w:b/>
                <w:iCs/>
                <w:color w:val="000099"/>
              </w:rPr>
              <w:t>xxxxxxxxxxx</w:t>
            </w:r>
            <w:r w:rsidRPr="001F7EF9">
              <w:rPr>
                <w:rFonts w:ascii="Arial" w:hAnsi="Arial" w:cs="Arial"/>
                <w:iCs/>
                <w:color w:val="000099"/>
              </w:rPr>
              <w:t xml:space="preserve"> </w:t>
            </w:r>
            <w:r w:rsidRPr="001F7EF9">
              <w:rPr>
                <w:rFonts w:ascii="Arial" w:hAnsi="Arial" w:cs="Arial"/>
                <w:color w:val="000099"/>
              </w:rPr>
              <w:t xml:space="preserve">from which current and future, permanent and specified purpose vacancies of full or part-time duration may be filled. </w:t>
            </w:r>
          </w:p>
        </w:tc>
      </w:tr>
      <w:tr w:rsidR="0010305B" w:rsidRPr="00FD087D" w:rsidTr="10CEC67A">
        <w:tc>
          <w:tcPr>
            <w:tcW w:w="2364" w:type="dxa"/>
          </w:tcPr>
          <w:p w:rsidR="0010305B" w:rsidRPr="00FD087D" w:rsidRDefault="0010305B" w:rsidP="0018226E">
            <w:pPr>
              <w:rPr>
                <w:rFonts w:ascii="Arial" w:hAnsi="Arial" w:cs="Arial"/>
                <w:b/>
                <w:bCs/>
              </w:rPr>
            </w:pPr>
            <w:r w:rsidRPr="00FC12B2">
              <w:rPr>
                <w:rFonts w:ascii="Arial" w:hAnsi="Arial" w:cs="Arial"/>
                <w:b/>
                <w:bCs/>
                <w:color w:val="000099"/>
              </w:rPr>
              <w:t>Informal Enquiries</w:t>
            </w:r>
          </w:p>
        </w:tc>
        <w:tc>
          <w:tcPr>
            <w:tcW w:w="8256" w:type="dxa"/>
          </w:tcPr>
          <w:p w:rsidR="0010305B" w:rsidRPr="00FD087D" w:rsidRDefault="0010305B" w:rsidP="0010305B">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sidR="00B33770">
              <w:rPr>
                <w:rFonts w:ascii="Arial" w:hAnsi="Arial" w:cs="Arial"/>
                <w:b/>
                <w:color w:val="000099"/>
              </w:rPr>
              <w:t>.</w:t>
            </w:r>
          </w:p>
        </w:tc>
      </w:tr>
      <w:tr w:rsidR="0010305B" w:rsidRPr="00FD087D" w:rsidTr="10CEC67A">
        <w:tc>
          <w:tcPr>
            <w:tcW w:w="2364" w:type="dxa"/>
          </w:tcPr>
          <w:p w:rsidR="0010305B" w:rsidRPr="00FC12B2" w:rsidRDefault="0010305B" w:rsidP="0018226E">
            <w:pPr>
              <w:rPr>
                <w:rFonts w:ascii="Arial" w:hAnsi="Arial" w:cs="Arial"/>
                <w:b/>
                <w:bCs/>
                <w:color w:val="000099"/>
              </w:rPr>
            </w:pPr>
            <w:r w:rsidRPr="00FC12B2">
              <w:rPr>
                <w:rFonts w:ascii="Arial" w:hAnsi="Arial" w:cs="Arial"/>
                <w:b/>
                <w:bCs/>
                <w:color w:val="000099"/>
              </w:rPr>
              <w:t>Details of Service</w:t>
            </w:r>
          </w:p>
          <w:p w:rsidR="0010305B" w:rsidRPr="00FD087D" w:rsidRDefault="0010305B" w:rsidP="0018226E">
            <w:pPr>
              <w:rPr>
                <w:rFonts w:ascii="Arial" w:hAnsi="Arial" w:cs="Arial"/>
                <w:b/>
                <w:bCs/>
              </w:rPr>
            </w:pPr>
          </w:p>
        </w:tc>
        <w:tc>
          <w:tcPr>
            <w:tcW w:w="8256" w:type="dxa"/>
          </w:tcPr>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 xml:space="preserve">What service does the unit provide </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What client group is served by the unit</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What is the team structure?</w:t>
            </w:r>
          </w:p>
          <w:p w:rsidR="0010305B" w:rsidRPr="00FC12B2" w:rsidRDefault="0010305B" w:rsidP="004A580E">
            <w:pPr>
              <w:numPr>
                <w:ilvl w:val="0"/>
                <w:numId w:val="9"/>
              </w:numPr>
              <w:jc w:val="both"/>
              <w:rPr>
                <w:rFonts w:ascii="Arial" w:hAnsi="Arial" w:cs="Arial"/>
                <w:b/>
                <w:color w:val="000099"/>
              </w:rPr>
            </w:pPr>
            <w:r w:rsidRPr="00FC12B2">
              <w:rPr>
                <w:rFonts w:ascii="Arial" w:hAnsi="Arial" w:cs="Arial"/>
                <w:b/>
                <w:color w:val="000099"/>
              </w:rPr>
              <w:t>What area is covered by this service?</w:t>
            </w:r>
          </w:p>
          <w:p w:rsidR="0010305B" w:rsidRPr="00FC12B2" w:rsidRDefault="0010305B" w:rsidP="0010305B">
            <w:pPr>
              <w:ind w:left="360"/>
              <w:jc w:val="both"/>
              <w:rPr>
                <w:rFonts w:ascii="Arial" w:hAnsi="Arial" w:cs="Arial"/>
                <w:b/>
                <w:i/>
                <w:iCs/>
                <w:color w:val="000099"/>
              </w:rPr>
            </w:pPr>
          </w:p>
          <w:p w:rsidR="0010305B" w:rsidRPr="00FD087D" w:rsidRDefault="0010305B" w:rsidP="0010305B">
            <w:pPr>
              <w:tabs>
                <w:tab w:val="left" w:pos="1080"/>
              </w:tabs>
              <w:rPr>
                <w:rFonts w:ascii="Arial" w:hAnsi="Arial" w:cs="Arial"/>
                <w:iCs/>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10305B" w:rsidRPr="00FD087D" w:rsidTr="10CEC67A">
        <w:tc>
          <w:tcPr>
            <w:tcW w:w="2364" w:type="dxa"/>
          </w:tcPr>
          <w:p w:rsidR="0010305B" w:rsidRPr="00FD087D" w:rsidRDefault="0010305B" w:rsidP="0018226E">
            <w:pPr>
              <w:rPr>
                <w:rFonts w:ascii="Arial" w:hAnsi="Arial" w:cs="Arial"/>
                <w:b/>
                <w:bCs/>
                <w:color w:val="FF0000"/>
              </w:rPr>
            </w:pPr>
            <w:r w:rsidRPr="00FC12B2">
              <w:rPr>
                <w:rFonts w:ascii="Arial" w:hAnsi="Arial" w:cs="Arial"/>
                <w:b/>
                <w:bCs/>
                <w:color w:val="000099"/>
              </w:rPr>
              <w:t>Reporting Relationship</w:t>
            </w:r>
          </w:p>
        </w:tc>
        <w:tc>
          <w:tcPr>
            <w:tcW w:w="8256" w:type="dxa"/>
          </w:tcPr>
          <w:p w:rsidR="0010305B" w:rsidRPr="00FC12B2" w:rsidRDefault="0010305B" w:rsidP="0010305B">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10305B" w:rsidRPr="001A60AF" w:rsidRDefault="0010305B" w:rsidP="004A580E">
            <w:pPr>
              <w:pStyle w:val="ListParagraph"/>
              <w:numPr>
                <w:ilvl w:val="0"/>
                <w:numId w:val="10"/>
              </w:numPr>
              <w:jc w:val="both"/>
              <w:rPr>
                <w:rFonts w:ascii="Arial" w:hAnsi="Arial" w:cs="Arial"/>
                <w:b/>
                <w:iCs/>
                <w:color w:val="000099"/>
              </w:rPr>
            </w:pPr>
            <w:r w:rsidRPr="00FC12B2">
              <w:rPr>
                <w:rFonts w:ascii="Arial" w:hAnsi="Arial" w:cs="Arial"/>
                <w:b/>
                <w:iCs/>
                <w:color w:val="000099"/>
              </w:rPr>
              <w:t>To whom will the job holder report?</w:t>
            </w:r>
          </w:p>
        </w:tc>
      </w:tr>
      <w:tr w:rsidR="006E36B4" w:rsidRPr="00FD087D" w:rsidTr="10CEC67A">
        <w:tc>
          <w:tcPr>
            <w:tcW w:w="2364" w:type="dxa"/>
          </w:tcPr>
          <w:p w:rsidR="006E36B4" w:rsidRPr="00FC12B2" w:rsidRDefault="006E36B4" w:rsidP="0018226E">
            <w:pPr>
              <w:rPr>
                <w:rFonts w:ascii="Arial" w:hAnsi="Arial" w:cs="Arial"/>
                <w:b/>
                <w:bCs/>
                <w:color w:val="000099"/>
              </w:rPr>
            </w:pPr>
            <w:r>
              <w:rPr>
                <w:rFonts w:ascii="Arial" w:hAnsi="Arial" w:cs="Arial"/>
                <w:b/>
                <w:bCs/>
                <w:color w:val="000099"/>
              </w:rPr>
              <w:t>Key Working Relationships</w:t>
            </w:r>
          </w:p>
        </w:tc>
        <w:tc>
          <w:tcPr>
            <w:tcW w:w="8256" w:type="dxa"/>
          </w:tcPr>
          <w:p w:rsidR="006E36B4" w:rsidRDefault="006E36B4" w:rsidP="006E36B4">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E36B4" w:rsidRPr="00FC12B2" w:rsidRDefault="006E36B4" w:rsidP="0010305B">
            <w:pPr>
              <w:jc w:val="both"/>
              <w:rPr>
                <w:rFonts w:ascii="Arial" w:hAnsi="Arial" w:cs="Arial"/>
                <w:b/>
                <w:iCs/>
                <w:color w:val="000099"/>
              </w:rPr>
            </w:pPr>
          </w:p>
        </w:tc>
      </w:tr>
      <w:tr w:rsidR="0010305B" w:rsidRPr="00FD087D" w:rsidTr="10CEC67A">
        <w:tc>
          <w:tcPr>
            <w:tcW w:w="2364" w:type="dxa"/>
          </w:tcPr>
          <w:p w:rsidR="0010305B" w:rsidRPr="00D3129B" w:rsidRDefault="0010305B" w:rsidP="0018226E">
            <w:pPr>
              <w:rPr>
                <w:rFonts w:ascii="Arial" w:hAnsi="Arial" w:cs="Arial"/>
                <w:b/>
                <w:bCs/>
                <w:color w:val="000099"/>
              </w:rPr>
            </w:pPr>
            <w:r w:rsidRPr="00D3129B">
              <w:rPr>
                <w:rFonts w:ascii="Arial" w:hAnsi="Arial" w:cs="Arial"/>
                <w:b/>
                <w:bCs/>
                <w:color w:val="000099"/>
              </w:rPr>
              <w:t xml:space="preserve">Purpose of the Post </w:t>
            </w:r>
          </w:p>
          <w:p w:rsidR="0010305B" w:rsidRPr="00FD087D" w:rsidRDefault="0010305B" w:rsidP="0018226E">
            <w:pPr>
              <w:rPr>
                <w:rFonts w:ascii="Arial" w:hAnsi="Arial" w:cs="Arial"/>
                <w:b/>
                <w:bCs/>
              </w:rPr>
            </w:pPr>
          </w:p>
        </w:tc>
        <w:tc>
          <w:tcPr>
            <w:tcW w:w="8256" w:type="dxa"/>
          </w:tcPr>
          <w:p w:rsidR="0010305B" w:rsidRPr="00B33770" w:rsidRDefault="0010305B" w:rsidP="00B33770">
            <w:pPr>
              <w:spacing w:after="120"/>
              <w:jc w:val="both"/>
              <w:rPr>
                <w:rFonts w:ascii="Arial" w:hAnsi="Arial" w:cs="Arial"/>
                <w:color w:val="000099"/>
                <w:lang w:val="en-IE"/>
              </w:rPr>
            </w:pPr>
            <w:r w:rsidRPr="0010305B">
              <w:rPr>
                <w:rFonts w:ascii="Arial" w:hAnsi="Arial" w:cs="Arial"/>
                <w:b/>
                <w:iCs/>
                <w:color w:val="000099"/>
              </w:rPr>
              <w:t>What is the overall high-level purpose of the job?</w:t>
            </w:r>
            <w:r w:rsidRPr="0010305B">
              <w:rPr>
                <w:rFonts w:ascii="Arial" w:hAnsi="Arial" w:cs="Arial"/>
                <w:iCs/>
                <w:color w:val="000099"/>
              </w:rPr>
              <w:t xml:space="preserve"> Example:</w:t>
            </w:r>
            <w:r>
              <w:rPr>
                <w:rFonts w:ascii="Arial" w:hAnsi="Arial" w:cs="Arial"/>
                <w:iCs/>
                <w:color w:val="000099"/>
              </w:rPr>
              <w:t xml:space="preserve"> </w:t>
            </w:r>
            <w:r w:rsidRPr="0010305B">
              <w:rPr>
                <w:rFonts w:ascii="Arial" w:hAnsi="Arial" w:cs="Arial"/>
                <w:color w:val="000099"/>
                <w:lang w:val="en-IE"/>
              </w:rPr>
              <w:t>Provide strategic, cli</w:t>
            </w:r>
            <w:r w:rsidR="008B3ED9">
              <w:rPr>
                <w:rFonts w:ascii="Arial" w:hAnsi="Arial" w:cs="Arial"/>
                <w:color w:val="000099"/>
                <w:lang w:val="en-IE"/>
              </w:rPr>
              <w:t>nical and scientific leadership</w:t>
            </w:r>
            <w:r w:rsidR="008B3ED9" w:rsidRPr="0010305B">
              <w:rPr>
                <w:rFonts w:ascii="Arial" w:hAnsi="Arial" w:cs="Arial"/>
                <w:color w:val="000099"/>
                <w:lang w:val="en-IE"/>
              </w:rPr>
              <w:t xml:space="preserve"> that</w:t>
            </w:r>
            <w:r w:rsidRPr="0010305B">
              <w:rPr>
                <w:rFonts w:ascii="Arial" w:hAnsi="Arial" w:cs="Arial"/>
                <w:color w:val="000099"/>
                <w:lang w:val="en-IE"/>
              </w:rPr>
              <w:t xml:space="preserve"> results in the delivery of an accredited (where applicable), effective, efficient, quality assured, and patient centred laboratory service</w:t>
            </w:r>
            <w:r w:rsidR="00B33770">
              <w:rPr>
                <w:rFonts w:ascii="Arial" w:hAnsi="Arial" w:cs="Arial"/>
                <w:color w:val="000099"/>
                <w:lang w:val="en-IE"/>
              </w:rPr>
              <w:t>.</w:t>
            </w:r>
          </w:p>
        </w:tc>
      </w:tr>
      <w:tr w:rsidR="0010305B" w:rsidRPr="00FD087D" w:rsidTr="10CEC67A">
        <w:tc>
          <w:tcPr>
            <w:tcW w:w="2364" w:type="dxa"/>
          </w:tcPr>
          <w:p w:rsidR="0010305B" w:rsidRPr="00FD087D" w:rsidRDefault="0010305B" w:rsidP="0018226E">
            <w:pPr>
              <w:rPr>
                <w:rFonts w:ascii="Arial" w:hAnsi="Arial" w:cs="Arial"/>
                <w:b/>
                <w:bCs/>
              </w:rPr>
            </w:pPr>
            <w:r w:rsidRPr="003E2358">
              <w:rPr>
                <w:rFonts w:ascii="Arial" w:hAnsi="Arial" w:cs="Arial"/>
                <w:b/>
                <w:bCs/>
              </w:rPr>
              <w:t>Principal Duties and Responsibilities</w:t>
            </w:r>
          </w:p>
          <w:p w:rsidR="0010305B" w:rsidRPr="00FD087D" w:rsidRDefault="0010305B" w:rsidP="0018226E">
            <w:pPr>
              <w:rPr>
                <w:rFonts w:ascii="Arial" w:hAnsi="Arial" w:cs="Arial"/>
                <w:b/>
                <w:bCs/>
              </w:rPr>
            </w:pPr>
          </w:p>
        </w:tc>
        <w:tc>
          <w:tcPr>
            <w:tcW w:w="8256" w:type="dxa"/>
          </w:tcPr>
          <w:p w:rsidR="001636B2" w:rsidRDefault="001636B2" w:rsidP="001636B2">
            <w:r w:rsidRPr="00263167">
              <w:rPr>
                <w:rFonts w:ascii="Arial" w:hAnsi="Arial" w:cs="Arial"/>
                <w:i/>
                <w:iCs/>
              </w:rPr>
              <w:t>The Chief Medical Scientist will:</w:t>
            </w:r>
          </w:p>
          <w:p w:rsidR="001636B2" w:rsidRDefault="001636B2" w:rsidP="001636B2">
            <w:pPr>
              <w:rPr>
                <w:rFonts w:ascii="Arial" w:hAnsi="Arial" w:cs="Arial"/>
                <w:b/>
                <w:iCs/>
                <w:highlight w:val="cyan"/>
              </w:rPr>
            </w:pPr>
          </w:p>
          <w:p w:rsidR="001636B2" w:rsidRDefault="001636B2" w:rsidP="001636B2">
            <w:pPr>
              <w:rPr>
                <w:rFonts w:ascii="Arial" w:hAnsi="Arial" w:cs="Arial"/>
                <w:b/>
                <w:iCs/>
              </w:rPr>
            </w:pPr>
            <w:r w:rsidRPr="00766B85">
              <w:rPr>
                <w:rFonts w:ascii="Arial" w:hAnsi="Arial" w:cs="Arial"/>
                <w:b/>
                <w:iCs/>
              </w:rPr>
              <w:t>Scientific</w:t>
            </w:r>
            <w:r w:rsidR="00766B85" w:rsidRPr="00766B85">
              <w:rPr>
                <w:rFonts w:ascii="Arial" w:hAnsi="Arial" w:cs="Arial"/>
                <w:b/>
                <w:iCs/>
              </w:rPr>
              <w:t xml:space="preserve"> </w:t>
            </w:r>
            <w:r w:rsidRPr="00766B85">
              <w:rPr>
                <w:rFonts w:ascii="Arial" w:hAnsi="Arial" w:cs="Arial"/>
                <w:b/>
                <w:iCs/>
              </w:rPr>
              <w:t>/</w:t>
            </w:r>
            <w:r w:rsidR="00766B85" w:rsidRPr="00766B85">
              <w:rPr>
                <w:rFonts w:ascii="Arial" w:hAnsi="Arial" w:cs="Arial"/>
                <w:b/>
                <w:iCs/>
              </w:rPr>
              <w:t xml:space="preserve"> </w:t>
            </w:r>
            <w:r w:rsidRPr="00766B85">
              <w:rPr>
                <w:rFonts w:ascii="Arial" w:hAnsi="Arial" w:cs="Arial"/>
                <w:b/>
                <w:iCs/>
              </w:rPr>
              <w:t>Professional</w:t>
            </w:r>
            <w:r w:rsidRPr="00263167">
              <w:rPr>
                <w:rFonts w:ascii="Arial" w:hAnsi="Arial" w:cs="Arial"/>
                <w:b/>
                <w:iCs/>
              </w:rPr>
              <w:t xml:space="preserve"> </w:t>
            </w:r>
          </w:p>
          <w:p w:rsidR="000526E8" w:rsidRPr="00263167" w:rsidRDefault="000526E8" w:rsidP="001636B2">
            <w:pPr>
              <w:rPr>
                <w:rFonts w:ascii="Arial" w:hAnsi="Arial" w:cs="Arial"/>
                <w:b/>
                <w:iCs/>
              </w:rPr>
            </w:pPr>
          </w:p>
          <w:p w:rsidR="001636B2" w:rsidRPr="00263167" w:rsidRDefault="001636B2" w:rsidP="005D3069">
            <w:pPr>
              <w:numPr>
                <w:ilvl w:val="0"/>
                <w:numId w:val="7"/>
              </w:numPr>
              <w:rPr>
                <w:rFonts w:ascii="Arial" w:hAnsi="Arial" w:cs="Arial"/>
              </w:rPr>
            </w:pPr>
            <w:r w:rsidRPr="00263167">
              <w:rPr>
                <w:rFonts w:ascii="Arial" w:hAnsi="Arial" w:cs="Arial"/>
              </w:rPr>
              <w:t>Oversee the delivery of a high-quality service to the patient that is adherent to and compliant with all applicable standards and statutes, including ISO15189:2012</w:t>
            </w:r>
          </w:p>
          <w:p w:rsidR="001636B2" w:rsidRPr="00263167" w:rsidRDefault="001636B2" w:rsidP="005D3069">
            <w:pPr>
              <w:numPr>
                <w:ilvl w:val="0"/>
                <w:numId w:val="7"/>
              </w:numPr>
              <w:rPr>
                <w:rFonts w:ascii="Arial" w:hAnsi="Arial" w:cs="Arial"/>
              </w:rPr>
            </w:pPr>
            <w:r w:rsidRPr="00263167">
              <w:rPr>
                <w:rFonts w:ascii="Arial" w:hAnsi="Arial" w:cs="Arial"/>
              </w:rPr>
              <w:t>Engage in and support development initiatives and research activities that serve to update and expand technologies, explore new and innovative methodologies, and continually improve and modernise the offering to the patient</w:t>
            </w:r>
          </w:p>
          <w:p w:rsidR="001636B2" w:rsidRDefault="001636B2" w:rsidP="005D3069">
            <w:pPr>
              <w:numPr>
                <w:ilvl w:val="0"/>
                <w:numId w:val="7"/>
              </w:numPr>
              <w:rPr>
                <w:rFonts w:ascii="Arial" w:hAnsi="Arial" w:cs="Arial"/>
              </w:rPr>
            </w:pPr>
            <w:r w:rsidRPr="00263167">
              <w:rPr>
                <w:rFonts w:ascii="Arial" w:hAnsi="Arial" w:cs="Arial"/>
              </w:rPr>
              <w:t>Be responsible for the daily operation and</w:t>
            </w:r>
            <w:r w:rsidR="00B00BFD">
              <w:rPr>
                <w:rFonts w:ascii="Arial" w:hAnsi="Arial" w:cs="Arial"/>
              </w:rPr>
              <w:t xml:space="preserve"> performance of the service, ensuring</w:t>
            </w:r>
            <w:r w:rsidRPr="00263167">
              <w:rPr>
                <w:rFonts w:ascii="Arial" w:hAnsi="Arial" w:cs="Arial"/>
              </w:rPr>
              <w:t xml:space="preserve"> internal and external measures of quality are in place to monitor the success of the offering</w:t>
            </w:r>
            <w:r w:rsidR="00776EBE">
              <w:rPr>
                <w:rFonts w:ascii="Arial" w:hAnsi="Arial" w:cs="Arial"/>
              </w:rPr>
              <w:t xml:space="preserve"> / </w:t>
            </w:r>
            <w:r w:rsidR="00B00BFD">
              <w:rPr>
                <w:rFonts w:ascii="Arial" w:hAnsi="Arial" w:cs="Arial"/>
              </w:rPr>
              <w:t>through audit</w:t>
            </w:r>
          </w:p>
          <w:p w:rsidR="006E36B4" w:rsidRDefault="006E36B4" w:rsidP="006E36B4">
            <w:pPr>
              <w:rPr>
                <w:rFonts w:ascii="Arial" w:hAnsi="Arial" w:cs="Arial"/>
              </w:rPr>
            </w:pPr>
          </w:p>
          <w:p w:rsidR="006E36B4" w:rsidRPr="00263167" w:rsidRDefault="006E36B4" w:rsidP="006E36B4">
            <w:pPr>
              <w:rPr>
                <w:rFonts w:ascii="Arial" w:hAnsi="Arial" w:cs="Arial"/>
              </w:rPr>
            </w:pPr>
          </w:p>
          <w:p w:rsidR="001636B2" w:rsidRPr="00CA52D3" w:rsidRDefault="001636B2" w:rsidP="005D3069">
            <w:pPr>
              <w:numPr>
                <w:ilvl w:val="0"/>
                <w:numId w:val="7"/>
              </w:numPr>
              <w:rPr>
                <w:rFonts w:ascii="Arial" w:hAnsi="Arial" w:cs="Arial"/>
              </w:rPr>
            </w:pPr>
            <w:r w:rsidRPr="00263167">
              <w:rPr>
                <w:rFonts w:ascii="Arial" w:hAnsi="Arial" w:cs="Arial"/>
              </w:rPr>
              <w:lastRenderedPageBreak/>
              <w:t xml:space="preserve">Cooperate with the Laboratory Manager, Consultants, other Department leads, and Service Users within a broader laboratory and hospital environment to ensure the service provided matches user </w:t>
            </w:r>
            <w:r w:rsidRPr="00CA52D3">
              <w:rPr>
                <w:rFonts w:ascii="Arial" w:hAnsi="Arial" w:cs="Arial"/>
              </w:rPr>
              <w:t>requirements and supports the clinical needs of the patient</w:t>
            </w:r>
          </w:p>
          <w:p w:rsidR="001636B2" w:rsidRPr="009A0617" w:rsidRDefault="001636B2" w:rsidP="005D3069">
            <w:pPr>
              <w:numPr>
                <w:ilvl w:val="0"/>
                <w:numId w:val="7"/>
              </w:numPr>
              <w:autoSpaceDE w:val="0"/>
              <w:autoSpaceDN w:val="0"/>
              <w:adjustRightInd w:val="0"/>
              <w:jc w:val="both"/>
              <w:rPr>
                <w:rFonts w:ascii="Arial" w:hAnsi="Arial" w:cs="Arial"/>
              </w:rPr>
            </w:pPr>
            <w:r w:rsidRPr="00CA52D3">
              <w:rPr>
                <w:rFonts w:ascii="Arial" w:hAnsi="Arial" w:cs="Arial"/>
                <w:lang w:val="en-IE"/>
              </w:rPr>
              <w:t>Work with clinical, scientific and other colleagues to generate, update and sustain a vision for the service and to formulate strategy</w:t>
            </w:r>
          </w:p>
          <w:p w:rsidR="00B33770" w:rsidRPr="00CA52D3" w:rsidRDefault="00B33770" w:rsidP="009A0617">
            <w:pPr>
              <w:autoSpaceDE w:val="0"/>
              <w:autoSpaceDN w:val="0"/>
              <w:adjustRightInd w:val="0"/>
              <w:ind w:left="360"/>
              <w:jc w:val="both"/>
              <w:rPr>
                <w:rFonts w:ascii="Arial" w:hAnsi="Arial" w:cs="Arial"/>
              </w:rPr>
            </w:pPr>
          </w:p>
          <w:p w:rsidR="001636B2" w:rsidRDefault="001636B2" w:rsidP="001636B2">
            <w:pPr>
              <w:rPr>
                <w:rFonts w:ascii="Arial" w:hAnsi="Arial" w:cs="Arial"/>
                <w:b/>
                <w:iCs/>
              </w:rPr>
            </w:pPr>
            <w:r w:rsidRPr="004E0AE3">
              <w:rPr>
                <w:rFonts w:ascii="Arial" w:hAnsi="Arial" w:cs="Arial"/>
                <w:b/>
                <w:iCs/>
              </w:rPr>
              <w:t xml:space="preserve">Staff Management </w:t>
            </w:r>
          </w:p>
          <w:p w:rsidR="000526E8" w:rsidRPr="00263167" w:rsidRDefault="000526E8" w:rsidP="001636B2">
            <w:pPr>
              <w:rPr>
                <w:rFonts w:ascii="Arial" w:hAnsi="Arial" w:cs="Arial"/>
                <w:b/>
                <w:iCs/>
              </w:rPr>
            </w:pPr>
          </w:p>
          <w:p w:rsidR="001636B2" w:rsidRPr="00263167" w:rsidRDefault="001636B2" w:rsidP="005D3069">
            <w:pPr>
              <w:numPr>
                <w:ilvl w:val="0"/>
                <w:numId w:val="7"/>
              </w:numPr>
              <w:rPr>
                <w:rFonts w:ascii="Arial" w:hAnsi="Arial" w:cs="Arial"/>
              </w:rPr>
            </w:pPr>
            <w:r w:rsidRPr="00263167">
              <w:rPr>
                <w:rFonts w:ascii="Arial" w:hAnsi="Arial" w:cs="Arial"/>
              </w:rPr>
              <w:t xml:space="preserve">Line Manage </w:t>
            </w:r>
            <w:r w:rsidR="008B3ED9">
              <w:rPr>
                <w:rFonts w:ascii="Arial" w:hAnsi="Arial" w:cs="Arial"/>
              </w:rPr>
              <w:t>scientific staff within the d</w:t>
            </w:r>
            <w:r w:rsidR="00766B85">
              <w:rPr>
                <w:rFonts w:ascii="Arial" w:hAnsi="Arial" w:cs="Arial"/>
              </w:rPr>
              <w:t xml:space="preserve">epartment, with </w:t>
            </w:r>
            <w:r w:rsidRPr="00263167">
              <w:rPr>
                <w:rFonts w:ascii="Arial" w:hAnsi="Arial" w:cs="Arial"/>
              </w:rPr>
              <w:t>associate</w:t>
            </w:r>
            <w:r w:rsidR="00766B85">
              <w:rPr>
                <w:rFonts w:ascii="Arial" w:hAnsi="Arial" w:cs="Arial"/>
              </w:rPr>
              <w:t>d</w:t>
            </w:r>
            <w:r w:rsidRPr="00263167">
              <w:rPr>
                <w:rFonts w:ascii="Arial" w:hAnsi="Arial" w:cs="Arial"/>
              </w:rPr>
              <w:t xml:space="preserve"> documentary and supervisory obligations, and provide for succession planning</w:t>
            </w:r>
          </w:p>
          <w:p w:rsidR="001636B2" w:rsidRPr="00263167" w:rsidRDefault="001636B2" w:rsidP="005D3069">
            <w:pPr>
              <w:numPr>
                <w:ilvl w:val="0"/>
                <w:numId w:val="7"/>
              </w:numPr>
              <w:rPr>
                <w:rFonts w:ascii="Arial" w:hAnsi="Arial" w:cs="Arial"/>
              </w:rPr>
            </w:pPr>
            <w:r w:rsidRPr="00263167">
              <w:rPr>
                <w:rFonts w:ascii="Arial" w:hAnsi="Arial" w:cs="Arial"/>
              </w:rPr>
              <w:t xml:space="preserve">Provide </w:t>
            </w:r>
            <w:r w:rsidR="008B3ED9">
              <w:rPr>
                <w:rFonts w:ascii="Arial" w:hAnsi="Arial" w:cs="Arial"/>
              </w:rPr>
              <w:t>supervision and guidance to</w:t>
            </w:r>
            <w:r w:rsidRPr="00263167">
              <w:rPr>
                <w:rFonts w:ascii="Arial" w:hAnsi="Arial" w:cs="Arial"/>
              </w:rPr>
              <w:t xml:space="preserve"> other grades as required (e.g. clerical, domestic)</w:t>
            </w:r>
          </w:p>
          <w:p w:rsidR="004E0AE3" w:rsidRPr="00263167" w:rsidRDefault="004E0AE3" w:rsidP="005D3069">
            <w:pPr>
              <w:numPr>
                <w:ilvl w:val="0"/>
                <w:numId w:val="7"/>
              </w:numPr>
              <w:rPr>
                <w:rFonts w:ascii="Arial" w:hAnsi="Arial" w:cs="Arial"/>
              </w:rPr>
            </w:pPr>
            <w:r>
              <w:rPr>
                <w:rFonts w:ascii="Arial" w:hAnsi="Arial" w:cs="Arial"/>
              </w:rPr>
              <w:t xml:space="preserve">Oversee that </w:t>
            </w:r>
            <w:r w:rsidRPr="00263167">
              <w:rPr>
                <w:rFonts w:ascii="Arial" w:hAnsi="Arial" w:cs="Arial"/>
              </w:rPr>
              <w:t>out-of-hours service</w:t>
            </w:r>
            <w:r>
              <w:rPr>
                <w:rFonts w:ascii="Arial" w:hAnsi="Arial" w:cs="Arial"/>
              </w:rPr>
              <w:t xml:space="preserve">s are staffed appropriately; </w:t>
            </w:r>
            <w:r w:rsidRPr="00263167">
              <w:rPr>
                <w:rFonts w:ascii="Arial" w:hAnsi="Arial" w:cs="Arial"/>
              </w:rPr>
              <w:t>participate in the out-of-hours service if required</w:t>
            </w:r>
          </w:p>
          <w:p w:rsidR="00766B85" w:rsidRDefault="001636B2" w:rsidP="005D3069">
            <w:pPr>
              <w:numPr>
                <w:ilvl w:val="0"/>
                <w:numId w:val="7"/>
              </w:numPr>
              <w:rPr>
                <w:rFonts w:ascii="Arial" w:hAnsi="Arial" w:cs="Arial"/>
              </w:rPr>
            </w:pPr>
            <w:r w:rsidRPr="00263167">
              <w:rPr>
                <w:rFonts w:ascii="Arial" w:hAnsi="Arial" w:cs="Arial"/>
              </w:rPr>
              <w:t>Participate in the recruitment, selection and promotion of staff</w:t>
            </w:r>
          </w:p>
          <w:p w:rsidR="00766B85" w:rsidRPr="00CA52D3" w:rsidRDefault="00766B85" w:rsidP="005D3069">
            <w:pPr>
              <w:numPr>
                <w:ilvl w:val="0"/>
                <w:numId w:val="7"/>
              </w:numPr>
              <w:rPr>
                <w:rFonts w:ascii="Arial" w:hAnsi="Arial" w:cs="Arial"/>
              </w:rPr>
            </w:pPr>
            <w:r>
              <w:rPr>
                <w:rFonts w:ascii="Arial" w:hAnsi="Arial" w:cs="Arial"/>
              </w:rPr>
              <w:t>P</w:t>
            </w:r>
            <w:r w:rsidR="001636B2" w:rsidRPr="00263167">
              <w:rPr>
                <w:rFonts w:ascii="Arial" w:hAnsi="Arial" w:cs="Arial"/>
              </w:rPr>
              <w:t>rovide for staff development through</w:t>
            </w:r>
            <w:r>
              <w:rPr>
                <w:rFonts w:ascii="Arial" w:hAnsi="Arial" w:cs="Arial"/>
              </w:rPr>
              <w:t xml:space="preserve">; </w:t>
            </w:r>
            <w:r w:rsidR="001636B2" w:rsidRPr="00263167">
              <w:rPr>
                <w:rFonts w:ascii="Arial" w:hAnsi="Arial" w:cs="Arial"/>
              </w:rPr>
              <w:t>formal sta</w:t>
            </w:r>
            <w:r>
              <w:rPr>
                <w:rFonts w:ascii="Arial" w:hAnsi="Arial" w:cs="Arial"/>
              </w:rPr>
              <w:t>ff reviews; ensuring</w:t>
            </w:r>
            <w:r w:rsidR="001636B2" w:rsidRPr="00263167">
              <w:rPr>
                <w:rFonts w:ascii="Arial" w:hAnsi="Arial" w:cs="Arial"/>
              </w:rPr>
              <w:t xml:space="preserve"> training and competency</w:t>
            </w:r>
            <w:r>
              <w:rPr>
                <w:rFonts w:ascii="Arial" w:hAnsi="Arial" w:cs="Arial"/>
              </w:rPr>
              <w:t xml:space="preserve"> by facilitating</w:t>
            </w:r>
            <w:r w:rsidRPr="00CA52D3">
              <w:rPr>
                <w:rFonts w:ascii="Arial" w:hAnsi="Arial" w:cs="Arial"/>
              </w:rPr>
              <w:t xml:space="preserve"> arrangements for training of staff, unde</w:t>
            </w:r>
            <w:r>
              <w:rPr>
                <w:rFonts w:ascii="Arial" w:hAnsi="Arial" w:cs="Arial"/>
              </w:rPr>
              <w:t>r-graduates, and post-graduates</w:t>
            </w:r>
            <w:r w:rsidR="004E0AE3">
              <w:rPr>
                <w:rFonts w:ascii="Arial" w:hAnsi="Arial" w:cs="Arial"/>
              </w:rPr>
              <w:t xml:space="preserve"> and actively promoting</w:t>
            </w:r>
            <w:r w:rsidR="004E0AE3" w:rsidRPr="00263167">
              <w:rPr>
                <w:rFonts w:ascii="Arial" w:hAnsi="Arial" w:cs="Arial"/>
              </w:rPr>
              <w:t xml:space="preserve"> Cont</w:t>
            </w:r>
            <w:r w:rsidR="004E0AE3">
              <w:rPr>
                <w:rFonts w:ascii="Arial" w:hAnsi="Arial" w:cs="Arial"/>
              </w:rPr>
              <w:t>inuous Professional Development</w:t>
            </w:r>
          </w:p>
          <w:p w:rsidR="001636B2" w:rsidRPr="00CA52D3" w:rsidRDefault="001636B2" w:rsidP="005D3069">
            <w:pPr>
              <w:numPr>
                <w:ilvl w:val="0"/>
                <w:numId w:val="7"/>
              </w:numPr>
              <w:rPr>
                <w:rFonts w:ascii="Arial" w:hAnsi="Arial" w:cs="Arial"/>
              </w:rPr>
            </w:pPr>
            <w:r w:rsidRPr="00CA52D3">
              <w:rPr>
                <w:rFonts w:ascii="Arial" w:hAnsi="Arial" w:cs="Arial"/>
              </w:rPr>
              <w:t>Ensure staff who must be registered with CORU are so registered and support activities that enable staff compliance with such registration</w:t>
            </w:r>
          </w:p>
          <w:p w:rsidR="001636B2" w:rsidRPr="00CA52D3" w:rsidRDefault="001636B2" w:rsidP="005D3069">
            <w:pPr>
              <w:pStyle w:val="BodyTextIndent"/>
              <w:numPr>
                <w:ilvl w:val="0"/>
                <w:numId w:val="7"/>
              </w:numPr>
              <w:rPr>
                <w:sz w:val="20"/>
              </w:rPr>
            </w:pPr>
            <w:r w:rsidRPr="00CA52D3">
              <w:rPr>
                <w:sz w:val="20"/>
              </w:rPr>
              <w:t>Ensure a channel of communication between Senior Management</w:t>
            </w:r>
            <w:r w:rsidR="008B3ED9">
              <w:rPr>
                <w:sz w:val="20"/>
              </w:rPr>
              <w:t xml:space="preserve"> and laboratory staff to promote</w:t>
            </w:r>
            <w:r w:rsidRPr="00CA52D3">
              <w:rPr>
                <w:sz w:val="20"/>
              </w:rPr>
              <w:t xml:space="preserve"> an open and well-informed workplace</w:t>
            </w:r>
          </w:p>
          <w:p w:rsidR="001636B2" w:rsidRPr="00CA52D3" w:rsidRDefault="001636B2" w:rsidP="005D3069">
            <w:pPr>
              <w:pStyle w:val="Heading5"/>
              <w:keepLines w:val="0"/>
              <w:numPr>
                <w:ilvl w:val="0"/>
                <w:numId w:val="7"/>
              </w:numPr>
              <w:spacing w:before="0"/>
              <w:jc w:val="both"/>
              <w:rPr>
                <w:rFonts w:ascii="Arial" w:hAnsi="Arial" w:cs="Arial"/>
                <w:color w:val="auto"/>
              </w:rPr>
            </w:pPr>
            <w:r w:rsidRPr="00CA52D3">
              <w:rPr>
                <w:rFonts w:ascii="Arial" w:hAnsi="Arial" w:cs="Arial"/>
                <w:color w:val="auto"/>
              </w:rPr>
              <w:t>Participate in the formulation of relevant personnel policies and procedures and deal with human resource issues, in association with the Human Resources Department</w:t>
            </w:r>
          </w:p>
          <w:p w:rsidR="001636B2" w:rsidRDefault="001636B2" w:rsidP="001636B2">
            <w:pPr>
              <w:rPr>
                <w:rFonts w:ascii="Arial" w:hAnsi="Arial" w:cs="Arial"/>
                <w:b/>
                <w:iCs/>
              </w:rPr>
            </w:pPr>
          </w:p>
          <w:p w:rsidR="001636B2" w:rsidRDefault="001636B2" w:rsidP="001636B2">
            <w:pPr>
              <w:rPr>
                <w:rFonts w:ascii="Arial" w:hAnsi="Arial" w:cs="Arial"/>
                <w:b/>
                <w:iCs/>
              </w:rPr>
            </w:pPr>
            <w:r w:rsidRPr="000526E8">
              <w:rPr>
                <w:rFonts w:ascii="Arial" w:hAnsi="Arial" w:cs="Arial"/>
                <w:b/>
                <w:iCs/>
              </w:rPr>
              <w:t>Risk Management</w:t>
            </w:r>
          </w:p>
          <w:p w:rsidR="000526E8" w:rsidRPr="000526E8" w:rsidRDefault="000526E8" w:rsidP="001636B2">
            <w:pPr>
              <w:rPr>
                <w:rFonts w:ascii="Arial" w:hAnsi="Arial" w:cs="Arial"/>
                <w:b/>
                <w:iCs/>
              </w:rPr>
            </w:pPr>
          </w:p>
          <w:p w:rsidR="00C133AA" w:rsidRPr="000526E8" w:rsidRDefault="00C133AA" w:rsidP="005D3069">
            <w:pPr>
              <w:numPr>
                <w:ilvl w:val="0"/>
                <w:numId w:val="7"/>
              </w:numPr>
              <w:rPr>
                <w:rFonts w:ascii="Arial" w:hAnsi="Arial" w:cs="Arial"/>
              </w:rPr>
            </w:pPr>
            <w:r w:rsidRPr="000526E8">
              <w:rPr>
                <w:rFonts w:ascii="Arial" w:hAnsi="Arial" w:cs="Arial"/>
              </w:rPr>
              <w:t>Adequately identify, assess, manage and monitor risks within area of responsibility</w:t>
            </w:r>
          </w:p>
          <w:p w:rsidR="001636B2" w:rsidRPr="00263167" w:rsidRDefault="001636B2" w:rsidP="005D3069">
            <w:pPr>
              <w:numPr>
                <w:ilvl w:val="0"/>
                <w:numId w:val="7"/>
              </w:numPr>
              <w:rPr>
                <w:rFonts w:ascii="Arial" w:hAnsi="Arial" w:cs="Arial"/>
              </w:rPr>
            </w:pPr>
            <w:r w:rsidRPr="00263167">
              <w:rPr>
                <w:rFonts w:ascii="Arial" w:hAnsi="Arial" w:cs="Arial"/>
              </w:rPr>
              <w:t>Ensure all processes are risk assessed in accordance with the National Health and Safety Function and manage those risks, mitigating where possible or escalating if necessary</w:t>
            </w:r>
          </w:p>
          <w:p w:rsidR="004E0AE3" w:rsidRPr="004E0AE3" w:rsidRDefault="004E0AE3" w:rsidP="005D3069">
            <w:pPr>
              <w:numPr>
                <w:ilvl w:val="0"/>
                <w:numId w:val="7"/>
              </w:numPr>
              <w:rPr>
                <w:rFonts w:ascii="Arial" w:hAnsi="Arial" w:cs="Arial"/>
              </w:rPr>
            </w:pPr>
            <w:r w:rsidRPr="004E0AE3">
              <w:rPr>
                <w:rFonts w:ascii="Arial" w:hAnsi="Arial" w:cs="Arial"/>
                <w:lang w:val="en-IE"/>
              </w:rPr>
              <w:t>Make necessary preparations to foresee service failures and plan contingency measures accordingly</w:t>
            </w:r>
            <w:r w:rsidRPr="004E0AE3">
              <w:rPr>
                <w:rFonts w:ascii="Arial" w:hAnsi="Arial" w:cs="Arial"/>
              </w:rPr>
              <w:t xml:space="preserve"> (</w:t>
            </w:r>
            <w:r w:rsidR="001636B2" w:rsidRPr="004E0AE3">
              <w:rPr>
                <w:rFonts w:ascii="Arial" w:hAnsi="Arial" w:cs="Arial"/>
                <w:lang w:val="en-IE"/>
              </w:rPr>
              <w:t xml:space="preserve">such as those required by surges in service demand, power outages, problems with the computer systems, analyser downtime, </w:t>
            </w:r>
            <w:r w:rsidRPr="004E0AE3">
              <w:rPr>
                <w:rFonts w:ascii="Arial" w:hAnsi="Arial" w:cs="Arial"/>
                <w:lang w:val="en-IE"/>
              </w:rPr>
              <w:t xml:space="preserve">implementing the </w:t>
            </w:r>
            <w:r w:rsidR="001636B2" w:rsidRPr="004E0AE3">
              <w:rPr>
                <w:rFonts w:ascii="Arial" w:hAnsi="Arial" w:cs="Arial"/>
                <w:lang w:val="en-IE"/>
              </w:rPr>
              <w:t>M</w:t>
            </w:r>
            <w:r w:rsidRPr="004E0AE3">
              <w:rPr>
                <w:rFonts w:ascii="Arial" w:hAnsi="Arial" w:cs="Arial"/>
                <w:lang w:val="en-IE"/>
              </w:rPr>
              <w:t xml:space="preserve">ajor Emergency Plan </w:t>
            </w:r>
            <w:r w:rsidR="008B3ED9" w:rsidRPr="004E0AE3">
              <w:rPr>
                <w:rFonts w:ascii="Arial" w:hAnsi="Arial" w:cs="Arial"/>
                <w:lang w:val="en-IE"/>
              </w:rPr>
              <w:t>etc.</w:t>
            </w:r>
            <w:r w:rsidRPr="004E0AE3">
              <w:rPr>
                <w:rFonts w:ascii="Arial" w:hAnsi="Arial" w:cs="Arial"/>
                <w:lang w:val="en-IE"/>
              </w:rPr>
              <w:t xml:space="preserve">) </w:t>
            </w:r>
          </w:p>
          <w:p w:rsidR="001636B2" w:rsidRPr="004E0AE3" w:rsidRDefault="001636B2" w:rsidP="005D3069">
            <w:pPr>
              <w:numPr>
                <w:ilvl w:val="0"/>
                <w:numId w:val="7"/>
              </w:numPr>
              <w:rPr>
                <w:rFonts w:ascii="Arial" w:hAnsi="Arial" w:cs="Arial"/>
              </w:rPr>
            </w:pPr>
            <w:r w:rsidRPr="004E0AE3">
              <w:rPr>
                <w:rFonts w:ascii="Arial" w:hAnsi="Arial" w:cs="Arial"/>
                <w:lang w:val="en-IE"/>
              </w:rPr>
              <w:t xml:space="preserve">Handle </w:t>
            </w:r>
            <w:r w:rsidR="004E0AE3" w:rsidRPr="004E0AE3">
              <w:rPr>
                <w:rFonts w:ascii="Arial" w:hAnsi="Arial" w:cs="Arial"/>
                <w:lang w:val="en-IE"/>
              </w:rPr>
              <w:t>feedback</w:t>
            </w:r>
            <w:r w:rsidRPr="004E0AE3">
              <w:rPr>
                <w:rFonts w:ascii="Arial" w:hAnsi="Arial" w:cs="Arial"/>
                <w:lang w:val="en-IE"/>
              </w:rPr>
              <w:t xml:space="preserve"> relating to the service as required, including responding appropriately to advisory notices from regulatory authorities</w:t>
            </w:r>
          </w:p>
          <w:p w:rsidR="001636B2" w:rsidRPr="00263167" w:rsidRDefault="001636B2" w:rsidP="001636B2">
            <w:pPr>
              <w:pStyle w:val="Style"/>
              <w:ind w:left="10" w:right="3792"/>
              <w:rPr>
                <w:b/>
                <w:bCs/>
                <w:sz w:val="20"/>
                <w:szCs w:val="20"/>
              </w:rPr>
            </w:pPr>
          </w:p>
          <w:p w:rsidR="001636B2" w:rsidRDefault="001636B2" w:rsidP="001636B2">
            <w:pPr>
              <w:pStyle w:val="Style"/>
              <w:ind w:left="10" w:right="3792"/>
              <w:rPr>
                <w:b/>
                <w:bCs/>
                <w:sz w:val="20"/>
                <w:szCs w:val="20"/>
              </w:rPr>
            </w:pPr>
            <w:r w:rsidRPr="00263167">
              <w:rPr>
                <w:b/>
                <w:bCs/>
                <w:sz w:val="20"/>
                <w:szCs w:val="20"/>
              </w:rPr>
              <w:t xml:space="preserve">Safety, Health </w:t>
            </w:r>
            <w:r w:rsidRPr="00263167">
              <w:rPr>
                <w:b/>
                <w:bCs/>
                <w:w w:val="119"/>
                <w:sz w:val="20"/>
                <w:szCs w:val="20"/>
              </w:rPr>
              <w:t xml:space="preserve">&amp; </w:t>
            </w:r>
            <w:r w:rsidRPr="00263167">
              <w:rPr>
                <w:b/>
                <w:bCs/>
                <w:sz w:val="20"/>
                <w:szCs w:val="20"/>
              </w:rPr>
              <w:t xml:space="preserve">Welfare at Work </w:t>
            </w:r>
          </w:p>
          <w:p w:rsidR="000526E8" w:rsidRPr="00263167" w:rsidRDefault="000526E8" w:rsidP="001636B2">
            <w:pPr>
              <w:pStyle w:val="Style"/>
              <w:ind w:left="10" w:right="3792"/>
              <w:rPr>
                <w:b/>
                <w:bCs/>
                <w:sz w:val="20"/>
                <w:szCs w:val="20"/>
              </w:rPr>
            </w:pPr>
          </w:p>
          <w:p w:rsidR="001636B2" w:rsidRPr="00263167" w:rsidRDefault="001636B2" w:rsidP="005D3069">
            <w:pPr>
              <w:pStyle w:val="Style"/>
              <w:numPr>
                <w:ilvl w:val="0"/>
                <w:numId w:val="7"/>
              </w:numPr>
              <w:ind w:right="-1083"/>
              <w:rPr>
                <w:sz w:val="20"/>
                <w:szCs w:val="20"/>
              </w:rPr>
            </w:pPr>
            <w:r w:rsidRPr="00263167">
              <w:rPr>
                <w:sz w:val="20"/>
                <w:szCs w:val="20"/>
              </w:rPr>
              <w:t>Provide a safe working environment that is compliant with relevant Health and Safety</w:t>
            </w:r>
          </w:p>
          <w:p w:rsidR="001636B2" w:rsidRPr="00263167" w:rsidRDefault="001636B2" w:rsidP="001636B2">
            <w:pPr>
              <w:pStyle w:val="Style"/>
              <w:ind w:left="360" w:right="-1083"/>
              <w:rPr>
                <w:sz w:val="20"/>
                <w:szCs w:val="20"/>
              </w:rPr>
            </w:pPr>
            <w:r w:rsidRPr="00263167">
              <w:rPr>
                <w:sz w:val="20"/>
                <w:szCs w:val="20"/>
              </w:rPr>
              <w:t>legislation and with the</w:t>
            </w:r>
            <w:r w:rsidR="004E0AE3">
              <w:rPr>
                <w:sz w:val="20"/>
                <w:szCs w:val="20"/>
              </w:rPr>
              <w:t xml:space="preserve"> Hospital Safety Statement, </w:t>
            </w:r>
            <w:r w:rsidRPr="00263167">
              <w:rPr>
                <w:sz w:val="20"/>
                <w:szCs w:val="20"/>
              </w:rPr>
              <w:t>where staff are empowered</w:t>
            </w:r>
          </w:p>
          <w:p w:rsidR="001636B2" w:rsidRPr="00263167" w:rsidRDefault="001636B2" w:rsidP="001636B2">
            <w:pPr>
              <w:pStyle w:val="Style"/>
              <w:ind w:left="360" w:right="-1083"/>
              <w:rPr>
                <w:sz w:val="20"/>
                <w:szCs w:val="20"/>
              </w:rPr>
            </w:pPr>
            <w:r w:rsidRPr="00263167">
              <w:rPr>
                <w:sz w:val="20"/>
                <w:szCs w:val="20"/>
              </w:rPr>
              <w:t>to deliver the required service to the best of their ability</w:t>
            </w:r>
          </w:p>
          <w:p w:rsidR="001636B2" w:rsidRPr="00263167" w:rsidRDefault="001636B2" w:rsidP="005D3069">
            <w:pPr>
              <w:pStyle w:val="Style"/>
              <w:numPr>
                <w:ilvl w:val="0"/>
                <w:numId w:val="7"/>
              </w:numPr>
              <w:ind w:right="-1083"/>
              <w:rPr>
                <w:sz w:val="20"/>
                <w:szCs w:val="20"/>
              </w:rPr>
            </w:pPr>
            <w:r w:rsidRPr="00263167">
              <w:rPr>
                <w:sz w:val="20"/>
                <w:szCs w:val="20"/>
              </w:rPr>
              <w:t>Provide a working environment that stimulates and motivates staff and attracts and</w:t>
            </w:r>
          </w:p>
          <w:p w:rsidR="001636B2" w:rsidRPr="00263167" w:rsidRDefault="001636B2" w:rsidP="001636B2">
            <w:pPr>
              <w:pStyle w:val="Style"/>
              <w:ind w:left="360" w:right="-1083"/>
              <w:rPr>
                <w:sz w:val="20"/>
                <w:szCs w:val="20"/>
              </w:rPr>
            </w:pPr>
            <w:r w:rsidRPr="00263167">
              <w:rPr>
                <w:sz w:val="20"/>
                <w:szCs w:val="20"/>
              </w:rPr>
              <w:t>retains the best people</w:t>
            </w:r>
          </w:p>
          <w:p w:rsidR="001636B2" w:rsidRPr="00263167" w:rsidRDefault="001636B2" w:rsidP="005D3069">
            <w:pPr>
              <w:pStyle w:val="BodyTextIndent"/>
              <w:numPr>
                <w:ilvl w:val="0"/>
                <w:numId w:val="7"/>
              </w:numPr>
              <w:rPr>
                <w:sz w:val="20"/>
              </w:rPr>
            </w:pPr>
            <w:r w:rsidRPr="00263167">
              <w:rPr>
                <w:color w:val="000000"/>
                <w:sz w:val="2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63167">
              <w:rPr>
                <w:i/>
                <w:iCs/>
                <w:sz w:val="20"/>
              </w:rPr>
              <w:t xml:space="preserve"> </w:t>
            </w:r>
            <w:r w:rsidRPr="00263167">
              <w:rPr>
                <w:iCs/>
                <w:sz w:val="20"/>
              </w:rPr>
              <w:t>and comply with associated HSE protocols for implementing and maintaining these standards as appropriate to the role</w:t>
            </w:r>
          </w:p>
          <w:p w:rsidR="001636B2" w:rsidRPr="003E4961" w:rsidRDefault="001636B2" w:rsidP="005D3069">
            <w:pPr>
              <w:pStyle w:val="BodyTextIndent"/>
              <w:numPr>
                <w:ilvl w:val="0"/>
                <w:numId w:val="7"/>
              </w:numPr>
              <w:rPr>
                <w:sz w:val="20"/>
              </w:rPr>
            </w:pPr>
            <w:r w:rsidRPr="00263167">
              <w:rPr>
                <w:sz w:val="20"/>
                <w:lang w:eastAsia="en-IE"/>
              </w:rPr>
              <w:t>Support, promote and actively participate in sustainable energy, water and waste initiatives to create a more sustainable, low carbon and efficient health service</w:t>
            </w:r>
          </w:p>
          <w:p w:rsidR="004E0AE3" w:rsidRDefault="004E0AE3" w:rsidP="001636B2">
            <w:pPr>
              <w:rPr>
                <w:rFonts w:ascii="Arial" w:hAnsi="Arial" w:cs="Arial"/>
                <w:b/>
                <w:iCs/>
              </w:rPr>
            </w:pPr>
          </w:p>
          <w:p w:rsidR="001636B2" w:rsidRDefault="001636B2" w:rsidP="001636B2">
            <w:pPr>
              <w:rPr>
                <w:rFonts w:ascii="Arial" w:hAnsi="Arial" w:cs="Arial"/>
                <w:b/>
                <w:iCs/>
              </w:rPr>
            </w:pPr>
            <w:r w:rsidRPr="00263167">
              <w:rPr>
                <w:rFonts w:ascii="Arial" w:hAnsi="Arial" w:cs="Arial"/>
                <w:b/>
                <w:iCs/>
              </w:rPr>
              <w:t xml:space="preserve">Education </w:t>
            </w:r>
            <w:r>
              <w:rPr>
                <w:rFonts w:ascii="Arial" w:hAnsi="Arial" w:cs="Arial"/>
                <w:b/>
                <w:iCs/>
              </w:rPr>
              <w:t xml:space="preserve">&amp; </w:t>
            </w:r>
            <w:r w:rsidRPr="00263167">
              <w:rPr>
                <w:rFonts w:ascii="Arial" w:hAnsi="Arial" w:cs="Arial"/>
                <w:b/>
                <w:iCs/>
              </w:rPr>
              <w:t>Training</w:t>
            </w:r>
          </w:p>
          <w:p w:rsidR="000526E8" w:rsidRDefault="000526E8" w:rsidP="001636B2">
            <w:pPr>
              <w:rPr>
                <w:rFonts w:ascii="Arial" w:hAnsi="Arial" w:cs="Arial"/>
                <w:b/>
                <w:iCs/>
              </w:rPr>
            </w:pPr>
          </w:p>
          <w:p w:rsidR="004E0AE3" w:rsidRPr="00CA52D3" w:rsidRDefault="004E0AE3" w:rsidP="005D3069">
            <w:pPr>
              <w:numPr>
                <w:ilvl w:val="0"/>
                <w:numId w:val="7"/>
              </w:numPr>
              <w:rPr>
                <w:rFonts w:ascii="Arial" w:hAnsi="Arial" w:cs="Arial"/>
              </w:rPr>
            </w:pPr>
            <w:r w:rsidRPr="00CA52D3">
              <w:rPr>
                <w:rFonts w:ascii="Arial" w:hAnsi="Arial" w:cs="Arial"/>
              </w:rPr>
              <w:t>Conduct oneself professionally and within the bounds of professional practice</w:t>
            </w:r>
            <w:r>
              <w:rPr>
                <w:rFonts w:ascii="Arial" w:hAnsi="Arial" w:cs="Arial"/>
              </w:rPr>
              <w:t xml:space="preserve"> (ref CORU) </w:t>
            </w:r>
          </w:p>
          <w:p w:rsidR="001636B2" w:rsidRPr="006E36B4" w:rsidRDefault="001636B2" w:rsidP="005D3069">
            <w:pPr>
              <w:pStyle w:val="ListParagraph"/>
              <w:numPr>
                <w:ilvl w:val="0"/>
                <w:numId w:val="7"/>
              </w:numPr>
              <w:jc w:val="both"/>
              <w:rPr>
                <w:rFonts w:ascii="Arial" w:hAnsi="Arial" w:cs="Arial"/>
                <w:i/>
                <w:iCs/>
              </w:rPr>
            </w:pPr>
            <w:r w:rsidRPr="00263167">
              <w:rPr>
                <w:rFonts w:ascii="Arial" w:hAnsi="Arial" w:cs="Arial"/>
              </w:rPr>
              <w:t xml:space="preserve">Participate in mandatory training programmes and other training as required to keep up to date with developments </w:t>
            </w:r>
          </w:p>
          <w:p w:rsidR="006E36B4" w:rsidRDefault="006E36B4" w:rsidP="006E36B4">
            <w:pPr>
              <w:jc w:val="both"/>
              <w:rPr>
                <w:rFonts w:ascii="Arial" w:hAnsi="Arial" w:cs="Arial"/>
                <w:i/>
                <w:iCs/>
              </w:rPr>
            </w:pPr>
          </w:p>
          <w:p w:rsidR="006E36B4" w:rsidRPr="006E36B4" w:rsidRDefault="006E36B4" w:rsidP="006E36B4">
            <w:pPr>
              <w:jc w:val="both"/>
              <w:rPr>
                <w:rFonts w:ascii="Arial" w:hAnsi="Arial" w:cs="Arial"/>
                <w:i/>
                <w:iCs/>
              </w:rPr>
            </w:pPr>
          </w:p>
          <w:p w:rsidR="001636B2" w:rsidRPr="00263167" w:rsidRDefault="001636B2" w:rsidP="005D3069">
            <w:pPr>
              <w:pStyle w:val="ListParagraph"/>
              <w:numPr>
                <w:ilvl w:val="0"/>
                <w:numId w:val="7"/>
              </w:numPr>
              <w:jc w:val="both"/>
              <w:rPr>
                <w:rFonts w:ascii="Arial" w:hAnsi="Arial" w:cs="Arial"/>
                <w:i/>
                <w:iCs/>
              </w:rPr>
            </w:pPr>
            <w:r w:rsidRPr="00263167">
              <w:rPr>
                <w:rFonts w:ascii="Arial" w:hAnsi="Arial" w:cs="Arial"/>
              </w:rPr>
              <w:lastRenderedPageBreak/>
              <w:t>Take responsibility for and keep up to date with current practice by participating in continuing professional development</w:t>
            </w:r>
          </w:p>
          <w:p w:rsidR="001636B2" w:rsidRPr="00263167" w:rsidRDefault="001636B2" w:rsidP="005D3069">
            <w:pPr>
              <w:pStyle w:val="ListParagraph"/>
              <w:numPr>
                <w:ilvl w:val="0"/>
                <w:numId w:val="7"/>
              </w:numPr>
              <w:jc w:val="both"/>
              <w:rPr>
                <w:rFonts w:ascii="Arial" w:hAnsi="Arial" w:cs="Arial"/>
                <w:i/>
                <w:iCs/>
              </w:rPr>
            </w:pPr>
            <w:r w:rsidRPr="00263167">
              <w:rPr>
                <w:rFonts w:ascii="Arial" w:hAnsi="Arial" w:cs="Arial"/>
              </w:rPr>
              <w:t>Maintain up-to-date personal training / retraining record</w:t>
            </w:r>
            <w:r w:rsidR="004E0AE3">
              <w:rPr>
                <w:rFonts w:ascii="Arial" w:hAnsi="Arial" w:cs="Arial"/>
              </w:rPr>
              <w:t>s</w:t>
            </w:r>
            <w:r w:rsidRPr="00263167">
              <w:rPr>
                <w:rFonts w:ascii="Arial" w:hAnsi="Arial" w:cs="Arial"/>
              </w:rPr>
              <w:t xml:space="preserve"> in accordance with laboratory policy</w:t>
            </w:r>
          </w:p>
          <w:p w:rsidR="006E36B4" w:rsidRDefault="006E36B4" w:rsidP="001636B2">
            <w:pPr>
              <w:rPr>
                <w:rFonts w:ascii="Arial" w:hAnsi="Arial" w:cs="Arial"/>
                <w:b/>
                <w:iCs/>
              </w:rPr>
            </w:pPr>
          </w:p>
          <w:p w:rsidR="001636B2" w:rsidRDefault="008B3ED9" w:rsidP="001636B2">
            <w:pPr>
              <w:rPr>
                <w:rFonts w:ascii="Arial" w:hAnsi="Arial" w:cs="Arial"/>
                <w:b/>
                <w:iCs/>
              </w:rPr>
            </w:pPr>
            <w:r>
              <w:rPr>
                <w:rFonts w:ascii="Arial" w:hAnsi="Arial" w:cs="Arial"/>
                <w:b/>
                <w:iCs/>
              </w:rPr>
              <w:t>Financial &amp; Administrative</w:t>
            </w:r>
          </w:p>
          <w:p w:rsidR="000526E8" w:rsidRDefault="000526E8" w:rsidP="001636B2">
            <w:pPr>
              <w:rPr>
                <w:rFonts w:ascii="Arial" w:hAnsi="Arial" w:cs="Arial"/>
                <w:b/>
                <w:iCs/>
              </w:rPr>
            </w:pPr>
          </w:p>
          <w:p w:rsidR="001636B2" w:rsidRPr="00263167" w:rsidRDefault="001636B2" w:rsidP="005D3069">
            <w:pPr>
              <w:pStyle w:val="BodyTextIndent"/>
              <w:numPr>
                <w:ilvl w:val="0"/>
                <w:numId w:val="7"/>
              </w:numPr>
              <w:rPr>
                <w:sz w:val="20"/>
              </w:rPr>
            </w:pPr>
            <w:r w:rsidRPr="00263167">
              <w:rPr>
                <w:sz w:val="20"/>
              </w:rPr>
              <w:t>Be accountable to the organisation and the public for delivery of a high quali</w:t>
            </w:r>
            <w:r w:rsidR="004E0AE3">
              <w:rPr>
                <w:sz w:val="20"/>
              </w:rPr>
              <w:t xml:space="preserve">ty, cost-effective service, </w:t>
            </w:r>
            <w:r w:rsidRPr="00263167">
              <w:rPr>
                <w:sz w:val="20"/>
              </w:rPr>
              <w:t>work</w:t>
            </w:r>
            <w:r w:rsidR="004E0AE3">
              <w:rPr>
                <w:sz w:val="20"/>
              </w:rPr>
              <w:t>ing</w:t>
            </w:r>
            <w:r w:rsidRPr="00263167">
              <w:rPr>
                <w:sz w:val="20"/>
              </w:rPr>
              <w:t xml:space="preserve"> within approved pay</w:t>
            </w:r>
            <w:r w:rsidR="004E0AE3">
              <w:rPr>
                <w:sz w:val="20"/>
              </w:rPr>
              <w:t xml:space="preserve"> </w:t>
            </w:r>
            <w:r w:rsidRPr="00263167">
              <w:rPr>
                <w:sz w:val="20"/>
              </w:rPr>
              <w:t>and non-pay budgets, identifying and setting in place controls to contain any breaches of those budgets</w:t>
            </w:r>
          </w:p>
          <w:p w:rsidR="001636B2" w:rsidRDefault="001636B2" w:rsidP="005D3069">
            <w:pPr>
              <w:pStyle w:val="BodyTextIndent"/>
              <w:numPr>
                <w:ilvl w:val="0"/>
                <w:numId w:val="7"/>
              </w:numPr>
              <w:rPr>
                <w:sz w:val="20"/>
              </w:rPr>
            </w:pPr>
            <w:r w:rsidRPr="00263167">
              <w:rPr>
                <w:sz w:val="20"/>
              </w:rPr>
              <w:t>Identify and communicate resource requirements in the event of altered service demand</w:t>
            </w:r>
          </w:p>
          <w:p w:rsidR="00766B85" w:rsidRPr="004E0AE3" w:rsidRDefault="00766B85" w:rsidP="005D3069">
            <w:pPr>
              <w:numPr>
                <w:ilvl w:val="0"/>
                <w:numId w:val="7"/>
              </w:numPr>
              <w:rPr>
                <w:rFonts w:ascii="Arial" w:hAnsi="Arial" w:cs="Arial"/>
              </w:rPr>
            </w:pPr>
            <w:r w:rsidRPr="00263167">
              <w:rPr>
                <w:rFonts w:ascii="Arial" w:hAnsi="Arial" w:cs="Arial"/>
              </w:rPr>
              <w:t>Ensure that financial, human and IT resources are deployed appropriately and utilised effectively to support the clinical service to the patients</w:t>
            </w:r>
          </w:p>
          <w:p w:rsidR="001636B2" w:rsidRPr="00263167" w:rsidRDefault="001636B2" w:rsidP="005D3069">
            <w:pPr>
              <w:pStyle w:val="BodyTextIndent"/>
              <w:numPr>
                <w:ilvl w:val="0"/>
                <w:numId w:val="7"/>
              </w:numPr>
              <w:rPr>
                <w:sz w:val="20"/>
              </w:rPr>
            </w:pPr>
            <w:r w:rsidRPr="00263167">
              <w:rPr>
                <w:sz w:val="20"/>
              </w:rPr>
              <w:t>Adhere to best practice in the management of stock, procurement of equipment, audit and stocktake, and all matters pertaining to the National F</w:t>
            </w:r>
            <w:r w:rsidR="00B00BFD">
              <w:rPr>
                <w:sz w:val="20"/>
              </w:rPr>
              <w:t xml:space="preserve">inancial Regulations </w:t>
            </w:r>
          </w:p>
          <w:p w:rsidR="001636B2" w:rsidRPr="00263167" w:rsidRDefault="001636B2" w:rsidP="005D3069">
            <w:pPr>
              <w:pStyle w:val="BodyTextIndent"/>
              <w:numPr>
                <w:ilvl w:val="0"/>
                <w:numId w:val="7"/>
              </w:numPr>
              <w:rPr>
                <w:sz w:val="20"/>
              </w:rPr>
            </w:pPr>
            <w:r w:rsidRPr="00263167">
              <w:rPr>
                <w:sz w:val="20"/>
              </w:rPr>
              <w:t>Represent the Department in meetings, reports, scientific papers, presentations, negotiations, etc. as required and provide data in r</w:t>
            </w:r>
            <w:r w:rsidR="004E0AE3">
              <w:rPr>
                <w:sz w:val="20"/>
              </w:rPr>
              <w:t>esponse to requests</w:t>
            </w:r>
          </w:p>
          <w:p w:rsidR="001636B2" w:rsidRPr="00263167" w:rsidRDefault="008B3ED9" w:rsidP="005D3069">
            <w:pPr>
              <w:pStyle w:val="BodyTextIndent"/>
              <w:numPr>
                <w:ilvl w:val="0"/>
                <w:numId w:val="7"/>
              </w:numPr>
              <w:rPr>
                <w:sz w:val="20"/>
              </w:rPr>
            </w:pPr>
            <w:r>
              <w:rPr>
                <w:sz w:val="20"/>
              </w:rPr>
              <w:t>Work with clinical colleagues, laboratory m</w:t>
            </w:r>
            <w:r w:rsidR="001636B2" w:rsidRPr="00263167">
              <w:rPr>
                <w:sz w:val="20"/>
              </w:rPr>
              <w:t>anagement, staff and patient representatives to develop a vision for the service and deliver that vision through strategic planning and project management</w:t>
            </w:r>
          </w:p>
          <w:p w:rsidR="004E0AE3" w:rsidRPr="005D3069" w:rsidRDefault="004E0AE3" w:rsidP="005D3069">
            <w:pPr>
              <w:pStyle w:val="ListParagraph"/>
              <w:numPr>
                <w:ilvl w:val="0"/>
                <w:numId w:val="7"/>
              </w:numPr>
              <w:jc w:val="both"/>
              <w:rPr>
                <w:rFonts w:ascii="Arial" w:hAnsi="Arial" w:cs="Arial"/>
                <w:i/>
                <w:iCs/>
              </w:rPr>
            </w:pPr>
            <w:r w:rsidRPr="00263167">
              <w:rPr>
                <w:rFonts w:ascii="Arial" w:hAnsi="Arial" w:cs="Arial"/>
              </w:rPr>
              <w:t>Co-operate fully with the implementation of new procedures, technologies and IT systems</w:t>
            </w:r>
          </w:p>
          <w:p w:rsidR="005D3069" w:rsidRPr="00F070ED" w:rsidRDefault="005D3069" w:rsidP="005D3069">
            <w:pPr>
              <w:numPr>
                <w:ilvl w:val="0"/>
                <w:numId w:val="7"/>
              </w:numPr>
            </w:pPr>
            <w:r w:rsidRPr="00F070ED">
              <w:rPr>
                <w:rFonts w:ascii="Arial" w:hAnsi="Arial" w:cs="Arial"/>
                <w:iCs/>
              </w:rPr>
              <w:t>To act as spokesperson for the Organisation as required</w:t>
            </w:r>
          </w:p>
          <w:p w:rsidR="005D3069" w:rsidRPr="005D3069" w:rsidRDefault="005D3069" w:rsidP="005D3069">
            <w:pPr>
              <w:numPr>
                <w:ilvl w:val="0"/>
                <w:numId w:val="7"/>
              </w:numPr>
            </w:pPr>
            <w:r w:rsidRPr="00F070ED">
              <w:rPr>
                <w:rFonts w:ascii="Arial" w:hAnsi="Arial" w:cs="Arial"/>
                <w:iCs/>
              </w:rPr>
              <w:t>Demonstrate pro-active commitment to all communications with internal and external stakeholders</w:t>
            </w:r>
          </w:p>
          <w:p w:rsidR="001636B2" w:rsidRPr="00263167" w:rsidRDefault="001636B2" w:rsidP="001636B2">
            <w:pPr>
              <w:rPr>
                <w:rFonts w:ascii="Arial" w:hAnsi="Arial" w:cs="Arial"/>
                <w:lang w:val="en-US" w:eastAsia="en-US"/>
              </w:rPr>
            </w:pPr>
          </w:p>
          <w:p w:rsidR="0010305B" w:rsidRPr="00B33770" w:rsidRDefault="001636B2" w:rsidP="00B33770">
            <w:pPr>
              <w:rPr>
                <w:rFonts w:ascii="Arial" w:hAnsi="Arial" w:cs="Arial"/>
              </w:rPr>
            </w:pPr>
            <w:r w:rsidRPr="00263167">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r w:rsidR="008B3ED9">
              <w:rPr>
                <w:rFonts w:ascii="Arial" w:hAnsi="Arial" w:cs="Arial"/>
                <w:b/>
                <w:iCs/>
                <w:lang w:val="en-IE"/>
              </w:rPr>
              <w:t>post</w:t>
            </w:r>
            <w:r w:rsidR="008B3ED9" w:rsidRPr="00263167">
              <w:rPr>
                <w:rFonts w:ascii="Arial" w:hAnsi="Arial" w:cs="Arial"/>
                <w:b/>
                <w:iCs/>
                <w:lang w:val="en-IE"/>
              </w:rPr>
              <w:t xml:space="preserve"> which may be assigned to him / her from time to time,</w:t>
            </w:r>
            <w:r w:rsidRPr="00263167">
              <w:rPr>
                <w:rFonts w:ascii="Arial" w:hAnsi="Arial" w:cs="Arial"/>
                <w:b/>
                <w:iCs/>
                <w:lang w:val="en-IE"/>
              </w:rPr>
              <w:t xml:space="preserve"> and to contribute to the development of the post while in office.</w:t>
            </w:r>
            <w:r w:rsidRPr="00263167">
              <w:rPr>
                <w:rFonts w:ascii="Arial" w:hAnsi="Arial" w:cs="Arial"/>
              </w:rPr>
              <w:t xml:space="preserve">  </w:t>
            </w:r>
          </w:p>
        </w:tc>
      </w:tr>
      <w:tr w:rsidR="0010305B" w:rsidRPr="00FD087D" w:rsidTr="10CEC67A">
        <w:tc>
          <w:tcPr>
            <w:tcW w:w="2364" w:type="dxa"/>
          </w:tcPr>
          <w:p w:rsidR="0010305B" w:rsidRPr="00FD087D" w:rsidRDefault="0010305B" w:rsidP="0018226E">
            <w:pPr>
              <w:rPr>
                <w:rFonts w:ascii="Arial" w:hAnsi="Arial" w:cs="Arial"/>
                <w:b/>
                <w:bCs/>
              </w:rPr>
            </w:pPr>
            <w:r w:rsidRPr="003E2358">
              <w:rPr>
                <w:rFonts w:ascii="Arial" w:hAnsi="Arial" w:cs="Arial"/>
                <w:b/>
                <w:bCs/>
              </w:rPr>
              <w:lastRenderedPageBreak/>
              <w:t>Eligibility Criteria</w:t>
            </w:r>
          </w:p>
          <w:p w:rsidR="0010305B" w:rsidRPr="00FD087D" w:rsidRDefault="0010305B" w:rsidP="0018226E">
            <w:pPr>
              <w:rPr>
                <w:rFonts w:ascii="Arial" w:hAnsi="Arial" w:cs="Arial"/>
                <w:b/>
                <w:bCs/>
              </w:rPr>
            </w:pPr>
          </w:p>
          <w:p w:rsidR="0010305B" w:rsidRPr="00FD087D" w:rsidRDefault="0010305B" w:rsidP="0018226E">
            <w:pPr>
              <w:rPr>
                <w:rFonts w:ascii="Arial" w:hAnsi="Arial" w:cs="Arial"/>
                <w:b/>
                <w:bCs/>
              </w:rPr>
            </w:pPr>
            <w:r w:rsidRPr="003E2358">
              <w:rPr>
                <w:rFonts w:ascii="Arial" w:hAnsi="Arial" w:cs="Arial"/>
                <w:b/>
                <w:bCs/>
              </w:rPr>
              <w:t>Qualifications and/ or experience</w:t>
            </w:r>
          </w:p>
          <w:p w:rsidR="0010305B" w:rsidRDefault="0010305B" w:rsidP="0018226E">
            <w:pPr>
              <w:rPr>
                <w:rFonts w:ascii="Arial" w:hAnsi="Arial" w:cs="Arial"/>
                <w:b/>
                <w:bCs/>
              </w:rPr>
            </w:pPr>
          </w:p>
          <w:p w:rsidR="00662B2C" w:rsidRPr="00FD087D" w:rsidRDefault="00662B2C" w:rsidP="0018226E">
            <w:pPr>
              <w:tabs>
                <w:tab w:val="left" w:pos="283"/>
              </w:tabs>
              <w:rPr>
                <w:rFonts w:ascii="Arial" w:hAnsi="Arial" w:cs="Arial"/>
                <w:b/>
                <w:bCs/>
              </w:rPr>
            </w:pPr>
          </w:p>
        </w:tc>
        <w:tc>
          <w:tcPr>
            <w:tcW w:w="8256" w:type="dxa"/>
          </w:tcPr>
          <w:p w:rsidR="00662B2C" w:rsidRDefault="00662B2C" w:rsidP="00662B2C">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662B2C" w:rsidRPr="008B563B" w:rsidRDefault="00662B2C" w:rsidP="00662B2C">
            <w:pPr>
              <w:jc w:val="both"/>
              <w:rPr>
                <w:rFonts w:ascii="Arial" w:hAnsi="Arial" w:cs="Arial"/>
                <w:b/>
                <w:bCs/>
                <w:iCs/>
                <w:color w:val="FF6600"/>
              </w:rPr>
            </w:pPr>
          </w:p>
          <w:p w:rsidR="00662B2C" w:rsidRDefault="00662B2C" w:rsidP="00662B2C">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t>
            </w:r>
            <w:r w:rsidR="00FE0D17">
              <w:rPr>
                <w:rFonts w:ascii="Arial" w:hAnsi="Arial" w:cs="Arial"/>
                <w:b/>
                <w:bCs/>
                <w:i/>
                <w:iCs/>
                <w:color w:val="000099"/>
              </w:rPr>
              <w:t>website at -</w:t>
            </w:r>
            <w:r w:rsidRPr="004F2F73">
              <w:rPr>
                <w:color w:val="000099"/>
              </w:rPr>
              <w:t xml:space="preserve"> </w:t>
            </w:r>
            <w:hyperlink r:id="rId9" w:history="1">
              <w:r w:rsidR="005D53DF" w:rsidRPr="00671E51">
                <w:rPr>
                  <w:rStyle w:val="Hyperlink"/>
                  <w:rFonts w:ascii="Arial" w:hAnsi="Arial" w:cs="Arial"/>
                  <w:b/>
                  <w:bCs/>
                  <w:i/>
                  <w:iCs/>
                </w:rPr>
                <w:t>https://www.hse.ie/eng/staff/jobs/eligibility-criteria/</w:t>
              </w:r>
            </w:hyperlink>
            <w:r w:rsidR="005D53DF" w:rsidRPr="00671E51">
              <w:rPr>
                <w:rFonts w:ascii="Arial" w:hAnsi="Arial" w:cs="Arial"/>
                <w:b/>
                <w:bCs/>
                <w:i/>
                <w:iCs/>
                <w:color w:val="FF0000"/>
              </w:rPr>
              <w:t xml:space="preserve"> </w:t>
            </w:r>
            <w:r>
              <w:rPr>
                <w:rFonts w:ascii="Arial" w:hAnsi="Arial" w:cs="Arial"/>
                <w:b/>
                <w:bCs/>
                <w:i/>
                <w:iCs/>
                <w:color w:val="FF0000"/>
              </w:rPr>
              <w:t xml:space="preserve"> </w:t>
            </w:r>
          </w:p>
          <w:p w:rsidR="00662B2C" w:rsidRDefault="00662B2C" w:rsidP="00662B2C">
            <w:pPr>
              <w:jc w:val="both"/>
              <w:rPr>
                <w:rFonts w:ascii="Arial" w:hAnsi="Arial" w:cs="Arial"/>
                <w:b/>
                <w:bCs/>
                <w:i/>
                <w:iCs/>
                <w:color w:val="FF0000"/>
              </w:rPr>
            </w:pPr>
          </w:p>
          <w:p w:rsidR="00662B2C" w:rsidRPr="00E766A5" w:rsidRDefault="00662B2C" w:rsidP="00662B2C">
            <w:pPr>
              <w:jc w:val="both"/>
              <w:rPr>
                <w:rFonts w:ascii="Arial" w:hAnsi="Arial" w:cs="Arial"/>
                <w:b/>
              </w:rPr>
            </w:pPr>
            <w:r w:rsidRPr="00E766A5">
              <w:rPr>
                <w:rFonts w:ascii="Arial" w:hAnsi="Arial" w:cs="Arial"/>
                <w:b/>
              </w:rPr>
              <w:t>Health</w:t>
            </w:r>
          </w:p>
          <w:p w:rsidR="00662B2C" w:rsidRPr="00E766A5" w:rsidRDefault="00662B2C" w:rsidP="00662B2C">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2B2C" w:rsidRPr="00E766A5" w:rsidRDefault="00662B2C" w:rsidP="00662B2C">
            <w:pPr>
              <w:jc w:val="both"/>
              <w:rPr>
                <w:rFonts w:ascii="Arial" w:hAnsi="Arial" w:cs="Arial"/>
              </w:rPr>
            </w:pPr>
          </w:p>
          <w:p w:rsidR="00662B2C" w:rsidRPr="00E766A5" w:rsidRDefault="00662B2C" w:rsidP="00662B2C">
            <w:pPr>
              <w:ind w:right="-766"/>
              <w:jc w:val="both"/>
              <w:rPr>
                <w:rFonts w:ascii="Arial" w:hAnsi="Arial" w:cs="Arial"/>
                <w:iCs/>
              </w:rPr>
            </w:pPr>
            <w:r w:rsidRPr="00E766A5">
              <w:rPr>
                <w:rFonts w:ascii="Arial" w:hAnsi="Arial" w:cs="Arial"/>
                <w:b/>
                <w:bCs/>
              </w:rPr>
              <w:t>Character</w:t>
            </w:r>
          </w:p>
          <w:p w:rsidR="0010305B" w:rsidRPr="00662B2C" w:rsidRDefault="00662B2C" w:rsidP="00662B2C">
            <w:pPr>
              <w:jc w:val="both"/>
              <w:rPr>
                <w:rFonts w:ascii="Arial" w:hAnsi="Arial" w:cs="Arial"/>
                <w:b/>
                <w:bCs/>
                <w:iCs/>
              </w:rPr>
            </w:pPr>
            <w:r w:rsidRPr="00E766A5">
              <w:rPr>
                <w:rFonts w:ascii="Arial" w:hAnsi="Arial" w:cs="Arial"/>
              </w:rPr>
              <w:t>Each candidate for and any person holding the office must be of good character</w:t>
            </w:r>
            <w:r>
              <w:rPr>
                <w:rFonts w:ascii="Arial" w:hAnsi="Arial" w:cs="Arial"/>
              </w:rPr>
              <w:t>.</w:t>
            </w:r>
          </w:p>
        </w:tc>
      </w:tr>
      <w:tr w:rsidR="006334A7" w:rsidRPr="00FD087D" w:rsidTr="10CEC67A">
        <w:tc>
          <w:tcPr>
            <w:tcW w:w="2364" w:type="dxa"/>
            <w:tcBorders>
              <w:top w:val="single" w:sz="4" w:space="0" w:color="auto"/>
              <w:left w:val="single" w:sz="4" w:space="0" w:color="auto"/>
              <w:bottom w:val="single" w:sz="4" w:space="0" w:color="auto"/>
              <w:right w:val="single" w:sz="4" w:space="0" w:color="auto"/>
            </w:tcBorders>
          </w:tcPr>
          <w:p w:rsidR="006334A7" w:rsidRDefault="006334A7" w:rsidP="0018226E">
            <w:pPr>
              <w:rPr>
                <w:rFonts w:ascii="Arial" w:hAnsi="Arial" w:cs="Arial"/>
                <w:b/>
                <w:bCs/>
                <w:color w:val="000099"/>
              </w:rPr>
            </w:pPr>
            <w:r w:rsidRPr="009A25A2">
              <w:rPr>
                <w:rFonts w:ascii="Arial" w:hAnsi="Arial" w:cs="Arial"/>
                <w:b/>
                <w:bCs/>
                <w:color w:val="000099"/>
              </w:rPr>
              <w:t xml:space="preserve">Post </w:t>
            </w:r>
          </w:p>
          <w:p w:rsidR="006334A7" w:rsidRPr="009A25A2" w:rsidRDefault="006334A7" w:rsidP="0018226E">
            <w:pPr>
              <w:rPr>
                <w:rFonts w:ascii="Arial" w:hAnsi="Arial" w:cs="Arial"/>
                <w:b/>
                <w:bCs/>
                <w:color w:val="000099"/>
              </w:rPr>
            </w:pPr>
            <w:r w:rsidRPr="009A25A2">
              <w:rPr>
                <w:rFonts w:ascii="Arial" w:hAnsi="Arial" w:cs="Arial"/>
                <w:b/>
                <w:bCs/>
                <w:color w:val="000099"/>
              </w:rPr>
              <w:t>Specific Requirements</w:t>
            </w:r>
          </w:p>
          <w:p w:rsidR="006334A7" w:rsidRPr="00FD087D" w:rsidRDefault="006334A7" w:rsidP="0018226E">
            <w:pPr>
              <w:rPr>
                <w:rFonts w:ascii="Arial" w:hAnsi="Arial" w:cs="Arial"/>
                <w:b/>
                <w:bCs/>
                <w:color w:val="FF0000"/>
              </w:rPr>
            </w:pPr>
          </w:p>
        </w:tc>
        <w:tc>
          <w:tcPr>
            <w:tcW w:w="8256" w:type="dxa"/>
            <w:tcBorders>
              <w:top w:val="single" w:sz="4" w:space="0" w:color="auto"/>
              <w:left w:val="single" w:sz="4" w:space="0" w:color="auto"/>
              <w:bottom w:val="single" w:sz="4" w:space="0" w:color="auto"/>
              <w:right w:val="single" w:sz="4" w:space="0" w:color="auto"/>
            </w:tcBorders>
          </w:tcPr>
          <w:p w:rsidR="00945B07" w:rsidRDefault="006334A7" w:rsidP="00945B07">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945B07" w:rsidRDefault="00945B07" w:rsidP="00945B07">
            <w:pPr>
              <w:jc w:val="both"/>
              <w:rPr>
                <w:rFonts w:ascii="Arial" w:hAnsi="Arial" w:cs="Arial"/>
                <w:b/>
                <w:iCs/>
                <w:color w:val="000099"/>
              </w:rPr>
            </w:pPr>
          </w:p>
          <w:p w:rsidR="00945B07" w:rsidRPr="00945B07" w:rsidRDefault="00945B07" w:rsidP="00945B07">
            <w:pPr>
              <w:pStyle w:val="ListParagraph"/>
              <w:numPr>
                <w:ilvl w:val="0"/>
                <w:numId w:val="19"/>
              </w:numPr>
              <w:ind w:left="241" w:hanging="241"/>
              <w:jc w:val="both"/>
              <w:rPr>
                <w:rFonts w:ascii="Arial" w:hAnsi="Arial" w:cs="Arial"/>
                <w:b/>
                <w:bCs/>
                <w:iCs/>
                <w:color w:val="000099"/>
              </w:rPr>
            </w:pPr>
            <w:r w:rsidRPr="00945B07">
              <w:rPr>
                <w:rFonts w:ascii="Arial" w:hAnsi="Arial" w:cs="Arial"/>
                <w:b/>
                <w:bCs/>
                <w:iCs/>
                <w:color w:val="000099"/>
              </w:rPr>
              <w:t>depth and breadth of experience in providing a service to marginalised communities</w:t>
            </w:r>
          </w:p>
          <w:p w:rsidR="00945B07" w:rsidRPr="00945B07" w:rsidRDefault="00945B07" w:rsidP="00945B07">
            <w:pPr>
              <w:pStyle w:val="ListParagraph"/>
              <w:numPr>
                <w:ilvl w:val="0"/>
                <w:numId w:val="19"/>
              </w:numPr>
              <w:ind w:left="241" w:hanging="241"/>
              <w:jc w:val="both"/>
              <w:rPr>
                <w:rFonts w:ascii="Arial" w:hAnsi="Arial" w:cs="Arial"/>
                <w:b/>
                <w:bCs/>
                <w:iCs/>
                <w:color w:val="000099"/>
              </w:rPr>
            </w:pPr>
            <w:r w:rsidRPr="00945B07">
              <w:rPr>
                <w:rFonts w:ascii="Arial" w:hAnsi="Arial" w:cs="Arial"/>
                <w:b/>
                <w:bCs/>
                <w:iCs/>
                <w:color w:val="000099"/>
              </w:rPr>
              <w:t>depth and breadth of experience of working in a High Dependency Unit in an Acute setting</w:t>
            </w:r>
          </w:p>
          <w:p w:rsidR="00945B07" w:rsidRPr="00945B07" w:rsidRDefault="00945B07" w:rsidP="00945B07">
            <w:pPr>
              <w:pStyle w:val="ListParagraph"/>
              <w:numPr>
                <w:ilvl w:val="0"/>
                <w:numId w:val="19"/>
              </w:numPr>
              <w:ind w:left="241" w:hanging="241"/>
              <w:jc w:val="both"/>
              <w:rPr>
                <w:rFonts w:ascii="Arial" w:hAnsi="Arial" w:cs="Arial"/>
                <w:b/>
                <w:bCs/>
                <w:iCs/>
                <w:color w:val="000099"/>
              </w:rPr>
            </w:pPr>
            <w:r w:rsidRPr="00945B07">
              <w:rPr>
                <w:rFonts w:ascii="Arial" w:hAnsi="Arial" w:cs="Arial"/>
                <w:b/>
                <w:bCs/>
                <w:iCs/>
                <w:color w:val="000099"/>
              </w:rPr>
              <w:t>depth and breadth of experience of delivering concurrent, multiple projects.</w:t>
            </w:r>
          </w:p>
          <w:p w:rsidR="006334A7" w:rsidRPr="00100423" w:rsidRDefault="006334A7" w:rsidP="006334A7">
            <w:pPr>
              <w:jc w:val="both"/>
              <w:rPr>
                <w:rFonts w:ascii="Arial" w:hAnsi="Arial" w:cs="Arial"/>
                <w:b/>
                <w:iCs/>
                <w:color w:val="000099"/>
              </w:rPr>
            </w:pPr>
          </w:p>
          <w:p w:rsidR="006334A7" w:rsidRPr="00100423" w:rsidRDefault="006334A7" w:rsidP="006334A7">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6334A7" w:rsidRPr="00100423" w:rsidRDefault="006334A7" w:rsidP="006334A7">
            <w:pPr>
              <w:jc w:val="both"/>
              <w:rPr>
                <w:rFonts w:ascii="Arial" w:hAnsi="Arial" w:cs="Arial"/>
              </w:rPr>
            </w:pPr>
          </w:p>
          <w:p w:rsidR="006334A7" w:rsidRPr="00424009" w:rsidRDefault="00050A9A" w:rsidP="00F77347">
            <w:pPr>
              <w:jc w:val="both"/>
              <w:rPr>
                <w:rFonts w:ascii="Arial" w:hAnsi="Arial" w:cs="Arial"/>
                <w:b/>
                <w:bCs/>
                <w:iCs/>
                <w:color w:val="FF0000"/>
              </w:rPr>
            </w:pPr>
            <w:r>
              <w:rPr>
                <w:rFonts w:ascii="Arial" w:hAnsi="Arial" w:cs="Arial"/>
                <w:b/>
                <w:bCs/>
                <w:color w:val="000099"/>
              </w:rPr>
              <w:t xml:space="preserve">For additional information on departmental and/or role specific duties within a Medical Science Lab, please click </w:t>
            </w:r>
            <w:r w:rsidRPr="002173C9">
              <w:rPr>
                <w:rFonts w:ascii="Arial" w:hAnsi="Arial" w:cs="Arial"/>
                <w:b/>
                <w:bCs/>
                <w:color w:val="000099"/>
              </w:rPr>
              <w:t xml:space="preserve">here: </w:t>
            </w:r>
            <w:hyperlink w:anchor="Additional_Info" w:history="1">
              <w:r w:rsidRPr="002173C9">
                <w:rPr>
                  <w:rStyle w:val="Hyperlink"/>
                  <w:rFonts w:ascii="Arial" w:hAnsi="Arial" w:cs="Arial"/>
                  <w:b/>
                  <w:bCs/>
                </w:rPr>
                <w:t>Role Specific</w:t>
              </w:r>
              <w:r w:rsidR="00F77347">
                <w:rPr>
                  <w:rStyle w:val="Hyperlink"/>
                  <w:rFonts w:ascii="Arial" w:hAnsi="Arial" w:cs="Arial"/>
                  <w:b/>
                  <w:bCs/>
                </w:rPr>
                <w:t>s</w:t>
              </w:r>
              <w:r w:rsidRPr="002173C9">
                <w:rPr>
                  <w:rStyle w:val="Hyperlink"/>
                  <w:rFonts w:ascii="Arial" w:hAnsi="Arial" w:cs="Arial"/>
                  <w:b/>
                  <w:bCs/>
                </w:rPr>
                <w:t xml:space="preserve">  </w:t>
              </w:r>
            </w:hyperlink>
            <w:r>
              <w:rPr>
                <w:rStyle w:val="Hyperlink"/>
                <w:b/>
                <w:bCs/>
              </w:rPr>
              <w:t xml:space="preserve"> </w:t>
            </w:r>
          </w:p>
        </w:tc>
      </w:tr>
      <w:tr w:rsidR="006334A7" w:rsidRPr="00FD087D" w:rsidTr="10CEC67A">
        <w:tc>
          <w:tcPr>
            <w:tcW w:w="2364" w:type="dxa"/>
          </w:tcPr>
          <w:p w:rsidR="006334A7" w:rsidRPr="00FD087D" w:rsidRDefault="006334A7" w:rsidP="0018226E">
            <w:pPr>
              <w:rPr>
                <w:rFonts w:ascii="Arial" w:hAnsi="Arial" w:cs="Arial"/>
                <w:b/>
                <w:bCs/>
              </w:rPr>
            </w:pPr>
            <w:r w:rsidRPr="009A25A2">
              <w:rPr>
                <w:rFonts w:ascii="Arial" w:hAnsi="Arial" w:cs="Arial"/>
                <w:b/>
                <w:bCs/>
                <w:color w:val="000099"/>
              </w:rPr>
              <w:t>Other Requirements Specific to the Post</w:t>
            </w:r>
          </w:p>
        </w:tc>
        <w:tc>
          <w:tcPr>
            <w:tcW w:w="8256" w:type="dxa"/>
          </w:tcPr>
          <w:p w:rsidR="006334A7" w:rsidRPr="00654E74" w:rsidRDefault="006334A7" w:rsidP="006334A7">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6334A7" w:rsidRPr="00654E74" w:rsidRDefault="006334A7" w:rsidP="006334A7">
            <w:pPr>
              <w:jc w:val="both"/>
              <w:rPr>
                <w:rFonts w:ascii="Arial" w:hAnsi="Arial" w:cs="Arial"/>
                <w:b/>
                <w:iCs/>
                <w:color w:val="000099"/>
              </w:rPr>
            </w:pPr>
            <w:r w:rsidRPr="00654E74">
              <w:rPr>
                <w:rFonts w:ascii="Arial" w:hAnsi="Arial" w:cs="Arial"/>
                <w:b/>
                <w:iCs/>
                <w:color w:val="000099"/>
              </w:rPr>
              <w:t xml:space="preserve"> e.g.</w:t>
            </w:r>
          </w:p>
          <w:p w:rsidR="006334A7" w:rsidRPr="00654E74" w:rsidRDefault="006334A7" w:rsidP="004A580E">
            <w:pPr>
              <w:numPr>
                <w:ilvl w:val="0"/>
                <w:numId w:val="6"/>
              </w:numPr>
              <w:jc w:val="both"/>
              <w:rPr>
                <w:rFonts w:ascii="Arial" w:hAnsi="Arial" w:cs="Arial"/>
                <w:b/>
                <w:iCs/>
                <w:color w:val="000099"/>
              </w:rPr>
            </w:pPr>
            <w:r w:rsidRPr="00654E74">
              <w:rPr>
                <w:rFonts w:ascii="Arial" w:hAnsi="Arial" w:cs="Arial"/>
                <w:b/>
                <w:iCs/>
                <w:color w:val="000099"/>
              </w:rPr>
              <w:lastRenderedPageBreak/>
              <w:t>have access to appropriate transport to fulfil the requirements of the role</w:t>
            </w:r>
          </w:p>
          <w:p w:rsidR="00B00BFD" w:rsidRDefault="006334A7" w:rsidP="004A580E">
            <w:pPr>
              <w:numPr>
                <w:ilvl w:val="0"/>
                <w:numId w:val="6"/>
              </w:numPr>
              <w:jc w:val="both"/>
              <w:rPr>
                <w:rFonts w:ascii="Arial" w:hAnsi="Arial" w:cs="Arial"/>
                <w:b/>
                <w:iCs/>
                <w:color w:val="000099"/>
              </w:rPr>
            </w:pPr>
            <w:r w:rsidRPr="00654E74">
              <w:rPr>
                <w:rFonts w:ascii="Arial" w:hAnsi="Arial" w:cs="Arial"/>
                <w:b/>
                <w:iCs/>
                <w:color w:val="000099"/>
              </w:rPr>
              <w:t>participate in an on-call rota</w:t>
            </w:r>
          </w:p>
          <w:p w:rsidR="006334A7" w:rsidRPr="000526E8" w:rsidRDefault="006334A7" w:rsidP="004A580E">
            <w:pPr>
              <w:numPr>
                <w:ilvl w:val="0"/>
                <w:numId w:val="6"/>
              </w:numPr>
              <w:jc w:val="both"/>
              <w:rPr>
                <w:rFonts w:ascii="Arial" w:hAnsi="Arial" w:cs="Arial"/>
                <w:b/>
                <w:iCs/>
                <w:color w:val="000099"/>
              </w:rPr>
            </w:pPr>
            <w:r w:rsidRPr="00B00BFD">
              <w:rPr>
                <w:rFonts w:ascii="Arial" w:hAnsi="Arial" w:cs="Arial"/>
                <w:b/>
                <w:bCs/>
                <w:color w:val="000099"/>
              </w:rPr>
              <w:t>a flexible approach to working hours is required to ensure deadlines are met.</w:t>
            </w:r>
          </w:p>
          <w:p w:rsidR="000526E8" w:rsidRPr="00B00BFD" w:rsidRDefault="000526E8" w:rsidP="000526E8">
            <w:pPr>
              <w:ind w:left="360"/>
              <w:jc w:val="both"/>
              <w:rPr>
                <w:rFonts w:ascii="Arial" w:hAnsi="Arial" w:cs="Arial"/>
                <w:b/>
                <w:iCs/>
                <w:color w:val="000099"/>
              </w:rPr>
            </w:pPr>
          </w:p>
        </w:tc>
      </w:tr>
      <w:tr w:rsidR="006334A7" w:rsidRPr="00FD087D" w:rsidTr="10CEC67A">
        <w:tc>
          <w:tcPr>
            <w:tcW w:w="2364" w:type="dxa"/>
          </w:tcPr>
          <w:p w:rsidR="006334A7" w:rsidRPr="00FD087D" w:rsidRDefault="006334A7" w:rsidP="0018226E">
            <w:pPr>
              <w:rPr>
                <w:rFonts w:ascii="Arial" w:hAnsi="Arial" w:cs="Arial"/>
                <w:b/>
                <w:bCs/>
              </w:rPr>
            </w:pPr>
            <w:r w:rsidRPr="003E2358">
              <w:rPr>
                <w:rFonts w:ascii="Arial" w:hAnsi="Arial" w:cs="Arial"/>
                <w:b/>
                <w:bCs/>
              </w:rPr>
              <w:lastRenderedPageBreak/>
              <w:t>Skills, competencies and/or knowledge</w:t>
            </w:r>
          </w:p>
          <w:p w:rsidR="006334A7" w:rsidRPr="00FD087D" w:rsidRDefault="006334A7" w:rsidP="0018226E">
            <w:pPr>
              <w:rPr>
                <w:rFonts w:ascii="Arial" w:hAnsi="Arial" w:cs="Arial"/>
                <w:b/>
                <w:bCs/>
                <w:color w:val="FF0000"/>
              </w:rPr>
            </w:pPr>
          </w:p>
          <w:p w:rsidR="006334A7" w:rsidRPr="00FD087D" w:rsidRDefault="006334A7" w:rsidP="0018226E">
            <w:pPr>
              <w:rPr>
                <w:rFonts w:ascii="Arial" w:hAnsi="Arial" w:cs="Arial"/>
                <w:b/>
                <w:bCs/>
                <w:color w:val="FF0000"/>
              </w:rPr>
            </w:pPr>
          </w:p>
        </w:tc>
        <w:tc>
          <w:tcPr>
            <w:tcW w:w="8256" w:type="dxa"/>
          </w:tcPr>
          <w:p w:rsidR="000526E8" w:rsidRDefault="000526E8" w:rsidP="10CEC67A">
            <w:pPr>
              <w:jc w:val="both"/>
              <w:rPr>
                <w:rFonts w:ascii="Arial" w:eastAsia="Arial" w:hAnsi="Arial" w:cs="Arial"/>
                <w:b/>
                <w:bCs/>
                <w:color w:val="000000" w:themeColor="text1"/>
                <w:lang w:val="en-US"/>
              </w:rPr>
            </w:pPr>
          </w:p>
          <w:p w:rsidR="00B33770" w:rsidRDefault="10CEC67A" w:rsidP="10CEC67A">
            <w:pPr>
              <w:jc w:val="both"/>
              <w:rPr>
                <w:rFonts w:ascii="Arial" w:eastAsia="Arial" w:hAnsi="Arial" w:cs="Arial"/>
                <w:b/>
                <w:bCs/>
                <w:color w:val="000000" w:themeColor="text1"/>
                <w:lang w:val="en-US"/>
              </w:rPr>
            </w:pPr>
            <w:r w:rsidRPr="10CEC67A">
              <w:rPr>
                <w:rFonts w:ascii="Arial" w:eastAsia="Arial" w:hAnsi="Arial" w:cs="Arial"/>
                <w:b/>
                <w:bCs/>
                <w:color w:val="000000" w:themeColor="text1"/>
                <w:lang w:val="en-US"/>
              </w:rPr>
              <w:t xml:space="preserve">Professional Knowledge &amp; Experience </w:t>
            </w:r>
          </w:p>
          <w:p w:rsidR="00506E1E" w:rsidRPr="00B33770" w:rsidRDefault="00506E1E" w:rsidP="00B33770">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BC7B6C" w:rsidRPr="00371586" w:rsidRDefault="1FB1A99C" w:rsidP="009A0617">
            <w:pPr>
              <w:pStyle w:val="ListParagraph"/>
              <w:numPr>
                <w:ilvl w:val="0"/>
                <w:numId w:val="4"/>
              </w:numPr>
              <w:rPr>
                <w:rFonts w:asciiTheme="minorHAnsi" w:eastAsiaTheme="minorEastAsia" w:hAnsiTheme="minorHAnsi" w:cstheme="minorBidi"/>
                <w:color w:val="000000" w:themeColor="text1"/>
                <w:lang w:val="en-US"/>
              </w:rPr>
            </w:pPr>
            <w:r w:rsidRPr="1FB1A99C">
              <w:rPr>
                <w:rFonts w:ascii="Arial" w:eastAsia="Arial" w:hAnsi="Arial" w:cs="Arial"/>
                <w:color w:val="000000" w:themeColor="text1"/>
              </w:rPr>
              <w:t xml:space="preserve">Demonstrate sufficient theoretical, practical, and clinical knowledge </w:t>
            </w:r>
            <w:r w:rsidRPr="1FB1A99C">
              <w:rPr>
                <w:rFonts w:ascii="Arial" w:eastAsia="Arial" w:hAnsi="Arial" w:cs="Arial"/>
                <w:color w:val="000000" w:themeColor="text1"/>
                <w:lang w:val="en-IE"/>
              </w:rPr>
              <w:t xml:space="preserve">to carry out the duties and responsibilities of the role </w:t>
            </w:r>
            <w:r w:rsidRPr="1FB1A99C">
              <w:rPr>
                <w:rFonts w:ascii="Arial" w:eastAsia="Arial" w:hAnsi="Arial" w:cs="Arial"/>
                <w:color w:val="000000" w:themeColor="text1"/>
              </w:rPr>
              <w:t>and to develop, maintain, monitor and evaluate new and emerging trends.</w:t>
            </w:r>
          </w:p>
          <w:p w:rsidR="00BC7B6C" w:rsidRPr="00371586" w:rsidRDefault="10CEC67A" w:rsidP="00506E1E">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lang w:val="en-IE"/>
              </w:rPr>
              <w:t xml:space="preserve">Demonstrate up-to-date knowledge of best practice in delivering a quality laboratory service </w:t>
            </w:r>
            <w:r w:rsidRPr="10CEC67A">
              <w:rPr>
                <w:rFonts w:ascii="Arial" w:eastAsia="Arial" w:hAnsi="Arial" w:cs="Arial"/>
                <w:color w:val="000000" w:themeColor="text1"/>
              </w:rPr>
              <w:t>in accordance with relevant ISO and Laboratory SOPs and experience in Laboratory Accreditation.</w:t>
            </w:r>
          </w:p>
          <w:p w:rsidR="00BC7B6C" w:rsidRPr="00371586"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Demonstrate evidence of computer skills and a willingness to develop IT skills relevant to the role.</w:t>
            </w:r>
          </w:p>
          <w:p w:rsidR="00BC7B6C" w:rsidRPr="00371586"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lang w:val="en-IE"/>
              </w:rPr>
              <w:t>Demonstrate commitment to continuous professional development.</w:t>
            </w:r>
          </w:p>
          <w:p w:rsidR="00BC7B6C" w:rsidRPr="00371586" w:rsidRDefault="00BC7B6C" w:rsidP="10CEC67A">
            <w:pPr>
              <w:rPr>
                <w:rFonts w:ascii="Arial" w:eastAsia="Arial" w:hAnsi="Arial" w:cs="Arial"/>
                <w:color w:val="000000" w:themeColor="text1"/>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 xml:space="preserve">Planning and Managing Resources </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10CEC67A" w:rsidRPr="00A0525E" w:rsidRDefault="10CEC67A" w:rsidP="009A0617">
            <w:pPr>
              <w:pStyle w:val="ListParagraph"/>
              <w:numPr>
                <w:ilvl w:val="0"/>
                <w:numId w:val="4"/>
              </w:numPr>
              <w:rPr>
                <w:rFonts w:ascii="Arial" w:eastAsiaTheme="minorEastAsia" w:hAnsi="Arial" w:cs="Arial"/>
                <w:color w:val="000000" w:themeColor="text1"/>
                <w:lang w:val="en-US"/>
              </w:rPr>
            </w:pPr>
            <w:r w:rsidRPr="10CEC67A">
              <w:rPr>
                <w:rFonts w:ascii="Arial" w:eastAsia="Arial" w:hAnsi="Arial" w:cs="Arial"/>
                <w:color w:val="000000" w:themeColor="text1"/>
              </w:rPr>
              <w:t xml:space="preserve">Demonstrates the ability to effectively plan and </w:t>
            </w:r>
            <w:r w:rsidR="008B3ED9">
              <w:rPr>
                <w:rFonts w:ascii="Arial" w:eastAsia="Arial" w:hAnsi="Arial" w:cs="Arial"/>
                <w:color w:val="000000" w:themeColor="text1"/>
              </w:rPr>
              <w:t>manage</w:t>
            </w:r>
            <w:r w:rsidRPr="10CEC67A">
              <w:rPr>
                <w:rFonts w:ascii="Arial" w:eastAsia="Arial" w:hAnsi="Arial" w:cs="Arial"/>
                <w:color w:val="000000" w:themeColor="text1"/>
              </w:rPr>
              <w:t xml:space="preserve"> resources to ens</w:t>
            </w:r>
            <w:r w:rsidR="008B3ED9">
              <w:rPr>
                <w:rFonts w:ascii="Arial" w:eastAsia="Arial" w:hAnsi="Arial" w:cs="Arial"/>
                <w:color w:val="000000" w:themeColor="text1"/>
              </w:rPr>
              <w:t xml:space="preserve">ure value for money and maximise </w:t>
            </w:r>
            <w:r w:rsidRPr="10CEC67A">
              <w:rPr>
                <w:rFonts w:ascii="Arial" w:eastAsia="Arial" w:hAnsi="Arial" w:cs="Arial"/>
                <w:color w:val="000000" w:themeColor="text1"/>
              </w:rPr>
              <w:t>benefit for the organisation</w:t>
            </w:r>
            <w:r w:rsidRPr="10CEC67A">
              <w:rPr>
                <w:rFonts w:ascii="Arial" w:eastAsia="Arial" w:hAnsi="Arial" w:cs="Arial"/>
                <w:color w:val="000000" w:themeColor="text1"/>
                <w:lang w:val="en-IE"/>
              </w:rPr>
              <w:t xml:space="preserve"> within a model of person-centred </w:t>
            </w:r>
            <w:r w:rsidRPr="00A0525E">
              <w:rPr>
                <w:rFonts w:ascii="Arial" w:eastAsia="Arial" w:hAnsi="Arial" w:cs="Arial"/>
                <w:color w:val="000000" w:themeColor="text1"/>
                <w:lang w:val="en-IE"/>
              </w:rPr>
              <w:t xml:space="preserve">care. </w:t>
            </w:r>
          </w:p>
          <w:p w:rsidR="00A0525E" w:rsidRDefault="00A0525E" w:rsidP="00A0525E">
            <w:pPr>
              <w:pStyle w:val="ListParagraph"/>
              <w:numPr>
                <w:ilvl w:val="0"/>
                <w:numId w:val="4"/>
              </w:numPr>
              <w:rPr>
                <w:rFonts w:ascii="Arial" w:eastAsiaTheme="minorEastAsia" w:hAnsi="Arial" w:cs="Arial"/>
                <w:color w:val="000000" w:themeColor="text1"/>
                <w:lang w:val="en-US"/>
              </w:rPr>
            </w:pPr>
            <w:r>
              <w:rPr>
                <w:rFonts w:ascii="Arial" w:eastAsiaTheme="minorEastAsia" w:hAnsi="Arial" w:cs="Arial"/>
                <w:color w:val="000000" w:themeColor="text1"/>
                <w:lang w:val="en-US"/>
              </w:rPr>
              <w:t>Sets realistic time-</w:t>
            </w:r>
            <w:r w:rsidRPr="00A0525E">
              <w:rPr>
                <w:rFonts w:ascii="Arial" w:eastAsiaTheme="minorEastAsia" w:hAnsi="Arial" w:cs="Arial"/>
                <w:color w:val="000000" w:themeColor="text1"/>
                <w:lang w:val="en-US"/>
              </w:rPr>
              <w:t xml:space="preserve">frames for the completion of tasks and monitors progress to ensure that deadlines are met. </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 xml:space="preserve">Prioritizes tasks appropriately and delegates to ensure efficiencies. </w:t>
            </w:r>
          </w:p>
          <w:p w:rsidR="00A0525E" w:rsidRP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Works in a structured and planned manner and ensures information is kept up to date</w:t>
            </w:r>
            <w:r w:rsidR="00FE0D17">
              <w:rPr>
                <w:rFonts w:ascii="Arial" w:eastAsiaTheme="minorEastAsia" w:hAnsi="Arial" w:cs="Arial"/>
                <w:color w:val="000000" w:themeColor="text1"/>
                <w:lang w:val="en-US"/>
              </w:rPr>
              <w:t>.</w:t>
            </w:r>
          </w:p>
          <w:p w:rsidR="10CEC67A" w:rsidRDefault="10CEC67A" w:rsidP="10CEC67A">
            <w:pPr>
              <w:rPr>
                <w:rFonts w:ascii="Arial" w:eastAsia="Arial" w:hAnsi="Arial" w:cs="Arial"/>
                <w:color w:val="000000" w:themeColor="text1"/>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Managing and Developing (Self and Others)</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 xml:space="preserve">Manages one’s team in a transparent and equitable manner. </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Instils pride and a common sense of purpose in the team</w:t>
            </w:r>
            <w:r>
              <w:rPr>
                <w:rFonts w:ascii="Arial" w:eastAsiaTheme="minorEastAsia" w:hAnsi="Arial" w:cs="Arial"/>
                <w:color w:val="000000" w:themeColor="text1"/>
                <w:lang w:val="en-US"/>
              </w:rPr>
              <w:t>.</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 xml:space="preserve">Provides clear direction on a regular basis and adopts an approachable management style. </w:t>
            </w:r>
          </w:p>
          <w:p w:rsid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Deals with under-performance in a timely manner and ensures improvement where possible.</w:t>
            </w:r>
          </w:p>
          <w:p w:rsidR="00A0525E" w:rsidRPr="00A0525E" w:rsidRDefault="00A0525E" w:rsidP="00A0525E">
            <w:pPr>
              <w:pStyle w:val="ListParagraph"/>
              <w:numPr>
                <w:ilvl w:val="0"/>
                <w:numId w:val="4"/>
              </w:numPr>
              <w:rPr>
                <w:rFonts w:ascii="Arial" w:eastAsiaTheme="minorEastAsia" w:hAnsi="Arial" w:cs="Arial"/>
                <w:color w:val="000000" w:themeColor="text1"/>
                <w:lang w:val="en-US"/>
              </w:rPr>
            </w:pPr>
            <w:r w:rsidRPr="00A0525E">
              <w:rPr>
                <w:rFonts w:ascii="Arial" w:eastAsiaTheme="minorEastAsia" w:hAnsi="Arial" w:cs="Arial"/>
                <w:color w:val="000000" w:themeColor="text1"/>
                <w:lang w:val="en-US"/>
              </w:rPr>
              <w:t>Promotes and supports a culture of cont</w:t>
            </w:r>
            <w:r>
              <w:rPr>
                <w:rFonts w:ascii="Arial" w:eastAsiaTheme="minorEastAsia" w:hAnsi="Arial" w:cs="Arial"/>
                <w:color w:val="000000" w:themeColor="text1"/>
                <w:lang w:val="en-US"/>
              </w:rPr>
              <w:t>inuous improvement and learning</w:t>
            </w:r>
            <w:r w:rsidRPr="00A0525E">
              <w:rPr>
                <w:rFonts w:ascii="Arial" w:eastAsiaTheme="minorEastAsia" w:hAnsi="Arial" w:cs="Arial"/>
                <w:color w:val="000000" w:themeColor="text1"/>
                <w:lang w:val="en-US"/>
              </w:rPr>
              <w:t xml:space="preserve">. </w:t>
            </w:r>
          </w:p>
          <w:p w:rsidR="00BC7B6C" w:rsidRPr="00371586" w:rsidRDefault="00BC7B6C" w:rsidP="10CEC67A">
            <w:pPr>
              <w:rPr>
                <w:rFonts w:ascii="Arial" w:eastAsia="Arial" w:hAnsi="Arial" w:cs="Arial"/>
                <w:color w:val="000000" w:themeColor="text1"/>
                <w:lang w:val="en-IE"/>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Commitment to providing a Quality Service</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10CEC67A" w:rsidRDefault="10CEC67A" w:rsidP="00A0525E">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lang w:val="en-IE"/>
              </w:rPr>
              <w:t>Demonstrate</w:t>
            </w:r>
            <w:r w:rsidR="00A0525E">
              <w:rPr>
                <w:rFonts w:ascii="Arial" w:eastAsia="Arial" w:hAnsi="Arial" w:cs="Arial"/>
                <w:color w:val="000000" w:themeColor="text1"/>
                <w:lang w:val="en-IE"/>
              </w:rPr>
              <w:t>s a commitment to providing a high-quality service and m</w:t>
            </w:r>
            <w:r w:rsidR="00A0525E" w:rsidRPr="00A0525E">
              <w:rPr>
                <w:rFonts w:ascii="Arial" w:eastAsia="Arial" w:hAnsi="Arial" w:cs="Arial"/>
                <w:color w:val="000000" w:themeColor="text1"/>
                <w:lang w:val="en-IE"/>
              </w:rPr>
              <w:t>otivates staff towards the provision of a quality service</w:t>
            </w:r>
            <w:r w:rsidR="00A0525E">
              <w:rPr>
                <w:rFonts w:ascii="Arial" w:eastAsia="Arial" w:hAnsi="Arial" w:cs="Arial"/>
                <w:color w:val="000000" w:themeColor="text1"/>
                <w:lang w:val="en-IE"/>
              </w:rPr>
              <w:t>.</w:t>
            </w:r>
          </w:p>
          <w:p w:rsidR="00735B60" w:rsidRPr="00735B60" w:rsidRDefault="00735B60" w:rsidP="00735B60">
            <w:pPr>
              <w:pStyle w:val="ListParagraph"/>
              <w:numPr>
                <w:ilvl w:val="0"/>
                <w:numId w:val="4"/>
              </w:numPr>
              <w:rPr>
                <w:rFonts w:ascii="Arial" w:eastAsiaTheme="minorEastAsia" w:hAnsi="Arial" w:cs="Arial"/>
                <w:color w:val="000000" w:themeColor="text1"/>
                <w:lang w:val="en-US"/>
              </w:rPr>
            </w:pPr>
            <w:r w:rsidRPr="00735B60">
              <w:rPr>
                <w:rFonts w:ascii="Arial" w:eastAsiaTheme="minorEastAsia" w:hAnsi="Arial" w:cs="Arial"/>
                <w:color w:val="000000" w:themeColor="text1"/>
                <w:lang w:val="en-US"/>
              </w:rPr>
              <w:t xml:space="preserve">Continuously challenges the standards of quality and efficiency in service provision and strives to find ways in which the standard of </w:t>
            </w:r>
            <w:r>
              <w:rPr>
                <w:rFonts w:ascii="Arial" w:eastAsiaTheme="minorEastAsia" w:hAnsi="Arial" w:cs="Arial"/>
                <w:color w:val="000000" w:themeColor="text1"/>
                <w:lang w:val="en-US"/>
              </w:rPr>
              <w:t>service</w:t>
            </w:r>
            <w:r w:rsidRPr="00735B60">
              <w:rPr>
                <w:rFonts w:ascii="Arial" w:eastAsiaTheme="minorEastAsia" w:hAnsi="Arial" w:cs="Arial"/>
                <w:color w:val="000000" w:themeColor="text1"/>
                <w:lang w:val="en-US"/>
              </w:rPr>
              <w:t xml:space="preserve"> can be improved</w:t>
            </w:r>
            <w:r>
              <w:rPr>
                <w:rFonts w:ascii="Arial" w:eastAsiaTheme="minorEastAsia" w:hAnsi="Arial" w:cs="Arial"/>
                <w:color w:val="000000" w:themeColor="text1"/>
                <w:lang w:val="en-US"/>
              </w:rPr>
              <w:t>.</w:t>
            </w:r>
          </w:p>
          <w:p w:rsidR="00735B60" w:rsidRPr="00735B60" w:rsidRDefault="10CEC67A" w:rsidP="00735B60">
            <w:pPr>
              <w:pStyle w:val="ListParagraph"/>
              <w:numPr>
                <w:ilvl w:val="0"/>
                <w:numId w:val="4"/>
              </w:numPr>
              <w:rPr>
                <w:rFonts w:ascii="Arial" w:eastAsia="Arial" w:hAnsi="Arial" w:cs="Arial"/>
                <w:color w:val="000000" w:themeColor="text1"/>
                <w:lang w:val="en-IE"/>
              </w:rPr>
            </w:pPr>
            <w:r w:rsidRPr="10CEC67A">
              <w:rPr>
                <w:rFonts w:ascii="Arial" w:eastAsia="Arial" w:hAnsi="Arial" w:cs="Arial"/>
                <w:color w:val="000000" w:themeColor="text1"/>
              </w:rPr>
              <w:t>Demonstrate</w:t>
            </w:r>
            <w:r w:rsidR="00A0525E">
              <w:rPr>
                <w:rFonts w:ascii="Arial" w:eastAsia="Arial" w:hAnsi="Arial" w:cs="Arial"/>
                <w:color w:val="000000" w:themeColor="text1"/>
              </w:rPr>
              <w:t xml:space="preserve">s </w:t>
            </w:r>
            <w:r w:rsidR="00735B60">
              <w:rPr>
                <w:rFonts w:ascii="Arial" w:eastAsia="Arial" w:hAnsi="Arial" w:cs="Arial"/>
                <w:color w:val="000000" w:themeColor="text1"/>
              </w:rPr>
              <w:t>self</w:t>
            </w:r>
            <w:r w:rsidR="00735B60" w:rsidRPr="10CEC67A">
              <w:rPr>
                <w:rFonts w:ascii="Arial" w:eastAsia="Arial" w:hAnsi="Arial" w:cs="Arial"/>
                <w:color w:val="000000" w:themeColor="text1"/>
              </w:rPr>
              <w:t>-motivation</w:t>
            </w:r>
            <w:r w:rsidRPr="10CEC67A">
              <w:rPr>
                <w:rFonts w:ascii="Arial" w:eastAsia="Arial" w:hAnsi="Arial" w:cs="Arial"/>
                <w:color w:val="000000" w:themeColor="text1"/>
              </w:rPr>
              <w:t xml:space="preserve"> </w:t>
            </w:r>
            <w:r w:rsidR="00A0525E">
              <w:rPr>
                <w:rFonts w:ascii="Arial" w:eastAsia="Arial" w:hAnsi="Arial" w:cs="Arial"/>
                <w:color w:val="000000" w:themeColor="text1"/>
              </w:rPr>
              <w:t>and</w:t>
            </w:r>
            <w:r w:rsidRPr="10CEC67A">
              <w:rPr>
                <w:rFonts w:ascii="Arial" w:eastAsia="Arial" w:hAnsi="Arial" w:cs="Arial"/>
                <w:color w:val="000000" w:themeColor="text1"/>
              </w:rPr>
              <w:t xml:space="preserve"> an innovative approach to service developments</w:t>
            </w:r>
            <w:r w:rsidR="00735B60">
              <w:rPr>
                <w:rFonts w:ascii="Arial" w:eastAsia="Arial" w:hAnsi="Arial" w:cs="Arial"/>
                <w:color w:val="000000" w:themeColor="text1"/>
              </w:rPr>
              <w:t xml:space="preserve">; </w:t>
            </w:r>
            <w:r w:rsidR="00735B60">
              <w:rPr>
                <w:rFonts w:ascii="Arial" w:hAnsi="Arial" w:cs="Arial"/>
              </w:rPr>
              <w:t>p</w:t>
            </w:r>
            <w:r w:rsidR="00735B60" w:rsidRPr="00735B60">
              <w:rPr>
                <w:rFonts w:ascii="Arial" w:hAnsi="Arial" w:cs="Arial"/>
              </w:rPr>
              <w:t>rioritises the requirements for change and puts forward proposals to tackle those most urgent</w:t>
            </w:r>
            <w:r w:rsidR="00735B60">
              <w:rPr>
                <w:rFonts w:ascii="Arial" w:hAnsi="Arial" w:cs="Arial"/>
              </w:rPr>
              <w:t>.</w:t>
            </w:r>
          </w:p>
          <w:p w:rsidR="00735B60" w:rsidRPr="00735B60" w:rsidRDefault="00735B60" w:rsidP="00735B60">
            <w:pPr>
              <w:pStyle w:val="ListParagraph"/>
              <w:numPr>
                <w:ilvl w:val="0"/>
                <w:numId w:val="4"/>
              </w:numPr>
              <w:rPr>
                <w:rFonts w:ascii="Arial" w:eastAsia="Arial" w:hAnsi="Arial" w:cs="Arial"/>
                <w:color w:val="000000" w:themeColor="text1"/>
                <w:lang w:val="en-IE"/>
              </w:rPr>
            </w:pPr>
            <w:r w:rsidRPr="00735B60">
              <w:rPr>
                <w:rFonts w:ascii="Arial" w:eastAsia="Arial" w:hAnsi="Arial" w:cs="Arial"/>
                <w:color w:val="000000" w:themeColor="text1"/>
              </w:rPr>
              <w:t>Ensures effective training and support to ensure the successful implementation of new initiatives.</w:t>
            </w:r>
          </w:p>
          <w:p w:rsidR="00735B60" w:rsidRPr="00735B60" w:rsidRDefault="00735B60" w:rsidP="00735B60">
            <w:pPr>
              <w:pStyle w:val="ListParagraph"/>
              <w:ind w:left="360"/>
              <w:rPr>
                <w:rFonts w:ascii="Arial" w:eastAsia="Arial" w:hAnsi="Arial" w:cs="Arial"/>
                <w:color w:val="000000" w:themeColor="text1"/>
                <w:lang w:val="en-IE"/>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t xml:space="preserve">Evaluating Information and Judging Situations </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735B60" w:rsidRPr="000526E8" w:rsidRDefault="00735B60" w:rsidP="00735B60">
            <w:pPr>
              <w:pStyle w:val="ListParagraph"/>
              <w:numPr>
                <w:ilvl w:val="0"/>
                <w:numId w:val="4"/>
              </w:numPr>
              <w:rPr>
                <w:rFonts w:asciiTheme="minorHAnsi" w:eastAsiaTheme="minorEastAsia" w:hAnsiTheme="minorHAnsi" w:cstheme="minorBidi"/>
                <w:lang w:val="en-US"/>
              </w:rPr>
            </w:pPr>
            <w:r w:rsidRPr="10CEC67A">
              <w:rPr>
                <w:rFonts w:ascii="Arial" w:eastAsia="Arial" w:hAnsi="Arial" w:cs="Arial"/>
                <w:color w:val="000000" w:themeColor="text1"/>
              </w:rPr>
              <w:t>Demonstrates sound clinical and professional judgement consistent with accepted models of Medical Laboratory practice</w:t>
            </w:r>
            <w:r w:rsidR="00FE0D17">
              <w:rPr>
                <w:rFonts w:ascii="Arial" w:eastAsia="Arial" w:hAnsi="Arial" w:cs="Arial"/>
                <w:color w:val="000000" w:themeColor="text1"/>
              </w:rPr>
              <w:t>.</w:t>
            </w:r>
          </w:p>
          <w:p w:rsidR="10CEC67A"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000526E8">
              <w:rPr>
                <w:rFonts w:ascii="Arial" w:eastAsia="Arial" w:hAnsi="Arial" w:cs="Arial"/>
                <w:lang w:val="en-IE"/>
              </w:rPr>
              <w:t xml:space="preserve">Demonstrate the ability to evaluate information, </w:t>
            </w:r>
            <w:r w:rsidR="00C133AA" w:rsidRPr="000526E8">
              <w:rPr>
                <w:rFonts w:ascii="Arial" w:eastAsia="Arial" w:hAnsi="Arial" w:cs="Arial"/>
                <w:lang w:val="en-IE"/>
              </w:rPr>
              <w:t>identify</w:t>
            </w:r>
            <w:r w:rsidR="000526E8" w:rsidRPr="000526E8">
              <w:rPr>
                <w:rFonts w:ascii="Arial" w:eastAsia="Arial" w:hAnsi="Arial" w:cs="Arial"/>
                <w:lang w:val="en-IE"/>
              </w:rPr>
              <w:t xml:space="preserve"> and manage</w:t>
            </w:r>
            <w:r w:rsidR="00C133AA" w:rsidRPr="000526E8">
              <w:rPr>
                <w:rFonts w:ascii="Arial" w:eastAsia="Arial" w:hAnsi="Arial" w:cs="Arial"/>
                <w:lang w:val="en-IE"/>
              </w:rPr>
              <w:t xml:space="preserve"> risk, </w:t>
            </w:r>
            <w:r w:rsidRPr="000526E8">
              <w:rPr>
                <w:rFonts w:ascii="Arial" w:eastAsia="Arial" w:hAnsi="Arial" w:cs="Arial"/>
                <w:lang w:val="en-IE"/>
              </w:rPr>
              <w:t xml:space="preserve">solve </w:t>
            </w:r>
            <w:r w:rsidRPr="10CEC67A">
              <w:rPr>
                <w:rFonts w:ascii="Arial" w:eastAsia="Arial" w:hAnsi="Arial" w:cs="Arial"/>
                <w:color w:val="000000" w:themeColor="text1"/>
                <w:lang w:val="en-IE"/>
              </w:rPr>
              <w:t>problems and make effective decisions especially regarding service user care.</w:t>
            </w:r>
          </w:p>
          <w:p w:rsidR="10CEC67A"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Communicates decisions comprehensively and ensures that the relevant people understand how to implement them.</w:t>
            </w:r>
          </w:p>
          <w:p w:rsidR="009A0617" w:rsidRDefault="009A0617" w:rsidP="009A0617">
            <w:pPr>
              <w:numPr>
                <w:ilvl w:val="0"/>
                <w:numId w:val="4"/>
              </w:numPr>
              <w:rPr>
                <w:rFonts w:ascii="Arial" w:hAnsi="Arial" w:cs="Arial"/>
              </w:rPr>
            </w:pPr>
            <w:r w:rsidRPr="00B468FF">
              <w:rPr>
                <w:rFonts w:ascii="Arial" w:hAnsi="Arial" w:cs="Arial"/>
              </w:rPr>
              <w:t xml:space="preserve">Regularly quantifies and evaluates activities against service plans and takes timely action to </w:t>
            </w:r>
            <w:r>
              <w:rPr>
                <w:rFonts w:ascii="Arial" w:hAnsi="Arial" w:cs="Arial"/>
              </w:rPr>
              <w:t>address</w:t>
            </w:r>
            <w:r w:rsidRPr="00B468FF">
              <w:rPr>
                <w:rFonts w:ascii="Arial" w:hAnsi="Arial" w:cs="Arial"/>
              </w:rPr>
              <w:t xml:space="preserve"> difficulties</w:t>
            </w:r>
            <w:r w:rsidR="00FE0D17">
              <w:rPr>
                <w:rFonts w:ascii="Arial" w:hAnsi="Arial" w:cs="Arial"/>
              </w:rPr>
              <w:t>.</w:t>
            </w:r>
          </w:p>
          <w:p w:rsidR="00735B60" w:rsidRPr="00735B60" w:rsidRDefault="00735B60" w:rsidP="009A0617">
            <w:pPr>
              <w:numPr>
                <w:ilvl w:val="0"/>
                <w:numId w:val="4"/>
              </w:numPr>
              <w:rPr>
                <w:rFonts w:ascii="Arial" w:hAnsi="Arial" w:cs="Arial"/>
              </w:rPr>
            </w:pPr>
            <w:r w:rsidRPr="00735B60">
              <w:rPr>
                <w:rFonts w:ascii="Arial" w:eastAsiaTheme="minorEastAsia" w:hAnsi="Arial" w:cs="Arial"/>
                <w:color w:val="000000" w:themeColor="text1"/>
                <w:lang w:val="en-US"/>
              </w:rPr>
              <w:t>Makes credible evidence-based arguments in support of proposals.</w:t>
            </w:r>
          </w:p>
          <w:p w:rsidR="00BC7B6C" w:rsidRDefault="00BC7B6C" w:rsidP="1FB1A99C">
            <w:pPr>
              <w:rPr>
                <w:rFonts w:ascii="Arial" w:eastAsia="Arial" w:hAnsi="Arial" w:cs="Arial"/>
                <w:color w:val="000000" w:themeColor="text1"/>
                <w:lang w:val="en-IE"/>
              </w:rPr>
            </w:pPr>
          </w:p>
          <w:p w:rsidR="006E36B4" w:rsidRPr="00371586" w:rsidRDefault="006E36B4" w:rsidP="1FB1A99C">
            <w:pPr>
              <w:rPr>
                <w:rFonts w:ascii="Arial" w:eastAsia="Arial" w:hAnsi="Arial" w:cs="Arial"/>
                <w:color w:val="000000" w:themeColor="text1"/>
                <w:lang w:val="en-IE"/>
              </w:rPr>
            </w:pPr>
          </w:p>
          <w:p w:rsidR="00B33770" w:rsidRDefault="10CEC67A" w:rsidP="00506E1E">
            <w:pPr>
              <w:rPr>
                <w:rFonts w:ascii="Arial" w:eastAsia="Arial" w:hAnsi="Arial" w:cs="Arial"/>
                <w:b/>
                <w:bCs/>
                <w:color w:val="000000" w:themeColor="text1"/>
                <w:lang w:val="en-US"/>
              </w:rPr>
            </w:pPr>
            <w:r w:rsidRPr="10CEC67A">
              <w:rPr>
                <w:rFonts w:ascii="Arial" w:eastAsia="Arial" w:hAnsi="Arial" w:cs="Arial"/>
                <w:b/>
                <w:bCs/>
                <w:color w:val="000000" w:themeColor="text1"/>
                <w:lang w:val="en-US"/>
              </w:rPr>
              <w:lastRenderedPageBreak/>
              <w:t>Communications and Interpersonal Skills</w:t>
            </w:r>
          </w:p>
          <w:p w:rsidR="00506E1E" w:rsidRPr="00506E1E" w:rsidRDefault="00506E1E" w:rsidP="00506E1E">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rsidR="00735B60" w:rsidRPr="00735B60" w:rsidRDefault="10CEC67A" w:rsidP="006234E2">
            <w:pPr>
              <w:pStyle w:val="ListParagraph"/>
              <w:numPr>
                <w:ilvl w:val="0"/>
                <w:numId w:val="4"/>
              </w:numPr>
              <w:rPr>
                <w:rFonts w:asciiTheme="minorHAnsi" w:eastAsiaTheme="minorEastAsia" w:hAnsiTheme="minorHAnsi" w:cstheme="minorBidi"/>
                <w:color w:val="000000" w:themeColor="text1"/>
              </w:rPr>
            </w:pPr>
            <w:r w:rsidRPr="00735B60">
              <w:rPr>
                <w:rFonts w:ascii="Arial" w:eastAsia="Arial" w:hAnsi="Arial" w:cs="Arial"/>
                <w:color w:val="000000" w:themeColor="text1"/>
                <w:lang w:val="en-IE"/>
              </w:rPr>
              <w:t>Display</w:t>
            </w:r>
            <w:r w:rsidR="00735B60" w:rsidRPr="00735B60">
              <w:rPr>
                <w:rFonts w:ascii="Arial" w:eastAsia="Arial" w:hAnsi="Arial" w:cs="Arial"/>
                <w:color w:val="000000" w:themeColor="text1"/>
                <w:lang w:val="en-IE"/>
              </w:rPr>
              <w:t>s</w:t>
            </w:r>
            <w:r w:rsidRPr="00735B60">
              <w:rPr>
                <w:rFonts w:ascii="Arial" w:eastAsia="Arial" w:hAnsi="Arial" w:cs="Arial"/>
                <w:color w:val="000000" w:themeColor="text1"/>
                <w:lang w:val="en-IE"/>
              </w:rPr>
              <w:t xml:space="preserve"> effective communication skills including the ability to present informatio</w:t>
            </w:r>
            <w:r w:rsidR="00735B60">
              <w:rPr>
                <w:rFonts w:ascii="Arial" w:eastAsia="Arial" w:hAnsi="Arial" w:cs="Arial"/>
                <w:color w:val="000000" w:themeColor="text1"/>
                <w:lang w:val="en-IE"/>
              </w:rPr>
              <w:t>n in a clear and concise manner.</w:t>
            </w:r>
          </w:p>
          <w:p w:rsidR="006334A7" w:rsidRPr="00735B60" w:rsidRDefault="10CEC67A" w:rsidP="006234E2">
            <w:pPr>
              <w:pStyle w:val="ListParagraph"/>
              <w:numPr>
                <w:ilvl w:val="0"/>
                <w:numId w:val="4"/>
              </w:numPr>
              <w:rPr>
                <w:rFonts w:asciiTheme="minorHAnsi" w:eastAsiaTheme="minorEastAsia" w:hAnsiTheme="minorHAnsi" w:cstheme="minorBidi"/>
                <w:color w:val="000000" w:themeColor="text1"/>
              </w:rPr>
            </w:pPr>
            <w:r w:rsidRPr="00735B60">
              <w:rPr>
                <w:rFonts w:ascii="Arial" w:eastAsia="Arial" w:hAnsi="Arial" w:cs="Arial"/>
                <w:color w:val="000000" w:themeColor="text1"/>
                <w:lang w:val="en-IE"/>
              </w:rPr>
              <w:t xml:space="preserve">Strong interpersonal skills; </w:t>
            </w:r>
            <w:r w:rsidRPr="00735B60">
              <w:rPr>
                <w:rFonts w:ascii="Arial" w:eastAsia="Arial" w:hAnsi="Arial" w:cs="Arial"/>
                <w:color w:val="000000" w:themeColor="text1"/>
              </w:rPr>
              <w:t>building and maintaining relationships and understanding and valuing individuals and their respective professional roles.</w:t>
            </w:r>
            <w:r w:rsidR="00735B60" w:rsidRPr="00735B60">
              <w:rPr>
                <w:rFonts w:ascii="Arial" w:eastAsiaTheme="minorEastAsia" w:hAnsi="Arial" w:cs="Arial"/>
                <w:color w:val="000000" w:themeColor="text1"/>
                <w:lang w:val="en-US"/>
              </w:rPr>
              <w:t xml:space="preserve"> Involves and consults with key stakeholders tactfully.</w:t>
            </w:r>
          </w:p>
          <w:p w:rsidR="006334A7" w:rsidRPr="00E8034A"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Demonstrates sensitivity, diplomacy and tact when dealing with others</w:t>
            </w:r>
            <w:r w:rsidR="00FE0D17">
              <w:rPr>
                <w:rFonts w:ascii="Arial" w:eastAsia="Arial" w:hAnsi="Arial" w:cs="Arial"/>
                <w:color w:val="000000" w:themeColor="text1"/>
              </w:rPr>
              <w:t>.</w:t>
            </w:r>
          </w:p>
          <w:p w:rsidR="006334A7" w:rsidRPr="00A0525E" w:rsidRDefault="10CEC67A" w:rsidP="009A0617">
            <w:pPr>
              <w:pStyle w:val="ListParagraph"/>
              <w:numPr>
                <w:ilvl w:val="0"/>
                <w:numId w:val="4"/>
              </w:numPr>
              <w:rPr>
                <w:rFonts w:asciiTheme="minorHAnsi" w:eastAsiaTheme="minorEastAsia" w:hAnsiTheme="minorHAnsi" w:cstheme="minorBidi"/>
                <w:color w:val="000000" w:themeColor="text1"/>
                <w:lang w:val="en-US"/>
              </w:rPr>
            </w:pPr>
            <w:r w:rsidRPr="10CEC67A">
              <w:rPr>
                <w:rFonts w:ascii="Arial" w:eastAsia="Arial" w:hAnsi="Arial" w:cs="Arial"/>
                <w:color w:val="000000" w:themeColor="text1"/>
              </w:rPr>
              <w:t xml:space="preserve">Demonstrates strong negotiation skills, remains firm but flexible when </w:t>
            </w:r>
            <w:r w:rsidR="00A0525E">
              <w:rPr>
                <w:rFonts w:ascii="Arial" w:eastAsia="Arial" w:hAnsi="Arial" w:cs="Arial"/>
                <w:color w:val="000000" w:themeColor="text1"/>
              </w:rPr>
              <w:t>putting forward a point of view</w:t>
            </w:r>
            <w:r w:rsidR="00FE0D17">
              <w:rPr>
                <w:rFonts w:ascii="Arial" w:eastAsia="Arial" w:hAnsi="Arial" w:cs="Arial"/>
                <w:color w:val="000000" w:themeColor="text1"/>
              </w:rPr>
              <w:t>.</w:t>
            </w:r>
          </w:p>
          <w:p w:rsidR="00A0525E" w:rsidRPr="00735B60" w:rsidRDefault="00735B60" w:rsidP="00735B60">
            <w:pPr>
              <w:pStyle w:val="ListParagraph"/>
              <w:numPr>
                <w:ilvl w:val="0"/>
                <w:numId w:val="4"/>
              </w:numPr>
              <w:rPr>
                <w:rFonts w:ascii="Arial" w:eastAsiaTheme="minorEastAsia" w:hAnsi="Arial" w:cs="Arial"/>
                <w:color w:val="000000" w:themeColor="text1"/>
                <w:lang w:val="en-US"/>
              </w:rPr>
            </w:pPr>
            <w:r w:rsidRPr="00735B60">
              <w:rPr>
                <w:rFonts w:ascii="Arial" w:eastAsiaTheme="minorEastAsia" w:hAnsi="Arial" w:cs="Arial"/>
                <w:color w:val="000000" w:themeColor="text1"/>
                <w:lang w:val="en-US"/>
              </w:rPr>
              <w:t>I</w:t>
            </w:r>
            <w:r w:rsidR="00A0525E" w:rsidRPr="00735B60">
              <w:rPr>
                <w:rFonts w:ascii="Arial" w:eastAsiaTheme="minorEastAsia" w:hAnsi="Arial" w:cs="Arial"/>
                <w:color w:val="000000" w:themeColor="text1"/>
                <w:lang w:val="en-US"/>
              </w:rPr>
              <w:t xml:space="preserve">nfluences people and events in one’s profession and organisation. Understands the dynamics at play and tailors approach accordingly. </w:t>
            </w:r>
          </w:p>
        </w:tc>
      </w:tr>
      <w:tr w:rsidR="006334A7" w:rsidRPr="00FD087D" w:rsidTr="10CEC67A">
        <w:tc>
          <w:tcPr>
            <w:tcW w:w="2364" w:type="dxa"/>
          </w:tcPr>
          <w:p w:rsidR="006334A7" w:rsidRPr="00FD087D" w:rsidRDefault="006334A7" w:rsidP="0018226E">
            <w:pPr>
              <w:rPr>
                <w:rFonts w:ascii="Arial" w:hAnsi="Arial" w:cs="Arial"/>
                <w:b/>
                <w:bCs/>
              </w:rPr>
            </w:pPr>
            <w:r w:rsidRPr="003E2358">
              <w:rPr>
                <w:rFonts w:ascii="Arial" w:hAnsi="Arial" w:cs="Arial"/>
                <w:b/>
                <w:bCs/>
              </w:rPr>
              <w:lastRenderedPageBreak/>
              <w:t>Campaign Specific Selection Process</w:t>
            </w:r>
          </w:p>
          <w:p w:rsidR="006334A7" w:rsidRPr="00FD087D" w:rsidRDefault="006334A7" w:rsidP="0018226E">
            <w:pPr>
              <w:rPr>
                <w:rFonts w:ascii="Arial" w:hAnsi="Arial" w:cs="Arial"/>
                <w:b/>
                <w:bCs/>
              </w:rPr>
            </w:pPr>
          </w:p>
          <w:p w:rsidR="006334A7" w:rsidRPr="00FD087D" w:rsidRDefault="006334A7" w:rsidP="0018226E">
            <w:pPr>
              <w:rPr>
                <w:rFonts w:ascii="Arial" w:hAnsi="Arial" w:cs="Arial"/>
                <w:b/>
                <w:bCs/>
              </w:rPr>
            </w:pPr>
            <w:r w:rsidRPr="003E2358">
              <w:rPr>
                <w:rFonts w:ascii="Arial" w:hAnsi="Arial" w:cs="Arial"/>
                <w:b/>
                <w:bCs/>
              </w:rPr>
              <w:t>Ranking/Shortlisting / Interview</w:t>
            </w:r>
          </w:p>
        </w:tc>
        <w:tc>
          <w:tcPr>
            <w:tcW w:w="8256" w:type="dxa"/>
          </w:tcPr>
          <w:p w:rsidR="006334A7" w:rsidRPr="00FD087D" w:rsidRDefault="006334A7" w:rsidP="006334A7">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334A7" w:rsidRPr="00FD087D" w:rsidRDefault="006334A7" w:rsidP="006334A7">
            <w:pPr>
              <w:jc w:val="both"/>
              <w:rPr>
                <w:rFonts w:ascii="Arial" w:hAnsi="Arial" w:cs="Arial"/>
              </w:rPr>
            </w:pPr>
          </w:p>
          <w:p w:rsidR="006334A7" w:rsidRPr="00FD087D" w:rsidRDefault="006334A7" w:rsidP="006334A7">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6334A7" w:rsidRDefault="006334A7" w:rsidP="006334A7">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1A559B" w:rsidRDefault="001A559B" w:rsidP="006334A7">
            <w:pPr>
              <w:jc w:val="both"/>
              <w:rPr>
                <w:rFonts w:ascii="Arial" w:hAnsi="Arial" w:cs="Arial"/>
                <w:iCs/>
              </w:rPr>
            </w:pPr>
          </w:p>
          <w:p w:rsidR="006334A7" w:rsidRPr="00FD087D" w:rsidRDefault="001A559B" w:rsidP="006334A7">
            <w:pPr>
              <w:jc w:val="both"/>
              <w:rPr>
                <w:rFonts w:ascii="Arial" w:hAnsi="Arial" w:cs="Arial"/>
                <w:i/>
                <w:iCs/>
              </w:rPr>
            </w:pPr>
            <w:r>
              <w:rPr>
                <w:rFonts w:ascii="Arial" w:hAnsi="Arial" w:cs="Arial"/>
                <w:bCs/>
              </w:rPr>
              <w:t>The HSE is an equal opportunities employer.</w:t>
            </w:r>
          </w:p>
        </w:tc>
      </w:tr>
      <w:tr w:rsidR="006334A7" w:rsidRPr="00FD087D" w:rsidTr="10CEC67A">
        <w:tc>
          <w:tcPr>
            <w:tcW w:w="2364" w:type="dxa"/>
          </w:tcPr>
          <w:p w:rsidR="006334A7" w:rsidRPr="00FD087D" w:rsidRDefault="006334A7" w:rsidP="0018226E">
            <w:pPr>
              <w:rPr>
                <w:rFonts w:ascii="Arial" w:hAnsi="Arial" w:cs="Arial"/>
                <w:b/>
                <w:bCs/>
              </w:rPr>
            </w:pPr>
            <w:r w:rsidRPr="003E2358">
              <w:rPr>
                <w:rFonts w:ascii="Arial" w:hAnsi="Arial" w:cs="Arial"/>
                <w:b/>
                <w:bCs/>
              </w:rPr>
              <w:t>Code of Practice</w:t>
            </w:r>
          </w:p>
        </w:tc>
        <w:tc>
          <w:tcPr>
            <w:tcW w:w="8256" w:type="dxa"/>
          </w:tcPr>
          <w:p w:rsidR="00043490" w:rsidRPr="00043490" w:rsidRDefault="00043490" w:rsidP="00043490">
            <w:pPr>
              <w:spacing w:line="276" w:lineRule="auto"/>
              <w:rPr>
                <w:rFonts w:ascii="Arial" w:hAnsi="Arial" w:cs="Arial"/>
              </w:rPr>
            </w:pPr>
            <w:r w:rsidRPr="00043490">
              <w:rPr>
                <w:rFonts w:ascii="Arial" w:hAnsi="Arial" w:cs="Arial"/>
              </w:rPr>
              <w:t>The Health Service Executive</w:t>
            </w:r>
            <w:r w:rsidRPr="00043490">
              <w:rPr>
                <w:rFonts w:ascii="Arial" w:hAnsi="Arial" w:cs="Arial"/>
                <w:color w:val="FF0000"/>
              </w:rPr>
              <w:t xml:space="preserve"> </w:t>
            </w:r>
            <w:r w:rsidRPr="00043490">
              <w:rPr>
                <w:rFonts w:ascii="Arial" w:hAnsi="Arial" w:cs="Arial"/>
              </w:rPr>
              <w:t xml:space="preserve">will run this campaign in compliance with the Code of Practice prepared by the Commission for Public Service Appointments (CPSA). </w:t>
            </w:r>
          </w:p>
          <w:p w:rsidR="00043490" w:rsidRDefault="00043490" w:rsidP="00043490">
            <w:pPr>
              <w:shd w:val="clear" w:color="auto" w:fill="FFFFFF"/>
              <w:spacing w:line="276" w:lineRule="auto"/>
              <w:rPr>
                <w:rFonts w:ascii="Arial" w:hAnsi="Arial" w:cs="Arial"/>
              </w:rPr>
            </w:pPr>
          </w:p>
          <w:p w:rsidR="00043490" w:rsidRPr="00043490" w:rsidRDefault="00043490" w:rsidP="00043490">
            <w:pPr>
              <w:shd w:val="clear" w:color="auto" w:fill="FFFFFF"/>
              <w:spacing w:line="276" w:lineRule="auto"/>
              <w:rPr>
                <w:rFonts w:ascii="Arial" w:hAnsi="Arial" w:cs="Arial"/>
                <w:color w:val="333333"/>
                <w:lang w:eastAsia="en-IE"/>
              </w:rPr>
            </w:pPr>
            <w:r w:rsidRPr="00043490">
              <w:rPr>
                <w:rFonts w:ascii="Arial" w:hAnsi="Arial" w:cs="Arial"/>
              </w:rPr>
              <w:t xml:space="preserve">The CPSA is responsible for </w:t>
            </w:r>
            <w:r w:rsidRPr="0004349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43490" w:rsidRDefault="00043490" w:rsidP="00043490">
            <w:pPr>
              <w:spacing w:line="276" w:lineRule="auto"/>
              <w:rPr>
                <w:rFonts w:ascii="Arial" w:hAnsi="Arial" w:cs="Arial"/>
              </w:rPr>
            </w:pPr>
          </w:p>
          <w:p w:rsidR="00043490" w:rsidRPr="00043490" w:rsidRDefault="00043490" w:rsidP="00043490">
            <w:pPr>
              <w:spacing w:line="276" w:lineRule="auto"/>
              <w:rPr>
                <w:rFonts w:ascii="Arial" w:hAnsi="Arial" w:cs="Arial"/>
              </w:rPr>
            </w:pPr>
            <w:bookmarkStart w:id="0" w:name="_GoBack"/>
            <w:bookmarkEnd w:id="0"/>
            <w:r w:rsidRPr="00043490">
              <w:rPr>
                <w:rFonts w:ascii="Arial" w:hAnsi="Arial" w:cs="Arial"/>
              </w:rPr>
              <w:t xml:space="preserve">The CPSA Code of Practice can be accessed via </w:t>
            </w:r>
            <w:hyperlink r:id="rId10" w:history="1">
              <w:r w:rsidRPr="00043490">
                <w:rPr>
                  <w:rStyle w:val="Hyperlink"/>
                  <w:rFonts w:ascii="Arial" w:hAnsi="Arial" w:cs="Arial"/>
                </w:rPr>
                <w:t>https://www.cpsa.ie/</w:t>
              </w:r>
            </w:hyperlink>
            <w:r w:rsidRPr="00043490">
              <w:rPr>
                <w:rFonts w:ascii="Arial" w:hAnsi="Arial" w:cs="Arial"/>
              </w:rPr>
              <w:t>.</w:t>
            </w:r>
          </w:p>
          <w:p w:rsidR="006334A7" w:rsidRPr="00FD087D" w:rsidRDefault="006334A7" w:rsidP="005D53DF">
            <w:pPr>
              <w:rPr>
                <w:rFonts w:ascii="Arial" w:hAnsi="Arial" w:cs="Arial"/>
              </w:rPr>
            </w:pPr>
          </w:p>
        </w:tc>
      </w:tr>
      <w:tr w:rsidR="006334A7" w:rsidRPr="00FD087D" w:rsidTr="10CEC67A">
        <w:tc>
          <w:tcPr>
            <w:tcW w:w="10620" w:type="dxa"/>
            <w:gridSpan w:val="2"/>
          </w:tcPr>
          <w:p w:rsidR="006334A7" w:rsidRPr="00FD087D" w:rsidRDefault="006334A7" w:rsidP="006334A7">
            <w:pPr>
              <w:jc w:val="both"/>
              <w:rPr>
                <w:rFonts w:ascii="Arial" w:hAnsi="Arial" w:cs="Arial"/>
              </w:rPr>
            </w:pPr>
            <w:r w:rsidRPr="003E2358">
              <w:rPr>
                <w:rFonts w:ascii="Arial" w:hAnsi="Arial" w:cs="Arial"/>
              </w:rPr>
              <w:t>The reform programme outlined for the Health Services may impact on this role and as structures change the job specification may be reviewed.</w:t>
            </w:r>
          </w:p>
          <w:p w:rsidR="006334A7" w:rsidRPr="00FD087D" w:rsidRDefault="006334A7" w:rsidP="006334A7">
            <w:pPr>
              <w:jc w:val="both"/>
              <w:rPr>
                <w:rFonts w:ascii="Arial" w:hAnsi="Arial" w:cs="Arial"/>
              </w:rPr>
            </w:pPr>
          </w:p>
          <w:p w:rsidR="006334A7" w:rsidRPr="00FD087D" w:rsidRDefault="006334A7" w:rsidP="006334A7">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6334A7" w:rsidRPr="00FD087D" w:rsidRDefault="006334A7" w:rsidP="006334A7">
            <w:pPr>
              <w:jc w:val="both"/>
              <w:rPr>
                <w:rFonts w:ascii="Arial" w:hAnsi="Arial" w:cs="Arial"/>
              </w:rPr>
            </w:pPr>
          </w:p>
        </w:tc>
      </w:tr>
    </w:tbl>
    <w:p w:rsidR="00A64771" w:rsidRDefault="00A64771" w:rsidP="000A03AF">
      <w:pPr>
        <w:jc w:val="center"/>
        <w:rPr>
          <w:rFonts w:ascii="Arial" w:hAnsi="Arial" w:cs="Arial"/>
          <w:b/>
        </w:rPr>
      </w:pPr>
    </w:p>
    <w:p w:rsidR="00A64771" w:rsidRDefault="00A64771"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506E1E" w:rsidRDefault="00506E1E" w:rsidP="00A64771">
      <w:pPr>
        <w:rPr>
          <w:rFonts w:ascii="Arial" w:hAnsi="Arial" w:cs="Arial"/>
        </w:rPr>
      </w:pPr>
    </w:p>
    <w:p w:rsidR="000526E8" w:rsidRDefault="0036589F" w:rsidP="000526E8">
      <w:pPr>
        <w:ind w:hanging="1134"/>
        <w:rPr>
          <w:rFonts w:ascii="Arial" w:hAnsi="Arial" w:cs="Arial"/>
        </w:rPr>
      </w:pPr>
      <w:r w:rsidRPr="00A64771">
        <w:rPr>
          <w:rFonts w:ascii="Arial" w:hAnsi="Arial" w:cs="Arial"/>
        </w:rPr>
        <w:br w:type="page"/>
      </w:r>
    </w:p>
    <w:p w:rsidR="00543F98" w:rsidRPr="00FD087D" w:rsidRDefault="000A03AF" w:rsidP="000A03AF">
      <w:pPr>
        <w:jc w:val="center"/>
        <w:rPr>
          <w:rFonts w:ascii="Arial" w:hAnsi="Arial" w:cs="Arial"/>
          <w:b/>
        </w:rPr>
      </w:pPr>
      <w:r w:rsidRPr="612536EC">
        <w:rPr>
          <w:rFonts w:ascii="Arial" w:hAnsi="Arial" w:cs="Arial"/>
          <w:b/>
          <w:bCs/>
        </w:rPr>
        <w:lastRenderedPageBreak/>
        <w:t>M</w:t>
      </w:r>
      <w:r w:rsidR="00E66B6A" w:rsidRPr="612536EC">
        <w:rPr>
          <w:rFonts w:ascii="Arial" w:hAnsi="Arial" w:cs="Arial"/>
          <w:b/>
          <w:bCs/>
        </w:rPr>
        <w:t>edical Scientist, Chief (</w:t>
      </w:r>
      <w:r w:rsidR="00E2316A" w:rsidRPr="612536EC">
        <w:rPr>
          <w:rFonts w:ascii="Arial" w:hAnsi="Arial" w:cs="Arial"/>
          <w:b/>
          <w:bCs/>
        </w:rPr>
        <w:t>3876</w:t>
      </w:r>
      <w:r w:rsidR="0036589F" w:rsidRPr="612536EC">
        <w:rPr>
          <w:rFonts w:ascii="Arial" w:hAnsi="Arial" w:cs="Arial"/>
          <w:b/>
          <w:bCs/>
        </w:rPr>
        <w:t>)</w:t>
      </w: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64"/>
      </w:tblGrid>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8364"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8364"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8364"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Annual Leave</w:t>
            </w:r>
          </w:p>
        </w:tc>
        <w:tc>
          <w:tcPr>
            <w:tcW w:w="8364"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8364"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0526E8">
        <w:tc>
          <w:tcPr>
            <w:tcW w:w="2268" w:type="dxa"/>
          </w:tcPr>
          <w:p w:rsidR="00E2316A" w:rsidRPr="00E766A5" w:rsidRDefault="00E2316A" w:rsidP="0018226E">
            <w:pPr>
              <w:rPr>
                <w:rFonts w:ascii="Arial" w:hAnsi="Arial" w:cs="Arial"/>
                <w:b/>
                <w:bCs/>
              </w:rPr>
            </w:pPr>
            <w:r>
              <w:rPr>
                <w:rFonts w:ascii="Arial" w:hAnsi="Arial" w:cs="Arial"/>
                <w:b/>
                <w:bCs/>
              </w:rPr>
              <w:t>Age</w:t>
            </w:r>
          </w:p>
        </w:tc>
        <w:tc>
          <w:tcPr>
            <w:tcW w:w="8364"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E2316A" w:rsidRPr="00FD087D" w:rsidTr="000526E8">
        <w:tc>
          <w:tcPr>
            <w:tcW w:w="2268" w:type="dxa"/>
          </w:tcPr>
          <w:p w:rsidR="00E2316A" w:rsidRPr="00FD087D" w:rsidRDefault="00E2316A" w:rsidP="0018226E">
            <w:pPr>
              <w:rPr>
                <w:rFonts w:ascii="Arial" w:hAnsi="Arial" w:cs="Arial"/>
                <w:b/>
                <w:bCs/>
              </w:rPr>
            </w:pPr>
            <w:r w:rsidRPr="003E2358">
              <w:rPr>
                <w:rFonts w:ascii="Arial" w:hAnsi="Arial" w:cs="Arial"/>
                <w:b/>
                <w:bCs/>
              </w:rPr>
              <w:t>Probation</w:t>
            </w:r>
          </w:p>
        </w:tc>
        <w:tc>
          <w:tcPr>
            <w:tcW w:w="8364" w:type="dxa"/>
          </w:tcPr>
          <w:p w:rsidR="00E2316A" w:rsidRDefault="00E2316A" w:rsidP="00E2316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E2316A" w:rsidRPr="004D4084" w:rsidRDefault="00E2316A" w:rsidP="00E2316A">
            <w:pPr>
              <w:rPr>
                <w:lang w:eastAsia="en-US"/>
              </w:rPr>
            </w:pPr>
          </w:p>
        </w:tc>
      </w:tr>
      <w:tr w:rsidR="00E2316A" w:rsidRPr="00FD087D" w:rsidTr="000526E8">
        <w:trPr>
          <w:trHeight w:val="1138"/>
        </w:trPr>
        <w:tc>
          <w:tcPr>
            <w:tcW w:w="2268" w:type="dxa"/>
            <w:tcBorders>
              <w:top w:val="single" w:sz="4" w:space="0" w:color="auto"/>
              <w:left w:val="single" w:sz="4" w:space="0" w:color="auto"/>
              <w:bottom w:val="single" w:sz="4" w:space="0" w:color="auto"/>
              <w:right w:val="single" w:sz="4" w:space="0" w:color="auto"/>
            </w:tcBorders>
          </w:tcPr>
          <w:p w:rsidR="00E2316A" w:rsidRPr="00FD087D" w:rsidRDefault="00E2316A" w:rsidP="0018226E">
            <w:pPr>
              <w:rPr>
                <w:rFonts w:ascii="Arial" w:hAnsi="Arial" w:cs="Arial"/>
                <w:b/>
                <w:bCs/>
              </w:rPr>
            </w:pPr>
            <w:r w:rsidRPr="003E2358">
              <w:rPr>
                <w:rFonts w:ascii="Arial" w:hAnsi="Arial" w:cs="Arial"/>
                <w:b/>
                <w:bCs/>
              </w:rPr>
              <w:t>Infection Control</w:t>
            </w:r>
          </w:p>
        </w:tc>
        <w:tc>
          <w:tcPr>
            <w:tcW w:w="8364" w:type="dxa"/>
            <w:tcBorders>
              <w:top w:val="single" w:sz="4" w:space="0" w:color="auto"/>
              <w:left w:val="single" w:sz="4" w:space="0" w:color="auto"/>
              <w:bottom w:val="single" w:sz="4" w:space="0" w:color="auto"/>
              <w:right w:val="single" w:sz="4" w:space="0" w:color="auto"/>
            </w:tcBorders>
          </w:tcPr>
          <w:p w:rsidR="00E2316A" w:rsidRPr="00FD087D" w:rsidRDefault="00E2316A" w:rsidP="00E2316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tc>
      </w:tr>
      <w:tr w:rsidR="00E2316A" w:rsidTr="000526E8">
        <w:trPr>
          <w:trHeight w:val="1138"/>
        </w:trPr>
        <w:tc>
          <w:tcPr>
            <w:tcW w:w="2268" w:type="dxa"/>
            <w:tcBorders>
              <w:top w:val="single" w:sz="4" w:space="0" w:color="auto"/>
              <w:left w:val="single" w:sz="4" w:space="0" w:color="auto"/>
              <w:bottom w:val="single" w:sz="4" w:space="0" w:color="auto"/>
              <w:right w:val="single" w:sz="4" w:space="0" w:color="auto"/>
            </w:tcBorders>
          </w:tcPr>
          <w:p w:rsidR="00E2316A" w:rsidRPr="00FD087D" w:rsidRDefault="00E2316A" w:rsidP="0018226E">
            <w:pPr>
              <w:rPr>
                <w:rFonts w:ascii="Arial" w:hAnsi="Arial" w:cs="Arial"/>
                <w:b/>
                <w:bCs/>
              </w:rPr>
            </w:pPr>
            <w:r w:rsidRPr="003E2358">
              <w:rPr>
                <w:rFonts w:ascii="Arial" w:hAnsi="Arial" w:cs="Arial"/>
                <w:b/>
              </w:rPr>
              <w:lastRenderedPageBreak/>
              <w:t>Health &amp; Safety</w:t>
            </w:r>
          </w:p>
        </w:tc>
        <w:tc>
          <w:tcPr>
            <w:tcW w:w="8364" w:type="dxa"/>
            <w:tcBorders>
              <w:top w:val="single" w:sz="4" w:space="0" w:color="auto"/>
              <w:left w:val="single" w:sz="4" w:space="0" w:color="auto"/>
              <w:bottom w:val="single" w:sz="4" w:space="0" w:color="auto"/>
              <w:right w:val="single" w:sz="4" w:space="0" w:color="auto"/>
            </w:tcBorders>
          </w:tcPr>
          <w:p w:rsidR="00E2316A" w:rsidRPr="00FD087D" w:rsidRDefault="00E2316A" w:rsidP="00E2316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2316A" w:rsidRPr="00FD087D" w:rsidRDefault="00E2316A" w:rsidP="00E2316A">
            <w:pPr>
              <w:ind w:firstLine="720"/>
              <w:jc w:val="both"/>
              <w:rPr>
                <w:rFonts w:ascii="Arial" w:hAnsi="Arial" w:cs="Arial"/>
              </w:rPr>
            </w:pPr>
          </w:p>
          <w:p w:rsidR="00E2316A" w:rsidRPr="00FD087D" w:rsidRDefault="00E2316A" w:rsidP="00E2316A">
            <w:pPr>
              <w:jc w:val="both"/>
              <w:rPr>
                <w:rFonts w:ascii="Arial" w:hAnsi="Arial" w:cs="Arial"/>
              </w:rPr>
            </w:pPr>
            <w:r w:rsidRPr="003E2358">
              <w:rPr>
                <w:rFonts w:ascii="Arial" w:hAnsi="Arial" w:cs="Arial"/>
              </w:rPr>
              <w:t>Key responsibilities include:</w:t>
            </w:r>
          </w:p>
          <w:p w:rsidR="00E2316A" w:rsidRPr="003E2358" w:rsidRDefault="00E2316A" w:rsidP="00E2316A">
            <w:pPr>
              <w:jc w:val="both"/>
              <w:rPr>
                <w:rFonts w:ascii="Arial" w:hAnsi="Arial" w:cs="Arial"/>
              </w:rPr>
            </w:pPr>
          </w:p>
          <w:p w:rsidR="00E2316A" w:rsidRPr="00FD087D" w:rsidRDefault="00E2316A" w:rsidP="004A580E">
            <w:pPr>
              <w:pStyle w:val="ListParagraph"/>
              <w:numPr>
                <w:ilvl w:val="0"/>
                <w:numId w:val="5"/>
              </w:numPr>
              <w:ind w:left="714" w:hanging="357"/>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Consulting and communicating with staff and safety representatives on OSH matters.</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E2316A" w:rsidRPr="00FD087D" w:rsidRDefault="00E2316A" w:rsidP="004A580E">
            <w:pPr>
              <w:pStyle w:val="ListParagraph"/>
              <w:numPr>
                <w:ilvl w:val="0"/>
                <w:numId w:val="5"/>
              </w:numPr>
              <w:ind w:left="714" w:hanging="357"/>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E2316A" w:rsidRPr="00FD087D" w:rsidRDefault="00E2316A" w:rsidP="00E2316A">
            <w:pPr>
              <w:jc w:val="both"/>
              <w:rPr>
                <w:rFonts w:ascii="Arial" w:hAnsi="Arial" w:cs="Arial"/>
              </w:rPr>
            </w:pPr>
          </w:p>
          <w:p w:rsidR="00E2316A" w:rsidRPr="00B44E44" w:rsidRDefault="00E2316A" w:rsidP="00E2316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p w:rsidR="00E2316A" w:rsidRPr="00B44E44" w:rsidRDefault="00E2316A" w:rsidP="00E2316A">
            <w:pPr>
              <w:jc w:val="both"/>
              <w:rPr>
                <w:rFonts w:ascii="Arial" w:hAnsi="Arial" w:cs="Arial"/>
              </w:rPr>
            </w:pPr>
          </w:p>
        </w:tc>
      </w:tr>
      <w:tr w:rsidR="00640592" w:rsidTr="000526E8">
        <w:trPr>
          <w:trHeight w:val="1138"/>
        </w:trPr>
        <w:tc>
          <w:tcPr>
            <w:tcW w:w="2268" w:type="dxa"/>
            <w:tcBorders>
              <w:top w:val="single" w:sz="4" w:space="0" w:color="auto"/>
              <w:left w:val="single" w:sz="4" w:space="0" w:color="auto"/>
              <w:bottom w:val="single" w:sz="4" w:space="0" w:color="auto"/>
              <w:right w:val="single" w:sz="4" w:space="0" w:color="auto"/>
            </w:tcBorders>
          </w:tcPr>
          <w:p w:rsidR="00640592" w:rsidRPr="00380AB6" w:rsidRDefault="00640592" w:rsidP="00640592">
            <w:pPr>
              <w:rPr>
                <w:rFonts w:ascii="Arial" w:hAnsi="Arial" w:cs="Arial"/>
                <w:b/>
                <w:bCs/>
              </w:rPr>
            </w:pPr>
            <w:r w:rsidRPr="00380AB6">
              <w:rPr>
                <w:rFonts w:ascii="Arial" w:hAnsi="Arial" w:cs="Arial"/>
                <w:b/>
                <w:bCs/>
              </w:rPr>
              <w:t>Ethics in Public Office 1995 and 2001</w:t>
            </w:r>
          </w:p>
          <w:p w:rsidR="00640592" w:rsidRPr="004F2F73" w:rsidRDefault="00640592" w:rsidP="00640592">
            <w:pPr>
              <w:rPr>
                <w:rFonts w:ascii="Arial" w:hAnsi="Arial" w:cs="Arial"/>
                <w:b/>
                <w:bCs/>
                <w:color w:val="000099"/>
                <w:highlight w:val="yellow"/>
              </w:rPr>
            </w:pPr>
          </w:p>
          <w:p w:rsidR="00640592" w:rsidRPr="004F2F73" w:rsidRDefault="00640592" w:rsidP="00640592">
            <w:pPr>
              <w:rPr>
                <w:rFonts w:ascii="Arial" w:hAnsi="Arial" w:cs="Arial"/>
                <w:b/>
                <w:bCs/>
                <w:color w:val="000099"/>
                <w:highlight w:val="yellow"/>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E766A5" w:rsidRDefault="00640592" w:rsidP="00640592">
            <w:pPr>
              <w:jc w:val="both"/>
              <w:rPr>
                <w:rFonts w:ascii="Arial" w:hAnsi="Arial" w:cs="Arial"/>
                <w:b/>
                <w:bCs/>
              </w:rPr>
            </w:pPr>
          </w:p>
          <w:p w:rsidR="00640592" w:rsidRPr="003E2358" w:rsidRDefault="00640592" w:rsidP="00640592">
            <w:pPr>
              <w:jc w:val="both"/>
              <w:rPr>
                <w:rFonts w:ascii="Arial" w:hAnsi="Arial" w:cs="Arial"/>
                <w:b/>
              </w:rPr>
            </w:pPr>
          </w:p>
        </w:tc>
        <w:tc>
          <w:tcPr>
            <w:tcW w:w="8364" w:type="dxa"/>
            <w:tcBorders>
              <w:top w:val="single" w:sz="4" w:space="0" w:color="auto"/>
              <w:left w:val="single" w:sz="4" w:space="0" w:color="auto"/>
              <w:bottom w:val="single" w:sz="4" w:space="0" w:color="auto"/>
              <w:right w:val="single" w:sz="4" w:space="0" w:color="auto"/>
            </w:tcBorders>
          </w:tcPr>
          <w:p w:rsidR="002E7535" w:rsidRPr="00E766A5" w:rsidRDefault="002E7535" w:rsidP="002E7535">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C133AA">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40592" w:rsidRPr="00E766A5" w:rsidRDefault="00640592" w:rsidP="00640592">
            <w:pPr>
              <w:jc w:val="both"/>
              <w:rPr>
                <w:rFonts w:ascii="Arial" w:hAnsi="Arial" w:cs="Arial"/>
              </w:rPr>
            </w:pPr>
          </w:p>
          <w:p w:rsidR="00640592" w:rsidRPr="00E766A5" w:rsidRDefault="00640592" w:rsidP="00640592">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40592" w:rsidRPr="00E766A5" w:rsidRDefault="00640592" w:rsidP="00640592">
            <w:pPr>
              <w:jc w:val="both"/>
              <w:rPr>
                <w:rFonts w:ascii="Arial" w:hAnsi="Arial" w:cs="Arial"/>
              </w:rPr>
            </w:pPr>
          </w:p>
          <w:p w:rsidR="00640592" w:rsidRPr="00E766A5" w:rsidRDefault="00640592" w:rsidP="00640592">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40592" w:rsidRPr="00E766A5" w:rsidRDefault="00640592" w:rsidP="00640592">
            <w:pPr>
              <w:jc w:val="both"/>
              <w:rPr>
                <w:rFonts w:ascii="Arial" w:hAnsi="Arial" w:cs="Arial"/>
              </w:rPr>
            </w:pPr>
          </w:p>
          <w:p w:rsidR="00640592" w:rsidRPr="005D53DF" w:rsidRDefault="00640592" w:rsidP="005D53DF">
            <w:r w:rsidRPr="00E766A5">
              <w:rPr>
                <w:rFonts w:ascii="Arial" w:hAnsi="Arial" w:cs="Arial"/>
              </w:rPr>
              <w:t xml:space="preserve">C) A person holding such a post is required under the Ethics in Public Office Acts 1995 and 2001 to act in accordance with any guidelines or advice published or given by the Standards in Public Office </w:t>
            </w:r>
            <w:r w:rsidRPr="005D53DF">
              <w:rPr>
                <w:rFonts w:ascii="Arial" w:hAnsi="Arial" w:cs="Arial"/>
              </w:rPr>
              <w:t xml:space="preserve">Commission. Guidelines for public servants on compliance with the provisions of the Ethics in Public Office Acts 1995 and 2001 are available on the Standards Commission’s website </w:t>
            </w:r>
            <w:hyperlink r:id="rId11" w:history="1">
              <w:r w:rsidR="005D53DF" w:rsidRPr="005D53DF">
                <w:rPr>
                  <w:rStyle w:val="Hyperlink"/>
                  <w:rFonts w:ascii="Arial" w:hAnsi="Arial" w:cs="Arial"/>
                </w:rPr>
                <w:t>https://www.sipo.ie/</w:t>
              </w:r>
            </w:hyperlink>
            <w:r w:rsidR="005D53DF">
              <w:t xml:space="preserve"> </w:t>
            </w:r>
          </w:p>
        </w:tc>
      </w:tr>
    </w:tbl>
    <w:p w:rsidR="00543F98" w:rsidRDefault="00543F98" w:rsidP="00543F98">
      <w:pPr>
        <w:jc w:val="both"/>
        <w:rPr>
          <w:rFonts w:ascii="Arial" w:hAnsi="Arial" w:cs="Arial"/>
        </w:rPr>
      </w:pPr>
    </w:p>
    <w:p w:rsidR="00506E1E" w:rsidRDefault="00506E1E" w:rsidP="612536EC">
      <w:pPr>
        <w:jc w:val="both"/>
        <w:rPr>
          <w:rFonts w:ascii="Arial" w:hAnsi="Arial" w:cs="Arial"/>
        </w:rPr>
      </w:pPr>
    </w:p>
    <w:p w:rsidR="006E36B4" w:rsidRDefault="006E36B4" w:rsidP="612536EC">
      <w:pPr>
        <w:jc w:val="both"/>
        <w:rPr>
          <w:rFonts w:ascii="Arial" w:hAnsi="Arial" w:cs="Arial"/>
        </w:rPr>
      </w:pPr>
    </w:p>
    <w:p w:rsidR="006E36B4" w:rsidRDefault="006E36B4" w:rsidP="612536EC">
      <w:pPr>
        <w:jc w:val="both"/>
        <w:rPr>
          <w:rFonts w:ascii="Arial" w:hAnsi="Arial" w:cs="Arial"/>
        </w:rPr>
      </w:pPr>
    </w:p>
    <w:p w:rsidR="006E36B4" w:rsidRDefault="006E36B4" w:rsidP="612536EC">
      <w:pPr>
        <w:jc w:val="both"/>
        <w:rPr>
          <w:rFonts w:ascii="Arial" w:hAnsi="Arial" w:cs="Arial"/>
        </w:rPr>
      </w:pPr>
    </w:p>
    <w:p w:rsidR="001A60AF" w:rsidRDefault="001A60AF" w:rsidP="00543F98">
      <w:pPr>
        <w:jc w:val="both"/>
        <w:rPr>
          <w:rFonts w:ascii="Arial" w:hAnsi="Arial" w:cs="Arial"/>
        </w:rPr>
      </w:pPr>
    </w:p>
    <w:tbl>
      <w:tblPr>
        <w:tblStyle w:val="TableGrid1"/>
        <w:tblW w:w="10500" w:type="dxa"/>
        <w:tblInd w:w="-1139" w:type="dxa"/>
        <w:tblLook w:val="04A0" w:firstRow="1" w:lastRow="0" w:firstColumn="1" w:lastColumn="0" w:noHBand="0" w:noVBand="1"/>
      </w:tblPr>
      <w:tblGrid>
        <w:gridCol w:w="1840"/>
        <w:gridCol w:w="3547"/>
        <w:gridCol w:w="5113"/>
      </w:tblGrid>
      <w:tr w:rsidR="009A0617" w:rsidRPr="001A60AF" w:rsidTr="10CEC67A">
        <w:tc>
          <w:tcPr>
            <w:tcW w:w="10500" w:type="dxa"/>
            <w:gridSpan w:val="3"/>
          </w:tcPr>
          <w:p w:rsidR="009A0617" w:rsidRDefault="009A0617" w:rsidP="00B33770">
            <w:pPr>
              <w:jc w:val="center"/>
              <w:rPr>
                <w:rFonts w:ascii="Arial" w:hAnsi="Arial" w:cs="Arial"/>
                <w:b/>
                <w:bCs/>
                <w:color w:val="000099"/>
              </w:rPr>
            </w:pPr>
            <w:bookmarkStart w:id="1" w:name="Additional_Info"/>
            <w:r w:rsidRPr="00755738">
              <w:rPr>
                <w:rFonts w:ascii="Arial" w:hAnsi="Arial" w:cs="Arial"/>
                <w:b/>
                <w:bCs/>
                <w:color w:val="000099"/>
              </w:rPr>
              <w:lastRenderedPageBreak/>
              <w:t>Medical</w:t>
            </w:r>
            <w:bookmarkEnd w:id="1"/>
            <w:r w:rsidRPr="00755738">
              <w:rPr>
                <w:rFonts w:ascii="Arial" w:hAnsi="Arial" w:cs="Arial"/>
                <w:b/>
                <w:bCs/>
                <w:color w:val="000099"/>
              </w:rPr>
              <w:t xml:space="preserve"> Scientist </w:t>
            </w:r>
            <w:r w:rsidR="00735B60">
              <w:rPr>
                <w:rFonts w:ascii="Arial" w:hAnsi="Arial" w:cs="Arial"/>
                <w:b/>
                <w:bCs/>
                <w:color w:val="000099"/>
              </w:rPr>
              <w:t>(</w:t>
            </w:r>
            <w:r>
              <w:rPr>
                <w:rFonts w:ascii="Arial" w:hAnsi="Arial" w:cs="Arial"/>
                <w:b/>
                <w:bCs/>
                <w:color w:val="000099"/>
              </w:rPr>
              <w:t xml:space="preserve">Chief </w:t>
            </w:r>
            <w:r w:rsidRPr="00755738">
              <w:rPr>
                <w:rFonts w:ascii="Arial" w:hAnsi="Arial" w:cs="Arial"/>
                <w:b/>
                <w:bCs/>
                <w:color w:val="000099"/>
              </w:rPr>
              <w:t>Grade</w:t>
            </w:r>
            <w:r w:rsidR="00735B60">
              <w:rPr>
                <w:rFonts w:ascii="Arial" w:hAnsi="Arial" w:cs="Arial"/>
                <w:b/>
                <w:bCs/>
                <w:color w:val="000099"/>
              </w:rPr>
              <w:t>)</w:t>
            </w:r>
          </w:p>
          <w:p w:rsidR="00735B60" w:rsidRDefault="00F77347" w:rsidP="00B33770">
            <w:pPr>
              <w:jc w:val="center"/>
            </w:pPr>
            <w:r>
              <w:rPr>
                <w:rFonts w:ascii="Arial" w:hAnsi="Arial" w:cs="Arial"/>
                <w:b/>
                <w:bCs/>
                <w:color w:val="000099"/>
              </w:rPr>
              <w:t>Departmental and/or r</w:t>
            </w:r>
            <w:r w:rsidR="00050A9A">
              <w:rPr>
                <w:rFonts w:ascii="Arial" w:hAnsi="Arial" w:cs="Arial"/>
                <w:b/>
                <w:bCs/>
                <w:color w:val="000099"/>
              </w:rPr>
              <w:t>ole specific information within (some) Medical Science Lab’s:</w:t>
            </w:r>
          </w:p>
        </w:tc>
      </w:tr>
      <w:tr w:rsidR="00050A9A" w:rsidRPr="001A60AF" w:rsidTr="10CEC67A">
        <w:tc>
          <w:tcPr>
            <w:tcW w:w="10500" w:type="dxa"/>
            <w:gridSpan w:val="3"/>
          </w:tcPr>
          <w:p w:rsidR="00050A9A" w:rsidRPr="00783B76" w:rsidRDefault="00050A9A" w:rsidP="00050A9A">
            <w:pPr>
              <w:jc w:val="both"/>
              <w:rPr>
                <w:rFonts w:ascii="Arial" w:hAnsi="Arial" w:cs="Arial"/>
                <w:i/>
                <w:iCs/>
                <w:color w:val="000099"/>
              </w:rPr>
            </w:pPr>
            <w:r w:rsidRPr="00783B76">
              <w:rPr>
                <w:rFonts w:ascii="Arial" w:hAnsi="Arial" w:cs="Arial"/>
                <w:i/>
                <w:iCs/>
                <w:color w:val="000099"/>
              </w:rPr>
              <w:t xml:space="preserve">Here you will find role specific information related to working in different departments within a Med Science Lab. </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lang w:val="en-IE" w:eastAsia="en-US"/>
              </w:rPr>
            </w:pPr>
            <w:r w:rsidRPr="00783B76">
              <w:rPr>
                <w:rFonts w:ascii="Arial" w:hAnsi="Arial" w:cs="Arial"/>
                <w:i/>
                <w:iCs/>
                <w:color w:val="000099"/>
              </w:rPr>
              <w:t>This information has been sourced from previousl</w:t>
            </w:r>
            <w:r w:rsidR="00F77347">
              <w:rPr>
                <w:rFonts w:ascii="Arial" w:hAnsi="Arial" w:cs="Arial"/>
                <w:i/>
                <w:iCs/>
                <w:color w:val="000099"/>
              </w:rPr>
              <w:t>y advertised Job Specifications where a</w:t>
            </w:r>
            <w:r w:rsidRPr="00783B76">
              <w:rPr>
                <w:rFonts w:ascii="Arial" w:hAnsi="Arial" w:cs="Arial"/>
                <w:i/>
                <w:iCs/>
                <w:color w:val="000099"/>
              </w:rPr>
              <w:t xml:space="preserve">dditional information </w:t>
            </w:r>
            <w:r w:rsidR="00F77347">
              <w:rPr>
                <w:rFonts w:ascii="Arial" w:hAnsi="Arial" w:cs="Arial"/>
                <w:i/>
                <w:iCs/>
                <w:color w:val="000099"/>
              </w:rPr>
              <w:t>was</w:t>
            </w:r>
            <w:r w:rsidRPr="00783B76">
              <w:rPr>
                <w:rFonts w:ascii="Arial" w:hAnsi="Arial" w:cs="Arial"/>
                <w:i/>
                <w:iCs/>
                <w:color w:val="000099"/>
              </w:rPr>
              <w:t xml:space="preserve"> provided to candidates to describe the specifics of a particular role in relation to duties &amp; responsibilities and/or professional knowledge requirements.</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rPr>
            </w:pPr>
            <w:r w:rsidRPr="00783B76">
              <w:rPr>
                <w:rFonts w:ascii="Arial" w:hAnsi="Arial" w:cs="Arial"/>
                <w:i/>
                <w:iCs/>
                <w:color w:val="000099"/>
              </w:rPr>
              <w:t>This information is intended as a guide to possibilities and is not in any way prescriptive / exhaustive. You may wish to consider using the examples below</w:t>
            </w:r>
            <w:r w:rsidRPr="00783B76">
              <w:rPr>
                <w:rFonts w:ascii="Arial" w:hAnsi="Arial" w:cs="Arial"/>
                <w:b/>
                <w:bCs/>
                <w:i/>
                <w:iCs/>
                <w:color w:val="000099"/>
              </w:rPr>
              <w:t xml:space="preserve"> if</w:t>
            </w:r>
            <w:r w:rsidRPr="00783B76">
              <w:rPr>
                <w:rFonts w:ascii="Arial" w:hAnsi="Arial" w:cs="Arial"/>
                <w:i/>
                <w:iCs/>
                <w:color w:val="000099"/>
              </w:rPr>
              <w:t xml:space="preserve"> they are relevant to the role for which you are recruiting.  </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rPr>
            </w:pPr>
            <w:r w:rsidRPr="00783B76">
              <w:rPr>
                <w:rFonts w:ascii="Arial" w:hAnsi="Arial" w:cs="Arial"/>
                <w:i/>
                <w:iCs/>
                <w:color w:val="000099"/>
              </w:rPr>
              <w:t xml:space="preserve">Please be aware of the </w:t>
            </w:r>
            <w:r w:rsidRPr="00783B76">
              <w:rPr>
                <w:rFonts w:ascii="Arial" w:hAnsi="Arial" w:cs="Arial"/>
                <w:b/>
                <w:bCs/>
                <w:i/>
                <w:iCs/>
                <w:color w:val="000099"/>
              </w:rPr>
              <w:t>impact</w:t>
            </w:r>
            <w:r w:rsidRPr="00783B76">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050A9A" w:rsidRPr="00783B76" w:rsidRDefault="00050A9A" w:rsidP="00050A9A">
            <w:pPr>
              <w:jc w:val="both"/>
              <w:rPr>
                <w:rFonts w:ascii="Arial" w:hAnsi="Arial" w:cs="Arial"/>
                <w:i/>
                <w:iCs/>
                <w:color w:val="000099"/>
              </w:rPr>
            </w:pPr>
          </w:p>
          <w:p w:rsidR="00050A9A" w:rsidRPr="00783B76" w:rsidRDefault="00050A9A" w:rsidP="00050A9A">
            <w:pPr>
              <w:jc w:val="both"/>
              <w:rPr>
                <w:rFonts w:ascii="Arial" w:hAnsi="Arial" w:cs="Arial"/>
                <w:i/>
                <w:iCs/>
                <w:color w:val="000099"/>
              </w:rPr>
            </w:pPr>
            <w:r w:rsidRPr="00783B76">
              <w:rPr>
                <w:rFonts w:ascii="Arial" w:hAnsi="Arial" w:cs="Arial"/>
                <w:i/>
                <w:iCs/>
                <w:color w:val="000099"/>
              </w:rPr>
              <w:t xml:space="preserve">Please also remember that the minimum qualifications are already addressed in the Eligibility Criteria and these cannot be amended without consultation with National HR. </w:t>
            </w:r>
          </w:p>
          <w:p w:rsidR="00050A9A" w:rsidRPr="00783B76" w:rsidRDefault="00050A9A" w:rsidP="00050A9A">
            <w:pPr>
              <w:jc w:val="both"/>
              <w:rPr>
                <w:rFonts w:ascii="Arial" w:hAnsi="Arial" w:cs="Arial"/>
                <w:i/>
                <w:iCs/>
                <w:color w:val="000099"/>
              </w:rPr>
            </w:pPr>
          </w:p>
          <w:p w:rsidR="00050A9A" w:rsidRPr="002E7535" w:rsidRDefault="00050A9A" w:rsidP="002E7535">
            <w:pPr>
              <w:jc w:val="both"/>
              <w:rPr>
                <w:rFonts w:ascii="Arial" w:hAnsi="Arial" w:cs="Arial"/>
                <w:i/>
                <w:iCs/>
                <w:color w:val="000099"/>
              </w:rPr>
            </w:pPr>
            <w:r w:rsidRPr="00783B76">
              <w:rPr>
                <w:rFonts w:ascii="Arial" w:hAnsi="Arial" w:cs="Arial"/>
                <w:i/>
                <w:iCs/>
                <w:color w:val="000099"/>
              </w:rPr>
              <w:t>Also, consider carefully both the level of the role and the likelihood that candidates would have been able to gain that knowledge / experience in their career to date.</w:t>
            </w:r>
          </w:p>
        </w:tc>
      </w:tr>
      <w:tr w:rsidR="00050A9A" w:rsidRPr="001A60AF" w:rsidTr="00B33770">
        <w:tc>
          <w:tcPr>
            <w:tcW w:w="1840" w:type="dxa"/>
            <w:shd w:val="clear" w:color="auto" w:fill="D9D9D9" w:themeFill="background1" w:themeFillShade="D9"/>
          </w:tcPr>
          <w:p w:rsidR="00050A9A" w:rsidRPr="001F7EF9" w:rsidRDefault="00050A9A" w:rsidP="00050A9A">
            <w:pPr>
              <w:jc w:val="center"/>
              <w:rPr>
                <w:rFonts w:ascii="Arial" w:hAnsi="Arial" w:cs="Arial"/>
                <w:b/>
                <w:bCs/>
                <w:color w:val="000099"/>
              </w:rPr>
            </w:pPr>
            <w:r>
              <w:rPr>
                <w:rFonts w:ascii="Arial" w:hAnsi="Arial" w:cs="Arial"/>
                <w:b/>
                <w:bCs/>
                <w:color w:val="000099"/>
              </w:rPr>
              <w:t>Department</w:t>
            </w:r>
            <w:r w:rsidR="00F77347">
              <w:rPr>
                <w:rFonts w:ascii="Arial" w:hAnsi="Arial" w:cs="Arial"/>
                <w:b/>
                <w:bCs/>
                <w:color w:val="000099"/>
              </w:rPr>
              <w:t xml:space="preserve"> </w:t>
            </w:r>
            <w:r>
              <w:rPr>
                <w:rFonts w:ascii="Arial" w:hAnsi="Arial" w:cs="Arial"/>
                <w:b/>
                <w:bCs/>
                <w:color w:val="000099"/>
              </w:rPr>
              <w:t>/ Role</w:t>
            </w:r>
          </w:p>
        </w:tc>
        <w:tc>
          <w:tcPr>
            <w:tcW w:w="3547" w:type="dxa"/>
            <w:shd w:val="clear" w:color="auto" w:fill="D9D9D9" w:themeFill="background1" w:themeFillShade="D9"/>
          </w:tcPr>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5113" w:type="dxa"/>
            <w:shd w:val="clear" w:color="auto" w:fill="D9D9D9" w:themeFill="background1" w:themeFillShade="D9"/>
          </w:tcPr>
          <w:p w:rsidR="00050A9A" w:rsidRPr="00510082" w:rsidRDefault="00050A9A" w:rsidP="00050A9A">
            <w:pPr>
              <w:jc w:val="center"/>
              <w:rPr>
                <w:rFonts w:ascii="Arial" w:eastAsia="Arial" w:hAnsi="Arial" w:cs="Arial"/>
                <w:color w:val="000099"/>
              </w:rPr>
            </w:pPr>
            <w:r w:rsidRPr="3841333B">
              <w:rPr>
                <w:rFonts w:ascii="Arial" w:eastAsia="Arial" w:hAnsi="Arial" w:cs="Arial"/>
                <w:b/>
                <w:bCs/>
                <w:color w:val="000099"/>
              </w:rPr>
              <w:t>Professional Knowledge</w:t>
            </w:r>
          </w:p>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050A9A" w:rsidRPr="001A60AF" w:rsidTr="00B33770">
        <w:tc>
          <w:tcPr>
            <w:tcW w:w="1840" w:type="dxa"/>
          </w:tcPr>
          <w:p w:rsidR="00050A9A" w:rsidRPr="00640592" w:rsidRDefault="00050A9A" w:rsidP="00050A9A">
            <w:pPr>
              <w:rPr>
                <w:rFonts w:ascii="Arial" w:hAnsi="Arial" w:cs="Arial"/>
                <w:b/>
                <w:bCs/>
                <w:color w:val="000099"/>
              </w:rPr>
            </w:pPr>
            <w:r w:rsidRPr="00640592">
              <w:rPr>
                <w:rFonts w:ascii="Arial" w:hAnsi="Arial" w:cs="Arial"/>
                <w:b/>
                <w:bCs/>
                <w:color w:val="000099"/>
              </w:rPr>
              <w:t>Blood Transfusion</w:t>
            </w:r>
          </w:p>
        </w:tc>
        <w:tc>
          <w:tcPr>
            <w:tcW w:w="3547" w:type="dxa"/>
          </w:tcPr>
          <w:p w:rsidR="00050A9A" w:rsidRPr="0018226E" w:rsidRDefault="00050A9A" w:rsidP="00050A9A">
            <w:pPr>
              <w:pStyle w:val="ListParagraph"/>
              <w:ind w:left="360"/>
              <w:rPr>
                <w:rFonts w:ascii="Arial" w:hAnsi="Arial" w:cs="Arial"/>
                <w:color w:val="000099"/>
              </w:rPr>
            </w:pPr>
          </w:p>
        </w:tc>
        <w:tc>
          <w:tcPr>
            <w:tcW w:w="5113" w:type="dxa"/>
          </w:tcPr>
          <w:p w:rsidR="00050A9A" w:rsidRPr="0018226E" w:rsidRDefault="00050A9A" w:rsidP="00050A9A">
            <w:pPr>
              <w:pStyle w:val="ListParagraph"/>
              <w:numPr>
                <w:ilvl w:val="0"/>
                <w:numId w:val="8"/>
              </w:numPr>
              <w:autoSpaceDE w:val="0"/>
              <w:autoSpaceDN w:val="0"/>
              <w:adjustRightInd w:val="0"/>
              <w:spacing w:after="120"/>
              <w:rPr>
                <w:rFonts w:ascii="Arial" w:hAnsi="Arial" w:cs="Arial"/>
                <w:color w:val="000099"/>
              </w:rPr>
            </w:pPr>
            <w:r w:rsidRPr="10CEC67A">
              <w:rPr>
                <w:rFonts w:ascii="Arial" w:hAnsi="Arial" w:cs="Arial"/>
                <w:color w:val="000099"/>
                <w:lang w:val="en-IE" w:eastAsia="en-IE"/>
              </w:rPr>
              <w:t>Demonstrate excellent understanding of laboratory medicine especially in Blood Transfusion</w:t>
            </w:r>
          </w:p>
        </w:tc>
      </w:tr>
      <w:tr w:rsidR="00050A9A" w:rsidRPr="001A60AF" w:rsidTr="00B33770">
        <w:tc>
          <w:tcPr>
            <w:tcW w:w="1840" w:type="dxa"/>
          </w:tcPr>
          <w:p w:rsidR="00050A9A" w:rsidRPr="00640592" w:rsidRDefault="00050A9A" w:rsidP="00050A9A">
            <w:pPr>
              <w:rPr>
                <w:rFonts w:ascii="Arial" w:hAnsi="Arial" w:cs="Arial"/>
                <w:b/>
                <w:bCs/>
                <w:color w:val="000099"/>
              </w:rPr>
            </w:pPr>
            <w:r w:rsidRPr="00640592">
              <w:rPr>
                <w:rFonts w:ascii="Arial" w:hAnsi="Arial" w:cs="Arial"/>
                <w:b/>
                <w:bCs/>
                <w:color w:val="000099"/>
              </w:rPr>
              <w:t>Clinical Chemistry</w:t>
            </w:r>
          </w:p>
        </w:tc>
        <w:tc>
          <w:tcPr>
            <w:tcW w:w="3547" w:type="dxa"/>
          </w:tcPr>
          <w:p w:rsidR="00050A9A" w:rsidRPr="00640592" w:rsidRDefault="00050A9A" w:rsidP="00050A9A">
            <w:pPr>
              <w:jc w:val="center"/>
              <w:rPr>
                <w:rFonts w:ascii="Arial" w:hAnsi="Arial" w:cs="Arial"/>
                <w:color w:val="000099"/>
              </w:rPr>
            </w:pPr>
          </w:p>
        </w:tc>
        <w:tc>
          <w:tcPr>
            <w:tcW w:w="5113" w:type="dxa"/>
          </w:tcPr>
          <w:p w:rsidR="00050A9A" w:rsidRPr="0018226E" w:rsidRDefault="00050A9A" w:rsidP="00050A9A">
            <w:pPr>
              <w:pStyle w:val="ListParagraph"/>
              <w:numPr>
                <w:ilvl w:val="0"/>
                <w:numId w:val="15"/>
              </w:numPr>
              <w:rPr>
                <w:rFonts w:ascii="Arial" w:hAnsi="Arial" w:cs="Arial"/>
                <w:color w:val="000099"/>
              </w:rPr>
            </w:pPr>
            <w:r w:rsidRPr="10CEC67A">
              <w:rPr>
                <w:rFonts w:ascii="Arial" w:hAnsi="Arial" w:cs="Arial"/>
                <w:color w:val="000099"/>
                <w:lang w:val="en-IE" w:eastAsia="en-IE"/>
              </w:rPr>
              <w:t>Demonstrate excellent understanding of laboratory medicine especially in Clinical Chemistry including Biochemistry and Immunoassay.</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 xml:space="preserve">Haematology </w:t>
            </w:r>
          </w:p>
        </w:tc>
        <w:tc>
          <w:tcPr>
            <w:tcW w:w="3547" w:type="dxa"/>
          </w:tcPr>
          <w:p w:rsidR="00050A9A" w:rsidRPr="00640592" w:rsidRDefault="00050A9A" w:rsidP="00050A9A">
            <w:pPr>
              <w:ind w:left="360"/>
              <w:rPr>
                <w:rFonts w:ascii="Arial" w:hAnsi="Arial" w:cs="Arial"/>
                <w:color w:val="000099"/>
              </w:rPr>
            </w:pPr>
          </w:p>
        </w:tc>
        <w:tc>
          <w:tcPr>
            <w:tcW w:w="5113" w:type="dxa"/>
          </w:tcPr>
          <w:p w:rsidR="00050A9A" w:rsidRPr="00640592" w:rsidRDefault="00050A9A" w:rsidP="00050A9A">
            <w:pPr>
              <w:pStyle w:val="ListParagraph"/>
              <w:numPr>
                <w:ilvl w:val="0"/>
                <w:numId w:val="8"/>
              </w:numPr>
              <w:autoSpaceDE w:val="0"/>
              <w:autoSpaceDN w:val="0"/>
              <w:adjustRightInd w:val="0"/>
              <w:spacing w:after="120"/>
              <w:rPr>
                <w:rFonts w:ascii="Arial" w:hAnsi="Arial" w:cs="Arial"/>
                <w:color w:val="000099"/>
              </w:rPr>
            </w:pPr>
            <w:r w:rsidRPr="10CEC67A">
              <w:rPr>
                <w:rFonts w:ascii="Arial" w:hAnsi="Arial" w:cs="Arial"/>
                <w:color w:val="000099"/>
                <w:lang w:val="en-IE" w:eastAsia="en-IE"/>
              </w:rPr>
              <w:t>Demonstrate excellent understanding of laboratory medicine especially in Hemovigilance</w:t>
            </w:r>
          </w:p>
          <w:p w:rsidR="00050A9A" w:rsidRPr="00640592" w:rsidRDefault="00050A9A" w:rsidP="00050A9A">
            <w:pPr>
              <w:jc w:val="both"/>
              <w:rPr>
                <w:rFonts w:ascii="Arial" w:hAnsi="Arial" w:cs="Arial"/>
                <w:color w:val="000099"/>
              </w:rPr>
            </w:pP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Histology</w:t>
            </w:r>
          </w:p>
        </w:tc>
        <w:tc>
          <w:tcPr>
            <w:tcW w:w="3547" w:type="dxa"/>
          </w:tcPr>
          <w:p w:rsidR="00050A9A" w:rsidRPr="00640592" w:rsidRDefault="00050A9A" w:rsidP="00050A9A">
            <w:pPr>
              <w:ind w:left="360"/>
              <w:rPr>
                <w:rFonts w:ascii="Arial" w:hAnsi="Arial" w:cs="Arial"/>
                <w:color w:val="000099"/>
              </w:rPr>
            </w:pPr>
          </w:p>
        </w:tc>
        <w:tc>
          <w:tcPr>
            <w:tcW w:w="5113" w:type="dxa"/>
          </w:tcPr>
          <w:p w:rsidR="00050A9A" w:rsidRPr="0018226E" w:rsidRDefault="00050A9A" w:rsidP="00050A9A">
            <w:pPr>
              <w:pStyle w:val="ListParagraph"/>
              <w:numPr>
                <w:ilvl w:val="0"/>
                <w:numId w:val="8"/>
              </w:numPr>
              <w:rPr>
                <w:rFonts w:ascii="Arial" w:hAnsi="Arial" w:cs="Arial"/>
                <w:color w:val="000099"/>
              </w:rPr>
            </w:pPr>
            <w:r w:rsidRPr="10CEC67A">
              <w:rPr>
                <w:rFonts w:ascii="Arial" w:hAnsi="Arial" w:cs="Arial"/>
                <w:color w:val="000099"/>
                <w:lang w:val="en-IE" w:eastAsia="en-IE"/>
              </w:rPr>
              <w:t>Demonstrate excellent understanding of laboratory medicine especially in Histology.</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Histopathology</w:t>
            </w:r>
          </w:p>
        </w:tc>
        <w:tc>
          <w:tcPr>
            <w:tcW w:w="3547" w:type="dxa"/>
          </w:tcPr>
          <w:p w:rsidR="00050A9A" w:rsidRPr="00640592" w:rsidRDefault="00050A9A" w:rsidP="00050A9A">
            <w:pPr>
              <w:ind w:left="360"/>
              <w:rPr>
                <w:rFonts w:ascii="Arial" w:hAnsi="Arial" w:cs="Arial"/>
                <w:color w:val="000099"/>
              </w:rPr>
            </w:pPr>
          </w:p>
        </w:tc>
        <w:tc>
          <w:tcPr>
            <w:tcW w:w="5113" w:type="dxa"/>
          </w:tcPr>
          <w:p w:rsidR="00050A9A" w:rsidRPr="00640592" w:rsidRDefault="00050A9A" w:rsidP="00050A9A">
            <w:pPr>
              <w:numPr>
                <w:ilvl w:val="0"/>
                <w:numId w:val="8"/>
              </w:numPr>
              <w:autoSpaceDE w:val="0"/>
              <w:autoSpaceDN w:val="0"/>
              <w:adjustRightInd w:val="0"/>
              <w:spacing w:after="120"/>
              <w:rPr>
                <w:rFonts w:ascii="Arial" w:hAnsi="Arial" w:cs="Arial"/>
                <w:color w:val="000099"/>
              </w:rPr>
            </w:pPr>
            <w:r w:rsidRPr="10CEC67A">
              <w:rPr>
                <w:rFonts w:ascii="Arial" w:hAnsi="Arial" w:cs="Arial"/>
                <w:color w:val="000099"/>
              </w:rPr>
              <w:t>Demonstrate excellent understanding and knowledge of Histopathology</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Immunology</w:t>
            </w:r>
          </w:p>
        </w:tc>
        <w:tc>
          <w:tcPr>
            <w:tcW w:w="3547" w:type="dxa"/>
          </w:tcPr>
          <w:p w:rsidR="00050A9A" w:rsidRPr="00B33770" w:rsidRDefault="00050A9A" w:rsidP="00050A9A">
            <w:pPr>
              <w:pStyle w:val="ListParagraph"/>
              <w:numPr>
                <w:ilvl w:val="0"/>
                <w:numId w:val="15"/>
              </w:numPr>
              <w:rPr>
                <w:rFonts w:ascii="Arial" w:hAnsi="Arial" w:cs="Arial"/>
                <w:color w:val="000099"/>
              </w:rPr>
            </w:pPr>
            <w:r w:rsidRPr="00B33770">
              <w:rPr>
                <w:rFonts w:ascii="Arial" w:hAnsi="Arial" w:cs="Arial"/>
                <w:color w:val="000099"/>
              </w:rPr>
              <w:t>To oversee the delivery of a high-quality Immunology Diagnostic Service.</w:t>
            </w:r>
          </w:p>
        </w:tc>
        <w:tc>
          <w:tcPr>
            <w:tcW w:w="5113" w:type="dxa"/>
          </w:tcPr>
          <w:p w:rsidR="00050A9A" w:rsidRPr="0018226E" w:rsidRDefault="00050A9A" w:rsidP="00050A9A">
            <w:pPr>
              <w:pStyle w:val="ListParagraph"/>
              <w:rPr>
                <w:rFonts w:ascii="Arial" w:hAnsi="Arial" w:cs="Arial"/>
                <w:color w:val="000099"/>
              </w:rPr>
            </w:pP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Information Communications Technology</w:t>
            </w:r>
          </w:p>
        </w:tc>
        <w:tc>
          <w:tcPr>
            <w:tcW w:w="3547" w:type="dxa"/>
          </w:tcPr>
          <w:p w:rsidR="00050A9A" w:rsidRDefault="00050A9A" w:rsidP="00050A9A">
            <w:pPr>
              <w:pStyle w:val="ListParagraph"/>
              <w:numPr>
                <w:ilvl w:val="0"/>
                <w:numId w:val="8"/>
              </w:numPr>
              <w:rPr>
                <w:rFonts w:ascii="Arial" w:hAnsi="Arial" w:cs="Arial"/>
                <w:color w:val="000099"/>
              </w:rPr>
            </w:pPr>
            <w:r w:rsidRPr="10CEC67A">
              <w:rPr>
                <w:rFonts w:ascii="Arial" w:hAnsi="Arial" w:cs="Arial"/>
                <w:color w:val="000099"/>
              </w:rPr>
              <w:t>Be responsible for the leadership and development, as well as the day-to-day operation of the Laboratory Medicine ICT Department</w:t>
            </w:r>
          </w:p>
          <w:p w:rsidR="00050A9A" w:rsidRDefault="00050A9A" w:rsidP="00050A9A">
            <w:pPr>
              <w:rPr>
                <w:rFonts w:ascii="Arial" w:hAnsi="Arial" w:cs="Arial"/>
                <w:color w:val="000099"/>
              </w:rPr>
            </w:pPr>
          </w:p>
          <w:p w:rsidR="00050A9A" w:rsidRDefault="00050A9A" w:rsidP="00050A9A">
            <w:pPr>
              <w:pStyle w:val="ListParagraph"/>
              <w:numPr>
                <w:ilvl w:val="0"/>
                <w:numId w:val="8"/>
              </w:numPr>
              <w:rPr>
                <w:rFonts w:ascii="Arial" w:hAnsi="Arial" w:cs="Arial"/>
                <w:color w:val="000099"/>
              </w:rPr>
            </w:pPr>
            <w:r w:rsidRPr="10CEC67A">
              <w:rPr>
                <w:rFonts w:ascii="Arial" w:hAnsi="Arial" w:cs="Arial"/>
                <w:color w:val="000099"/>
              </w:rPr>
              <w:t>Responsible for the continuing management of Laboratory Medicine Computer Systems implementation and on-going systems management, to ensure that the system enhances the service provided</w:t>
            </w:r>
          </w:p>
          <w:p w:rsidR="00050A9A" w:rsidRPr="00640592" w:rsidRDefault="00050A9A" w:rsidP="00050A9A">
            <w:pPr>
              <w:pStyle w:val="ListParagraph"/>
              <w:ind w:left="360"/>
              <w:rPr>
                <w:rFonts w:asciiTheme="minorHAnsi" w:eastAsiaTheme="minorEastAsia" w:hAnsiTheme="minorHAnsi" w:cstheme="minorBidi"/>
                <w:color w:val="000099"/>
              </w:rPr>
            </w:pPr>
          </w:p>
        </w:tc>
        <w:tc>
          <w:tcPr>
            <w:tcW w:w="5113" w:type="dxa"/>
          </w:tcPr>
          <w:p w:rsidR="00050A9A" w:rsidRPr="00640592" w:rsidRDefault="00050A9A" w:rsidP="00050A9A">
            <w:pPr>
              <w:pStyle w:val="ListParagraph"/>
              <w:ind w:left="360"/>
              <w:rPr>
                <w:rFonts w:ascii="Arial" w:hAnsi="Arial" w:cs="Arial"/>
                <w:iCs/>
                <w:color w:val="000099"/>
              </w:rPr>
            </w:pPr>
          </w:p>
        </w:tc>
      </w:tr>
      <w:tr w:rsidR="00050A9A" w:rsidRPr="001A60AF" w:rsidTr="00B33770">
        <w:tc>
          <w:tcPr>
            <w:tcW w:w="1840" w:type="dxa"/>
          </w:tcPr>
          <w:p w:rsidR="00050A9A" w:rsidRPr="00640592" w:rsidRDefault="00050A9A" w:rsidP="00050A9A">
            <w:pPr>
              <w:rPr>
                <w:rFonts w:ascii="Arial" w:hAnsi="Arial" w:cs="Arial"/>
                <w:b/>
                <w:bCs/>
                <w:color w:val="000099"/>
              </w:rPr>
            </w:pPr>
            <w:r w:rsidRPr="00640592">
              <w:rPr>
                <w:rFonts w:ascii="Arial" w:hAnsi="Arial" w:cs="Arial"/>
                <w:b/>
                <w:bCs/>
                <w:color w:val="000099"/>
              </w:rPr>
              <w:t>Laboratory Project Manager</w:t>
            </w:r>
          </w:p>
        </w:tc>
        <w:tc>
          <w:tcPr>
            <w:tcW w:w="3547" w:type="dxa"/>
          </w:tcPr>
          <w:p w:rsidR="00050A9A" w:rsidRPr="00640592" w:rsidRDefault="00050A9A" w:rsidP="00050A9A">
            <w:pPr>
              <w:pStyle w:val="ListParagraph"/>
              <w:ind w:left="360"/>
              <w:rPr>
                <w:color w:val="000099"/>
              </w:rPr>
            </w:pPr>
          </w:p>
        </w:tc>
        <w:tc>
          <w:tcPr>
            <w:tcW w:w="5113" w:type="dxa"/>
          </w:tcPr>
          <w:p w:rsidR="00050A9A" w:rsidRPr="00B33770" w:rsidRDefault="00050A9A" w:rsidP="00050A9A">
            <w:pPr>
              <w:pStyle w:val="ListParagraph"/>
              <w:numPr>
                <w:ilvl w:val="0"/>
                <w:numId w:val="8"/>
              </w:numPr>
              <w:spacing w:after="120"/>
              <w:rPr>
                <w:rFonts w:asciiTheme="minorHAnsi" w:eastAsiaTheme="minorEastAsia" w:hAnsiTheme="minorHAnsi" w:cstheme="minorBidi"/>
                <w:color w:val="000099"/>
              </w:rPr>
            </w:pPr>
            <w:r w:rsidRPr="10CEC67A">
              <w:rPr>
                <w:rFonts w:ascii="Arial" w:hAnsi="Arial" w:cs="Arial"/>
                <w:color w:val="000099"/>
              </w:rPr>
              <w:t>Knowledge of Lean Six Sigma and</w:t>
            </w:r>
            <w:r>
              <w:rPr>
                <w:rFonts w:ascii="Arial" w:hAnsi="Arial" w:cs="Arial"/>
                <w:color w:val="000099"/>
              </w:rPr>
              <w:t xml:space="preserve"> </w:t>
            </w:r>
            <w:r w:rsidRPr="10CEC67A">
              <w:rPr>
                <w:rFonts w:ascii="Arial" w:hAnsi="Arial" w:cs="Arial"/>
                <w:color w:val="000099"/>
              </w:rPr>
              <w:t>/</w:t>
            </w:r>
            <w:r>
              <w:rPr>
                <w:rFonts w:ascii="Arial" w:hAnsi="Arial" w:cs="Arial"/>
                <w:color w:val="000099"/>
              </w:rPr>
              <w:t xml:space="preserve"> </w:t>
            </w:r>
            <w:r w:rsidRPr="10CEC67A">
              <w:rPr>
                <w:rFonts w:ascii="Arial" w:hAnsi="Arial" w:cs="Arial"/>
                <w:color w:val="000099"/>
              </w:rPr>
              <w:t>or other improvement methodologies</w:t>
            </w:r>
          </w:p>
        </w:tc>
      </w:tr>
      <w:tr w:rsidR="00050A9A" w:rsidRPr="001A60AF" w:rsidTr="00B33770">
        <w:tc>
          <w:tcPr>
            <w:tcW w:w="1840" w:type="dxa"/>
          </w:tcPr>
          <w:p w:rsidR="00050A9A" w:rsidRPr="00640592" w:rsidRDefault="00050A9A" w:rsidP="00050A9A">
            <w:pPr>
              <w:jc w:val="both"/>
              <w:rPr>
                <w:rFonts w:ascii="Arial" w:hAnsi="Arial" w:cs="Arial"/>
                <w:b/>
                <w:bCs/>
                <w:color w:val="000099"/>
              </w:rPr>
            </w:pPr>
            <w:r w:rsidRPr="00640592">
              <w:rPr>
                <w:rFonts w:ascii="Arial" w:hAnsi="Arial" w:cs="Arial"/>
                <w:b/>
                <w:bCs/>
                <w:color w:val="000099"/>
              </w:rPr>
              <w:t>Microbiology</w:t>
            </w:r>
          </w:p>
        </w:tc>
        <w:tc>
          <w:tcPr>
            <w:tcW w:w="3547" w:type="dxa"/>
          </w:tcPr>
          <w:p w:rsidR="00050A9A" w:rsidRPr="00640592" w:rsidRDefault="00050A9A" w:rsidP="00050A9A">
            <w:pPr>
              <w:pStyle w:val="ListParagraph"/>
              <w:ind w:left="360"/>
              <w:rPr>
                <w:rFonts w:ascii="Arial" w:hAnsi="Arial" w:cs="Arial"/>
                <w:color w:val="000099"/>
              </w:rPr>
            </w:pPr>
          </w:p>
        </w:tc>
        <w:tc>
          <w:tcPr>
            <w:tcW w:w="5113" w:type="dxa"/>
          </w:tcPr>
          <w:p w:rsidR="00050A9A" w:rsidRPr="00640592" w:rsidRDefault="00050A9A" w:rsidP="00050A9A">
            <w:pPr>
              <w:pStyle w:val="ListParagraph"/>
              <w:numPr>
                <w:ilvl w:val="0"/>
                <w:numId w:val="14"/>
              </w:numPr>
              <w:spacing w:after="120"/>
              <w:rPr>
                <w:rFonts w:ascii="Arial" w:hAnsi="Arial" w:cs="Arial"/>
                <w:color w:val="000099"/>
              </w:rPr>
            </w:pPr>
            <w:r w:rsidRPr="00640592">
              <w:rPr>
                <w:rFonts w:ascii="Arial" w:hAnsi="Arial" w:cs="Arial"/>
                <w:color w:val="000099"/>
                <w:lang w:val="en-IE" w:eastAsia="en-IE"/>
              </w:rPr>
              <w:t>Demonstrate excellent understanding of laboratory medicine especially in Microbiology practice and procedures</w:t>
            </w:r>
          </w:p>
          <w:p w:rsidR="00050A9A" w:rsidRDefault="00050A9A" w:rsidP="00050A9A">
            <w:pPr>
              <w:pStyle w:val="ListParagraph"/>
              <w:numPr>
                <w:ilvl w:val="0"/>
                <w:numId w:val="14"/>
              </w:numPr>
              <w:spacing w:after="120"/>
              <w:rPr>
                <w:rFonts w:ascii="Arial" w:hAnsi="Arial" w:cs="Arial"/>
                <w:color w:val="000099"/>
              </w:rPr>
            </w:pPr>
            <w:r w:rsidRPr="00640592">
              <w:rPr>
                <w:rFonts w:ascii="Arial" w:hAnsi="Arial" w:cs="Arial"/>
                <w:color w:val="000099"/>
              </w:rPr>
              <w:t>Demonstrate evidence based clinical knowledge in making decisions regarding the Microbiology service</w:t>
            </w:r>
          </w:p>
          <w:p w:rsidR="00050A9A" w:rsidRPr="00640592" w:rsidRDefault="00050A9A" w:rsidP="00050A9A">
            <w:pPr>
              <w:pStyle w:val="ListParagraph"/>
              <w:spacing w:after="120"/>
              <w:ind w:left="360"/>
              <w:rPr>
                <w:rFonts w:ascii="Arial" w:hAnsi="Arial" w:cs="Arial"/>
                <w:color w:val="000099"/>
              </w:rPr>
            </w:pPr>
          </w:p>
        </w:tc>
      </w:tr>
      <w:tr w:rsidR="00050A9A" w:rsidRPr="001A60AF" w:rsidTr="00B33770">
        <w:tc>
          <w:tcPr>
            <w:tcW w:w="1840" w:type="dxa"/>
            <w:shd w:val="clear" w:color="auto" w:fill="D9D9D9" w:themeFill="background1" w:themeFillShade="D9"/>
          </w:tcPr>
          <w:p w:rsidR="00050A9A" w:rsidRPr="001F7EF9" w:rsidRDefault="00050A9A" w:rsidP="00050A9A">
            <w:pPr>
              <w:jc w:val="center"/>
              <w:rPr>
                <w:rFonts w:ascii="Arial" w:hAnsi="Arial" w:cs="Arial"/>
                <w:b/>
                <w:bCs/>
                <w:color w:val="000099"/>
              </w:rPr>
            </w:pPr>
            <w:r>
              <w:rPr>
                <w:rFonts w:ascii="Arial" w:hAnsi="Arial" w:cs="Arial"/>
                <w:b/>
                <w:bCs/>
                <w:color w:val="000099"/>
              </w:rPr>
              <w:lastRenderedPageBreak/>
              <w:t>Department</w:t>
            </w:r>
            <w:r w:rsidR="00F77347">
              <w:rPr>
                <w:rFonts w:ascii="Arial" w:hAnsi="Arial" w:cs="Arial"/>
                <w:b/>
                <w:bCs/>
                <w:color w:val="000099"/>
              </w:rPr>
              <w:t xml:space="preserve"> </w:t>
            </w:r>
            <w:r>
              <w:rPr>
                <w:rFonts w:ascii="Arial" w:hAnsi="Arial" w:cs="Arial"/>
                <w:b/>
                <w:bCs/>
                <w:color w:val="000099"/>
              </w:rPr>
              <w:t>/ Role</w:t>
            </w:r>
          </w:p>
        </w:tc>
        <w:tc>
          <w:tcPr>
            <w:tcW w:w="3547" w:type="dxa"/>
            <w:shd w:val="clear" w:color="auto" w:fill="D9D9D9" w:themeFill="background1" w:themeFillShade="D9"/>
          </w:tcPr>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5113" w:type="dxa"/>
            <w:shd w:val="clear" w:color="auto" w:fill="D9D9D9" w:themeFill="background1" w:themeFillShade="D9"/>
          </w:tcPr>
          <w:p w:rsidR="00050A9A" w:rsidRPr="00510082" w:rsidRDefault="00050A9A" w:rsidP="00050A9A">
            <w:pPr>
              <w:jc w:val="center"/>
              <w:rPr>
                <w:rFonts w:ascii="Arial" w:eastAsia="Arial" w:hAnsi="Arial" w:cs="Arial"/>
                <w:color w:val="000099"/>
              </w:rPr>
            </w:pPr>
            <w:r w:rsidRPr="3841333B">
              <w:rPr>
                <w:rFonts w:ascii="Arial" w:eastAsia="Arial" w:hAnsi="Arial" w:cs="Arial"/>
                <w:b/>
                <w:bCs/>
                <w:color w:val="000099"/>
              </w:rPr>
              <w:t>Professional Knowledge</w:t>
            </w:r>
          </w:p>
          <w:p w:rsidR="00050A9A" w:rsidRPr="001F7EF9" w:rsidRDefault="00050A9A" w:rsidP="00050A9A">
            <w:pPr>
              <w:jc w:val="center"/>
              <w:rPr>
                <w:rFonts w:ascii="Arial" w:hAnsi="Arial" w:cs="Arial"/>
                <w:b/>
                <w:bCs/>
                <w:color w:val="000099"/>
                <w:highlight w:val="yellow"/>
              </w:rPr>
            </w:pPr>
            <w:r w:rsidRPr="3841333B">
              <w:rPr>
                <w:rFonts w:ascii="Arial" w:eastAsia="Arial" w:hAnsi="Arial" w:cs="Arial"/>
                <w:b/>
                <w:bCs/>
                <w:color w:val="000099"/>
              </w:rPr>
              <w:t>(Skills, competency, knowledge)</w:t>
            </w:r>
          </w:p>
        </w:tc>
      </w:tr>
      <w:tr w:rsidR="00050A9A" w:rsidRPr="001A60AF" w:rsidTr="00B33770">
        <w:tc>
          <w:tcPr>
            <w:tcW w:w="1840" w:type="dxa"/>
          </w:tcPr>
          <w:p w:rsidR="00050A9A" w:rsidRPr="001F06B5" w:rsidRDefault="00050A9A" w:rsidP="00050A9A">
            <w:pPr>
              <w:rPr>
                <w:rFonts w:ascii="Arial" w:hAnsi="Arial" w:cs="Arial"/>
                <w:b/>
                <w:bCs/>
                <w:color w:val="000099"/>
              </w:rPr>
            </w:pPr>
            <w:r w:rsidRPr="001F06B5">
              <w:rPr>
                <w:rFonts w:ascii="Arial" w:hAnsi="Arial" w:cs="Arial"/>
                <w:b/>
                <w:bCs/>
                <w:noProof/>
                <w:color w:val="000099"/>
                <w:lang w:val="en-US" w:eastAsia="en-US"/>
              </w:rPr>
              <w:t>Point of Care Testing (POCT)</w:t>
            </w:r>
          </w:p>
          <w:p w:rsidR="00050A9A" w:rsidRPr="00640592" w:rsidRDefault="00050A9A" w:rsidP="00050A9A">
            <w:pPr>
              <w:jc w:val="both"/>
              <w:rPr>
                <w:rFonts w:ascii="Arial" w:hAnsi="Arial" w:cs="Arial"/>
                <w:b/>
                <w:bCs/>
                <w:color w:val="000099"/>
              </w:rPr>
            </w:pPr>
          </w:p>
        </w:tc>
        <w:tc>
          <w:tcPr>
            <w:tcW w:w="3547" w:type="dxa"/>
          </w:tcPr>
          <w:p w:rsidR="00050A9A" w:rsidRDefault="00050A9A" w:rsidP="00050A9A">
            <w:pPr>
              <w:numPr>
                <w:ilvl w:val="0"/>
                <w:numId w:val="12"/>
              </w:numPr>
              <w:spacing w:after="120"/>
              <w:jc w:val="both"/>
              <w:rPr>
                <w:rFonts w:ascii="Arial" w:hAnsi="Arial" w:cs="Arial"/>
                <w:color w:val="000099"/>
              </w:rPr>
            </w:pPr>
            <w:r w:rsidRPr="10CEC67A">
              <w:rPr>
                <w:rFonts w:ascii="Arial" w:hAnsi="Arial" w:cs="Arial"/>
                <w:color w:val="000099"/>
              </w:rPr>
              <w:t>Operate a POCT service that supports the clinical needs of the patients and is consistent with the mission, vision, values and strategic plan of the Health Service Executive</w:t>
            </w:r>
          </w:p>
          <w:p w:rsidR="00050A9A" w:rsidRPr="0018226E" w:rsidRDefault="00050A9A" w:rsidP="00050A9A">
            <w:pPr>
              <w:spacing w:after="120"/>
              <w:jc w:val="both"/>
              <w:rPr>
                <w:rFonts w:ascii="Arial" w:hAnsi="Arial" w:cs="Arial"/>
                <w:color w:val="000099"/>
              </w:rPr>
            </w:pPr>
          </w:p>
        </w:tc>
        <w:tc>
          <w:tcPr>
            <w:tcW w:w="5113" w:type="dxa"/>
          </w:tcPr>
          <w:p w:rsidR="00050A9A" w:rsidRPr="00873DF8" w:rsidRDefault="00050A9A" w:rsidP="00050A9A">
            <w:pPr>
              <w:numPr>
                <w:ilvl w:val="0"/>
                <w:numId w:val="13"/>
              </w:numPr>
              <w:spacing w:after="120"/>
              <w:jc w:val="both"/>
              <w:rPr>
                <w:rFonts w:ascii="Arial" w:hAnsi="Arial" w:cs="Arial"/>
                <w:iCs/>
                <w:color w:val="000099"/>
                <w:lang w:val="en-US" w:eastAsia="en-US"/>
              </w:rPr>
            </w:pPr>
            <w:r w:rsidRPr="00873DF8">
              <w:rPr>
                <w:rFonts w:ascii="Arial" w:hAnsi="Arial" w:cs="Arial"/>
                <w:color w:val="000099"/>
                <w:lang w:val="en-US" w:eastAsia="en-US"/>
              </w:rPr>
              <w:t>Clinical knowledge in making decisions regarding implementing new techniques and equipment into the POCT service</w:t>
            </w:r>
          </w:p>
          <w:p w:rsidR="00050A9A" w:rsidRPr="00640592" w:rsidRDefault="00050A9A" w:rsidP="00050A9A">
            <w:pPr>
              <w:jc w:val="both"/>
              <w:rPr>
                <w:rFonts w:ascii="Arial" w:hAnsi="Arial" w:cs="Arial"/>
                <w:color w:val="000099"/>
              </w:rPr>
            </w:pPr>
          </w:p>
        </w:tc>
      </w:tr>
    </w:tbl>
    <w:p w:rsidR="001A60AF" w:rsidRDefault="001A60AF" w:rsidP="00543F98">
      <w:pPr>
        <w:jc w:val="both"/>
        <w:rPr>
          <w:rFonts w:ascii="Arial" w:hAnsi="Arial" w:cs="Arial"/>
        </w:rPr>
      </w:pPr>
    </w:p>
    <w:sectPr w:rsidR="001A60AF" w:rsidSect="006E36B4">
      <w:footerReference w:type="even" r:id="rId12"/>
      <w:footerReference w:type="default" r:id="rId13"/>
      <w:pgSz w:w="11906" w:h="16838"/>
      <w:pgMar w:top="709"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29" w:rsidRDefault="00F80D29" w:rsidP="00543F98">
      <w:r>
        <w:separator/>
      </w:r>
    </w:p>
  </w:endnote>
  <w:endnote w:type="continuationSeparator" w:id="0">
    <w:p w:rsidR="00F80D29" w:rsidRDefault="00F80D2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61" w:rsidRDefault="003E4961">
    <w:pPr>
      <w:pStyle w:val="Footer"/>
      <w:framePr w:wrap="around" w:vAnchor="text" w:hAnchor="margin" w:xAlign="center" w:y="1"/>
      <w:rPr>
        <w:rStyle w:val="PageNumber"/>
      </w:rPr>
    </w:pPr>
  </w:p>
  <w:p w:rsidR="003E4961" w:rsidRDefault="003E4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B4" w:rsidRPr="006E36B4" w:rsidRDefault="006E36B4" w:rsidP="006E36B4">
    <w:pPr>
      <w:pStyle w:val="Footer"/>
      <w:jc w:val="right"/>
      <w:rPr>
        <w:rFonts w:ascii="Arial" w:hAnsi="Arial" w:cs="Arial"/>
        <w:sz w:val="16"/>
        <w:szCs w:val="16"/>
      </w:rPr>
    </w:pPr>
    <w:r w:rsidRPr="006E36B4">
      <w:rPr>
        <w:rFonts w:ascii="Arial" w:hAnsi="Arial" w:cs="Arial"/>
        <w:sz w:val="16"/>
        <w:szCs w:val="16"/>
      </w:rPr>
      <w:t>February 2022</w:t>
    </w:r>
  </w:p>
  <w:p w:rsidR="003E4961" w:rsidRPr="00892FD6" w:rsidRDefault="003E4961"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29" w:rsidRDefault="00F80D29" w:rsidP="00543F98">
      <w:r>
        <w:separator/>
      </w:r>
    </w:p>
  </w:footnote>
  <w:footnote w:type="continuationSeparator" w:id="0">
    <w:p w:rsidR="00F80D29" w:rsidRDefault="00F80D29" w:rsidP="00543F98">
      <w:r>
        <w:continuationSeparator/>
      </w:r>
    </w:p>
  </w:footnote>
  <w:footnote w:id="1">
    <w:p w:rsidR="003E4961" w:rsidRPr="005D53DF" w:rsidRDefault="003E4961" w:rsidP="00543F98">
      <w:pPr>
        <w:pStyle w:val="FootnoteText"/>
        <w:rPr>
          <w:rFonts w:ascii="Arial" w:hAnsi="Arial" w:cs="Arial"/>
        </w:rPr>
      </w:pPr>
      <w:r>
        <w:rPr>
          <w:rStyle w:val="FootnoteReference"/>
        </w:rPr>
        <w:footnoteRef/>
      </w:r>
      <w:r>
        <w:t xml:space="preserve"> </w:t>
      </w:r>
      <w:r w:rsidR="005D53DF">
        <w:t xml:space="preserve">A template SSSS and guidelines are available on the National Health and Safety Function, here: </w:t>
      </w:r>
      <w:hyperlink r:id="rId1" w:history="1">
        <w:r w:rsidR="005D53DF">
          <w:rPr>
            <w:rStyle w:val="Hyperlink"/>
            <w:rFonts w:cs="Arial"/>
          </w:rPr>
          <w:t>https://www.hse.ie/eng/staff/safetywellbeing/about%20us/</w:t>
        </w:r>
      </w:hyperlink>
    </w:p>
  </w:footnote>
  <w:footnote w:id="2">
    <w:p w:rsidR="003E4961" w:rsidRPr="00DD13C2" w:rsidRDefault="003E4961"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C5BF9"/>
    <w:multiLevelType w:val="hybridMultilevel"/>
    <w:tmpl w:val="D2FEDBB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87B385D"/>
    <w:multiLevelType w:val="hybridMultilevel"/>
    <w:tmpl w:val="EE72320A"/>
    <w:lvl w:ilvl="0" w:tplc="FFFFFFFF">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CF1343"/>
    <w:multiLevelType w:val="hybridMultilevel"/>
    <w:tmpl w:val="62E8F81E"/>
    <w:lvl w:ilvl="0" w:tplc="2CF2A7BE">
      <w:start w:val="1"/>
      <w:numFmt w:val="bullet"/>
      <w:lvlText w:val=""/>
      <w:lvlJc w:val="left"/>
      <w:pPr>
        <w:ind w:left="720" w:hanging="360"/>
      </w:pPr>
      <w:rPr>
        <w:rFonts w:ascii="Symbol" w:hAnsi="Symbol" w:hint="default"/>
      </w:rPr>
    </w:lvl>
    <w:lvl w:ilvl="1" w:tplc="C71C0F68">
      <w:start w:val="1"/>
      <w:numFmt w:val="bullet"/>
      <w:lvlText w:val="o"/>
      <w:lvlJc w:val="left"/>
      <w:pPr>
        <w:ind w:left="1440" w:hanging="360"/>
      </w:pPr>
      <w:rPr>
        <w:rFonts w:ascii="Courier New" w:hAnsi="Courier New" w:hint="default"/>
      </w:rPr>
    </w:lvl>
    <w:lvl w:ilvl="2" w:tplc="679657C4">
      <w:start w:val="1"/>
      <w:numFmt w:val="bullet"/>
      <w:lvlText w:val=""/>
      <w:lvlJc w:val="left"/>
      <w:pPr>
        <w:ind w:left="2160" w:hanging="360"/>
      </w:pPr>
      <w:rPr>
        <w:rFonts w:ascii="Wingdings" w:hAnsi="Wingdings" w:hint="default"/>
      </w:rPr>
    </w:lvl>
    <w:lvl w:ilvl="3" w:tplc="8C4016F0">
      <w:start w:val="1"/>
      <w:numFmt w:val="bullet"/>
      <w:lvlText w:val=""/>
      <w:lvlJc w:val="left"/>
      <w:pPr>
        <w:ind w:left="2880" w:hanging="360"/>
      </w:pPr>
      <w:rPr>
        <w:rFonts w:ascii="Symbol" w:hAnsi="Symbol" w:hint="default"/>
      </w:rPr>
    </w:lvl>
    <w:lvl w:ilvl="4" w:tplc="7A9878F0">
      <w:start w:val="1"/>
      <w:numFmt w:val="bullet"/>
      <w:lvlText w:val="o"/>
      <w:lvlJc w:val="left"/>
      <w:pPr>
        <w:ind w:left="3600" w:hanging="360"/>
      </w:pPr>
      <w:rPr>
        <w:rFonts w:ascii="Courier New" w:hAnsi="Courier New" w:hint="default"/>
      </w:rPr>
    </w:lvl>
    <w:lvl w:ilvl="5" w:tplc="0FF217B2">
      <w:start w:val="1"/>
      <w:numFmt w:val="bullet"/>
      <w:lvlText w:val=""/>
      <w:lvlJc w:val="left"/>
      <w:pPr>
        <w:ind w:left="4320" w:hanging="360"/>
      </w:pPr>
      <w:rPr>
        <w:rFonts w:ascii="Wingdings" w:hAnsi="Wingdings" w:hint="default"/>
      </w:rPr>
    </w:lvl>
    <w:lvl w:ilvl="6" w:tplc="70E46556">
      <w:start w:val="1"/>
      <w:numFmt w:val="bullet"/>
      <w:lvlText w:val=""/>
      <w:lvlJc w:val="left"/>
      <w:pPr>
        <w:ind w:left="5040" w:hanging="360"/>
      </w:pPr>
      <w:rPr>
        <w:rFonts w:ascii="Symbol" w:hAnsi="Symbol" w:hint="default"/>
      </w:rPr>
    </w:lvl>
    <w:lvl w:ilvl="7" w:tplc="248A1942">
      <w:start w:val="1"/>
      <w:numFmt w:val="bullet"/>
      <w:lvlText w:val="o"/>
      <w:lvlJc w:val="left"/>
      <w:pPr>
        <w:ind w:left="5760" w:hanging="360"/>
      </w:pPr>
      <w:rPr>
        <w:rFonts w:ascii="Courier New" w:hAnsi="Courier New" w:hint="default"/>
      </w:rPr>
    </w:lvl>
    <w:lvl w:ilvl="8" w:tplc="4C28F158">
      <w:start w:val="1"/>
      <w:numFmt w:val="bullet"/>
      <w:lvlText w:val=""/>
      <w:lvlJc w:val="left"/>
      <w:pPr>
        <w:ind w:left="6480" w:hanging="360"/>
      </w:pPr>
      <w:rPr>
        <w:rFonts w:ascii="Wingdings" w:hAnsi="Wingdings" w:hint="default"/>
      </w:r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185045D"/>
    <w:multiLevelType w:val="hybridMultilevel"/>
    <w:tmpl w:val="3C66A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93D4D"/>
    <w:multiLevelType w:val="hybridMultilevel"/>
    <w:tmpl w:val="E1AE6C70"/>
    <w:lvl w:ilvl="0" w:tplc="629ED450">
      <w:start w:val="1"/>
      <w:numFmt w:val="bullet"/>
      <w:lvlText w:val=""/>
      <w:lvlJc w:val="left"/>
      <w:pPr>
        <w:ind w:left="360" w:hanging="360"/>
      </w:pPr>
      <w:rPr>
        <w:rFonts w:ascii="Symbol" w:hAnsi="Symbol" w:hint="default"/>
      </w:rPr>
    </w:lvl>
    <w:lvl w:ilvl="1" w:tplc="86A01330">
      <w:start w:val="1"/>
      <w:numFmt w:val="bullet"/>
      <w:lvlText w:val="o"/>
      <w:lvlJc w:val="left"/>
      <w:pPr>
        <w:ind w:left="1080" w:hanging="360"/>
      </w:pPr>
      <w:rPr>
        <w:rFonts w:ascii="Courier New" w:hAnsi="Courier New" w:hint="default"/>
      </w:rPr>
    </w:lvl>
    <w:lvl w:ilvl="2" w:tplc="7A800186">
      <w:start w:val="1"/>
      <w:numFmt w:val="bullet"/>
      <w:lvlText w:val=""/>
      <w:lvlJc w:val="left"/>
      <w:pPr>
        <w:ind w:left="1800" w:hanging="360"/>
      </w:pPr>
      <w:rPr>
        <w:rFonts w:ascii="Wingdings" w:hAnsi="Wingdings" w:hint="default"/>
      </w:rPr>
    </w:lvl>
    <w:lvl w:ilvl="3" w:tplc="E17286C0">
      <w:start w:val="1"/>
      <w:numFmt w:val="bullet"/>
      <w:lvlText w:val=""/>
      <w:lvlJc w:val="left"/>
      <w:pPr>
        <w:ind w:left="2520" w:hanging="360"/>
      </w:pPr>
      <w:rPr>
        <w:rFonts w:ascii="Symbol" w:hAnsi="Symbol" w:hint="default"/>
      </w:rPr>
    </w:lvl>
    <w:lvl w:ilvl="4" w:tplc="F2DA5230">
      <w:start w:val="1"/>
      <w:numFmt w:val="bullet"/>
      <w:lvlText w:val="o"/>
      <w:lvlJc w:val="left"/>
      <w:pPr>
        <w:ind w:left="3240" w:hanging="360"/>
      </w:pPr>
      <w:rPr>
        <w:rFonts w:ascii="Courier New" w:hAnsi="Courier New" w:hint="default"/>
      </w:rPr>
    </w:lvl>
    <w:lvl w:ilvl="5" w:tplc="881410E6">
      <w:start w:val="1"/>
      <w:numFmt w:val="bullet"/>
      <w:lvlText w:val=""/>
      <w:lvlJc w:val="left"/>
      <w:pPr>
        <w:ind w:left="3960" w:hanging="360"/>
      </w:pPr>
      <w:rPr>
        <w:rFonts w:ascii="Wingdings" w:hAnsi="Wingdings" w:hint="default"/>
      </w:rPr>
    </w:lvl>
    <w:lvl w:ilvl="6" w:tplc="8A38044A">
      <w:start w:val="1"/>
      <w:numFmt w:val="bullet"/>
      <w:lvlText w:val=""/>
      <w:lvlJc w:val="left"/>
      <w:pPr>
        <w:ind w:left="4680" w:hanging="360"/>
      </w:pPr>
      <w:rPr>
        <w:rFonts w:ascii="Symbol" w:hAnsi="Symbol" w:hint="default"/>
      </w:rPr>
    </w:lvl>
    <w:lvl w:ilvl="7" w:tplc="DB8ACA7E">
      <w:start w:val="1"/>
      <w:numFmt w:val="bullet"/>
      <w:lvlText w:val="o"/>
      <w:lvlJc w:val="left"/>
      <w:pPr>
        <w:ind w:left="5400" w:hanging="360"/>
      </w:pPr>
      <w:rPr>
        <w:rFonts w:ascii="Courier New" w:hAnsi="Courier New" w:hint="default"/>
      </w:rPr>
    </w:lvl>
    <w:lvl w:ilvl="8" w:tplc="EC506AD2">
      <w:start w:val="1"/>
      <w:numFmt w:val="bullet"/>
      <w:lvlText w:val=""/>
      <w:lvlJc w:val="left"/>
      <w:pPr>
        <w:ind w:left="6120" w:hanging="360"/>
      </w:pPr>
      <w:rPr>
        <w:rFonts w:ascii="Wingdings" w:hAnsi="Wingdings" w:hint="default"/>
      </w:rPr>
    </w:lvl>
  </w:abstractNum>
  <w:abstractNum w:abstractNumId="8" w15:restartNumberingAfterBreak="0">
    <w:nsid w:val="35CA4893"/>
    <w:multiLevelType w:val="hybridMultilevel"/>
    <w:tmpl w:val="D5C8D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DF7CBF"/>
    <w:multiLevelType w:val="hybridMultilevel"/>
    <w:tmpl w:val="F1E0D9BC"/>
    <w:lvl w:ilvl="0" w:tplc="9CDC4F4A">
      <w:start w:val="1"/>
      <w:numFmt w:val="bullet"/>
      <w:lvlText w:val=""/>
      <w:lvlJc w:val="left"/>
      <w:pPr>
        <w:ind w:left="360" w:hanging="360"/>
      </w:pPr>
      <w:rPr>
        <w:rFonts w:ascii="Symbol" w:hAnsi="Symbol" w:hint="default"/>
      </w:rPr>
    </w:lvl>
    <w:lvl w:ilvl="1" w:tplc="2458CEDA">
      <w:start w:val="1"/>
      <w:numFmt w:val="bullet"/>
      <w:lvlText w:val=""/>
      <w:lvlJc w:val="left"/>
      <w:pPr>
        <w:ind w:left="1080" w:hanging="360"/>
      </w:pPr>
      <w:rPr>
        <w:rFonts w:ascii="Symbol" w:hAnsi="Symbol" w:hint="default"/>
      </w:rPr>
    </w:lvl>
    <w:lvl w:ilvl="2" w:tplc="07BACB0A">
      <w:start w:val="1"/>
      <w:numFmt w:val="bullet"/>
      <w:lvlText w:val=""/>
      <w:lvlJc w:val="left"/>
      <w:pPr>
        <w:ind w:left="1800" w:hanging="360"/>
      </w:pPr>
      <w:rPr>
        <w:rFonts w:ascii="Wingdings" w:hAnsi="Wingdings" w:hint="default"/>
      </w:rPr>
    </w:lvl>
    <w:lvl w:ilvl="3" w:tplc="E1201342">
      <w:start w:val="1"/>
      <w:numFmt w:val="bullet"/>
      <w:lvlText w:val=""/>
      <w:lvlJc w:val="left"/>
      <w:pPr>
        <w:ind w:left="2520" w:hanging="360"/>
      </w:pPr>
      <w:rPr>
        <w:rFonts w:ascii="Symbol" w:hAnsi="Symbol" w:hint="default"/>
      </w:rPr>
    </w:lvl>
    <w:lvl w:ilvl="4" w:tplc="44607976">
      <w:start w:val="1"/>
      <w:numFmt w:val="bullet"/>
      <w:lvlText w:val="o"/>
      <w:lvlJc w:val="left"/>
      <w:pPr>
        <w:ind w:left="3240" w:hanging="360"/>
      </w:pPr>
      <w:rPr>
        <w:rFonts w:ascii="Courier New" w:hAnsi="Courier New" w:hint="default"/>
      </w:rPr>
    </w:lvl>
    <w:lvl w:ilvl="5" w:tplc="314EE994">
      <w:start w:val="1"/>
      <w:numFmt w:val="bullet"/>
      <w:lvlText w:val=""/>
      <w:lvlJc w:val="left"/>
      <w:pPr>
        <w:ind w:left="3960" w:hanging="360"/>
      </w:pPr>
      <w:rPr>
        <w:rFonts w:ascii="Wingdings" w:hAnsi="Wingdings" w:hint="default"/>
      </w:rPr>
    </w:lvl>
    <w:lvl w:ilvl="6" w:tplc="7B6C3BB6">
      <w:start w:val="1"/>
      <w:numFmt w:val="bullet"/>
      <w:lvlText w:val=""/>
      <w:lvlJc w:val="left"/>
      <w:pPr>
        <w:ind w:left="4680" w:hanging="360"/>
      </w:pPr>
      <w:rPr>
        <w:rFonts w:ascii="Symbol" w:hAnsi="Symbol" w:hint="default"/>
      </w:rPr>
    </w:lvl>
    <w:lvl w:ilvl="7" w:tplc="47E4665E">
      <w:start w:val="1"/>
      <w:numFmt w:val="bullet"/>
      <w:lvlText w:val="o"/>
      <w:lvlJc w:val="left"/>
      <w:pPr>
        <w:ind w:left="5400" w:hanging="360"/>
      </w:pPr>
      <w:rPr>
        <w:rFonts w:ascii="Courier New" w:hAnsi="Courier New" w:hint="default"/>
      </w:rPr>
    </w:lvl>
    <w:lvl w:ilvl="8" w:tplc="7A385B94">
      <w:start w:val="1"/>
      <w:numFmt w:val="bullet"/>
      <w:lvlText w:val=""/>
      <w:lvlJc w:val="left"/>
      <w:pPr>
        <w:ind w:left="6120" w:hanging="360"/>
      </w:pPr>
      <w:rPr>
        <w:rFonts w:ascii="Wingdings" w:hAnsi="Wingdings" w:hint="default"/>
      </w:rPr>
    </w:lvl>
  </w:abstractNum>
  <w:abstractNum w:abstractNumId="10" w15:restartNumberingAfterBreak="0">
    <w:nsid w:val="58AD385F"/>
    <w:multiLevelType w:val="hybridMultilevel"/>
    <w:tmpl w:val="B2481F7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81070"/>
    <w:multiLevelType w:val="hybridMultilevel"/>
    <w:tmpl w:val="1ABE5D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720CB6"/>
    <w:multiLevelType w:val="hybridMultilevel"/>
    <w:tmpl w:val="B33A35FC"/>
    <w:lvl w:ilvl="0" w:tplc="5B3698A8">
      <w:start w:val="1"/>
      <w:numFmt w:val="bullet"/>
      <w:lvlText w:val=""/>
      <w:lvlJc w:val="left"/>
      <w:pPr>
        <w:ind w:left="720" w:hanging="360"/>
      </w:pPr>
      <w:rPr>
        <w:rFonts w:ascii="Symbol" w:hAnsi="Symbol" w:hint="default"/>
      </w:rPr>
    </w:lvl>
    <w:lvl w:ilvl="1" w:tplc="F67EF9F0">
      <w:start w:val="1"/>
      <w:numFmt w:val="bullet"/>
      <w:lvlText w:val="o"/>
      <w:lvlJc w:val="left"/>
      <w:pPr>
        <w:ind w:left="1440" w:hanging="360"/>
      </w:pPr>
      <w:rPr>
        <w:rFonts w:ascii="Courier New" w:hAnsi="Courier New" w:hint="default"/>
      </w:rPr>
    </w:lvl>
    <w:lvl w:ilvl="2" w:tplc="13A8773E">
      <w:start w:val="1"/>
      <w:numFmt w:val="bullet"/>
      <w:lvlText w:val=""/>
      <w:lvlJc w:val="left"/>
      <w:pPr>
        <w:ind w:left="2160" w:hanging="360"/>
      </w:pPr>
      <w:rPr>
        <w:rFonts w:ascii="Wingdings" w:hAnsi="Wingdings" w:hint="default"/>
      </w:rPr>
    </w:lvl>
    <w:lvl w:ilvl="3" w:tplc="02FE4262">
      <w:start w:val="1"/>
      <w:numFmt w:val="bullet"/>
      <w:lvlText w:val=""/>
      <w:lvlJc w:val="left"/>
      <w:pPr>
        <w:ind w:left="2880" w:hanging="360"/>
      </w:pPr>
      <w:rPr>
        <w:rFonts w:ascii="Symbol" w:hAnsi="Symbol" w:hint="default"/>
      </w:rPr>
    </w:lvl>
    <w:lvl w:ilvl="4" w:tplc="08CE1068">
      <w:start w:val="1"/>
      <w:numFmt w:val="bullet"/>
      <w:lvlText w:val="o"/>
      <w:lvlJc w:val="left"/>
      <w:pPr>
        <w:ind w:left="3600" w:hanging="360"/>
      </w:pPr>
      <w:rPr>
        <w:rFonts w:ascii="Courier New" w:hAnsi="Courier New" w:hint="default"/>
      </w:rPr>
    </w:lvl>
    <w:lvl w:ilvl="5" w:tplc="DFA68A38">
      <w:start w:val="1"/>
      <w:numFmt w:val="bullet"/>
      <w:lvlText w:val=""/>
      <w:lvlJc w:val="left"/>
      <w:pPr>
        <w:ind w:left="4320" w:hanging="360"/>
      </w:pPr>
      <w:rPr>
        <w:rFonts w:ascii="Wingdings" w:hAnsi="Wingdings" w:hint="default"/>
      </w:rPr>
    </w:lvl>
    <w:lvl w:ilvl="6" w:tplc="F460C6B0">
      <w:start w:val="1"/>
      <w:numFmt w:val="bullet"/>
      <w:lvlText w:val=""/>
      <w:lvlJc w:val="left"/>
      <w:pPr>
        <w:ind w:left="5040" w:hanging="360"/>
      </w:pPr>
      <w:rPr>
        <w:rFonts w:ascii="Symbol" w:hAnsi="Symbol" w:hint="default"/>
      </w:rPr>
    </w:lvl>
    <w:lvl w:ilvl="7" w:tplc="FFE243D2">
      <w:start w:val="1"/>
      <w:numFmt w:val="bullet"/>
      <w:lvlText w:val="o"/>
      <w:lvlJc w:val="left"/>
      <w:pPr>
        <w:ind w:left="5760" w:hanging="360"/>
      </w:pPr>
      <w:rPr>
        <w:rFonts w:ascii="Courier New" w:hAnsi="Courier New" w:hint="default"/>
      </w:rPr>
    </w:lvl>
    <w:lvl w:ilvl="8" w:tplc="4FF24986">
      <w:start w:val="1"/>
      <w:numFmt w:val="bullet"/>
      <w:lvlText w:val=""/>
      <w:lvlJc w:val="left"/>
      <w:pPr>
        <w:ind w:left="6480" w:hanging="360"/>
      </w:pPr>
      <w:rPr>
        <w:rFonts w:ascii="Wingdings" w:hAnsi="Wingdings" w:hint="default"/>
      </w:rPr>
    </w:lvl>
  </w:abstractNum>
  <w:abstractNum w:abstractNumId="13" w15:restartNumberingAfterBreak="0">
    <w:nsid w:val="66180356"/>
    <w:multiLevelType w:val="hybridMultilevel"/>
    <w:tmpl w:val="50D8D8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E80C62"/>
    <w:multiLevelType w:val="hybridMultilevel"/>
    <w:tmpl w:val="8CBCA6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88F5A03"/>
    <w:multiLevelType w:val="hybridMultilevel"/>
    <w:tmpl w:val="CA440E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610C5"/>
    <w:multiLevelType w:val="hybridMultilevel"/>
    <w:tmpl w:val="4D5644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4"/>
  </w:num>
  <w:num w:numId="4">
    <w:abstractNumId w:val="7"/>
  </w:num>
  <w:num w:numId="5">
    <w:abstractNumId w:val="5"/>
  </w:num>
  <w:num w:numId="6">
    <w:abstractNumId w:val="19"/>
  </w:num>
  <w:num w:numId="7">
    <w:abstractNumId w:val="18"/>
  </w:num>
  <w:num w:numId="8">
    <w:abstractNumId w:val="3"/>
  </w:num>
  <w:num w:numId="9">
    <w:abstractNumId w:val="14"/>
  </w:num>
  <w:num w:numId="10">
    <w:abstractNumId w:val="1"/>
  </w:num>
  <w:num w:numId="11">
    <w:abstractNumId w:val="13"/>
  </w:num>
  <w:num w:numId="12">
    <w:abstractNumId w:val="11"/>
  </w:num>
  <w:num w:numId="13">
    <w:abstractNumId w:val="0"/>
  </w:num>
  <w:num w:numId="14">
    <w:abstractNumId w:val="15"/>
  </w:num>
  <w:num w:numId="15">
    <w:abstractNumId w:val="16"/>
  </w:num>
  <w:num w:numId="16">
    <w:abstractNumId w:val="10"/>
  </w:num>
  <w:num w:numId="17">
    <w:abstractNumId w:val="2"/>
  </w:num>
  <w:num w:numId="18">
    <w:abstractNumId w:val="8"/>
  </w:num>
  <w:num w:numId="19">
    <w:abstractNumId w:val="6"/>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43490"/>
    <w:rsid w:val="00050A9A"/>
    <w:rsid w:val="000526E8"/>
    <w:rsid w:val="00063E18"/>
    <w:rsid w:val="00091D46"/>
    <w:rsid w:val="000A03AF"/>
    <w:rsid w:val="000A7350"/>
    <w:rsid w:val="000B1AD4"/>
    <w:rsid w:val="000D5013"/>
    <w:rsid w:val="0010305B"/>
    <w:rsid w:val="001142DE"/>
    <w:rsid w:val="0011701D"/>
    <w:rsid w:val="00124FCC"/>
    <w:rsid w:val="001636B2"/>
    <w:rsid w:val="0018226E"/>
    <w:rsid w:val="00183D58"/>
    <w:rsid w:val="00185EBC"/>
    <w:rsid w:val="001A559B"/>
    <w:rsid w:val="001A60AF"/>
    <w:rsid w:val="001A796D"/>
    <w:rsid w:val="001B108D"/>
    <w:rsid w:val="001C1607"/>
    <w:rsid w:val="001C369D"/>
    <w:rsid w:val="001E48B4"/>
    <w:rsid w:val="001F06B5"/>
    <w:rsid w:val="001F61CF"/>
    <w:rsid w:val="001F7EF9"/>
    <w:rsid w:val="002144AC"/>
    <w:rsid w:val="0023552F"/>
    <w:rsid w:val="0024231B"/>
    <w:rsid w:val="002561A7"/>
    <w:rsid w:val="00260C8B"/>
    <w:rsid w:val="00264D31"/>
    <w:rsid w:val="00270EB1"/>
    <w:rsid w:val="00286130"/>
    <w:rsid w:val="0029014C"/>
    <w:rsid w:val="002A1DEB"/>
    <w:rsid w:val="002C0A60"/>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66611"/>
    <w:rsid w:val="005754DB"/>
    <w:rsid w:val="005D3069"/>
    <w:rsid w:val="005D53DF"/>
    <w:rsid w:val="005F595E"/>
    <w:rsid w:val="005F78EF"/>
    <w:rsid w:val="00622589"/>
    <w:rsid w:val="006334A7"/>
    <w:rsid w:val="0064026D"/>
    <w:rsid w:val="00640592"/>
    <w:rsid w:val="00662B2C"/>
    <w:rsid w:val="006778CE"/>
    <w:rsid w:val="006928E9"/>
    <w:rsid w:val="006A0D7E"/>
    <w:rsid w:val="006D169F"/>
    <w:rsid w:val="006E36B4"/>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933EF7"/>
    <w:rsid w:val="009343FA"/>
    <w:rsid w:val="00945A64"/>
    <w:rsid w:val="00945B07"/>
    <w:rsid w:val="009460C7"/>
    <w:rsid w:val="00953BAE"/>
    <w:rsid w:val="009651C6"/>
    <w:rsid w:val="009A0617"/>
    <w:rsid w:val="009B11C4"/>
    <w:rsid w:val="009B5466"/>
    <w:rsid w:val="009C3281"/>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B00BFD"/>
    <w:rsid w:val="00B13684"/>
    <w:rsid w:val="00B33770"/>
    <w:rsid w:val="00B46C89"/>
    <w:rsid w:val="00BA1F7A"/>
    <w:rsid w:val="00BA4466"/>
    <w:rsid w:val="00BC5C41"/>
    <w:rsid w:val="00BC7B6C"/>
    <w:rsid w:val="00BE072B"/>
    <w:rsid w:val="00BE0FAA"/>
    <w:rsid w:val="00BF17E4"/>
    <w:rsid w:val="00C133AA"/>
    <w:rsid w:val="00C1731E"/>
    <w:rsid w:val="00C22327"/>
    <w:rsid w:val="00C27EBA"/>
    <w:rsid w:val="00C52FFF"/>
    <w:rsid w:val="00CB2C3A"/>
    <w:rsid w:val="00CC082D"/>
    <w:rsid w:val="00CF0F44"/>
    <w:rsid w:val="00CF3B64"/>
    <w:rsid w:val="00D07E53"/>
    <w:rsid w:val="00D15F84"/>
    <w:rsid w:val="00D345CA"/>
    <w:rsid w:val="00D43A40"/>
    <w:rsid w:val="00D52885"/>
    <w:rsid w:val="00D93F5B"/>
    <w:rsid w:val="00D96B55"/>
    <w:rsid w:val="00DB564D"/>
    <w:rsid w:val="00DC7E09"/>
    <w:rsid w:val="00DD2BB1"/>
    <w:rsid w:val="00DF4A36"/>
    <w:rsid w:val="00E055C0"/>
    <w:rsid w:val="00E22220"/>
    <w:rsid w:val="00E2316A"/>
    <w:rsid w:val="00E46625"/>
    <w:rsid w:val="00E66B6A"/>
    <w:rsid w:val="00E73502"/>
    <w:rsid w:val="00E77239"/>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28F12776"/>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
    <w:link w:val="ListParagraph"/>
    <w:uiPriority w:val="34"/>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46449">
      <w:bodyDiv w:val="1"/>
      <w:marLeft w:val="0"/>
      <w:marRight w:val="0"/>
      <w:marTop w:val="0"/>
      <w:marBottom w:val="0"/>
      <w:divBdr>
        <w:top w:val="none" w:sz="0" w:space="0" w:color="auto"/>
        <w:left w:val="none" w:sz="0" w:space="0" w:color="auto"/>
        <w:bottom w:val="none" w:sz="0" w:space="0" w:color="auto"/>
        <w:right w:val="none" w:sz="0" w:space="0" w:color="auto"/>
      </w:divBdr>
    </w:div>
    <w:div w:id="66073889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751D-6BA6-4A73-B200-C14A1258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dcterms:created xsi:type="dcterms:W3CDTF">2022-02-15T15:57:00Z</dcterms:created>
  <dcterms:modified xsi:type="dcterms:W3CDTF">2022-02-16T12:21:00Z</dcterms:modified>
</cp:coreProperties>
</file>