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0DE97" w14:textId="1370AE53" w:rsidR="00DF18E2" w:rsidRDefault="00DF18E2">
      <w:pPr>
        <w:ind w:left="-1260"/>
        <w:jc w:val="right"/>
        <w:rPr>
          <w:rFonts w:ascii="Arial" w:hAnsi="Arial" w:cs="Arial"/>
          <w:b/>
        </w:rPr>
      </w:pPr>
    </w:p>
    <w:p w14:paraId="59480618" w14:textId="77777777" w:rsidR="00DF18E2" w:rsidRDefault="00DF18E2">
      <w:pPr>
        <w:ind w:left="-1260"/>
        <w:jc w:val="right"/>
        <w:rPr>
          <w:rFonts w:ascii="Arial" w:hAnsi="Arial" w:cs="Arial"/>
          <w:b/>
        </w:rPr>
      </w:pPr>
    </w:p>
    <w:p w14:paraId="3B1EAC40" w14:textId="77777777" w:rsidR="00C744F6" w:rsidRDefault="00C744F6">
      <w:pPr>
        <w:ind w:left="-1260"/>
        <w:jc w:val="right"/>
        <w:rPr>
          <w:rFonts w:ascii="Arial" w:hAnsi="Arial" w:cs="Arial"/>
          <w:b/>
          <w:noProof/>
          <w:lang w:val="en-IE" w:eastAsia="en-IE"/>
        </w:rPr>
      </w:pPr>
    </w:p>
    <w:p w14:paraId="22C2E274" w14:textId="26E76FC4" w:rsidR="00C744F6" w:rsidRDefault="003777BD" w:rsidP="003777BD">
      <w:pPr>
        <w:ind w:left="-1260"/>
        <w:rPr>
          <w:rFonts w:ascii="Arial" w:hAnsi="Arial" w:cs="Arial"/>
          <w:b/>
          <w:noProof/>
          <w:lang w:val="en-IE" w:eastAsia="en-IE"/>
        </w:rPr>
      </w:pPr>
      <w:r w:rsidRPr="00324FEE">
        <w:rPr>
          <w:noProof/>
          <w:color w:val="000099"/>
          <w:lang w:val="en-IE" w:eastAsia="en-IE"/>
        </w:rPr>
        <w:drawing>
          <wp:inline distT="0" distB="0" distL="0" distR="0" wp14:anchorId="17B780A8" wp14:editId="75CF6753">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14:paraId="76D65841" w14:textId="45BF73C0" w:rsidR="00612355" w:rsidRPr="00612355" w:rsidRDefault="004C00A5" w:rsidP="00612355">
      <w:pPr>
        <w:tabs>
          <w:tab w:val="left" w:pos="283"/>
        </w:tabs>
        <w:jc w:val="right"/>
        <w:rPr>
          <w:rFonts w:ascii="Arial" w:hAnsi="Arial" w:cs="Arial"/>
          <w:b/>
          <w:iCs/>
        </w:rPr>
      </w:pPr>
      <w:r>
        <w:rPr>
          <w:rFonts w:ascii="Arial" w:hAnsi="Arial" w:cs="Arial"/>
          <w:b/>
          <w:iCs/>
        </w:rPr>
        <w:t>Neuro-Physiologist</w:t>
      </w:r>
      <w:r w:rsidRPr="00612355">
        <w:rPr>
          <w:rFonts w:ascii="Arial" w:hAnsi="Arial" w:cs="Arial"/>
          <w:b/>
          <w:iCs/>
        </w:rPr>
        <w:t xml:space="preserve"> </w:t>
      </w:r>
      <w:r w:rsidR="0051170C">
        <w:rPr>
          <w:rFonts w:ascii="Arial" w:hAnsi="Arial" w:cs="Arial"/>
          <w:b/>
          <w:iCs/>
        </w:rPr>
        <w:t>(</w:t>
      </w:r>
      <w:r w:rsidR="00612355" w:rsidRPr="00612355">
        <w:rPr>
          <w:rFonts w:ascii="Arial" w:hAnsi="Arial" w:cs="Arial"/>
          <w:b/>
          <w:iCs/>
        </w:rPr>
        <w:t>Staff Grade</w:t>
      </w:r>
      <w:r w:rsidR="0051170C">
        <w:rPr>
          <w:rFonts w:ascii="Arial" w:hAnsi="Arial" w:cs="Arial"/>
          <w:b/>
          <w:iCs/>
        </w:rPr>
        <w:t>)</w:t>
      </w:r>
    </w:p>
    <w:p w14:paraId="1804A915" w14:textId="77777777" w:rsidR="00484EA1" w:rsidRPr="00E766A5" w:rsidRDefault="00484EA1">
      <w:pPr>
        <w:ind w:left="-1260"/>
        <w:jc w:val="right"/>
        <w:rPr>
          <w:rFonts w:ascii="Arial" w:hAnsi="Arial" w:cs="Arial"/>
          <w:b/>
        </w:rPr>
      </w:pPr>
      <w:r w:rsidRPr="00E766A5">
        <w:rPr>
          <w:rFonts w:ascii="Arial" w:hAnsi="Arial" w:cs="Arial"/>
          <w:b/>
        </w:rPr>
        <w:t>Job Specification &amp; Terms and Conditions</w:t>
      </w:r>
    </w:p>
    <w:p w14:paraId="05D73AA9" w14:textId="77777777"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14:paraId="66364261" w14:textId="77777777" w:rsidTr="001D297B">
        <w:tc>
          <w:tcPr>
            <w:tcW w:w="2172" w:type="dxa"/>
          </w:tcPr>
          <w:p w14:paraId="2CF2296E" w14:textId="77777777"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14:paraId="612C381A" w14:textId="4C405F24" w:rsidR="00612355" w:rsidRPr="00612355" w:rsidRDefault="004C00A5" w:rsidP="00612355">
            <w:pPr>
              <w:tabs>
                <w:tab w:val="left" w:pos="283"/>
              </w:tabs>
              <w:rPr>
                <w:rFonts w:ascii="Arial" w:hAnsi="Arial" w:cs="Arial"/>
                <w:b/>
                <w:iCs/>
              </w:rPr>
            </w:pPr>
            <w:r>
              <w:rPr>
                <w:rFonts w:ascii="Arial" w:hAnsi="Arial" w:cs="Arial"/>
                <w:b/>
                <w:iCs/>
              </w:rPr>
              <w:t>Neuro-P</w:t>
            </w:r>
            <w:r w:rsidR="005E3800">
              <w:rPr>
                <w:rFonts w:ascii="Arial" w:hAnsi="Arial" w:cs="Arial"/>
                <w:b/>
                <w:iCs/>
              </w:rPr>
              <w:t>hysiologist</w:t>
            </w:r>
            <w:r w:rsidR="005E3800" w:rsidRPr="00612355">
              <w:rPr>
                <w:rFonts w:ascii="Arial" w:hAnsi="Arial" w:cs="Arial"/>
                <w:b/>
                <w:iCs/>
              </w:rPr>
              <w:t xml:space="preserve"> </w:t>
            </w:r>
            <w:r w:rsidR="0051170C">
              <w:rPr>
                <w:rFonts w:ascii="Arial" w:hAnsi="Arial" w:cs="Arial"/>
                <w:b/>
                <w:iCs/>
              </w:rPr>
              <w:t>(</w:t>
            </w:r>
            <w:r w:rsidR="00612355" w:rsidRPr="00612355">
              <w:rPr>
                <w:rFonts w:ascii="Arial" w:hAnsi="Arial" w:cs="Arial"/>
                <w:b/>
                <w:iCs/>
              </w:rPr>
              <w:t>Staff Grade</w:t>
            </w:r>
            <w:r w:rsidR="0051170C">
              <w:rPr>
                <w:rFonts w:ascii="Arial" w:hAnsi="Arial" w:cs="Arial"/>
                <w:b/>
                <w:iCs/>
              </w:rPr>
              <w:t>)</w:t>
            </w:r>
          </w:p>
          <w:p w14:paraId="787120CC" w14:textId="182EA21F" w:rsidR="00484EA1" w:rsidRPr="00594AE9" w:rsidRDefault="00612355" w:rsidP="00594AE9">
            <w:pPr>
              <w:tabs>
                <w:tab w:val="left" w:pos="283"/>
              </w:tabs>
              <w:rPr>
                <w:rFonts w:ascii="Arial" w:hAnsi="Arial" w:cs="Arial"/>
                <w:iCs/>
              </w:rPr>
            </w:pPr>
            <w:r>
              <w:rPr>
                <w:rFonts w:ascii="Arial" w:hAnsi="Arial" w:cs="Arial"/>
                <w:iCs/>
              </w:rPr>
              <w:t>(</w:t>
            </w:r>
            <w:r w:rsidRPr="00612355">
              <w:rPr>
                <w:rFonts w:ascii="Arial" w:hAnsi="Arial" w:cs="Arial"/>
                <w:iCs/>
              </w:rPr>
              <w:t>Grad</w:t>
            </w:r>
            <w:r w:rsidR="004C00A5">
              <w:rPr>
                <w:rFonts w:ascii="Arial" w:hAnsi="Arial" w:cs="Arial"/>
                <w:iCs/>
              </w:rPr>
              <w:t>e Code: 3604</w:t>
            </w:r>
            <w:r>
              <w:rPr>
                <w:rFonts w:ascii="Arial" w:hAnsi="Arial" w:cs="Arial"/>
                <w:iCs/>
              </w:rPr>
              <w:t>)</w:t>
            </w:r>
          </w:p>
          <w:p w14:paraId="27042CC5" w14:textId="77777777" w:rsidR="00826FB0" w:rsidRDefault="00826FB0">
            <w:pPr>
              <w:tabs>
                <w:tab w:val="left" w:pos="283"/>
              </w:tabs>
              <w:ind w:left="720"/>
              <w:jc w:val="both"/>
              <w:rPr>
                <w:rFonts w:ascii="Arial" w:hAnsi="Arial" w:cs="Arial"/>
              </w:rPr>
            </w:pPr>
          </w:p>
        </w:tc>
      </w:tr>
      <w:tr w:rsidR="00B33B35" w:rsidRPr="00E766A5" w14:paraId="0ED1D421" w14:textId="77777777" w:rsidTr="001D297B">
        <w:tc>
          <w:tcPr>
            <w:tcW w:w="2172" w:type="dxa"/>
          </w:tcPr>
          <w:p w14:paraId="1B5821AF" w14:textId="77777777" w:rsidR="00B33B35" w:rsidRPr="008249E3" w:rsidRDefault="00B33B35" w:rsidP="00B33B35">
            <w:pPr>
              <w:jc w:val="both"/>
              <w:rPr>
                <w:rFonts w:ascii="Arial" w:hAnsi="Arial" w:cs="Arial"/>
                <w:b/>
                <w:bCs/>
              </w:rPr>
            </w:pPr>
            <w:r w:rsidRPr="008249E3">
              <w:rPr>
                <w:rFonts w:ascii="Arial" w:hAnsi="Arial" w:cs="Arial"/>
                <w:b/>
                <w:bCs/>
              </w:rPr>
              <w:t>Remuneration</w:t>
            </w:r>
          </w:p>
          <w:p w14:paraId="1F1101F4" w14:textId="77777777" w:rsidR="00B33B35" w:rsidRDefault="00B33B35" w:rsidP="00B33B35">
            <w:pPr>
              <w:rPr>
                <w:rFonts w:ascii="Arial" w:hAnsi="Arial" w:cs="Arial"/>
                <w:b/>
                <w:bCs/>
              </w:rPr>
            </w:pPr>
          </w:p>
          <w:p w14:paraId="63D7708E" w14:textId="77777777" w:rsidR="00B33B35" w:rsidRPr="00E766A5" w:rsidRDefault="00B33B35" w:rsidP="00B33B35">
            <w:pPr>
              <w:jc w:val="both"/>
              <w:rPr>
                <w:rFonts w:ascii="Arial" w:hAnsi="Arial" w:cs="Arial"/>
                <w:b/>
                <w:bCs/>
              </w:rPr>
            </w:pPr>
          </w:p>
        </w:tc>
        <w:tc>
          <w:tcPr>
            <w:tcW w:w="8448" w:type="dxa"/>
          </w:tcPr>
          <w:p w14:paraId="6A84BD23" w14:textId="77777777" w:rsidR="00B33B35" w:rsidRPr="00F138B6" w:rsidRDefault="00B33B35" w:rsidP="00B33B35">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p>
          <w:p w14:paraId="0158DD35" w14:textId="77777777" w:rsidR="00B33B35" w:rsidRDefault="00B33B35" w:rsidP="00B33B35">
            <w:pPr>
              <w:spacing w:after="120"/>
              <w:contextualSpacing/>
              <w:rPr>
                <w:rFonts w:ascii="Arial" w:hAnsi="Arial" w:cs="Arial"/>
                <w:bCs/>
                <w:iCs/>
                <w:color w:val="000099"/>
              </w:rPr>
            </w:pPr>
            <w:r>
              <w:rPr>
                <w:rFonts w:ascii="Arial" w:hAnsi="Arial" w:cs="Arial"/>
                <w:bCs/>
                <w:iCs/>
                <w:color w:val="000099"/>
              </w:rPr>
              <w:t xml:space="preserve">Insert the relevant salary </w:t>
            </w:r>
            <w:r w:rsidRPr="00D139DF">
              <w:rPr>
                <w:rFonts w:ascii="Arial" w:hAnsi="Arial" w:cs="Arial"/>
                <w:bCs/>
                <w:iCs/>
                <w:color w:val="000099"/>
              </w:rPr>
              <w:t>scale</w:t>
            </w:r>
            <w:r>
              <w:rPr>
                <w:rFonts w:ascii="Arial" w:hAnsi="Arial" w:cs="Arial"/>
                <w:bCs/>
                <w:iCs/>
                <w:color w:val="000099"/>
              </w:rPr>
              <w:t xml:space="preserve"> for </w:t>
            </w:r>
            <w:r w:rsidRPr="008249E3">
              <w:rPr>
                <w:rFonts w:ascii="Arial" w:hAnsi="Arial" w:cs="Arial"/>
                <w:bCs/>
                <w:iCs/>
                <w:color w:val="000099"/>
              </w:rPr>
              <w:t>this</w:t>
            </w:r>
            <w:r>
              <w:rPr>
                <w:rFonts w:ascii="Arial" w:hAnsi="Arial" w:cs="Arial"/>
                <w:bCs/>
                <w:iCs/>
                <w:color w:val="000099"/>
              </w:rPr>
              <w:t xml:space="preserve"> position. </w:t>
            </w:r>
          </w:p>
          <w:p w14:paraId="492AE689" w14:textId="77777777" w:rsidR="00B33B35" w:rsidRDefault="00B33B35" w:rsidP="00B33B35">
            <w:pPr>
              <w:spacing w:after="120"/>
              <w:contextualSpacing/>
              <w:rPr>
                <w:rFonts w:ascii="Arial" w:hAnsi="Arial" w:cs="Arial"/>
                <w:bCs/>
                <w:iCs/>
                <w:color w:val="000099"/>
                <w:highlight w:val="yellow"/>
              </w:rPr>
            </w:pPr>
          </w:p>
          <w:p w14:paraId="0DDAFD06" w14:textId="77777777" w:rsidR="00B33B35" w:rsidRDefault="00B33B35" w:rsidP="00B33B35">
            <w:pPr>
              <w:spacing w:after="120"/>
              <w:contextualSpacing/>
              <w:rPr>
                <w:rFonts w:ascii="Arial" w:hAnsi="Arial" w:cs="Arial"/>
                <w:bCs/>
                <w:iCs/>
                <w:color w:val="000099"/>
              </w:rPr>
            </w:pPr>
            <w:r w:rsidRPr="00792F91">
              <w:rPr>
                <w:rFonts w:ascii="Arial" w:hAnsi="Arial" w:cs="Arial"/>
                <w:bCs/>
                <w:iCs/>
                <w:color w:val="000099"/>
              </w:rPr>
              <w:t>For example:</w:t>
            </w:r>
          </w:p>
          <w:p w14:paraId="252999A9" w14:textId="77777777" w:rsidR="00B33B35" w:rsidRDefault="00B33B35" w:rsidP="00B33B35">
            <w:pPr>
              <w:spacing w:after="120"/>
              <w:contextualSpacing/>
              <w:rPr>
                <w:rFonts w:ascii="Arial" w:hAnsi="Arial" w:cs="Arial"/>
                <w:bCs/>
                <w:iCs/>
                <w:color w:val="000099"/>
              </w:rPr>
            </w:pPr>
            <w:r>
              <w:rPr>
                <w:rFonts w:ascii="Arial" w:hAnsi="Arial" w:cs="Arial"/>
                <w:bCs/>
                <w:iCs/>
                <w:color w:val="000099"/>
              </w:rPr>
              <w:t>XX,XXX - XX</w:t>
            </w:r>
            <w:r w:rsidRPr="00D139DF">
              <w:rPr>
                <w:rFonts w:ascii="Arial" w:hAnsi="Arial" w:cs="Arial"/>
                <w:bCs/>
                <w:iCs/>
                <w:color w:val="000099"/>
              </w:rPr>
              <w:t>,</w:t>
            </w:r>
            <w:r>
              <w:rPr>
                <w:rFonts w:ascii="Arial" w:hAnsi="Arial" w:cs="Arial"/>
                <w:bCs/>
                <w:iCs/>
                <w:color w:val="000099"/>
              </w:rPr>
              <w:t>XXX</w:t>
            </w:r>
            <w:r w:rsidRPr="00D139DF">
              <w:rPr>
                <w:rFonts w:ascii="Arial" w:hAnsi="Arial" w:cs="Arial"/>
                <w:bCs/>
                <w:iCs/>
                <w:color w:val="000099"/>
              </w:rPr>
              <w:t xml:space="preserve"> - </w:t>
            </w:r>
            <w:r>
              <w:rPr>
                <w:rFonts w:ascii="Arial" w:hAnsi="Arial" w:cs="Arial"/>
                <w:bCs/>
                <w:iCs/>
                <w:color w:val="000099"/>
              </w:rPr>
              <w:t>XX,XXX</w:t>
            </w:r>
            <w:r w:rsidRPr="00D139DF">
              <w:rPr>
                <w:rFonts w:ascii="Arial" w:hAnsi="Arial" w:cs="Arial"/>
                <w:bCs/>
                <w:iCs/>
                <w:color w:val="000099"/>
              </w:rPr>
              <w:t xml:space="preserve"> - </w:t>
            </w:r>
            <w:r>
              <w:rPr>
                <w:rFonts w:ascii="Arial" w:hAnsi="Arial" w:cs="Arial"/>
                <w:bCs/>
                <w:iCs/>
                <w:color w:val="000099"/>
              </w:rPr>
              <w:t>XX</w:t>
            </w:r>
            <w:r w:rsidRPr="00D139DF">
              <w:rPr>
                <w:rFonts w:ascii="Arial" w:hAnsi="Arial" w:cs="Arial"/>
                <w:bCs/>
                <w:iCs/>
                <w:color w:val="000099"/>
              </w:rPr>
              <w:t>,</w:t>
            </w:r>
            <w:r>
              <w:rPr>
                <w:rFonts w:ascii="Arial" w:hAnsi="Arial" w:cs="Arial"/>
                <w:bCs/>
                <w:iCs/>
                <w:color w:val="000099"/>
              </w:rPr>
              <w:t>XXX</w:t>
            </w:r>
            <w:r w:rsidRPr="00D139DF">
              <w:rPr>
                <w:rFonts w:ascii="Arial" w:hAnsi="Arial" w:cs="Arial"/>
                <w:bCs/>
                <w:iCs/>
                <w:color w:val="000099"/>
              </w:rPr>
              <w:t xml:space="preserve"> - </w:t>
            </w:r>
            <w:r>
              <w:rPr>
                <w:rFonts w:ascii="Arial" w:hAnsi="Arial" w:cs="Arial"/>
                <w:bCs/>
                <w:iCs/>
                <w:color w:val="000099"/>
              </w:rPr>
              <w:t>XX,XXX</w:t>
            </w:r>
            <w:r w:rsidRPr="00D139DF">
              <w:rPr>
                <w:rFonts w:ascii="Arial" w:hAnsi="Arial" w:cs="Arial"/>
                <w:bCs/>
                <w:iCs/>
                <w:color w:val="000099"/>
              </w:rPr>
              <w:t xml:space="preserve"> - - </w:t>
            </w:r>
            <w:r w:rsidRPr="005A38DE">
              <w:rPr>
                <w:rFonts w:ascii="Arial" w:hAnsi="Arial" w:cs="Arial"/>
                <w:b/>
                <w:bCs/>
                <w:iCs/>
                <w:color w:val="000099"/>
              </w:rPr>
              <w:t>XX</w:t>
            </w:r>
            <w:r>
              <w:rPr>
                <w:rFonts w:ascii="Arial" w:hAnsi="Arial" w:cs="Arial"/>
                <w:b/>
                <w:bCs/>
                <w:iCs/>
                <w:color w:val="000099"/>
              </w:rPr>
              <w:t>,XXX</w:t>
            </w:r>
            <w:r w:rsidRPr="00D139DF">
              <w:rPr>
                <w:rFonts w:ascii="Arial" w:hAnsi="Arial" w:cs="Arial"/>
                <w:b/>
                <w:bCs/>
                <w:iCs/>
                <w:color w:val="000099"/>
              </w:rPr>
              <w:t xml:space="preserve"> LSI</w:t>
            </w:r>
            <w:r>
              <w:rPr>
                <w:rFonts w:ascii="Arial" w:hAnsi="Arial" w:cs="Arial"/>
                <w:bCs/>
                <w:iCs/>
                <w:color w:val="000099"/>
              </w:rPr>
              <w:t xml:space="preserve"> </w:t>
            </w:r>
            <w:r w:rsidRPr="00B40FBD">
              <w:rPr>
                <w:rFonts w:ascii="Arial" w:hAnsi="Arial" w:cs="Arial"/>
                <w:bCs/>
                <w:iCs/>
                <w:color w:val="000099"/>
              </w:rPr>
              <w:t>(DD/MM/YY)</w:t>
            </w:r>
          </w:p>
          <w:p w14:paraId="47F8B100" w14:textId="77777777" w:rsidR="00B33B35" w:rsidRDefault="00B33B35" w:rsidP="00B33B35">
            <w:pPr>
              <w:spacing w:after="120"/>
              <w:contextualSpacing/>
              <w:rPr>
                <w:rFonts w:ascii="Arial" w:hAnsi="Arial" w:cs="Arial"/>
                <w:bCs/>
                <w:iCs/>
                <w:color w:val="000099"/>
              </w:rPr>
            </w:pPr>
          </w:p>
          <w:p w14:paraId="5B05F697" w14:textId="2AAB2737" w:rsidR="00B33B35" w:rsidRDefault="00B33B35" w:rsidP="00B33B35">
            <w:pPr>
              <w:tabs>
                <w:tab w:val="left" w:pos="283"/>
              </w:tabs>
              <w:rPr>
                <w:rFonts w:ascii="Arial" w:hAnsi="Arial" w:cs="Arial"/>
                <w:b/>
                <w:iCs/>
              </w:rPr>
            </w:pPr>
            <w:r w:rsidRPr="008249E3">
              <w:rPr>
                <w:rFonts w:ascii="Arial" w:hAnsi="Arial" w:cs="Arial"/>
                <w:bCs/>
                <w:iCs/>
                <w:color w:val="000099"/>
              </w:rPr>
              <w:t>Salary Scales are updated periodically and the most up to date versions can be found here:</w:t>
            </w:r>
            <w:r w:rsidRPr="00F138B6">
              <w:rPr>
                <w:rFonts w:ascii="Arial" w:hAnsi="Arial" w:cs="Arial"/>
                <w:bCs/>
                <w:iCs/>
              </w:rPr>
              <w:t xml:space="preserve"> </w:t>
            </w:r>
            <w:hyperlink r:id="rId9" w:history="1">
              <w:r w:rsidRPr="00F138B6">
                <w:rPr>
                  <w:rStyle w:val="Hyperlink"/>
                  <w:rFonts w:ascii="Arial" w:hAnsi="Arial" w:cs="Arial"/>
                  <w:bCs/>
                  <w:iCs/>
                </w:rPr>
                <w:t>https://healthservice.hse.ie/staff/benefits-services/pay/pay-scales.html</w:t>
              </w:r>
            </w:hyperlink>
          </w:p>
        </w:tc>
      </w:tr>
      <w:tr w:rsidR="00B33B35" w:rsidRPr="00E766A5" w14:paraId="2CA2C95C" w14:textId="77777777" w:rsidTr="001D297B">
        <w:tc>
          <w:tcPr>
            <w:tcW w:w="2172" w:type="dxa"/>
          </w:tcPr>
          <w:p w14:paraId="4A9D61A6" w14:textId="77777777" w:rsidR="00B33B35" w:rsidRPr="00F6254C" w:rsidRDefault="00B33B35" w:rsidP="00B33B35">
            <w:pPr>
              <w:rPr>
                <w:rFonts w:ascii="Arial" w:hAnsi="Arial" w:cs="Arial"/>
                <w:b/>
                <w:bCs/>
              </w:rPr>
            </w:pPr>
            <w:r w:rsidRPr="00F6254C">
              <w:rPr>
                <w:rFonts w:ascii="Arial" w:hAnsi="Arial" w:cs="Arial"/>
                <w:b/>
                <w:bCs/>
              </w:rPr>
              <w:t>Campaign Reference</w:t>
            </w:r>
          </w:p>
        </w:tc>
        <w:tc>
          <w:tcPr>
            <w:tcW w:w="8448" w:type="dxa"/>
          </w:tcPr>
          <w:p w14:paraId="12B7F20D" w14:textId="77777777" w:rsidR="00B33B35" w:rsidRDefault="00B33B35" w:rsidP="00B33B35">
            <w:pPr>
              <w:rPr>
                <w:rFonts w:ascii="Arial" w:hAnsi="Arial" w:cs="Arial"/>
                <w:bCs/>
                <w:iCs/>
                <w:color w:val="000099"/>
              </w:rPr>
            </w:pPr>
            <w:r w:rsidRPr="00F6254C">
              <w:rPr>
                <w:rFonts w:ascii="Arial" w:hAnsi="Arial" w:cs="Arial"/>
                <w:bCs/>
                <w:iCs/>
                <w:color w:val="000099"/>
              </w:rPr>
              <w:t>To be completed by Recruiter.</w:t>
            </w:r>
          </w:p>
          <w:p w14:paraId="35CDA0E9" w14:textId="77777777" w:rsidR="00B33B35" w:rsidRPr="00F6254C" w:rsidRDefault="00B33B35" w:rsidP="00B33B35">
            <w:pPr>
              <w:rPr>
                <w:rFonts w:ascii="Arial" w:hAnsi="Arial" w:cs="Arial"/>
                <w:bCs/>
                <w:iCs/>
                <w:color w:val="000099"/>
              </w:rPr>
            </w:pPr>
          </w:p>
        </w:tc>
      </w:tr>
      <w:tr w:rsidR="00B33B35" w:rsidRPr="00E766A5" w14:paraId="2951103A" w14:textId="77777777" w:rsidTr="001D297B">
        <w:tc>
          <w:tcPr>
            <w:tcW w:w="2172" w:type="dxa"/>
          </w:tcPr>
          <w:p w14:paraId="7C13A988" w14:textId="77777777" w:rsidR="00B33B35" w:rsidRPr="00F6254C" w:rsidRDefault="00B33B35" w:rsidP="00B33B35">
            <w:pPr>
              <w:rPr>
                <w:rFonts w:ascii="Arial" w:hAnsi="Arial" w:cs="Arial"/>
                <w:b/>
                <w:bCs/>
              </w:rPr>
            </w:pPr>
            <w:r w:rsidRPr="00F6254C">
              <w:rPr>
                <w:rFonts w:ascii="Arial" w:hAnsi="Arial" w:cs="Arial"/>
                <w:b/>
                <w:bCs/>
              </w:rPr>
              <w:t>Closing Date</w:t>
            </w:r>
          </w:p>
        </w:tc>
        <w:tc>
          <w:tcPr>
            <w:tcW w:w="8448" w:type="dxa"/>
          </w:tcPr>
          <w:p w14:paraId="195BC1D1" w14:textId="77777777" w:rsidR="00B33B35" w:rsidRDefault="00B33B35" w:rsidP="00B33B35">
            <w:pPr>
              <w:rPr>
                <w:rFonts w:ascii="Arial" w:hAnsi="Arial" w:cs="Arial"/>
                <w:bCs/>
                <w:iCs/>
                <w:color w:val="000099"/>
              </w:rPr>
            </w:pPr>
            <w:r w:rsidRPr="00F6254C">
              <w:rPr>
                <w:rFonts w:ascii="Arial" w:hAnsi="Arial" w:cs="Arial"/>
                <w:bCs/>
                <w:iCs/>
                <w:color w:val="000099"/>
              </w:rPr>
              <w:t>To be completed by Recruiter.</w:t>
            </w:r>
          </w:p>
          <w:p w14:paraId="702728B1" w14:textId="77777777" w:rsidR="00B33B35" w:rsidRPr="00F6254C" w:rsidRDefault="00B33B35" w:rsidP="00B33B35">
            <w:pPr>
              <w:rPr>
                <w:rFonts w:ascii="Arial" w:hAnsi="Arial" w:cs="Arial"/>
                <w:bCs/>
                <w:iCs/>
                <w:color w:val="000099"/>
              </w:rPr>
            </w:pPr>
          </w:p>
        </w:tc>
      </w:tr>
      <w:tr w:rsidR="00B33B35" w:rsidRPr="00E766A5" w14:paraId="20D25491" w14:textId="77777777" w:rsidTr="001D297B">
        <w:tc>
          <w:tcPr>
            <w:tcW w:w="2172" w:type="dxa"/>
          </w:tcPr>
          <w:p w14:paraId="25E859B6" w14:textId="77777777" w:rsidR="00B33B35" w:rsidRPr="00F6254C" w:rsidRDefault="00B33B35" w:rsidP="00B33B35">
            <w:pPr>
              <w:rPr>
                <w:rFonts w:ascii="Arial" w:hAnsi="Arial" w:cs="Arial"/>
                <w:b/>
                <w:bCs/>
              </w:rPr>
            </w:pPr>
            <w:r w:rsidRPr="00F6254C">
              <w:rPr>
                <w:rFonts w:ascii="Arial" w:hAnsi="Arial" w:cs="Arial"/>
                <w:b/>
                <w:bCs/>
              </w:rPr>
              <w:t>Proposed Interview Date (s)</w:t>
            </w:r>
          </w:p>
        </w:tc>
        <w:tc>
          <w:tcPr>
            <w:tcW w:w="8448" w:type="dxa"/>
          </w:tcPr>
          <w:p w14:paraId="5DC67062" w14:textId="77777777" w:rsidR="00B33B35" w:rsidRPr="00F6254C" w:rsidRDefault="00B33B35" w:rsidP="00B33B35">
            <w:pPr>
              <w:rPr>
                <w:rFonts w:ascii="Arial" w:hAnsi="Arial" w:cs="Arial"/>
                <w:bCs/>
                <w:iCs/>
                <w:color w:val="000099"/>
              </w:rPr>
            </w:pPr>
            <w:r w:rsidRPr="00F6254C">
              <w:rPr>
                <w:rFonts w:ascii="Arial" w:hAnsi="Arial" w:cs="Arial"/>
                <w:bCs/>
                <w:iCs/>
                <w:color w:val="000099"/>
              </w:rPr>
              <w:t>To be completed by Recruiter.</w:t>
            </w:r>
          </w:p>
        </w:tc>
      </w:tr>
      <w:tr w:rsidR="00B33B35" w:rsidRPr="00E766A5" w14:paraId="05350C36" w14:textId="77777777" w:rsidTr="001D297B">
        <w:tc>
          <w:tcPr>
            <w:tcW w:w="2172" w:type="dxa"/>
          </w:tcPr>
          <w:p w14:paraId="400306E8" w14:textId="77777777" w:rsidR="00B33B35" w:rsidRPr="00F6254C" w:rsidRDefault="00B33B35" w:rsidP="00B33B35">
            <w:pPr>
              <w:rPr>
                <w:rFonts w:ascii="Arial" w:hAnsi="Arial" w:cs="Arial"/>
                <w:b/>
                <w:bCs/>
              </w:rPr>
            </w:pPr>
            <w:r w:rsidRPr="00F6254C">
              <w:rPr>
                <w:rFonts w:ascii="Arial" w:hAnsi="Arial" w:cs="Arial"/>
                <w:b/>
                <w:bCs/>
              </w:rPr>
              <w:t>Taking up Appointment</w:t>
            </w:r>
          </w:p>
        </w:tc>
        <w:tc>
          <w:tcPr>
            <w:tcW w:w="8448" w:type="dxa"/>
          </w:tcPr>
          <w:p w14:paraId="4F2CD004" w14:textId="77777777" w:rsidR="00B33B35" w:rsidRPr="00F6254C" w:rsidRDefault="00B33B35" w:rsidP="00B33B35">
            <w:pPr>
              <w:rPr>
                <w:rFonts w:ascii="Arial" w:hAnsi="Arial" w:cs="Arial"/>
                <w:iCs/>
              </w:rPr>
            </w:pPr>
            <w:r w:rsidRPr="00F6254C">
              <w:rPr>
                <w:rFonts w:ascii="Arial" w:hAnsi="Arial" w:cs="Arial"/>
                <w:iCs/>
              </w:rPr>
              <w:t>A start date will be indicated at job offer stage.</w:t>
            </w:r>
          </w:p>
        </w:tc>
      </w:tr>
      <w:tr w:rsidR="00B33B35" w:rsidRPr="00E766A5" w14:paraId="3016F969" w14:textId="77777777" w:rsidTr="001D297B">
        <w:tc>
          <w:tcPr>
            <w:tcW w:w="2172" w:type="dxa"/>
          </w:tcPr>
          <w:p w14:paraId="5F223687" w14:textId="77777777" w:rsidR="00B33B35" w:rsidRPr="00F6254C" w:rsidRDefault="00B33B35" w:rsidP="00B33B35">
            <w:pPr>
              <w:rPr>
                <w:rFonts w:ascii="Arial" w:hAnsi="Arial" w:cs="Arial"/>
                <w:b/>
                <w:bCs/>
              </w:rPr>
            </w:pPr>
            <w:r w:rsidRPr="00F6254C">
              <w:rPr>
                <w:rFonts w:ascii="Arial" w:hAnsi="Arial" w:cs="Arial"/>
                <w:b/>
                <w:bCs/>
              </w:rPr>
              <w:t>Location of Post</w:t>
            </w:r>
          </w:p>
        </w:tc>
        <w:tc>
          <w:tcPr>
            <w:tcW w:w="8448" w:type="dxa"/>
          </w:tcPr>
          <w:p w14:paraId="3E92BAC0" w14:textId="77777777" w:rsidR="00B33B35" w:rsidRPr="00F6254C" w:rsidRDefault="00B33B35" w:rsidP="00B33B35">
            <w:pPr>
              <w:rPr>
                <w:rFonts w:ascii="Arial" w:hAnsi="Arial" w:cs="Arial"/>
                <w:bCs/>
                <w:iCs/>
                <w:color w:val="000099"/>
              </w:rPr>
            </w:pPr>
            <w:r w:rsidRPr="00F6254C">
              <w:rPr>
                <w:rFonts w:ascii="Arial" w:hAnsi="Arial" w:cs="Arial"/>
                <w:bCs/>
                <w:iCs/>
                <w:color w:val="000099"/>
              </w:rPr>
              <w:t>Insert location</w:t>
            </w:r>
          </w:p>
          <w:p w14:paraId="1E132C32" w14:textId="77777777" w:rsidR="00B33B35" w:rsidRPr="00F6254C" w:rsidRDefault="00B33B35" w:rsidP="00B33B35">
            <w:pPr>
              <w:rPr>
                <w:rFonts w:ascii="Arial" w:hAnsi="Arial" w:cs="Arial"/>
                <w:iCs/>
                <w:color w:val="000000" w:themeColor="text1"/>
              </w:rPr>
            </w:pPr>
          </w:p>
          <w:p w14:paraId="609348D6" w14:textId="77777777" w:rsidR="00B33B35" w:rsidRPr="00F6254C" w:rsidRDefault="00B33B35" w:rsidP="00B33B35">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14:paraId="0D5E2F4F" w14:textId="77777777" w:rsidR="00B33B35" w:rsidRPr="00F6254C" w:rsidRDefault="00B33B35" w:rsidP="00B33B35">
            <w:pPr>
              <w:rPr>
                <w:rFonts w:ascii="Arial" w:hAnsi="Arial" w:cs="Arial"/>
                <w:iCs/>
                <w:color w:val="000000" w:themeColor="text1"/>
              </w:rPr>
            </w:pPr>
          </w:p>
          <w:p w14:paraId="71499CF3" w14:textId="77777777" w:rsidR="00B33B35" w:rsidRPr="00F6254C" w:rsidRDefault="00B33B35" w:rsidP="00B33B35">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B33B35" w:rsidRPr="00E766A5" w14:paraId="39A4CAE4" w14:textId="77777777" w:rsidTr="001D297B">
        <w:tc>
          <w:tcPr>
            <w:tcW w:w="2172" w:type="dxa"/>
          </w:tcPr>
          <w:p w14:paraId="7C6AF09B" w14:textId="77777777" w:rsidR="00B33B35" w:rsidRPr="00F6254C" w:rsidRDefault="00B33B35" w:rsidP="00B33B35">
            <w:pPr>
              <w:rPr>
                <w:rFonts w:ascii="Arial" w:hAnsi="Arial" w:cs="Arial"/>
                <w:b/>
                <w:bCs/>
              </w:rPr>
            </w:pPr>
            <w:r w:rsidRPr="00F6254C">
              <w:rPr>
                <w:rFonts w:ascii="Arial" w:hAnsi="Arial" w:cs="Arial"/>
                <w:b/>
                <w:bCs/>
              </w:rPr>
              <w:t>Informal Enquiries</w:t>
            </w:r>
          </w:p>
        </w:tc>
        <w:tc>
          <w:tcPr>
            <w:tcW w:w="8448" w:type="dxa"/>
          </w:tcPr>
          <w:p w14:paraId="2D9D64BE" w14:textId="77777777" w:rsidR="00B33B35" w:rsidRDefault="00B33B35" w:rsidP="00B33B35">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0A2E9F60" w14:textId="77777777" w:rsidR="00B33B35" w:rsidRPr="00F6254C" w:rsidRDefault="00B33B35" w:rsidP="00B33B35">
            <w:pPr>
              <w:rPr>
                <w:rFonts w:ascii="Arial" w:hAnsi="Arial" w:cs="Arial"/>
                <w:color w:val="000099"/>
              </w:rPr>
            </w:pPr>
          </w:p>
        </w:tc>
      </w:tr>
      <w:tr w:rsidR="00B33B35" w:rsidRPr="00E766A5" w14:paraId="207F86D4" w14:textId="77777777" w:rsidTr="001D297B">
        <w:tc>
          <w:tcPr>
            <w:tcW w:w="2172" w:type="dxa"/>
          </w:tcPr>
          <w:p w14:paraId="02085C55" w14:textId="77777777" w:rsidR="00B33B35" w:rsidRPr="00F6254C" w:rsidRDefault="00B33B35" w:rsidP="00B33B35">
            <w:pPr>
              <w:rPr>
                <w:rFonts w:ascii="Arial" w:hAnsi="Arial" w:cs="Arial"/>
                <w:b/>
                <w:bCs/>
              </w:rPr>
            </w:pPr>
            <w:r w:rsidRPr="00F6254C">
              <w:rPr>
                <w:rFonts w:ascii="Arial" w:hAnsi="Arial" w:cs="Arial"/>
                <w:b/>
                <w:bCs/>
              </w:rPr>
              <w:t>Details of Service</w:t>
            </w:r>
          </w:p>
          <w:p w14:paraId="15CAD1A5" w14:textId="77777777" w:rsidR="00B33B35" w:rsidRPr="00F6254C" w:rsidRDefault="00B33B35" w:rsidP="00B33B35">
            <w:pPr>
              <w:rPr>
                <w:rFonts w:ascii="Arial" w:hAnsi="Arial" w:cs="Arial"/>
                <w:b/>
                <w:bCs/>
              </w:rPr>
            </w:pPr>
          </w:p>
        </w:tc>
        <w:tc>
          <w:tcPr>
            <w:tcW w:w="8448" w:type="dxa"/>
          </w:tcPr>
          <w:p w14:paraId="20D9533B" w14:textId="77777777" w:rsidR="00B33B35" w:rsidRDefault="00B33B35" w:rsidP="00B33B35">
            <w:pPr>
              <w:rPr>
                <w:rFonts w:ascii="Arial" w:hAnsi="Arial" w:cs="Arial"/>
                <w:color w:val="000099"/>
              </w:rPr>
            </w:pPr>
            <w:r w:rsidRPr="00F6254C">
              <w:rPr>
                <w:rFonts w:ascii="Arial" w:hAnsi="Arial" w:cs="Arial"/>
                <w:color w:val="000099"/>
              </w:rPr>
              <w:t>Provide details to the following types of questions:</w:t>
            </w:r>
          </w:p>
          <w:p w14:paraId="4C5AAFF6" w14:textId="77777777" w:rsidR="00B33B35" w:rsidRPr="00F6254C" w:rsidRDefault="00B33B35" w:rsidP="00B33B35">
            <w:pPr>
              <w:rPr>
                <w:rFonts w:ascii="Arial" w:hAnsi="Arial" w:cs="Arial"/>
                <w:color w:val="000099"/>
              </w:rPr>
            </w:pPr>
          </w:p>
          <w:p w14:paraId="4E1D4CAE" w14:textId="77777777" w:rsidR="00B33B35" w:rsidRPr="00F6254C" w:rsidRDefault="00B33B35" w:rsidP="00B33B35">
            <w:pPr>
              <w:numPr>
                <w:ilvl w:val="0"/>
                <w:numId w:val="1"/>
              </w:numPr>
              <w:rPr>
                <w:rFonts w:ascii="Arial" w:hAnsi="Arial" w:cs="Arial"/>
                <w:color w:val="000099"/>
              </w:rPr>
            </w:pPr>
            <w:r w:rsidRPr="00F6254C">
              <w:rPr>
                <w:rFonts w:ascii="Arial" w:hAnsi="Arial" w:cs="Arial"/>
                <w:color w:val="000099"/>
              </w:rPr>
              <w:t>What service does the unit provide?</w:t>
            </w:r>
          </w:p>
          <w:p w14:paraId="551380A8" w14:textId="77777777" w:rsidR="00B33B35" w:rsidRPr="00125B81" w:rsidRDefault="00B33B35" w:rsidP="00B33B35">
            <w:pPr>
              <w:numPr>
                <w:ilvl w:val="0"/>
                <w:numId w:val="1"/>
              </w:numPr>
              <w:rPr>
                <w:rFonts w:ascii="Arial" w:hAnsi="Arial" w:cs="Arial"/>
                <w:color w:val="000099"/>
              </w:rPr>
            </w:pPr>
            <w:r w:rsidRPr="00125B81">
              <w:rPr>
                <w:rFonts w:ascii="Arial" w:hAnsi="Arial" w:cs="Arial"/>
                <w:color w:val="000099"/>
              </w:rPr>
              <w:t>What client group is served by the unit?</w:t>
            </w:r>
          </w:p>
          <w:p w14:paraId="683B97E0" w14:textId="77777777" w:rsidR="00B33B35" w:rsidRPr="00125B81" w:rsidRDefault="00B33B35" w:rsidP="00B33B35">
            <w:pPr>
              <w:numPr>
                <w:ilvl w:val="0"/>
                <w:numId w:val="1"/>
              </w:numPr>
              <w:rPr>
                <w:rFonts w:ascii="Arial" w:hAnsi="Arial" w:cs="Arial"/>
                <w:color w:val="000099"/>
              </w:rPr>
            </w:pPr>
            <w:r w:rsidRPr="00125B81">
              <w:rPr>
                <w:rFonts w:ascii="Arial" w:hAnsi="Arial" w:cs="Arial"/>
                <w:color w:val="000099"/>
              </w:rPr>
              <w:t xml:space="preserve">What are the possible future developments for the service? </w:t>
            </w:r>
          </w:p>
          <w:p w14:paraId="513E6D53" w14:textId="77777777" w:rsidR="00B33B35" w:rsidRPr="00125B81" w:rsidRDefault="00B33B35" w:rsidP="00B33B35">
            <w:pPr>
              <w:numPr>
                <w:ilvl w:val="0"/>
                <w:numId w:val="1"/>
              </w:numPr>
              <w:rPr>
                <w:rFonts w:ascii="Arial" w:hAnsi="Arial" w:cs="Arial"/>
                <w:color w:val="000099"/>
              </w:rPr>
            </w:pPr>
            <w:r w:rsidRPr="00125B81">
              <w:rPr>
                <w:rFonts w:ascii="Arial" w:hAnsi="Arial" w:cs="Arial"/>
                <w:color w:val="000099"/>
              </w:rPr>
              <w:t>What is the team structure?</w:t>
            </w:r>
          </w:p>
          <w:p w14:paraId="62F4FA24" w14:textId="77777777" w:rsidR="00B33B35" w:rsidRPr="00125B81" w:rsidRDefault="00B33B35" w:rsidP="00B33B35">
            <w:pPr>
              <w:numPr>
                <w:ilvl w:val="0"/>
                <w:numId w:val="1"/>
              </w:numPr>
              <w:rPr>
                <w:rFonts w:ascii="Arial" w:hAnsi="Arial" w:cs="Arial"/>
                <w:color w:val="000099"/>
              </w:rPr>
            </w:pPr>
            <w:r w:rsidRPr="00125B81">
              <w:rPr>
                <w:rFonts w:ascii="Arial" w:hAnsi="Arial" w:cs="Arial"/>
                <w:color w:val="000099"/>
              </w:rPr>
              <w:t>What area is covered by this service?</w:t>
            </w:r>
          </w:p>
          <w:p w14:paraId="6B2D33FB" w14:textId="77777777" w:rsidR="00B33B35" w:rsidRPr="00F6254C" w:rsidRDefault="00B33B35" w:rsidP="00B33B35">
            <w:pPr>
              <w:ind w:left="360"/>
              <w:rPr>
                <w:rFonts w:ascii="Arial" w:hAnsi="Arial" w:cs="Arial"/>
                <w:b/>
                <w:iCs/>
                <w:color w:val="000099"/>
              </w:rPr>
            </w:pPr>
          </w:p>
          <w:p w14:paraId="40301C85" w14:textId="77777777" w:rsidR="00B33B35" w:rsidRDefault="00B33B35" w:rsidP="00B33B35">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10C2E95E" w14:textId="77777777" w:rsidR="00B33B35" w:rsidRPr="00F6254C" w:rsidRDefault="00B33B35" w:rsidP="00B33B35">
            <w:pPr>
              <w:rPr>
                <w:rFonts w:ascii="Arial" w:hAnsi="Arial" w:cs="Arial"/>
                <w:iCs/>
                <w:color w:val="000099"/>
              </w:rPr>
            </w:pPr>
          </w:p>
        </w:tc>
      </w:tr>
      <w:tr w:rsidR="00B33B35" w:rsidRPr="00E766A5" w14:paraId="5085A6A3" w14:textId="77777777" w:rsidTr="00C24E60">
        <w:tc>
          <w:tcPr>
            <w:tcW w:w="2172" w:type="dxa"/>
          </w:tcPr>
          <w:p w14:paraId="57643806" w14:textId="77777777" w:rsidR="00B33B35" w:rsidRPr="009D6F72" w:rsidRDefault="00B33B35" w:rsidP="00B33B35">
            <w:pPr>
              <w:rPr>
                <w:rFonts w:ascii="Arial" w:hAnsi="Arial" w:cs="Arial"/>
                <w:b/>
                <w:bCs/>
              </w:rPr>
            </w:pPr>
            <w:r w:rsidRPr="00884F4E">
              <w:rPr>
                <w:rFonts w:ascii="Arial" w:hAnsi="Arial" w:cs="Arial"/>
                <w:b/>
                <w:bCs/>
              </w:rPr>
              <w:t>Reporting Relationship</w:t>
            </w:r>
          </w:p>
        </w:tc>
        <w:tc>
          <w:tcPr>
            <w:tcW w:w="8448" w:type="dxa"/>
          </w:tcPr>
          <w:p w14:paraId="3AC6232F" w14:textId="77777777" w:rsidR="00B33B35" w:rsidRPr="00F6254C" w:rsidRDefault="00B33B35" w:rsidP="00B33B35">
            <w:pPr>
              <w:rPr>
                <w:rFonts w:ascii="Arial" w:hAnsi="Arial" w:cs="Arial"/>
                <w:iCs/>
                <w:color w:val="000099"/>
              </w:rPr>
            </w:pPr>
            <w:r w:rsidRPr="00F6254C">
              <w:rPr>
                <w:rFonts w:ascii="Arial" w:hAnsi="Arial" w:cs="Arial"/>
                <w:iCs/>
                <w:color w:val="000099"/>
              </w:rPr>
              <w:t>Please outline reporting relationships associated with the post:</w:t>
            </w:r>
          </w:p>
          <w:p w14:paraId="5E409638" w14:textId="77777777" w:rsidR="00B33B35" w:rsidRDefault="00B33B35" w:rsidP="00B33B35">
            <w:pPr>
              <w:pStyle w:val="ListParagraph"/>
              <w:numPr>
                <w:ilvl w:val="0"/>
                <w:numId w:val="4"/>
              </w:numPr>
              <w:rPr>
                <w:rFonts w:ascii="Arial" w:hAnsi="Arial" w:cs="Arial"/>
                <w:iCs/>
                <w:color w:val="000099"/>
              </w:rPr>
            </w:pPr>
            <w:r w:rsidRPr="00F6254C">
              <w:rPr>
                <w:rFonts w:ascii="Arial" w:hAnsi="Arial" w:cs="Arial"/>
                <w:iCs/>
                <w:color w:val="000099"/>
              </w:rPr>
              <w:t xml:space="preserve">To whom will the job </w:t>
            </w:r>
            <w:r w:rsidRPr="00BD3AC4">
              <w:rPr>
                <w:rFonts w:ascii="Arial" w:hAnsi="Arial" w:cs="Arial"/>
                <w:iCs/>
                <w:color w:val="000099"/>
              </w:rPr>
              <w:t>holder report</w:t>
            </w:r>
            <w:r w:rsidRPr="00F6254C">
              <w:rPr>
                <w:rFonts w:ascii="Arial" w:hAnsi="Arial" w:cs="Arial"/>
                <w:iCs/>
                <w:color w:val="000099"/>
              </w:rPr>
              <w:t>?</w:t>
            </w:r>
          </w:p>
          <w:p w14:paraId="6ECFBB82" w14:textId="77777777" w:rsidR="00B33B35" w:rsidRDefault="00B33B35" w:rsidP="00B33B35">
            <w:pPr>
              <w:pStyle w:val="ListParagraph"/>
              <w:numPr>
                <w:ilvl w:val="0"/>
                <w:numId w:val="4"/>
              </w:numPr>
              <w:rPr>
                <w:rFonts w:ascii="Arial" w:hAnsi="Arial" w:cs="Arial"/>
                <w:iCs/>
                <w:color w:val="000099"/>
              </w:rPr>
            </w:pPr>
            <w:r>
              <w:rPr>
                <w:rFonts w:ascii="Arial" w:hAnsi="Arial" w:cs="Arial"/>
                <w:iCs/>
                <w:color w:val="000099"/>
              </w:rPr>
              <w:t>Who will report to the job holder?</w:t>
            </w:r>
          </w:p>
          <w:p w14:paraId="325949E9" w14:textId="77777777" w:rsidR="00B33B35" w:rsidRDefault="00B33B35" w:rsidP="00B33B35">
            <w:pPr>
              <w:rPr>
                <w:rFonts w:ascii="Arial" w:hAnsi="Arial" w:cs="Arial"/>
                <w:iCs/>
                <w:color w:val="000099"/>
              </w:rPr>
            </w:pPr>
          </w:p>
          <w:p w14:paraId="267547D6" w14:textId="77777777" w:rsidR="00B33B35" w:rsidRDefault="00B33B35" w:rsidP="00B33B35">
            <w:pPr>
              <w:rPr>
                <w:rFonts w:ascii="Arial" w:hAnsi="Arial" w:cs="Arial"/>
                <w:iCs/>
                <w:color w:val="000099"/>
              </w:rPr>
            </w:pPr>
            <w:r w:rsidRPr="00BD3AC4">
              <w:rPr>
                <w:rFonts w:ascii="Arial" w:hAnsi="Arial" w:cs="Arial"/>
                <w:i/>
                <w:iCs/>
                <w:color w:val="000099"/>
              </w:rPr>
              <w:t xml:space="preserve">For </w:t>
            </w:r>
            <w:r>
              <w:rPr>
                <w:rFonts w:ascii="Arial" w:hAnsi="Arial" w:cs="Arial"/>
                <w:i/>
                <w:iCs/>
                <w:color w:val="000099"/>
              </w:rPr>
              <w:t>e</w:t>
            </w:r>
            <w:r w:rsidRPr="00BD3AC4">
              <w:rPr>
                <w:rFonts w:ascii="Arial" w:hAnsi="Arial" w:cs="Arial"/>
                <w:i/>
                <w:iCs/>
                <w:color w:val="000099"/>
              </w:rPr>
              <w:t>xample:</w:t>
            </w:r>
            <w:r>
              <w:rPr>
                <w:rFonts w:ascii="Arial" w:hAnsi="Arial" w:cs="Arial"/>
                <w:iCs/>
                <w:color w:val="000099"/>
              </w:rPr>
              <w:t xml:space="preserve"> </w:t>
            </w:r>
          </w:p>
          <w:p w14:paraId="7C51AE8F" w14:textId="61B8EBEA" w:rsidR="00B33B35" w:rsidRPr="00B80540" w:rsidRDefault="00B33B35" w:rsidP="00B33B35">
            <w:pPr>
              <w:jc w:val="both"/>
              <w:rPr>
                <w:rFonts w:ascii="Arial" w:hAnsi="Arial" w:cs="Arial"/>
                <w:color w:val="000099"/>
              </w:rPr>
            </w:pPr>
            <w:r w:rsidRPr="00C7678D">
              <w:rPr>
                <w:rFonts w:ascii="Arial" w:hAnsi="Arial" w:cs="Arial"/>
                <w:color w:val="000099"/>
              </w:rPr>
              <w:t xml:space="preserve">The post </w:t>
            </w:r>
            <w:r w:rsidRPr="00B80540">
              <w:rPr>
                <w:rFonts w:ascii="Arial" w:hAnsi="Arial" w:cs="Arial"/>
                <w:color w:val="000099"/>
              </w:rPr>
              <w:t xml:space="preserve">holder will report to the </w:t>
            </w:r>
            <w:r>
              <w:rPr>
                <w:rFonts w:ascii="Arial" w:hAnsi="Arial" w:cs="Arial"/>
                <w:color w:val="000099"/>
              </w:rPr>
              <w:t xml:space="preserve">Senior / </w:t>
            </w:r>
            <w:r w:rsidRPr="00B80540">
              <w:rPr>
                <w:rFonts w:ascii="Arial" w:hAnsi="Arial" w:cs="Arial"/>
                <w:color w:val="000099"/>
              </w:rPr>
              <w:t xml:space="preserve">Chief </w:t>
            </w:r>
            <w:proofErr w:type="gramStart"/>
            <w:r w:rsidRPr="00B80540">
              <w:rPr>
                <w:rFonts w:ascii="Arial" w:hAnsi="Arial" w:cs="Arial"/>
                <w:color w:val="000099"/>
              </w:rPr>
              <w:t>I</w:t>
            </w:r>
            <w:proofErr w:type="gramEnd"/>
            <w:r>
              <w:rPr>
                <w:rFonts w:ascii="Arial" w:hAnsi="Arial" w:cs="Arial"/>
                <w:color w:val="000099"/>
              </w:rPr>
              <w:t xml:space="preserve"> / Chief I</w:t>
            </w:r>
            <w:r w:rsidRPr="00B80540">
              <w:rPr>
                <w:rFonts w:ascii="Arial" w:hAnsi="Arial" w:cs="Arial"/>
                <w:color w:val="000099"/>
              </w:rPr>
              <w:t xml:space="preserve">I </w:t>
            </w:r>
            <w:r>
              <w:rPr>
                <w:rFonts w:ascii="Arial" w:hAnsi="Arial" w:cs="Arial"/>
                <w:color w:val="000099"/>
              </w:rPr>
              <w:t>Neuro-</w:t>
            </w:r>
            <w:r w:rsidRPr="00B80540">
              <w:rPr>
                <w:rFonts w:ascii="Arial" w:hAnsi="Arial" w:cs="Arial"/>
                <w:color w:val="000099"/>
              </w:rPr>
              <w:t>Physiologist</w:t>
            </w:r>
            <w:r>
              <w:rPr>
                <w:rFonts w:ascii="Arial" w:hAnsi="Arial" w:cs="Arial"/>
                <w:color w:val="000099"/>
              </w:rPr>
              <w:t xml:space="preserve"> &lt;add / delete as appropriate).</w:t>
            </w:r>
          </w:p>
          <w:p w14:paraId="64A2B1A3" w14:textId="77777777" w:rsidR="00B33B35" w:rsidRPr="0075045E" w:rsidRDefault="00B33B35" w:rsidP="00B33B35">
            <w:pPr>
              <w:jc w:val="both"/>
              <w:rPr>
                <w:rFonts w:ascii="Arial" w:hAnsi="Arial" w:cs="Arial"/>
                <w:iCs/>
              </w:rPr>
            </w:pPr>
          </w:p>
        </w:tc>
      </w:tr>
      <w:tr w:rsidR="00B33B35" w:rsidRPr="00E766A5" w14:paraId="54551EC3" w14:textId="77777777" w:rsidTr="00C24E60">
        <w:tc>
          <w:tcPr>
            <w:tcW w:w="2172" w:type="dxa"/>
          </w:tcPr>
          <w:p w14:paraId="32568EB0" w14:textId="77777777" w:rsidR="00B33B35" w:rsidRDefault="00B33B35" w:rsidP="00B33B35">
            <w:pPr>
              <w:rPr>
                <w:rFonts w:ascii="Arial" w:hAnsi="Arial" w:cs="Arial"/>
                <w:b/>
                <w:bCs/>
              </w:rPr>
            </w:pPr>
            <w:r>
              <w:rPr>
                <w:rFonts w:ascii="Arial" w:hAnsi="Arial" w:cs="Arial"/>
                <w:b/>
                <w:bCs/>
              </w:rPr>
              <w:t>Key Working Relationships</w:t>
            </w:r>
          </w:p>
          <w:p w14:paraId="3DACB6C0" w14:textId="77777777" w:rsidR="00B33B35" w:rsidRPr="00F6254C" w:rsidRDefault="00B33B35" w:rsidP="00B33B35">
            <w:pPr>
              <w:rPr>
                <w:rFonts w:ascii="Arial" w:hAnsi="Arial" w:cs="Arial"/>
                <w:b/>
                <w:bCs/>
              </w:rPr>
            </w:pPr>
          </w:p>
        </w:tc>
        <w:tc>
          <w:tcPr>
            <w:tcW w:w="8448" w:type="dxa"/>
          </w:tcPr>
          <w:p w14:paraId="608473A3" w14:textId="6F5A91CF" w:rsidR="00B33B35" w:rsidRPr="0033762B" w:rsidRDefault="00B33B35" w:rsidP="00B33B35">
            <w:pPr>
              <w:rPr>
                <w:rFonts w:ascii="Arial" w:hAnsi="Arial" w:cs="Arial"/>
                <w:iCs/>
                <w:color w:val="000099"/>
              </w:rPr>
            </w:pPr>
            <w:r>
              <w:rPr>
                <w:rFonts w:ascii="Arial" w:hAnsi="Arial" w:cs="Arial"/>
                <w:iCs/>
                <w:color w:val="000099"/>
              </w:rPr>
              <w:t xml:space="preserve">Provide a </w:t>
            </w:r>
            <w:r w:rsidRPr="000C019B">
              <w:rPr>
                <w:rFonts w:ascii="Arial" w:hAnsi="Arial" w:cs="Arial"/>
                <w:iCs/>
                <w:color w:val="000099"/>
              </w:rPr>
              <w:t>brief overview of the types of people that the job holder will typically engage with in the fulfilment of the duties and responsibilities of their role. This overview should provide the applicant with a sense for the</w:t>
            </w:r>
            <w:r>
              <w:rPr>
                <w:rFonts w:ascii="Arial" w:hAnsi="Arial" w:cs="Arial"/>
                <w:iCs/>
                <w:color w:val="000099"/>
              </w:rPr>
              <w:t xml:space="preserve"> key working relationships associated with the role.</w:t>
            </w:r>
          </w:p>
        </w:tc>
      </w:tr>
      <w:tr w:rsidR="00B33B35" w:rsidRPr="00E766A5" w14:paraId="2FE7E0F3" w14:textId="77777777" w:rsidTr="00734D81">
        <w:tc>
          <w:tcPr>
            <w:tcW w:w="2172" w:type="dxa"/>
          </w:tcPr>
          <w:p w14:paraId="608A03EB" w14:textId="77777777" w:rsidR="00B33B35" w:rsidRPr="009D6F72" w:rsidRDefault="00B33B35" w:rsidP="00B33B35">
            <w:pPr>
              <w:rPr>
                <w:rFonts w:ascii="Arial" w:hAnsi="Arial" w:cs="Arial"/>
                <w:b/>
                <w:bCs/>
              </w:rPr>
            </w:pPr>
            <w:r w:rsidRPr="00884F4E">
              <w:rPr>
                <w:rFonts w:ascii="Arial" w:hAnsi="Arial" w:cs="Arial"/>
                <w:b/>
                <w:bCs/>
              </w:rPr>
              <w:lastRenderedPageBreak/>
              <w:t xml:space="preserve">Purpose of the Post </w:t>
            </w:r>
          </w:p>
          <w:p w14:paraId="29C5297C" w14:textId="77777777" w:rsidR="00B33B35" w:rsidRDefault="00B33B35" w:rsidP="00B33B35">
            <w:pPr>
              <w:rPr>
                <w:rFonts w:ascii="Arial" w:hAnsi="Arial" w:cs="Arial"/>
                <w:b/>
                <w:bCs/>
                <w:color w:val="FF0000"/>
              </w:rPr>
            </w:pPr>
          </w:p>
          <w:p w14:paraId="0BD54F18" w14:textId="77777777" w:rsidR="00B33B35" w:rsidRPr="00E766A5" w:rsidRDefault="00B33B35" w:rsidP="00B33B35">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14:paraId="1148056B" w14:textId="77777777" w:rsidR="00B33B35" w:rsidRDefault="00B33B35" w:rsidP="00B33B35">
            <w:pPr>
              <w:rPr>
                <w:rFonts w:ascii="Arial" w:hAnsi="Arial" w:cs="Arial"/>
                <w:iCs/>
                <w:color w:val="000099"/>
              </w:rPr>
            </w:pPr>
            <w:r w:rsidRPr="00F6254C">
              <w:rPr>
                <w:rFonts w:ascii="Arial" w:hAnsi="Arial" w:cs="Arial"/>
                <w:iCs/>
                <w:color w:val="000099"/>
              </w:rPr>
              <w:t xml:space="preserve">What is the overall high-level purpose of the job? </w:t>
            </w:r>
          </w:p>
          <w:p w14:paraId="1304881B" w14:textId="77777777" w:rsidR="00B33B35" w:rsidRDefault="00B33B35" w:rsidP="00B33B35">
            <w:pPr>
              <w:rPr>
                <w:rFonts w:ascii="Arial" w:hAnsi="Arial" w:cs="Arial"/>
                <w:iCs/>
                <w:color w:val="000099"/>
              </w:rPr>
            </w:pPr>
          </w:p>
          <w:p w14:paraId="115DF8AB" w14:textId="0A640C10" w:rsidR="00B33B35" w:rsidRPr="004C00A5" w:rsidRDefault="00B33B35" w:rsidP="00B33B35">
            <w:pPr>
              <w:rPr>
                <w:rFonts w:ascii="Arial" w:hAnsi="Arial" w:cs="Arial"/>
                <w:iCs/>
                <w:color w:val="000099"/>
              </w:rPr>
            </w:pPr>
            <w:r w:rsidRPr="000C019B">
              <w:rPr>
                <w:rFonts w:ascii="Arial" w:hAnsi="Arial" w:cs="Arial"/>
                <w:i/>
                <w:iCs/>
                <w:color w:val="000099"/>
              </w:rPr>
              <w:t xml:space="preserve">For example: </w:t>
            </w:r>
            <w:r>
              <w:rPr>
                <w:rFonts w:ascii="Arial" w:hAnsi="Arial" w:cs="Arial"/>
                <w:i/>
                <w:iCs/>
                <w:color w:val="000099"/>
              </w:rPr>
              <w:t xml:space="preserve"> </w:t>
            </w:r>
            <w:r w:rsidRPr="004C00A5">
              <w:rPr>
                <w:rFonts w:ascii="Arial" w:hAnsi="Arial" w:cs="Arial"/>
                <w:iCs/>
                <w:color w:val="000099"/>
              </w:rPr>
              <w:t xml:space="preserve">The post holder will perform routine and non-routine work carried out in the Clinical </w:t>
            </w:r>
            <w:r>
              <w:rPr>
                <w:rFonts w:ascii="Arial" w:hAnsi="Arial" w:cs="Arial"/>
                <w:iCs/>
                <w:color w:val="000099"/>
              </w:rPr>
              <w:t xml:space="preserve">Neurophysiology Department. This post provides the opportunity to gain </w:t>
            </w:r>
            <w:r w:rsidRPr="004C00A5">
              <w:rPr>
                <w:rFonts w:ascii="Arial" w:hAnsi="Arial" w:cs="Arial"/>
                <w:iCs/>
                <w:color w:val="000099"/>
              </w:rPr>
              <w:t>experience of</w:t>
            </w:r>
            <w:r>
              <w:rPr>
                <w:rFonts w:ascii="Arial" w:hAnsi="Arial" w:cs="Arial"/>
                <w:iCs/>
                <w:color w:val="000099"/>
              </w:rPr>
              <w:t xml:space="preserve"> more complex / non routine work in a supervised environment</w:t>
            </w:r>
            <w:r w:rsidRPr="004C00A5">
              <w:rPr>
                <w:rFonts w:ascii="Arial" w:hAnsi="Arial" w:cs="Arial"/>
                <w:iCs/>
                <w:color w:val="000099"/>
              </w:rPr>
              <w:t>.</w:t>
            </w:r>
          </w:p>
          <w:p w14:paraId="5B8F9F87" w14:textId="45EA5D55" w:rsidR="00B33B35" w:rsidRPr="00F6254C" w:rsidRDefault="00B33B35" w:rsidP="00B33B35">
            <w:pPr>
              <w:jc w:val="both"/>
              <w:rPr>
                <w:rFonts w:ascii="Arial" w:hAnsi="Arial" w:cs="Arial"/>
                <w:iCs/>
                <w:color w:val="000099"/>
              </w:rPr>
            </w:pPr>
          </w:p>
        </w:tc>
      </w:tr>
      <w:tr w:rsidR="00B33B35" w:rsidRPr="00E766A5" w14:paraId="28165541" w14:textId="77777777" w:rsidTr="001D297B">
        <w:tc>
          <w:tcPr>
            <w:tcW w:w="2172" w:type="dxa"/>
          </w:tcPr>
          <w:p w14:paraId="6DAD9B1F" w14:textId="77777777" w:rsidR="00B33B35" w:rsidRDefault="00B33B35" w:rsidP="00B33B35">
            <w:pPr>
              <w:rPr>
                <w:rFonts w:ascii="Arial" w:hAnsi="Arial" w:cs="Arial"/>
                <w:b/>
                <w:bCs/>
              </w:rPr>
            </w:pPr>
            <w:r w:rsidRPr="00884F4E">
              <w:rPr>
                <w:rFonts w:ascii="Arial" w:hAnsi="Arial" w:cs="Arial"/>
                <w:b/>
                <w:bCs/>
              </w:rPr>
              <w:t>Principal Duties and Responsibilities</w:t>
            </w:r>
          </w:p>
          <w:p w14:paraId="3824F417" w14:textId="77777777" w:rsidR="00B33B35" w:rsidRDefault="00B33B35" w:rsidP="00B33B35">
            <w:pPr>
              <w:rPr>
                <w:rFonts w:ascii="Arial" w:hAnsi="Arial" w:cs="Arial"/>
                <w:b/>
                <w:bCs/>
              </w:rPr>
            </w:pPr>
          </w:p>
          <w:p w14:paraId="7CB4EBB2" w14:textId="77777777" w:rsidR="00B33B35" w:rsidRDefault="00B33B35" w:rsidP="00B33B35">
            <w:pPr>
              <w:rPr>
                <w:rFonts w:ascii="Arial" w:hAnsi="Arial" w:cs="Arial"/>
                <w:b/>
                <w:bCs/>
              </w:rPr>
            </w:pPr>
          </w:p>
          <w:p w14:paraId="43C30798" w14:textId="77777777" w:rsidR="00B33B35" w:rsidRDefault="00B33B35" w:rsidP="00B33B35">
            <w:pPr>
              <w:rPr>
                <w:rFonts w:ascii="Arial" w:hAnsi="Arial" w:cs="Arial"/>
                <w:b/>
                <w:bCs/>
              </w:rPr>
            </w:pPr>
          </w:p>
          <w:p w14:paraId="2C073CD8" w14:textId="77777777" w:rsidR="00B33B35" w:rsidRDefault="00B33B35" w:rsidP="00B33B35">
            <w:pPr>
              <w:rPr>
                <w:rFonts w:ascii="Arial" w:hAnsi="Arial" w:cs="Arial"/>
                <w:b/>
                <w:bCs/>
              </w:rPr>
            </w:pPr>
          </w:p>
          <w:p w14:paraId="33DFFD50" w14:textId="77777777" w:rsidR="00B33B35" w:rsidRDefault="00B33B35" w:rsidP="00B33B35">
            <w:pPr>
              <w:rPr>
                <w:rFonts w:ascii="Arial" w:hAnsi="Arial" w:cs="Arial"/>
                <w:b/>
                <w:bCs/>
              </w:rPr>
            </w:pPr>
          </w:p>
          <w:p w14:paraId="3305C29A" w14:textId="77777777" w:rsidR="00B33B35" w:rsidRDefault="00B33B35" w:rsidP="00B33B35">
            <w:pPr>
              <w:rPr>
                <w:rFonts w:ascii="Arial" w:hAnsi="Arial" w:cs="Arial"/>
                <w:b/>
                <w:bCs/>
              </w:rPr>
            </w:pPr>
          </w:p>
          <w:p w14:paraId="7F074DEE" w14:textId="77777777" w:rsidR="00B33B35" w:rsidRDefault="00B33B35" w:rsidP="00B33B35">
            <w:pPr>
              <w:rPr>
                <w:rFonts w:ascii="Arial" w:hAnsi="Arial" w:cs="Arial"/>
                <w:b/>
                <w:bCs/>
              </w:rPr>
            </w:pPr>
          </w:p>
          <w:p w14:paraId="5645A84F" w14:textId="77777777" w:rsidR="00B33B35" w:rsidRDefault="00B33B35" w:rsidP="00B33B35">
            <w:pPr>
              <w:rPr>
                <w:rFonts w:ascii="Arial" w:hAnsi="Arial" w:cs="Arial"/>
                <w:b/>
                <w:bCs/>
              </w:rPr>
            </w:pPr>
          </w:p>
          <w:p w14:paraId="4956BA7C" w14:textId="77777777" w:rsidR="00B33B35" w:rsidRDefault="00B33B35" w:rsidP="00B33B35">
            <w:pPr>
              <w:rPr>
                <w:rFonts w:ascii="Arial" w:hAnsi="Arial" w:cs="Arial"/>
                <w:b/>
                <w:bCs/>
              </w:rPr>
            </w:pPr>
          </w:p>
          <w:p w14:paraId="1F3D1472" w14:textId="77777777" w:rsidR="00B33B35" w:rsidRDefault="00B33B35" w:rsidP="00B33B35">
            <w:pPr>
              <w:rPr>
                <w:rFonts w:ascii="Arial" w:hAnsi="Arial" w:cs="Arial"/>
                <w:b/>
                <w:bCs/>
              </w:rPr>
            </w:pPr>
          </w:p>
          <w:p w14:paraId="05461463" w14:textId="77777777" w:rsidR="00B33B35" w:rsidRDefault="00B33B35" w:rsidP="00B33B35">
            <w:pPr>
              <w:rPr>
                <w:rFonts w:ascii="Arial" w:hAnsi="Arial" w:cs="Arial"/>
                <w:b/>
                <w:bCs/>
              </w:rPr>
            </w:pPr>
          </w:p>
          <w:p w14:paraId="6C88CB91" w14:textId="77777777" w:rsidR="00B33B35" w:rsidRDefault="00B33B35" w:rsidP="00B33B35">
            <w:pPr>
              <w:rPr>
                <w:rFonts w:ascii="Arial" w:hAnsi="Arial" w:cs="Arial"/>
                <w:b/>
                <w:bCs/>
              </w:rPr>
            </w:pPr>
          </w:p>
          <w:p w14:paraId="56F65CF4" w14:textId="77777777" w:rsidR="00B33B35" w:rsidRDefault="00B33B35" w:rsidP="00B33B35">
            <w:pPr>
              <w:rPr>
                <w:rFonts w:ascii="Arial" w:hAnsi="Arial" w:cs="Arial"/>
                <w:b/>
                <w:bCs/>
              </w:rPr>
            </w:pPr>
          </w:p>
          <w:p w14:paraId="4458F068" w14:textId="77777777" w:rsidR="00B33B35" w:rsidRDefault="00B33B35" w:rsidP="00B33B35">
            <w:pPr>
              <w:rPr>
                <w:rFonts w:ascii="Arial" w:hAnsi="Arial" w:cs="Arial"/>
                <w:b/>
                <w:bCs/>
              </w:rPr>
            </w:pPr>
          </w:p>
          <w:p w14:paraId="230B919C" w14:textId="77777777" w:rsidR="00B33B35" w:rsidRDefault="00B33B35" w:rsidP="00B33B35">
            <w:pPr>
              <w:rPr>
                <w:rFonts w:ascii="Arial" w:hAnsi="Arial" w:cs="Arial"/>
                <w:b/>
                <w:bCs/>
              </w:rPr>
            </w:pPr>
          </w:p>
          <w:p w14:paraId="0DDDE09F" w14:textId="77777777" w:rsidR="00B33B35" w:rsidRDefault="00B33B35" w:rsidP="00B33B35">
            <w:pPr>
              <w:rPr>
                <w:rFonts w:ascii="Arial" w:hAnsi="Arial" w:cs="Arial"/>
                <w:b/>
                <w:bCs/>
              </w:rPr>
            </w:pPr>
          </w:p>
          <w:p w14:paraId="13FEEA2A" w14:textId="77777777" w:rsidR="00B33B35" w:rsidRDefault="00B33B35" w:rsidP="00B33B35">
            <w:pPr>
              <w:rPr>
                <w:rFonts w:ascii="Arial" w:hAnsi="Arial" w:cs="Arial"/>
                <w:b/>
                <w:bCs/>
              </w:rPr>
            </w:pPr>
          </w:p>
          <w:p w14:paraId="3569FBCA" w14:textId="77777777" w:rsidR="00B33B35" w:rsidRDefault="00B33B35" w:rsidP="00B33B35">
            <w:pPr>
              <w:rPr>
                <w:rFonts w:ascii="Arial" w:hAnsi="Arial" w:cs="Arial"/>
                <w:b/>
                <w:bCs/>
              </w:rPr>
            </w:pPr>
          </w:p>
          <w:p w14:paraId="3DED4681" w14:textId="77777777" w:rsidR="00B33B35" w:rsidRDefault="00B33B35" w:rsidP="00B33B35">
            <w:pPr>
              <w:rPr>
                <w:rFonts w:ascii="Arial" w:hAnsi="Arial" w:cs="Arial"/>
                <w:b/>
                <w:bCs/>
              </w:rPr>
            </w:pPr>
          </w:p>
          <w:p w14:paraId="52B69FB3" w14:textId="77777777" w:rsidR="00B33B35" w:rsidRDefault="00B33B35" w:rsidP="00B33B35">
            <w:pPr>
              <w:rPr>
                <w:rFonts w:ascii="Arial" w:hAnsi="Arial" w:cs="Arial"/>
                <w:b/>
                <w:bCs/>
              </w:rPr>
            </w:pPr>
          </w:p>
          <w:p w14:paraId="431971E4" w14:textId="77777777" w:rsidR="00B33B35" w:rsidRDefault="00B33B35" w:rsidP="00B33B35">
            <w:pPr>
              <w:rPr>
                <w:rFonts w:ascii="Arial" w:hAnsi="Arial" w:cs="Arial"/>
                <w:b/>
                <w:bCs/>
              </w:rPr>
            </w:pPr>
          </w:p>
          <w:p w14:paraId="423305D4" w14:textId="77777777" w:rsidR="00B33B35" w:rsidRDefault="00B33B35" w:rsidP="00B33B35">
            <w:pPr>
              <w:rPr>
                <w:rFonts w:ascii="Arial" w:hAnsi="Arial" w:cs="Arial"/>
                <w:b/>
                <w:bCs/>
              </w:rPr>
            </w:pPr>
          </w:p>
          <w:p w14:paraId="3A73733A" w14:textId="77777777" w:rsidR="00B33B35" w:rsidRDefault="00B33B35" w:rsidP="00B33B35">
            <w:pPr>
              <w:rPr>
                <w:rFonts w:ascii="Arial" w:hAnsi="Arial" w:cs="Arial"/>
                <w:b/>
                <w:bCs/>
              </w:rPr>
            </w:pPr>
          </w:p>
          <w:p w14:paraId="7A185068" w14:textId="77777777" w:rsidR="00B33B35" w:rsidRDefault="00B33B35" w:rsidP="00B33B35">
            <w:pPr>
              <w:rPr>
                <w:rFonts w:ascii="Arial" w:hAnsi="Arial" w:cs="Arial"/>
                <w:b/>
                <w:bCs/>
              </w:rPr>
            </w:pPr>
          </w:p>
          <w:p w14:paraId="11D1ABE8" w14:textId="77777777" w:rsidR="00B33B35" w:rsidRDefault="00B33B35" w:rsidP="00B33B35">
            <w:pPr>
              <w:rPr>
                <w:rFonts w:ascii="Arial" w:hAnsi="Arial" w:cs="Arial"/>
                <w:b/>
                <w:bCs/>
              </w:rPr>
            </w:pPr>
          </w:p>
          <w:p w14:paraId="33BC9C27" w14:textId="77777777" w:rsidR="00B33B35" w:rsidRDefault="00B33B35" w:rsidP="00B33B35">
            <w:pPr>
              <w:rPr>
                <w:rFonts w:ascii="Arial" w:hAnsi="Arial" w:cs="Arial"/>
                <w:b/>
                <w:bCs/>
              </w:rPr>
            </w:pPr>
          </w:p>
          <w:p w14:paraId="65BF58D6" w14:textId="77777777" w:rsidR="00B33B35" w:rsidRDefault="00B33B35" w:rsidP="00B33B35">
            <w:pPr>
              <w:rPr>
                <w:rFonts w:ascii="Arial" w:hAnsi="Arial" w:cs="Arial"/>
                <w:b/>
                <w:bCs/>
              </w:rPr>
            </w:pPr>
          </w:p>
          <w:p w14:paraId="78BFED52" w14:textId="77777777" w:rsidR="00B33B35" w:rsidRDefault="00B33B35" w:rsidP="00B33B35">
            <w:pPr>
              <w:rPr>
                <w:rFonts w:ascii="Arial" w:hAnsi="Arial" w:cs="Arial"/>
                <w:b/>
                <w:bCs/>
              </w:rPr>
            </w:pPr>
          </w:p>
          <w:p w14:paraId="76004BFC" w14:textId="77777777" w:rsidR="00B33B35" w:rsidRDefault="00B33B35" w:rsidP="00B33B35">
            <w:pPr>
              <w:rPr>
                <w:rFonts w:ascii="Arial" w:hAnsi="Arial" w:cs="Arial"/>
                <w:b/>
                <w:bCs/>
              </w:rPr>
            </w:pPr>
          </w:p>
          <w:p w14:paraId="45025ADF" w14:textId="77777777" w:rsidR="00B33B35" w:rsidRDefault="00B33B35" w:rsidP="00B33B35">
            <w:pPr>
              <w:rPr>
                <w:rFonts w:ascii="Arial" w:hAnsi="Arial" w:cs="Arial"/>
                <w:b/>
                <w:bCs/>
              </w:rPr>
            </w:pPr>
          </w:p>
          <w:p w14:paraId="0664FBA6" w14:textId="77777777" w:rsidR="00B33B35" w:rsidRDefault="00B33B35" w:rsidP="00B33B35">
            <w:pPr>
              <w:rPr>
                <w:rFonts w:ascii="Arial" w:hAnsi="Arial" w:cs="Arial"/>
                <w:b/>
                <w:bCs/>
              </w:rPr>
            </w:pPr>
          </w:p>
          <w:p w14:paraId="6B16D297" w14:textId="77777777" w:rsidR="00B33B35" w:rsidRDefault="00B33B35" w:rsidP="00B33B35">
            <w:pPr>
              <w:rPr>
                <w:rFonts w:ascii="Arial" w:hAnsi="Arial" w:cs="Arial"/>
                <w:b/>
                <w:bCs/>
              </w:rPr>
            </w:pPr>
          </w:p>
          <w:p w14:paraId="6599C90A" w14:textId="77777777" w:rsidR="00B33B35" w:rsidRDefault="00B33B35" w:rsidP="00B33B35">
            <w:pPr>
              <w:rPr>
                <w:rFonts w:ascii="Arial" w:hAnsi="Arial" w:cs="Arial"/>
                <w:b/>
                <w:bCs/>
              </w:rPr>
            </w:pPr>
          </w:p>
          <w:p w14:paraId="57C26AE9" w14:textId="77777777" w:rsidR="00B33B35" w:rsidRDefault="00B33B35" w:rsidP="00B33B35">
            <w:pPr>
              <w:rPr>
                <w:rFonts w:ascii="Arial" w:hAnsi="Arial" w:cs="Arial"/>
                <w:b/>
                <w:bCs/>
              </w:rPr>
            </w:pPr>
          </w:p>
          <w:p w14:paraId="588C4429" w14:textId="77777777" w:rsidR="00B33B35" w:rsidRDefault="00B33B35" w:rsidP="00B33B35">
            <w:pPr>
              <w:rPr>
                <w:rFonts w:ascii="Arial" w:hAnsi="Arial" w:cs="Arial"/>
                <w:b/>
                <w:bCs/>
              </w:rPr>
            </w:pPr>
          </w:p>
          <w:p w14:paraId="181FB8BB" w14:textId="77777777" w:rsidR="00B33B35" w:rsidRDefault="00B33B35" w:rsidP="00B33B35">
            <w:pPr>
              <w:rPr>
                <w:rFonts w:ascii="Arial" w:hAnsi="Arial" w:cs="Arial"/>
                <w:b/>
                <w:bCs/>
              </w:rPr>
            </w:pPr>
          </w:p>
          <w:p w14:paraId="13FE9DA0" w14:textId="77777777" w:rsidR="00B33B35" w:rsidRDefault="00B33B35" w:rsidP="00B33B35">
            <w:pPr>
              <w:rPr>
                <w:rFonts w:ascii="Arial" w:hAnsi="Arial" w:cs="Arial"/>
                <w:b/>
                <w:bCs/>
              </w:rPr>
            </w:pPr>
          </w:p>
          <w:p w14:paraId="29F1C5BD" w14:textId="77777777" w:rsidR="00B33B35" w:rsidRDefault="00B33B35" w:rsidP="00B33B35">
            <w:pPr>
              <w:rPr>
                <w:rFonts w:ascii="Arial" w:hAnsi="Arial" w:cs="Arial"/>
                <w:b/>
                <w:bCs/>
              </w:rPr>
            </w:pPr>
          </w:p>
          <w:p w14:paraId="3B3BA97E" w14:textId="77777777" w:rsidR="00B33B35" w:rsidRDefault="00B33B35" w:rsidP="00B33B35">
            <w:pPr>
              <w:rPr>
                <w:rFonts w:ascii="Arial" w:hAnsi="Arial" w:cs="Arial"/>
                <w:b/>
                <w:bCs/>
              </w:rPr>
            </w:pPr>
          </w:p>
          <w:p w14:paraId="7AE22BB3" w14:textId="77777777" w:rsidR="00B33B35" w:rsidRDefault="00B33B35" w:rsidP="00B33B35">
            <w:pPr>
              <w:rPr>
                <w:rFonts w:ascii="Arial" w:hAnsi="Arial" w:cs="Arial"/>
                <w:b/>
                <w:bCs/>
              </w:rPr>
            </w:pPr>
          </w:p>
          <w:p w14:paraId="51B36591" w14:textId="77777777" w:rsidR="00B33B35" w:rsidRDefault="00B33B35" w:rsidP="00B33B35">
            <w:pPr>
              <w:rPr>
                <w:rFonts w:ascii="Arial" w:hAnsi="Arial" w:cs="Arial"/>
                <w:b/>
                <w:bCs/>
              </w:rPr>
            </w:pPr>
          </w:p>
          <w:p w14:paraId="6A4C491C" w14:textId="77777777" w:rsidR="00B33B35" w:rsidRDefault="00B33B35" w:rsidP="00B33B35">
            <w:pPr>
              <w:rPr>
                <w:rFonts w:ascii="Arial" w:hAnsi="Arial" w:cs="Arial"/>
                <w:b/>
                <w:bCs/>
                <w:color w:val="FF0000"/>
              </w:rPr>
            </w:pPr>
          </w:p>
          <w:p w14:paraId="0B9DA46C" w14:textId="77777777" w:rsidR="00B33B35" w:rsidRDefault="00B33B35" w:rsidP="00B33B35">
            <w:pPr>
              <w:rPr>
                <w:rFonts w:ascii="Arial" w:hAnsi="Arial" w:cs="Arial"/>
                <w:b/>
                <w:bCs/>
                <w:color w:val="FF0000"/>
              </w:rPr>
            </w:pPr>
          </w:p>
          <w:p w14:paraId="39B97044" w14:textId="77777777" w:rsidR="00B33B35" w:rsidRDefault="00B33B35" w:rsidP="00B33B35">
            <w:pPr>
              <w:rPr>
                <w:rFonts w:ascii="Arial" w:hAnsi="Arial" w:cs="Arial"/>
                <w:b/>
                <w:bCs/>
                <w:color w:val="FF0000"/>
              </w:rPr>
            </w:pPr>
          </w:p>
          <w:p w14:paraId="1A14C0EA" w14:textId="77777777" w:rsidR="00B33B35" w:rsidRDefault="00B33B35" w:rsidP="00B33B35">
            <w:pPr>
              <w:rPr>
                <w:rFonts w:ascii="Arial" w:hAnsi="Arial" w:cs="Arial"/>
                <w:b/>
                <w:bCs/>
                <w:color w:val="FF0000"/>
              </w:rPr>
            </w:pPr>
          </w:p>
          <w:p w14:paraId="29398D2D" w14:textId="77777777" w:rsidR="00B33B35" w:rsidRDefault="00B33B35" w:rsidP="00B33B35">
            <w:pPr>
              <w:rPr>
                <w:rFonts w:ascii="Arial" w:hAnsi="Arial" w:cs="Arial"/>
                <w:b/>
                <w:bCs/>
                <w:color w:val="FF0000"/>
              </w:rPr>
            </w:pPr>
          </w:p>
          <w:p w14:paraId="1FE9CBB8" w14:textId="77777777" w:rsidR="00B33B35" w:rsidRDefault="00B33B35" w:rsidP="00B33B35">
            <w:pPr>
              <w:rPr>
                <w:rFonts w:ascii="Arial" w:hAnsi="Arial" w:cs="Arial"/>
                <w:b/>
                <w:bCs/>
                <w:color w:val="FF0000"/>
              </w:rPr>
            </w:pPr>
          </w:p>
          <w:p w14:paraId="6739198C" w14:textId="77777777" w:rsidR="00B33B35" w:rsidRDefault="00B33B35" w:rsidP="00B33B35">
            <w:pPr>
              <w:rPr>
                <w:rFonts w:ascii="Arial" w:hAnsi="Arial" w:cs="Arial"/>
                <w:b/>
                <w:bCs/>
                <w:color w:val="FF0000"/>
              </w:rPr>
            </w:pPr>
          </w:p>
          <w:p w14:paraId="1496098C" w14:textId="77777777" w:rsidR="00B33B35" w:rsidRDefault="00B33B35" w:rsidP="00B33B35">
            <w:pPr>
              <w:rPr>
                <w:rFonts w:ascii="Arial" w:hAnsi="Arial" w:cs="Arial"/>
                <w:b/>
                <w:bCs/>
                <w:color w:val="FF0000"/>
              </w:rPr>
            </w:pPr>
          </w:p>
          <w:p w14:paraId="5AF8F2BC" w14:textId="77777777" w:rsidR="00B33B35" w:rsidRDefault="00B33B35" w:rsidP="00B33B35">
            <w:pPr>
              <w:rPr>
                <w:rFonts w:ascii="Arial" w:hAnsi="Arial" w:cs="Arial"/>
                <w:b/>
                <w:bCs/>
                <w:color w:val="FF0000"/>
              </w:rPr>
            </w:pPr>
          </w:p>
          <w:p w14:paraId="1B84FCF4" w14:textId="77777777" w:rsidR="00B33B35" w:rsidRDefault="00B33B35" w:rsidP="00B33B35">
            <w:pPr>
              <w:rPr>
                <w:rFonts w:ascii="Arial" w:hAnsi="Arial" w:cs="Arial"/>
                <w:b/>
                <w:bCs/>
                <w:color w:val="FF0000"/>
              </w:rPr>
            </w:pPr>
          </w:p>
          <w:p w14:paraId="57E8CA45" w14:textId="77777777" w:rsidR="00B33B35" w:rsidRDefault="00B33B35" w:rsidP="00B33B35">
            <w:pPr>
              <w:rPr>
                <w:rFonts w:ascii="Arial" w:hAnsi="Arial" w:cs="Arial"/>
                <w:b/>
                <w:bCs/>
                <w:color w:val="FF0000"/>
              </w:rPr>
            </w:pPr>
          </w:p>
          <w:p w14:paraId="18A4AAA9" w14:textId="77777777" w:rsidR="00B33B35" w:rsidRDefault="00B33B35" w:rsidP="00B33B35">
            <w:pPr>
              <w:rPr>
                <w:rFonts w:ascii="Arial" w:hAnsi="Arial" w:cs="Arial"/>
                <w:b/>
                <w:bCs/>
                <w:color w:val="FF0000"/>
              </w:rPr>
            </w:pPr>
          </w:p>
          <w:p w14:paraId="0033D6F6" w14:textId="77777777" w:rsidR="00B33B35" w:rsidRDefault="00B33B35" w:rsidP="00B33B35">
            <w:pPr>
              <w:rPr>
                <w:rFonts w:ascii="Arial" w:hAnsi="Arial" w:cs="Arial"/>
                <w:b/>
                <w:bCs/>
                <w:color w:val="FF0000"/>
              </w:rPr>
            </w:pPr>
          </w:p>
          <w:p w14:paraId="5FCA4C5E" w14:textId="77777777" w:rsidR="00B33B35" w:rsidRDefault="00B33B35" w:rsidP="00B33B35">
            <w:pPr>
              <w:rPr>
                <w:rFonts w:ascii="Arial" w:hAnsi="Arial" w:cs="Arial"/>
                <w:b/>
                <w:bCs/>
                <w:color w:val="FF0000"/>
              </w:rPr>
            </w:pPr>
          </w:p>
          <w:p w14:paraId="6EE0AA68" w14:textId="77777777" w:rsidR="00B33B35" w:rsidRDefault="00B33B35" w:rsidP="00B33B35">
            <w:pPr>
              <w:rPr>
                <w:rFonts w:ascii="Arial" w:hAnsi="Arial" w:cs="Arial"/>
                <w:b/>
                <w:bCs/>
                <w:color w:val="FF0000"/>
              </w:rPr>
            </w:pPr>
          </w:p>
          <w:p w14:paraId="3BF65476" w14:textId="77777777" w:rsidR="00B33B35" w:rsidRDefault="00B33B35" w:rsidP="00B33B35">
            <w:pPr>
              <w:rPr>
                <w:rFonts w:ascii="Arial" w:hAnsi="Arial" w:cs="Arial"/>
                <w:b/>
                <w:bCs/>
                <w:color w:val="FF0000"/>
              </w:rPr>
            </w:pPr>
          </w:p>
          <w:p w14:paraId="7413164B" w14:textId="77777777" w:rsidR="00B33B35" w:rsidRDefault="00B33B35" w:rsidP="00B33B35">
            <w:pPr>
              <w:rPr>
                <w:rFonts w:ascii="Arial" w:hAnsi="Arial" w:cs="Arial"/>
                <w:b/>
                <w:bCs/>
                <w:color w:val="FF0000"/>
              </w:rPr>
            </w:pPr>
          </w:p>
          <w:p w14:paraId="1B4B3CE0" w14:textId="77777777" w:rsidR="00B33B35" w:rsidRDefault="00B33B35" w:rsidP="00B33B35">
            <w:pPr>
              <w:rPr>
                <w:rFonts w:ascii="Arial" w:hAnsi="Arial" w:cs="Arial"/>
                <w:b/>
                <w:bCs/>
                <w:color w:val="FF0000"/>
              </w:rPr>
            </w:pPr>
          </w:p>
          <w:p w14:paraId="306B1A25" w14:textId="77777777" w:rsidR="00B33B35" w:rsidRDefault="00B33B35" w:rsidP="00B33B35">
            <w:pPr>
              <w:rPr>
                <w:rFonts w:ascii="Arial" w:hAnsi="Arial" w:cs="Arial"/>
                <w:b/>
                <w:bCs/>
                <w:color w:val="FF0000"/>
              </w:rPr>
            </w:pPr>
          </w:p>
          <w:p w14:paraId="17D6BCD5" w14:textId="77777777" w:rsidR="00B33B35" w:rsidRDefault="00B33B35" w:rsidP="00B33B35">
            <w:pPr>
              <w:rPr>
                <w:rFonts w:ascii="Arial" w:hAnsi="Arial" w:cs="Arial"/>
                <w:b/>
                <w:bCs/>
                <w:color w:val="FF0000"/>
              </w:rPr>
            </w:pPr>
          </w:p>
          <w:p w14:paraId="2417047B" w14:textId="77777777" w:rsidR="00B33B35" w:rsidRDefault="00B33B35" w:rsidP="00B33B35">
            <w:pPr>
              <w:rPr>
                <w:rFonts w:ascii="Arial" w:hAnsi="Arial" w:cs="Arial"/>
                <w:b/>
                <w:bCs/>
                <w:color w:val="FF0000"/>
              </w:rPr>
            </w:pPr>
          </w:p>
          <w:p w14:paraId="2213B901" w14:textId="77777777" w:rsidR="00B33B35" w:rsidRDefault="00B33B35" w:rsidP="00B33B35">
            <w:pPr>
              <w:rPr>
                <w:rFonts w:ascii="Arial" w:hAnsi="Arial" w:cs="Arial"/>
                <w:b/>
                <w:bCs/>
                <w:color w:val="FF0000"/>
              </w:rPr>
            </w:pPr>
          </w:p>
          <w:p w14:paraId="69AD186D" w14:textId="77777777" w:rsidR="00B33B35" w:rsidRDefault="00B33B35" w:rsidP="00B33B35">
            <w:pPr>
              <w:rPr>
                <w:rFonts w:ascii="Arial" w:hAnsi="Arial" w:cs="Arial"/>
                <w:b/>
                <w:bCs/>
                <w:color w:val="FF0000"/>
              </w:rPr>
            </w:pPr>
          </w:p>
          <w:p w14:paraId="308F0F3A" w14:textId="77777777" w:rsidR="00B33B35" w:rsidRDefault="00B33B35" w:rsidP="00B33B35">
            <w:pPr>
              <w:rPr>
                <w:rFonts w:ascii="Arial" w:hAnsi="Arial" w:cs="Arial"/>
                <w:b/>
                <w:bCs/>
                <w:color w:val="FF0000"/>
              </w:rPr>
            </w:pPr>
          </w:p>
          <w:p w14:paraId="7B47E0AF" w14:textId="77777777" w:rsidR="00B33B35" w:rsidRDefault="00B33B35" w:rsidP="00B33B35">
            <w:pPr>
              <w:rPr>
                <w:rFonts w:ascii="Arial" w:hAnsi="Arial" w:cs="Arial"/>
                <w:b/>
                <w:bCs/>
                <w:color w:val="FF0000"/>
              </w:rPr>
            </w:pPr>
          </w:p>
          <w:p w14:paraId="0F8397C2" w14:textId="77777777" w:rsidR="00B33B35" w:rsidRDefault="00B33B35" w:rsidP="00B33B35">
            <w:pPr>
              <w:rPr>
                <w:rFonts w:ascii="Arial" w:hAnsi="Arial" w:cs="Arial"/>
                <w:b/>
                <w:bCs/>
                <w:color w:val="FF0000"/>
              </w:rPr>
            </w:pPr>
          </w:p>
          <w:p w14:paraId="46619C75" w14:textId="77777777" w:rsidR="00B33B35" w:rsidRDefault="00B33B35" w:rsidP="00B33B35">
            <w:pPr>
              <w:rPr>
                <w:rFonts w:ascii="Arial" w:hAnsi="Arial" w:cs="Arial"/>
                <w:b/>
                <w:bCs/>
                <w:color w:val="FF0000"/>
              </w:rPr>
            </w:pPr>
          </w:p>
          <w:p w14:paraId="29BC0A13" w14:textId="77777777" w:rsidR="00B33B35" w:rsidRPr="00E766A5" w:rsidRDefault="00B33B35" w:rsidP="00B33B35">
            <w:pPr>
              <w:rPr>
                <w:rFonts w:ascii="Arial" w:hAnsi="Arial" w:cs="Arial"/>
                <w:b/>
                <w:bCs/>
                <w:color w:val="FF0000"/>
              </w:rPr>
            </w:pPr>
          </w:p>
        </w:tc>
        <w:tc>
          <w:tcPr>
            <w:tcW w:w="8448" w:type="dxa"/>
          </w:tcPr>
          <w:p w14:paraId="2DDB3F03" w14:textId="4C70B29D" w:rsidR="00B33B35" w:rsidRDefault="00B33B35" w:rsidP="00B33B35">
            <w:pPr>
              <w:spacing w:before="100" w:beforeAutospacing="1" w:after="100" w:afterAutospacing="1"/>
              <w:rPr>
                <w:rFonts w:ascii="Arial" w:hAnsi="Arial" w:cs="Arial"/>
                <w:bCs/>
                <w:i/>
              </w:rPr>
            </w:pPr>
            <w:r>
              <w:rPr>
                <w:rFonts w:ascii="Arial" w:hAnsi="Arial" w:cs="Arial"/>
                <w:bCs/>
                <w:i/>
              </w:rPr>
              <w:lastRenderedPageBreak/>
              <w:t>The Neuro-Physiologist, Staff Grade</w:t>
            </w:r>
            <w:r w:rsidRPr="00BF417D">
              <w:rPr>
                <w:rFonts w:ascii="Arial" w:hAnsi="Arial" w:cs="Arial"/>
                <w:i/>
              </w:rPr>
              <w:t xml:space="preserve"> </w:t>
            </w:r>
            <w:r w:rsidRPr="00BF417D">
              <w:rPr>
                <w:rFonts w:ascii="Arial" w:hAnsi="Arial" w:cs="Arial"/>
                <w:bCs/>
                <w:i/>
              </w:rPr>
              <w:t>will:</w:t>
            </w:r>
          </w:p>
          <w:p w14:paraId="4F0D3433" w14:textId="6F3EA88C" w:rsidR="00B33B35" w:rsidRDefault="00B33B35" w:rsidP="00B33B35">
            <w:pPr>
              <w:spacing w:before="100" w:beforeAutospacing="1" w:after="100" w:afterAutospacing="1"/>
              <w:rPr>
                <w:rFonts w:ascii="Arial" w:hAnsi="Arial" w:cs="Arial"/>
                <w:b/>
                <w:u w:val="single"/>
              </w:rPr>
            </w:pPr>
            <w:r w:rsidRPr="00612355">
              <w:rPr>
                <w:rFonts w:ascii="Arial" w:hAnsi="Arial" w:cs="Arial"/>
                <w:b/>
                <w:u w:val="single"/>
              </w:rPr>
              <w:t xml:space="preserve">Clinical </w:t>
            </w:r>
            <w:r>
              <w:rPr>
                <w:rFonts w:ascii="Arial" w:hAnsi="Arial" w:cs="Arial"/>
                <w:b/>
                <w:u w:val="single"/>
              </w:rPr>
              <w:t xml:space="preserve">/ </w:t>
            </w:r>
            <w:r w:rsidRPr="00612355">
              <w:rPr>
                <w:rFonts w:ascii="Arial" w:hAnsi="Arial" w:cs="Arial"/>
                <w:b/>
                <w:u w:val="single"/>
              </w:rPr>
              <w:t>Professional</w:t>
            </w:r>
          </w:p>
          <w:p w14:paraId="3C464237" w14:textId="18180536" w:rsidR="00B33B35" w:rsidRPr="003777BD" w:rsidRDefault="00B33B35" w:rsidP="00B33B35">
            <w:pPr>
              <w:pStyle w:val="ListParagraph"/>
              <w:numPr>
                <w:ilvl w:val="0"/>
                <w:numId w:val="36"/>
              </w:numPr>
              <w:spacing w:before="100" w:beforeAutospacing="1" w:after="100" w:afterAutospacing="1"/>
              <w:contextualSpacing/>
              <w:jc w:val="both"/>
              <w:rPr>
                <w:rFonts w:ascii="Arial" w:hAnsi="Arial" w:cs="Arial"/>
              </w:rPr>
            </w:pPr>
            <w:r w:rsidRPr="00D02401">
              <w:rPr>
                <w:rFonts w:ascii="Arial" w:hAnsi="Arial" w:cs="Arial"/>
              </w:rPr>
              <w:t xml:space="preserve">Carry out duties to the appropriate </w:t>
            </w:r>
            <w:r>
              <w:rPr>
                <w:rFonts w:ascii="Arial" w:hAnsi="Arial" w:cs="Arial"/>
              </w:rPr>
              <w:t xml:space="preserve">standard </w:t>
            </w:r>
            <w:r w:rsidRPr="00D02401">
              <w:rPr>
                <w:rFonts w:ascii="Arial" w:hAnsi="Arial" w:cs="Arial"/>
              </w:rPr>
              <w:t xml:space="preserve">under the supervision of the </w:t>
            </w:r>
            <w:r>
              <w:rPr>
                <w:rFonts w:ascii="Arial" w:hAnsi="Arial" w:cs="Arial"/>
                <w:color w:val="000099"/>
              </w:rPr>
              <w:t>Chief Neuro</w:t>
            </w:r>
            <w:r w:rsidRPr="00D02401">
              <w:rPr>
                <w:rFonts w:ascii="Arial" w:hAnsi="Arial" w:cs="Arial"/>
                <w:color w:val="000099"/>
              </w:rPr>
              <w:t xml:space="preserve"> Physiologist </w:t>
            </w:r>
            <w:r w:rsidRPr="00D02401">
              <w:rPr>
                <w:rFonts w:ascii="Arial" w:hAnsi="Arial" w:cs="Arial"/>
              </w:rPr>
              <w:t xml:space="preserve">or other persons </w:t>
            </w:r>
            <w:r>
              <w:rPr>
                <w:rFonts w:ascii="Arial" w:hAnsi="Arial" w:cs="Arial"/>
              </w:rPr>
              <w:t xml:space="preserve">as </w:t>
            </w:r>
            <w:r w:rsidRPr="00D02401">
              <w:rPr>
                <w:rFonts w:ascii="Arial" w:hAnsi="Arial" w:cs="Arial"/>
              </w:rPr>
              <w:t>designated by the Health Service Executive.</w:t>
            </w:r>
          </w:p>
          <w:p w14:paraId="14F0BD33" w14:textId="465C2C54" w:rsidR="00B33B35" w:rsidRPr="00ED7589" w:rsidRDefault="00B33B35" w:rsidP="00B33B35">
            <w:pPr>
              <w:pStyle w:val="ListParagraph"/>
              <w:numPr>
                <w:ilvl w:val="0"/>
                <w:numId w:val="36"/>
              </w:numPr>
              <w:spacing w:before="100" w:beforeAutospacing="1" w:after="100" w:afterAutospacing="1"/>
              <w:contextualSpacing/>
              <w:rPr>
                <w:rFonts w:ascii="Arial" w:hAnsi="Arial" w:cs="Arial"/>
              </w:rPr>
            </w:pPr>
            <w:r w:rsidRPr="003777BD">
              <w:rPr>
                <w:rFonts w:ascii="Arial" w:hAnsi="Arial" w:cs="Arial"/>
              </w:rPr>
              <w:t xml:space="preserve">Operate within the scope of practice of the Irish Institute of Clinical Measurement </w:t>
            </w:r>
            <w:r w:rsidRPr="00ED7589">
              <w:rPr>
                <w:rFonts w:ascii="Arial" w:hAnsi="Arial" w:cs="Arial"/>
              </w:rPr>
              <w:t xml:space="preserve">Science (IICMS) and in accordance with legislation and local guidelines. </w:t>
            </w:r>
          </w:p>
          <w:p w14:paraId="4B93B4A7" w14:textId="343A0D78" w:rsidR="00B33B35" w:rsidRPr="00ED7589" w:rsidRDefault="00B33B35" w:rsidP="00B33B35">
            <w:pPr>
              <w:pStyle w:val="ListParagraph"/>
              <w:numPr>
                <w:ilvl w:val="0"/>
                <w:numId w:val="36"/>
              </w:numPr>
              <w:spacing w:before="100" w:beforeAutospacing="1" w:after="100" w:afterAutospacing="1"/>
              <w:jc w:val="both"/>
              <w:rPr>
                <w:rFonts w:ascii="Arial" w:hAnsi="Arial" w:cs="Arial"/>
                <w:bCs/>
              </w:rPr>
            </w:pPr>
            <w:r w:rsidRPr="00ED7589">
              <w:rPr>
                <w:rFonts w:ascii="Arial" w:hAnsi="Arial" w:cs="Arial"/>
              </w:rPr>
              <w:t>Maintain professional standards in relation to confidentiality and ethics.</w:t>
            </w:r>
            <w:r w:rsidRPr="00ED7589">
              <w:rPr>
                <w:rFonts w:ascii="Arial" w:hAnsi="Arial" w:cs="Arial"/>
                <w:bCs/>
              </w:rPr>
              <w:t xml:space="preserve"> </w:t>
            </w:r>
          </w:p>
          <w:p w14:paraId="32238452" w14:textId="620CB38F" w:rsidR="00B33B35" w:rsidRPr="00ED7589" w:rsidRDefault="00B33B35" w:rsidP="00B33B35">
            <w:pPr>
              <w:pStyle w:val="ListParagraph"/>
              <w:numPr>
                <w:ilvl w:val="0"/>
                <w:numId w:val="36"/>
              </w:numPr>
              <w:spacing w:before="100" w:beforeAutospacing="1" w:after="100" w:afterAutospacing="1"/>
              <w:jc w:val="both"/>
              <w:rPr>
                <w:rFonts w:ascii="Arial" w:hAnsi="Arial" w:cs="Arial"/>
                <w:lang w:val="en-IE"/>
              </w:rPr>
            </w:pPr>
            <w:r w:rsidRPr="00ED7589">
              <w:rPr>
                <w:rFonts w:ascii="Arial" w:hAnsi="Arial" w:cs="Arial"/>
                <w:lang w:val="en-IE"/>
              </w:rPr>
              <w:t>Be responsible for the co-ordination and delivery of service in their assigned area / role.</w:t>
            </w:r>
          </w:p>
          <w:p w14:paraId="72971947" w14:textId="6D3F7836" w:rsidR="00B33B35" w:rsidRPr="00ED7589" w:rsidRDefault="00B33B35" w:rsidP="00B33B35">
            <w:pPr>
              <w:pStyle w:val="ListParagraph"/>
              <w:numPr>
                <w:ilvl w:val="0"/>
                <w:numId w:val="36"/>
              </w:numPr>
              <w:spacing w:before="100" w:beforeAutospacing="1" w:after="100" w:afterAutospacing="1"/>
              <w:jc w:val="both"/>
              <w:rPr>
                <w:rFonts w:ascii="Arial" w:hAnsi="Arial" w:cs="Arial"/>
                <w:bCs/>
              </w:rPr>
            </w:pPr>
            <w:r w:rsidRPr="00ED7589">
              <w:rPr>
                <w:rFonts w:ascii="Arial" w:hAnsi="Arial" w:cs="Arial"/>
                <w:bCs/>
              </w:rPr>
              <w:t>Be responsible for history-taking and interpretation of request forms.</w:t>
            </w:r>
          </w:p>
          <w:p w14:paraId="714AF912" w14:textId="6536950A" w:rsidR="00B33B35" w:rsidRPr="0063647F" w:rsidRDefault="00B33B35" w:rsidP="00B33B35">
            <w:pPr>
              <w:spacing w:before="100" w:beforeAutospacing="1" w:after="100" w:afterAutospacing="1"/>
              <w:contextualSpacing/>
              <w:rPr>
                <w:rFonts w:ascii="Arial" w:hAnsi="Arial" w:cs="Arial"/>
                <w:bCs/>
                <w:color w:val="000099"/>
              </w:rPr>
            </w:pPr>
            <w:r w:rsidRPr="0063647F">
              <w:rPr>
                <w:rFonts w:ascii="Arial" w:hAnsi="Arial" w:cs="Arial"/>
                <w:bCs/>
                <w:color w:val="000099"/>
              </w:rPr>
              <w:t>[</w:t>
            </w:r>
            <w:r>
              <w:rPr>
                <w:rFonts w:ascii="Arial" w:hAnsi="Arial" w:cs="Arial"/>
                <w:b/>
                <w:bCs/>
                <w:color w:val="000099"/>
              </w:rPr>
              <w:t>Delete/</w:t>
            </w:r>
            <w:r w:rsidRPr="0063647F">
              <w:rPr>
                <w:rFonts w:ascii="Arial" w:hAnsi="Arial" w:cs="Arial"/>
                <w:b/>
                <w:bCs/>
                <w:color w:val="000099"/>
              </w:rPr>
              <w:t>Include</w:t>
            </w:r>
            <w:r>
              <w:rPr>
                <w:rFonts w:ascii="Arial" w:hAnsi="Arial" w:cs="Arial"/>
                <w:b/>
                <w:bCs/>
                <w:color w:val="000099"/>
              </w:rPr>
              <w:t xml:space="preserve"> the statements below and/ or insert other procedures/ tests</w:t>
            </w:r>
            <w:r w:rsidRPr="0063647F">
              <w:rPr>
                <w:rFonts w:ascii="Arial" w:hAnsi="Arial" w:cs="Arial"/>
                <w:b/>
                <w:bCs/>
                <w:color w:val="000099"/>
              </w:rPr>
              <w:t xml:space="preserve">, </w:t>
            </w:r>
            <w:r>
              <w:rPr>
                <w:rFonts w:ascii="Arial" w:hAnsi="Arial" w:cs="Arial"/>
                <w:b/>
                <w:bCs/>
                <w:color w:val="000099"/>
              </w:rPr>
              <w:t xml:space="preserve">as </w:t>
            </w:r>
            <w:r w:rsidRPr="0063647F">
              <w:rPr>
                <w:rFonts w:ascii="Arial" w:hAnsi="Arial" w:cs="Arial"/>
                <w:b/>
                <w:bCs/>
                <w:color w:val="000099"/>
              </w:rPr>
              <w:t>relevant</w:t>
            </w:r>
            <w:r>
              <w:rPr>
                <w:rFonts w:ascii="Arial" w:hAnsi="Arial" w:cs="Arial"/>
                <w:b/>
                <w:bCs/>
                <w:color w:val="000099"/>
              </w:rPr>
              <w:t xml:space="preserve"> to a particular role</w:t>
            </w:r>
            <w:r w:rsidRPr="0063647F">
              <w:rPr>
                <w:rFonts w:ascii="Arial" w:hAnsi="Arial" w:cs="Arial"/>
                <w:bCs/>
                <w:color w:val="000099"/>
              </w:rPr>
              <w:t>]</w:t>
            </w:r>
          </w:p>
          <w:p w14:paraId="55A0EB85" w14:textId="1A41893E" w:rsidR="00B33B35" w:rsidRPr="004C00A5" w:rsidRDefault="00B33B35" w:rsidP="00B33B35">
            <w:pPr>
              <w:numPr>
                <w:ilvl w:val="0"/>
                <w:numId w:val="36"/>
              </w:numPr>
              <w:spacing w:before="100" w:beforeAutospacing="1" w:after="100" w:afterAutospacing="1"/>
              <w:jc w:val="both"/>
              <w:rPr>
                <w:rFonts w:ascii="Arial" w:hAnsi="Arial" w:cs="Arial"/>
                <w:color w:val="000099"/>
              </w:rPr>
            </w:pPr>
            <w:r>
              <w:rPr>
                <w:rFonts w:ascii="Arial" w:hAnsi="Arial" w:cs="Arial"/>
              </w:rPr>
              <w:t xml:space="preserve">Perform routine </w:t>
            </w:r>
            <w:r w:rsidRPr="004C00A5">
              <w:rPr>
                <w:rFonts w:ascii="Arial" w:hAnsi="Arial" w:cs="Arial"/>
                <w:color w:val="000099"/>
              </w:rPr>
              <w:t>EEGs, EP (VEP/ BAEP/ SSEP) and surface NCS recordings unsupervised.</w:t>
            </w:r>
          </w:p>
          <w:p w14:paraId="2E1866A6" w14:textId="2523E709" w:rsidR="00B33B35" w:rsidRPr="004C00A5" w:rsidRDefault="00B33B35" w:rsidP="00B33B35">
            <w:pPr>
              <w:numPr>
                <w:ilvl w:val="0"/>
                <w:numId w:val="36"/>
              </w:numPr>
              <w:spacing w:before="100" w:beforeAutospacing="1" w:after="100" w:afterAutospacing="1"/>
              <w:jc w:val="both"/>
              <w:rPr>
                <w:rFonts w:ascii="Arial" w:hAnsi="Arial" w:cs="Arial"/>
                <w:color w:val="000099"/>
              </w:rPr>
            </w:pPr>
            <w:r>
              <w:rPr>
                <w:rFonts w:ascii="Arial" w:hAnsi="Arial" w:cs="Arial"/>
              </w:rPr>
              <w:t xml:space="preserve">Gain experience in non-routine procedures; </w:t>
            </w:r>
            <w:r w:rsidRPr="004C00A5">
              <w:rPr>
                <w:rFonts w:ascii="Arial" w:hAnsi="Arial" w:cs="Arial"/>
                <w:color w:val="000099"/>
              </w:rPr>
              <w:t>portable EEGs on the wards and ITU</w:t>
            </w:r>
            <w:r>
              <w:rPr>
                <w:rFonts w:ascii="Arial" w:hAnsi="Arial" w:cs="Arial"/>
                <w:color w:val="000099"/>
              </w:rPr>
              <w:t xml:space="preserve"> </w:t>
            </w:r>
            <w:r w:rsidRPr="004C00A5">
              <w:rPr>
                <w:rFonts w:ascii="Arial" w:hAnsi="Arial" w:cs="Arial"/>
                <w:color w:val="000099"/>
              </w:rPr>
              <w:t>/</w:t>
            </w:r>
            <w:r>
              <w:rPr>
                <w:rFonts w:ascii="Arial" w:hAnsi="Arial" w:cs="Arial"/>
                <w:color w:val="000099"/>
              </w:rPr>
              <w:t xml:space="preserve"> </w:t>
            </w:r>
            <w:r w:rsidRPr="004C00A5">
              <w:rPr>
                <w:rFonts w:ascii="Arial" w:hAnsi="Arial" w:cs="Arial"/>
                <w:color w:val="000099"/>
              </w:rPr>
              <w:t>CCU and NICU (</w:t>
            </w:r>
            <w:proofErr w:type="spellStart"/>
            <w:r w:rsidRPr="004C00A5">
              <w:rPr>
                <w:rFonts w:ascii="Arial" w:hAnsi="Arial" w:cs="Arial"/>
                <w:color w:val="000099"/>
              </w:rPr>
              <w:t>NeoNatal</w:t>
            </w:r>
            <w:proofErr w:type="spellEnd"/>
            <w:r w:rsidRPr="004C00A5">
              <w:rPr>
                <w:rFonts w:ascii="Arial" w:hAnsi="Arial" w:cs="Arial"/>
                <w:color w:val="000099"/>
              </w:rPr>
              <w:t>) or other special situations (e.g. recording done in the Radiography Department during Sodium Amytal injections) with the assistance and supervision of senior staff.</w:t>
            </w:r>
          </w:p>
          <w:p w14:paraId="6FCD00D6" w14:textId="54F7A1AB" w:rsidR="00B33B35" w:rsidRPr="003777BD" w:rsidRDefault="00B33B35" w:rsidP="00B33B35">
            <w:pPr>
              <w:numPr>
                <w:ilvl w:val="0"/>
                <w:numId w:val="36"/>
              </w:numPr>
              <w:spacing w:before="100" w:beforeAutospacing="1" w:after="100" w:afterAutospacing="1"/>
              <w:jc w:val="both"/>
              <w:rPr>
                <w:rFonts w:ascii="Arial" w:hAnsi="Arial" w:cs="Arial"/>
                <w:color w:val="000099"/>
              </w:rPr>
            </w:pPr>
            <w:r w:rsidRPr="004C00A5">
              <w:rPr>
                <w:rFonts w:ascii="Arial" w:hAnsi="Arial" w:cs="Arial"/>
                <w:color w:val="000099"/>
              </w:rPr>
              <w:t>Become familiar with the techniques involved in long-term recording by Video Telemetry where required.</w:t>
            </w:r>
          </w:p>
          <w:p w14:paraId="0F8355D2" w14:textId="78B8DCE9" w:rsidR="00B33B35" w:rsidRPr="00ED7589" w:rsidRDefault="00B33B35" w:rsidP="00B33B35">
            <w:pPr>
              <w:pStyle w:val="ListParagraph"/>
              <w:numPr>
                <w:ilvl w:val="0"/>
                <w:numId w:val="36"/>
              </w:numPr>
              <w:spacing w:before="100" w:beforeAutospacing="1" w:after="100" w:afterAutospacing="1"/>
              <w:jc w:val="both"/>
              <w:rPr>
                <w:rFonts w:ascii="Arial" w:hAnsi="Arial" w:cs="Arial"/>
                <w:bCs/>
              </w:rPr>
            </w:pPr>
            <w:r w:rsidRPr="00ED7589">
              <w:rPr>
                <w:rFonts w:ascii="Arial" w:hAnsi="Arial" w:cs="Arial"/>
                <w:bCs/>
              </w:rPr>
              <w:t>Perform procedures, reporting on findings and highlighting abnormal recordings.</w:t>
            </w:r>
          </w:p>
          <w:p w14:paraId="49DA70D1" w14:textId="5F1EA01C" w:rsidR="00B33B35" w:rsidRPr="00ED7589" w:rsidRDefault="00B33B35" w:rsidP="00B33B35">
            <w:pPr>
              <w:numPr>
                <w:ilvl w:val="0"/>
                <w:numId w:val="36"/>
              </w:numPr>
              <w:spacing w:before="100" w:beforeAutospacing="1" w:after="100" w:afterAutospacing="1"/>
              <w:jc w:val="both"/>
              <w:rPr>
                <w:rFonts w:ascii="Arial" w:hAnsi="Arial" w:cs="Arial"/>
              </w:rPr>
            </w:pPr>
            <w:r w:rsidRPr="00ED7589">
              <w:rPr>
                <w:rFonts w:ascii="Arial" w:hAnsi="Arial" w:cs="Arial"/>
              </w:rPr>
              <w:t>Undertake cleaning, packing and preparation of equipment for sterilization.  Routine repairs and maintenance of electrodes.</w:t>
            </w:r>
          </w:p>
          <w:p w14:paraId="7F4678E4" w14:textId="34F14BA2" w:rsidR="00B33B35" w:rsidRPr="00ED7589" w:rsidRDefault="00B33B35" w:rsidP="00B33B35">
            <w:pPr>
              <w:numPr>
                <w:ilvl w:val="0"/>
                <w:numId w:val="36"/>
              </w:numPr>
              <w:spacing w:before="100" w:beforeAutospacing="1" w:after="100" w:afterAutospacing="1"/>
              <w:jc w:val="both"/>
              <w:rPr>
                <w:rFonts w:ascii="Arial" w:hAnsi="Arial" w:cs="Arial"/>
              </w:rPr>
            </w:pPr>
            <w:r w:rsidRPr="00ED7589">
              <w:rPr>
                <w:rFonts w:ascii="Arial" w:hAnsi="Arial" w:cs="Arial"/>
              </w:rPr>
              <w:t>Support, Medical Technical and Nursing staff in the implementation of patient care.</w:t>
            </w:r>
          </w:p>
          <w:p w14:paraId="18F177DE" w14:textId="77777777" w:rsidR="00B33B35" w:rsidRPr="00ED7589" w:rsidRDefault="00B33B35" w:rsidP="00B33B35">
            <w:pPr>
              <w:pStyle w:val="ListParagraph"/>
              <w:numPr>
                <w:ilvl w:val="0"/>
                <w:numId w:val="36"/>
              </w:numPr>
              <w:spacing w:before="100" w:beforeAutospacing="1" w:after="100" w:afterAutospacing="1"/>
              <w:jc w:val="both"/>
              <w:rPr>
                <w:rFonts w:ascii="Arial" w:hAnsi="Arial" w:cs="Arial"/>
                <w:bCs/>
              </w:rPr>
            </w:pPr>
            <w:r w:rsidRPr="00ED7589">
              <w:rPr>
                <w:rFonts w:ascii="Arial" w:hAnsi="Arial" w:cs="Arial"/>
                <w:bCs/>
              </w:rPr>
              <w:t>Be involved in the development of new procedures which may be introduced.</w:t>
            </w:r>
          </w:p>
          <w:p w14:paraId="0290324E" w14:textId="77777777" w:rsidR="00B33B35" w:rsidRPr="00ED7589" w:rsidRDefault="00B33B35" w:rsidP="00B33B35">
            <w:pPr>
              <w:pStyle w:val="ListParagraph"/>
              <w:numPr>
                <w:ilvl w:val="0"/>
                <w:numId w:val="36"/>
              </w:numPr>
              <w:spacing w:before="100" w:beforeAutospacing="1" w:after="100" w:afterAutospacing="1"/>
              <w:jc w:val="both"/>
              <w:rPr>
                <w:rFonts w:ascii="Arial" w:hAnsi="Arial" w:cs="Arial"/>
                <w:iCs/>
              </w:rPr>
            </w:pPr>
            <w:r w:rsidRPr="00ED7589">
              <w:rPr>
                <w:rFonts w:ascii="Arial" w:hAnsi="Arial" w:cs="Arial"/>
                <w:iCs/>
              </w:rPr>
              <w:t>Participate in the development of operational policy and best practice.</w:t>
            </w:r>
          </w:p>
          <w:p w14:paraId="78289F88" w14:textId="77777777" w:rsidR="00B33B35" w:rsidRPr="00ED7589" w:rsidRDefault="00B33B35" w:rsidP="00B33B35">
            <w:pPr>
              <w:numPr>
                <w:ilvl w:val="0"/>
                <w:numId w:val="36"/>
              </w:numPr>
              <w:spacing w:before="100" w:beforeAutospacing="1" w:after="100" w:afterAutospacing="1"/>
              <w:jc w:val="both"/>
              <w:rPr>
                <w:rFonts w:ascii="Arial" w:hAnsi="Arial" w:cs="Arial"/>
              </w:rPr>
            </w:pPr>
            <w:r w:rsidRPr="00ED7589">
              <w:rPr>
                <w:rFonts w:ascii="Arial" w:hAnsi="Arial" w:cs="Arial"/>
              </w:rPr>
              <w:t>Act for other staff in their absence as required.</w:t>
            </w:r>
          </w:p>
          <w:p w14:paraId="497D0D4E" w14:textId="77777777" w:rsidR="00B33B35" w:rsidRPr="00ED7589" w:rsidRDefault="00B33B35" w:rsidP="00B33B35">
            <w:pPr>
              <w:numPr>
                <w:ilvl w:val="0"/>
                <w:numId w:val="36"/>
              </w:numPr>
              <w:spacing w:before="100" w:beforeAutospacing="1" w:after="100" w:afterAutospacing="1"/>
              <w:jc w:val="both"/>
              <w:rPr>
                <w:rFonts w:ascii="Arial" w:hAnsi="Arial" w:cs="Arial"/>
              </w:rPr>
            </w:pPr>
            <w:r w:rsidRPr="00ED7589">
              <w:rPr>
                <w:rFonts w:ascii="Arial" w:hAnsi="Arial" w:cs="Arial"/>
              </w:rPr>
              <w:t>Adhere to departmental patient policies at all times.</w:t>
            </w:r>
          </w:p>
          <w:p w14:paraId="54F8EB15" w14:textId="1A102F78" w:rsidR="00B33B35" w:rsidRDefault="00B33B35" w:rsidP="00B33B35">
            <w:pPr>
              <w:tabs>
                <w:tab w:val="left" w:pos="2880"/>
              </w:tabs>
              <w:spacing w:before="100" w:beforeAutospacing="1" w:after="100" w:afterAutospacing="1"/>
              <w:jc w:val="both"/>
              <w:rPr>
                <w:rFonts w:ascii="Arial" w:hAnsi="Arial" w:cs="Arial"/>
                <w:b/>
                <w:noProof/>
                <w:u w:val="single"/>
              </w:rPr>
            </w:pPr>
            <w:r w:rsidRPr="009A301C">
              <w:rPr>
                <w:rFonts w:ascii="Arial" w:hAnsi="Arial" w:cs="Arial"/>
                <w:b/>
                <w:noProof/>
                <w:u w:val="single"/>
              </w:rPr>
              <w:t>Education and Training</w:t>
            </w:r>
          </w:p>
          <w:p w14:paraId="6C5F570C" w14:textId="5347AA3A" w:rsidR="00B33B35" w:rsidRPr="00ED7589" w:rsidRDefault="00B33B35" w:rsidP="00B33B35">
            <w:pPr>
              <w:pStyle w:val="ListParagraph"/>
              <w:numPr>
                <w:ilvl w:val="0"/>
                <w:numId w:val="36"/>
              </w:numPr>
              <w:tabs>
                <w:tab w:val="left" w:pos="2880"/>
              </w:tabs>
              <w:spacing w:before="100" w:beforeAutospacing="1" w:after="100" w:afterAutospacing="1"/>
              <w:jc w:val="both"/>
              <w:rPr>
                <w:rFonts w:ascii="Arial" w:hAnsi="Arial" w:cs="Arial"/>
                <w:b/>
                <w:u w:val="single"/>
              </w:rPr>
            </w:pPr>
            <w:r w:rsidRPr="00ED7589">
              <w:rPr>
                <w:rFonts w:ascii="Arial" w:hAnsi="Arial" w:cs="Arial"/>
                <w:lang w:val="en-IE"/>
              </w:rPr>
              <w:t>Participate in continuing professional development including in-service training, attending and presenting at conferences / courses relevant to practice, contributing to research etc.</w:t>
            </w:r>
          </w:p>
          <w:p w14:paraId="46E37134" w14:textId="77777777" w:rsidR="00B33B35" w:rsidRPr="00ED7589" w:rsidRDefault="00B33B35" w:rsidP="00B33B35">
            <w:pPr>
              <w:pStyle w:val="ListParagraph"/>
              <w:numPr>
                <w:ilvl w:val="0"/>
                <w:numId w:val="36"/>
              </w:numPr>
              <w:spacing w:before="100" w:beforeAutospacing="1" w:after="100" w:afterAutospacing="1"/>
              <w:jc w:val="both"/>
              <w:rPr>
                <w:rFonts w:ascii="Arial" w:hAnsi="Arial" w:cs="Arial"/>
                <w:lang w:val="en-IE"/>
              </w:rPr>
            </w:pPr>
            <w:r w:rsidRPr="00ED7589">
              <w:rPr>
                <w:rFonts w:ascii="Arial" w:hAnsi="Arial" w:cs="Arial"/>
                <w:iCs/>
              </w:rPr>
              <w:t>Update knowledge and training accordingly as medical procedures change and developments are introduced.</w:t>
            </w:r>
            <w:r w:rsidRPr="00ED7589">
              <w:rPr>
                <w:rFonts w:ascii="Arial" w:hAnsi="Arial" w:cs="Arial"/>
                <w:lang w:val="en-IE"/>
              </w:rPr>
              <w:t xml:space="preserve"> </w:t>
            </w:r>
          </w:p>
          <w:p w14:paraId="1E7AB4E1" w14:textId="77777777" w:rsidR="00B33B35" w:rsidRPr="00ED7589" w:rsidRDefault="00B33B35" w:rsidP="00B33B35">
            <w:pPr>
              <w:pStyle w:val="ListParagraph"/>
              <w:numPr>
                <w:ilvl w:val="0"/>
                <w:numId w:val="36"/>
              </w:numPr>
              <w:spacing w:before="100" w:beforeAutospacing="1" w:after="100" w:afterAutospacing="1"/>
              <w:jc w:val="both"/>
              <w:rPr>
                <w:rFonts w:ascii="Arial" w:hAnsi="Arial" w:cs="Arial"/>
                <w:lang w:val="en-IE"/>
              </w:rPr>
            </w:pPr>
            <w:r w:rsidRPr="00ED7589">
              <w:rPr>
                <w:rFonts w:ascii="Arial" w:hAnsi="Arial" w:cs="Arial"/>
                <w:lang w:val="en-IE"/>
              </w:rPr>
              <w:t>Participate in mandatory training programmes.</w:t>
            </w:r>
          </w:p>
          <w:p w14:paraId="3273871B" w14:textId="030C3722" w:rsidR="00B33B35" w:rsidRPr="00ED7589" w:rsidRDefault="00B33B35" w:rsidP="00B33B35">
            <w:pPr>
              <w:pStyle w:val="ListParagraph"/>
              <w:numPr>
                <w:ilvl w:val="0"/>
                <w:numId w:val="36"/>
              </w:numPr>
              <w:spacing w:before="100" w:beforeAutospacing="1" w:after="100" w:afterAutospacing="1"/>
              <w:jc w:val="both"/>
              <w:rPr>
                <w:rFonts w:ascii="Arial" w:hAnsi="Arial" w:cs="Arial"/>
                <w:lang w:val="en-IE"/>
              </w:rPr>
            </w:pPr>
            <w:r w:rsidRPr="00ED7589">
              <w:rPr>
                <w:rFonts w:ascii="Arial" w:hAnsi="Arial" w:cs="Arial"/>
                <w:lang w:val="en-IE"/>
              </w:rPr>
              <w:t>Engage in support with peer Neuro-Physiologists.</w:t>
            </w:r>
          </w:p>
          <w:p w14:paraId="55448E83" w14:textId="7BB47031" w:rsidR="00B33B35" w:rsidRPr="00ED7589" w:rsidRDefault="00B33B35" w:rsidP="00B33B35">
            <w:pPr>
              <w:numPr>
                <w:ilvl w:val="0"/>
                <w:numId w:val="36"/>
              </w:numPr>
              <w:spacing w:before="100" w:beforeAutospacing="1" w:after="100" w:afterAutospacing="1"/>
              <w:jc w:val="both"/>
              <w:rPr>
                <w:rFonts w:ascii="Arial" w:hAnsi="Arial" w:cs="Arial"/>
              </w:rPr>
            </w:pPr>
            <w:r w:rsidRPr="00ED7589">
              <w:rPr>
                <w:rFonts w:ascii="Arial" w:hAnsi="Arial" w:cs="Arial"/>
              </w:rPr>
              <w:t>Facilitate arrangements in the laboratory area for educating and training other scientific, student or medical personnel and others as appropriate.</w:t>
            </w:r>
          </w:p>
          <w:p w14:paraId="7FDB7338" w14:textId="77777777" w:rsidR="00B33B35" w:rsidRDefault="00B33B35" w:rsidP="00B33B35">
            <w:pPr>
              <w:pStyle w:val="ListParagraph"/>
              <w:numPr>
                <w:ilvl w:val="0"/>
                <w:numId w:val="36"/>
              </w:numPr>
              <w:spacing w:before="100" w:beforeAutospacing="1" w:after="100" w:afterAutospacing="1"/>
              <w:jc w:val="both"/>
              <w:rPr>
                <w:rFonts w:ascii="Arial" w:hAnsi="Arial" w:cs="Arial"/>
                <w:lang w:val="en-IE"/>
              </w:rPr>
            </w:pPr>
            <w:r>
              <w:rPr>
                <w:rFonts w:ascii="Arial" w:hAnsi="Arial" w:cs="Arial"/>
                <w:iCs/>
              </w:rPr>
              <w:t>Participate in the practice education of students.</w:t>
            </w:r>
          </w:p>
          <w:p w14:paraId="78E838E4" w14:textId="6B84FF5C" w:rsidR="00B33B35" w:rsidRPr="00B33B35" w:rsidRDefault="00B33B35" w:rsidP="00B33B35">
            <w:pPr>
              <w:pStyle w:val="ListParagraph"/>
              <w:numPr>
                <w:ilvl w:val="0"/>
                <w:numId w:val="36"/>
              </w:numPr>
              <w:spacing w:before="100" w:beforeAutospacing="1" w:after="100" w:afterAutospacing="1"/>
              <w:jc w:val="both"/>
              <w:rPr>
                <w:rFonts w:ascii="Arial" w:hAnsi="Arial" w:cs="Arial"/>
                <w:lang w:val="en-IE"/>
              </w:rPr>
            </w:pPr>
            <w:r>
              <w:rPr>
                <w:rFonts w:ascii="Arial" w:hAnsi="Arial" w:cs="Arial"/>
                <w:iCs/>
              </w:rPr>
              <w:t>Engage in the HSE performance achievement process in conjunction with your Line Manager and staff as appropriate.</w:t>
            </w:r>
          </w:p>
          <w:p w14:paraId="7C9D2FEE" w14:textId="2A7FB537" w:rsidR="00B33B35" w:rsidRDefault="00B33B35" w:rsidP="00B33B35">
            <w:pPr>
              <w:spacing w:before="100" w:beforeAutospacing="1" w:after="100" w:afterAutospacing="1"/>
              <w:rPr>
                <w:rFonts w:ascii="Arial" w:hAnsi="Arial" w:cs="Arial"/>
                <w:b/>
                <w:u w:val="single"/>
              </w:rPr>
            </w:pPr>
            <w:r>
              <w:rPr>
                <w:rFonts w:ascii="Arial" w:hAnsi="Arial" w:cs="Arial"/>
                <w:b/>
                <w:u w:val="single"/>
              </w:rPr>
              <w:t xml:space="preserve">Quality, Risk Management, </w:t>
            </w:r>
            <w:r w:rsidRPr="00AD269A">
              <w:rPr>
                <w:rFonts w:ascii="Arial" w:hAnsi="Arial" w:cs="Arial"/>
                <w:b/>
                <w:u w:val="single"/>
              </w:rPr>
              <w:t>Health &amp; Safety</w:t>
            </w:r>
          </w:p>
          <w:p w14:paraId="6F511631" w14:textId="77777777" w:rsidR="00B33B35" w:rsidRPr="00ED7589" w:rsidRDefault="00B33B35" w:rsidP="00B33B35">
            <w:pPr>
              <w:pStyle w:val="ListParagraph"/>
              <w:numPr>
                <w:ilvl w:val="0"/>
                <w:numId w:val="36"/>
              </w:numPr>
              <w:spacing w:before="100" w:beforeAutospacing="1" w:after="100" w:afterAutospacing="1"/>
              <w:jc w:val="both"/>
              <w:rPr>
                <w:rFonts w:ascii="Arial" w:hAnsi="Arial" w:cs="Arial"/>
                <w:lang w:val="en-IE"/>
              </w:rPr>
            </w:pPr>
            <w:r w:rsidRPr="00ED7589">
              <w:rPr>
                <w:rFonts w:ascii="Arial" w:hAnsi="Arial" w:cs="Arial"/>
                <w:lang w:val="en-IE"/>
              </w:rPr>
              <w:t>Be aware of and implement agreed policies, procedures and safe professional practice by adhering to relevant legislation, regulations and standards.</w:t>
            </w:r>
          </w:p>
          <w:p w14:paraId="7FC0109C" w14:textId="77777777" w:rsidR="00B33B35" w:rsidRPr="00ED7589" w:rsidRDefault="00B33B35" w:rsidP="00B33B35">
            <w:pPr>
              <w:pStyle w:val="ListParagraph"/>
              <w:numPr>
                <w:ilvl w:val="0"/>
                <w:numId w:val="36"/>
              </w:numPr>
              <w:spacing w:before="100" w:beforeAutospacing="1" w:after="100" w:afterAutospacing="1"/>
              <w:jc w:val="both"/>
              <w:rPr>
                <w:rFonts w:ascii="Arial" w:hAnsi="Arial" w:cs="Arial"/>
                <w:lang w:val="en-IE"/>
              </w:rPr>
            </w:pPr>
            <w:r w:rsidRPr="00ED7589">
              <w:rPr>
                <w:rFonts w:ascii="Arial" w:hAnsi="Arial" w:cs="Arial"/>
                <w:lang w:val="en-IE"/>
              </w:rPr>
              <w:t>Promote a safe working environment in accordance with health and safety legislation.</w:t>
            </w:r>
          </w:p>
          <w:p w14:paraId="14CD3EB4" w14:textId="77777777" w:rsidR="00B33B35" w:rsidRPr="00ED7589" w:rsidRDefault="00B33B35" w:rsidP="00B33B35">
            <w:pPr>
              <w:pStyle w:val="ListParagraph"/>
              <w:numPr>
                <w:ilvl w:val="0"/>
                <w:numId w:val="36"/>
              </w:numPr>
              <w:spacing w:before="100" w:beforeAutospacing="1" w:after="100" w:afterAutospacing="1"/>
              <w:jc w:val="both"/>
              <w:rPr>
                <w:rFonts w:ascii="Arial" w:hAnsi="Arial" w:cs="Arial"/>
                <w:lang w:val="en-IE"/>
              </w:rPr>
            </w:pPr>
            <w:r w:rsidRPr="00ED7589">
              <w:rPr>
                <w:rFonts w:ascii="Arial" w:hAnsi="Arial" w:cs="Arial"/>
                <w:lang w:val="en-IE"/>
              </w:rPr>
              <w:t>Actively participate in risk management issues, identify risks and take responsibility for corrective actions.</w:t>
            </w:r>
          </w:p>
          <w:p w14:paraId="20EB3E42" w14:textId="77777777" w:rsidR="00B33B35" w:rsidRPr="00ED7589" w:rsidRDefault="00B33B35" w:rsidP="00B33B35">
            <w:pPr>
              <w:pStyle w:val="ListParagraph"/>
              <w:numPr>
                <w:ilvl w:val="0"/>
                <w:numId w:val="36"/>
              </w:numPr>
              <w:spacing w:before="100" w:beforeAutospacing="1" w:after="100" w:afterAutospacing="1"/>
              <w:jc w:val="both"/>
              <w:rPr>
                <w:rFonts w:ascii="Arial" w:hAnsi="Arial" w:cs="Arial"/>
                <w:lang w:val="en-IE"/>
              </w:rPr>
            </w:pPr>
            <w:r w:rsidRPr="00ED7589">
              <w:rPr>
                <w:rFonts w:ascii="Arial" w:hAnsi="Arial" w:cs="Arial"/>
                <w:lang w:val="en-IE"/>
              </w:rPr>
              <w:t>Report any adverse incidents in accordance with organisational guidelines.</w:t>
            </w:r>
          </w:p>
          <w:p w14:paraId="0C54CC1C" w14:textId="65A385F5" w:rsidR="00B33B35" w:rsidRPr="00ED7589" w:rsidRDefault="00B33B35" w:rsidP="00B33B35">
            <w:pPr>
              <w:pStyle w:val="ListParagraph"/>
              <w:numPr>
                <w:ilvl w:val="0"/>
                <w:numId w:val="36"/>
              </w:numPr>
              <w:spacing w:before="100" w:beforeAutospacing="1" w:after="100" w:afterAutospacing="1"/>
              <w:contextualSpacing/>
              <w:rPr>
                <w:rFonts w:ascii="Arial" w:hAnsi="Arial" w:cs="Arial"/>
              </w:rPr>
            </w:pPr>
            <w:r w:rsidRPr="00ED7589">
              <w:rPr>
                <w:rFonts w:ascii="Arial" w:hAnsi="Arial" w:cs="Arial"/>
              </w:rPr>
              <w:lastRenderedPageBreak/>
              <w:t>Document appropriately and report any near misses, hazards and accidents and bring them to the attention of the relevant person(s).</w:t>
            </w:r>
          </w:p>
          <w:p w14:paraId="345572AE" w14:textId="77777777" w:rsidR="00B33B35" w:rsidRPr="00ED7589" w:rsidRDefault="00B33B35" w:rsidP="00B33B35">
            <w:pPr>
              <w:pStyle w:val="ListParagraph"/>
              <w:numPr>
                <w:ilvl w:val="0"/>
                <w:numId w:val="36"/>
              </w:numPr>
              <w:spacing w:before="100" w:beforeAutospacing="1" w:after="100" w:afterAutospacing="1"/>
              <w:contextualSpacing/>
              <w:rPr>
                <w:rFonts w:ascii="Arial" w:hAnsi="Arial" w:cs="Arial"/>
              </w:rPr>
            </w:pPr>
            <w:r w:rsidRPr="00ED7589">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4D1D4D62" w14:textId="77777777" w:rsidR="00B33B35" w:rsidRPr="00ED7589" w:rsidRDefault="00B33B35" w:rsidP="00D1411D">
            <w:pPr>
              <w:pStyle w:val="ListParagraph"/>
              <w:numPr>
                <w:ilvl w:val="0"/>
                <w:numId w:val="36"/>
              </w:numPr>
              <w:contextualSpacing/>
              <w:rPr>
                <w:rFonts w:ascii="Arial" w:hAnsi="Arial" w:cs="Arial"/>
              </w:rPr>
            </w:pPr>
            <w:r w:rsidRPr="00ED7589">
              <w:rPr>
                <w:rFonts w:ascii="Arial" w:hAnsi="Arial" w:cs="Arial"/>
              </w:rPr>
              <w:t>Support, promote and actively participate in sustainable energy, water and waste initiatives to create a more sustainable, low carbon and efficient health service.</w:t>
            </w:r>
          </w:p>
          <w:p w14:paraId="782E9013" w14:textId="77777777" w:rsidR="00B33B35" w:rsidRPr="006E33D3" w:rsidRDefault="00B33B35" w:rsidP="00D1411D">
            <w:pPr>
              <w:ind w:left="-360"/>
              <w:contextualSpacing/>
              <w:rPr>
                <w:rFonts w:ascii="Arial" w:hAnsi="Arial" w:cs="Arial"/>
                <w:color w:val="FF0000"/>
              </w:rPr>
            </w:pPr>
          </w:p>
          <w:p w14:paraId="2D5A2330" w14:textId="5D7CF973" w:rsidR="00B33B35" w:rsidRDefault="00B33B35" w:rsidP="00D1411D">
            <w:pPr>
              <w:contextualSpacing/>
              <w:rPr>
                <w:rFonts w:ascii="Arial" w:hAnsi="Arial" w:cs="Arial"/>
                <w:b/>
                <w:u w:val="single"/>
              </w:rPr>
            </w:pPr>
            <w:r w:rsidRPr="00F21175">
              <w:rPr>
                <w:rFonts w:ascii="Arial" w:hAnsi="Arial" w:cs="Arial"/>
                <w:b/>
                <w:u w:val="single"/>
              </w:rPr>
              <w:t>Administrative</w:t>
            </w:r>
          </w:p>
          <w:p w14:paraId="190B6F80" w14:textId="77777777" w:rsidR="00B33B35" w:rsidRPr="001239FC" w:rsidRDefault="00B33B35" w:rsidP="00B33B35">
            <w:pPr>
              <w:pStyle w:val="ListParagraph"/>
              <w:numPr>
                <w:ilvl w:val="0"/>
                <w:numId w:val="36"/>
              </w:numPr>
              <w:spacing w:before="100" w:beforeAutospacing="1" w:after="100" w:afterAutospacing="1"/>
              <w:jc w:val="both"/>
              <w:rPr>
                <w:rFonts w:ascii="Arial" w:hAnsi="Arial" w:cs="Arial"/>
                <w:color w:val="FF0000"/>
                <w:lang w:val="en-IE"/>
              </w:rPr>
            </w:pPr>
            <w:r w:rsidRPr="00ED7589">
              <w:rPr>
                <w:rFonts w:ascii="Arial" w:hAnsi="Arial" w:cs="Arial"/>
                <w:lang w:val="en-IE"/>
              </w:rPr>
              <w:t xml:space="preserve">Develop and implement service / business plans, quality initiatives, audits etc. and report on outcomes in collaboration with the </w:t>
            </w:r>
            <w:r w:rsidRPr="001239FC">
              <w:rPr>
                <w:rFonts w:ascii="Arial" w:hAnsi="Arial" w:cs="Arial"/>
                <w:color w:val="000099"/>
                <w:lang w:val="en-IE"/>
              </w:rPr>
              <w:t xml:space="preserve">Chief Neuro-Physiologist. </w:t>
            </w:r>
          </w:p>
          <w:p w14:paraId="3E803F6C" w14:textId="77777777" w:rsidR="00B33B35" w:rsidRPr="001239FC" w:rsidRDefault="00B33B35" w:rsidP="00B33B35">
            <w:pPr>
              <w:pStyle w:val="ListParagraph"/>
              <w:numPr>
                <w:ilvl w:val="0"/>
                <w:numId w:val="36"/>
              </w:numPr>
              <w:spacing w:before="100" w:beforeAutospacing="1" w:after="100" w:afterAutospacing="1"/>
              <w:jc w:val="both"/>
              <w:rPr>
                <w:rFonts w:ascii="Arial" w:hAnsi="Arial" w:cs="Arial"/>
                <w:color w:val="FF0000"/>
                <w:lang w:val="en-IE"/>
              </w:rPr>
            </w:pPr>
            <w:r w:rsidRPr="001239FC">
              <w:rPr>
                <w:rFonts w:ascii="Arial" w:hAnsi="Arial" w:cs="Arial"/>
                <w:lang w:val="en-IE"/>
              </w:rPr>
              <w:t xml:space="preserve">Promote quality by reviewing and evaluating the service regularly, identifying changing needs and opportunities to improve services, in collaboration with the </w:t>
            </w:r>
            <w:r w:rsidRPr="001239FC">
              <w:rPr>
                <w:rFonts w:ascii="Arial" w:hAnsi="Arial" w:cs="Arial"/>
                <w:color w:val="000099"/>
                <w:lang w:val="en-IE"/>
              </w:rPr>
              <w:t xml:space="preserve">Senior/ Chief Neuro-Physiologist </w:t>
            </w:r>
            <w:r w:rsidRPr="001239FC">
              <w:rPr>
                <w:rFonts w:ascii="Arial" w:hAnsi="Arial" w:cs="Arial"/>
                <w:lang w:val="en-IE"/>
              </w:rPr>
              <w:t xml:space="preserve">and relevant others. </w:t>
            </w:r>
          </w:p>
          <w:p w14:paraId="0BE7AB8C" w14:textId="6BC73F80" w:rsidR="00B33B35" w:rsidRPr="00ED7589" w:rsidRDefault="00B33B35" w:rsidP="00B33B35">
            <w:pPr>
              <w:pStyle w:val="ListParagraph"/>
              <w:numPr>
                <w:ilvl w:val="0"/>
                <w:numId w:val="36"/>
              </w:numPr>
              <w:spacing w:before="100" w:beforeAutospacing="1" w:after="100" w:afterAutospacing="1"/>
              <w:jc w:val="both"/>
              <w:rPr>
                <w:rFonts w:ascii="Arial" w:hAnsi="Arial" w:cs="Arial"/>
                <w:lang w:val="en-IE"/>
              </w:rPr>
            </w:pPr>
            <w:r w:rsidRPr="00ED7589">
              <w:rPr>
                <w:rFonts w:ascii="Arial" w:hAnsi="Arial" w:cs="Arial"/>
                <w:lang w:val="en-IE"/>
              </w:rPr>
              <w:t xml:space="preserve">Review and allocate resources in collaboration with relevant others. </w:t>
            </w:r>
          </w:p>
          <w:p w14:paraId="51ACC325" w14:textId="56CEBC66" w:rsidR="00B33B35" w:rsidRPr="00ED7589" w:rsidRDefault="00B33B35" w:rsidP="00B33B35">
            <w:pPr>
              <w:pStyle w:val="ListParagraph"/>
              <w:numPr>
                <w:ilvl w:val="0"/>
                <w:numId w:val="36"/>
              </w:numPr>
              <w:spacing w:before="100" w:beforeAutospacing="1" w:after="100" w:afterAutospacing="1"/>
              <w:jc w:val="both"/>
              <w:rPr>
                <w:rFonts w:ascii="Arial" w:hAnsi="Arial" w:cs="Arial"/>
                <w:lang w:val="en-IE"/>
              </w:rPr>
            </w:pPr>
            <w:r w:rsidRPr="00ED7589">
              <w:rPr>
                <w:rFonts w:ascii="Arial" w:hAnsi="Arial" w:cs="Arial"/>
                <w:lang w:val="en-IE"/>
              </w:rPr>
              <w:t>Participate in the management of stock and equipment</w:t>
            </w:r>
            <w:r w:rsidRPr="00ED7589">
              <w:rPr>
                <w:rFonts w:ascii="Arial" w:hAnsi="Arial" w:cs="Arial"/>
              </w:rPr>
              <w:t xml:space="preserve"> in the laboratory.</w:t>
            </w:r>
          </w:p>
          <w:p w14:paraId="5D9DFBA9" w14:textId="4BB6F87D" w:rsidR="00B33B35" w:rsidRPr="00ED7589" w:rsidRDefault="00B33B35" w:rsidP="00B33B35">
            <w:pPr>
              <w:numPr>
                <w:ilvl w:val="0"/>
                <w:numId w:val="36"/>
              </w:numPr>
              <w:spacing w:before="100" w:beforeAutospacing="1" w:after="100" w:afterAutospacing="1"/>
              <w:jc w:val="both"/>
              <w:rPr>
                <w:rFonts w:ascii="Arial" w:hAnsi="Arial" w:cs="Arial"/>
              </w:rPr>
            </w:pPr>
            <w:r w:rsidRPr="00ED7589">
              <w:rPr>
                <w:rFonts w:ascii="Arial" w:hAnsi="Arial" w:cs="Arial"/>
              </w:rPr>
              <w:t>Participate in the provision of appropriate statistical and management information.</w:t>
            </w:r>
          </w:p>
          <w:p w14:paraId="4E26B003" w14:textId="77777777" w:rsidR="00B33B35" w:rsidRPr="00ED7589" w:rsidRDefault="00B33B35" w:rsidP="00B33B35">
            <w:pPr>
              <w:pStyle w:val="ListParagraph"/>
              <w:numPr>
                <w:ilvl w:val="0"/>
                <w:numId w:val="36"/>
              </w:numPr>
              <w:spacing w:before="100" w:beforeAutospacing="1" w:after="100" w:afterAutospacing="1"/>
              <w:jc w:val="both"/>
              <w:rPr>
                <w:rFonts w:ascii="Arial" w:hAnsi="Arial" w:cs="Arial"/>
                <w:lang w:val="en-IE"/>
              </w:rPr>
            </w:pPr>
            <w:r w:rsidRPr="00ED7589">
              <w:rPr>
                <w:rFonts w:ascii="Arial" w:hAnsi="Arial" w:cs="Arial"/>
                <w:lang w:val="en-IE"/>
              </w:rPr>
              <w:t xml:space="preserve">Promote good working practice and uniformity of standards of best practice. </w:t>
            </w:r>
          </w:p>
          <w:p w14:paraId="3D3B4B77" w14:textId="77777777" w:rsidR="00B33B35" w:rsidRPr="00ED7589" w:rsidRDefault="00B33B35" w:rsidP="00B33B35">
            <w:pPr>
              <w:pStyle w:val="ListParagraph"/>
              <w:numPr>
                <w:ilvl w:val="0"/>
                <w:numId w:val="36"/>
              </w:numPr>
              <w:spacing w:before="100" w:beforeAutospacing="1" w:after="100" w:afterAutospacing="1"/>
              <w:jc w:val="both"/>
              <w:rPr>
                <w:rFonts w:ascii="Arial" w:hAnsi="Arial" w:cs="Arial"/>
                <w:lang w:val="en-IE"/>
              </w:rPr>
            </w:pPr>
            <w:r w:rsidRPr="00ED7589">
              <w:rPr>
                <w:rFonts w:ascii="Arial" w:hAnsi="Arial" w:cs="Arial"/>
                <w:lang w:val="en-IE"/>
              </w:rPr>
              <w:t>Promote good team working, and a culture that values diversity.</w:t>
            </w:r>
          </w:p>
          <w:p w14:paraId="26CAEF0C" w14:textId="77777777" w:rsidR="00B33B35" w:rsidRPr="00ED7589" w:rsidRDefault="00B33B35" w:rsidP="00B33B35">
            <w:pPr>
              <w:pStyle w:val="ListParagraph"/>
              <w:numPr>
                <w:ilvl w:val="0"/>
                <w:numId w:val="36"/>
              </w:numPr>
              <w:spacing w:before="100" w:beforeAutospacing="1" w:after="100" w:afterAutospacing="1"/>
              <w:jc w:val="both"/>
              <w:rPr>
                <w:rFonts w:ascii="Arial" w:hAnsi="Arial" w:cs="Arial"/>
                <w:lang w:val="en-IE"/>
              </w:rPr>
            </w:pPr>
            <w:r w:rsidRPr="00ED7589">
              <w:rPr>
                <w:rFonts w:ascii="Arial" w:hAnsi="Arial" w:cs="Arial"/>
                <w:lang w:val="en-IE"/>
              </w:rPr>
              <w:t>Represent the department at meetings and conferences as appropriate.</w:t>
            </w:r>
          </w:p>
          <w:p w14:paraId="52415887" w14:textId="77777777" w:rsidR="00B33B35" w:rsidRPr="00ED7589" w:rsidRDefault="00B33B35" w:rsidP="00B33B35">
            <w:pPr>
              <w:pStyle w:val="ListParagraph"/>
              <w:numPr>
                <w:ilvl w:val="0"/>
                <w:numId w:val="36"/>
              </w:numPr>
              <w:spacing w:before="100" w:beforeAutospacing="1" w:after="100" w:afterAutospacing="1"/>
              <w:jc w:val="both"/>
              <w:rPr>
                <w:rFonts w:ascii="Arial" w:hAnsi="Arial" w:cs="Arial"/>
                <w:lang w:val="en-IE"/>
              </w:rPr>
            </w:pPr>
            <w:r w:rsidRPr="00ED7589">
              <w:rPr>
                <w:rFonts w:ascii="Arial" w:hAnsi="Arial" w:cs="Arial"/>
                <w:lang w:val="en-IE"/>
              </w:rPr>
              <w:t>Oversee the upkeep of accurate records in line with best clinical governance, organisational requirements, GDPR and the Freedom of Information Act, and render reports and other information / statistics as required.</w:t>
            </w:r>
          </w:p>
          <w:p w14:paraId="2FEE2396" w14:textId="77777777" w:rsidR="00B33B35" w:rsidRPr="00ED7589" w:rsidRDefault="00B33B35" w:rsidP="00B33B35">
            <w:pPr>
              <w:pStyle w:val="ListParagraph"/>
              <w:numPr>
                <w:ilvl w:val="0"/>
                <w:numId w:val="36"/>
              </w:numPr>
              <w:spacing w:before="100" w:beforeAutospacing="1" w:after="100" w:afterAutospacing="1"/>
              <w:jc w:val="both"/>
              <w:rPr>
                <w:rFonts w:ascii="Arial" w:hAnsi="Arial" w:cs="Arial"/>
                <w:lang w:val="en-IE"/>
              </w:rPr>
            </w:pPr>
            <w:r w:rsidRPr="00ED7589">
              <w:rPr>
                <w:rFonts w:ascii="Arial" w:hAnsi="Arial" w:cs="Arial"/>
                <w:lang w:val="en-IE"/>
              </w:rPr>
              <w:t>Engage in IT developments as they apply to service users and service administration</w:t>
            </w:r>
          </w:p>
          <w:p w14:paraId="5DD80496" w14:textId="77777777" w:rsidR="00B33B35" w:rsidRPr="001239FC" w:rsidRDefault="00B33B35" w:rsidP="00B33B35">
            <w:pPr>
              <w:pStyle w:val="ListParagraph"/>
              <w:numPr>
                <w:ilvl w:val="0"/>
                <w:numId w:val="36"/>
              </w:numPr>
              <w:spacing w:before="100" w:beforeAutospacing="1" w:after="100" w:afterAutospacing="1"/>
              <w:jc w:val="both"/>
              <w:rPr>
                <w:rFonts w:ascii="Arial" w:hAnsi="Arial" w:cs="Arial"/>
                <w:lang w:val="en-IE"/>
              </w:rPr>
            </w:pPr>
            <w:r w:rsidRPr="001239FC">
              <w:rPr>
                <w:rFonts w:ascii="Arial" w:hAnsi="Arial" w:cs="Arial"/>
                <w:lang w:val="en-IE"/>
              </w:rPr>
              <w:t>Keep up to date with developments within the organisation and the Irish Health Service.</w:t>
            </w:r>
          </w:p>
          <w:p w14:paraId="4A43DA31" w14:textId="5A20063F" w:rsidR="00B33B35" w:rsidRPr="00C206B4" w:rsidRDefault="00B33B35" w:rsidP="00B33B35">
            <w:pPr>
              <w:spacing w:before="100" w:beforeAutospacing="1" w:after="100" w:afterAutospacing="1"/>
              <w:jc w:val="both"/>
              <w:rPr>
                <w:rFonts w:ascii="Arial" w:hAnsi="Arial" w:cs="Arial"/>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Pr>
                <w:rFonts w:ascii="Arial" w:hAnsi="Arial" w:cs="Arial"/>
                <w:b/>
                <w:iCs/>
                <w:lang w:val="en-IE"/>
              </w:rPr>
              <w:t>which may be assigned to 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p>
        </w:tc>
      </w:tr>
      <w:tr w:rsidR="00B33B35" w:rsidRPr="00E766A5" w14:paraId="7E9D8E8D" w14:textId="77777777" w:rsidTr="001D297B">
        <w:tc>
          <w:tcPr>
            <w:tcW w:w="2172" w:type="dxa"/>
          </w:tcPr>
          <w:p w14:paraId="7BD17514" w14:textId="77777777" w:rsidR="00B33B35" w:rsidRPr="00E766A5" w:rsidRDefault="00B33B35" w:rsidP="00B33B35">
            <w:pPr>
              <w:jc w:val="both"/>
              <w:rPr>
                <w:rFonts w:ascii="Arial" w:hAnsi="Arial" w:cs="Arial"/>
                <w:b/>
                <w:bCs/>
              </w:rPr>
            </w:pPr>
            <w:r w:rsidRPr="00E766A5">
              <w:rPr>
                <w:rFonts w:ascii="Arial" w:hAnsi="Arial" w:cs="Arial"/>
                <w:b/>
                <w:bCs/>
              </w:rPr>
              <w:lastRenderedPageBreak/>
              <w:t>Eligibility Criteria</w:t>
            </w:r>
          </w:p>
          <w:p w14:paraId="2D8571A2" w14:textId="77777777" w:rsidR="00B33B35" w:rsidRPr="00E766A5" w:rsidRDefault="00B33B35" w:rsidP="00B33B35">
            <w:pPr>
              <w:jc w:val="both"/>
              <w:rPr>
                <w:rFonts w:ascii="Arial" w:hAnsi="Arial" w:cs="Arial"/>
                <w:b/>
                <w:bCs/>
              </w:rPr>
            </w:pPr>
          </w:p>
          <w:p w14:paraId="736526F2" w14:textId="77777777" w:rsidR="00B33B35" w:rsidRPr="00E766A5" w:rsidRDefault="00B33B35" w:rsidP="00B33B35">
            <w:pPr>
              <w:jc w:val="both"/>
              <w:rPr>
                <w:rFonts w:ascii="Arial" w:hAnsi="Arial" w:cs="Arial"/>
                <w:b/>
                <w:bCs/>
              </w:rPr>
            </w:pPr>
            <w:r w:rsidRPr="00E766A5">
              <w:rPr>
                <w:rFonts w:ascii="Arial" w:hAnsi="Arial" w:cs="Arial"/>
                <w:b/>
                <w:bCs/>
              </w:rPr>
              <w:t>Qualifications and/ or experience</w:t>
            </w:r>
          </w:p>
          <w:p w14:paraId="0A93FC9E" w14:textId="77777777" w:rsidR="00B33B35" w:rsidRPr="00E766A5" w:rsidRDefault="00B33B35" w:rsidP="00B33B35">
            <w:pPr>
              <w:jc w:val="both"/>
              <w:rPr>
                <w:rFonts w:ascii="Arial" w:hAnsi="Arial" w:cs="Arial"/>
                <w:b/>
                <w:bCs/>
              </w:rPr>
            </w:pPr>
          </w:p>
        </w:tc>
        <w:tc>
          <w:tcPr>
            <w:tcW w:w="8448" w:type="dxa"/>
          </w:tcPr>
          <w:p w14:paraId="6A4EDFAF" w14:textId="77777777" w:rsidR="00B33B35" w:rsidRPr="00AF400F" w:rsidRDefault="00B33B35" w:rsidP="00B33B35">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14:paraId="6EE835CE" w14:textId="77777777" w:rsidR="00B33B35" w:rsidRPr="00AF400F" w:rsidRDefault="00B33B35" w:rsidP="00B33B35">
            <w:pPr>
              <w:rPr>
                <w:rFonts w:ascii="Arial" w:hAnsi="Arial" w:cs="Arial"/>
                <w:b/>
                <w:bCs/>
                <w:iCs/>
                <w:color w:val="FF6600"/>
              </w:rPr>
            </w:pPr>
          </w:p>
          <w:p w14:paraId="5D651BFE" w14:textId="77777777" w:rsidR="00B33B35" w:rsidRPr="00AF400F" w:rsidRDefault="00B33B35" w:rsidP="00B33B35">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10"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14:paraId="0AEFB85E" w14:textId="77777777" w:rsidR="00B33B35" w:rsidRPr="00AF400F" w:rsidRDefault="00B33B35" w:rsidP="00B33B35">
            <w:pPr>
              <w:rPr>
                <w:rFonts w:ascii="Arial" w:hAnsi="Arial" w:cs="Arial"/>
                <w:b/>
                <w:bCs/>
                <w:iCs/>
                <w:color w:val="000099"/>
              </w:rPr>
            </w:pPr>
          </w:p>
          <w:p w14:paraId="2980A080" w14:textId="77777777" w:rsidR="00B33B35" w:rsidRPr="00AF400F" w:rsidRDefault="00B33B35" w:rsidP="00B33B35">
            <w:pPr>
              <w:rPr>
                <w:rFonts w:ascii="Arial" w:hAnsi="Arial" w:cs="Arial"/>
                <w:b/>
              </w:rPr>
            </w:pPr>
            <w:r w:rsidRPr="00AF400F">
              <w:rPr>
                <w:rFonts w:ascii="Arial" w:hAnsi="Arial" w:cs="Arial"/>
                <w:b/>
              </w:rPr>
              <w:t>Health</w:t>
            </w:r>
          </w:p>
          <w:p w14:paraId="469A2ABD" w14:textId="77777777" w:rsidR="00B33B35" w:rsidRPr="00AF400F" w:rsidRDefault="00B33B35" w:rsidP="00B33B35">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3665F24" w14:textId="77777777" w:rsidR="00B33B35" w:rsidRPr="00AF400F" w:rsidRDefault="00B33B35" w:rsidP="00B33B35">
            <w:pPr>
              <w:rPr>
                <w:rFonts w:ascii="Arial" w:hAnsi="Arial" w:cs="Arial"/>
              </w:rPr>
            </w:pPr>
          </w:p>
          <w:p w14:paraId="295CB0AF" w14:textId="77777777" w:rsidR="00B33B35" w:rsidRPr="00AF400F" w:rsidRDefault="00B33B35" w:rsidP="00B33B35">
            <w:pPr>
              <w:ind w:right="-766"/>
              <w:rPr>
                <w:rFonts w:ascii="Arial" w:hAnsi="Arial" w:cs="Arial"/>
                <w:iCs/>
              </w:rPr>
            </w:pPr>
            <w:r w:rsidRPr="00AF400F">
              <w:rPr>
                <w:rFonts w:ascii="Arial" w:hAnsi="Arial" w:cs="Arial"/>
                <w:b/>
                <w:bCs/>
              </w:rPr>
              <w:t>Character</w:t>
            </w:r>
          </w:p>
          <w:p w14:paraId="63F303C9" w14:textId="77777777" w:rsidR="00B33B35" w:rsidRPr="00AF400F" w:rsidRDefault="00B33B35" w:rsidP="00B33B35">
            <w:pPr>
              <w:ind w:right="-766"/>
              <w:rPr>
                <w:rFonts w:ascii="Arial" w:hAnsi="Arial" w:cs="Arial"/>
              </w:rPr>
            </w:pPr>
            <w:r w:rsidRPr="00AF400F">
              <w:rPr>
                <w:rFonts w:ascii="Arial" w:hAnsi="Arial" w:cs="Arial"/>
              </w:rPr>
              <w:t>Each candidate for and any person holding the office must be of good character.</w:t>
            </w:r>
          </w:p>
          <w:p w14:paraId="7CE52A88" w14:textId="77777777" w:rsidR="00B33B35" w:rsidRPr="00E766A5" w:rsidRDefault="00B33B35" w:rsidP="00B33B35">
            <w:pPr>
              <w:rPr>
                <w:rFonts w:ascii="Arial" w:hAnsi="Arial" w:cs="Arial"/>
                <w:i/>
                <w:iCs/>
                <w:u w:val="single"/>
              </w:rPr>
            </w:pPr>
          </w:p>
        </w:tc>
      </w:tr>
      <w:tr w:rsidR="00B33B35" w:rsidRPr="00E766A5" w14:paraId="788150B8" w14:textId="77777777" w:rsidTr="001D297B">
        <w:tc>
          <w:tcPr>
            <w:tcW w:w="2172" w:type="dxa"/>
          </w:tcPr>
          <w:p w14:paraId="7D72ADD5" w14:textId="77777777" w:rsidR="00B33B35" w:rsidRDefault="00B33B35" w:rsidP="00B33B35">
            <w:pPr>
              <w:rPr>
                <w:rFonts w:ascii="Arial" w:hAnsi="Arial" w:cs="Arial"/>
                <w:b/>
                <w:bCs/>
                <w:color w:val="000000"/>
              </w:rPr>
            </w:pPr>
            <w:r>
              <w:rPr>
                <w:rFonts w:ascii="Arial" w:hAnsi="Arial" w:cs="Arial"/>
                <w:b/>
                <w:bCs/>
                <w:color w:val="000000"/>
              </w:rPr>
              <w:t>Post specific Requirements</w:t>
            </w:r>
          </w:p>
          <w:p w14:paraId="3383B2E6" w14:textId="77777777" w:rsidR="00B33B35" w:rsidRDefault="00B33B35" w:rsidP="00B33B35">
            <w:pPr>
              <w:rPr>
                <w:rFonts w:ascii="Arial" w:hAnsi="Arial" w:cs="Arial"/>
                <w:b/>
                <w:bCs/>
                <w:color w:val="000000"/>
              </w:rPr>
            </w:pPr>
          </w:p>
          <w:p w14:paraId="5E72F865" w14:textId="77777777" w:rsidR="00B33B35" w:rsidRDefault="00B33B35" w:rsidP="00B33B35">
            <w:pPr>
              <w:rPr>
                <w:rFonts w:ascii="Arial" w:hAnsi="Arial" w:cs="Arial"/>
                <w:b/>
                <w:bCs/>
                <w:color w:val="000000"/>
              </w:rPr>
            </w:pPr>
          </w:p>
          <w:p w14:paraId="7BB02888" w14:textId="77777777" w:rsidR="00B33B35" w:rsidRDefault="00B33B35" w:rsidP="00B33B35">
            <w:pPr>
              <w:rPr>
                <w:rFonts w:ascii="Arial" w:hAnsi="Arial" w:cs="Arial"/>
                <w:b/>
                <w:bCs/>
                <w:color w:val="000000"/>
              </w:rPr>
            </w:pPr>
          </w:p>
          <w:p w14:paraId="300FF48D" w14:textId="77777777" w:rsidR="00B33B35" w:rsidRDefault="00B33B35" w:rsidP="00B33B35">
            <w:pPr>
              <w:rPr>
                <w:rFonts w:ascii="Arial" w:hAnsi="Arial" w:cs="Arial"/>
                <w:b/>
                <w:bCs/>
                <w:color w:val="000000"/>
              </w:rPr>
            </w:pPr>
          </w:p>
          <w:p w14:paraId="6F258489" w14:textId="77777777" w:rsidR="00B33B35" w:rsidRDefault="00B33B35" w:rsidP="00B33B35">
            <w:pPr>
              <w:rPr>
                <w:rFonts w:ascii="Arial" w:hAnsi="Arial" w:cs="Arial"/>
                <w:b/>
                <w:bCs/>
                <w:color w:val="000000"/>
              </w:rPr>
            </w:pPr>
          </w:p>
          <w:p w14:paraId="0D5A6845" w14:textId="77777777" w:rsidR="00B33B35" w:rsidRDefault="00B33B35" w:rsidP="00B33B35">
            <w:pPr>
              <w:rPr>
                <w:rFonts w:ascii="Arial" w:hAnsi="Arial" w:cs="Arial"/>
                <w:b/>
                <w:bCs/>
                <w:color w:val="000000"/>
              </w:rPr>
            </w:pPr>
          </w:p>
          <w:p w14:paraId="605ED324" w14:textId="77777777" w:rsidR="00B33B35" w:rsidRDefault="00B33B35" w:rsidP="00B33B35">
            <w:pPr>
              <w:rPr>
                <w:rFonts w:ascii="Arial" w:hAnsi="Arial" w:cs="Arial"/>
                <w:b/>
                <w:bCs/>
                <w:color w:val="000000"/>
              </w:rPr>
            </w:pPr>
          </w:p>
          <w:p w14:paraId="30D6EF22" w14:textId="77777777" w:rsidR="00B33B35" w:rsidRDefault="00B33B35" w:rsidP="00B33B35">
            <w:pPr>
              <w:rPr>
                <w:rFonts w:ascii="Arial" w:hAnsi="Arial" w:cs="Arial"/>
                <w:b/>
                <w:bCs/>
                <w:color w:val="000000"/>
              </w:rPr>
            </w:pPr>
          </w:p>
          <w:p w14:paraId="40A0CA23" w14:textId="77777777" w:rsidR="00B33B35" w:rsidRDefault="00B33B35" w:rsidP="00B33B35">
            <w:pPr>
              <w:rPr>
                <w:rFonts w:ascii="Arial" w:hAnsi="Arial" w:cs="Arial"/>
                <w:b/>
                <w:bCs/>
                <w:color w:val="000000"/>
              </w:rPr>
            </w:pPr>
          </w:p>
          <w:p w14:paraId="737771EF" w14:textId="77777777" w:rsidR="00B33B35" w:rsidRDefault="00B33B35" w:rsidP="00B33B35">
            <w:pPr>
              <w:rPr>
                <w:rFonts w:ascii="Arial" w:hAnsi="Arial" w:cs="Arial"/>
                <w:b/>
                <w:bCs/>
                <w:color w:val="000000"/>
              </w:rPr>
            </w:pPr>
          </w:p>
          <w:p w14:paraId="485ADA21" w14:textId="77777777" w:rsidR="00B33B35" w:rsidRDefault="00B33B35" w:rsidP="00B33B35">
            <w:pPr>
              <w:rPr>
                <w:rFonts w:ascii="Arial" w:hAnsi="Arial" w:cs="Arial"/>
                <w:b/>
                <w:bCs/>
                <w:color w:val="000000"/>
              </w:rPr>
            </w:pPr>
          </w:p>
          <w:p w14:paraId="606F0B03" w14:textId="77777777" w:rsidR="00B33B35" w:rsidRDefault="00B33B35" w:rsidP="00B33B35">
            <w:pPr>
              <w:rPr>
                <w:rFonts w:ascii="Arial" w:hAnsi="Arial" w:cs="Arial"/>
                <w:b/>
                <w:bCs/>
                <w:color w:val="FF0000"/>
              </w:rPr>
            </w:pPr>
          </w:p>
          <w:p w14:paraId="1F0668EE" w14:textId="77777777" w:rsidR="00B33B35" w:rsidRPr="00E766A5" w:rsidRDefault="00B33B35" w:rsidP="00B33B35">
            <w:pPr>
              <w:rPr>
                <w:rFonts w:ascii="Arial" w:hAnsi="Arial" w:cs="Arial"/>
                <w:b/>
                <w:bCs/>
                <w:color w:val="FF0000"/>
              </w:rPr>
            </w:pPr>
          </w:p>
        </w:tc>
        <w:tc>
          <w:tcPr>
            <w:tcW w:w="8448" w:type="dxa"/>
          </w:tcPr>
          <w:p w14:paraId="53F42915" w14:textId="77777777" w:rsidR="00B33B35" w:rsidRPr="00896EE9" w:rsidRDefault="00B33B35" w:rsidP="00B33B35">
            <w:pPr>
              <w:rPr>
                <w:rFonts w:ascii="Arial" w:hAnsi="Arial" w:cs="Arial"/>
                <w:b/>
                <w:bCs/>
                <w:iCs/>
                <w:color w:val="000099"/>
              </w:rPr>
            </w:pPr>
            <w:r w:rsidRPr="00896EE9">
              <w:rPr>
                <w:rFonts w:ascii="Arial" w:hAnsi="Arial" w:cs="Arial"/>
                <w:b/>
                <w:bCs/>
                <w:iCs/>
                <w:color w:val="000099"/>
              </w:rPr>
              <w:t>This section may be used to specify that candidates must demonstrate particular experience deemed necessary for safe and effective performance in the role</w:t>
            </w:r>
          </w:p>
          <w:p w14:paraId="58D8F46D" w14:textId="77777777" w:rsidR="00B33B35" w:rsidRPr="00896EE9" w:rsidRDefault="00B33B35" w:rsidP="00B33B35">
            <w:pPr>
              <w:rPr>
                <w:rFonts w:ascii="Arial" w:hAnsi="Arial" w:cs="Arial"/>
                <w:b/>
                <w:bCs/>
                <w:iCs/>
                <w:color w:val="000099"/>
              </w:rPr>
            </w:pPr>
            <w:r w:rsidRPr="00896EE9">
              <w:rPr>
                <w:rFonts w:ascii="Arial" w:hAnsi="Arial" w:cs="Arial"/>
                <w:b/>
                <w:bCs/>
                <w:iCs/>
                <w:color w:val="000099"/>
              </w:rPr>
              <w:t>e.g.</w:t>
            </w:r>
          </w:p>
          <w:p w14:paraId="1625E5B9" w14:textId="77777777" w:rsidR="00B33B35" w:rsidRPr="00896EE9" w:rsidRDefault="00B33B35" w:rsidP="00B33B35">
            <w:pPr>
              <w:numPr>
                <w:ilvl w:val="0"/>
                <w:numId w:val="2"/>
              </w:numPr>
              <w:rPr>
                <w:rFonts w:ascii="Arial" w:hAnsi="Arial" w:cs="Arial"/>
                <w:b/>
                <w:bCs/>
                <w:iCs/>
                <w:color w:val="000099"/>
              </w:rPr>
            </w:pPr>
            <w:r w:rsidRPr="00896EE9">
              <w:rPr>
                <w:rFonts w:ascii="Arial" w:hAnsi="Arial" w:cs="Arial"/>
                <w:b/>
                <w:bCs/>
                <w:iCs/>
                <w:color w:val="000099"/>
              </w:rPr>
              <w:t>depth and breadth of experience in providing a service to marginalised communities</w:t>
            </w:r>
          </w:p>
          <w:p w14:paraId="46EAA1CE" w14:textId="77777777" w:rsidR="00B33B35" w:rsidRPr="00896EE9" w:rsidRDefault="00B33B35" w:rsidP="00B33B35">
            <w:pPr>
              <w:numPr>
                <w:ilvl w:val="0"/>
                <w:numId w:val="2"/>
              </w:numPr>
              <w:rPr>
                <w:rFonts w:ascii="Arial" w:hAnsi="Arial" w:cs="Arial"/>
                <w:b/>
                <w:bCs/>
                <w:iCs/>
                <w:color w:val="000099"/>
              </w:rPr>
            </w:pPr>
            <w:r w:rsidRPr="00896EE9">
              <w:rPr>
                <w:rFonts w:ascii="Arial" w:hAnsi="Arial" w:cs="Arial"/>
                <w:b/>
                <w:bCs/>
                <w:iCs/>
                <w:color w:val="000099"/>
              </w:rPr>
              <w:t>depth and breadth of experience of working in a High Dependency Unit in an Acute setting</w:t>
            </w:r>
          </w:p>
          <w:p w14:paraId="324E2D22" w14:textId="77777777" w:rsidR="00B33B35" w:rsidRPr="00896EE9" w:rsidRDefault="00B33B35" w:rsidP="00B33B35">
            <w:pPr>
              <w:numPr>
                <w:ilvl w:val="0"/>
                <w:numId w:val="2"/>
              </w:numPr>
              <w:rPr>
                <w:rFonts w:ascii="Arial" w:hAnsi="Arial" w:cs="Arial"/>
                <w:b/>
                <w:bCs/>
                <w:iCs/>
                <w:color w:val="000099"/>
              </w:rPr>
            </w:pPr>
            <w:proofErr w:type="gramStart"/>
            <w:r w:rsidRPr="00896EE9">
              <w:rPr>
                <w:rFonts w:ascii="Arial" w:hAnsi="Arial" w:cs="Arial"/>
                <w:b/>
                <w:bCs/>
                <w:iCs/>
                <w:color w:val="000099"/>
              </w:rPr>
              <w:t>depth</w:t>
            </w:r>
            <w:proofErr w:type="gramEnd"/>
            <w:r w:rsidRPr="00896EE9">
              <w:rPr>
                <w:rFonts w:ascii="Arial" w:hAnsi="Arial" w:cs="Arial"/>
                <w:b/>
                <w:bCs/>
                <w:iCs/>
                <w:color w:val="000099"/>
              </w:rPr>
              <w:t xml:space="preserve"> and breadth of experience of delivering concurrent, multiple projects.</w:t>
            </w:r>
          </w:p>
          <w:p w14:paraId="7C264E42" w14:textId="77777777" w:rsidR="00B33B35" w:rsidRPr="00896EE9" w:rsidRDefault="00B33B35" w:rsidP="00B33B35">
            <w:pPr>
              <w:rPr>
                <w:rFonts w:ascii="Arial" w:hAnsi="Arial" w:cs="Arial"/>
                <w:b/>
                <w:bCs/>
                <w:iCs/>
                <w:color w:val="000099"/>
              </w:rPr>
            </w:pPr>
          </w:p>
          <w:p w14:paraId="4D3EB8F0" w14:textId="31FC3F87" w:rsidR="00B33B35" w:rsidRPr="00896EE9" w:rsidRDefault="00B33B35" w:rsidP="00B33B35">
            <w:pPr>
              <w:rPr>
                <w:rFonts w:ascii="Arial" w:hAnsi="Arial" w:cs="Arial"/>
                <w:b/>
                <w:bCs/>
                <w:iCs/>
                <w:color w:val="000099"/>
              </w:rPr>
            </w:pPr>
            <w:r w:rsidRPr="00896EE9">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14:paraId="7A49B3BD" w14:textId="77777777" w:rsidR="00B33B35" w:rsidRPr="00896EE9" w:rsidRDefault="00B33B35" w:rsidP="00B33B35">
            <w:pPr>
              <w:ind w:left="360"/>
              <w:contextualSpacing/>
              <w:rPr>
                <w:rFonts w:ascii="Arial" w:hAnsi="Arial" w:cs="Arial"/>
                <w:b/>
                <w:bCs/>
                <w:iCs/>
                <w:color w:val="000099"/>
              </w:rPr>
            </w:pPr>
          </w:p>
        </w:tc>
      </w:tr>
      <w:tr w:rsidR="00B33B35" w:rsidRPr="00E766A5" w14:paraId="7C6CE642" w14:textId="77777777" w:rsidTr="001D297B">
        <w:tc>
          <w:tcPr>
            <w:tcW w:w="2172" w:type="dxa"/>
          </w:tcPr>
          <w:p w14:paraId="140294D0" w14:textId="77777777" w:rsidR="00B33B35" w:rsidRPr="00E766A5" w:rsidRDefault="00B33B35" w:rsidP="00B33B35">
            <w:pPr>
              <w:rPr>
                <w:rFonts w:ascii="Arial" w:hAnsi="Arial" w:cs="Arial"/>
                <w:b/>
                <w:bCs/>
                <w:color w:val="FF0000"/>
              </w:rPr>
            </w:pPr>
            <w:r w:rsidRPr="004959FA">
              <w:rPr>
                <w:rFonts w:ascii="Arial" w:hAnsi="Arial" w:cs="Arial"/>
                <w:b/>
                <w:bCs/>
              </w:rPr>
              <w:t>Other requirements specific to the post</w:t>
            </w:r>
          </w:p>
        </w:tc>
        <w:tc>
          <w:tcPr>
            <w:tcW w:w="8448" w:type="dxa"/>
          </w:tcPr>
          <w:p w14:paraId="4213ADAE" w14:textId="77777777" w:rsidR="00B33B35" w:rsidRPr="00896EE9" w:rsidRDefault="00B33B35" w:rsidP="00B33B35">
            <w:pPr>
              <w:rPr>
                <w:rFonts w:ascii="Arial" w:hAnsi="Arial" w:cs="Arial"/>
                <w:b/>
                <w:iCs/>
                <w:color w:val="000099"/>
              </w:rPr>
            </w:pPr>
            <w:r w:rsidRPr="00F6254C">
              <w:rPr>
                <w:rFonts w:ascii="Arial" w:hAnsi="Arial" w:cs="Arial"/>
                <w:b/>
                <w:iCs/>
                <w:color w:val="000099"/>
              </w:rPr>
              <w:t xml:space="preserve">Please outline if there are specific practical </w:t>
            </w:r>
            <w:r w:rsidRPr="00896EE9">
              <w:rPr>
                <w:rFonts w:ascii="Arial" w:hAnsi="Arial" w:cs="Arial"/>
                <w:b/>
                <w:iCs/>
                <w:color w:val="000099"/>
              </w:rPr>
              <w:t>requirements that are specific to the post</w:t>
            </w:r>
          </w:p>
          <w:p w14:paraId="07FAB5F2" w14:textId="77777777" w:rsidR="00B33B35" w:rsidRPr="00896EE9" w:rsidRDefault="00B33B35" w:rsidP="00B33B35">
            <w:pPr>
              <w:rPr>
                <w:rFonts w:ascii="Arial" w:hAnsi="Arial" w:cs="Arial"/>
                <w:b/>
                <w:iCs/>
                <w:color w:val="000099"/>
              </w:rPr>
            </w:pPr>
            <w:r w:rsidRPr="00896EE9">
              <w:rPr>
                <w:rFonts w:ascii="Arial" w:hAnsi="Arial" w:cs="Arial"/>
                <w:b/>
                <w:iCs/>
                <w:color w:val="000099"/>
              </w:rPr>
              <w:t xml:space="preserve"> e.g.</w:t>
            </w:r>
          </w:p>
          <w:p w14:paraId="3822AE33" w14:textId="77777777" w:rsidR="00B33B35" w:rsidRPr="00F6254C" w:rsidRDefault="00B33B35" w:rsidP="00B33B35">
            <w:pPr>
              <w:pStyle w:val="ListParagraph"/>
              <w:numPr>
                <w:ilvl w:val="0"/>
                <w:numId w:val="3"/>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2581B797" w14:textId="77777777" w:rsidR="00B33B35" w:rsidRPr="00F6254C" w:rsidRDefault="00B33B35" w:rsidP="00B33B35">
            <w:pPr>
              <w:pStyle w:val="ListParagraph"/>
              <w:numPr>
                <w:ilvl w:val="0"/>
                <w:numId w:val="3"/>
              </w:numPr>
              <w:rPr>
                <w:rFonts w:ascii="Arial" w:hAnsi="Arial" w:cs="Arial"/>
                <w:b/>
                <w:iCs/>
                <w:color w:val="000099"/>
              </w:rPr>
            </w:pPr>
            <w:r w:rsidRPr="00F6254C">
              <w:rPr>
                <w:rFonts w:ascii="Arial" w:hAnsi="Arial" w:cs="Arial"/>
                <w:b/>
                <w:iCs/>
                <w:color w:val="000099"/>
              </w:rPr>
              <w:t>participate in an on-call rota</w:t>
            </w:r>
          </w:p>
        </w:tc>
      </w:tr>
      <w:tr w:rsidR="00B33B35" w:rsidRPr="00E766A5" w14:paraId="2F57DFCD" w14:textId="77777777" w:rsidTr="001D297B">
        <w:tc>
          <w:tcPr>
            <w:tcW w:w="2172" w:type="dxa"/>
          </w:tcPr>
          <w:p w14:paraId="78CA59F9" w14:textId="77777777" w:rsidR="00B33B35" w:rsidRDefault="00B33B35" w:rsidP="00B33B35">
            <w:pPr>
              <w:rPr>
                <w:rFonts w:ascii="Arial" w:hAnsi="Arial" w:cs="Arial"/>
                <w:b/>
                <w:bCs/>
                <w:color w:val="000000"/>
              </w:rPr>
            </w:pPr>
            <w:r w:rsidRPr="004959FA">
              <w:rPr>
                <w:rFonts w:ascii="Arial" w:hAnsi="Arial" w:cs="Arial"/>
                <w:b/>
                <w:bCs/>
                <w:color w:val="000000"/>
              </w:rPr>
              <w:t>Skills, competencies and/or knowledge</w:t>
            </w:r>
          </w:p>
          <w:p w14:paraId="05EAAA29" w14:textId="77777777" w:rsidR="00B33B35" w:rsidRDefault="00B33B35" w:rsidP="00B33B35">
            <w:pPr>
              <w:rPr>
                <w:rFonts w:ascii="Arial" w:hAnsi="Arial" w:cs="Arial"/>
                <w:b/>
                <w:bCs/>
                <w:highlight w:val="magenta"/>
              </w:rPr>
            </w:pPr>
          </w:p>
          <w:p w14:paraId="168E8E62" w14:textId="77777777" w:rsidR="00B33B35" w:rsidRPr="00E766A5" w:rsidRDefault="00B33B35" w:rsidP="00B33B35">
            <w:pPr>
              <w:rPr>
                <w:rFonts w:ascii="Arial" w:hAnsi="Arial" w:cs="Arial"/>
                <w:b/>
                <w:bCs/>
                <w:color w:val="FF0000"/>
              </w:rPr>
            </w:pPr>
          </w:p>
        </w:tc>
        <w:tc>
          <w:tcPr>
            <w:tcW w:w="8448" w:type="dxa"/>
          </w:tcPr>
          <w:p w14:paraId="27764072" w14:textId="0213882B" w:rsidR="00B33B35" w:rsidRPr="004929FE" w:rsidRDefault="00B33B35" w:rsidP="00B33B35">
            <w:pPr>
              <w:spacing w:before="100" w:beforeAutospacing="1" w:after="100" w:afterAutospacing="1"/>
              <w:contextualSpacing/>
              <w:rPr>
                <w:rFonts w:ascii="Arial" w:eastAsia="Arial" w:hAnsi="Arial" w:cs="Arial"/>
                <w:bCs/>
                <w:i/>
                <w:color w:val="000000" w:themeColor="text1"/>
                <w:lang w:val="en-US"/>
              </w:rPr>
            </w:pPr>
            <w:r w:rsidRPr="004929FE">
              <w:rPr>
                <w:rFonts w:ascii="Arial" w:eastAsia="Arial" w:hAnsi="Arial" w:cs="Arial"/>
                <w:bCs/>
                <w:i/>
                <w:color w:val="000000" w:themeColor="text1"/>
                <w:lang w:val="en-US"/>
              </w:rPr>
              <w:t xml:space="preserve">The Staff Grade </w:t>
            </w:r>
            <w:r>
              <w:rPr>
                <w:rFonts w:ascii="Arial" w:eastAsia="Arial" w:hAnsi="Arial" w:cs="Arial"/>
                <w:bCs/>
                <w:i/>
                <w:color w:val="000000" w:themeColor="text1"/>
                <w:lang w:val="en-US"/>
              </w:rPr>
              <w:t>Neuro</w:t>
            </w:r>
            <w:r w:rsidRPr="004929FE">
              <w:rPr>
                <w:rFonts w:ascii="Arial" w:eastAsia="Arial" w:hAnsi="Arial" w:cs="Arial"/>
                <w:bCs/>
                <w:i/>
                <w:color w:val="000000" w:themeColor="text1"/>
                <w:lang w:val="en-US"/>
              </w:rPr>
              <w:t xml:space="preserve"> Physiologist will demonstrate:</w:t>
            </w:r>
          </w:p>
          <w:p w14:paraId="7E932702" w14:textId="77777777" w:rsidR="00B33B35" w:rsidRDefault="00B33B35" w:rsidP="00B33B35">
            <w:pPr>
              <w:spacing w:before="100" w:beforeAutospacing="1" w:after="100" w:afterAutospacing="1"/>
              <w:contextualSpacing/>
              <w:rPr>
                <w:rFonts w:ascii="Arial" w:eastAsia="Arial" w:hAnsi="Arial" w:cs="Arial"/>
                <w:b/>
                <w:bCs/>
                <w:color w:val="000000" w:themeColor="text1"/>
                <w:lang w:val="en-US"/>
              </w:rPr>
            </w:pPr>
          </w:p>
          <w:p w14:paraId="6E4C7082" w14:textId="77777777" w:rsidR="00B33B35" w:rsidRDefault="00B33B35" w:rsidP="00B33B35">
            <w:pPr>
              <w:contextualSpacing/>
              <w:rPr>
                <w:rFonts w:ascii="Arial" w:eastAsia="Arial" w:hAnsi="Arial" w:cs="Arial"/>
                <w:b/>
                <w:bCs/>
                <w:color w:val="000000" w:themeColor="text1"/>
                <w:lang w:val="en-US"/>
              </w:rPr>
            </w:pPr>
            <w:r w:rsidRPr="0C17958E">
              <w:rPr>
                <w:rFonts w:ascii="Arial" w:eastAsia="Arial" w:hAnsi="Arial" w:cs="Arial"/>
                <w:b/>
                <w:bCs/>
                <w:color w:val="000000" w:themeColor="text1"/>
                <w:lang w:val="en-US"/>
              </w:rPr>
              <w:t xml:space="preserve">Professional Knowledge &amp; Experience </w:t>
            </w:r>
          </w:p>
          <w:p w14:paraId="058523F1" w14:textId="77777777" w:rsidR="00B33B35" w:rsidRPr="00ED5D2D" w:rsidRDefault="00B33B35" w:rsidP="00B33B35">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5FC079A4" w14:textId="77777777" w:rsidR="00B33B35" w:rsidRDefault="00B33B35" w:rsidP="00B33B35">
            <w:pPr>
              <w:pStyle w:val="ListParagraph"/>
              <w:numPr>
                <w:ilvl w:val="0"/>
                <w:numId w:val="39"/>
              </w:numPr>
              <w:contextualSpacing/>
              <w:rPr>
                <w:rFonts w:ascii="Arial" w:hAnsi="Arial" w:cs="Arial"/>
                <w:lang w:val="en-IE"/>
              </w:rPr>
            </w:pPr>
            <w:r>
              <w:rPr>
                <w:rFonts w:ascii="Arial" w:hAnsi="Arial" w:cs="Arial"/>
              </w:rPr>
              <w:t>S</w:t>
            </w:r>
            <w:r w:rsidRPr="6F179705">
              <w:rPr>
                <w:rFonts w:ascii="Arial" w:hAnsi="Arial" w:cs="Arial"/>
              </w:rPr>
              <w:t xml:space="preserve">ufficient theoretical, practical, and clinical knowledge </w:t>
            </w:r>
            <w:r w:rsidRPr="6F179705">
              <w:rPr>
                <w:rFonts w:ascii="Arial" w:hAnsi="Arial" w:cs="Arial"/>
                <w:color w:val="000000" w:themeColor="text1"/>
                <w:lang w:val="en-IE"/>
              </w:rPr>
              <w:t xml:space="preserve">to </w:t>
            </w:r>
            <w:r w:rsidRPr="6F179705">
              <w:rPr>
                <w:rFonts w:ascii="Arial" w:hAnsi="Arial" w:cs="Arial"/>
                <w:lang w:val="en-IE"/>
              </w:rPr>
              <w:t>carry out the duties and responsibilities of the role.</w:t>
            </w:r>
          </w:p>
          <w:p w14:paraId="76075F0B" w14:textId="77777777" w:rsidR="00B33B35" w:rsidRPr="004929FE" w:rsidRDefault="00B33B35" w:rsidP="00B33B35">
            <w:pPr>
              <w:numPr>
                <w:ilvl w:val="0"/>
                <w:numId w:val="39"/>
              </w:numPr>
              <w:contextualSpacing/>
              <w:jc w:val="both"/>
              <w:rPr>
                <w:rFonts w:ascii="Arial" w:hAnsi="Arial" w:cs="Arial"/>
                <w:iCs/>
              </w:rPr>
            </w:pPr>
            <w:r>
              <w:rPr>
                <w:rFonts w:ascii="Arial" w:hAnsi="Arial" w:cs="Arial"/>
                <w:iCs/>
              </w:rPr>
              <w:t>Sufficient experience and knowledge to carry out the duties and responsibilities of the role in a competent and safe manner.</w:t>
            </w:r>
          </w:p>
          <w:p w14:paraId="13D61A5E" w14:textId="77777777" w:rsidR="00B33B35" w:rsidRDefault="00B33B35" w:rsidP="00B33B35">
            <w:pPr>
              <w:pStyle w:val="ListParagraph"/>
              <w:numPr>
                <w:ilvl w:val="0"/>
                <w:numId w:val="39"/>
              </w:numPr>
              <w:contextualSpacing/>
              <w:rPr>
                <w:rFonts w:ascii="Arial" w:hAnsi="Arial" w:cs="Arial"/>
                <w:color w:val="000000" w:themeColor="text1"/>
                <w:lang w:val="en-IE"/>
              </w:rPr>
            </w:pPr>
            <w:r>
              <w:rPr>
                <w:rFonts w:ascii="Arial" w:hAnsi="Arial" w:cs="Arial"/>
              </w:rPr>
              <w:t>C</w:t>
            </w:r>
            <w:r w:rsidRPr="262329A0">
              <w:rPr>
                <w:rFonts w:ascii="Arial" w:hAnsi="Arial" w:cs="Arial"/>
              </w:rPr>
              <w:t>omputer skills and a willingness to develop IT skills relevant to the role.</w:t>
            </w:r>
          </w:p>
          <w:p w14:paraId="17BE34E2" w14:textId="77777777" w:rsidR="00B33B35" w:rsidRDefault="00B33B35" w:rsidP="00B33B35">
            <w:pPr>
              <w:pStyle w:val="ListParagraph"/>
              <w:numPr>
                <w:ilvl w:val="0"/>
                <w:numId w:val="39"/>
              </w:numPr>
              <w:contextualSpacing/>
              <w:rPr>
                <w:rFonts w:ascii="Arial" w:hAnsi="Arial" w:cs="Arial"/>
                <w:color w:val="000000" w:themeColor="text1"/>
                <w:lang w:val="en-IE"/>
              </w:rPr>
            </w:pPr>
            <w:r>
              <w:rPr>
                <w:rFonts w:ascii="Arial" w:hAnsi="Arial" w:cs="Arial"/>
                <w:color w:val="000000" w:themeColor="text1"/>
                <w:lang w:val="en-IE"/>
              </w:rPr>
              <w:t>A c</w:t>
            </w:r>
            <w:r w:rsidRPr="6F179705">
              <w:rPr>
                <w:rFonts w:ascii="Arial" w:hAnsi="Arial" w:cs="Arial"/>
                <w:color w:val="000000" w:themeColor="text1"/>
                <w:lang w:val="en-IE"/>
              </w:rPr>
              <w:t>ommitment to continuous professional development.</w:t>
            </w:r>
          </w:p>
          <w:p w14:paraId="76FF866F" w14:textId="77777777" w:rsidR="00B33B35" w:rsidRPr="008C1EF7" w:rsidRDefault="00B33B35" w:rsidP="00B33B35">
            <w:pPr>
              <w:contextualSpacing/>
              <w:rPr>
                <w:rFonts w:ascii="Arial" w:hAnsi="Arial" w:cs="Arial"/>
                <w:color w:val="000000" w:themeColor="text1"/>
                <w:lang w:val="en-IE"/>
              </w:rPr>
            </w:pPr>
          </w:p>
          <w:p w14:paraId="43D54357" w14:textId="77777777" w:rsidR="00B33B35" w:rsidRDefault="00B33B35" w:rsidP="00B33B35">
            <w:pPr>
              <w:contextualSpacing/>
              <w:rPr>
                <w:rFonts w:ascii="Arial" w:eastAsia="Arial" w:hAnsi="Arial" w:cs="Arial"/>
                <w:b/>
                <w:bCs/>
                <w:color w:val="000000" w:themeColor="text1"/>
                <w:lang w:val="en-US"/>
              </w:rPr>
            </w:pPr>
            <w:r w:rsidRPr="262329A0">
              <w:rPr>
                <w:rFonts w:ascii="Arial" w:eastAsia="Arial" w:hAnsi="Arial" w:cs="Arial"/>
                <w:b/>
                <w:bCs/>
                <w:color w:val="000000" w:themeColor="text1"/>
                <w:lang w:val="en-US"/>
              </w:rPr>
              <w:t xml:space="preserve">Planning and </w:t>
            </w:r>
            <w:r>
              <w:rPr>
                <w:rFonts w:ascii="Arial" w:eastAsia="Arial" w:hAnsi="Arial" w:cs="Arial"/>
                <w:b/>
                <w:bCs/>
                <w:color w:val="000000" w:themeColor="text1"/>
                <w:lang w:val="en-US"/>
              </w:rPr>
              <w:t>Organising Skills</w:t>
            </w:r>
          </w:p>
          <w:p w14:paraId="6785338D" w14:textId="77777777" w:rsidR="00B33B35" w:rsidRPr="00ED5D2D" w:rsidRDefault="00B33B35" w:rsidP="00B33B35">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7C1784FB" w14:textId="77777777" w:rsidR="00B33B35" w:rsidRDefault="00B33B35" w:rsidP="00B33B35">
            <w:pPr>
              <w:pStyle w:val="ListParagraph"/>
              <w:numPr>
                <w:ilvl w:val="0"/>
                <w:numId w:val="39"/>
              </w:numPr>
              <w:contextualSpacing/>
              <w:rPr>
                <w:rFonts w:ascii="Arial" w:hAnsi="Arial" w:cs="Arial"/>
                <w:color w:val="000000" w:themeColor="text1"/>
                <w:lang w:val="en-IE"/>
              </w:rPr>
            </w:pPr>
            <w:r>
              <w:rPr>
                <w:rFonts w:ascii="Arial" w:hAnsi="Arial" w:cs="Arial"/>
                <w:lang w:val="en-IE"/>
              </w:rPr>
              <w:t>E</w:t>
            </w:r>
            <w:r w:rsidRPr="0C17958E">
              <w:rPr>
                <w:rFonts w:ascii="Arial" w:hAnsi="Arial" w:cs="Arial"/>
                <w:lang w:val="en-IE"/>
              </w:rPr>
              <w:t>ffective planning and organising skills</w:t>
            </w:r>
            <w:r w:rsidRPr="0C17958E">
              <w:rPr>
                <w:rFonts w:ascii="Arial" w:hAnsi="Arial" w:cs="Arial"/>
                <w:color w:val="000000" w:themeColor="text1"/>
                <w:lang w:val="en-IE"/>
              </w:rPr>
              <w:t>; the ability to plan and deliver services in an effective and resourceful manner within a model of person-centred care.</w:t>
            </w:r>
          </w:p>
          <w:p w14:paraId="2D558C71" w14:textId="77777777" w:rsidR="00B33B35" w:rsidRDefault="00B33B35" w:rsidP="00B33B35">
            <w:pPr>
              <w:pStyle w:val="ListParagraph"/>
              <w:numPr>
                <w:ilvl w:val="0"/>
                <w:numId w:val="39"/>
              </w:numPr>
              <w:contextualSpacing/>
              <w:rPr>
                <w:rFonts w:ascii="Arial" w:eastAsia="Arial" w:hAnsi="Arial" w:cs="Arial"/>
                <w:color w:val="000000" w:themeColor="text1"/>
                <w:lang w:val="en-IE"/>
              </w:rPr>
            </w:pPr>
            <w:r>
              <w:rPr>
                <w:rFonts w:ascii="Arial" w:hAnsi="Arial" w:cs="Arial"/>
                <w:color w:val="000000" w:themeColor="text1"/>
                <w:lang w:val="en-IE"/>
              </w:rPr>
              <w:t>T</w:t>
            </w:r>
            <w:r w:rsidRPr="6F179705">
              <w:rPr>
                <w:rFonts w:ascii="Arial" w:hAnsi="Arial" w:cs="Arial"/>
                <w:color w:val="000000" w:themeColor="text1"/>
                <w:lang w:val="en-IE"/>
              </w:rPr>
              <w:t>he ability to manage self in a busy working environment</w:t>
            </w:r>
            <w:r>
              <w:rPr>
                <w:rFonts w:ascii="Arial" w:hAnsi="Arial" w:cs="Arial"/>
                <w:color w:val="000000" w:themeColor="text1"/>
                <w:lang w:val="en-IE"/>
              </w:rPr>
              <w:t>; effectively</w:t>
            </w:r>
            <w:r>
              <w:rPr>
                <w:rFonts w:ascii="Arial" w:hAnsi="Arial" w:cs="Arial"/>
                <w:iCs/>
              </w:rPr>
              <w:t xml:space="preserve"> managing deadlines and multiple tasks.</w:t>
            </w:r>
          </w:p>
          <w:p w14:paraId="45F99D3F" w14:textId="77777777" w:rsidR="00B33B35" w:rsidRPr="00ED5D2D" w:rsidRDefault="00B33B35" w:rsidP="00B33B35">
            <w:pPr>
              <w:pStyle w:val="ListParagraph"/>
              <w:numPr>
                <w:ilvl w:val="0"/>
                <w:numId w:val="39"/>
              </w:numPr>
              <w:contextualSpacing/>
              <w:rPr>
                <w:rFonts w:ascii="Arial" w:eastAsia="Arial" w:hAnsi="Arial" w:cs="Arial"/>
                <w:color w:val="000000" w:themeColor="text1"/>
                <w:lang w:val="en-IE"/>
              </w:rPr>
            </w:pPr>
            <w:r>
              <w:rPr>
                <w:rFonts w:ascii="Arial" w:eastAsia="Arial" w:hAnsi="Arial" w:cs="Arial"/>
                <w:color w:val="000000" w:themeColor="text1"/>
              </w:rPr>
              <w:t>An ability to foresee</w:t>
            </w:r>
            <w:r w:rsidRPr="0C17958E">
              <w:rPr>
                <w:rFonts w:ascii="Arial" w:eastAsia="Arial" w:hAnsi="Arial" w:cs="Arial"/>
                <w:color w:val="000000" w:themeColor="text1"/>
              </w:rPr>
              <w:t xml:space="preserve"> potential problems or competing priorities and</w:t>
            </w:r>
            <w:r>
              <w:rPr>
                <w:rFonts w:ascii="Arial" w:eastAsia="Arial" w:hAnsi="Arial" w:cs="Arial"/>
                <w:color w:val="000000" w:themeColor="text1"/>
              </w:rPr>
              <w:t xml:space="preserve"> take appropriate action.</w:t>
            </w:r>
          </w:p>
          <w:p w14:paraId="14125DB2" w14:textId="77777777" w:rsidR="00B33B35" w:rsidRPr="00021D4F" w:rsidRDefault="00B33B35" w:rsidP="00B33B35">
            <w:pPr>
              <w:pStyle w:val="ListParagraph"/>
              <w:numPr>
                <w:ilvl w:val="0"/>
                <w:numId w:val="39"/>
              </w:numPr>
              <w:contextualSpacing/>
              <w:rPr>
                <w:rFonts w:ascii="Arial" w:eastAsia="Arial" w:hAnsi="Arial" w:cs="Arial"/>
                <w:color w:val="000000" w:themeColor="text1"/>
                <w:lang w:val="en-IE"/>
              </w:rPr>
            </w:pPr>
            <w:r>
              <w:rPr>
                <w:rFonts w:ascii="Arial" w:eastAsia="Arial" w:hAnsi="Arial" w:cs="Arial"/>
              </w:rPr>
              <w:t>A</w:t>
            </w:r>
            <w:r w:rsidRPr="0C17958E">
              <w:rPr>
                <w:rFonts w:ascii="Arial" w:eastAsia="Arial" w:hAnsi="Arial" w:cs="Arial"/>
                <w:color w:val="000000" w:themeColor="text1"/>
              </w:rPr>
              <w:t>n awareness of the need for value for money and a sense of accountability for budgets.</w:t>
            </w:r>
          </w:p>
          <w:p w14:paraId="1FA1270B" w14:textId="77777777" w:rsidR="00B33B35" w:rsidRDefault="00B33B35" w:rsidP="00B33B35">
            <w:pPr>
              <w:contextualSpacing/>
              <w:rPr>
                <w:rFonts w:ascii="Arial" w:eastAsia="Arial" w:hAnsi="Arial" w:cs="Arial"/>
                <w:b/>
                <w:bCs/>
                <w:color w:val="000000" w:themeColor="text1"/>
                <w:lang w:val="en-US"/>
              </w:rPr>
            </w:pPr>
          </w:p>
          <w:p w14:paraId="04639F60" w14:textId="77777777" w:rsidR="00B33B35" w:rsidRDefault="00B33B35" w:rsidP="00B33B35">
            <w:pPr>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 xml:space="preserve">Team Player </w:t>
            </w:r>
          </w:p>
          <w:p w14:paraId="7CE5D933" w14:textId="77777777" w:rsidR="00B33B35" w:rsidRPr="0015569B" w:rsidRDefault="00B33B35" w:rsidP="00B33B35">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18CA63A1" w14:textId="77777777" w:rsidR="00B33B35" w:rsidRDefault="00B33B35" w:rsidP="00B33B35">
            <w:pPr>
              <w:pStyle w:val="ListParagraph"/>
              <w:numPr>
                <w:ilvl w:val="0"/>
                <w:numId w:val="39"/>
              </w:numPr>
              <w:contextualSpacing/>
              <w:rPr>
                <w:color w:val="000000" w:themeColor="text1"/>
                <w:lang w:val="en-IE"/>
              </w:rPr>
            </w:pPr>
            <w:r>
              <w:rPr>
                <w:rFonts w:ascii="Arial" w:eastAsia="Arial" w:hAnsi="Arial" w:cs="Arial"/>
                <w:color w:val="000000" w:themeColor="text1"/>
              </w:rPr>
              <w:t>T</w:t>
            </w:r>
            <w:r w:rsidRPr="6F179705">
              <w:rPr>
                <w:rFonts w:ascii="Arial" w:eastAsia="Arial" w:hAnsi="Arial" w:cs="Arial"/>
                <w:color w:val="000000" w:themeColor="text1"/>
              </w:rPr>
              <w:t xml:space="preserve">he capacity to work independently as well as part of a </w:t>
            </w:r>
            <w:r>
              <w:rPr>
                <w:rFonts w:ascii="Arial" w:eastAsia="Arial" w:hAnsi="Arial" w:cs="Arial"/>
                <w:color w:val="000000" w:themeColor="text1"/>
              </w:rPr>
              <w:t xml:space="preserve">multidisciplinary </w:t>
            </w:r>
            <w:r w:rsidRPr="6F179705">
              <w:rPr>
                <w:rFonts w:ascii="Arial" w:eastAsia="Arial" w:hAnsi="Arial" w:cs="Arial"/>
                <w:color w:val="000000" w:themeColor="text1"/>
              </w:rPr>
              <w:t>team</w:t>
            </w:r>
            <w:r>
              <w:rPr>
                <w:rFonts w:ascii="Arial" w:eastAsia="Arial" w:hAnsi="Arial" w:cs="Arial"/>
                <w:color w:val="000000" w:themeColor="text1"/>
              </w:rPr>
              <w:t>.</w:t>
            </w:r>
          </w:p>
          <w:p w14:paraId="275CD2C2" w14:textId="77777777" w:rsidR="00B33B35" w:rsidRDefault="00B33B35" w:rsidP="00B33B35">
            <w:pPr>
              <w:pStyle w:val="ListParagraph"/>
              <w:numPr>
                <w:ilvl w:val="0"/>
                <w:numId w:val="39"/>
              </w:numPr>
              <w:contextualSpacing/>
              <w:rPr>
                <w:rFonts w:ascii="Arial" w:eastAsia="Arial" w:hAnsi="Arial" w:cs="Arial"/>
                <w:color w:val="000000" w:themeColor="text1"/>
                <w:lang w:val="en-IE"/>
              </w:rPr>
            </w:pPr>
            <w:r>
              <w:rPr>
                <w:rFonts w:ascii="Arial" w:hAnsi="Arial" w:cs="Arial"/>
                <w:color w:val="000000" w:themeColor="text1"/>
                <w:lang w:val="en-IE"/>
              </w:rPr>
              <w:t xml:space="preserve">Effective team skills; </w:t>
            </w:r>
            <w:r w:rsidRPr="0C17958E">
              <w:rPr>
                <w:rFonts w:ascii="Arial" w:hAnsi="Arial" w:cs="Arial"/>
                <w:color w:val="000000" w:themeColor="text1"/>
              </w:rPr>
              <w:t>understanding and valuing individuals and their respective professional roles.</w:t>
            </w:r>
          </w:p>
          <w:p w14:paraId="2F0E29F4" w14:textId="77777777" w:rsidR="00B33B35" w:rsidRDefault="00B33B35" w:rsidP="00B33B35">
            <w:pPr>
              <w:pStyle w:val="ListParagraph"/>
              <w:numPr>
                <w:ilvl w:val="0"/>
                <w:numId w:val="39"/>
              </w:numPr>
              <w:contextualSpacing/>
              <w:rPr>
                <w:rFonts w:ascii="Arial" w:hAnsi="Arial" w:cs="Arial"/>
                <w:lang w:val="en-IE"/>
              </w:rPr>
            </w:pPr>
            <w:r>
              <w:rPr>
                <w:rFonts w:ascii="Arial" w:hAnsi="Arial" w:cs="Arial"/>
                <w:lang w:val="en-IE"/>
              </w:rPr>
              <w:t>T</w:t>
            </w:r>
            <w:r w:rsidRPr="00ED5D2D">
              <w:rPr>
                <w:rFonts w:ascii="Arial" w:hAnsi="Arial" w:cs="Arial"/>
                <w:lang w:val="en-IE"/>
              </w:rPr>
              <w:t>he ability to both give direction / feedback, and take direction / feedback from others</w:t>
            </w:r>
            <w:r>
              <w:rPr>
                <w:rFonts w:ascii="Arial" w:hAnsi="Arial" w:cs="Arial"/>
                <w:lang w:val="en-IE"/>
              </w:rPr>
              <w:t>.</w:t>
            </w:r>
          </w:p>
          <w:p w14:paraId="4D6C4870" w14:textId="77777777" w:rsidR="00B33B35" w:rsidRDefault="00B33B35" w:rsidP="00B33B35">
            <w:pPr>
              <w:pStyle w:val="ListParagraph"/>
              <w:ind w:left="360"/>
              <w:contextualSpacing/>
              <w:rPr>
                <w:rFonts w:ascii="Arial" w:hAnsi="Arial" w:cs="Arial"/>
                <w:lang w:val="en-IE"/>
              </w:rPr>
            </w:pPr>
          </w:p>
          <w:p w14:paraId="4E23BF83" w14:textId="77777777" w:rsidR="00B33B35" w:rsidRDefault="00B33B35" w:rsidP="00B33B35">
            <w:pPr>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Commitment to providing a Quality Service</w:t>
            </w:r>
          </w:p>
          <w:p w14:paraId="4C76E1BA" w14:textId="77777777" w:rsidR="00B33B35" w:rsidRPr="00ED5D2D" w:rsidRDefault="00B33B35" w:rsidP="00B33B35">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07BE6DF2" w14:textId="77777777" w:rsidR="00B33B35" w:rsidRDefault="00B33B35" w:rsidP="00B33B35">
            <w:pPr>
              <w:pStyle w:val="ListParagraph"/>
              <w:numPr>
                <w:ilvl w:val="0"/>
                <w:numId w:val="39"/>
              </w:numPr>
              <w:contextualSpacing/>
              <w:rPr>
                <w:rFonts w:ascii="Arial" w:hAnsi="Arial" w:cs="Arial"/>
                <w:color w:val="000000" w:themeColor="text1"/>
                <w:lang w:val="en-IE"/>
              </w:rPr>
            </w:pPr>
            <w:r>
              <w:rPr>
                <w:rFonts w:ascii="Arial" w:hAnsi="Arial" w:cs="Arial"/>
                <w:color w:val="000000" w:themeColor="text1"/>
                <w:lang w:val="en-IE"/>
              </w:rPr>
              <w:t>A commitment to providing</w:t>
            </w:r>
            <w:r w:rsidRPr="6F179705">
              <w:rPr>
                <w:rFonts w:ascii="Arial" w:hAnsi="Arial" w:cs="Arial"/>
                <w:color w:val="000000" w:themeColor="text1"/>
                <w:lang w:val="en-IE"/>
              </w:rPr>
              <w:t xml:space="preserve"> a high-quality service. </w:t>
            </w:r>
          </w:p>
          <w:p w14:paraId="2F8C9A6E" w14:textId="77777777" w:rsidR="00B33B35" w:rsidRPr="00021D4F" w:rsidRDefault="00B33B35" w:rsidP="00B33B35">
            <w:pPr>
              <w:numPr>
                <w:ilvl w:val="0"/>
                <w:numId w:val="39"/>
              </w:numPr>
              <w:contextualSpacing/>
              <w:rPr>
                <w:rFonts w:ascii="Arial" w:eastAsia="Arial" w:hAnsi="Arial" w:cs="Arial"/>
                <w:color w:val="000000" w:themeColor="text1"/>
              </w:rPr>
            </w:pPr>
            <w:r w:rsidRPr="00021D4F">
              <w:rPr>
                <w:rFonts w:ascii="Arial" w:hAnsi="Arial" w:cs="Arial"/>
              </w:rPr>
              <w:t xml:space="preserve">An awareness of the primacy of the patient in relation to all hospital activity and the importance of providing a high quality, person-centred service. </w:t>
            </w:r>
          </w:p>
          <w:p w14:paraId="400D4CAC" w14:textId="77777777" w:rsidR="00B33B35" w:rsidRPr="00021D4F" w:rsidRDefault="00B33B35" w:rsidP="00B33B35">
            <w:pPr>
              <w:numPr>
                <w:ilvl w:val="0"/>
                <w:numId w:val="39"/>
              </w:numPr>
              <w:contextualSpacing/>
              <w:rPr>
                <w:rFonts w:ascii="Arial" w:eastAsia="Arial" w:hAnsi="Arial" w:cs="Arial"/>
                <w:color w:val="000000" w:themeColor="text1"/>
              </w:rPr>
            </w:pPr>
            <w:r w:rsidRPr="00021D4F">
              <w:rPr>
                <w:rFonts w:ascii="Arial" w:eastAsia="Arial" w:hAnsi="Arial" w:cs="Arial"/>
                <w:color w:val="000000" w:themeColor="text1"/>
              </w:rPr>
              <w:t>Motivation and an innovative approach to job and service developments, is flexible and open to change.</w:t>
            </w:r>
          </w:p>
          <w:p w14:paraId="59432CBD" w14:textId="77777777" w:rsidR="00B33B35" w:rsidRPr="00021D4F" w:rsidRDefault="00B33B35" w:rsidP="00B33B35">
            <w:pPr>
              <w:contextualSpacing/>
              <w:rPr>
                <w:rFonts w:ascii="Arial" w:eastAsia="Arial" w:hAnsi="Arial" w:cs="Arial"/>
                <w:color w:val="000000" w:themeColor="text1"/>
              </w:rPr>
            </w:pPr>
          </w:p>
          <w:p w14:paraId="011828BA" w14:textId="77777777" w:rsidR="00B33B35" w:rsidRDefault="00B33B35" w:rsidP="00B33B35">
            <w:pPr>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 xml:space="preserve">Evaluating Information and Judging Situations </w:t>
            </w:r>
          </w:p>
          <w:p w14:paraId="16DF27C9" w14:textId="77777777" w:rsidR="00B33B35" w:rsidRPr="00ED5D2D" w:rsidRDefault="00B33B35" w:rsidP="00B33B35">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0A06170D" w14:textId="77777777" w:rsidR="00B33B35" w:rsidRDefault="00B33B35" w:rsidP="00B33B35">
            <w:pPr>
              <w:pStyle w:val="ListParagraph"/>
              <w:numPr>
                <w:ilvl w:val="0"/>
                <w:numId w:val="39"/>
              </w:numPr>
              <w:contextualSpacing/>
              <w:rPr>
                <w:rFonts w:ascii="Arial" w:hAnsi="Arial" w:cs="Arial"/>
                <w:color w:val="000000" w:themeColor="text1"/>
                <w:lang w:val="en-IE"/>
              </w:rPr>
            </w:pPr>
            <w:r>
              <w:rPr>
                <w:rFonts w:ascii="Arial" w:hAnsi="Arial" w:cs="Arial"/>
                <w:color w:val="000000" w:themeColor="text1"/>
                <w:lang w:val="en-IE"/>
              </w:rPr>
              <w:t>T</w:t>
            </w:r>
            <w:r w:rsidRPr="6F179705">
              <w:rPr>
                <w:rFonts w:ascii="Arial" w:hAnsi="Arial" w:cs="Arial"/>
                <w:color w:val="000000" w:themeColor="text1"/>
                <w:lang w:val="en-IE"/>
              </w:rPr>
              <w:t>he ability to evaluate information, solve problems and make effective decisions especially regarding service user care.</w:t>
            </w:r>
          </w:p>
          <w:p w14:paraId="26AF0236" w14:textId="77777777" w:rsidR="00B33B35" w:rsidRPr="00A0422F" w:rsidRDefault="00B33B35" w:rsidP="00B33B35">
            <w:pPr>
              <w:numPr>
                <w:ilvl w:val="0"/>
                <w:numId w:val="39"/>
              </w:numPr>
              <w:tabs>
                <w:tab w:val="num" w:pos="540"/>
              </w:tabs>
              <w:contextualSpacing/>
              <w:rPr>
                <w:rFonts w:ascii="Arial" w:hAnsi="Arial" w:cs="Arial"/>
                <w:color w:val="000000"/>
              </w:rPr>
            </w:pPr>
            <w:r>
              <w:rPr>
                <w:rFonts w:ascii="Arial" w:hAnsi="Arial" w:cs="Arial"/>
                <w:color w:val="000000"/>
              </w:rPr>
              <w:t xml:space="preserve">Integrity; </w:t>
            </w:r>
            <w:r w:rsidRPr="00435A9E">
              <w:rPr>
                <w:rFonts w:ascii="Arial" w:hAnsi="Arial" w:cs="Arial"/>
                <w:color w:val="000000"/>
              </w:rPr>
              <w:t>ensur</w:t>
            </w:r>
            <w:r>
              <w:rPr>
                <w:rFonts w:ascii="Arial" w:hAnsi="Arial" w:cs="Arial"/>
                <w:color w:val="000000"/>
              </w:rPr>
              <w:t xml:space="preserve">es that </w:t>
            </w:r>
            <w:r w:rsidRPr="00435A9E">
              <w:rPr>
                <w:rFonts w:ascii="Arial" w:hAnsi="Arial" w:cs="Arial"/>
                <w:color w:val="000000"/>
              </w:rPr>
              <w:t>professional, ethical and safety factors are fully considered in decisions</w:t>
            </w:r>
            <w:r>
              <w:rPr>
                <w:rFonts w:ascii="Arial" w:hAnsi="Arial" w:cs="Arial"/>
                <w:color w:val="000000"/>
              </w:rPr>
              <w:t>.</w:t>
            </w:r>
          </w:p>
          <w:p w14:paraId="22F4A175" w14:textId="77777777" w:rsidR="00B33B35" w:rsidRDefault="00B33B35" w:rsidP="00B33B35">
            <w:pPr>
              <w:pStyle w:val="ListParagraph"/>
              <w:numPr>
                <w:ilvl w:val="0"/>
                <w:numId w:val="39"/>
              </w:numPr>
              <w:contextualSpacing/>
              <w:rPr>
                <w:color w:val="000000" w:themeColor="text1"/>
                <w:lang w:val="en-IE"/>
              </w:rPr>
            </w:pPr>
            <w:r>
              <w:rPr>
                <w:rFonts w:ascii="Arial" w:eastAsia="Arial" w:hAnsi="Arial" w:cs="Arial"/>
                <w:color w:val="000000" w:themeColor="text1"/>
              </w:rPr>
              <w:t>The ability to c</w:t>
            </w:r>
            <w:r w:rsidRPr="6F179705">
              <w:rPr>
                <w:rFonts w:ascii="Arial" w:eastAsia="Arial" w:hAnsi="Arial" w:cs="Arial"/>
                <w:color w:val="000000" w:themeColor="text1"/>
              </w:rPr>
              <w:t>ommunicate decis</w:t>
            </w:r>
            <w:r>
              <w:rPr>
                <w:rFonts w:ascii="Arial" w:eastAsia="Arial" w:hAnsi="Arial" w:cs="Arial"/>
                <w:color w:val="000000" w:themeColor="text1"/>
              </w:rPr>
              <w:t>ions comprehensively and ensure</w:t>
            </w:r>
            <w:r w:rsidRPr="6F179705">
              <w:rPr>
                <w:rFonts w:ascii="Arial" w:eastAsia="Arial" w:hAnsi="Arial" w:cs="Arial"/>
                <w:color w:val="000000" w:themeColor="text1"/>
              </w:rPr>
              <w:t xml:space="preserve"> that the relevant people understand how to implement them.</w:t>
            </w:r>
          </w:p>
          <w:p w14:paraId="1DE2BA71" w14:textId="77777777" w:rsidR="00B33B35" w:rsidRPr="008C1EF7" w:rsidRDefault="00B33B35" w:rsidP="00B33B35">
            <w:pPr>
              <w:pStyle w:val="ListParagraph"/>
              <w:numPr>
                <w:ilvl w:val="0"/>
                <w:numId w:val="39"/>
              </w:numPr>
              <w:spacing w:before="100" w:beforeAutospacing="1" w:after="100" w:afterAutospacing="1"/>
              <w:contextualSpacing/>
              <w:rPr>
                <w:color w:val="000000" w:themeColor="text1"/>
                <w:lang w:val="en-IE"/>
              </w:rPr>
            </w:pPr>
            <w:r>
              <w:rPr>
                <w:rFonts w:ascii="Arial" w:eastAsia="Arial" w:hAnsi="Arial" w:cs="Arial"/>
                <w:color w:val="000000" w:themeColor="text1"/>
              </w:rPr>
              <w:t>S</w:t>
            </w:r>
            <w:r w:rsidRPr="6F179705">
              <w:rPr>
                <w:rFonts w:ascii="Arial" w:eastAsia="Arial" w:hAnsi="Arial" w:cs="Arial"/>
                <w:color w:val="000000" w:themeColor="text1"/>
              </w:rPr>
              <w:t xml:space="preserve">ound clinical and professional judgement consistent with accepted models of </w:t>
            </w:r>
            <w:r>
              <w:rPr>
                <w:rFonts w:ascii="Arial" w:eastAsia="Arial" w:hAnsi="Arial" w:cs="Arial"/>
                <w:color w:val="000000" w:themeColor="text1"/>
              </w:rPr>
              <w:t>practice.</w:t>
            </w:r>
          </w:p>
          <w:p w14:paraId="1E175456" w14:textId="77777777" w:rsidR="00B33B35" w:rsidRDefault="00B33B35" w:rsidP="00B33B35">
            <w:pPr>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Communications and Interpersonal Skills</w:t>
            </w:r>
          </w:p>
          <w:p w14:paraId="000B29D2" w14:textId="77777777" w:rsidR="00B33B35" w:rsidRPr="00ED5D2D" w:rsidRDefault="00B33B35" w:rsidP="00B33B35">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47500C75" w14:textId="77777777" w:rsidR="00B33B35" w:rsidRPr="00435551" w:rsidRDefault="00B33B35" w:rsidP="00B33B35">
            <w:pPr>
              <w:pStyle w:val="ListParagraph"/>
              <w:numPr>
                <w:ilvl w:val="0"/>
                <w:numId w:val="39"/>
              </w:numPr>
              <w:contextualSpacing/>
              <w:rPr>
                <w:rFonts w:ascii="Arial" w:hAnsi="Arial" w:cs="Arial"/>
                <w:color w:val="000000"/>
                <w:lang w:val="en-IE"/>
              </w:rPr>
            </w:pPr>
            <w:r>
              <w:rPr>
                <w:rFonts w:ascii="Arial" w:hAnsi="Arial" w:cs="Arial"/>
                <w:color w:val="000000" w:themeColor="text1"/>
                <w:lang w:val="en-IE"/>
              </w:rPr>
              <w:t>E</w:t>
            </w:r>
            <w:r w:rsidRPr="6F179705">
              <w:rPr>
                <w:rFonts w:ascii="Arial" w:hAnsi="Arial" w:cs="Arial"/>
                <w:color w:val="000000" w:themeColor="text1"/>
                <w:lang w:val="en-IE"/>
              </w:rPr>
              <w:t>ffective communication and interpersonal skills including the ability to present information in a clear and concise manner.</w:t>
            </w:r>
          </w:p>
          <w:p w14:paraId="64FAB850" w14:textId="77777777" w:rsidR="00B33B35" w:rsidRDefault="00B33B35" w:rsidP="00B33B35">
            <w:pPr>
              <w:numPr>
                <w:ilvl w:val="0"/>
                <w:numId w:val="39"/>
              </w:numPr>
              <w:contextualSpacing/>
              <w:jc w:val="both"/>
              <w:rPr>
                <w:rFonts w:ascii="Arial" w:hAnsi="Arial" w:cs="Arial"/>
                <w:iCs/>
              </w:rPr>
            </w:pPr>
            <w:r>
              <w:rPr>
                <w:rFonts w:ascii="Arial" w:hAnsi="Arial" w:cs="Arial"/>
                <w:iCs/>
              </w:rPr>
              <w:t>Demonstrate the ability to build and maintain relationships with a variety of stakeholders.</w:t>
            </w:r>
          </w:p>
          <w:p w14:paraId="017DAFBB" w14:textId="77777777" w:rsidR="00B33B35" w:rsidRPr="00021D4F" w:rsidRDefault="00B33B35" w:rsidP="00B33B35">
            <w:pPr>
              <w:pStyle w:val="ListParagraph"/>
              <w:numPr>
                <w:ilvl w:val="0"/>
                <w:numId w:val="39"/>
              </w:numPr>
              <w:contextualSpacing/>
              <w:rPr>
                <w:color w:val="000000" w:themeColor="text1"/>
                <w:lang w:val="en-IE"/>
              </w:rPr>
            </w:pPr>
            <w:r>
              <w:rPr>
                <w:rFonts w:ascii="Arial" w:hAnsi="Arial" w:cs="Arial"/>
                <w:color w:val="000000" w:themeColor="text1"/>
                <w:lang w:val="en-IE"/>
              </w:rPr>
              <w:t>T</w:t>
            </w:r>
            <w:r w:rsidRPr="6F179705">
              <w:rPr>
                <w:rFonts w:ascii="Arial" w:hAnsi="Arial" w:cs="Arial"/>
                <w:color w:val="000000" w:themeColor="text1"/>
                <w:lang w:val="en-IE"/>
              </w:rPr>
              <w:t>he ability to empathise with and treat others with dignity and respect.</w:t>
            </w:r>
            <w:r w:rsidRPr="00021D4F">
              <w:rPr>
                <w:rFonts w:ascii="Arial" w:hAnsi="Arial" w:cs="Arial"/>
                <w:iCs/>
              </w:rPr>
              <w:t xml:space="preserve"> </w:t>
            </w:r>
          </w:p>
          <w:p w14:paraId="4DCB442B" w14:textId="77777777" w:rsidR="00B33B35" w:rsidRPr="004929FE" w:rsidRDefault="00B33B35" w:rsidP="00B33B35">
            <w:pPr>
              <w:pStyle w:val="ListParagraph"/>
              <w:numPr>
                <w:ilvl w:val="0"/>
                <w:numId w:val="39"/>
              </w:numPr>
              <w:contextualSpacing/>
              <w:rPr>
                <w:rFonts w:ascii="Arial" w:eastAsia="Arial" w:hAnsi="Arial" w:cs="Arial"/>
                <w:color w:val="000000" w:themeColor="text1"/>
                <w:lang w:val="en-IE"/>
              </w:rPr>
            </w:pPr>
            <w:r>
              <w:rPr>
                <w:rFonts w:ascii="Arial" w:eastAsia="Arial" w:hAnsi="Arial" w:cs="Arial"/>
                <w:color w:val="000000" w:themeColor="text1"/>
              </w:rPr>
              <w:t>S</w:t>
            </w:r>
            <w:r w:rsidRPr="0C17958E">
              <w:rPr>
                <w:rFonts w:ascii="Arial" w:eastAsia="Arial" w:hAnsi="Arial" w:cs="Arial"/>
                <w:color w:val="000000" w:themeColor="text1"/>
              </w:rPr>
              <w:t>ensitivity to issues arising from multiple stakeholders, is patient and understanding in dealing with others.</w:t>
            </w:r>
          </w:p>
          <w:p w14:paraId="363521A1" w14:textId="70FA80D1" w:rsidR="00B33B35" w:rsidRPr="00E8456F" w:rsidRDefault="00B33B35" w:rsidP="00B33B35">
            <w:pPr>
              <w:pStyle w:val="ListParagraph"/>
              <w:numPr>
                <w:ilvl w:val="0"/>
                <w:numId w:val="39"/>
              </w:numPr>
              <w:contextualSpacing/>
              <w:rPr>
                <w:rFonts w:ascii="Arial" w:eastAsia="Arial" w:hAnsi="Arial" w:cs="Arial"/>
                <w:color w:val="000000" w:themeColor="text1"/>
                <w:lang w:val="en-IE"/>
              </w:rPr>
            </w:pPr>
            <w:r>
              <w:rPr>
                <w:rFonts w:ascii="Arial" w:eastAsia="Arial" w:hAnsi="Arial" w:cs="Arial"/>
                <w:color w:val="000000" w:themeColor="text1"/>
              </w:rPr>
              <w:t>G</w:t>
            </w:r>
            <w:r w:rsidRPr="004929FE">
              <w:rPr>
                <w:rFonts w:ascii="Arial" w:eastAsia="Arial" w:hAnsi="Arial" w:cs="Arial"/>
                <w:color w:val="000000" w:themeColor="text1"/>
              </w:rPr>
              <w:t>ood negotiation skills and is assertive as required.</w:t>
            </w:r>
          </w:p>
        </w:tc>
      </w:tr>
      <w:tr w:rsidR="00B33B35" w:rsidRPr="00E766A5" w14:paraId="1BB35C4F" w14:textId="77777777" w:rsidTr="001D297B">
        <w:tc>
          <w:tcPr>
            <w:tcW w:w="2172" w:type="dxa"/>
          </w:tcPr>
          <w:p w14:paraId="59318BCB" w14:textId="77777777" w:rsidR="00B33B35" w:rsidRPr="00E766A5" w:rsidRDefault="00B33B35" w:rsidP="00B33B35">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14:paraId="5CCCE028" w14:textId="77777777" w:rsidR="00B33B35" w:rsidRPr="00E766A5" w:rsidRDefault="00B33B35" w:rsidP="00B33B35">
            <w:pPr>
              <w:jc w:val="both"/>
              <w:rPr>
                <w:rFonts w:ascii="Arial" w:hAnsi="Arial" w:cs="Arial"/>
                <w:b/>
                <w:bCs/>
              </w:rPr>
            </w:pPr>
          </w:p>
          <w:p w14:paraId="3AC05093" w14:textId="77777777" w:rsidR="00B33B35" w:rsidRPr="00E766A5" w:rsidRDefault="00B33B35" w:rsidP="00B33B35">
            <w:pPr>
              <w:jc w:val="both"/>
              <w:rPr>
                <w:rFonts w:ascii="Arial" w:hAnsi="Arial" w:cs="Arial"/>
                <w:b/>
                <w:bCs/>
              </w:rPr>
            </w:pPr>
            <w:r w:rsidRPr="00E766A5">
              <w:rPr>
                <w:rFonts w:ascii="Arial" w:hAnsi="Arial" w:cs="Arial"/>
                <w:b/>
                <w:bCs/>
              </w:rPr>
              <w:t>Ranking/Shortlisting / Interview</w:t>
            </w:r>
          </w:p>
        </w:tc>
        <w:tc>
          <w:tcPr>
            <w:tcW w:w="8448" w:type="dxa"/>
          </w:tcPr>
          <w:p w14:paraId="7EDFDC68" w14:textId="77777777" w:rsidR="00B33B35" w:rsidRPr="00E766A5" w:rsidRDefault="00B33B35" w:rsidP="00B33B35">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6D178D25" w14:textId="77777777" w:rsidR="00B33B35" w:rsidRPr="00E766A5" w:rsidRDefault="00B33B35" w:rsidP="00B33B35">
            <w:pPr>
              <w:jc w:val="both"/>
              <w:rPr>
                <w:rFonts w:ascii="Arial" w:hAnsi="Arial" w:cs="Arial"/>
              </w:rPr>
            </w:pPr>
          </w:p>
          <w:p w14:paraId="3B8EBEF3" w14:textId="77777777" w:rsidR="00B33B35" w:rsidRPr="00E766A5" w:rsidRDefault="00B33B35" w:rsidP="00B33B35">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6E404984" w14:textId="77777777" w:rsidR="00B33B35" w:rsidRPr="00E766A5" w:rsidRDefault="00B33B35" w:rsidP="00B33B35">
            <w:pPr>
              <w:jc w:val="both"/>
              <w:rPr>
                <w:rFonts w:ascii="Arial" w:hAnsi="Arial" w:cs="Arial"/>
                <w:i/>
                <w:iCs/>
              </w:rPr>
            </w:pPr>
          </w:p>
          <w:p w14:paraId="3351339B" w14:textId="77777777" w:rsidR="00B33B35" w:rsidRPr="00E766A5" w:rsidRDefault="00B33B35" w:rsidP="00B33B35">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4D359574" w14:textId="77777777" w:rsidR="00B33B35" w:rsidRPr="00E766A5" w:rsidRDefault="00B33B35" w:rsidP="00B33B35">
            <w:pPr>
              <w:jc w:val="both"/>
              <w:rPr>
                <w:rFonts w:ascii="Arial" w:hAnsi="Arial" w:cs="Arial"/>
                <w:i/>
                <w:iCs/>
              </w:rPr>
            </w:pPr>
          </w:p>
        </w:tc>
      </w:tr>
      <w:tr w:rsidR="00B33B35" w:rsidRPr="00E766A5" w14:paraId="65747662" w14:textId="77777777" w:rsidTr="001D297B">
        <w:tc>
          <w:tcPr>
            <w:tcW w:w="2172" w:type="dxa"/>
          </w:tcPr>
          <w:p w14:paraId="7AACACF6" w14:textId="77777777" w:rsidR="00B33B35" w:rsidRPr="00B40FBD" w:rsidRDefault="00B33B35" w:rsidP="00B33B35">
            <w:pPr>
              <w:rPr>
                <w:rFonts w:ascii="Arial" w:hAnsi="Arial" w:cs="Arial"/>
                <w:b/>
                <w:bCs/>
              </w:rPr>
            </w:pPr>
            <w:r w:rsidRPr="00B40FBD">
              <w:rPr>
                <w:rFonts w:ascii="Arial" w:hAnsi="Arial" w:cs="Arial"/>
                <w:b/>
                <w:bCs/>
              </w:rPr>
              <w:t xml:space="preserve">Diversity, Equality and Inclusion </w:t>
            </w:r>
          </w:p>
          <w:p w14:paraId="158C46EF" w14:textId="77777777" w:rsidR="00B33B35" w:rsidRPr="00E766A5" w:rsidRDefault="00B33B35" w:rsidP="00B33B35">
            <w:pPr>
              <w:rPr>
                <w:rFonts w:ascii="Arial" w:hAnsi="Arial" w:cs="Arial"/>
                <w:b/>
                <w:bCs/>
              </w:rPr>
            </w:pPr>
          </w:p>
        </w:tc>
        <w:tc>
          <w:tcPr>
            <w:tcW w:w="8448" w:type="dxa"/>
          </w:tcPr>
          <w:p w14:paraId="4D7447BC" w14:textId="77777777" w:rsidR="00B33B35" w:rsidRPr="009F3F3A" w:rsidRDefault="00B33B35" w:rsidP="00B33B35">
            <w:pPr>
              <w:rPr>
                <w:rFonts w:ascii="Arial" w:hAnsi="Arial" w:cs="Arial"/>
                <w:iCs/>
              </w:rPr>
            </w:pPr>
            <w:r w:rsidRPr="009F3F3A">
              <w:rPr>
                <w:rFonts w:ascii="Arial" w:hAnsi="Arial" w:cs="Arial"/>
                <w:iCs/>
              </w:rPr>
              <w:t>The HSE is an equal opportunities employer.</w:t>
            </w:r>
          </w:p>
          <w:p w14:paraId="00F0E692" w14:textId="77777777" w:rsidR="00B33B35" w:rsidRPr="009F3F3A" w:rsidRDefault="00B33B35" w:rsidP="00B33B35">
            <w:pPr>
              <w:rPr>
                <w:rFonts w:ascii="Arial" w:hAnsi="Arial" w:cs="Arial"/>
                <w:color w:val="000000"/>
                <w:shd w:val="clear" w:color="auto" w:fill="FFFFFF"/>
              </w:rPr>
            </w:pPr>
          </w:p>
          <w:p w14:paraId="34CA1867" w14:textId="77777777" w:rsidR="00B33B35" w:rsidRPr="009F3F3A" w:rsidRDefault="00B33B35" w:rsidP="00B33B35">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4816E516" w14:textId="77777777" w:rsidR="00B33B35" w:rsidRPr="009F3F3A" w:rsidRDefault="00B33B35" w:rsidP="00B33B35">
            <w:pPr>
              <w:rPr>
                <w:rFonts w:ascii="Arial" w:hAnsi="Arial" w:cs="Arial"/>
                <w:color w:val="000000"/>
                <w:shd w:val="clear" w:color="auto" w:fill="FFFFFF"/>
              </w:rPr>
            </w:pPr>
          </w:p>
          <w:p w14:paraId="315F4EC7" w14:textId="77777777" w:rsidR="00B33B35" w:rsidRPr="009F3F3A" w:rsidRDefault="00B33B35" w:rsidP="00B33B35">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305DF8EB" w14:textId="77777777" w:rsidR="00B33B35" w:rsidRPr="009F3F3A" w:rsidRDefault="00B33B35" w:rsidP="00B33B35">
            <w:pPr>
              <w:rPr>
                <w:rFonts w:ascii="Arial" w:hAnsi="Arial" w:cs="Arial"/>
                <w:color w:val="000000"/>
                <w:shd w:val="clear" w:color="auto" w:fill="FFFFFF"/>
              </w:rPr>
            </w:pPr>
            <w:bookmarkStart w:id="0" w:name="_GoBack"/>
            <w:bookmarkEnd w:id="0"/>
          </w:p>
          <w:p w14:paraId="202313EF" w14:textId="77777777" w:rsidR="00B33B35" w:rsidRPr="009F3F3A" w:rsidRDefault="00B33B35" w:rsidP="00D1411D">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7CC07304" w14:textId="77777777" w:rsidR="00B33B35" w:rsidRPr="009F3F3A" w:rsidRDefault="00B33B35" w:rsidP="00D1411D">
            <w:pPr>
              <w:rPr>
                <w:rFonts w:ascii="Arial" w:hAnsi="Arial" w:cs="Arial"/>
                <w:color w:val="000000"/>
                <w:shd w:val="clear" w:color="auto" w:fill="FFFFFF"/>
              </w:rPr>
            </w:pPr>
          </w:p>
          <w:p w14:paraId="4189FB24" w14:textId="7E094D52" w:rsidR="00B33B35" w:rsidRPr="00E766A5" w:rsidRDefault="00B33B35" w:rsidP="00D1411D">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1"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B33B35" w:rsidRPr="00E766A5" w14:paraId="1CB30338" w14:textId="77777777" w:rsidTr="00CA3434">
        <w:tc>
          <w:tcPr>
            <w:tcW w:w="2172" w:type="dxa"/>
            <w:tcBorders>
              <w:top w:val="single" w:sz="2" w:space="0" w:color="auto"/>
              <w:left w:val="single" w:sz="2" w:space="0" w:color="auto"/>
              <w:bottom w:val="single" w:sz="2" w:space="0" w:color="auto"/>
              <w:right w:val="single" w:sz="2" w:space="0" w:color="auto"/>
            </w:tcBorders>
          </w:tcPr>
          <w:p w14:paraId="4AE8FC05" w14:textId="79F1A0EE" w:rsidR="00B33B35" w:rsidRPr="00E766A5" w:rsidRDefault="00B33B35" w:rsidP="00B33B35">
            <w:pPr>
              <w:jc w:val="both"/>
              <w:rPr>
                <w:rFonts w:ascii="Arial" w:hAnsi="Arial" w:cs="Arial"/>
                <w:b/>
                <w:bCs/>
              </w:rPr>
            </w:pPr>
            <w:r>
              <w:rPr>
                <w:rFonts w:ascii="Arial" w:hAnsi="Arial" w:cs="Arial"/>
                <w:b/>
                <w:bCs/>
              </w:rPr>
              <w:t>Code of Practice</w:t>
            </w:r>
          </w:p>
        </w:tc>
        <w:tc>
          <w:tcPr>
            <w:tcW w:w="8448" w:type="dxa"/>
            <w:tcBorders>
              <w:top w:val="single" w:sz="2" w:space="0" w:color="auto"/>
              <w:left w:val="single" w:sz="2" w:space="0" w:color="auto"/>
              <w:bottom w:val="single" w:sz="2" w:space="0" w:color="auto"/>
              <w:right w:val="single" w:sz="2" w:space="0" w:color="auto"/>
            </w:tcBorders>
          </w:tcPr>
          <w:p w14:paraId="38597CBF" w14:textId="77777777" w:rsidR="00B33B35" w:rsidRDefault="00B33B35" w:rsidP="00B33B35">
            <w:pPr>
              <w:rPr>
                <w:rFonts w:ascii="Arial" w:hAnsi="Arial" w:cs="Arial"/>
                <w:lang w:val="en-IE" w:eastAsia="en-US"/>
              </w:rPr>
            </w:pPr>
            <w:r>
              <w:rPr>
                <w:rFonts w:ascii="Arial" w:hAnsi="Arial" w:cs="Arial"/>
              </w:rPr>
              <w:t>The Health Service Executive</w:t>
            </w:r>
            <w:r>
              <w:rPr>
                <w:rFonts w:ascii="Arial" w:hAnsi="Arial" w:cs="Arial"/>
                <w:color w:val="FF0000"/>
              </w:rPr>
              <w:t xml:space="preserve"> </w:t>
            </w:r>
            <w:r>
              <w:rPr>
                <w:rFonts w:ascii="Arial" w:hAnsi="Arial" w:cs="Arial"/>
              </w:rPr>
              <w:t>will run this campaign in compliance with the Code of Practice prepared by the Commission for Public Service Appointments (CPSA).</w:t>
            </w:r>
          </w:p>
          <w:p w14:paraId="5C138A3F" w14:textId="77777777" w:rsidR="00B33B35" w:rsidRDefault="00B33B35" w:rsidP="00B33B35">
            <w:pPr>
              <w:rPr>
                <w:rFonts w:ascii="Arial" w:hAnsi="Arial" w:cs="Arial"/>
              </w:rPr>
            </w:pPr>
          </w:p>
          <w:p w14:paraId="74AB6B13" w14:textId="77777777" w:rsidR="00B33B35" w:rsidRDefault="00B33B35" w:rsidP="00B33B35">
            <w:pPr>
              <w:shd w:val="clear" w:color="auto" w:fill="FFFFFF"/>
              <w:spacing w:line="276" w:lineRule="auto"/>
              <w:rPr>
                <w:rFonts w:ascii="Arial" w:hAnsi="Arial" w:cs="Arial"/>
                <w:color w:val="333333"/>
                <w:lang w:val="en-IE" w:eastAsia="en-IE"/>
              </w:rPr>
            </w:pPr>
            <w:r>
              <w:rPr>
                <w:rFonts w:ascii="Arial" w:hAnsi="Arial" w:cs="Arial"/>
              </w:rPr>
              <w:t xml:space="preserve">The CPSA is responsible for </w:t>
            </w:r>
            <w:r>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6F37B016" w14:textId="77777777" w:rsidR="00B33B35" w:rsidRDefault="00B33B35" w:rsidP="00B33B35">
            <w:pPr>
              <w:ind w:firstLine="720"/>
              <w:rPr>
                <w:rFonts w:ascii="Arial" w:hAnsi="Arial" w:cs="Arial"/>
              </w:rPr>
            </w:pPr>
          </w:p>
          <w:p w14:paraId="466B2351" w14:textId="77777777" w:rsidR="00B33B35" w:rsidRDefault="00B33B35" w:rsidP="00B33B35">
            <w:pPr>
              <w:rPr>
                <w:rFonts w:ascii="Arial" w:hAnsi="Arial" w:cs="Arial"/>
                <w:lang w:val="en-IE" w:eastAsia="en-US"/>
              </w:rPr>
            </w:pPr>
            <w:r>
              <w:rPr>
                <w:rFonts w:ascii="Arial" w:hAnsi="Arial" w:cs="Arial"/>
              </w:rPr>
              <w:t xml:space="preserve">The CPSA Code of Practice can be accessed via </w:t>
            </w:r>
            <w:hyperlink r:id="rId12" w:history="1">
              <w:r>
                <w:rPr>
                  <w:rStyle w:val="Hyperlink"/>
                  <w:rFonts w:ascii="Arial" w:hAnsi="Arial" w:cs="Arial"/>
                </w:rPr>
                <w:t>https://www.cpsa.ie/</w:t>
              </w:r>
            </w:hyperlink>
            <w:r>
              <w:rPr>
                <w:rFonts w:ascii="Arial" w:hAnsi="Arial" w:cs="Arial"/>
              </w:rPr>
              <w:t>.</w:t>
            </w:r>
          </w:p>
          <w:p w14:paraId="5164A24B" w14:textId="45B7D454" w:rsidR="00B33B35" w:rsidRPr="00E766A5" w:rsidRDefault="00B33B35" w:rsidP="00B33B35">
            <w:pPr>
              <w:jc w:val="both"/>
              <w:rPr>
                <w:rFonts w:ascii="Arial" w:hAnsi="Arial" w:cs="Arial"/>
              </w:rPr>
            </w:pPr>
          </w:p>
        </w:tc>
      </w:tr>
      <w:tr w:rsidR="00B33B35" w:rsidRPr="00E766A5" w14:paraId="0F3692F6" w14:textId="77777777" w:rsidTr="00734D81">
        <w:tc>
          <w:tcPr>
            <w:tcW w:w="10620" w:type="dxa"/>
            <w:gridSpan w:val="2"/>
          </w:tcPr>
          <w:p w14:paraId="1A8F4B5F" w14:textId="77777777" w:rsidR="00B33B35" w:rsidRPr="006901B5" w:rsidRDefault="00B33B35" w:rsidP="00B33B35">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14:paraId="064B2EB1" w14:textId="77777777" w:rsidR="00B33B35" w:rsidRPr="006901B5" w:rsidRDefault="00B33B35" w:rsidP="00B33B35">
            <w:pPr>
              <w:rPr>
                <w:rFonts w:ascii="Arial" w:hAnsi="Arial" w:cs="Arial"/>
              </w:rPr>
            </w:pPr>
          </w:p>
          <w:p w14:paraId="0D4AF21A" w14:textId="77777777" w:rsidR="00B33B35" w:rsidRPr="004959FA" w:rsidRDefault="00B33B35" w:rsidP="00B33B35">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3BB08DBB" w14:textId="77777777" w:rsidR="00522C71" w:rsidRDefault="00522C71">
      <w:r>
        <w:br w:type="page"/>
      </w:r>
    </w:p>
    <w:p w14:paraId="61CC3679" w14:textId="77777777" w:rsidR="001D297B" w:rsidRDefault="001D297B" w:rsidP="001D297B">
      <w:pPr>
        <w:jc w:val="center"/>
        <w:rPr>
          <w:rFonts w:ascii="Arial" w:hAnsi="Arial" w:cs="Arial"/>
          <w:b/>
        </w:rPr>
      </w:pPr>
    </w:p>
    <w:p w14:paraId="7252BC69" w14:textId="3D2CBD3C" w:rsidR="001D297B" w:rsidRDefault="00E3041E" w:rsidP="001D297B">
      <w:pPr>
        <w:jc w:val="center"/>
        <w:rPr>
          <w:rFonts w:ascii="Arial" w:hAnsi="Arial" w:cs="Arial"/>
          <w:b/>
        </w:rPr>
      </w:pPr>
      <w:r>
        <w:rPr>
          <w:rFonts w:ascii="Arial" w:hAnsi="Arial" w:cs="Arial"/>
          <w:b/>
        </w:rPr>
        <w:t>Neuro-</w:t>
      </w:r>
      <w:r w:rsidR="00F26B00">
        <w:rPr>
          <w:rFonts w:ascii="Arial" w:hAnsi="Arial" w:cs="Arial"/>
          <w:b/>
        </w:rPr>
        <w:t>Physiolog</w:t>
      </w:r>
      <w:r w:rsidR="00A90373" w:rsidRPr="00793725">
        <w:rPr>
          <w:rFonts w:ascii="Arial" w:hAnsi="Arial" w:cs="Arial"/>
          <w:b/>
        </w:rPr>
        <w:t xml:space="preserve">ist </w:t>
      </w:r>
      <w:r w:rsidR="003D7031">
        <w:rPr>
          <w:rFonts w:ascii="Arial" w:hAnsi="Arial" w:cs="Arial"/>
          <w:b/>
        </w:rPr>
        <w:t>(</w:t>
      </w:r>
      <w:r w:rsidR="00A90373" w:rsidRPr="00793725">
        <w:rPr>
          <w:rFonts w:ascii="Arial" w:hAnsi="Arial" w:cs="Arial"/>
          <w:b/>
        </w:rPr>
        <w:t>Staff Grade</w:t>
      </w:r>
      <w:r w:rsidR="003D7031">
        <w:rPr>
          <w:rFonts w:ascii="Arial" w:hAnsi="Arial" w:cs="Arial"/>
          <w:b/>
        </w:rPr>
        <w:t>)</w:t>
      </w:r>
    </w:p>
    <w:p w14:paraId="6B12FD08" w14:textId="77777777"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14:paraId="52820388" w14:textId="77777777"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14:paraId="575B5158" w14:textId="77777777" w:rsidTr="00734D81">
        <w:tc>
          <w:tcPr>
            <w:tcW w:w="1985" w:type="dxa"/>
          </w:tcPr>
          <w:p w14:paraId="60CE5A56" w14:textId="77777777"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14:paraId="676C7E97" w14:textId="77777777"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48414F88" w14:textId="77777777" w:rsidR="006901B5" w:rsidRDefault="006901B5" w:rsidP="006901B5">
            <w:pPr>
              <w:tabs>
                <w:tab w:val="left" w:pos="-720"/>
                <w:tab w:val="left" w:pos="0"/>
                <w:tab w:val="left" w:pos="720"/>
              </w:tabs>
              <w:suppressAutoHyphens/>
              <w:jc w:val="both"/>
              <w:rPr>
                <w:rFonts w:ascii="Arial" w:hAnsi="Arial" w:cs="Arial"/>
                <w:spacing w:val="-3"/>
              </w:rPr>
            </w:pPr>
          </w:p>
          <w:p w14:paraId="0C94E4BC" w14:textId="77777777"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717A8FC" w14:textId="77777777" w:rsidR="006901B5" w:rsidRDefault="006901B5" w:rsidP="006901B5">
            <w:pPr>
              <w:tabs>
                <w:tab w:val="left" w:pos="-720"/>
                <w:tab w:val="left" w:pos="0"/>
                <w:tab w:val="left" w:pos="720"/>
              </w:tabs>
              <w:suppressAutoHyphens/>
              <w:jc w:val="both"/>
              <w:rPr>
                <w:rFonts w:ascii="Arial" w:hAnsi="Arial" w:cs="Arial"/>
                <w:spacing w:val="-3"/>
              </w:rPr>
            </w:pPr>
          </w:p>
          <w:p w14:paraId="71BA9739" w14:textId="77777777"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1E485115" w14:textId="77777777"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14:paraId="4C6A493A" w14:textId="77777777" w:rsidTr="00734D81">
        <w:tc>
          <w:tcPr>
            <w:tcW w:w="1985" w:type="dxa"/>
          </w:tcPr>
          <w:p w14:paraId="654C7814" w14:textId="77777777"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14:paraId="41A792AC" w14:textId="77777777"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14:paraId="54B2B08B" w14:textId="77777777" w:rsidR="006901B5" w:rsidRDefault="006901B5" w:rsidP="006901B5">
            <w:pPr>
              <w:jc w:val="both"/>
              <w:rPr>
                <w:rFonts w:ascii="Arial" w:hAnsi="Arial" w:cs="Arial"/>
              </w:rPr>
            </w:pPr>
          </w:p>
          <w:p w14:paraId="662B9917" w14:textId="77777777"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19CE3F8" w14:textId="77777777" w:rsidR="006901B5" w:rsidRDefault="006901B5" w:rsidP="006901B5">
            <w:pPr>
              <w:jc w:val="both"/>
              <w:rPr>
                <w:rFonts w:ascii="Arial" w:hAnsi="Arial" w:cs="Arial"/>
              </w:rPr>
            </w:pPr>
          </w:p>
          <w:p w14:paraId="6AE2680C" w14:textId="77777777"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ABE9517" w14:textId="77777777" w:rsidR="006901B5" w:rsidRPr="00E766A5" w:rsidRDefault="006901B5" w:rsidP="006901B5">
            <w:pPr>
              <w:jc w:val="both"/>
              <w:rPr>
                <w:rFonts w:ascii="Arial" w:hAnsi="Arial" w:cs="Arial"/>
              </w:rPr>
            </w:pPr>
          </w:p>
        </w:tc>
      </w:tr>
      <w:tr w:rsidR="006901B5" w:rsidRPr="00E766A5" w14:paraId="1F51A1C9" w14:textId="77777777" w:rsidTr="00734D81">
        <w:tc>
          <w:tcPr>
            <w:tcW w:w="1985" w:type="dxa"/>
          </w:tcPr>
          <w:p w14:paraId="248826EA" w14:textId="77777777"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14:paraId="1649A79E" w14:textId="77777777" w:rsidR="006901B5" w:rsidRDefault="006901B5" w:rsidP="006901B5">
            <w:pPr>
              <w:tabs>
                <w:tab w:val="left" w:pos="1306"/>
              </w:tabs>
              <w:jc w:val="both"/>
              <w:rPr>
                <w:rFonts w:ascii="Arial" w:hAnsi="Arial" w:cs="Arial"/>
                <w:b/>
                <w:bCs/>
              </w:rPr>
            </w:pPr>
          </w:p>
        </w:tc>
        <w:tc>
          <w:tcPr>
            <w:tcW w:w="7655" w:type="dxa"/>
          </w:tcPr>
          <w:p w14:paraId="22B00C40" w14:textId="77777777"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14:paraId="56D2C166" w14:textId="77777777" w:rsidR="006901B5" w:rsidRPr="00E766A5" w:rsidRDefault="006901B5" w:rsidP="006901B5">
            <w:pPr>
              <w:jc w:val="both"/>
              <w:rPr>
                <w:rFonts w:ascii="Arial" w:hAnsi="Arial" w:cs="Arial"/>
              </w:rPr>
            </w:pPr>
          </w:p>
          <w:p w14:paraId="6E525133" w14:textId="77777777"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14:paraId="670207FD" w14:textId="77777777" w:rsidR="006901B5" w:rsidRPr="00384FEE" w:rsidRDefault="006901B5" w:rsidP="006901B5">
            <w:pPr>
              <w:jc w:val="both"/>
              <w:rPr>
                <w:rFonts w:ascii="Arial" w:hAnsi="Arial" w:cs="Arial"/>
                <w:b/>
                <w:color w:val="FF0000"/>
              </w:rPr>
            </w:pPr>
          </w:p>
          <w:p w14:paraId="53F9557E" w14:textId="77777777"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14:paraId="6B726255" w14:textId="77777777" w:rsidTr="00734D81">
        <w:tc>
          <w:tcPr>
            <w:tcW w:w="1985" w:type="dxa"/>
          </w:tcPr>
          <w:p w14:paraId="19B85BC9" w14:textId="77777777"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14:paraId="50A5F799" w14:textId="77777777"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14:paraId="0A1890A9" w14:textId="77777777" w:rsidR="006901B5" w:rsidRPr="00E766A5" w:rsidRDefault="006901B5" w:rsidP="006901B5">
            <w:pPr>
              <w:jc w:val="both"/>
              <w:rPr>
                <w:rFonts w:ascii="Arial" w:hAnsi="Arial" w:cs="Arial"/>
              </w:rPr>
            </w:pPr>
          </w:p>
        </w:tc>
      </w:tr>
      <w:tr w:rsidR="006901B5" w:rsidRPr="00E766A5" w14:paraId="40FE7258" w14:textId="77777777" w:rsidTr="00734D81">
        <w:tc>
          <w:tcPr>
            <w:tcW w:w="1985" w:type="dxa"/>
          </w:tcPr>
          <w:p w14:paraId="1E3346E6" w14:textId="77777777" w:rsidR="006901B5" w:rsidRPr="000052DB" w:rsidRDefault="006901B5" w:rsidP="006901B5">
            <w:pPr>
              <w:jc w:val="both"/>
              <w:rPr>
                <w:rFonts w:ascii="Arial" w:hAnsi="Arial" w:cs="Arial"/>
                <w:b/>
                <w:bCs/>
              </w:rPr>
            </w:pPr>
            <w:r w:rsidRPr="000052DB">
              <w:rPr>
                <w:rFonts w:ascii="Arial" w:hAnsi="Arial" w:cs="Arial"/>
                <w:b/>
                <w:bCs/>
              </w:rPr>
              <w:t>Superannuation</w:t>
            </w:r>
          </w:p>
          <w:p w14:paraId="3033AE50" w14:textId="77777777" w:rsidR="006901B5" w:rsidRPr="000052DB" w:rsidRDefault="006901B5" w:rsidP="006901B5">
            <w:pPr>
              <w:jc w:val="both"/>
              <w:rPr>
                <w:rFonts w:ascii="Arial" w:hAnsi="Arial" w:cs="Arial"/>
                <w:b/>
                <w:bCs/>
              </w:rPr>
            </w:pPr>
          </w:p>
          <w:p w14:paraId="49B2F4D9" w14:textId="77777777" w:rsidR="006901B5" w:rsidRPr="00E766A5" w:rsidRDefault="006901B5" w:rsidP="006901B5">
            <w:pPr>
              <w:jc w:val="both"/>
              <w:rPr>
                <w:rFonts w:ascii="Arial" w:hAnsi="Arial" w:cs="Arial"/>
                <w:b/>
                <w:bCs/>
              </w:rPr>
            </w:pPr>
          </w:p>
        </w:tc>
        <w:tc>
          <w:tcPr>
            <w:tcW w:w="7655" w:type="dxa"/>
          </w:tcPr>
          <w:p w14:paraId="7168151A" w14:textId="77777777"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14:paraId="3FE4C56D" w14:textId="77777777" w:rsidTr="00734D81">
        <w:tc>
          <w:tcPr>
            <w:tcW w:w="1985" w:type="dxa"/>
          </w:tcPr>
          <w:p w14:paraId="7C756305" w14:textId="77777777" w:rsidR="006901B5" w:rsidRPr="00E766A5" w:rsidRDefault="006901B5" w:rsidP="006901B5">
            <w:pPr>
              <w:jc w:val="both"/>
              <w:rPr>
                <w:rFonts w:ascii="Arial" w:hAnsi="Arial" w:cs="Arial"/>
                <w:b/>
                <w:bCs/>
              </w:rPr>
            </w:pPr>
            <w:r>
              <w:rPr>
                <w:rFonts w:ascii="Arial" w:hAnsi="Arial" w:cs="Arial"/>
                <w:b/>
                <w:bCs/>
              </w:rPr>
              <w:t>Age</w:t>
            </w:r>
          </w:p>
        </w:tc>
        <w:tc>
          <w:tcPr>
            <w:tcW w:w="7655" w:type="dxa"/>
          </w:tcPr>
          <w:p w14:paraId="3E64BAD7" w14:textId="77777777"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3960A60B" w14:textId="77777777" w:rsidR="006901B5" w:rsidRDefault="006901B5" w:rsidP="006901B5">
            <w:pPr>
              <w:autoSpaceDE w:val="0"/>
              <w:autoSpaceDN w:val="0"/>
              <w:adjustRightInd w:val="0"/>
              <w:rPr>
                <w:rFonts w:ascii="Helv" w:eastAsiaTheme="minorHAnsi" w:hAnsi="Helv" w:cs="Helv"/>
                <w:i/>
                <w:iCs/>
                <w:color w:val="000000"/>
                <w:lang w:val="en-IE" w:eastAsia="en-US"/>
              </w:rPr>
            </w:pPr>
          </w:p>
          <w:p w14:paraId="4BCEC8F7" w14:textId="77777777"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570084D2"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9F44501"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14:paraId="3B08139A" w14:textId="77777777"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14:paraId="057131F6" w14:textId="77777777" w:rsidTr="00734D81">
        <w:tc>
          <w:tcPr>
            <w:tcW w:w="1985" w:type="dxa"/>
          </w:tcPr>
          <w:p w14:paraId="4676AF34" w14:textId="77777777" w:rsidR="006901B5" w:rsidRPr="00E766A5" w:rsidRDefault="006901B5" w:rsidP="006901B5">
            <w:pPr>
              <w:jc w:val="both"/>
              <w:rPr>
                <w:rFonts w:ascii="Arial" w:hAnsi="Arial" w:cs="Arial"/>
                <w:b/>
                <w:bCs/>
              </w:rPr>
            </w:pPr>
            <w:r w:rsidRPr="000052DB">
              <w:rPr>
                <w:rFonts w:ascii="Arial" w:hAnsi="Arial" w:cs="Arial"/>
                <w:b/>
                <w:bCs/>
              </w:rPr>
              <w:t>Probation</w:t>
            </w:r>
          </w:p>
        </w:tc>
        <w:tc>
          <w:tcPr>
            <w:tcW w:w="7655" w:type="dxa"/>
          </w:tcPr>
          <w:p w14:paraId="522C381A" w14:textId="77777777"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B33B35" w:rsidRPr="00E766A5" w14:paraId="2F0E475D" w14:textId="77777777" w:rsidTr="00734D81">
        <w:tc>
          <w:tcPr>
            <w:tcW w:w="1985" w:type="dxa"/>
          </w:tcPr>
          <w:p w14:paraId="1744E898" w14:textId="77777777" w:rsidR="00B33B35" w:rsidRPr="006B758C" w:rsidRDefault="00B33B35" w:rsidP="00B33B35">
            <w:pPr>
              <w:rPr>
                <w:rFonts w:ascii="Arial" w:hAnsi="Arial" w:cs="Arial"/>
                <w:b/>
                <w:bCs/>
              </w:rPr>
            </w:pPr>
            <w:r w:rsidRPr="006B758C">
              <w:rPr>
                <w:rFonts w:ascii="Arial" w:hAnsi="Arial" w:cs="Arial"/>
                <w:b/>
                <w:bCs/>
              </w:rPr>
              <w:t>Protection of Children Guidance and Legislation</w:t>
            </w:r>
          </w:p>
          <w:p w14:paraId="0B586FAB" w14:textId="77777777" w:rsidR="00B33B35" w:rsidRPr="000052DB" w:rsidRDefault="00B33B35" w:rsidP="00B33B35">
            <w:pPr>
              <w:jc w:val="both"/>
              <w:rPr>
                <w:rFonts w:ascii="Arial" w:hAnsi="Arial" w:cs="Arial"/>
                <w:b/>
                <w:bCs/>
              </w:rPr>
            </w:pPr>
          </w:p>
        </w:tc>
        <w:tc>
          <w:tcPr>
            <w:tcW w:w="7655" w:type="dxa"/>
          </w:tcPr>
          <w:p w14:paraId="499BBC2E" w14:textId="77777777" w:rsidR="00B33B35" w:rsidRPr="00B841C8" w:rsidRDefault="00B33B35" w:rsidP="00B33B35">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w:t>
            </w:r>
            <w:r w:rsidRPr="00B841C8">
              <w:rPr>
                <w:rFonts w:ascii="Arial" w:hAnsi="Arial" w:cs="Arial"/>
              </w:rPr>
              <w:t xml:space="preserve">accordance with Section 2, Children First National Guidance and other relevant child safeguarding legislation and policies. </w:t>
            </w:r>
          </w:p>
          <w:p w14:paraId="768EFA96" w14:textId="77777777" w:rsidR="00B33B35" w:rsidRPr="00B841C8" w:rsidRDefault="00B33B35" w:rsidP="00B33B35">
            <w:pPr>
              <w:rPr>
                <w:rFonts w:ascii="Arial" w:hAnsi="Arial" w:cs="Arial"/>
              </w:rPr>
            </w:pPr>
          </w:p>
          <w:p w14:paraId="66305070" w14:textId="77777777" w:rsidR="00B33B35" w:rsidRPr="00B841C8" w:rsidRDefault="00B33B35" w:rsidP="00B33B35">
            <w:pPr>
              <w:rPr>
                <w:rFonts w:ascii="Arial" w:hAnsi="Arial" w:cs="Arial"/>
                <w:lang w:val="en-US"/>
              </w:rPr>
            </w:pPr>
            <w:r w:rsidRPr="00B841C8">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668AD3F1" w14:textId="77777777" w:rsidR="00B33B35" w:rsidRPr="00B841C8" w:rsidRDefault="00B33B35" w:rsidP="00B33B35">
            <w:pPr>
              <w:rPr>
                <w:rFonts w:ascii="Arial" w:hAnsi="Arial" w:cs="Arial"/>
              </w:rPr>
            </w:pPr>
          </w:p>
          <w:p w14:paraId="5AC0BC8D" w14:textId="76F1BD08" w:rsidR="00B33B35" w:rsidRPr="000052DB" w:rsidRDefault="00B33B35" w:rsidP="00B33B35">
            <w:pPr>
              <w:pStyle w:val="Heading7"/>
              <w:rPr>
                <w:rFonts w:cs="Arial"/>
                <w:b w:val="0"/>
                <w:sz w:val="20"/>
              </w:rPr>
            </w:pPr>
            <w:r w:rsidRPr="00B841C8">
              <w:rPr>
                <w:rFonts w:cs="Arial"/>
                <w:b w:val="0"/>
                <w:bCs/>
                <w:sz w:val="20"/>
                <w:lang w:val="en"/>
              </w:rPr>
              <w:t xml:space="preserve">For further information, guidance and resources please visit: </w:t>
            </w:r>
            <w:hyperlink r:id="rId13" w:history="1">
              <w:r w:rsidRPr="00B841C8">
                <w:rPr>
                  <w:rStyle w:val="Hyperlink"/>
                  <w:rFonts w:cs="Arial"/>
                  <w:b w:val="0"/>
                  <w:sz w:val="20"/>
                  <w:lang w:val="en"/>
                </w:rPr>
                <w:t>HSE Children First webpage</w:t>
              </w:r>
            </w:hyperlink>
            <w:r w:rsidRPr="00B841C8">
              <w:rPr>
                <w:rStyle w:val="Hyperlink"/>
                <w:rFonts w:cs="Arial"/>
                <w:b w:val="0"/>
                <w:sz w:val="20"/>
                <w:lang w:val="en"/>
              </w:rPr>
              <w:t>.</w:t>
            </w:r>
          </w:p>
        </w:tc>
      </w:tr>
      <w:tr w:rsidR="00B33B35" w14:paraId="2F522FA9" w14:textId="77777777" w:rsidTr="00734D81">
        <w:trPr>
          <w:trHeight w:val="1138"/>
        </w:trPr>
        <w:tc>
          <w:tcPr>
            <w:tcW w:w="1985" w:type="dxa"/>
            <w:tcBorders>
              <w:top w:val="single" w:sz="4" w:space="0" w:color="auto"/>
              <w:left w:val="single" w:sz="4" w:space="0" w:color="auto"/>
              <w:bottom w:val="single" w:sz="4" w:space="0" w:color="auto"/>
              <w:right w:val="single" w:sz="4" w:space="0" w:color="auto"/>
            </w:tcBorders>
          </w:tcPr>
          <w:p w14:paraId="62966F26" w14:textId="77777777" w:rsidR="00B33B35" w:rsidRDefault="00B33B35" w:rsidP="00B33B35">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4032FB44" w14:textId="77777777" w:rsidR="00B33B35" w:rsidRPr="00A02F1B" w:rsidRDefault="00B33B35" w:rsidP="00B33B3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7EDE4035" w14:textId="77777777" w:rsidR="00B33B35" w:rsidRDefault="00B33B35" w:rsidP="00B33B35">
            <w:pPr>
              <w:jc w:val="both"/>
              <w:rPr>
                <w:rFonts w:ascii="Arial" w:hAnsi="Arial" w:cs="Arial"/>
              </w:rPr>
            </w:pPr>
          </w:p>
        </w:tc>
      </w:tr>
      <w:tr w:rsidR="00B33B35" w14:paraId="66D342CA" w14:textId="77777777" w:rsidTr="00734D81">
        <w:trPr>
          <w:trHeight w:val="1138"/>
        </w:trPr>
        <w:tc>
          <w:tcPr>
            <w:tcW w:w="1985" w:type="dxa"/>
            <w:tcBorders>
              <w:top w:val="single" w:sz="4" w:space="0" w:color="auto"/>
              <w:left w:val="single" w:sz="4" w:space="0" w:color="auto"/>
              <w:bottom w:val="single" w:sz="4" w:space="0" w:color="auto"/>
              <w:right w:val="single" w:sz="4" w:space="0" w:color="auto"/>
            </w:tcBorders>
          </w:tcPr>
          <w:p w14:paraId="7EFB2A5A" w14:textId="77777777" w:rsidR="00B33B35" w:rsidRPr="00B44E44" w:rsidRDefault="00B33B35" w:rsidP="00B33B35">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494B53C" w14:textId="77777777" w:rsidR="00B33B35" w:rsidRPr="007978A2" w:rsidRDefault="00B33B35" w:rsidP="00B33B3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7F9800F" w14:textId="77777777" w:rsidR="00B33B35" w:rsidRPr="007978A2" w:rsidRDefault="00B33B35" w:rsidP="00B33B35">
            <w:pPr>
              <w:ind w:firstLine="720"/>
              <w:jc w:val="both"/>
              <w:rPr>
                <w:rFonts w:ascii="Arial" w:hAnsi="Arial" w:cs="Arial"/>
              </w:rPr>
            </w:pPr>
          </w:p>
          <w:p w14:paraId="19B2A14F" w14:textId="77777777" w:rsidR="00B33B35" w:rsidRPr="007978A2" w:rsidRDefault="00B33B35" w:rsidP="00B33B35">
            <w:pPr>
              <w:jc w:val="both"/>
              <w:rPr>
                <w:rFonts w:ascii="Arial" w:hAnsi="Arial" w:cs="Arial"/>
              </w:rPr>
            </w:pPr>
            <w:r w:rsidRPr="007978A2">
              <w:rPr>
                <w:rFonts w:ascii="Arial" w:hAnsi="Arial" w:cs="Arial"/>
              </w:rPr>
              <w:t>Key responsibilities include:</w:t>
            </w:r>
          </w:p>
          <w:p w14:paraId="74E30FB7" w14:textId="77777777" w:rsidR="00B33B35" w:rsidRPr="00255E29" w:rsidRDefault="00B33B35" w:rsidP="00B33B35">
            <w:pPr>
              <w:jc w:val="both"/>
              <w:rPr>
                <w:rFonts w:ascii="Arial" w:hAnsi="Arial" w:cs="Arial"/>
                <w:highlight w:val="yellow"/>
              </w:rPr>
            </w:pPr>
          </w:p>
          <w:p w14:paraId="45DECC47" w14:textId="77777777" w:rsidR="00B33B35" w:rsidRPr="00BD3AC4" w:rsidRDefault="00B33B35" w:rsidP="00B33B35">
            <w:pPr>
              <w:pStyle w:val="ListParagraph"/>
              <w:numPr>
                <w:ilvl w:val="0"/>
                <w:numId w:val="5"/>
              </w:numPr>
              <w:jc w:val="both"/>
              <w:rPr>
                <w:rFonts w:ascii="Arial" w:hAnsi="Arial" w:cs="Arial"/>
              </w:rPr>
            </w:pPr>
            <w:r w:rsidRPr="00BD3AC4">
              <w:rPr>
                <w:rFonts w:ascii="Arial" w:hAnsi="Arial" w:cs="Arial"/>
              </w:rPr>
              <w:t>Developing a SSSS for the department/service</w:t>
            </w:r>
            <w:r w:rsidRPr="00122305">
              <w:rPr>
                <w:rStyle w:val="FootnoteReference"/>
                <w:rFonts w:ascii="Arial" w:eastAsia="Calibri" w:hAnsi="Arial" w:cs="Arial"/>
              </w:rPr>
              <w:footnoteReference w:id="1"/>
            </w:r>
            <w:r w:rsidRPr="00BD3AC4">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0F4F8FBF" w14:textId="77777777" w:rsidR="00B33B35" w:rsidRPr="00BD3AC4" w:rsidRDefault="00B33B35" w:rsidP="00B33B35">
            <w:pPr>
              <w:pStyle w:val="ListParagraph"/>
              <w:numPr>
                <w:ilvl w:val="0"/>
                <w:numId w:val="5"/>
              </w:numPr>
              <w:jc w:val="both"/>
              <w:rPr>
                <w:rFonts w:ascii="Arial" w:hAnsi="Arial" w:cs="Arial"/>
              </w:rPr>
            </w:pPr>
            <w:r w:rsidRPr="00BD3AC4">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7A4A3E97" w14:textId="77777777" w:rsidR="00B33B35" w:rsidRPr="00BD3AC4" w:rsidRDefault="00B33B35" w:rsidP="00B33B35">
            <w:pPr>
              <w:pStyle w:val="ListParagraph"/>
              <w:numPr>
                <w:ilvl w:val="0"/>
                <w:numId w:val="5"/>
              </w:numPr>
              <w:jc w:val="both"/>
              <w:rPr>
                <w:rFonts w:ascii="Arial" w:hAnsi="Arial" w:cs="Arial"/>
              </w:rPr>
            </w:pPr>
            <w:r w:rsidRPr="00BD3AC4">
              <w:rPr>
                <w:rFonts w:ascii="Arial" w:hAnsi="Arial" w:cs="Arial"/>
              </w:rPr>
              <w:t>Consulting and communicating with staff and safety representatives on OSH matters.</w:t>
            </w:r>
          </w:p>
          <w:p w14:paraId="0D502D81" w14:textId="77777777" w:rsidR="00B33B35" w:rsidRPr="00BD3AC4" w:rsidRDefault="00B33B35" w:rsidP="00B33B35">
            <w:pPr>
              <w:pStyle w:val="ListParagraph"/>
              <w:numPr>
                <w:ilvl w:val="0"/>
                <w:numId w:val="5"/>
              </w:numPr>
              <w:jc w:val="both"/>
              <w:rPr>
                <w:rFonts w:ascii="Arial" w:hAnsi="Arial" w:cs="Arial"/>
              </w:rPr>
            </w:pPr>
            <w:r w:rsidRPr="00BD3AC4">
              <w:rPr>
                <w:rFonts w:ascii="Arial" w:hAnsi="Arial" w:cs="Arial"/>
              </w:rPr>
              <w:t>Ensuring a training needs assessment (TNA) is undertaken for employees, facilitating their attendance at statutory OSH training, and ensuring records are maintained for each employee.</w:t>
            </w:r>
          </w:p>
          <w:p w14:paraId="57EE7113" w14:textId="77777777" w:rsidR="00B33B35" w:rsidRPr="00BD3AC4" w:rsidRDefault="00B33B35" w:rsidP="00B33B35">
            <w:pPr>
              <w:pStyle w:val="ListParagraph"/>
              <w:numPr>
                <w:ilvl w:val="0"/>
                <w:numId w:val="5"/>
              </w:numPr>
              <w:jc w:val="both"/>
              <w:rPr>
                <w:rFonts w:ascii="Arial" w:hAnsi="Arial" w:cs="Arial"/>
              </w:rPr>
            </w:pPr>
            <w:r w:rsidRPr="00BD3AC4">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sidRPr="00BD3AC4">
              <w:rPr>
                <w:rFonts w:ascii="Arial" w:hAnsi="Arial" w:cs="Arial"/>
              </w:rPr>
              <w:t>.</w:t>
            </w:r>
          </w:p>
          <w:p w14:paraId="7174BD1E" w14:textId="77777777" w:rsidR="00B33B35" w:rsidRPr="00BD3AC4" w:rsidRDefault="00B33B35" w:rsidP="00B33B35">
            <w:pPr>
              <w:pStyle w:val="ListParagraph"/>
              <w:numPr>
                <w:ilvl w:val="0"/>
                <w:numId w:val="5"/>
              </w:numPr>
              <w:jc w:val="both"/>
              <w:rPr>
                <w:rFonts w:ascii="Arial" w:hAnsi="Arial" w:cs="Arial"/>
              </w:rPr>
            </w:pPr>
            <w:r w:rsidRPr="00BD3AC4">
              <w:rPr>
                <w:rFonts w:ascii="Arial" w:hAnsi="Arial" w:cs="Arial"/>
              </w:rPr>
              <w:t>Seeking advice from health and safety professionals through the National Health and Safety Function Helpdesk as appropriate.</w:t>
            </w:r>
          </w:p>
          <w:p w14:paraId="26881239" w14:textId="77777777" w:rsidR="00B33B35" w:rsidRPr="00BD3AC4" w:rsidRDefault="00B33B35" w:rsidP="00B33B35">
            <w:pPr>
              <w:pStyle w:val="ListParagraph"/>
              <w:numPr>
                <w:ilvl w:val="0"/>
                <w:numId w:val="5"/>
              </w:numPr>
              <w:jc w:val="both"/>
              <w:rPr>
                <w:rFonts w:ascii="Arial" w:hAnsi="Arial" w:cs="Arial"/>
              </w:rPr>
            </w:pPr>
            <w:r w:rsidRPr="00BD3AC4">
              <w:rPr>
                <w:rFonts w:ascii="Arial" w:hAnsi="Arial" w:cs="Arial"/>
                <w:iCs/>
              </w:rPr>
              <w:t>Reviewing the health and safety performance of the ward/department/service and staff through, respectively, local audit and performance achievement meetings for example.</w:t>
            </w:r>
          </w:p>
          <w:p w14:paraId="4D2FE4F4" w14:textId="77777777" w:rsidR="00B33B35" w:rsidRPr="00122305" w:rsidRDefault="00B33B35" w:rsidP="00B33B35">
            <w:pPr>
              <w:jc w:val="both"/>
              <w:rPr>
                <w:rFonts w:ascii="Arial" w:hAnsi="Arial" w:cs="Arial"/>
              </w:rPr>
            </w:pPr>
          </w:p>
          <w:p w14:paraId="416F5316" w14:textId="77777777" w:rsidR="00B33B35" w:rsidRPr="00B44E44" w:rsidRDefault="00B33B35" w:rsidP="00B33B3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14:paraId="51B62A61" w14:textId="77777777" w:rsidR="00331353" w:rsidRDefault="00331353" w:rsidP="00331353">
      <w:pPr>
        <w:jc w:val="both"/>
        <w:rPr>
          <w:rFonts w:ascii="Arial" w:hAnsi="Arial" w:cs="Arial"/>
        </w:rPr>
      </w:pPr>
    </w:p>
    <w:p w14:paraId="01F12898" w14:textId="77777777" w:rsidR="00484EA1" w:rsidRPr="00E766A5" w:rsidRDefault="00484EA1">
      <w:pPr>
        <w:jc w:val="both"/>
        <w:rPr>
          <w:rFonts w:ascii="Arial" w:hAnsi="Arial" w:cs="Arial"/>
          <w:b/>
        </w:rPr>
      </w:pPr>
    </w:p>
    <w:p w14:paraId="1BAF0026"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14:paraId="23A57CBD"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14:paraId="3EB92A7B" w14:textId="57D7512D" w:rsidR="00484EA1" w:rsidRPr="00B33B35" w:rsidRDefault="006901B5" w:rsidP="00B33B35">
      <w:pPr>
        <w:spacing w:after="160"/>
        <w:rPr>
          <w:rFonts w:ascii="Arial" w:eastAsia="Arial" w:hAnsi="Arial" w:cs="Arial"/>
          <w:color w:val="000099"/>
        </w:rPr>
      </w:pPr>
      <w:r w:rsidRPr="006901B5">
        <w:rPr>
          <w:rFonts w:ascii="Arial" w:eastAsia="Arial" w:hAnsi="Arial" w:cs="Arial"/>
          <w:b/>
          <w:bCs/>
          <w:color w:val="000099"/>
        </w:rPr>
        <w:t>2) Ensure all fonts are now in black</w:t>
      </w:r>
    </w:p>
    <w:sectPr w:rsidR="00484EA1" w:rsidRPr="00B33B35" w:rsidSect="009D6F72">
      <w:footerReference w:type="even" r:id="rId14"/>
      <w:footerReference w:type="default" r:id="rId15"/>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097EA" w14:textId="77777777" w:rsidR="00F44A2E" w:rsidRDefault="00F44A2E">
      <w:r>
        <w:separator/>
      </w:r>
    </w:p>
  </w:endnote>
  <w:endnote w:type="continuationSeparator" w:id="0">
    <w:p w14:paraId="6D76CC6F" w14:textId="77777777" w:rsidR="00F44A2E" w:rsidRDefault="00F4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Helvetic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D84B6" w14:textId="77777777" w:rsidR="00F44A2E" w:rsidRDefault="00F44A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5905F2" w14:textId="77777777" w:rsidR="00F44A2E" w:rsidRDefault="00F44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B98D4" w14:textId="238D2CBD" w:rsidR="00B33B35" w:rsidRPr="00B33B35" w:rsidRDefault="00B33B35" w:rsidP="00B33B35">
    <w:pPr>
      <w:pStyle w:val="Footer"/>
      <w:jc w:val="right"/>
      <w:rPr>
        <w:rFonts w:ascii="Arial" w:hAnsi="Arial" w:cs="Arial"/>
        <w:sz w:val="16"/>
        <w:szCs w:val="16"/>
      </w:rPr>
    </w:pPr>
    <w:r>
      <w:rPr>
        <w:rFonts w:ascii="Arial" w:hAnsi="Arial" w:cs="Arial"/>
        <w:sz w:val="16"/>
        <w:szCs w:val="16"/>
      </w:rPr>
      <w:t>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CE793" w14:textId="77777777" w:rsidR="00F44A2E" w:rsidRDefault="00F44A2E">
      <w:r>
        <w:separator/>
      </w:r>
    </w:p>
  </w:footnote>
  <w:footnote w:type="continuationSeparator" w:id="0">
    <w:p w14:paraId="7FDFAD46" w14:textId="77777777" w:rsidR="00F44A2E" w:rsidRDefault="00F44A2E">
      <w:r>
        <w:continuationSeparator/>
      </w:r>
    </w:p>
  </w:footnote>
  <w:footnote w:id="1">
    <w:p w14:paraId="27EC5FC6" w14:textId="77777777" w:rsidR="00B33B35" w:rsidRDefault="00B33B35" w:rsidP="006901B5">
      <w:pPr>
        <w:pStyle w:val="FootnoteText"/>
        <w:rPr>
          <w:rFonts w:eastAsiaTheme="minorHAnsi"/>
          <w:lang w:val="en-IE" w:eastAsia="en-US"/>
        </w:rPr>
      </w:pPr>
    </w:p>
    <w:p w14:paraId="3222E687" w14:textId="77777777" w:rsidR="00B33B35" w:rsidRDefault="00B33B35" w:rsidP="006901B5">
      <w:pPr>
        <w:pStyle w:val="FootnoteText"/>
        <w:rPr>
          <w:rFonts w:eastAsiaTheme="minorHAnsi"/>
          <w:lang w:val="en-IE" w:eastAsia="en-US"/>
        </w:rPr>
      </w:pPr>
    </w:p>
    <w:p w14:paraId="7FF29A56" w14:textId="77777777" w:rsidR="00B33B35" w:rsidRPr="004E294D" w:rsidRDefault="00B33B35" w:rsidP="006901B5">
      <w:pPr>
        <w:pStyle w:val="FootnoteText"/>
        <w:rPr>
          <w:rFonts w:ascii="Arial" w:eastAsiaTheme="minorHAnsi" w:hAnsi="Arial" w:cs="Arial"/>
          <w:lang w:val="en-IE" w:eastAsia="en-US"/>
        </w:rPr>
      </w:pPr>
      <w:r w:rsidRPr="004E294D">
        <w:rPr>
          <w:rFonts w:ascii="Arial" w:eastAsiaTheme="minorHAnsi" w:hAnsi="Arial" w:cs="Arial"/>
          <w:vertAlign w:val="superscript"/>
          <w:lang w:val="en-IE" w:eastAsia="en-US"/>
        </w:rPr>
        <w:footnoteRef/>
      </w:r>
      <w:r w:rsidRPr="004E294D">
        <w:rPr>
          <w:rFonts w:ascii="Arial" w:eastAsiaTheme="minorHAnsi" w:hAnsi="Arial" w:cs="Arial"/>
          <w:lang w:val="en-IE" w:eastAsia="en-US"/>
        </w:rPr>
        <w:t xml:space="preserve">A template SSSS and guidelines are available on the National Health and Safety Function, here: </w:t>
      </w:r>
      <w:hyperlink r:id="rId1" w:history="1">
        <w:r w:rsidRPr="004E294D">
          <w:rPr>
            <w:rFonts w:ascii="Arial" w:eastAsiaTheme="minorHAnsi" w:hAnsi="Arial" w:cs="Arial"/>
            <w:color w:val="0000FF"/>
            <w:u w:val="single"/>
            <w:lang w:val="en-IE" w:eastAsia="en-US"/>
          </w:rPr>
          <w:t>https://www.hse.ie/eng/staff/safetywellbeing/about%20us/</w:t>
        </w:r>
      </w:hyperlink>
    </w:p>
    <w:p w14:paraId="1917D885" w14:textId="77777777" w:rsidR="00B33B35" w:rsidRPr="004E294D" w:rsidRDefault="00B33B35" w:rsidP="006901B5">
      <w:pPr>
        <w:rPr>
          <w:rFonts w:ascii="Arial" w:eastAsiaTheme="minorHAnsi" w:hAnsi="Arial" w:cs="Arial"/>
          <w:lang w:val="en-IE" w:eastAsia="en-US"/>
        </w:rPr>
      </w:pPr>
      <w:r w:rsidRPr="004E294D">
        <w:rPr>
          <w:rFonts w:ascii="Arial" w:eastAsiaTheme="minorHAnsi" w:hAnsi="Arial" w:cs="Arial"/>
          <w:vertAlign w:val="superscript"/>
          <w:lang w:val="en-IE" w:eastAsia="en-US"/>
        </w:rPr>
        <w:t xml:space="preserve">2 </w:t>
      </w:r>
      <w:r w:rsidRPr="004E294D">
        <w:rPr>
          <w:rFonts w:ascii="Arial" w:eastAsiaTheme="minorHAnsi" w:hAnsi="Arial" w:cs="Arial"/>
          <w:lang w:val="en-IE" w:eastAsia="en-US"/>
        </w:rPr>
        <w:t>See link on health and safety web-pages to latest Incident Management Policy</w:t>
      </w:r>
    </w:p>
    <w:p w14:paraId="42DA22C9" w14:textId="77777777" w:rsidR="00B33B35" w:rsidRDefault="00B33B35" w:rsidP="00734D81">
      <w:pPr>
        <w:pStyle w:val="FootnoteText"/>
      </w:pPr>
    </w:p>
  </w:footnote>
  <w:footnote w:id="2">
    <w:p w14:paraId="457542E6" w14:textId="77777777" w:rsidR="00B33B35" w:rsidRDefault="00B33B35"/>
    <w:p w14:paraId="3E944F24" w14:textId="77777777" w:rsidR="00B33B35" w:rsidRPr="00DD13C2" w:rsidRDefault="00B33B35"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0432BC2"/>
    <w:multiLevelType w:val="hybridMultilevel"/>
    <w:tmpl w:val="00EEF58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4A3145F"/>
    <w:multiLevelType w:val="hybridMultilevel"/>
    <w:tmpl w:val="8C2E5D06"/>
    <w:lvl w:ilvl="0" w:tplc="04090003">
      <w:start w:val="1"/>
      <w:numFmt w:val="bullet"/>
      <w:lvlText w:val="o"/>
      <w:lvlJc w:val="left"/>
      <w:pPr>
        <w:tabs>
          <w:tab w:val="num" w:pos="720"/>
        </w:tabs>
        <w:ind w:left="720" w:hanging="360"/>
      </w:pPr>
      <w:rPr>
        <w:rFonts w:ascii="Courier New" w:hAnsi="Courier New" w:cs="Courier New"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7768F5"/>
    <w:multiLevelType w:val="hybridMultilevel"/>
    <w:tmpl w:val="2B0817A0"/>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Times New Roman"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Times New Roman"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Times New Roman"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8D0C58"/>
    <w:multiLevelType w:val="hybridMultilevel"/>
    <w:tmpl w:val="6A108A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06AD5E0E"/>
    <w:multiLevelType w:val="hybridMultilevel"/>
    <w:tmpl w:val="FA5AFC0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0B846FDA"/>
    <w:multiLevelType w:val="hybridMultilevel"/>
    <w:tmpl w:val="B992AF8A"/>
    <w:lvl w:ilvl="0" w:tplc="B78061EC">
      <w:start w:val="1"/>
      <w:numFmt w:val="bullet"/>
      <w:lvlText w:val=""/>
      <w:lvlJc w:val="left"/>
      <w:pPr>
        <w:tabs>
          <w:tab w:val="num" w:pos="360"/>
        </w:tabs>
        <w:ind w:left="360" w:hanging="360"/>
      </w:pPr>
      <w:rPr>
        <w:rFonts w:ascii="Symbol" w:hAnsi="Symbol" w:hint="default"/>
        <w:color w:val="auto"/>
        <w:sz w:val="18"/>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EBE0DEE"/>
    <w:multiLevelType w:val="hybridMultilevel"/>
    <w:tmpl w:val="43884812"/>
    <w:lvl w:ilvl="0" w:tplc="991C5022">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1ED04366"/>
    <w:multiLevelType w:val="hybridMultilevel"/>
    <w:tmpl w:val="C0EA501E"/>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F077771"/>
    <w:multiLevelType w:val="hybridMultilevel"/>
    <w:tmpl w:val="015C79F6"/>
    <w:lvl w:ilvl="0" w:tplc="47D4F57A">
      <w:start w:val="1"/>
      <w:numFmt w:val="bullet"/>
      <w:lvlText w:val="o"/>
      <w:lvlJc w:val="left"/>
      <w:pPr>
        <w:tabs>
          <w:tab w:val="num" w:pos="1080"/>
        </w:tabs>
        <w:ind w:left="1080" w:hanging="360"/>
      </w:pPr>
      <w:rPr>
        <w:rFonts w:ascii="Courier New" w:hAnsi="Courier New"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3" w15:restartNumberingAfterBreak="0">
    <w:nsid w:val="21DD465D"/>
    <w:multiLevelType w:val="hybridMultilevel"/>
    <w:tmpl w:val="ABFC68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7E7A46"/>
    <w:multiLevelType w:val="hybridMultilevel"/>
    <w:tmpl w:val="40489C6E"/>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64676F8"/>
    <w:multiLevelType w:val="hybridMultilevel"/>
    <w:tmpl w:val="CB3C7500"/>
    <w:lvl w:ilvl="0" w:tplc="B78061EC">
      <w:start w:val="1"/>
      <w:numFmt w:val="bullet"/>
      <w:lvlText w:val=""/>
      <w:lvlJc w:val="left"/>
      <w:pPr>
        <w:tabs>
          <w:tab w:val="num" w:pos="360"/>
        </w:tabs>
        <w:ind w:left="360" w:hanging="360"/>
      </w:pPr>
      <w:rPr>
        <w:rFonts w:ascii="Symbol" w:hAnsi="Symbol" w:hint="default"/>
        <w:color w:val="auto"/>
        <w:sz w:val="18"/>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5E14134"/>
    <w:multiLevelType w:val="hybridMultilevel"/>
    <w:tmpl w:val="5B261F0A"/>
    <w:lvl w:ilvl="0" w:tplc="1809000F">
      <w:start w:val="1"/>
      <w:numFmt w:val="decimal"/>
      <w:lvlText w:val="%1."/>
      <w:lvlJc w:val="left"/>
      <w:pPr>
        <w:tabs>
          <w:tab w:val="num" w:pos="720"/>
        </w:tabs>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42E9259C"/>
    <w:multiLevelType w:val="hybridMultilevel"/>
    <w:tmpl w:val="CC9AD7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78D3565"/>
    <w:multiLevelType w:val="hybridMultilevel"/>
    <w:tmpl w:val="18D0335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9" w15:restartNumberingAfterBreak="0">
    <w:nsid w:val="51FC7865"/>
    <w:multiLevelType w:val="hybridMultilevel"/>
    <w:tmpl w:val="2BB2AE0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472667"/>
    <w:multiLevelType w:val="hybridMultilevel"/>
    <w:tmpl w:val="DF740B3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B410BD"/>
    <w:multiLevelType w:val="hybridMultilevel"/>
    <w:tmpl w:val="AE6CF8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FE0864"/>
    <w:multiLevelType w:val="hybridMultilevel"/>
    <w:tmpl w:val="100049EE"/>
    <w:lvl w:ilvl="0" w:tplc="B78061EC">
      <w:start w:val="1"/>
      <w:numFmt w:val="bullet"/>
      <w:lvlText w:val=""/>
      <w:lvlJc w:val="left"/>
      <w:pPr>
        <w:tabs>
          <w:tab w:val="num" w:pos="432"/>
        </w:tabs>
        <w:ind w:left="432" w:hanging="360"/>
      </w:pPr>
      <w:rPr>
        <w:rFonts w:ascii="Symbol" w:hAnsi="Symbol" w:hint="default"/>
        <w:color w:val="auto"/>
        <w:sz w:val="18"/>
      </w:rPr>
    </w:lvl>
    <w:lvl w:ilvl="1" w:tplc="08090003">
      <w:start w:val="1"/>
      <w:numFmt w:val="bullet"/>
      <w:lvlText w:val="o"/>
      <w:lvlJc w:val="left"/>
      <w:pPr>
        <w:tabs>
          <w:tab w:val="num" w:pos="1152"/>
        </w:tabs>
        <w:ind w:left="1152" w:hanging="360"/>
      </w:pPr>
      <w:rPr>
        <w:rFonts w:ascii="Courier New" w:hAnsi="Courier New" w:cs="Courier New" w:hint="default"/>
      </w:rPr>
    </w:lvl>
    <w:lvl w:ilvl="2" w:tplc="08090005">
      <w:start w:val="1"/>
      <w:numFmt w:val="bullet"/>
      <w:lvlText w:val=""/>
      <w:lvlJc w:val="left"/>
      <w:pPr>
        <w:tabs>
          <w:tab w:val="num" w:pos="1872"/>
        </w:tabs>
        <w:ind w:left="1872" w:hanging="360"/>
      </w:pPr>
      <w:rPr>
        <w:rFonts w:ascii="Wingdings" w:hAnsi="Wingdings" w:hint="default"/>
      </w:rPr>
    </w:lvl>
    <w:lvl w:ilvl="3" w:tplc="08090001">
      <w:start w:val="1"/>
      <w:numFmt w:val="bullet"/>
      <w:lvlText w:val=""/>
      <w:lvlJc w:val="left"/>
      <w:pPr>
        <w:tabs>
          <w:tab w:val="num" w:pos="2592"/>
        </w:tabs>
        <w:ind w:left="2592" w:hanging="360"/>
      </w:pPr>
      <w:rPr>
        <w:rFonts w:ascii="Symbol" w:hAnsi="Symbol" w:hint="default"/>
      </w:rPr>
    </w:lvl>
    <w:lvl w:ilvl="4" w:tplc="08090003">
      <w:start w:val="1"/>
      <w:numFmt w:val="bullet"/>
      <w:lvlText w:val="o"/>
      <w:lvlJc w:val="left"/>
      <w:pPr>
        <w:tabs>
          <w:tab w:val="num" w:pos="3312"/>
        </w:tabs>
        <w:ind w:left="3312" w:hanging="360"/>
      </w:pPr>
      <w:rPr>
        <w:rFonts w:ascii="Courier New" w:hAnsi="Courier New" w:cs="Courier New" w:hint="default"/>
      </w:rPr>
    </w:lvl>
    <w:lvl w:ilvl="5" w:tplc="08090005">
      <w:start w:val="1"/>
      <w:numFmt w:val="bullet"/>
      <w:lvlText w:val=""/>
      <w:lvlJc w:val="left"/>
      <w:pPr>
        <w:tabs>
          <w:tab w:val="num" w:pos="4032"/>
        </w:tabs>
        <w:ind w:left="4032" w:hanging="360"/>
      </w:pPr>
      <w:rPr>
        <w:rFonts w:ascii="Wingdings" w:hAnsi="Wingdings" w:hint="default"/>
      </w:rPr>
    </w:lvl>
    <w:lvl w:ilvl="6" w:tplc="08090001">
      <w:start w:val="1"/>
      <w:numFmt w:val="bullet"/>
      <w:lvlText w:val=""/>
      <w:lvlJc w:val="left"/>
      <w:pPr>
        <w:tabs>
          <w:tab w:val="num" w:pos="4752"/>
        </w:tabs>
        <w:ind w:left="4752" w:hanging="360"/>
      </w:pPr>
      <w:rPr>
        <w:rFonts w:ascii="Symbol" w:hAnsi="Symbol" w:hint="default"/>
      </w:rPr>
    </w:lvl>
    <w:lvl w:ilvl="7" w:tplc="08090003">
      <w:start w:val="1"/>
      <w:numFmt w:val="bullet"/>
      <w:lvlText w:val="o"/>
      <w:lvlJc w:val="left"/>
      <w:pPr>
        <w:tabs>
          <w:tab w:val="num" w:pos="5472"/>
        </w:tabs>
        <w:ind w:left="5472" w:hanging="360"/>
      </w:pPr>
      <w:rPr>
        <w:rFonts w:ascii="Courier New" w:hAnsi="Courier New" w:cs="Courier New" w:hint="default"/>
      </w:rPr>
    </w:lvl>
    <w:lvl w:ilvl="8" w:tplc="08090005">
      <w:start w:val="1"/>
      <w:numFmt w:val="bullet"/>
      <w:lvlText w:val=""/>
      <w:lvlJc w:val="left"/>
      <w:pPr>
        <w:tabs>
          <w:tab w:val="num" w:pos="6192"/>
        </w:tabs>
        <w:ind w:left="6192" w:hanging="360"/>
      </w:pPr>
      <w:rPr>
        <w:rFonts w:ascii="Wingdings" w:hAnsi="Wingdings" w:hint="default"/>
      </w:rPr>
    </w:lvl>
  </w:abstractNum>
  <w:abstractNum w:abstractNumId="23" w15:restartNumberingAfterBreak="0">
    <w:nsid w:val="576F155C"/>
    <w:multiLevelType w:val="hybridMultilevel"/>
    <w:tmpl w:val="15A264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855AB2"/>
    <w:multiLevelType w:val="hybridMultilevel"/>
    <w:tmpl w:val="F120006E"/>
    <w:lvl w:ilvl="0" w:tplc="47D4F57A">
      <w:start w:val="1"/>
      <w:numFmt w:val="bullet"/>
      <w:lvlText w:val="o"/>
      <w:lvlJc w:val="left"/>
      <w:pPr>
        <w:tabs>
          <w:tab w:val="num" w:pos="720"/>
        </w:tabs>
        <w:ind w:left="720" w:hanging="360"/>
      </w:pPr>
      <w:rPr>
        <w:rFonts w:ascii="Courier New" w:hAnsi="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5C514FB5"/>
    <w:multiLevelType w:val="hybridMultilevel"/>
    <w:tmpl w:val="51DCB72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6" w15:restartNumberingAfterBreak="0">
    <w:nsid w:val="5F4B1A4F"/>
    <w:multiLevelType w:val="hybridMultilevel"/>
    <w:tmpl w:val="EE2CA11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04E68F9"/>
    <w:multiLevelType w:val="hybridMultilevel"/>
    <w:tmpl w:val="5B2644BC"/>
    <w:lvl w:ilvl="0" w:tplc="47D4F57A">
      <w:start w:val="1"/>
      <w:numFmt w:val="bullet"/>
      <w:lvlText w:val="o"/>
      <w:lvlJc w:val="left"/>
      <w:pPr>
        <w:tabs>
          <w:tab w:val="num" w:pos="720"/>
        </w:tabs>
        <w:ind w:left="720" w:hanging="360"/>
      </w:pPr>
      <w:rPr>
        <w:rFonts w:ascii="Courier New" w:hAnsi="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8" w15:restartNumberingAfterBreak="0">
    <w:nsid w:val="6197164A"/>
    <w:multiLevelType w:val="hybridMultilevel"/>
    <w:tmpl w:val="94B8E24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A336973"/>
    <w:multiLevelType w:val="hybridMultilevel"/>
    <w:tmpl w:val="76A4F614"/>
    <w:lvl w:ilvl="0" w:tplc="04090003">
      <w:start w:val="1"/>
      <w:numFmt w:val="bullet"/>
      <w:lvlText w:val="o"/>
      <w:lvlJc w:val="left"/>
      <w:pPr>
        <w:tabs>
          <w:tab w:val="num" w:pos="720"/>
        </w:tabs>
        <w:ind w:left="720" w:hanging="360"/>
      </w:pPr>
      <w:rPr>
        <w:rFonts w:ascii="Courier New" w:hAnsi="Courier New" w:cs="Courier New"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E231320"/>
    <w:multiLevelType w:val="hybridMultilevel"/>
    <w:tmpl w:val="564C05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0DA1E92"/>
    <w:multiLevelType w:val="hybridMultilevel"/>
    <w:tmpl w:val="DACA19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15303B"/>
    <w:multiLevelType w:val="hybridMultilevel"/>
    <w:tmpl w:val="E4681A84"/>
    <w:lvl w:ilvl="0" w:tplc="04090003">
      <w:start w:val="1"/>
      <w:numFmt w:val="bullet"/>
      <w:lvlText w:val="o"/>
      <w:lvlJc w:val="left"/>
      <w:pPr>
        <w:tabs>
          <w:tab w:val="num" w:pos="720"/>
        </w:tabs>
        <w:ind w:left="720" w:hanging="360"/>
      </w:pPr>
      <w:rPr>
        <w:rFonts w:ascii="Courier New" w:hAnsi="Courier New" w:cs="Courier New"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4CE40F0"/>
    <w:multiLevelType w:val="hybridMultilevel"/>
    <w:tmpl w:val="FABED2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F70673"/>
    <w:multiLevelType w:val="hybridMultilevel"/>
    <w:tmpl w:val="E006E2CA"/>
    <w:lvl w:ilvl="0" w:tplc="991C5022">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7" w15:restartNumberingAfterBreak="0">
    <w:nsid w:val="7A2B1E59"/>
    <w:multiLevelType w:val="hybridMultilevel"/>
    <w:tmpl w:val="E51C07D2"/>
    <w:lvl w:ilvl="0" w:tplc="FFFFFFFF">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7E623A2A"/>
    <w:multiLevelType w:val="hybridMultilevel"/>
    <w:tmpl w:val="D0888FBA"/>
    <w:lvl w:ilvl="0" w:tplc="6A16357E">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0"/>
  </w:num>
  <w:num w:numId="2">
    <w:abstractNumId w:val="29"/>
  </w:num>
  <w:num w:numId="3">
    <w:abstractNumId w:val="39"/>
  </w:num>
  <w:num w:numId="4">
    <w:abstractNumId w:val="4"/>
  </w:num>
  <w:num w:numId="5">
    <w:abstractNumId w:val="32"/>
  </w:num>
  <w:num w:numId="6">
    <w:abstractNumId w:val="18"/>
  </w:num>
  <w:num w:numId="7">
    <w:abstractNumId w:val="17"/>
  </w:num>
  <w:num w:numId="8">
    <w:abstractNumId w:val="28"/>
  </w:num>
  <w:num w:numId="9">
    <w:abstractNumId w:val="20"/>
  </w:num>
  <w:num w:numId="10">
    <w:abstractNumId w:val="25"/>
  </w:num>
  <w:num w:numId="11">
    <w:abstractNumId w:val="34"/>
  </w:num>
  <w:num w:numId="12">
    <w:abstractNumId w:val="31"/>
  </w:num>
  <w:num w:numId="13">
    <w:abstractNumId w:val="5"/>
  </w:num>
  <w:num w:numId="14">
    <w:abstractNumId w:val="23"/>
  </w:num>
  <w:num w:numId="15">
    <w:abstractNumId w:val="35"/>
  </w:num>
  <w:num w:numId="16">
    <w:abstractNumId w:val="17"/>
  </w:num>
  <w:num w:numId="17">
    <w:abstractNumId w:val="7"/>
  </w:num>
  <w:num w:numId="18">
    <w:abstractNumId w:val="8"/>
  </w:num>
  <w:num w:numId="19">
    <w:abstractNumId w:val="12"/>
  </w:num>
  <w:num w:numId="20">
    <w:abstractNumId w:val="19"/>
  </w:num>
  <w:num w:numId="21">
    <w:abstractNumId w:val="21"/>
  </w:num>
  <w:num w:numId="22">
    <w:abstractNumId w:val="33"/>
  </w:num>
  <w:num w:numId="23">
    <w:abstractNumId w:val="6"/>
  </w:num>
  <w:num w:numId="24">
    <w:abstractNumId w:val="13"/>
  </w:num>
  <w:num w:numId="25">
    <w:abstractNumId w:val="27"/>
  </w:num>
  <w:num w:numId="26">
    <w:abstractNumId w:val="24"/>
  </w:num>
  <w:num w:numId="27">
    <w:abstractNumId w:val="26"/>
  </w:num>
  <w:num w:numId="28">
    <w:abstractNumId w:val="36"/>
  </w:num>
  <w:num w:numId="29">
    <w:abstractNumId w:val="16"/>
  </w:num>
  <w:num w:numId="30">
    <w:abstractNumId w:val="14"/>
  </w:num>
  <w:num w:numId="31">
    <w:abstractNumId w:val="10"/>
  </w:num>
  <w:num w:numId="32">
    <w:abstractNumId w:val="11"/>
  </w:num>
  <w:num w:numId="33">
    <w:abstractNumId w:val="3"/>
  </w:num>
  <w:num w:numId="34">
    <w:abstractNumId w:val="15"/>
  </w:num>
  <w:num w:numId="35">
    <w:abstractNumId w:val="3"/>
  </w:num>
  <w:num w:numId="36">
    <w:abstractNumId w:val="38"/>
  </w:num>
  <w:num w:numId="37">
    <w:abstractNumId w:val="22"/>
  </w:num>
  <w:num w:numId="38">
    <w:abstractNumId w:val="9"/>
  </w:num>
  <w:num w:numId="39">
    <w:abstractNumId w:val="3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139A8"/>
    <w:rsid w:val="00036A78"/>
    <w:rsid w:val="000429DE"/>
    <w:rsid w:val="000825D3"/>
    <w:rsid w:val="00084371"/>
    <w:rsid w:val="00085C87"/>
    <w:rsid w:val="00086095"/>
    <w:rsid w:val="0009420F"/>
    <w:rsid w:val="000B05A4"/>
    <w:rsid w:val="000C019B"/>
    <w:rsid w:val="000E271F"/>
    <w:rsid w:val="000F0F0B"/>
    <w:rsid w:val="000F4FE6"/>
    <w:rsid w:val="000F5671"/>
    <w:rsid w:val="00116338"/>
    <w:rsid w:val="0012198A"/>
    <w:rsid w:val="001239FC"/>
    <w:rsid w:val="00125B81"/>
    <w:rsid w:val="001350D2"/>
    <w:rsid w:val="00135CDD"/>
    <w:rsid w:val="00162D38"/>
    <w:rsid w:val="00165203"/>
    <w:rsid w:val="00166FC2"/>
    <w:rsid w:val="001826A7"/>
    <w:rsid w:val="00184738"/>
    <w:rsid w:val="001A14EE"/>
    <w:rsid w:val="001B3A1E"/>
    <w:rsid w:val="001D297B"/>
    <w:rsid w:val="001D652C"/>
    <w:rsid w:val="001E2728"/>
    <w:rsid w:val="001E59E4"/>
    <w:rsid w:val="0020111F"/>
    <w:rsid w:val="0021298F"/>
    <w:rsid w:val="002242F3"/>
    <w:rsid w:val="00230220"/>
    <w:rsid w:val="002317E7"/>
    <w:rsid w:val="00243763"/>
    <w:rsid w:val="00272B1D"/>
    <w:rsid w:val="00290929"/>
    <w:rsid w:val="002A3511"/>
    <w:rsid w:val="002A5B03"/>
    <w:rsid w:val="002B28E2"/>
    <w:rsid w:val="002B407A"/>
    <w:rsid w:val="002C4FC2"/>
    <w:rsid w:val="002E59FF"/>
    <w:rsid w:val="00302C6E"/>
    <w:rsid w:val="00313270"/>
    <w:rsid w:val="00316301"/>
    <w:rsid w:val="003270B6"/>
    <w:rsid w:val="00331353"/>
    <w:rsid w:val="00344B0A"/>
    <w:rsid w:val="00362C09"/>
    <w:rsid w:val="0036392E"/>
    <w:rsid w:val="0037250C"/>
    <w:rsid w:val="003777BD"/>
    <w:rsid w:val="00383CD0"/>
    <w:rsid w:val="00384FEE"/>
    <w:rsid w:val="00385F61"/>
    <w:rsid w:val="003949FC"/>
    <w:rsid w:val="00397A9A"/>
    <w:rsid w:val="003D7031"/>
    <w:rsid w:val="003F1782"/>
    <w:rsid w:val="003F75D4"/>
    <w:rsid w:val="00415840"/>
    <w:rsid w:val="004175A1"/>
    <w:rsid w:val="00417EC5"/>
    <w:rsid w:val="004234AB"/>
    <w:rsid w:val="00426D0B"/>
    <w:rsid w:val="004411AD"/>
    <w:rsid w:val="00454DA3"/>
    <w:rsid w:val="0046046D"/>
    <w:rsid w:val="004735FE"/>
    <w:rsid w:val="00476844"/>
    <w:rsid w:val="00484EA1"/>
    <w:rsid w:val="00485BBB"/>
    <w:rsid w:val="0049370D"/>
    <w:rsid w:val="004967B8"/>
    <w:rsid w:val="00497BA8"/>
    <w:rsid w:val="004B4CB2"/>
    <w:rsid w:val="004B5013"/>
    <w:rsid w:val="004C00A5"/>
    <w:rsid w:val="004E294D"/>
    <w:rsid w:val="0051170C"/>
    <w:rsid w:val="00522C71"/>
    <w:rsid w:val="00527F3F"/>
    <w:rsid w:val="00532C96"/>
    <w:rsid w:val="00533A2A"/>
    <w:rsid w:val="00551C75"/>
    <w:rsid w:val="005539DB"/>
    <w:rsid w:val="005827EF"/>
    <w:rsid w:val="00586E88"/>
    <w:rsid w:val="00594AE9"/>
    <w:rsid w:val="00596AB8"/>
    <w:rsid w:val="005979C1"/>
    <w:rsid w:val="005A6040"/>
    <w:rsid w:val="005D6D30"/>
    <w:rsid w:val="005E2360"/>
    <w:rsid w:val="005E3800"/>
    <w:rsid w:val="005E59EE"/>
    <w:rsid w:val="005F4246"/>
    <w:rsid w:val="00601F98"/>
    <w:rsid w:val="0060331C"/>
    <w:rsid w:val="00606790"/>
    <w:rsid w:val="00607949"/>
    <w:rsid w:val="00612355"/>
    <w:rsid w:val="006344FF"/>
    <w:rsid w:val="0063546F"/>
    <w:rsid w:val="0063647F"/>
    <w:rsid w:val="0064154D"/>
    <w:rsid w:val="006462D3"/>
    <w:rsid w:val="00665A35"/>
    <w:rsid w:val="006674A4"/>
    <w:rsid w:val="006804CC"/>
    <w:rsid w:val="00684D3E"/>
    <w:rsid w:val="006901B5"/>
    <w:rsid w:val="006917C1"/>
    <w:rsid w:val="0069202E"/>
    <w:rsid w:val="006C6B1B"/>
    <w:rsid w:val="006D0C98"/>
    <w:rsid w:val="006D43C7"/>
    <w:rsid w:val="006E2028"/>
    <w:rsid w:val="006E33D3"/>
    <w:rsid w:val="006F5A69"/>
    <w:rsid w:val="006F697A"/>
    <w:rsid w:val="0070315A"/>
    <w:rsid w:val="00704A2B"/>
    <w:rsid w:val="00734D81"/>
    <w:rsid w:val="007374BC"/>
    <w:rsid w:val="00751E09"/>
    <w:rsid w:val="00761CFA"/>
    <w:rsid w:val="007C4584"/>
    <w:rsid w:val="007C7330"/>
    <w:rsid w:val="007C7FBA"/>
    <w:rsid w:val="007E396B"/>
    <w:rsid w:val="007E7B4A"/>
    <w:rsid w:val="0080328E"/>
    <w:rsid w:val="00825963"/>
    <w:rsid w:val="00826FB0"/>
    <w:rsid w:val="00884F4E"/>
    <w:rsid w:val="00894D71"/>
    <w:rsid w:val="00896EE9"/>
    <w:rsid w:val="008A3ACE"/>
    <w:rsid w:val="008A58EE"/>
    <w:rsid w:val="008E0E0D"/>
    <w:rsid w:val="008E707F"/>
    <w:rsid w:val="009000DE"/>
    <w:rsid w:val="00934BA2"/>
    <w:rsid w:val="0094009D"/>
    <w:rsid w:val="009406D0"/>
    <w:rsid w:val="009922BD"/>
    <w:rsid w:val="009959D7"/>
    <w:rsid w:val="009A301C"/>
    <w:rsid w:val="009C641A"/>
    <w:rsid w:val="009C73B1"/>
    <w:rsid w:val="009D682B"/>
    <w:rsid w:val="009D6F72"/>
    <w:rsid w:val="009E4142"/>
    <w:rsid w:val="009F0ED8"/>
    <w:rsid w:val="009F6891"/>
    <w:rsid w:val="009F71BC"/>
    <w:rsid w:val="00A13B6D"/>
    <w:rsid w:val="00A33733"/>
    <w:rsid w:val="00A41100"/>
    <w:rsid w:val="00A55323"/>
    <w:rsid w:val="00A60A2E"/>
    <w:rsid w:val="00A8454C"/>
    <w:rsid w:val="00A86180"/>
    <w:rsid w:val="00A90373"/>
    <w:rsid w:val="00A907CD"/>
    <w:rsid w:val="00A92EBE"/>
    <w:rsid w:val="00AA04B2"/>
    <w:rsid w:val="00AC46C9"/>
    <w:rsid w:val="00AD0B0A"/>
    <w:rsid w:val="00AD269A"/>
    <w:rsid w:val="00AF400F"/>
    <w:rsid w:val="00B04878"/>
    <w:rsid w:val="00B15C5D"/>
    <w:rsid w:val="00B33B35"/>
    <w:rsid w:val="00B3767B"/>
    <w:rsid w:val="00B57F08"/>
    <w:rsid w:val="00B735E6"/>
    <w:rsid w:val="00B80540"/>
    <w:rsid w:val="00B83EEA"/>
    <w:rsid w:val="00B84C76"/>
    <w:rsid w:val="00B971DD"/>
    <w:rsid w:val="00BA45F2"/>
    <w:rsid w:val="00BA4C35"/>
    <w:rsid w:val="00BC52FB"/>
    <w:rsid w:val="00BD3AC4"/>
    <w:rsid w:val="00C06DE8"/>
    <w:rsid w:val="00C07C07"/>
    <w:rsid w:val="00C14315"/>
    <w:rsid w:val="00C206B4"/>
    <w:rsid w:val="00C237CB"/>
    <w:rsid w:val="00C24E60"/>
    <w:rsid w:val="00C25B69"/>
    <w:rsid w:val="00C36B21"/>
    <w:rsid w:val="00C479C5"/>
    <w:rsid w:val="00C51DD1"/>
    <w:rsid w:val="00C603C3"/>
    <w:rsid w:val="00C6787D"/>
    <w:rsid w:val="00C70022"/>
    <w:rsid w:val="00C744F6"/>
    <w:rsid w:val="00C7678D"/>
    <w:rsid w:val="00C91486"/>
    <w:rsid w:val="00CB65FC"/>
    <w:rsid w:val="00CB7750"/>
    <w:rsid w:val="00CC57FB"/>
    <w:rsid w:val="00CE3138"/>
    <w:rsid w:val="00D02401"/>
    <w:rsid w:val="00D04D59"/>
    <w:rsid w:val="00D1411D"/>
    <w:rsid w:val="00D31237"/>
    <w:rsid w:val="00D42CBD"/>
    <w:rsid w:val="00D44943"/>
    <w:rsid w:val="00D564C3"/>
    <w:rsid w:val="00D5662E"/>
    <w:rsid w:val="00D631D1"/>
    <w:rsid w:val="00D74E94"/>
    <w:rsid w:val="00D82D33"/>
    <w:rsid w:val="00D920A1"/>
    <w:rsid w:val="00DB2AD9"/>
    <w:rsid w:val="00DC1263"/>
    <w:rsid w:val="00DD7724"/>
    <w:rsid w:val="00DE046F"/>
    <w:rsid w:val="00DF18E2"/>
    <w:rsid w:val="00DF49E8"/>
    <w:rsid w:val="00E03AA4"/>
    <w:rsid w:val="00E27C5B"/>
    <w:rsid w:val="00E3041E"/>
    <w:rsid w:val="00E42159"/>
    <w:rsid w:val="00E462F8"/>
    <w:rsid w:val="00E53217"/>
    <w:rsid w:val="00E5457A"/>
    <w:rsid w:val="00E62B0D"/>
    <w:rsid w:val="00E64D1C"/>
    <w:rsid w:val="00E67B28"/>
    <w:rsid w:val="00E70AF3"/>
    <w:rsid w:val="00E8456F"/>
    <w:rsid w:val="00E96C54"/>
    <w:rsid w:val="00EA5F56"/>
    <w:rsid w:val="00EB222B"/>
    <w:rsid w:val="00ED5CC4"/>
    <w:rsid w:val="00ED7589"/>
    <w:rsid w:val="00EF74BB"/>
    <w:rsid w:val="00F070ED"/>
    <w:rsid w:val="00F1571E"/>
    <w:rsid w:val="00F2115D"/>
    <w:rsid w:val="00F21175"/>
    <w:rsid w:val="00F26B00"/>
    <w:rsid w:val="00F301B1"/>
    <w:rsid w:val="00F35115"/>
    <w:rsid w:val="00F35AE2"/>
    <w:rsid w:val="00F44A2E"/>
    <w:rsid w:val="00F61243"/>
    <w:rsid w:val="00F77984"/>
    <w:rsid w:val="00F86405"/>
    <w:rsid w:val="00FB2328"/>
    <w:rsid w:val="00FB3190"/>
    <w:rsid w:val="00FB4AD7"/>
    <w:rsid w:val="00FB4C09"/>
    <w:rsid w:val="00FE03A4"/>
    <w:rsid w:val="00FE6D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33500976"/>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paragraph" w:styleId="Heading8">
    <w:name w:val="heading 8"/>
    <w:basedOn w:val="Normal"/>
    <w:next w:val="Normal"/>
    <w:link w:val="Heading8Char"/>
    <w:uiPriority w:val="9"/>
    <w:semiHidden/>
    <w:unhideWhenUsed/>
    <w:qFormat/>
    <w:rsid w:val="00FB4C0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link w:val="BodyTextIndentChar"/>
    <w:rsid w:val="00884F4E"/>
    <w:pPr>
      <w:ind w:left="360"/>
    </w:pPr>
    <w:rPr>
      <w:rFonts w:ascii="Arial" w:hAnsi="Arial" w:cs="Arial"/>
      <w:sz w:val="24"/>
      <w:lang w:val="en-IE"/>
    </w:rPr>
  </w:style>
  <w:style w:type="paragraph" w:styleId="BodyText">
    <w:name w:val="Body Text"/>
    <w:basedOn w:val="Normal"/>
    <w:link w:val="BodyTextChar"/>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link w:val="BodyTextIndent2Char"/>
    <w:uiPriority w:val="99"/>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uiPriority w:val="99"/>
    <w:rsid w:val="009D6F72"/>
  </w:style>
  <w:style w:type="character" w:customStyle="1" w:styleId="FootnoteTextChar">
    <w:name w:val="Footnote Text Char"/>
    <w:basedOn w:val="DefaultParagraphFont"/>
    <w:link w:val="FootnoteText"/>
    <w:uiPriority w:val="99"/>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BodyTextChar">
    <w:name w:val="Body Text Char"/>
    <w:link w:val="BodyText"/>
    <w:locked/>
    <w:rsid w:val="00704A2B"/>
    <w:rPr>
      <w:rFonts w:ascii="Arial" w:hAnsi="Arial" w:cs="Arial"/>
      <w:sz w:val="24"/>
      <w:lang w:val="en-GB" w:eastAsia="en-GB"/>
    </w:rPr>
  </w:style>
  <w:style w:type="character" w:customStyle="1" w:styleId="BodyTextIndent2Char">
    <w:name w:val="Body Text Indent 2 Char"/>
    <w:link w:val="BodyTextIndent2"/>
    <w:uiPriority w:val="99"/>
    <w:locked/>
    <w:rsid w:val="00704A2B"/>
    <w:rPr>
      <w:rFonts w:ascii="Arial" w:hAnsi="Arial" w:cs="Arial"/>
      <w:sz w:val="22"/>
      <w:szCs w:val="22"/>
      <w:lang w:val="en-GB" w:eastAsia="en-GB"/>
    </w:rPr>
  </w:style>
  <w:style w:type="character" w:customStyle="1" w:styleId="Heading8Char">
    <w:name w:val="Heading 8 Char"/>
    <w:basedOn w:val="DefaultParagraphFont"/>
    <w:link w:val="Heading8"/>
    <w:uiPriority w:val="9"/>
    <w:semiHidden/>
    <w:rsid w:val="00FB4C09"/>
    <w:rPr>
      <w:rFonts w:asciiTheme="majorHAnsi" w:eastAsiaTheme="majorEastAsia" w:hAnsiTheme="majorHAnsi" w:cstheme="majorBidi"/>
      <w:color w:val="272727" w:themeColor="text1" w:themeTint="D8"/>
      <w:sz w:val="21"/>
      <w:szCs w:val="21"/>
      <w:lang w:val="en-GB" w:eastAsia="en-GB"/>
    </w:rPr>
  </w:style>
  <w:style w:type="character" w:customStyle="1" w:styleId="BodyTextIndentChar">
    <w:name w:val="Body Text Indent Char"/>
    <w:basedOn w:val="DefaultParagraphFont"/>
    <w:link w:val="BodyTextIndent"/>
    <w:rsid w:val="00230220"/>
    <w:rPr>
      <w:rFonts w:ascii="Arial" w:hAnsi="Arial" w:cs="Arial"/>
      <w:sz w:val="24"/>
      <w:lang w:eastAsia="en-GB"/>
    </w:rPr>
  </w:style>
  <w:style w:type="character" w:customStyle="1" w:styleId="Heading7Char">
    <w:name w:val="Heading 7 Char"/>
    <w:basedOn w:val="DefaultParagraphFont"/>
    <w:link w:val="Heading7"/>
    <w:rsid w:val="00B33B35"/>
    <w:rPr>
      <w:rFonts w:ascii="Arial" w:hAnsi="Arial"/>
      <w:b/>
      <w:spacing w:val="-3"/>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25406">
      <w:bodyDiv w:val="1"/>
      <w:marLeft w:val="0"/>
      <w:marRight w:val="0"/>
      <w:marTop w:val="0"/>
      <w:marBottom w:val="0"/>
      <w:divBdr>
        <w:top w:val="none" w:sz="0" w:space="0" w:color="auto"/>
        <w:left w:val="none" w:sz="0" w:space="0" w:color="auto"/>
        <w:bottom w:val="none" w:sz="0" w:space="0" w:color="auto"/>
        <w:right w:val="none" w:sz="0" w:space="0" w:color="auto"/>
      </w:divBdr>
    </w:div>
    <w:div w:id="288516647">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639650359">
      <w:bodyDiv w:val="1"/>
      <w:marLeft w:val="0"/>
      <w:marRight w:val="0"/>
      <w:marTop w:val="0"/>
      <w:marBottom w:val="0"/>
      <w:divBdr>
        <w:top w:val="none" w:sz="0" w:space="0" w:color="auto"/>
        <w:left w:val="none" w:sz="0" w:space="0" w:color="auto"/>
        <w:bottom w:val="none" w:sz="0" w:space="0" w:color="auto"/>
        <w:right w:val="none" w:sz="0" w:space="0" w:color="auto"/>
      </w:divBdr>
    </w:div>
    <w:div w:id="733240312">
      <w:bodyDiv w:val="1"/>
      <w:marLeft w:val="0"/>
      <w:marRight w:val="0"/>
      <w:marTop w:val="0"/>
      <w:marBottom w:val="0"/>
      <w:divBdr>
        <w:top w:val="none" w:sz="0" w:space="0" w:color="auto"/>
        <w:left w:val="none" w:sz="0" w:space="0" w:color="auto"/>
        <w:bottom w:val="none" w:sz="0" w:space="0" w:color="auto"/>
        <w:right w:val="none" w:sz="0" w:space="0" w:color="auto"/>
      </w:divBdr>
    </w:div>
    <w:div w:id="899285501">
      <w:bodyDiv w:val="1"/>
      <w:marLeft w:val="0"/>
      <w:marRight w:val="0"/>
      <w:marTop w:val="0"/>
      <w:marBottom w:val="0"/>
      <w:divBdr>
        <w:top w:val="none" w:sz="0" w:space="0" w:color="auto"/>
        <w:left w:val="none" w:sz="0" w:space="0" w:color="auto"/>
        <w:bottom w:val="none" w:sz="0" w:space="0" w:color="auto"/>
        <w:right w:val="none" w:sz="0" w:space="0" w:color="auto"/>
      </w:divBdr>
    </w:div>
    <w:div w:id="1026784153">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241981275">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49301117">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0578485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1912153050">
      <w:bodyDiv w:val="1"/>
      <w:marLeft w:val="0"/>
      <w:marRight w:val="0"/>
      <w:marTop w:val="0"/>
      <w:marBottom w:val="0"/>
      <w:divBdr>
        <w:top w:val="none" w:sz="0" w:space="0" w:color="auto"/>
        <w:left w:val="none" w:sz="0" w:space="0" w:color="auto"/>
        <w:bottom w:val="none" w:sz="0" w:space="0" w:color="auto"/>
        <w:right w:val="none" w:sz="0" w:space="0" w:color="auto"/>
      </w:divBdr>
    </w:div>
    <w:div w:id="1931810261">
      <w:bodyDiv w:val="1"/>
      <w:marLeft w:val="0"/>
      <w:marRight w:val="0"/>
      <w:marTop w:val="0"/>
      <w:marBottom w:val="0"/>
      <w:divBdr>
        <w:top w:val="none" w:sz="0" w:space="0" w:color="auto"/>
        <w:left w:val="none" w:sz="0" w:space="0" w:color="auto"/>
        <w:bottom w:val="none" w:sz="0" w:space="0" w:color="auto"/>
        <w:right w:val="none" w:sz="0" w:space="0" w:color="auto"/>
      </w:divBdr>
    </w:div>
    <w:div w:id="197155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F93145-4A5F-40AB-B28B-7A7AA346F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3266</Words>
  <Characters>19209</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22431</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Vickie Sharkey</cp:lastModifiedBy>
  <cp:revision>3</cp:revision>
  <cp:lastPrinted>2021-08-23T10:07:00Z</cp:lastPrinted>
  <dcterms:created xsi:type="dcterms:W3CDTF">2022-09-20T15:36:00Z</dcterms:created>
  <dcterms:modified xsi:type="dcterms:W3CDTF">2022-09-21T08:20:00Z</dcterms:modified>
</cp:coreProperties>
</file>