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71943CF" w:rsidR="00A73A76" w:rsidRPr="00A73A76" w:rsidRDefault="003D18C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Physiotherapist, Clinical Specialist (3707)</w:t>
            </w:r>
          </w:p>
        </w:tc>
      </w:tr>
      <w:tr w:rsidR="001B597E" w:rsidRPr="00E766A5" w14:paraId="6BCB256D" w14:textId="77777777" w:rsidTr="00352288">
        <w:tc>
          <w:tcPr>
            <w:tcW w:w="9899" w:type="dxa"/>
            <w:gridSpan w:val="2"/>
          </w:tcPr>
          <w:p w14:paraId="5F4142C6" w14:textId="77777777" w:rsidR="001B597E" w:rsidRDefault="001B597E" w:rsidP="00CA0275">
            <w:pPr>
              <w:rPr>
                <w:rFonts w:ascii="Arial" w:hAnsi="Arial" w:cs="Arial"/>
                <w:b/>
                <w:i/>
                <w:color w:val="000099"/>
              </w:rPr>
            </w:pPr>
          </w:p>
          <w:p w14:paraId="0638792E" w14:textId="77777777" w:rsidR="00737E82" w:rsidRPr="00737E82" w:rsidRDefault="00737E82" w:rsidP="00CA027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A0275">
            <w:pPr>
              <w:rPr>
                <w:rFonts w:ascii="Arial" w:hAnsi="Arial" w:cs="Arial"/>
                <w:b/>
              </w:rPr>
            </w:pPr>
          </w:p>
          <w:p w14:paraId="32F2CD2E" w14:textId="77777777" w:rsidR="00737E82" w:rsidRPr="00737E82" w:rsidRDefault="00737E82" w:rsidP="00CA027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A0275">
            <w:pPr>
              <w:rPr>
                <w:rFonts w:ascii="Arial" w:hAnsi="Arial" w:cs="Arial"/>
                <w:b/>
                <w:i/>
                <w:color w:val="000099"/>
              </w:rPr>
            </w:pPr>
          </w:p>
        </w:tc>
      </w:tr>
      <w:tr w:rsidR="00FF3DBE" w:rsidRPr="00E766A5" w14:paraId="6FC4F317" w14:textId="77777777" w:rsidTr="003D18C8">
        <w:tc>
          <w:tcPr>
            <w:tcW w:w="1750" w:type="dxa"/>
          </w:tcPr>
          <w:p w14:paraId="231BED0E" w14:textId="6BDBFA81" w:rsidR="00FF3DBE" w:rsidRPr="00AE684E" w:rsidRDefault="00FF3DBE" w:rsidP="00CA0275">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CA0275">
            <w:pPr>
              <w:rPr>
                <w:rFonts w:ascii="Arial" w:hAnsi="Arial" w:cs="Arial"/>
                <w:b/>
                <w:bCs/>
                <w:color w:val="000099"/>
              </w:rPr>
            </w:pPr>
          </w:p>
        </w:tc>
        <w:tc>
          <w:tcPr>
            <w:tcW w:w="8149" w:type="dxa"/>
          </w:tcPr>
          <w:p w14:paraId="5A36180F" w14:textId="61CB7AF9" w:rsidR="00FF3DBE" w:rsidRDefault="00352288" w:rsidP="00CA027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63992C6" w14:textId="1415A20E" w:rsidR="003D18C8" w:rsidRDefault="003D18C8" w:rsidP="00CA0275">
            <w:pPr>
              <w:rPr>
                <w:rFonts w:ascii="Arial" w:hAnsi="Arial" w:cs="Arial"/>
                <w:i/>
              </w:rPr>
            </w:pPr>
            <w:r>
              <w:rPr>
                <w:rFonts w:ascii="Arial" w:hAnsi="Arial" w:cs="Arial"/>
                <w:i/>
              </w:rPr>
              <w:t>The Physiotherapist, Clinical Specialist will:</w:t>
            </w:r>
          </w:p>
          <w:p w14:paraId="1CF6AAC3" w14:textId="3E01ACBE" w:rsidR="003D18C8" w:rsidRDefault="003D18C8" w:rsidP="00CA0275">
            <w:pPr>
              <w:rPr>
                <w:rFonts w:ascii="Arial" w:hAnsi="Arial" w:cs="Arial"/>
                <w:i/>
              </w:rPr>
            </w:pPr>
          </w:p>
          <w:p w14:paraId="614CCDD0" w14:textId="601CC121" w:rsidR="003D18C8" w:rsidRDefault="003D18C8" w:rsidP="00CA0275">
            <w:pPr>
              <w:rPr>
                <w:rFonts w:ascii="Arial" w:hAnsi="Arial" w:cs="Arial"/>
              </w:rPr>
            </w:pPr>
            <w:r>
              <w:rPr>
                <w:rFonts w:ascii="Arial" w:hAnsi="Arial" w:cs="Arial"/>
                <w:b/>
                <w:u w:val="single"/>
              </w:rPr>
              <w:t>Professional / Clinical</w:t>
            </w:r>
          </w:p>
          <w:p w14:paraId="4A2A011B" w14:textId="3CAE7C98" w:rsidR="003D18C8" w:rsidRDefault="003D18C8" w:rsidP="00CA0275">
            <w:pPr>
              <w:pStyle w:val="ListParagraph"/>
              <w:numPr>
                <w:ilvl w:val="0"/>
                <w:numId w:val="33"/>
              </w:numPr>
              <w:ind w:left="357" w:hanging="357"/>
              <w:rPr>
                <w:rFonts w:ascii="Arial" w:hAnsi="Arial" w:cs="Arial"/>
                <w:iCs/>
              </w:rPr>
            </w:pPr>
            <w:r>
              <w:rPr>
                <w:rFonts w:ascii="Arial" w:hAnsi="Arial" w:cs="Arial"/>
                <w:iCs/>
              </w:rPr>
              <w:t>Identify and prioritise the requirements of the service within a constantly changing environment.</w:t>
            </w:r>
          </w:p>
          <w:p w14:paraId="5FF28AEB" w14:textId="77777777" w:rsidR="003D18C8" w:rsidRDefault="003D18C8" w:rsidP="00CA0275">
            <w:pPr>
              <w:numPr>
                <w:ilvl w:val="0"/>
                <w:numId w:val="33"/>
              </w:numPr>
              <w:ind w:left="357" w:hanging="357"/>
              <w:rPr>
                <w:rFonts w:ascii="Arial" w:hAnsi="Arial" w:cs="Arial"/>
                <w:lang w:val="en-IE" w:eastAsia="en-IE"/>
              </w:rPr>
            </w:pPr>
            <w:r>
              <w:rPr>
                <w:rFonts w:ascii="Arial" w:hAnsi="Arial" w:cs="Arial"/>
                <w:lang w:val="en-IE" w:eastAsia="en-IE"/>
              </w:rPr>
              <w:t xml:space="preserve">Oversee, monitor and uphold the standards of professional practice </w:t>
            </w:r>
            <w:r>
              <w:rPr>
                <w:rFonts w:ascii="Arial" w:hAnsi="Arial" w:cs="Arial"/>
                <w:color w:val="000000"/>
                <w:spacing w:val="-3"/>
              </w:rPr>
              <w:t>through clinical audit, supervision and training.</w:t>
            </w:r>
            <w:r>
              <w:rPr>
                <w:rFonts w:ascii="Arial" w:hAnsi="Arial" w:cs="Arial"/>
                <w:lang w:val="en-IE" w:eastAsia="en-IE"/>
              </w:rPr>
              <w:t xml:space="preserve"> </w:t>
            </w:r>
          </w:p>
          <w:p w14:paraId="76C841F8"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Operate within the scope of Physiotherapy practice as per CORU requirements and in accordance with local guidelines.</w:t>
            </w:r>
          </w:p>
          <w:p w14:paraId="7B97B6CF"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Be responsible for a clinical caseload.</w:t>
            </w:r>
          </w:p>
          <w:p w14:paraId="064D1CD0"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Ensure a high standard of physiotherapy assessment, treatment and management is provided for service users under his/her care.</w:t>
            </w:r>
          </w:p>
          <w:p w14:paraId="5757038B"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Ensure the privacy and dignity of the service user is respected at all times.</w:t>
            </w:r>
          </w:p>
          <w:p w14:paraId="402FDD3D"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Keep abreast of research and practice developments in relevant clinical area(s); advise on and, in collaboration with the Physiotherapy Manager, introduce improvements / changes to work practices, procedures, techniques or technology in light of new developments.</w:t>
            </w:r>
          </w:p>
          <w:p w14:paraId="07473CAA"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Communicate with other Clinical Specialists nationally and internationally to further develop clinical excellence and research.</w:t>
            </w:r>
          </w:p>
          <w:p w14:paraId="52EEEE85"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Act as an advanced clinical advisor in the specialist clinical area(s) to Physiotherapists and other Health Care Professionals regarding the management of complex cases.</w:t>
            </w:r>
          </w:p>
          <w:p w14:paraId="334136F7"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 xml:space="preserve">Keep accurate written and/or electronic records on the assessment, treatment, outcome and other information relevant to service users. </w:t>
            </w:r>
          </w:p>
          <w:p w14:paraId="67E6629E"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Ensure the privacy and dignity of the service user is respected at all times.</w:t>
            </w:r>
          </w:p>
          <w:p w14:paraId="0C622CC8"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Serve on and provide specialist advice to committees / working groups that may be set up relevant to the area of clinical speciality.</w:t>
            </w:r>
          </w:p>
          <w:p w14:paraId="0CEEA98A" w14:textId="2F567CCF" w:rsidR="003D18C8" w:rsidRDefault="003D18C8" w:rsidP="00CA0275">
            <w:pPr>
              <w:pStyle w:val="ListParagraph"/>
              <w:numPr>
                <w:ilvl w:val="0"/>
                <w:numId w:val="33"/>
              </w:numPr>
              <w:ind w:left="357" w:hanging="357"/>
              <w:rPr>
                <w:rFonts w:ascii="Arial" w:hAnsi="Arial" w:cs="Arial"/>
                <w:iCs/>
              </w:rPr>
            </w:pPr>
            <w:r>
              <w:rPr>
                <w:rFonts w:ascii="Arial" w:hAnsi="Arial" w:cs="Arial"/>
                <w:iCs/>
              </w:rPr>
              <w:t>Participate in relevant service and professional meetings.</w:t>
            </w:r>
          </w:p>
          <w:p w14:paraId="23FED875" w14:textId="57708122" w:rsidR="003D18C8" w:rsidRDefault="003D18C8" w:rsidP="00CA0275">
            <w:pPr>
              <w:rPr>
                <w:rFonts w:ascii="Arial" w:hAnsi="Arial" w:cs="Arial"/>
                <w:iCs/>
              </w:rPr>
            </w:pPr>
          </w:p>
          <w:p w14:paraId="1216E7B2" w14:textId="6BE33C84" w:rsidR="003D18C8" w:rsidRDefault="003D18C8" w:rsidP="00CA0275">
            <w:pPr>
              <w:rPr>
                <w:rFonts w:ascii="Arial" w:hAnsi="Arial" w:cs="Arial"/>
                <w:iCs/>
              </w:rPr>
            </w:pPr>
            <w:r>
              <w:rPr>
                <w:rFonts w:ascii="Arial" w:hAnsi="Arial" w:cs="Arial"/>
                <w:b/>
                <w:iCs/>
                <w:u w:val="single"/>
              </w:rPr>
              <w:t>Education and Training</w:t>
            </w:r>
          </w:p>
          <w:p w14:paraId="07957A9C" w14:textId="7F7AC958" w:rsidR="003D18C8" w:rsidRDefault="003D18C8" w:rsidP="00CA0275">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7AB037A6" w14:textId="77777777" w:rsidR="003D18C8" w:rsidRDefault="003D18C8" w:rsidP="00CA0275">
            <w:pPr>
              <w:pStyle w:val="ListParagraph"/>
              <w:numPr>
                <w:ilvl w:val="0"/>
                <w:numId w:val="33"/>
              </w:numPr>
              <w:spacing w:before="100" w:beforeAutospacing="1" w:after="100" w:afterAutospacing="1"/>
              <w:ind w:left="357" w:hanging="357"/>
              <w:contextualSpacing/>
              <w:rPr>
                <w:rFonts w:ascii="Arial" w:hAnsi="Arial" w:cs="Arial"/>
                <w:bCs/>
                <w:color w:val="000000"/>
              </w:rPr>
            </w:pPr>
            <w:r>
              <w:rPr>
                <w:rFonts w:ascii="Arial" w:hAnsi="Arial" w:cs="Arial"/>
                <w:color w:val="000000"/>
              </w:rPr>
              <w:t>Maintain standards of practice and levels of professional knowledge by participating in continuous professional development initiatives and attendance at courses as appropriate</w:t>
            </w:r>
            <w:r>
              <w:rPr>
                <w:rFonts w:ascii="Arial" w:hAnsi="Arial" w:cs="Arial"/>
                <w:bCs/>
                <w:color w:val="000000"/>
              </w:rPr>
              <w:t>.</w:t>
            </w:r>
          </w:p>
          <w:p w14:paraId="5553D0DE" w14:textId="77777777" w:rsidR="003D18C8" w:rsidRDefault="003D18C8" w:rsidP="00CA0275">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Engage </w:t>
            </w:r>
            <w:r>
              <w:rPr>
                <w:rFonts w:ascii="Arial" w:hAnsi="Arial" w:cs="Arial"/>
              </w:rPr>
              <w:t xml:space="preserve">in professional clinical </w:t>
            </w:r>
            <w:r>
              <w:rPr>
                <w:rFonts w:ascii="Arial" w:hAnsi="Arial" w:cs="Arial"/>
                <w:iCs/>
              </w:rPr>
              <w:t>Physiotherapist</w:t>
            </w:r>
            <w:r>
              <w:rPr>
                <w:rFonts w:ascii="Arial" w:hAnsi="Arial" w:cs="Arial"/>
              </w:rPr>
              <w:t xml:space="preserve"> supervision and in </w:t>
            </w:r>
            <w:r>
              <w:rPr>
                <w:rFonts w:ascii="Arial" w:hAnsi="Arial" w:cs="Arial"/>
                <w:iCs/>
              </w:rPr>
              <w:t>peer support with Physiotherapist colleagues.</w:t>
            </w:r>
          </w:p>
          <w:p w14:paraId="0B80AE57" w14:textId="77777777" w:rsidR="003D18C8" w:rsidRDefault="003D18C8" w:rsidP="00CA0275">
            <w:pPr>
              <w:pStyle w:val="ListParagraph"/>
              <w:numPr>
                <w:ilvl w:val="0"/>
                <w:numId w:val="33"/>
              </w:numPr>
              <w:spacing w:before="100" w:beforeAutospacing="1" w:after="100" w:afterAutospacing="1"/>
              <w:ind w:left="357" w:hanging="357"/>
              <w:contextualSpacing/>
              <w:rPr>
                <w:rFonts w:ascii="Arial" w:hAnsi="Arial" w:cs="Arial"/>
                <w:b/>
                <w:u w:val="single"/>
              </w:rPr>
            </w:pPr>
            <w:r>
              <w:rPr>
                <w:rFonts w:ascii="Arial" w:hAnsi="Arial" w:cs="Arial"/>
                <w:iCs/>
              </w:rPr>
              <w:t>Ensure newly qualified therapists have adequate induction and clinical supervision.</w:t>
            </w:r>
          </w:p>
          <w:p w14:paraId="62AD0357"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Engage in the HSE performance achievement process in conjunction with your Line Manager and staff as appropriate.</w:t>
            </w:r>
          </w:p>
          <w:p w14:paraId="248B273D" w14:textId="546CDB22" w:rsidR="003D18C8" w:rsidRDefault="003D18C8" w:rsidP="00CA0275">
            <w:pPr>
              <w:pStyle w:val="ListParagraph"/>
              <w:numPr>
                <w:ilvl w:val="0"/>
                <w:numId w:val="33"/>
              </w:numPr>
              <w:ind w:left="357" w:hanging="357"/>
              <w:rPr>
                <w:rFonts w:ascii="Arial" w:hAnsi="Arial" w:cs="Arial"/>
                <w:iCs/>
              </w:rPr>
            </w:pPr>
            <w:r>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6F1F7BA5" w14:textId="3556CA8C" w:rsidR="003D18C8" w:rsidRDefault="003D18C8" w:rsidP="00CA0275">
            <w:pPr>
              <w:rPr>
                <w:rFonts w:ascii="Arial" w:hAnsi="Arial" w:cs="Arial"/>
                <w:iCs/>
              </w:rPr>
            </w:pPr>
          </w:p>
          <w:p w14:paraId="5DA532E0" w14:textId="37FC9B6A" w:rsidR="003D18C8" w:rsidRDefault="009339E8" w:rsidP="00CA0275">
            <w:pPr>
              <w:rPr>
                <w:rFonts w:ascii="Arial" w:hAnsi="Arial" w:cs="Arial"/>
                <w:iCs/>
              </w:rPr>
            </w:pPr>
            <w:r>
              <w:rPr>
                <w:rFonts w:ascii="Arial" w:hAnsi="Arial" w:cs="Arial"/>
                <w:b/>
                <w:iCs/>
                <w:u w:val="single"/>
              </w:rPr>
              <w:t>Quality, Health and</w:t>
            </w:r>
            <w:r w:rsidR="003D18C8">
              <w:rPr>
                <w:rFonts w:ascii="Arial" w:hAnsi="Arial" w:cs="Arial"/>
                <w:b/>
                <w:iCs/>
                <w:u w:val="single"/>
              </w:rPr>
              <w:t xml:space="preserve"> Safety and Risk</w:t>
            </w:r>
          </w:p>
          <w:p w14:paraId="33A0650B" w14:textId="6EAB3F44" w:rsidR="003D18C8" w:rsidRDefault="003D18C8" w:rsidP="00CA0275">
            <w:pPr>
              <w:pStyle w:val="ListParagraph"/>
              <w:numPr>
                <w:ilvl w:val="0"/>
                <w:numId w:val="33"/>
              </w:numPr>
              <w:ind w:left="357" w:hanging="357"/>
              <w:rPr>
                <w:rFonts w:ascii="Arial" w:hAnsi="Arial" w:cs="Arial"/>
                <w:iCs/>
              </w:rPr>
            </w:pPr>
            <w:r>
              <w:rPr>
                <w:rFonts w:ascii="Arial" w:hAnsi="Arial" w:cs="Arial"/>
                <w:iCs/>
              </w:rPr>
              <w:lastRenderedPageBreak/>
              <w:t>Develop and monitor implementation of agreed policies, procedures and safe professional practice by adhering to relevant legislation, regulations and standards.</w:t>
            </w:r>
          </w:p>
          <w:p w14:paraId="7EFE2DAB" w14:textId="77777777" w:rsidR="003D18C8" w:rsidRDefault="003D18C8" w:rsidP="00CA0275">
            <w:pPr>
              <w:numPr>
                <w:ilvl w:val="0"/>
                <w:numId w:val="33"/>
              </w:numPr>
              <w:ind w:left="357" w:hanging="357"/>
              <w:rPr>
                <w:rFonts w:ascii="Arial" w:hAnsi="Arial" w:cs="Arial"/>
                <w:lang w:val="en-IE" w:eastAsia="en-IE"/>
              </w:rPr>
            </w:pPr>
            <w:r>
              <w:rPr>
                <w:rFonts w:ascii="Arial" w:hAnsi="Arial" w:cs="Arial"/>
                <w:lang w:val="en-IE" w:eastAsia="en-IE"/>
              </w:rPr>
              <w:t>Ensure the safety of self and others, and the maintenance of safe environments and equipment used in Physiotherapy in accordance with legislation.</w:t>
            </w:r>
          </w:p>
          <w:p w14:paraId="782AF4AD" w14:textId="77777777" w:rsidR="003D18C8" w:rsidRDefault="003D18C8" w:rsidP="00CA0275">
            <w:pPr>
              <w:numPr>
                <w:ilvl w:val="0"/>
                <w:numId w:val="33"/>
              </w:numPr>
              <w:ind w:left="357" w:hanging="357"/>
              <w:rPr>
                <w:rFonts w:ascii="Arial" w:hAnsi="Arial" w:cs="Arial"/>
                <w:lang w:val="en-IE" w:eastAsia="en-IE"/>
              </w:rPr>
            </w:pPr>
            <w:r>
              <w:rPr>
                <w:rFonts w:ascii="Arial" w:hAnsi="Arial" w:cs="Arial"/>
                <w:lang w:val="en-IE" w:eastAsia="en-IE"/>
              </w:rPr>
              <w:t>Adequately identifies, assesses, manages and monitors risk within their area of responsibility.</w:t>
            </w:r>
          </w:p>
          <w:p w14:paraId="22F97EEB" w14:textId="77777777" w:rsidR="003D18C8" w:rsidRDefault="003D18C8" w:rsidP="00CA0275">
            <w:pPr>
              <w:numPr>
                <w:ilvl w:val="0"/>
                <w:numId w:val="33"/>
              </w:numPr>
              <w:tabs>
                <w:tab w:val="left" w:pos="2880"/>
                <w:tab w:val="left" w:pos="4740"/>
              </w:tabs>
              <w:ind w:left="357" w:hanging="357"/>
              <w:rPr>
                <w:rFonts w:ascii="Arial" w:hAnsi="Arial" w:cs="Arial"/>
                <w:lang w:val="en-IE" w:eastAsia="en-IE"/>
              </w:rPr>
            </w:pPr>
            <w:r>
              <w:rPr>
                <w:rFonts w:ascii="Arial" w:hAnsi="Arial" w:cs="Arial"/>
                <w:lang w:val="en-IE" w:eastAsia="en-IE"/>
              </w:rPr>
              <w:t>Take the appropriate timely action to manage any incidents or near misses within their assigned area(s).</w:t>
            </w:r>
          </w:p>
          <w:p w14:paraId="5886D0C4" w14:textId="77777777" w:rsidR="003D18C8" w:rsidRDefault="003D18C8" w:rsidP="00CA0275">
            <w:pPr>
              <w:numPr>
                <w:ilvl w:val="0"/>
                <w:numId w:val="33"/>
              </w:numPr>
              <w:tabs>
                <w:tab w:val="left" w:pos="2880"/>
                <w:tab w:val="left" w:pos="4740"/>
              </w:tabs>
              <w:ind w:left="357" w:hanging="357"/>
              <w:rPr>
                <w:rFonts w:ascii="Arial" w:hAnsi="Arial" w:cs="Arial"/>
                <w:lang w:val="en-IE" w:eastAsia="en-IE"/>
              </w:rPr>
            </w:pPr>
            <w:r>
              <w:rPr>
                <w:rFonts w:ascii="Arial" w:hAnsi="Arial" w:cs="Arial"/>
                <w:lang w:val="en-IE" w:eastAsia="en-IE"/>
              </w:rPr>
              <w:t>Report any deficiency/danger in any aspect of the service to the team or Physiotherapy Manager as appropriate.</w:t>
            </w:r>
          </w:p>
          <w:p w14:paraId="4703CF69" w14:textId="77777777" w:rsidR="003D18C8" w:rsidRDefault="003D18C8" w:rsidP="00CA0275">
            <w:pPr>
              <w:numPr>
                <w:ilvl w:val="0"/>
                <w:numId w:val="33"/>
              </w:numPr>
              <w:ind w:left="357" w:hanging="357"/>
              <w:rPr>
                <w:rFonts w:ascii="Arial" w:hAnsi="Arial" w:cs="Arial"/>
                <w:lang w:val="en-IE" w:eastAsia="en-IE"/>
              </w:rPr>
            </w:pPr>
            <w:r>
              <w:rPr>
                <w:rFonts w:ascii="Arial" w:hAnsi="Arial" w:cs="Arial"/>
                <w:lang w:val="en-IE" w:eastAsia="en-IE"/>
              </w:rPr>
              <w:t>Develop and promote quality standards of work and co-operate with quality assurance programmes.</w:t>
            </w:r>
          </w:p>
          <w:p w14:paraId="3AA701EC" w14:textId="7EB86232" w:rsidR="003D18C8" w:rsidRPr="003D18C8" w:rsidRDefault="003D18C8" w:rsidP="00CA0275">
            <w:pPr>
              <w:pStyle w:val="ListParagraph"/>
              <w:numPr>
                <w:ilvl w:val="0"/>
                <w:numId w:val="33"/>
              </w:numPr>
              <w:ind w:left="357" w:hanging="357"/>
              <w:rPr>
                <w:rFonts w:ascii="Arial" w:hAnsi="Arial" w:cs="Arial"/>
                <w:iCs/>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29C1FCA" w14:textId="40BE7147" w:rsidR="003D18C8" w:rsidRPr="003D18C8" w:rsidRDefault="003D18C8" w:rsidP="00CA0275">
            <w:pPr>
              <w:pStyle w:val="ListParagraph"/>
              <w:numPr>
                <w:ilvl w:val="0"/>
                <w:numId w:val="33"/>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650C883B" w14:textId="76422D1F" w:rsidR="003D18C8" w:rsidRDefault="003D18C8" w:rsidP="00CA0275">
            <w:pPr>
              <w:rPr>
                <w:rFonts w:ascii="Arial" w:hAnsi="Arial" w:cs="Arial"/>
                <w:iCs/>
              </w:rPr>
            </w:pPr>
          </w:p>
          <w:p w14:paraId="63C9ED3B" w14:textId="6322A571" w:rsidR="003D18C8" w:rsidRDefault="003D18C8" w:rsidP="00CA0275">
            <w:pPr>
              <w:rPr>
                <w:rFonts w:ascii="Arial" w:hAnsi="Arial" w:cs="Arial"/>
                <w:iCs/>
              </w:rPr>
            </w:pPr>
            <w:r>
              <w:rPr>
                <w:rFonts w:ascii="Arial" w:hAnsi="Arial" w:cs="Arial"/>
                <w:b/>
                <w:iCs/>
                <w:u w:val="single"/>
              </w:rPr>
              <w:t>Management</w:t>
            </w:r>
          </w:p>
          <w:p w14:paraId="4331CC3F" w14:textId="380DD1C1" w:rsidR="003D18C8" w:rsidRDefault="003D18C8" w:rsidP="00CA0275">
            <w:pPr>
              <w:pStyle w:val="ListParagraph"/>
              <w:numPr>
                <w:ilvl w:val="0"/>
                <w:numId w:val="33"/>
              </w:numPr>
              <w:ind w:left="357" w:hanging="357"/>
              <w:rPr>
                <w:rFonts w:ascii="Arial" w:hAnsi="Arial" w:cs="Arial"/>
                <w:iCs/>
              </w:rPr>
            </w:pPr>
            <w:r>
              <w:rPr>
                <w:rFonts w:ascii="Arial" w:hAnsi="Arial" w:cs="Arial"/>
                <w:iCs/>
              </w:rPr>
              <w:t>Be responsible for the co-ordination and delivery of service in designated area(s).</w:t>
            </w:r>
          </w:p>
          <w:p w14:paraId="1CA3D5DB" w14:textId="77777777" w:rsidR="003D18C8" w:rsidRDefault="003D18C8" w:rsidP="00CA0275">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Review and allocate resources within the designated area, in collaboration with relevant others.</w:t>
            </w:r>
          </w:p>
          <w:p w14:paraId="544FE68F"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Develop and implement strategic service and business plans, quality initiatives, audits etc. based on up to date evidence-based practice and report on outcomes. </w:t>
            </w:r>
          </w:p>
          <w:p w14:paraId="184CD80A"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Foster and lead a culture and practice of; evaluating service outcomes; data collection; implementing quality improvement initiatives as appropriate.</w:t>
            </w:r>
          </w:p>
          <w:p w14:paraId="5708B42C"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iCs/>
              </w:rPr>
              <w:t>Oversee the upkeep of accurate records in line with best clinical governance, organisational requirements and relevant legislation e.g. FOI, GDPR</w:t>
            </w:r>
          </w:p>
          <w:p w14:paraId="03F4F333" w14:textId="77777777" w:rsidR="003D18C8" w:rsidRDefault="003D18C8" w:rsidP="00CA0275">
            <w:pPr>
              <w:pStyle w:val="ListParagraph"/>
              <w:numPr>
                <w:ilvl w:val="0"/>
                <w:numId w:val="33"/>
              </w:numPr>
              <w:ind w:left="357" w:hanging="357"/>
              <w:rPr>
                <w:rFonts w:ascii="Arial" w:hAnsi="Arial" w:cs="Arial"/>
              </w:rPr>
            </w:pPr>
            <w:r>
              <w:rPr>
                <w:rFonts w:ascii="Arial" w:hAnsi="Arial" w:cs="Arial"/>
              </w:rPr>
              <w:t>Record, collate and submit statistics, including key performance indicators, within agreed timeframes.</w:t>
            </w:r>
          </w:p>
          <w:p w14:paraId="67229EA0" w14:textId="77777777" w:rsidR="003D18C8" w:rsidRDefault="003D18C8" w:rsidP="00CA0275">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Promote good team working, and a culture that values diversity.</w:t>
            </w:r>
          </w:p>
          <w:p w14:paraId="362C5BAF"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Work within the multidisciplinary team and liaise with staff to ensure effective communication.</w:t>
            </w:r>
          </w:p>
          <w:p w14:paraId="5EC61034"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Liaise with the Physiotherapist Manager regarding the needs, interests and views of Physiotherapy staff.</w:t>
            </w:r>
          </w:p>
          <w:p w14:paraId="6F688D9A" w14:textId="77777777" w:rsidR="003D18C8" w:rsidRDefault="003D18C8" w:rsidP="00CA0275">
            <w:pPr>
              <w:numPr>
                <w:ilvl w:val="0"/>
                <w:numId w:val="33"/>
              </w:numPr>
              <w:spacing w:before="100" w:beforeAutospacing="1" w:after="100" w:afterAutospacing="1"/>
              <w:ind w:left="357" w:hanging="357"/>
              <w:contextualSpacing/>
              <w:rPr>
                <w:rFonts w:ascii="Arial" w:hAnsi="Arial" w:cs="Arial"/>
              </w:rPr>
            </w:pPr>
            <w:r>
              <w:rPr>
                <w:rFonts w:ascii="Arial" w:hAnsi="Arial" w:cs="Arial"/>
              </w:rPr>
              <w:t>Represent the department / team at meetings and conferences as appropriate.</w:t>
            </w:r>
          </w:p>
          <w:p w14:paraId="0534B5F4" w14:textId="5F885E50" w:rsidR="003D18C8" w:rsidRPr="003D18C8" w:rsidRDefault="003D18C8" w:rsidP="00CA0275">
            <w:pPr>
              <w:pStyle w:val="ListParagraph"/>
              <w:numPr>
                <w:ilvl w:val="0"/>
                <w:numId w:val="33"/>
              </w:numPr>
              <w:ind w:left="357" w:hanging="357"/>
              <w:rPr>
                <w:rFonts w:ascii="Arial" w:hAnsi="Arial" w:cs="Arial"/>
                <w:iCs/>
              </w:rPr>
            </w:pPr>
            <w:r>
              <w:rPr>
                <w:rFonts w:ascii="Arial" w:hAnsi="Arial" w:cs="Arial"/>
              </w:rPr>
              <w:t>Engage in IT developments as they apply to service user and service administration.</w:t>
            </w:r>
          </w:p>
          <w:p w14:paraId="0D96FAA8" w14:textId="0D5FF0AF" w:rsidR="003D18C8" w:rsidRPr="003D18C8" w:rsidRDefault="003D18C8" w:rsidP="00CA0275">
            <w:pPr>
              <w:pStyle w:val="ListParagraph"/>
              <w:numPr>
                <w:ilvl w:val="0"/>
                <w:numId w:val="33"/>
              </w:numPr>
              <w:ind w:left="357" w:hanging="357"/>
              <w:rPr>
                <w:rFonts w:ascii="Arial" w:hAnsi="Arial" w:cs="Arial"/>
                <w:iCs/>
              </w:rPr>
            </w:pPr>
            <w:r>
              <w:rPr>
                <w:rFonts w:ascii="Arial" w:hAnsi="Arial" w:cs="Arial"/>
              </w:rPr>
              <w:t>Keep up to date with developments within the Health Service.</w:t>
            </w:r>
          </w:p>
          <w:p w14:paraId="34A132A1" w14:textId="22457ADF" w:rsidR="003D18C8" w:rsidRDefault="003D18C8" w:rsidP="00CA0275">
            <w:pPr>
              <w:rPr>
                <w:rFonts w:ascii="Arial" w:hAnsi="Arial" w:cs="Arial"/>
                <w:iCs/>
              </w:rPr>
            </w:pPr>
          </w:p>
          <w:p w14:paraId="6D2CEE75" w14:textId="1BE6BCD2" w:rsidR="00FF3DBE" w:rsidRPr="00795998" w:rsidRDefault="003D18C8" w:rsidP="00CA0275">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3D18C8">
        <w:tc>
          <w:tcPr>
            <w:tcW w:w="1750" w:type="dxa"/>
          </w:tcPr>
          <w:p w14:paraId="3C72DF3D" w14:textId="593079A0" w:rsidR="00874725" w:rsidRPr="00AE684E" w:rsidRDefault="00874725" w:rsidP="00CA027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1D8B4FA" w:rsidR="00CC7CE5" w:rsidRDefault="00352288" w:rsidP="00CA027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1A3D64D" w14:textId="2A97E3F9" w:rsidR="003D18C8" w:rsidRDefault="003D18C8" w:rsidP="00CA0275">
            <w:pPr>
              <w:rPr>
                <w:rFonts w:ascii="Arial" w:hAnsi="Arial" w:cs="Arial"/>
                <w:i/>
              </w:rPr>
            </w:pPr>
            <w:r>
              <w:rPr>
                <w:rFonts w:ascii="Arial" w:hAnsi="Arial" w:cs="Arial"/>
                <w:i/>
              </w:rPr>
              <w:t>The candidate must demonstrate:</w:t>
            </w:r>
          </w:p>
          <w:p w14:paraId="20119144" w14:textId="5CFE8DF5" w:rsidR="003D18C8" w:rsidRDefault="003D18C8" w:rsidP="00CA0275">
            <w:pPr>
              <w:rPr>
                <w:rFonts w:ascii="Arial" w:hAnsi="Arial" w:cs="Arial"/>
              </w:rPr>
            </w:pPr>
          </w:p>
          <w:p w14:paraId="1B4DA881" w14:textId="20325796" w:rsidR="003D18C8" w:rsidRDefault="003D18C8" w:rsidP="00CA0275">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w:t>
            </w:r>
            <w:r w:rsidR="009339E8">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0D46209A" w14:textId="77777777" w:rsidR="003D18C8" w:rsidRDefault="003D18C8" w:rsidP="00CA027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65D6F36" w14:textId="77777777" w:rsidR="003D18C8" w:rsidRDefault="003D18C8" w:rsidP="00CA0275">
            <w:pPr>
              <w:pStyle w:val="ListParagraph"/>
              <w:numPr>
                <w:ilvl w:val="0"/>
                <w:numId w:val="34"/>
              </w:numPr>
              <w:rPr>
                <w:rFonts w:ascii="Arial" w:hAnsi="Arial" w:cs="Arial"/>
              </w:rPr>
            </w:pPr>
            <w:r>
              <w:rPr>
                <w:rFonts w:ascii="Arial" w:hAnsi="Arial" w:cs="Arial"/>
                <w:iCs/>
                <w:lang w:val="en-IE" w:eastAsia="en-IE"/>
              </w:rPr>
              <w:t xml:space="preserve">Demonstrates an advanced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p>
          <w:p w14:paraId="59805E75" w14:textId="77777777" w:rsidR="003D18C8" w:rsidRDefault="003D18C8" w:rsidP="00CA0275">
            <w:pPr>
              <w:pStyle w:val="ListParagraph"/>
              <w:numPr>
                <w:ilvl w:val="0"/>
                <w:numId w:val="34"/>
              </w:numPr>
              <w:rPr>
                <w:rFonts w:ascii="Arial" w:hAnsi="Arial" w:cs="Arial"/>
                <w:iCs/>
                <w:lang w:val="en-IE" w:eastAsia="en-IE"/>
              </w:rPr>
            </w:pPr>
            <w:r>
              <w:rPr>
                <w:rFonts w:ascii="Arial" w:hAnsi="Arial" w:cs="Arial"/>
                <w:iCs/>
                <w:lang w:val="en-IE" w:eastAsia="en-IE"/>
              </w:rPr>
              <w:t>Demonstrates an ability to apply specialist knowledge to best practice</w:t>
            </w:r>
          </w:p>
          <w:p w14:paraId="2CB4814D" w14:textId="77777777" w:rsidR="003D18C8" w:rsidRDefault="003D18C8" w:rsidP="00CA0275">
            <w:pPr>
              <w:pStyle w:val="ListParagraph"/>
              <w:numPr>
                <w:ilvl w:val="0"/>
                <w:numId w:val="34"/>
              </w:numPr>
              <w:spacing w:before="100" w:beforeAutospacing="1" w:after="100" w:afterAutospacing="1"/>
              <w:rPr>
                <w:rFonts w:ascii="Arial" w:hAnsi="Arial" w:cs="Arial"/>
                <w:iCs/>
                <w:lang w:val="en-IE" w:eastAsia="en-IE"/>
              </w:rPr>
            </w:pPr>
            <w:r>
              <w:rPr>
                <w:rFonts w:ascii="Arial" w:hAnsi="Arial" w:cs="Arial"/>
              </w:rPr>
              <w:t xml:space="preserve">Demonstrates evidence of having applied / used appropriate assessment tools and treatments and a knowledge of the implications of outcomes to service users, particularly those with complex needs in the specialist area </w:t>
            </w:r>
          </w:p>
          <w:p w14:paraId="23D135CD" w14:textId="77777777" w:rsidR="003D18C8" w:rsidRDefault="003D18C8" w:rsidP="00CA0275">
            <w:pPr>
              <w:pStyle w:val="ListParagraph"/>
              <w:numPr>
                <w:ilvl w:val="0"/>
                <w:numId w:val="34"/>
              </w:numPr>
              <w:rPr>
                <w:rFonts w:ascii="Arial" w:hAnsi="Arial" w:cs="Arial"/>
                <w:i/>
              </w:rPr>
            </w:pPr>
            <w:r>
              <w:rPr>
                <w:rFonts w:ascii="Arial" w:hAnsi="Arial" w:cs="Arial"/>
              </w:rPr>
              <w:t>Demonstrate a willingness to engage and develop IT skills relevant to the role</w:t>
            </w:r>
          </w:p>
          <w:p w14:paraId="2C09B03F" w14:textId="77777777" w:rsidR="003D18C8" w:rsidRDefault="003D18C8" w:rsidP="00CA0275">
            <w:pPr>
              <w:pStyle w:val="ListParagraph"/>
              <w:ind w:left="360"/>
              <w:rPr>
                <w:rFonts w:ascii="Arial" w:hAnsi="Arial" w:cs="Arial"/>
                <w:i/>
              </w:rPr>
            </w:pPr>
          </w:p>
          <w:p w14:paraId="0ABB3243" w14:textId="77777777" w:rsidR="003D18C8" w:rsidRDefault="003D18C8" w:rsidP="00CA0275">
            <w:pPr>
              <w:spacing w:before="100" w:beforeAutospacing="1" w:after="100" w:afterAutospacing="1"/>
              <w:contextualSpacing/>
              <w:rPr>
                <w:rFonts w:ascii="Arial" w:eastAsia="Arial" w:hAnsi="Arial" w:cs="Arial"/>
                <w:color w:val="000000" w:themeColor="text1"/>
              </w:rPr>
            </w:pPr>
            <w:r>
              <w:rPr>
                <w:rFonts w:ascii="Arial" w:eastAsia="Arial" w:hAnsi="Arial" w:cs="Arial"/>
                <w:b/>
                <w:bCs/>
                <w:color w:val="000000" w:themeColor="text1"/>
                <w:lang w:val="en-US"/>
              </w:rPr>
              <w:lastRenderedPageBreak/>
              <w:t xml:space="preserve">Planning and Managing Resources </w:t>
            </w:r>
            <w:r>
              <w:rPr>
                <w:rFonts w:ascii="Arial" w:eastAsia="Arial" w:hAnsi="Arial" w:cs="Arial"/>
                <w:color w:val="000000" w:themeColor="text1"/>
                <w:lang w:val="en-US"/>
              </w:rPr>
              <w:t xml:space="preserve"> </w:t>
            </w:r>
          </w:p>
          <w:p w14:paraId="4A83F1DB" w14:textId="77777777" w:rsidR="003D18C8" w:rsidRDefault="003D18C8" w:rsidP="00CA0275">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2E23D45" w14:textId="77777777" w:rsidR="003D18C8" w:rsidRDefault="003D18C8" w:rsidP="00CA0275">
            <w:pPr>
              <w:numPr>
                <w:ilvl w:val="0"/>
                <w:numId w:val="34"/>
              </w:numPr>
              <w:rPr>
                <w:rFonts w:ascii="Arial" w:hAnsi="Arial" w:cs="Arial"/>
              </w:rPr>
            </w:pPr>
            <w:r>
              <w:rPr>
                <w:rFonts w:ascii="Arial" w:hAnsi="Arial" w:cs="Arial"/>
              </w:rPr>
              <w:t>Balances clinical work with other research and educational responsibilities</w:t>
            </w:r>
          </w:p>
          <w:p w14:paraId="7C554A51" w14:textId="77777777" w:rsidR="003D18C8" w:rsidRDefault="003D18C8" w:rsidP="00CA0275">
            <w:pPr>
              <w:numPr>
                <w:ilvl w:val="0"/>
                <w:numId w:val="34"/>
              </w:numPr>
              <w:rPr>
                <w:rFonts w:ascii="Arial" w:hAnsi="Arial" w:cs="Arial"/>
              </w:rPr>
            </w:pPr>
            <w:r>
              <w:rPr>
                <w:rFonts w:ascii="Arial" w:hAnsi="Arial" w:cs="Arial"/>
              </w:rPr>
              <w:t>Demonstrates effective time management</w:t>
            </w:r>
          </w:p>
          <w:p w14:paraId="6F1105DA" w14:textId="77777777" w:rsidR="003D18C8" w:rsidRDefault="003D18C8" w:rsidP="00CA0275">
            <w:pPr>
              <w:numPr>
                <w:ilvl w:val="0"/>
                <w:numId w:val="34"/>
              </w:numPr>
              <w:rPr>
                <w:rFonts w:ascii="Arial" w:hAnsi="Arial" w:cs="Arial"/>
              </w:rPr>
            </w:pPr>
            <w:r>
              <w:rPr>
                <w:rFonts w:ascii="Arial" w:hAnsi="Arial" w:cs="Arial"/>
              </w:rPr>
              <w:t>Provides flexible interventions to meet the varied needs of individual service users</w:t>
            </w:r>
          </w:p>
          <w:p w14:paraId="7B1A62EB" w14:textId="77777777" w:rsidR="003D18C8" w:rsidRDefault="003D18C8" w:rsidP="00CA0275">
            <w:pPr>
              <w:numPr>
                <w:ilvl w:val="0"/>
                <w:numId w:val="34"/>
              </w:numPr>
              <w:rPr>
                <w:rFonts w:ascii="Arial" w:hAnsi="Arial" w:cs="Arial"/>
              </w:rPr>
            </w:pPr>
            <w:r>
              <w:rPr>
                <w:rFonts w:ascii="Arial" w:hAnsi="Arial" w:cs="Arial"/>
              </w:rPr>
              <w:t>Optimises the use of available resources to achieve effective outcomes</w:t>
            </w:r>
          </w:p>
          <w:p w14:paraId="3E51D2C6" w14:textId="77777777" w:rsidR="003D18C8" w:rsidRDefault="003D18C8" w:rsidP="00CA0275">
            <w:pPr>
              <w:numPr>
                <w:ilvl w:val="0"/>
                <w:numId w:val="34"/>
              </w:numPr>
              <w:rPr>
                <w:rFonts w:ascii="Arial" w:hAnsi="Arial" w:cs="Arial"/>
              </w:rPr>
            </w:pPr>
            <w:r>
              <w:rPr>
                <w:rFonts w:ascii="Arial" w:hAnsi="Arial" w:cs="Arial"/>
                <w:iCs/>
              </w:rPr>
              <w:t>Demonstrates the ability to plan and manage the delivery of an optimum service in an effective and resourceful manner</w:t>
            </w:r>
            <w:r>
              <w:rPr>
                <w:rFonts w:ascii="Arial" w:hAnsi="Arial" w:cs="Arial"/>
                <w:iCs/>
                <w:lang w:val="en-IE" w:eastAsia="en-IE"/>
              </w:rPr>
              <w:t>, within a model of person-centred care</w:t>
            </w:r>
          </w:p>
          <w:p w14:paraId="640FC414" w14:textId="77777777" w:rsidR="003D18C8" w:rsidRDefault="003D18C8" w:rsidP="00CA0275">
            <w:pPr>
              <w:numPr>
                <w:ilvl w:val="0"/>
                <w:numId w:val="34"/>
              </w:numPr>
              <w:rPr>
                <w:rFonts w:ascii="Arial" w:hAnsi="Arial" w:cs="Arial"/>
              </w:rPr>
            </w:pPr>
            <w:r>
              <w:rPr>
                <w:rFonts w:ascii="Arial" w:hAnsi="Arial" w:cs="Arial"/>
                <w:color w:val="000000"/>
              </w:rPr>
              <w:t>Demonstrates a high level of initiative, flexibility and adaptability in response to workforce demands</w:t>
            </w:r>
          </w:p>
          <w:p w14:paraId="4BE21E6A" w14:textId="77777777" w:rsidR="003D18C8" w:rsidRDefault="003D18C8" w:rsidP="00CA0275">
            <w:pPr>
              <w:numPr>
                <w:ilvl w:val="0"/>
                <w:numId w:val="34"/>
              </w:numPr>
              <w:rPr>
                <w:rFonts w:ascii="Arial" w:hAnsi="Arial" w:cs="Arial"/>
              </w:rPr>
            </w:pPr>
            <w:r>
              <w:rPr>
                <w:rFonts w:ascii="Arial" w:eastAsia="Arial" w:hAnsi="Arial" w:cs="Arial"/>
                <w:bCs/>
                <w:color w:val="000000" w:themeColor="text1"/>
                <w:lang w:val="en-US"/>
              </w:rPr>
              <w:t>Promotes the delivery of a holistic, user-focused approach, which encompasses a multi-professional and inter-professional perspective</w:t>
            </w:r>
          </w:p>
          <w:p w14:paraId="3CB5989B" w14:textId="77777777" w:rsidR="003D18C8" w:rsidRDefault="003D18C8" w:rsidP="00CA0275">
            <w:pPr>
              <w:spacing w:before="100" w:beforeAutospacing="1" w:after="100" w:afterAutospacing="1" w:line="256" w:lineRule="auto"/>
              <w:contextualSpacing/>
              <w:rPr>
                <w:rFonts w:ascii="Arial" w:eastAsia="Arial" w:hAnsi="Arial" w:cs="Arial"/>
                <w:b/>
                <w:bCs/>
                <w:color w:val="000000" w:themeColor="text1"/>
                <w:lang w:val="en-US"/>
              </w:rPr>
            </w:pPr>
          </w:p>
          <w:p w14:paraId="1DAC52D2" w14:textId="77777777" w:rsidR="003D18C8" w:rsidRDefault="003D18C8" w:rsidP="00CA0275">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6F1F3F7" w14:textId="77777777" w:rsidR="003D18C8" w:rsidRDefault="003D18C8" w:rsidP="00CA0275">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B2934FB" w14:textId="77777777" w:rsidR="003D18C8" w:rsidRDefault="003D18C8" w:rsidP="00CA0275">
            <w:pPr>
              <w:numPr>
                <w:ilvl w:val="0"/>
                <w:numId w:val="34"/>
              </w:numPr>
              <w:rPr>
                <w:rFonts w:ascii="Arial" w:hAnsi="Arial" w:cs="Arial"/>
                <w:i/>
              </w:rPr>
            </w:pPr>
            <w:r>
              <w:rPr>
                <w:rFonts w:ascii="Arial" w:hAnsi="Arial" w:cs="Arial"/>
                <w:iCs/>
                <w:lang w:val="en-IE" w:eastAsia="en-IE"/>
              </w:rPr>
              <w:t>Demonstrates advanced leadership and team skills including the</w:t>
            </w:r>
            <w:r>
              <w:rPr>
                <w:rFonts w:ascii="Arial" w:hAnsi="Arial" w:cs="Arial"/>
              </w:rPr>
              <w:t xml:space="preserve"> ability to lead by example</w:t>
            </w:r>
          </w:p>
          <w:p w14:paraId="36E24A8A" w14:textId="77777777" w:rsidR="003D18C8" w:rsidRDefault="003D18C8" w:rsidP="00CA0275">
            <w:pPr>
              <w:numPr>
                <w:ilvl w:val="0"/>
                <w:numId w:val="34"/>
              </w:numPr>
              <w:rPr>
                <w:rFonts w:ascii="Arial" w:hAnsi="Arial" w:cs="Arial"/>
                <w:i/>
              </w:rPr>
            </w:pPr>
            <w:r>
              <w:rPr>
                <w:rFonts w:ascii="Arial" w:hAnsi="Arial" w:cs="Arial"/>
                <w:iCs/>
              </w:rPr>
              <w:t xml:space="preserve">Demonstrates a commitment </w:t>
            </w:r>
            <w:r>
              <w:rPr>
                <w:rFonts w:ascii="Arial" w:hAnsi="Arial" w:cs="Arial"/>
              </w:rPr>
              <w:t>to manage and develop self and others in a busy working environment</w:t>
            </w:r>
          </w:p>
          <w:p w14:paraId="2252634E" w14:textId="77777777" w:rsidR="003D18C8" w:rsidRDefault="003D18C8" w:rsidP="00CA0275">
            <w:pPr>
              <w:numPr>
                <w:ilvl w:val="0"/>
                <w:numId w:val="34"/>
              </w:numPr>
              <w:rPr>
                <w:rFonts w:ascii="Arial" w:hAnsi="Arial" w:cs="Arial"/>
                <w:i/>
              </w:rPr>
            </w:pPr>
            <w:r>
              <w:rPr>
                <w:rFonts w:ascii="Arial" w:hAnsi="Arial" w:cs="Arial"/>
              </w:rPr>
              <w:t>Deals positively and constructively with obstacles and conflict within teams</w:t>
            </w:r>
          </w:p>
          <w:p w14:paraId="4DB872A3" w14:textId="77777777" w:rsidR="003D18C8" w:rsidRDefault="003D18C8" w:rsidP="00CA0275">
            <w:pPr>
              <w:numPr>
                <w:ilvl w:val="0"/>
                <w:numId w:val="34"/>
              </w:numPr>
              <w:rPr>
                <w:rFonts w:ascii="Arial" w:hAnsi="Arial" w:cs="Arial"/>
              </w:rPr>
            </w:pPr>
            <w:r>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3812C61C" w14:textId="77777777" w:rsidR="003D18C8" w:rsidRDefault="003D18C8" w:rsidP="00CA0275">
            <w:pPr>
              <w:spacing w:before="100" w:beforeAutospacing="1" w:after="100" w:afterAutospacing="1" w:line="256" w:lineRule="auto"/>
              <w:contextualSpacing/>
              <w:rPr>
                <w:rFonts w:ascii="Arial" w:eastAsia="Arial" w:hAnsi="Arial" w:cs="Arial"/>
                <w:b/>
                <w:bCs/>
                <w:color w:val="000000" w:themeColor="text1"/>
                <w:lang w:val="en-US"/>
              </w:rPr>
            </w:pPr>
          </w:p>
          <w:p w14:paraId="4346F36B" w14:textId="77777777" w:rsidR="003D18C8" w:rsidRDefault="003D18C8" w:rsidP="00CA0275">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3F52225" w14:textId="77777777" w:rsidR="003D18C8" w:rsidRDefault="003D18C8" w:rsidP="00CA0275">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E2BA9DA" w14:textId="77777777" w:rsidR="003D18C8" w:rsidRDefault="003D18C8" w:rsidP="00CA0275">
            <w:pPr>
              <w:numPr>
                <w:ilvl w:val="0"/>
                <w:numId w:val="34"/>
              </w:numPr>
              <w:rPr>
                <w:rFonts w:ascii="Arial" w:hAnsi="Arial" w:cs="Arial"/>
              </w:rPr>
            </w:pPr>
            <w:r>
              <w:rPr>
                <w:rFonts w:ascii="Arial" w:hAnsi="Arial" w:cs="Arial"/>
              </w:rPr>
              <w:t>Demonstrates a commitment to and the ability to lead on the delivery, design and implementation of a high quality, person centred service</w:t>
            </w:r>
          </w:p>
          <w:p w14:paraId="2C1FE3D1" w14:textId="77777777" w:rsidR="003D18C8" w:rsidRDefault="003D18C8" w:rsidP="00CA0275">
            <w:pPr>
              <w:numPr>
                <w:ilvl w:val="0"/>
                <w:numId w:val="34"/>
              </w:numPr>
              <w:rPr>
                <w:rFonts w:ascii="Arial" w:hAnsi="Arial" w:cs="Arial"/>
              </w:rPr>
            </w:pPr>
            <w:r>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5E7397AD" w14:textId="77777777" w:rsidR="003D18C8" w:rsidRDefault="003D18C8" w:rsidP="00CA0275">
            <w:pPr>
              <w:numPr>
                <w:ilvl w:val="0"/>
                <w:numId w:val="34"/>
              </w:numPr>
              <w:rPr>
                <w:rFonts w:ascii="Arial" w:hAnsi="Arial" w:cs="Arial"/>
                <w:i/>
              </w:rPr>
            </w:pPr>
            <w:r>
              <w:rPr>
                <w:rFonts w:ascii="Arial" w:hAnsi="Arial" w:cs="Arial"/>
                <w:iCs/>
              </w:rPr>
              <w:t>Demonstrates and promotes collaborate working relationships as well as having the ability to work independently and exercise a high degree of professional autonomy</w:t>
            </w:r>
          </w:p>
          <w:p w14:paraId="138E9E05" w14:textId="77777777" w:rsidR="003D18C8" w:rsidRDefault="003D18C8" w:rsidP="00CA0275">
            <w:pPr>
              <w:numPr>
                <w:ilvl w:val="0"/>
                <w:numId w:val="34"/>
              </w:numPr>
              <w:spacing w:after="120"/>
              <w:rPr>
                <w:rFonts w:ascii="Arial" w:hAnsi="Arial" w:cs="Arial"/>
                <w:iCs/>
                <w:lang w:val="en-IE" w:eastAsia="en-IE"/>
              </w:rPr>
            </w:pPr>
            <w:r>
              <w:rPr>
                <w:rFonts w:ascii="Arial" w:hAnsi="Arial" w:cs="Arial"/>
                <w:iCs/>
                <w:lang w:val="en-IE" w:eastAsia="en-IE"/>
              </w:rPr>
              <w:t>Displays awareness and appreciation of service users and the ability to empathise with and treat others with dignity and respect</w:t>
            </w:r>
          </w:p>
          <w:p w14:paraId="6150D4F2" w14:textId="77777777" w:rsidR="003D18C8" w:rsidRDefault="003D18C8" w:rsidP="00CA0275">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75062B6A" w14:textId="77777777" w:rsidR="003D18C8" w:rsidRDefault="003D18C8" w:rsidP="00CA0275">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8BC8A1B" w14:textId="77777777" w:rsidR="003D18C8" w:rsidRDefault="003D18C8" w:rsidP="00CA0275">
            <w:pPr>
              <w:numPr>
                <w:ilvl w:val="0"/>
                <w:numId w:val="34"/>
              </w:numPr>
              <w:rPr>
                <w:rFonts w:ascii="Arial" w:hAnsi="Arial" w:cs="Arial"/>
                <w:iCs/>
                <w:lang w:val="en-IE" w:eastAsia="en-IE"/>
              </w:rPr>
            </w:pPr>
            <w:r>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14:paraId="440AE661" w14:textId="77777777" w:rsidR="003D18C8" w:rsidRDefault="003D18C8" w:rsidP="00CA0275">
            <w:pPr>
              <w:numPr>
                <w:ilvl w:val="0"/>
                <w:numId w:val="34"/>
              </w:numPr>
              <w:rPr>
                <w:rFonts w:ascii="Arial" w:hAnsi="Arial" w:cs="Arial"/>
                <w:iCs/>
                <w:lang w:val="en-IE" w:eastAsia="en-IE"/>
              </w:rPr>
            </w:pPr>
            <w:r>
              <w:rPr>
                <w:rFonts w:ascii="Arial" w:hAnsi="Arial" w:cs="Arial"/>
                <w:iCs/>
                <w:lang w:val="en-IE" w:eastAsia="en-IE"/>
              </w:rPr>
              <w:t>Demonstrates the ability to effectively analyse and critically evaluate complex information and make appropriate decisions.</w:t>
            </w:r>
          </w:p>
          <w:p w14:paraId="3C11002E" w14:textId="77777777" w:rsidR="003D18C8" w:rsidRDefault="003D18C8" w:rsidP="00CA0275">
            <w:pPr>
              <w:numPr>
                <w:ilvl w:val="0"/>
                <w:numId w:val="34"/>
              </w:numPr>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2C98C8F2" w14:textId="164833FC" w:rsidR="003D18C8" w:rsidRPr="003D18C8" w:rsidRDefault="003D18C8" w:rsidP="00CA0275">
            <w:pPr>
              <w:numPr>
                <w:ilvl w:val="0"/>
                <w:numId w:val="34"/>
              </w:numPr>
              <w:rPr>
                <w:rFonts w:ascii="Arial" w:hAnsi="Arial" w:cs="Arial"/>
              </w:rPr>
            </w:pPr>
            <w:r w:rsidRPr="003D18C8">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14:paraId="6E91F8EA" w14:textId="77777777" w:rsidR="003D18C8" w:rsidRDefault="003D18C8" w:rsidP="00CA0275">
            <w:pPr>
              <w:pStyle w:val="ListParagraph"/>
              <w:numPr>
                <w:ilvl w:val="0"/>
                <w:numId w:val="34"/>
              </w:numPr>
              <w:rPr>
                <w:rFonts w:ascii="Arial" w:hAnsi="Arial" w:cs="Arial"/>
              </w:rPr>
            </w:pPr>
            <w:r>
              <w:rPr>
                <w:rFonts w:ascii="Arial" w:hAnsi="Arial" w:cs="Arial"/>
              </w:rPr>
              <w:t>Demonstrate evidence based practice through the process of clinical reasoning and decision making, allowing knowledge to be applied to complex/different situations.</w:t>
            </w:r>
          </w:p>
          <w:p w14:paraId="36A2FDF5" w14:textId="77777777" w:rsidR="003D18C8" w:rsidRDefault="003D18C8" w:rsidP="00CA0275">
            <w:pPr>
              <w:pStyle w:val="ListParagraph"/>
              <w:ind w:left="360"/>
              <w:rPr>
                <w:rFonts w:ascii="Arial" w:hAnsi="Arial" w:cs="Arial"/>
                <w:iCs/>
                <w:color w:val="000000"/>
              </w:rPr>
            </w:pPr>
          </w:p>
          <w:p w14:paraId="25F56E75" w14:textId="77777777" w:rsidR="003D18C8" w:rsidRDefault="003D18C8" w:rsidP="00CA0275">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539B38CC" w14:textId="77777777" w:rsidR="003D18C8" w:rsidRDefault="003D18C8" w:rsidP="00CA027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4DED017" w14:textId="6457825C" w:rsidR="003D18C8" w:rsidRDefault="003D18C8" w:rsidP="00CA0275">
            <w:pPr>
              <w:numPr>
                <w:ilvl w:val="0"/>
                <w:numId w:val="34"/>
              </w:numPr>
              <w:rPr>
                <w:rFonts w:ascii="Arial" w:hAnsi="Arial" w:cs="Arial"/>
                <w:iCs/>
                <w:lang w:val="en-IE" w:eastAsia="en-IE"/>
              </w:rPr>
            </w:pPr>
            <w:r>
              <w:rPr>
                <w:rFonts w:ascii="Arial" w:hAnsi="Arial" w:cs="Arial"/>
                <w:iCs/>
                <w:lang w:val="en-IE" w:eastAsia="en-IE"/>
              </w:rPr>
              <w:t xml:space="preserve">Displays effective communication skills (written </w:t>
            </w:r>
            <w:r w:rsidR="009339E8">
              <w:rPr>
                <w:rFonts w:ascii="Arial" w:hAnsi="Arial" w:cs="Arial"/>
                <w:iCs/>
                <w:lang w:val="en-IE" w:eastAsia="en-IE"/>
              </w:rPr>
              <w:t>and</w:t>
            </w:r>
            <w:bookmarkStart w:id="0" w:name="_GoBack"/>
            <w:bookmarkEnd w:id="0"/>
            <w:r>
              <w:rPr>
                <w:rFonts w:ascii="Arial" w:hAnsi="Arial" w:cs="Arial"/>
                <w:iCs/>
                <w:lang w:val="en-IE" w:eastAsia="en-IE"/>
              </w:rPr>
              <w:t xml:space="preserve"> verbal)</w:t>
            </w:r>
            <w:r>
              <w:rPr>
                <w:rFonts w:ascii="Arial" w:hAnsi="Arial" w:cs="Arial"/>
                <w:iCs/>
                <w:color w:val="000000"/>
              </w:rPr>
              <w:t xml:space="preserve"> e.g. </w:t>
            </w:r>
            <w:r>
              <w:rPr>
                <w:rFonts w:ascii="Arial" w:hAnsi="Arial" w:cs="Arial"/>
                <w:iCs/>
                <w:lang w:val="en-IE" w:eastAsia="en-IE"/>
              </w:rPr>
              <w:t>presents written information in a clear, concise and well-structured manner</w:t>
            </w:r>
            <w:r>
              <w:rPr>
                <w:rFonts w:ascii="Arial" w:hAnsi="Arial" w:cs="Arial"/>
                <w:iCs/>
                <w:color w:val="000000"/>
              </w:rPr>
              <w:t xml:space="preserve"> / communicates complex information by tailoring the communication method and the message to match the needs of the audience.</w:t>
            </w:r>
          </w:p>
          <w:p w14:paraId="72E1BDFF" w14:textId="77777777" w:rsidR="003D18C8" w:rsidRDefault="003D18C8" w:rsidP="00CA0275">
            <w:pPr>
              <w:numPr>
                <w:ilvl w:val="0"/>
                <w:numId w:val="34"/>
              </w:numPr>
              <w:rPr>
                <w:rFonts w:ascii="Arial" w:hAnsi="Arial" w:cs="Arial"/>
                <w:i/>
                <w:color w:val="000000"/>
              </w:rPr>
            </w:pPr>
            <w:r>
              <w:rPr>
                <w:rFonts w:ascii="Arial" w:hAnsi="Arial" w:cs="Arial"/>
                <w:iCs/>
                <w:color w:val="000000"/>
              </w:rPr>
              <w:t>Demonstrates</w:t>
            </w:r>
            <w:r>
              <w:rPr>
                <w:rFonts w:ascii="Arial" w:hAnsi="Arial" w:cs="Arial"/>
                <w:iCs/>
                <w:lang w:val="en-IE" w:eastAsia="en-IE"/>
              </w:rPr>
              <w:t xml:space="preserve"> sound interpersonal skills including the ability to collaborate effectively with a wide range of people, colleagues, families, carers etc.</w:t>
            </w:r>
          </w:p>
          <w:p w14:paraId="5942CFF4" w14:textId="77777777" w:rsidR="003D18C8" w:rsidRDefault="003D18C8" w:rsidP="00CA0275">
            <w:pPr>
              <w:numPr>
                <w:ilvl w:val="0"/>
                <w:numId w:val="34"/>
              </w:numPr>
              <w:rPr>
                <w:rFonts w:ascii="Arial" w:hAnsi="Arial" w:cs="Arial"/>
                <w:i/>
                <w:color w:val="000000"/>
              </w:rPr>
            </w:pPr>
            <w:r>
              <w:rPr>
                <w:rFonts w:ascii="Arial" w:hAnsi="Arial" w:cs="Arial"/>
                <w:iCs/>
                <w:color w:val="000000"/>
              </w:rPr>
              <w:t xml:space="preserve">Demonstrates sensitivity, diplomacy and tact when dealing with others and is patient and tolerant when dealing with conflict or negative attitudes from others. </w:t>
            </w:r>
          </w:p>
          <w:p w14:paraId="6AFEFA6C" w14:textId="7330A844" w:rsidR="003D18C8" w:rsidRPr="003D18C8" w:rsidRDefault="003D18C8" w:rsidP="00CA0275">
            <w:pPr>
              <w:numPr>
                <w:ilvl w:val="0"/>
                <w:numId w:val="34"/>
              </w:numPr>
              <w:rPr>
                <w:rFonts w:ascii="Arial" w:hAnsi="Arial" w:cs="Arial"/>
              </w:rPr>
            </w:pPr>
            <w:r>
              <w:rPr>
                <w:rFonts w:ascii="Arial" w:hAnsi="Arial" w:cs="Arial"/>
                <w:color w:val="000000"/>
              </w:rPr>
              <w:t>D</w:t>
            </w:r>
            <w:r>
              <w:rPr>
                <w:rFonts w:ascii="Arial" w:hAnsi="Arial" w:cs="Arial"/>
                <w:iCs/>
                <w:color w:val="000000"/>
              </w:rPr>
              <w:t>emonstrates strong negotiation skills, remains firm but flexible when putting forward a point of view</w:t>
            </w:r>
          </w:p>
          <w:p w14:paraId="49E08C15" w14:textId="4D0D0172" w:rsidR="00874725" w:rsidRPr="00F6254C" w:rsidRDefault="00874725" w:rsidP="00CA027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823D9C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563F6">
      <w:rPr>
        <w:rFonts w:ascii="Arial" w:hAnsi="Arial" w:cs="Arial"/>
        <w:b/>
        <w:color w:val="006152"/>
        <w:sz w:val="16"/>
        <w:szCs w:val="16"/>
      </w:rPr>
      <w:t>V.1 February</w:t>
    </w:r>
    <w:r w:rsidR="003D18C8">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20A8A7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563F6">
      <w:rPr>
        <w:rFonts w:ascii="Arial" w:hAnsi="Arial" w:cs="Arial"/>
        <w:b/>
        <w:color w:val="006152"/>
        <w:sz w:val="16"/>
        <w:szCs w:val="16"/>
      </w:rPr>
      <w:t>V.1 February</w:t>
    </w:r>
    <w:r w:rsidR="003D18C8">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8D26B9"/>
    <w:multiLevelType w:val="hybridMultilevel"/>
    <w:tmpl w:val="996A1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B5061B4"/>
    <w:multiLevelType w:val="hybridMultilevel"/>
    <w:tmpl w:val="E34EB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786CEA"/>
    <w:multiLevelType w:val="hybridMultilevel"/>
    <w:tmpl w:val="146AA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C9B"/>
    <w:multiLevelType w:val="hybridMultilevel"/>
    <w:tmpl w:val="1CA8C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17"/>
  </w:num>
  <w:num w:numId="2">
    <w:abstractNumId w:val="21"/>
  </w:num>
  <w:num w:numId="3">
    <w:abstractNumId w:val="20"/>
  </w:num>
  <w:num w:numId="4">
    <w:abstractNumId w:val="12"/>
  </w:num>
  <w:num w:numId="5">
    <w:abstractNumId w:val="13"/>
  </w:num>
  <w:num w:numId="6">
    <w:abstractNumId w:val="4"/>
  </w:num>
  <w:num w:numId="7">
    <w:abstractNumId w:val="30"/>
  </w:num>
  <w:num w:numId="8">
    <w:abstractNumId w:val="19"/>
  </w:num>
  <w:num w:numId="9">
    <w:abstractNumId w:val="9"/>
  </w:num>
  <w:num w:numId="10">
    <w:abstractNumId w:val="31"/>
  </w:num>
  <w:num w:numId="11">
    <w:abstractNumId w:val="10"/>
  </w:num>
  <w:num w:numId="12">
    <w:abstractNumId w:val="22"/>
  </w:num>
  <w:num w:numId="13">
    <w:abstractNumId w:val="26"/>
  </w:num>
  <w:num w:numId="14">
    <w:abstractNumId w:val="2"/>
  </w:num>
  <w:num w:numId="15">
    <w:abstractNumId w:val="18"/>
  </w:num>
  <w:num w:numId="16">
    <w:abstractNumId w:val="8"/>
  </w:num>
  <w:num w:numId="17">
    <w:abstractNumId w:val="6"/>
  </w:num>
  <w:num w:numId="18">
    <w:abstractNumId w:val="7"/>
  </w:num>
  <w:num w:numId="19">
    <w:abstractNumId w:val="25"/>
  </w:num>
  <w:num w:numId="20">
    <w:abstractNumId w:val="27"/>
  </w:num>
  <w:num w:numId="21">
    <w:abstractNumId w:val="3"/>
  </w:num>
  <w:num w:numId="22">
    <w:abstractNumId w:val="28"/>
  </w:num>
  <w:num w:numId="23">
    <w:abstractNumId w:val="16"/>
  </w:num>
  <w:num w:numId="24">
    <w:abstractNumId w:val="24"/>
  </w:num>
  <w:num w:numId="25">
    <w:abstractNumId w:val="15"/>
  </w:num>
  <w:num w:numId="26">
    <w:abstractNumId w:val="29"/>
  </w:num>
  <w:num w:numId="27">
    <w:abstractNumId w:val="20"/>
  </w:num>
  <w:num w:numId="28">
    <w:abstractNumId w:val="0"/>
  </w:num>
  <w:num w:numId="29">
    <w:abstractNumId w:val="14"/>
  </w:num>
  <w:num w:numId="30">
    <w:abstractNumId w:val="1"/>
  </w:num>
  <w:num w:numId="31">
    <w:abstractNumId w:val="5"/>
  </w:num>
  <w:num w:numId="32">
    <w:abstractNumId w:val="11"/>
  </w:num>
  <w:num w:numId="33">
    <w:abstractNumId w:val="23"/>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D18C8"/>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563F6"/>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339E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0275"/>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3528">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27143464">
      <w:bodyDiv w:val="1"/>
      <w:marLeft w:val="0"/>
      <w:marRight w:val="0"/>
      <w:marTop w:val="0"/>
      <w:marBottom w:val="0"/>
      <w:divBdr>
        <w:top w:val="none" w:sz="0" w:space="0" w:color="auto"/>
        <w:left w:val="none" w:sz="0" w:space="0" w:color="auto"/>
        <w:bottom w:val="none" w:sz="0" w:space="0" w:color="auto"/>
        <w:right w:val="none" w:sz="0" w:space="0" w:color="auto"/>
      </w:divBdr>
    </w:div>
    <w:div w:id="787042266">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335079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65276039">
      <w:bodyDiv w:val="1"/>
      <w:marLeft w:val="0"/>
      <w:marRight w:val="0"/>
      <w:marTop w:val="0"/>
      <w:marBottom w:val="0"/>
      <w:divBdr>
        <w:top w:val="none" w:sz="0" w:space="0" w:color="auto"/>
        <w:left w:val="none" w:sz="0" w:space="0" w:color="auto"/>
        <w:bottom w:val="none" w:sz="0" w:space="0" w:color="auto"/>
        <w:right w:val="none" w:sz="0" w:space="0" w:color="auto"/>
      </w:divBdr>
    </w:div>
    <w:div w:id="173940483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1DFB-33E9-43D6-B7E2-32B3D33D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2024-01-29T16:28:00Z</dcterms:created>
  <dcterms:modified xsi:type="dcterms:W3CDTF">2024-02-07T16:16:00Z</dcterms:modified>
</cp:coreProperties>
</file>