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BF5B1CF" w:rsidR="004826D6" w:rsidRDefault="00506D96" w:rsidP="00506D96">
      <w:pPr>
        <w:ind w:left="-1260"/>
        <w:rPr>
          <w:rFonts w:ascii="Arial" w:hAnsi="Arial" w:cs="Arial"/>
          <w:b/>
        </w:rPr>
      </w:pPr>
      <w:r>
        <w:rPr>
          <w:noProof/>
          <w:lang w:val="en-IE" w:eastAsia="en-IE"/>
        </w:rPr>
        <w:drawing>
          <wp:inline distT="0" distB="0" distL="0" distR="0" wp14:anchorId="0ED2E4CC" wp14:editId="4BA02234">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66C3E05A" w14:textId="0CC8A0B4" w:rsidR="0038638F" w:rsidRDefault="00F172C2" w:rsidP="0038638F">
      <w:pPr>
        <w:jc w:val="right"/>
        <w:rPr>
          <w:rFonts w:ascii="Arial" w:hAnsi="Arial" w:cs="Arial"/>
          <w:b/>
        </w:rPr>
      </w:pPr>
      <w:r>
        <w:rPr>
          <w:rFonts w:ascii="Arial" w:hAnsi="Arial" w:cs="Arial"/>
          <w:b/>
          <w:iCs/>
        </w:rPr>
        <w:t>Radiati</w:t>
      </w:r>
      <w:r w:rsidRPr="00843A72">
        <w:rPr>
          <w:rFonts w:ascii="Arial" w:hAnsi="Arial" w:cs="Arial"/>
          <w:b/>
          <w:iCs/>
        </w:rPr>
        <w:t>on Therapist</w:t>
      </w:r>
      <w:r w:rsidR="00861303">
        <w:rPr>
          <w:rFonts w:ascii="Arial" w:hAnsi="Arial" w:cs="Arial"/>
          <w:b/>
        </w:rPr>
        <w:t xml:space="preserve">, Clinical Specialist </w:t>
      </w:r>
      <w:r w:rsidR="0038638F">
        <w:rPr>
          <w:rFonts w:ascii="Arial" w:hAnsi="Arial" w:cs="Arial"/>
          <w:b/>
        </w:rPr>
        <w:t>(</w:t>
      </w:r>
      <w:r w:rsidR="0038638F" w:rsidRPr="0038638F">
        <w:rPr>
          <w:rFonts w:ascii="Arial" w:hAnsi="Arial" w:cs="Arial"/>
          <w:b/>
          <w:color w:val="000099"/>
        </w:rPr>
        <w:t>INSERT SPECIALISM</w:t>
      </w:r>
      <w:r w:rsidR="0038638F">
        <w:rPr>
          <w:rFonts w:ascii="Arial" w:hAnsi="Arial" w:cs="Arial"/>
          <w:b/>
        </w:rPr>
        <w:t>)</w:t>
      </w:r>
    </w:p>
    <w:p w14:paraId="0C770B2B" w14:textId="48EA7CD5" w:rsidR="004826D6" w:rsidRPr="00E766A5" w:rsidRDefault="00543F98" w:rsidP="0038638F">
      <w:pPr>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348"/>
      </w:tblGrid>
      <w:tr w:rsidR="00543F98" w:rsidRPr="00E766A5" w14:paraId="2AA7C39E" w14:textId="77777777" w:rsidTr="009553CC">
        <w:tc>
          <w:tcPr>
            <w:tcW w:w="22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48" w:type="dxa"/>
          </w:tcPr>
          <w:p w14:paraId="5DF547D6" w14:textId="05915306" w:rsidR="009372A1" w:rsidRDefault="00F172C2" w:rsidP="009372A1">
            <w:pPr>
              <w:rPr>
                <w:rFonts w:ascii="Arial" w:hAnsi="Arial" w:cs="Arial"/>
                <w:b/>
              </w:rPr>
            </w:pPr>
            <w:r>
              <w:rPr>
                <w:rFonts w:ascii="Arial" w:hAnsi="Arial" w:cs="Arial"/>
                <w:b/>
                <w:iCs/>
              </w:rPr>
              <w:t>Radiati</w:t>
            </w:r>
            <w:r w:rsidRPr="00843A72">
              <w:rPr>
                <w:rFonts w:ascii="Arial" w:hAnsi="Arial" w:cs="Arial"/>
                <w:b/>
                <w:iCs/>
              </w:rPr>
              <w:t>on Therapist</w:t>
            </w:r>
            <w:r w:rsidR="00861303">
              <w:rPr>
                <w:rFonts w:ascii="Arial" w:hAnsi="Arial" w:cs="Arial"/>
                <w:b/>
              </w:rPr>
              <w:t>, Clinical Spe</w:t>
            </w:r>
            <w:r w:rsidR="0038638F">
              <w:rPr>
                <w:rFonts w:ascii="Arial" w:hAnsi="Arial" w:cs="Arial"/>
                <w:b/>
              </w:rPr>
              <w:t>cialist (</w:t>
            </w:r>
            <w:r w:rsidR="0038638F" w:rsidRPr="0038638F">
              <w:rPr>
                <w:rFonts w:ascii="Arial" w:hAnsi="Arial" w:cs="Arial"/>
                <w:b/>
                <w:color w:val="000099"/>
              </w:rPr>
              <w:t>INSERT SPECIALISM</w:t>
            </w:r>
            <w:r w:rsidR="0038638F">
              <w:rPr>
                <w:rFonts w:ascii="Arial" w:hAnsi="Arial" w:cs="Arial"/>
                <w:b/>
              </w:rPr>
              <w:t>)</w:t>
            </w:r>
          </w:p>
          <w:p w14:paraId="25D1BA2E" w14:textId="1513EF2E" w:rsidR="009372A1" w:rsidRPr="009372A1" w:rsidRDefault="00861303" w:rsidP="009372A1">
            <w:pPr>
              <w:rPr>
                <w:rFonts w:ascii="Arial" w:hAnsi="Arial" w:cs="Arial"/>
              </w:rPr>
            </w:pPr>
            <w:r>
              <w:rPr>
                <w:rFonts w:ascii="Arial" w:hAnsi="Arial" w:cs="Arial"/>
              </w:rPr>
              <w:t xml:space="preserve">(Grade </w:t>
            </w:r>
            <w:r w:rsidR="00F172C2">
              <w:rPr>
                <w:rFonts w:ascii="Arial" w:hAnsi="Arial" w:cs="Arial"/>
              </w:rPr>
              <w:t>Code: 3964</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9553CC">
        <w:tc>
          <w:tcPr>
            <w:tcW w:w="22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9553CC">
        <w:tc>
          <w:tcPr>
            <w:tcW w:w="22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9553CC">
        <w:tc>
          <w:tcPr>
            <w:tcW w:w="22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9553CC">
        <w:tc>
          <w:tcPr>
            <w:tcW w:w="22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9553CC">
        <w:tc>
          <w:tcPr>
            <w:tcW w:w="22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9553CC">
        <w:tc>
          <w:tcPr>
            <w:tcW w:w="22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9553CC">
        <w:tc>
          <w:tcPr>
            <w:tcW w:w="22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22428D" w:rsidRPr="00E766A5" w14:paraId="2473B922" w14:textId="77777777" w:rsidTr="000C75C5">
        <w:tc>
          <w:tcPr>
            <w:tcW w:w="2272" w:type="dxa"/>
            <w:tcBorders>
              <w:top w:val="single" w:sz="4" w:space="0" w:color="auto"/>
              <w:left w:val="single" w:sz="4" w:space="0" w:color="auto"/>
              <w:bottom w:val="single" w:sz="4" w:space="0" w:color="auto"/>
              <w:right w:val="single" w:sz="4" w:space="0" w:color="auto"/>
            </w:tcBorders>
          </w:tcPr>
          <w:p w14:paraId="634107F2" w14:textId="77777777" w:rsidR="0022428D" w:rsidRDefault="0022428D" w:rsidP="0022428D">
            <w:pPr>
              <w:spacing w:line="276" w:lineRule="auto"/>
              <w:rPr>
                <w:rFonts w:ascii="Arial" w:hAnsi="Arial" w:cs="Arial"/>
                <w:b/>
                <w:bCs/>
              </w:rPr>
            </w:pPr>
            <w:r>
              <w:rPr>
                <w:rFonts w:ascii="Arial" w:hAnsi="Arial" w:cs="Arial"/>
                <w:b/>
                <w:bCs/>
              </w:rPr>
              <w:t>Key Working Relationships</w:t>
            </w:r>
          </w:p>
          <w:p w14:paraId="20453214" w14:textId="0C747FFD" w:rsidR="0022428D" w:rsidRPr="00F6254C" w:rsidRDefault="0022428D" w:rsidP="0022428D">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3D2736F2" w14:textId="7223A709" w:rsidR="0022428D" w:rsidRPr="0022428D" w:rsidRDefault="0022428D" w:rsidP="0022428D">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9372A1" w:rsidRPr="00E766A5" w14:paraId="7BFDCC59" w14:textId="77777777" w:rsidTr="009553CC">
        <w:tc>
          <w:tcPr>
            <w:tcW w:w="22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348" w:type="dxa"/>
          </w:tcPr>
          <w:p w14:paraId="4E674532" w14:textId="418E831E" w:rsidR="00F172C2" w:rsidRPr="00F172C2" w:rsidRDefault="007C37CF" w:rsidP="00F172C2">
            <w:pPr>
              <w:jc w:val="both"/>
              <w:rPr>
                <w:rFonts w:ascii="Arial" w:hAnsi="Arial" w:cs="Arial"/>
                <w:color w:val="000099"/>
                <w:lang w:val="en-IE" w:eastAsia="en-IE"/>
              </w:rPr>
            </w:pPr>
            <w:r w:rsidRPr="007C37CF">
              <w:rPr>
                <w:rFonts w:ascii="Arial" w:hAnsi="Arial" w:cs="Arial"/>
                <w:i/>
                <w:color w:val="000099"/>
                <w:lang w:val="en-IE" w:eastAsia="en-IE"/>
              </w:rPr>
              <w:t>Example:</w:t>
            </w:r>
            <w:r w:rsidRPr="007C37CF">
              <w:rPr>
                <w:rFonts w:ascii="Arial" w:hAnsi="Arial" w:cs="Arial"/>
                <w:color w:val="000099"/>
                <w:lang w:val="en-IE" w:eastAsia="en-IE"/>
              </w:rPr>
              <w:t xml:space="preserve"> </w:t>
            </w:r>
            <w:r>
              <w:rPr>
                <w:rFonts w:ascii="Arial" w:hAnsi="Arial" w:cs="Arial"/>
                <w:color w:val="000099"/>
                <w:lang w:val="en-IE" w:eastAsia="en-IE"/>
              </w:rPr>
              <w:t>To p</w:t>
            </w:r>
            <w:r w:rsidR="00F172C2" w:rsidRPr="007C37CF">
              <w:rPr>
                <w:rFonts w:ascii="Arial" w:hAnsi="Arial" w:cs="Arial"/>
                <w:color w:val="000099"/>
                <w:lang w:val="en-IE" w:eastAsia="en-IE"/>
              </w:rPr>
              <w:t xml:space="preserve">rovide specialist clinical care </w:t>
            </w:r>
            <w:r>
              <w:rPr>
                <w:rFonts w:ascii="Arial" w:hAnsi="Arial" w:cs="Arial"/>
                <w:color w:val="000099"/>
                <w:lang w:val="en-IE" w:eastAsia="en-IE"/>
              </w:rPr>
              <w:t xml:space="preserve">including </w:t>
            </w:r>
            <w:r w:rsidR="00F172C2" w:rsidRPr="007C37CF">
              <w:rPr>
                <w:rFonts w:ascii="Arial" w:hAnsi="Arial" w:cs="Arial"/>
                <w:color w:val="000099"/>
                <w:lang w:val="en-IE" w:eastAsia="en-IE"/>
              </w:rPr>
              <w:t>safe and</w:t>
            </w:r>
            <w:r>
              <w:rPr>
                <w:rFonts w:ascii="Arial" w:hAnsi="Arial" w:cs="Arial"/>
                <w:color w:val="000099"/>
                <w:lang w:val="en-IE" w:eastAsia="en-IE"/>
              </w:rPr>
              <w:t xml:space="preserve"> accurate radiotherapy services to service users in conjunction with the Radiation Therapy and wider healthcare teams.</w:t>
            </w:r>
          </w:p>
          <w:p w14:paraId="4FC2B746" w14:textId="0382C8E5" w:rsidR="009372A1" w:rsidRPr="008D7B0C" w:rsidRDefault="009372A1" w:rsidP="0038638F">
            <w:pPr>
              <w:jc w:val="both"/>
              <w:rPr>
                <w:rFonts w:ascii="Arial" w:hAnsi="Arial" w:cs="Arial"/>
              </w:rPr>
            </w:pPr>
          </w:p>
        </w:tc>
      </w:tr>
      <w:tr w:rsidR="009372A1" w:rsidRPr="00E766A5" w14:paraId="50AD10F5" w14:textId="77777777" w:rsidTr="009553CC">
        <w:tc>
          <w:tcPr>
            <w:tcW w:w="2272" w:type="dxa"/>
          </w:tcPr>
          <w:p w14:paraId="52955CF4" w14:textId="5D672621" w:rsidR="009372A1" w:rsidRPr="00F6254C" w:rsidRDefault="009553CC" w:rsidP="009372A1">
            <w:pPr>
              <w:rPr>
                <w:rFonts w:ascii="Arial" w:hAnsi="Arial" w:cs="Arial"/>
                <w:b/>
                <w:bCs/>
              </w:rPr>
            </w:pPr>
            <w:r>
              <w:br w:type="page"/>
            </w:r>
            <w:r w:rsidR="009372A1" w:rsidRPr="00F6254C">
              <w:rPr>
                <w:rFonts w:ascii="Arial" w:hAnsi="Arial" w:cs="Arial"/>
                <w:b/>
                <w:bCs/>
              </w:rPr>
              <w:t>Principal Duties and Responsibilities</w:t>
            </w:r>
          </w:p>
          <w:p w14:paraId="471BE8C3" w14:textId="1B457AFD" w:rsidR="009372A1" w:rsidRDefault="009372A1" w:rsidP="009372A1">
            <w:pPr>
              <w:rPr>
                <w:rFonts w:ascii="Arial" w:hAnsi="Arial" w:cs="Arial"/>
                <w:b/>
                <w:bCs/>
              </w:rPr>
            </w:pPr>
          </w:p>
          <w:p w14:paraId="537A60A3" w14:textId="18DA23C2" w:rsidR="002A1BA3" w:rsidRDefault="002A1BA3" w:rsidP="009372A1">
            <w:pPr>
              <w:rPr>
                <w:rFonts w:ascii="Arial" w:hAnsi="Arial" w:cs="Arial"/>
                <w:b/>
                <w:bCs/>
              </w:rPr>
            </w:pPr>
          </w:p>
          <w:p w14:paraId="039A9B74" w14:textId="5D4A59AD" w:rsidR="002A1BA3" w:rsidRDefault="002A1BA3" w:rsidP="009372A1">
            <w:pPr>
              <w:rPr>
                <w:rFonts w:ascii="Arial" w:hAnsi="Arial" w:cs="Arial"/>
                <w:b/>
                <w:bCs/>
              </w:rPr>
            </w:pPr>
          </w:p>
          <w:p w14:paraId="085F25F5" w14:textId="453FCEE4" w:rsidR="002A1BA3" w:rsidRDefault="002A1BA3" w:rsidP="009372A1">
            <w:pPr>
              <w:rPr>
                <w:rFonts w:ascii="Arial" w:hAnsi="Arial" w:cs="Arial"/>
                <w:b/>
                <w:bCs/>
              </w:rPr>
            </w:pPr>
          </w:p>
          <w:p w14:paraId="3BF0E515" w14:textId="239131D2" w:rsidR="002A1BA3" w:rsidRDefault="002A1BA3" w:rsidP="009372A1">
            <w:pPr>
              <w:rPr>
                <w:rFonts w:ascii="Arial" w:hAnsi="Arial" w:cs="Arial"/>
                <w:b/>
                <w:bCs/>
              </w:rPr>
            </w:pPr>
          </w:p>
          <w:p w14:paraId="1430FAF1" w14:textId="3617A520" w:rsidR="002A1BA3" w:rsidRDefault="002A1BA3" w:rsidP="009372A1">
            <w:pPr>
              <w:rPr>
                <w:rFonts w:ascii="Arial" w:hAnsi="Arial" w:cs="Arial"/>
                <w:b/>
                <w:bCs/>
              </w:rPr>
            </w:pPr>
          </w:p>
          <w:p w14:paraId="44269198" w14:textId="16AC4D50" w:rsidR="002A1BA3" w:rsidRDefault="002A1BA3" w:rsidP="009372A1">
            <w:pPr>
              <w:rPr>
                <w:rFonts w:ascii="Arial" w:hAnsi="Arial" w:cs="Arial"/>
                <w:b/>
                <w:bCs/>
              </w:rPr>
            </w:pPr>
          </w:p>
          <w:p w14:paraId="6B1EA869" w14:textId="122FC6BF" w:rsidR="002A1BA3" w:rsidRDefault="002A1BA3" w:rsidP="009372A1">
            <w:pPr>
              <w:rPr>
                <w:rFonts w:ascii="Arial" w:hAnsi="Arial" w:cs="Arial"/>
                <w:b/>
                <w:bCs/>
              </w:rPr>
            </w:pPr>
          </w:p>
          <w:p w14:paraId="4DE857F1" w14:textId="77777777" w:rsidR="002A1BA3" w:rsidRDefault="002A1BA3"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356D10A" w14:textId="1197A46F" w:rsidR="009372A1" w:rsidRPr="00F6254C" w:rsidRDefault="009372A1" w:rsidP="00F172C2">
            <w:pPr>
              <w:rPr>
                <w:rFonts w:ascii="Arial" w:hAnsi="Arial" w:cs="Arial"/>
                <w:b/>
                <w:bCs/>
              </w:rPr>
            </w:pPr>
          </w:p>
        </w:tc>
        <w:tc>
          <w:tcPr>
            <w:tcW w:w="8348" w:type="dxa"/>
          </w:tcPr>
          <w:p w14:paraId="749E359C" w14:textId="77403CA5" w:rsidR="009372A1" w:rsidRDefault="007330F5" w:rsidP="005638C4">
            <w:pPr>
              <w:pStyle w:val="BodyText3"/>
              <w:rPr>
                <w:i/>
                <w:sz w:val="20"/>
                <w:szCs w:val="20"/>
              </w:rPr>
            </w:pPr>
            <w:r>
              <w:rPr>
                <w:i/>
                <w:sz w:val="20"/>
                <w:szCs w:val="20"/>
              </w:rPr>
              <w:lastRenderedPageBreak/>
              <w:t>The Radi</w:t>
            </w:r>
            <w:r w:rsidR="00F172C2">
              <w:rPr>
                <w:i/>
                <w:sz w:val="20"/>
                <w:szCs w:val="20"/>
              </w:rPr>
              <w:t>ation Therapist,</w:t>
            </w:r>
            <w:r w:rsidR="009D2E61">
              <w:rPr>
                <w:i/>
                <w:sz w:val="20"/>
                <w:szCs w:val="20"/>
              </w:rPr>
              <w:t xml:space="preserve"> Clinical Specialist</w:t>
            </w:r>
            <w:r w:rsidR="009372A1" w:rsidRPr="008D7B0C">
              <w:rPr>
                <w:i/>
                <w:sz w:val="20"/>
                <w:szCs w:val="20"/>
              </w:rPr>
              <w:t xml:space="preserve"> will:</w:t>
            </w:r>
          </w:p>
          <w:p w14:paraId="766373B5" w14:textId="605AEB00" w:rsidR="007C37CF" w:rsidRDefault="007C37CF" w:rsidP="005638C4">
            <w:pPr>
              <w:pStyle w:val="BodyText3"/>
              <w:rPr>
                <w:i/>
                <w:sz w:val="20"/>
                <w:szCs w:val="20"/>
              </w:rPr>
            </w:pPr>
          </w:p>
          <w:p w14:paraId="1AF64FC5" w14:textId="67476B86" w:rsidR="007C37CF" w:rsidRPr="007C37CF" w:rsidRDefault="007C37CF" w:rsidP="005638C4">
            <w:pPr>
              <w:pStyle w:val="BodyText3"/>
              <w:rPr>
                <w:b/>
                <w:sz w:val="20"/>
                <w:szCs w:val="20"/>
                <w:u w:val="single"/>
              </w:rPr>
            </w:pPr>
            <w:r w:rsidRPr="007C37CF">
              <w:rPr>
                <w:b/>
                <w:sz w:val="20"/>
                <w:szCs w:val="20"/>
                <w:u w:val="single"/>
              </w:rPr>
              <w:t>Clinical / Professional</w:t>
            </w:r>
          </w:p>
          <w:p w14:paraId="3FDEE531" w14:textId="7F51800B" w:rsidR="001D413B" w:rsidRDefault="001D413B"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Provide specialist clinical care and support within a team of </w:t>
            </w:r>
            <w:r w:rsidR="00353A72" w:rsidRPr="00A238A9">
              <w:rPr>
                <w:rFonts w:ascii="Arial" w:hAnsi="Arial" w:cs="Arial"/>
                <w:lang w:val="en-IE" w:eastAsia="en-IE"/>
              </w:rPr>
              <w:t xml:space="preserve">Radiation Therapists </w:t>
            </w:r>
            <w:r w:rsidRPr="00A238A9">
              <w:rPr>
                <w:rFonts w:ascii="Arial" w:hAnsi="Arial" w:cs="Arial"/>
                <w:lang w:val="en-IE" w:eastAsia="en-IE"/>
              </w:rPr>
              <w:t>for an allocated area (planning</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pre-treatment area</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CT simulator</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treatment unit or clinical area) ensuring safe and accurate delivery of radiotherapy planning and treatment processes.</w:t>
            </w:r>
          </w:p>
          <w:p w14:paraId="1FB6BB7A" w14:textId="77777777" w:rsidR="009553CC" w:rsidRPr="007C37CF" w:rsidRDefault="009553CC" w:rsidP="009553CC">
            <w:pPr>
              <w:pStyle w:val="ListParagraph"/>
              <w:numPr>
                <w:ilvl w:val="0"/>
                <w:numId w:val="8"/>
              </w:numPr>
              <w:spacing w:before="100" w:beforeAutospacing="1" w:after="100" w:afterAutospacing="1"/>
              <w:contextualSpacing/>
              <w:rPr>
                <w:rFonts w:ascii="Arial" w:hAnsi="Arial" w:cs="Arial"/>
                <w:iCs/>
              </w:rPr>
            </w:pPr>
            <w:r w:rsidRPr="007C37CF">
              <w:rPr>
                <w:rFonts w:ascii="Arial" w:hAnsi="Arial" w:cs="Arial"/>
                <w:lang w:val="en-US" w:eastAsia="en-US"/>
              </w:rPr>
              <w:t xml:space="preserve">Ensure professional standards are maintained in accordance with the requirements as set out by CORU </w:t>
            </w:r>
            <w:hyperlink r:id="rId9" w:history="1">
              <w:r w:rsidRPr="007C37CF">
                <w:rPr>
                  <w:rStyle w:val="Hyperlink"/>
                  <w:rFonts w:ascii="Arial" w:hAnsi="Arial" w:cs="Arial"/>
                </w:rPr>
                <w:t>https://coru.ie/files-recognition/standards-of-proficiency-for-radiographers-radiation-therapists.pdf</w:t>
              </w:r>
            </w:hyperlink>
            <w:r w:rsidRPr="007C37CF">
              <w:rPr>
                <w:rFonts w:ascii="Arial" w:hAnsi="Arial" w:cs="Arial"/>
              </w:rPr>
              <w:t>.</w:t>
            </w:r>
          </w:p>
          <w:p w14:paraId="3DB0ADE6" w14:textId="74083342" w:rsidR="00E959AC" w:rsidRPr="00A238A9" w:rsidRDefault="00E959A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lastRenderedPageBreak/>
              <w:t>Ensure that the needs of patients and their carers are at the core of the delivery of radiotherapy services.  Monitor the patient's mental and physical condition to ensure safety and accuracy of procedure.</w:t>
            </w:r>
          </w:p>
          <w:p w14:paraId="7567A594" w14:textId="77777777" w:rsidR="005D76C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Undertake and</w:t>
            </w:r>
            <w:r>
              <w:rPr>
                <w:rFonts w:ascii="Arial" w:hAnsi="Arial" w:cs="Arial"/>
                <w:lang w:val="en-IE" w:eastAsia="en-IE"/>
              </w:rPr>
              <w:t xml:space="preserve"> </w:t>
            </w:r>
            <w:r w:rsidRPr="00A238A9">
              <w:rPr>
                <w:rFonts w:ascii="Arial" w:hAnsi="Arial" w:cs="Arial"/>
                <w:lang w:val="en-IE" w:eastAsia="en-IE"/>
              </w:rPr>
              <w:t>/</w:t>
            </w:r>
            <w:r>
              <w:rPr>
                <w:rFonts w:ascii="Arial" w:hAnsi="Arial" w:cs="Arial"/>
                <w:lang w:val="en-IE" w:eastAsia="en-IE"/>
              </w:rPr>
              <w:t xml:space="preserve"> </w:t>
            </w:r>
            <w:r w:rsidRPr="00A238A9">
              <w:rPr>
                <w:rFonts w:ascii="Arial" w:hAnsi="Arial" w:cs="Arial"/>
                <w:lang w:val="en-IE" w:eastAsia="en-IE"/>
              </w:rPr>
              <w:t>or independently check specialised dose calculations and complex planning data throughout the processes of localisation, simulation, planning, verification and treatment delivery.</w:t>
            </w:r>
          </w:p>
          <w:p w14:paraId="24481B39" w14:textId="77777777" w:rsidR="005D76CC" w:rsidRPr="00353A72"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A</w:t>
            </w:r>
            <w:r w:rsidRPr="00A238A9">
              <w:rPr>
                <w:rFonts w:ascii="Arial" w:hAnsi="Arial" w:cs="Arial"/>
                <w:lang w:val="en-IE" w:eastAsia="en-IE"/>
              </w:rPr>
              <w:t xml:space="preserve">dhere to legislation governing the use of Ionising Radiations and ensure staff and students within area of responsibility </w:t>
            </w:r>
            <w:r>
              <w:rPr>
                <w:rFonts w:ascii="Arial" w:hAnsi="Arial" w:cs="Arial"/>
                <w:lang w:val="en-IE" w:eastAsia="en-IE"/>
              </w:rPr>
              <w:t>are compliant</w:t>
            </w:r>
            <w:r w:rsidRPr="00A238A9">
              <w:rPr>
                <w:rFonts w:ascii="Arial" w:hAnsi="Arial" w:cs="Arial"/>
                <w:lang w:val="en-IE" w:eastAsia="en-IE"/>
              </w:rPr>
              <w:t>.</w:t>
            </w:r>
          </w:p>
          <w:p w14:paraId="440A4DF7" w14:textId="430A0CF8" w:rsidR="00353A72" w:rsidRPr="00A238A9" w:rsidRDefault="00353A72"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bCs/>
                <w:lang w:val="en-IE" w:eastAsia="en-IE"/>
              </w:rPr>
              <w:t xml:space="preserve">Communicate in a clear and empathetic manner to </w:t>
            </w:r>
            <w:r w:rsidRPr="00A238A9">
              <w:rPr>
                <w:rFonts w:ascii="Arial" w:hAnsi="Arial" w:cs="Arial"/>
                <w:lang w:val="en-IE" w:eastAsia="en-IE"/>
              </w:rPr>
              <w:t>clients and carers to address any concerns.</w:t>
            </w:r>
          </w:p>
          <w:p w14:paraId="1B66EA37" w14:textId="0BA76E23" w:rsidR="005D76CC" w:rsidRPr="00E959A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Provide</w:t>
            </w:r>
            <w:r w:rsidRPr="00A238A9">
              <w:rPr>
                <w:rFonts w:ascii="Arial" w:hAnsi="Arial" w:cs="Arial"/>
                <w:lang w:val="en-IE" w:eastAsia="en-IE"/>
              </w:rPr>
              <w:t xml:space="preserve"> advice to patients either in person or </w:t>
            </w:r>
            <w:r w:rsidR="00BB6A03">
              <w:rPr>
                <w:rFonts w:ascii="Arial" w:hAnsi="Arial" w:cs="Arial"/>
                <w:lang w:val="en-IE" w:eastAsia="en-IE"/>
              </w:rPr>
              <w:t>by</w:t>
            </w:r>
            <w:r w:rsidRPr="00A238A9">
              <w:rPr>
                <w:rFonts w:ascii="Arial" w:hAnsi="Arial" w:cs="Arial"/>
                <w:lang w:val="en-IE" w:eastAsia="en-IE"/>
              </w:rPr>
              <w:t xml:space="preserve"> referral to another health care professional (i.e. </w:t>
            </w:r>
            <w:r>
              <w:rPr>
                <w:rFonts w:ascii="Arial" w:hAnsi="Arial" w:cs="Arial"/>
                <w:lang w:val="en-IE" w:eastAsia="en-IE"/>
              </w:rPr>
              <w:t>Dietit</w:t>
            </w:r>
            <w:r w:rsidRPr="00A238A9">
              <w:rPr>
                <w:rFonts w:ascii="Arial" w:hAnsi="Arial" w:cs="Arial"/>
                <w:lang w:val="en-IE" w:eastAsia="en-IE"/>
              </w:rPr>
              <w:t>ian, Social Worker, Physiotherapist, etc.)</w:t>
            </w:r>
          </w:p>
          <w:p w14:paraId="0547DBD7" w14:textId="1DA0BF6D" w:rsidR="00353A72" w:rsidRPr="00A238A9" w:rsidRDefault="00353A72"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Develop and maintain effective communication with </w:t>
            </w:r>
            <w:r w:rsidR="009553CC">
              <w:rPr>
                <w:rFonts w:ascii="Arial" w:hAnsi="Arial" w:cs="Arial"/>
                <w:lang w:val="en-IE" w:eastAsia="en-IE"/>
              </w:rPr>
              <w:t xml:space="preserve">the multidisciplinary </w:t>
            </w:r>
            <w:r w:rsidRPr="00A238A9">
              <w:rPr>
                <w:rFonts w:ascii="Arial" w:hAnsi="Arial" w:cs="Arial"/>
                <w:lang w:val="en-IE" w:eastAsia="en-IE"/>
              </w:rPr>
              <w:t xml:space="preserve">team to ensure there is an effective flow of information relating to radiotherapy </w:t>
            </w:r>
            <w:r w:rsidR="00BB6A03">
              <w:rPr>
                <w:rFonts w:ascii="Arial" w:hAnsi="Arial" w:cs="Arial"/>
                <w:lang w:val="en-IE" w:eastAsia="en-IE"/>
              </w:rPr>
              <w:t>and</w:t>
            </w:r>
            <w:r w:rsidRPr="00A238A9">
              <w:rPr>
                <w:rFonts w:ascii="Arial" w:hAnsi="Arial" w:cs="Arial"/>
                <w:lang w:val="en-IE" w:eastAsia="en-IE"/>
              </w:rPr>
              <w:t xml:space="preserve"> to promote mutual respect and understanding of professional roles and responsibilities.</w:t>
            </w:r>
          </w:p>
          <w:p w14:paraId="4F02A1C4" w14:textId="63A2B29C" w:rsidR="00E959AC" w:rsidRDefault="00E959A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Participate in the development of radiotherapy policies, procedures, work instructions and clinical protocols and in the process of internal and external audit. </w:t>
            </w:r>
          </w:p>
          <w:p w14:paraId="0176C8CC" w14:textId="68A79BC4" w:rsidR="005D76C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Support the Radiation Therapy Service Manager in setting, monitoring and maintaining the highest standards of care within the radiotherapy quality management system.</w:t>
            </w:r>
          </w:p>
          <w:p w14:paraId="010FACE9" w14:textId="77777777" w:rsidR="005D76CC" w:rsidRPr="00E959AC" w:rsidRDefault="005D76CC" w:rsidP="005D76CC">
            <w:pPr>
              <w:autoSpaceDE w:val="0"/>
              <w:autoSpaceDN w:val="0"/>
              <w:adjustRightInd w:val="0"/>
              <w:spacing w:before="100" w:beforeAutospacing="1" w:after="100" w:afterAutospacing="1"/>
              <w:ind w:left="357"/>
              <w:contextualSpacing/>
              <w:rPr>
                <w:rFonts w:ascii="Arial" w:hAnsi="Arial" w:cs="Arial"/>
                <w:lang w:val="en-IE" w:eastAsia="en-IE"/>
              </w:rPr>
            </w:pPr>
          </w:p>
          <w:p w14:paraId="23CDC916" w14:textId="77777777" w:rsidR="001D413B" w:rsidRPr="00A238A9" w:rsidRDefault="001D413B" w:rsidP="003D4EF1">
            <w:pPr>
              <w:autoSpaceDE w:val="0"/>
              <w:autoSpaceDN w:val="0"/>
              <w:adjustRightInd w:val="0"/>
              <w:spacing w:before="360" w:after="120"/>
              <w:rPr>
                <w:rFonts w:ascii="Arial" w:hAnsi="Arial" w:cs="Arial"/>
                <w:b/>
                <w:bCs/>
                <w:u w:val="single"/>
                <w:lang w:val="en-IE" w:eastAsia="en-IE"/>
              </w:rPr>
            </w:pPr>
            <w:r w:rsidRPr="00A238A9">
              <w:rPr>
                <w:rFonts w:ascii="Arial" w:hAnsi="Arial" w:cs="Arial"/>
                <w:b/>
                <w:bCs/>
                <w:u w:val="single"/>
                <w:lang w:val="en-IE" w:eastAsia="en-IE"/>
              </w:rPr>
              <w:t>Education &amp; Training</w:t>
            </w:r>
          </w:p>
          <w:p w14:paraId="631D6071" w14:textId="77777777" w:rsidR="00E959AC" w:rsidRPr="00A238A9" w:rsidRDefault="00E959AC"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Participate in </w:t>
            </w:r>
            <w:r w:rsidRPr="00A238A9">
              <w:rPr>
                <w:rFonts w:ascii="Arial" w:hAnsi="Arial" w:cs="Arial"/>
                <w:lang w:val="en-IE" w:eastAsia="en-IE"/>
              </w:rPr>
              <w:t>m</w:t>
            </w:r>
            <w:r>
              <w:rPr>
                <w:rFonts w:ascii="Arial" w:hAnsi="Arial" w:cs="Arial"/>
                <w:lang w:val="en-IE" w:eastAsia="en-IE"/>
              </w:rPr>
              <w:t xml:space="preserve">andatory training. </w:t>
            </w:r>
          </w:p>
          <w:p w14:paraId="35C03BEE" w14:textId="748492AB" w:rsidR="007C37CF" w:rsidRPr="00E959AC" w:rsidRDefault="001D413B"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Keep up-to-date in all aspects of radiotherapy and take responsibility for own continuous professional development, undertaking appropriate training and maintaining </w:t>
            </w:r>
            <w:r w:rsidR="00E959AC" w:rsidRPr="00A238A9">
              <w:rPr>
                <w:rFonts w:ascii="Arial" w:hAnsi="Arial" w:cs="Arial"/>
                <w:lang w:val="en-IE" w:eastAsia="en-IE"/>
              </w:rPr>
              <w:t xml:space="preserve">high levels of evidence based clinical skills </w:t>
            </w:r>
            <w:r w:rsidR="00E959AC">
              <w:rPr>
                <w:rFonts w:ascii="Arial" w:hAnsi="Arial" w:cs="Arial"/>
                <w:lang w:val="en-IE" w:eastAsia="en-IE"/>
              </w:rPr>
              <w:t xml:space="preserve">and </w:t>
            </w:r>
            <w:r w:rsidRPr="00A238A9">
              <w:rPr>
                <w:rFonts w:ascii="Arial" w:hAnsi="Arial" w:cs="Arial"/>
                <w:lang w:val="en-IE" w:eastAsia="en-IE"/>
              </w:rPr>
              <w:t>competence to practice.</w:t>
            </w:r>
          </w:p>
          <w:p w14:paraId="2FC3723E" w14:textId="77777777" w:rsidR="007D42DA" w:rsidRPr="00A238A9" w:rsidRDefault="007D42DA" w:rsidP="009553CC">
            <w:pPr>
              <w:numPr>
                <w:ilvl w:val="0"/>
                <w:numId w:val="8"/>
              </w:numPr>
              <w:spacing w:before="100" w:beforeAutospacing="1" w:after="100" w:afterAutospacing="1"/>
              <w:ind w:left="357" w:right="68" w:hanging="357"/>
              <w:contextualSpacing/>
              <w:rPr>
                <w:rFonts w:ascii="Arial" w:eastAsia="Arial" w:hAnsi="Arial" w:cs="Arial"/>
                <w:w w:val="102"/>
              </w:rPr>
            </w:pPr>
            <w:r w:rsidRPr="00A238A9">
              <w:rPr>
                <w:rFonts w:ascii="Arial" w:eastAsia="Arial" w:hAnsi="Arial" w:cs="Arial"/>
              </w:rPr>
              <w:t xml:space="preserve">Provide leadership </w:t>
            </w:r>
            <w:r>
              <w:rPr>
                <w:rFonts w:ascii="Arial" w:eastAsia="Arial" w:hAnsi="Arial" w:cs="Arial"/>
              </w:rPr>
              <w:t>at local / G</w:t>
            </w:r>
            <w:r w:rsidRPr="00A238A9">
              <w:rPr>
                <w:rFonts w:ascii="Arial" w:eastAsia="Arial" w:hAnsi="Arial" w:cs="Arial"/>
              </w:rPr>
              <w:t>roup level for the professional development of Radiation Therapists</w:t>
            </w:r>
            <w:r w:rsidRPr="00A238A9">
              <w:rPr>
                <w:rFonts w:ascii="Arial" w:eastAsia="Arial" w:hAnsi="Arial" w:cs="Arial"/>
                <w:spacing w:val="15"/>
              </w:rPr>
              <w:t xml:space="preserve"> </w:t>
            </w:r>
            <w:r w:rsidRPr="00A238A9">
              <w:rPr>
                <w:rFonts w:ascii="Arial" w:eastAsia="Arial" w:hAnsi="Arial" w:cs="Arial"/>
              </w:rPr>
              <w:t>and</w:t>
            </w:r>
            <w:r w:rsidRPr="00A238A9">
              <w:rPr>
                <w:rFonts w:ascii="Arial" w:eastAsia="Arial" w:hAnsi="Arial" w:cs="Arial"/>
                <w:spacing w:val="9"/>
              </w:rPr>
              <w:t xml:space="preserve"> </w:t>
            </w:r>
            <w:r w:rsidRPr="00A238A9">
              <w:rPr>
                <w:rFonts w:ascii="Arial" w:eastAsia="Arial" w:hAnsi="Arial" w:cs="Arial"/>
              </w:rPr>
              <w:t>cont</w:t>
            </w:r>
            <w:r w:rsidRPr="00A238A9">
              <w:rPr>
                <w:rFonts w:ascii="Arial" w:eastAsia="Arial" w:hAnsi="Arial" w:cs="Arial"/>
                <w:spacing w:val="-10"/>
              </w:rPr>
              <w:t>r</w:t>
            </w:r>
            <w:r w:rsidRPr="00A238A9">
              <w:rPr>
                <w:rFonts w:ascii="Arial" w:eastAsia="Arial" w:hAnsi="Arial" w:cs="Arial"/>
              </w:rPr>
              <w:t>ibute</w:t>
            </w:r>
            <w:r w:rsidRPr="00A238A9">
              <w:rPr>
                <w:rFonts w:ascii="Arial" w:eastAsia="Arial" w:hAnsi="Arial" w:cs="Arial"/>
                <w:spacing w:val="35"/>
              </w:rPr>
              <w:t xml:space="preserve"> </w:t>
            </w:r>
            <w:r w:rsidRPr="00A238A9">
              <w:rPr>
                <w:rFonts w:ascii="Arial" w:eastAsia="Arial" w:hAnsi="Arial" w:cs="Arial"/>
              </w:rPr>
              <w:t>to</w:t>
            </w:r>
            <w:r w:rsidRPr="00A238A9">
              <w:rPr>
                <w:rFonts w:ascii="Arial" w:eastAsia="Arial" w:hAnsi="Arial" w:cs="Arial"/>
                <w:spacing w:val="16"/>
              </w:rPr>
              <w:t xml:space="preserve"> </w:t>
            </w:r>
            <w:r w:rsidRPr="00A238A9">
              <w:rPr>
                <w:rFonts w:ascii="Arial" w:eastAsia="Arial" w:hAnsi="Arial" w:cs="Arial"/>
              </w:rPr>
              <w:t>the</w:t>
            </w:r>
            <w:r w:rsidRPr="00A238A9">
              <w:rPr>
                <w:rFonts w:ascii="Arial" w:eastAsia="Arial" w:hAnsi="Arial" w:cs="Arial"/>
                <w:spacing w:val="13"/>
              </w:rPr>
              <w:t xml:space="preserve"> </w:t>
            </w:r>
            <w:r w:rsidRPr="00A238A9">
              <w:rPr>
                <w:rFonts w:ascii="Arial" w:eastAsia="Arial" w:hAnsi="Arial" w:cs="Arial"/>
              </w:rPr>
              <w:t>development</w:t>
            </w:r>
            <w:r w:rsidRPr="00A238A9">
              <w:rPr>
                <w:rFonts w:ascii="Arial" w:eastAsia="Arial" w:hAnsi="Arial" w:cs="Arial"/>
                <w:spacing w:val="1"/>
              </w:rPr>
              <w:t xml:space="preserve"> </w:t>
            </w:r>
            <w:r w:rsidRPr="00A238A9">
              <w:rPr>
                <w:rFonts w:ascii="Arial" w:eastAsia="Arial" w:hAnsi="Arial" w:cs="Arial"/>
                <w:w w:val="107"/>
              </w:rPr>
              <w:t xml:space="preserve">of </w:t>
            </w:r>
            <w:r w:rsidRPr="00A238A9">
              <w:rPr>
                <w:rFonts w:ascii="Arial" w:eastAsia="Arial" w:hAnsi="Arial" w:cs="Arial"/>
              </w:rPr>
              <w:t>other</w:t>
            </w:r>
            <w:r w:rsidRPr="00A238A9">
              <w:rPr>
                <w:rFonts w:ascii="Arial" w:eastAsia="Arial" w:hAnsi="Arial" w:cs="Arial"/>
                <w:spacing w:val="-1"/>
              </w:rPr>
              <w:t xml:space="preserve"> </w:t>
            </w:r>
            <w:r w:rsidRPr="00A238A9">
              <w:rPr>
                <w:rFonts w:ascii="Arial" w:eastAsia="Arial" w:hAnsi="Arial" w:cs="Arial"/>
              </w:rPr>
              <w:t>professions</w:t>
            </w:r>
            <w:r w:rsidRPr="00A238A9">
              <w:rPr>
                <w:rFonts w:ascii="Arial" w:eastAsia="Arial" w:hAnsi="Arial" w:cs="Arial"/>
                <w:spacing w:val="18"/>
              </w:rPr>
              <w:t xml:space="preserve"> </w:t>
            </w:r>
            <w:r w:rsidRPr="00A238A9">
              <w:rPr>
                <w:rFonts w:ascii="Arial" w:eastAsia="Arial" w:hAnsi="Arial" w:cs="Arial"/>
              </w:rPr>
              <w:t>as</w:t>
            </w:r>
            <w:r w:rsidRPr="00A238A9">
              <w:rPr>
                <w:rFonts w:ascii="Arial" w:eastAsia="Arial" w:hAnsi="Arial" w:cs="Arial"/>
                <w:spacing w:val="6"/>
              </w:rPr>
              <w:t xml:space="preserve"> </w:t>
            </w:r>
            <w:r w:rsidRPr="00A238A9">
              <w:rPr>
                <w:rFonts w:ascii="Arial" w:eastAsia="Arial" w:hAnsi="Arial" w:cs="Arial"/>
                <w:w w:val="102"/>
              </w:rPr>
              <w:t>required.</w:t>
            </w:r>
          </w:p>
          <w:p w14:paraId="0BD1C8C7" w14:textId="2F4A36DE" w:rsidR="001D413B" w:rsidRDefault="001D413B"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Provide specialist clinical training and supervision for less experienced Radiation Therapists.</w:t>
            </w:r>
            <w:r w:rsidR="00E959AC" w:rsidRPr="00A238A9">
              <w:rPr>
                <w:rFonts w:ascii="Arial" w:hAnsi="Arial" w:cs="Arial"/>
                <w:lang w:val="en-IE" w:eastAsia="en-IE"/>
              </w:rPr>
              <w:t xml:space="preserve"> </w:t>
            </w:r>
            <w:r w:rsidR="00BB6A03">
              <w:rPr>
                <w:rFonts w:ascii="Arial" w:hAnsi="Arial" w:cs="Arial"/>
                <w:lang w:val="en-IE" w:eastAsia="en-IE"/>
              </w:rPr>
              <w:t>Provide support through</w:t>
            </w:r>
            <w:r w:rsidR="00E959AC">
              <w:rPr>
                <w:rFonts w:ascii="Arial" w:hAnsi="Arial" w:cs="Arial"/>
                <w:lang w:val="en-IE" w:eastAsia="en-IE"/>
              </w:rPr>
              <w:t xml:space="preserve"> coaching and mentoring as required.</w:t>
            </w:r>
          </w:p>
          <w:p w14:paraId="062B5F0F" w14:textId="77777777" w:rsidR="00BB6A03" w:rsidRPr="00BB6A03" w:rsidRDefault="001D413B" w:rsidP="00B63E64">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BB6A03">
              <w:rPr>
                <w:rFonts w:ascii="Arial" w:hAnsi="Arial" w:cs="Arial"/>
              </w:rPr>
              <w:t xml:space="preserve">Develop and maintain a training function as may be required in relation to qualified </w:t>
            </w:r>
            <w:r w:rsidR="009553CC" w:rsidRPr="00BB6A03">
              <w:rPr>
                <w:rFonts w:ascii="Arial" w:hAnsi="Arial" w:cs="Arial"/>
              </w:rPr>
              <w:t xml:space="preserve">staff / </w:t>
            </w:r>
            <w:r w:rsidRPr="00BB6A03">
              <w:rPr>
                <w:rFonts w:ascii="Arial" w:hAnsi="Arial" w:cs="Arial"/>
              </w:rPr>
              <w:t>trainees</w:t>
            </w:r>
            <w:r w:rsidR="009553CC" w:rsidRPr="00BB6A03">
              <w:rPr>
                <w:rFonts w:ascii="Arial" w:hAnsi="Arial" w:cs="Arial"/>
              </w:rPr>
              <w:t xml:space="preserve"> / </w:t>
            </w:r>
            <w:r w:rsidRPr="00BB6A03">
              <w:rPr>
                <w:rFonts w:ascii="Arial" w:hAnsi="Arial" w:cs="Arial"/>
              </w:rPr>
              <w:t xml:space="preserve">students. Supervise and assess </w:t>
            </w:r>
            <w:r w:rsidR="009553CC" w:rsidRPr="00BB6A03">
              <w:rPr>
                <w:rFonts w:ascii="Arial" w:hAnsi="Arial" w:cs="Arial"/>
              </w:rPr>
              <w:t xml:space="preserve">impact of </w:t>
            </w:r>
            <w:r w:rsidRPr="00BB6A03">
              <w:rPr>
                <w:rFonts w:ascii="Arial" w:hAnsi="Arial" w:cs="Arial"/>
              </w:rPr>
              <w:t>training</w:t>
            </w:r>
            <w:r w:rsidR="00BB6A03" w:rsidRPr="00BB6A03">
              <w:rPr>
                <w:rFonts w:ascii="Arial" w:hAnsi="Arial" w:cs="Arial"/>
              </w:rPr>
              <w:t xml:space="preserve">. </w:t>
            </w:r>
          </w:p>
          <w:p w14:paraId="25809B3A" w14:textId="34ED142A" w:rsidR="00E959AC" w:rsidRPr="00BB6A03" w:rsidRDefault="00E959AC" w:rsidP="00B63E64">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BB6A03">
              <w:rPr>
                <w:rFonts w:ascii="Arial" w:eastAsia="Arial" w:hAnsi="Arial" w:cs="Arial"/>
              </w:rPr>
              <w:t>Be responsible, in partnership with wider network management, for the education of student Radiation Therapists through provision of placements and through support for Radiation Therapists who are practice educators</w:t>
            </w:r>
            <w:r w:rsidRPr="00BB6A03">
              <w:rPr>
                <w:rFonts w:ascii="Arial" w:eastAsia="Arial" w:hAnsi="Arial" w:cs="Arial"/>
                <w:spacing w:val="2"/>
              </w:rPr>
              <w:t xml:space="preserve"> </w:t>
            </w:r>
            <w:r w:rsidRPr="00BB6A03">
              <w:rPr>
                <w:rFonts w:ascii="Arial" w:eastAsia="Arial" w:hAnsi="Arial" w:cs="Arial"/>
              </w:rPr>
              <w:t>within</w:t>
            </w:r>
            <w:r w:rsidRPr="00BB6A03">
              <w:rPr>
                <w:rFonts w:ascii="Arial" w:eastAsia="Arial" w:hAnsi="Arial" w:cs="Arial"/>
                <w:spacing w:val="18"/>
              </w:rPr>
              <w:t xml:space="preserve"> </w:t>
            </w:r>
            <w:r w:rsidRPr="00BB6A03">
              <w:rPr>
                <w:rFonts w:ascii="Arial" w:eastAsia="Arial" w:hAnsi="Arial" w:cs="Arial"/>
              </w:rPr>
              <w:t>their</w:t>
            </w:r>
            <w:r w:rsidRPr="00BB6A03">
              <w:rPr>
                <w:rFonts w:ascii="Arial" w:eastAsia="Arial" w:hAnsi="Arial" w:cs="Arial"/>
                <w:spacing w:val="4"/>
              </w:rPr>
              <w:t xml:space="preserve"> </w:t>
            </w:r>
            <w:r w:rsidRPr="00BB6A03">
              <w:rPr>
                <w:rFonts w:ascii="Arial" w:eastAsia="Arial" w:hAnsi="Arial" w:cs="Arial"/>
                <w:w w:val="102"/>
              </w:rPr>
              <w:t>department.</w:t>
            </w:r>
          </w:p>
          <w:p w14:paraId="6FAE54CE" w14:textId="77777777" w:rsidR="001D413B" w:rsidRPr="00A238A9" w:rsidRDefault="001D413B" w:rsidP="003D4EF1">
            <w:pPr>
              <w:spacing w:after="120"/>
              <w:rPr>
                <w:rFonts w:ascii="Arial" w:hAnsi="Arial" w:cs="Arial"/>
                <w:b/>
              </w:rPr>
            </w:pPr>
          </w:p>
          <w:p w14:paraId="5F68223A" w14:textId="6EE874E8" w:rsidR="00353A72" w:rsidRPr="005D76CC" w:rsidRDefault="001D413B" w:rsidP="003D4EF1">
            <w:pPr>
              <w:spacing w:before="120" w:after="120"/>
              <w:rPr>
                <w:rFonts w:ascii="Arial" w:hAnsi="Arial" w:cs="Arial"/>
                <w:b/>
                <w:u w:val="single"/>
              </w:rPr>
            </w:pPr>
            <w:r w:rsidRPr="005D76CC">
              <w:rPr>
                <w:rFonts w:ascii="Arial" w:hAnsi="Arial" w:cs="Arial"/>
                <w:b/>
                <w:u w:val="single"/>
              </w:rPr>
              <w:t>Risk Management, Health &amp; Safety</w:t>
            </w:r>
          </w:p>
          <w:p w14:paraId="6B4A4466" w14:textId="77777777" w:rsidR="005D76CC" w:rsidRPr="008658CF" w:rsidRDefault="005D76CC" w:rsidP="005D76CC">
            <w:pPr>
              <w:pStyle w:val="ListParagraph"/>
              <w:numPr>
                <w:ilvl w:val="0"/>
                <w:numId w:val="8"/>
              </w:numPr>
              <w:spacing w:before="100" w:beforeAutospacing="1" w:after="100" w:afterAutospacing="1"/>
              <w:ind w:left="357" w:hanging="357"/>
              <w:contextualSpacing/>
              <w:rPr>
                <w:rFonts w:ascii="Arial" w:hAnsi="Arial" w:cs="Arial"/>
                <w:b/>
                <w:iCs/>
              </w:rPr>
            </w:pPr>
            <w:r w:rsidRPr="008658CF">
              <w:rPr>
                <w:rFonts w:ascii="Arial" w:hAnsi="Arial" w:cs="Arial"/>
                <w:iCs/>
              </w:rPr>
              <w:t>Work in a safe manner with due care and attention to the safety of self and others.</w:t>
            </w:r>
          </w:p>
          <w:p w14:paraId="3C19173B" w14:textId="1571AA1E" w:rsidR="00353A72" w:rsidRPr="00A238A9" w:rsidRDefault="00353A72" w:rsidP="005D76CC">
            <w:pPr>
              <w:numPr>
                <w:ilvl w:val="0"/>
                <w:numId w:val="8"/>
              </w:numPr>
              <w:spacing w:before="100" w:beforeAutospacing="1" w:after="100" w:afterAutospacing="1"/>
              <w:ind w:left="357" w:hanging="357"/>
              <w:contextualSpacing/>
              <w:rPr>
                <w:rFonts w:ascii="Arial" w:hAnsi="Arial" w:cs="Arial"/>
              </w:rPr>
            </w:pPr>
            <w:r w:rsidRPr="00A238A9">
              <w:rPr>
                <w:rFonts w:ascii="Arial" w:hAnsi="Arial" w:cs="Arial"/>
                <w:lang w:val="en-IE" w:eastAsia="en-IE"/>
              </w:rPr>
              <w:t xml:space="preserve">Report all incidents, errors and near misses immediately and ensure that corrective and preventive measures </w:t>
            </w:r>
            <w:r w:rsidR="005D76CC">
              <w:rPr>
                <w:rFonts w:ascii="Arial" w:hAnsi="Arial" w:cs="Arial"/>
              </w:rPr>
              <w:t>are implemented.</w:t>
            </w:r>
            <w:r w:rsidRPr="00A238A9">
              <w:rPr>
                <w:rFonts w:ascii="Arial" w:hAnsi="Arial" w:cs="Arial"/>
              </w:rPr>
              <w:t xml:space="preserve"> Investigate and take appropriate action in accordance with hospital policy in relation to complaints, accidents and incidents.</w:t>
            </w:r>
          </w:p>
          <w:p w14:paraId="4EFC320E" w14:textId="77019C4D" w:rsidR="00353A72" w:rsidRPr="005D76CC" w:rsidRDefault="00353A72" w:rsidP="005D76CC">
            <w:pPr>
              <w:numPr>
                <w:ilvl w:val="0"/>
                <w:numId w:val="8"/>
              </w:numPr>
              <w:autoSpaceDE w:val="0"/>
              <w:autoSpaceDN w:val="0"/>
              <w:adjustRightInd w:val="0"/>
              <w:spacing w:before="100" w:beforeAutospacing="1" w:after="100" w:afterAutospacing="1"/>
              <w:ind w:left="357" w:hanging="357"/>
              <w:contextualSpacing/>
              <w:rPr>
                <w:rFonts w:ascii="Arial" w:hAnsi="Arial" w:cs="Arial"/>
              </w:rPr>
            </w:pPr>
            <w:r w:rsidRPr="005D76CC">
              <w:rPr>
                <w:rFonts w:ascii="Arial" w:hAnsi="Arial" w:cs="Arial"/>
                <w:lang w:val="en-IE" w:eastAsia="en-IE"/>
              </w:rPr>
              <w:t>Ensure that all radiotherapy equipment is safe and accurate to operate and immediately report any faults.</w:t>
            </w:r>
            <w:r w:rsidR="005D76CC" w:rsidRPr="005D76CC">
              <w:rPr>
                <w:rFonts w:ascii="Arial" w:hAnsi="Arial" w:cs="Arial"/>
                <w:lang w:val="en-IE" w:eastAsia="en-IE"/>
              </w:rPr>
              <w:t xml:space="preserve"> </w:t>
            </w:r>
            <w:r w:rsidRPr="005D76CC">
              <w:rPr>
                <w:rFonts w:ascii="Arial" w:hAnsi="Arial" w:cs="Arial"/>
              </w:rPr>
              <w:t>Maintain accurate records of equipment service, maintenance, malfunction, downtime and performance as required and co-ordinate preventative maintenance schedules in accordance with clinical demand.</w:t>
            </w:r>
          </w:p>
          <w:p w14:paraId="04B6527A" w14:textId="77777777" w:rsidR="001D413B" w:rsidRPr="005D76CC" w:rsidRDefault="001D413B" w:rsidP="005D76CC">
            <w:pPr>
              <w:numPr>
                <w:ilvl w:val="0"/>
                <w:numId w:val="8"/>
              </w:numPr>
              <w:spacing w:before="100" w:beforeAutospacing="1" w:after="100" w:afterAutospacing="1"/>
              <w:ind w:left="357" w:hanging="357"/>
              <w:contextualSpacing/>
            </w:pPr>
            <w:r w:rsidRPr="005D76C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D76CC">
              <w:rPr>
                <w:rFonts w:ascii="Arial" w:hAnsi="Arial" w:cs="Arial"/>
                <w:i/>
                <w:iCs/>
              </w:rPr>
              <w:t xml:space="preserve"> </w:t>
            </w:r>
            <w:r w:rsidRPr="005D76CC">
              <w:rPr>
                <w:rFonts w:ascii="Arial" w:hAnsi="Arial" w:cs="Arial"/>
                <w:iCs/>
              </w:rPr>
              <w:t>and comply with associated HSE protocols for implementing and maintaining these standards as appropriate to the role.</w:t>
            </w:r>
          </w:p>
          <w:p w14:paraId="700BBF35" w14:textId="5F4EBD48" w:rsidR="002A1BA3" w:rsidRPr="005D76CC" w:rsidRDefault="001D413B" w:rsidP="005D76CC">
            <w:pPr>
              <w:numPr>
                <w:ilvl w:val="0"/>
                <w:numId w:val="8"/>
              </w:numPr>
              <w:spacing w:before="100" w:beforeAutospacing="1" w:after="100" w:afterAutospacing="1"/>
              <w:ind w:left="357" w:hanging="357"/>
              <w:contextualSpacing/>
              <w:rPr>
                <w:rFonts w:ascii="Arial" w:hAnsi="Arial" w:cs="Arial"/>
                <w:b/>
                <w:i/>
                <w:iCs/>
              </w:rPr>
            </w:pPr>
            <w:r w:rsidRPr="005D76CC">
              <w:rPr>
                <w:rFonts w:ascii="Arial" w:hAnsi="Arial" w:cs="Arial"/>
                <w:lang w:val="en-IE" w:eastAsia="en-IE"/>
              </w:rPr>
              <w:t>Support, promote and actively participate in sustainable energy, water and waste initiatives to create a more sustainable, low carbon and efficient health service.</w:t>
            </w:r>
          </w:p>
          <w:p w14:paraId="2F646395" w14:textId="523AA008" w:rsidR="001D0B29" w:rsidRDefault="001D0B29" w:rsidP="00ED4B58">
            <w:pPr>
              <w:jc w:val="both"/>
              <w:rPr>
                <w:rFonts w:ascii="Arial" w:hAnsi="Arial" w:cs="Arial"/>
                <w:b/>
                <w:iCs/>
                <w:color w:val="FF0000"/>
                <w:highlight w:val="green"/>
              </w:rPr>
            </w:pPr>
          </w:p>
          <w:p w14:paraId="4A5A2D86" w14:textId="2E28D26B" w:rsidR="005D76CC" w:rsidRPr="005D76CC" w:rsidRDefault="005D76CC" w:rsidP="005D76CC">
            <w:pPr>
              <w:jc w:val="both"/>
              <w:rPr>
                <w:rFonts w:ascii="Arial" w:hAnsi="Arial" w:cs="Arial"/>
                <w:b/>
                <w:iCs/>
                <w:u w:val="single"/>
              </w:rPr>
            </w:pPr>
            <w:r w:rsidRPr="005D76CC">
              <w:rPr>
                <w:rFonts w:ascii="Arial" w:hAnsi="Arial" w:cs="Arial"/>
                <w:b/>
                <w:iCs/>
                <w:u w:val="single"/>
              </w:rPr>
              <w:t>Management</w:t>
            </w:r>
          </w:p>
          <w:p w14:paraId="6F1D0F09" w14:textId="77777777" w:rsidR="005D76CC" w:rsidRPr="005D76CC" w:rsidRDefault="005D76CC" w:rsidP="005D76CC">
            <w:pPr>
              <w:jc w:val="both"/>
              <w:rPr>
                <w:rFonts w:ascii="Arial" w:hAnsi="Arial" w:cs="Arial"/>
                <w:b/>
                <w:iCs/>
              </w:rPr>
            </w:pPr>
          </w:p>
          <w:p w14:paraId="16F04CEB" w14:textId="48D6C700" w:rsidR="00353A72" w:rsidRDefault="00353A72" w:rsidP="007D42DA">
            <w:pPr>
              <w:numPr>
                <w:ilvl w:val="0"/>
                <w:numId w:val="8"/>
              </w:numPr>
              <w:ind w:right="79"/>
              <w:rPr>
                <w:rFonts w:ascii="Arial" w:hAnsi="Arial" w:cs="Arial"/>
                <w:lang w:val="en-IE" w:eastAsia="en-IE"/>
              </w:rPr>
            </w:pPr>
            <w:r w:rsidRPr="00A238A9">
              <w:rPr>
                <w:rFonts w:ascii="Arial" w:hAnsi="Arial" w:cs="Arial"/>
              </w:rPr>
              <w:t>Support the Radiation Therapy Service Manager in the implementation of initiatives aimed at on-going service development and improvement</w:t>
            </w:r>
            <w:r w:rsidRPr="00A238A9">
              <w:rPr>
                <w:rFonts w:ascii="Arial" w:hAnsi="Arial" w:cs="Arial"/>
                <w:lang w:val="en-IE" w:eastAsia="en-IE"/>
              </w:rPr>
              <w:t>.</w:t>
            </w:r>
          </w:p>
          <w:p w14:paraId="2FCD1583" w14:textId="5F27F973" w:rsidR="007D42DA" w:rsidRDefault="009553CC" w:rsidP="007D42DA">
            <w:pPr>
              <w:numPr>
                <w:ilvl w:val="0"/>
                <w:numId w:val="8"/>
              </w:numPr>
              <w:ind w:right="89"/>
              <w:rPr>
                <w:rFonts w:ascii="Arial" w:eastAsia="Arial" w:hAnsi="Arial" w:cs="Arial"/>
              </w:rPr>
            </w:pPr>
            <w:r>
              <w:rPr>
                <w:rFonts w:ascii="Arial" w:hAnsi="Arial" w:cs="Arial"/>
              </w:rPr>
              <w:lastRenderedPageBreak/>
              <w:t>Provide</w:t>
            </w:r>
            <w:r w:rsidR="007D42DA" w:rsidRPr="00A238A9">
              <w:rPr>
                <w:rFonts w:ascii="Arial" w:hAnsi="Arial" w:cs="Arial"/>
              </w:rPr>
              <w:t xml:space="preserve"> regular feedback through the reporting structure</w:t>
            </w:r>
            <w:r>
              <w:rPr>
                <w:rFonts w:ascii="Arial" w:hAnsi="Arial" w:cs="Arial"/>
              </w:rPr>
              <w:t xml:space="preserve"> including </w:t>
            </w:r>
            <w:r w:rsidR="007D42DA" w:rsidRPr="00A238A9">
              <w:rPr>
                <w:rFonts w:ascii="Arial" w:hAnsi="Arial" w:cs="Arial"/>
              </w:rPr>
              <w:t>updates on the day to day running of the clinical area of responsibility</w:t>
            </w:r>
            <w:r w:rsidR="007D42DA" w:rsidRPr="00A238A9">
              <w:rPr>
                <w:rFonts w:ascii="Arial" w:eastAsia="Arial" w:hAnsi="Arial" w:cs="Arial"/>
              </w:rPr>
              <w:t>.</w:t>
            </w:r>
          </w:p>
          <w:p w14:paraId="597A438A" w14:textId="55D6E2F1" w:rsidR="005D76CC" w:rsidRPr="007D42DA" w:rsidRDefault="005D76CC" w:rsidP="007D42DA">
            <w:pPr>
              <w:numPr>
                <w:ilvl w:val="0"/>
                <w:numId w:val="8"/>
              </w:numPr>
              <w:ind w:right="89"/>
              <w:rPr>
                <w:rFonts w:ascii="Arial" w:eastAsia="Arial" w:hAnsi="Arial" w:cs="Arial"/>
              </w:rPr>
            </w:pPr>
            <w:r w:rsidRPr="007D42DA">
              <w:rPr>
                <w:rFonts w:ascii="Arial" w:hAnsi="Arial" w:cs="Arial"/>
              </w:rPr>
              <w:t>Contribute to the development and implementation of operational policies, protocols and guidelines to ensure optimum utilisation of resources and systematic audit of such usage.</w:t>
            </w:r>
          </w:p>
          <w:p w14:paraId="3FF2A921" w14:textId="14A8FA9B" w:rsidR="00353A72" w:rsidRPr="00A238A9" w:rsidRDefault="00353A72" w:rsidP="007D42DA">
            <w:pPr>
              <w:numPr>
                <w:ilvl w:val="0"/>
                <w:numId w:val="8"/>
              </w:numPr>
              <w:ind w:right="78"/>
              <w:rPr>
                <w:rFonts w:ascii="Arial" w:hAnsi="Arial" w:cs="Arial"/>
              </w:rPr>
            </w:pPr>
            <w:r w:rsidRPr="00A238A9">
              <w:rPr>
                <w:rFonts w:ascii="Arial" w:eastAsia="Arial" w:hAnsi="Arial" w:cs="Arial"/>
              </w:rPr>
              <w:t>Be cognisant</w:t>
            </w:r>
            <w:r w:rsidRPr="00A238A9">
              <w:rPr>
                <w:rFonts w:ascii="Arial" w:eastAsia="Arial" w:hAnsi="Arial" w:cs="Arial"/>
                <w:spacing w:val="18"/>
              </w:rPr>
              <w:t xml:space="preserve"> </w:t>
            </w:r>
            <w:r w:rsidRPr="00A238A9">
              <w:rPr>
                <w:rFonts w:ascii="Arial" w:eastAsia="Arial" w:hAnsi="Arial" w:cs="Arial"/>
              </w:rPr>
              <w:t>of</w:t>
            </w:r>
            <w:r w:rsidRPr="00A238A9">
              <w:rPr>
                <w:rFonts w:ascii="Arial" w:eastAsia="Arial" w:hAnsi="Arial" w:cs="Arial"/>
                <w:spacing w:val="10"/>
              </w:rPr>
              <w:t xml:space="preserve"> </w:t>
            </w:r>
            <w:r w:rsidRPr="00A238A9">
              <w:rPr>
                <w:rFonts w:ascii="Arial" w:eastAsia="Arial" w:hAnsi="Arial" w:cs="Arial"/>
              </w:rPr>
              <w:t>financial</w:t>
            </w:r>
            <w:r w:rsidRPr="00A238A9">
              <w:rPr>
                <w:rFonts w:ascii="Arial" w:eastAsia="Arial" w:hAnsi="Arial" w:cs="Arial"/>
                <w:spacing w:val="9"/>
              </w:rPr>
              <w:t xml:space="preserve"> </w:t>
            </w:r>
            <w:r w:rsidRPr="00A238A9">
              <w:rPr>
                <w:rFonts w:ascii="Arial" w:eastAsia="Arial" w:hAnsi="Arial" w:cs="Arial"/>
              </w:rPr>
              <w:t>implications</w:t>
            </w:r>
            <w:r w:rsidRPr="00A238A9">
              <w:rPr>
                <w:rFonts w:ascii="Arial" w:eastAsia="Arial" w:hAnsi="Arial" w:cs="Arial"/>
                <w:spacing w:val="6"/>
              </w:rPr>
              <w:t xml:space="preserve"> </w:t>
            </w:r>
            <w:r w:rsidRPr="00A238A9">
              <w:rPr>
                <w:rFonts w:ascii="Arial" w:eastAsia="Arial" w:hAnsi="Arial" w:cs="Arial"/>
              </w:rPr>
              <w:t>associated</w:t>
            </w:r>
            <w:r w:rsidRPr="00A238A9">
              <w:rPr>
                <w:rFonts w:ascii="Arial" w:eastAsia="Arial" w:hAnsi="Arial" w:cs="Arial"/>
                <w:spacing w:val="13"/>
              </w:rPr>
              <w:t xml:space="preserve"> </w:t>
            </w:r>
            <w:r w:rsidRPr="00A238A9">
              <w:rPr>
                <w:rFonts w:ascii="Arial" w:eastAsia="Arial" w:hAnsi="Arial" w:cs="Arial"/>
              </w:rPr>
              <w:t>wi</w:t>
            </w:r>
            <w:r w:rsidRPr="00A238A9">
              <w:rPr>
                <w:rFonts w:ascii="Arial" w:eastAsia="Arial" w:hAnsi="Arial" w:cs="Arial"/>
                <w:spacing w:val="-16"/>
              </w:rPr>
              <w:t>t</w:t>
            </w:r>
            <w:r w:rsidRPr="00A238A9">
              <w:rPr>
                <w:rFonts w:ascii="Arial" w:eastAsia="Arial" w:hAnsi="Arial" w:cs="Arial"/>
              </w:rPr>
              <w:t>h</w:t>
            </w:r>
            <w:r w:rsidRPr="00A238A9">
              <w:rPr>
                <w:rFonts w:ascii="Arial" w:eastAsia="Arial" w:hAnsi="Arial" w:cs="Arial"/>
                <w:spacing w:val="19"/>
              </w:rPr>
              <w:t xml:space="preserve"> </w:t>
            </w:r>
            <w:r w:rsidRPr="00A238A9">
              <w:rPr>
                <w:rFonts w:ascii="Arial" w:eastAsia="Arial" w:hAnsi="Arial" w:cs="Arial"/>
              </w:rPr>
              <w:t>service</w:t>
            </w:r>
            <w:r w:rsidRPr="00A238A9">
              <w:rPr>
                <w:rFonts w:ascii="Arial" w:eastAsia="Arial" w:hAnsi="Arial" w:cs="Arial"/>
                <w:spacing w:val="23"/>
              </w:rPr>
              <w:t xml:space="preserve"> </w:t>
            </w:r>
            <w:r w:rsidRPr="00A238A9">
              <w:rPr>
                <w:rFonts w:ascii="Arial" w:eastAsia="Arial" w:hAnsi="Arial" w:cs="Arial"/>
              </w:rPr>
              <w:t>delivery</w:t>
            </w:r>
            <w:r w:rsidRPr="00A238A9">
              <w:rPr>
                <w:rFonts w:ascii="Arial" w:eastAsia="Arial" w:hAnsi="Arial" w:cs="Arial"/>
                <w:spacing w:val="13"/>
              </w:rPr>
              <w:t xml:space="preserve"> </w:t>
            </w:r>
            <w:r w:rsidRPr="00A238A9">
              <w:rPr>
                <w:rFonts w:ascii="Arial" w:eastAsia="Arial" w:hAnsi="Arial" w:cs="Arial"/>
              </w:rPr>
              <w:t>and</w:t>
            </w:r>
            <w:r w:rsidRPr="00A238A9">
              <w:rPr>
                <w:rFonts w:ascii="Arial" w:eastAsia="Arial" w:hAnsi="Arial" w:cs="Arial"/>
                <w:spacing w:val="11"/>
              </w:rPr>
              <w:t xml:space="preserve"> </w:t>
            </w:r>
            <w:r w:rsidRPr="00A238A9">
              <w:rPr>
                <w:rFonts w:ascii="Arial" w:eastAsia="Arial" w:hAnsi="Arial" w:cs="Arial"/>
              </w:rPr>
              <w:t>contribute</w:t>
            </w:r>
            <w:r w:rsidRPr="00A238A9">
              <w:rPr>
                <w:rFonts w:ascii="Arial" w:eastAsia="Arial" w:hAnsi="Arial" w:cs="Arial"/>
                <w:spacing w:val="16"/>
              </w:rPr>
              <w:t xml:space="preserve"> </w:t>
            </w:r>
            <w:r w:rsidRPr="00A238A9">
              <w:rPr>
                <w:rFonts w:ascii="Arial" w:eastAsia="Arial" w:hAnsi="Arial" w:cs="Arial"/>
              </w:rPr>
              <w:t>to</w:t>
            </w:r>
            <w:r w:rsidRPr="00A238A9">
              <w:rPr>
                <w:rFonts w:ascii="Arial" w:eastAsia="Arial" w:hAnsi="Arial" w:cs="Arial"/>
                <w:spacing w:val="7"/>
              </w:rPr>
              <w:t xml:space="preserve"> </w:t>
            </w:r>
            <w:r w:rsidRPr="00A238A9">
              <w:rPr>
                <w:rFonts w:ascii="Arial" w:eastAsia="Arial" w:hAnsi="Arial" w:cs="Arial"/>
              </w:rPr>
              <w:t>financial planning</w:t>
            </w:r>
            <w:r w:rsidRPr="00A238A9">
              <w:rPr>
                <w:rFonts w:ascii="Arial" w:eastAsia="Arial" w:hAnsi="Arial" w:cs="Arial"/>
                <w:spacing w:val="15"/>
              </w:rPr>
              <w:t xml:space="preserve"> </w:t>
            </w:r>
            <w:r w:rsidRPr="00A238A9">
              <w:rPr>
                <w:rFonts w:ascii="Arial" w:eastAsia="Arial" w:hAnsi="Arial" w:cs="Arial"/>
              </w:rPr>
              <w:t>to</w:t>
            </w:r>
            <w:r w:rsidRPr="00A238A9">
              <w:rPr>
                <w:rFonts w:ascii="Arial" w:eastAsia="Arial" w:hAnsi="Arial" w:cs="Arial"/>
                <w:spacing w:val="1"/>
              </w:rPr>
              <w:t xml:space="preserve"> </w:t>
            </w:r>
            <w:r w:rsidRPr="00A238A9">
              <w:rPr>
                <w:rFonts w:ascii="Arial" w:eastAsia="Arial" w:hAnsi="Arial" w:cs="Arial"/>
              </w:rPr>
              <w:t>ensure</w:t>
            </w:r>
            <w:r w:rsidRPr="00A238A9">
              <w:rPr>
                <w:rFonts w:ascii="Arial" w:eastAsia="Arial" w:hAnsi="Arial" w:cs="Arial"/>
                <w:spacing w:val="13"/>
              </w:rPr>
              <w:t xml:space="preserve"> </w:t>
            </w:r>
            <w:r w:rsidRPr="00A238A9">
              <w:rPr>
                <w:rFonts w:ascii="Arial" w:eastAsia="Arial" w:hAnsi="Arial" w:cs="Arial"/>
              </w:rPr>
              <w:t>that</w:t>
            </w:r>
            <w:r w:rsidRPr="00A238A9">
              <w:rPr>
                <w:rFonts w:ascii="Arial" w:eastAsia="Arial" w:hAnsi="Arial" w:cs="Arial"/>
                <w:spacing w:val="12"/>
              </w:rPr>
              <w:t xml:space="preserve"> </w:t>
            </w:r>
            <w:r w:rsidRPr="00A238A9">
              <w:rPr>
                <w:rFonts w:ascii="Arial" w:eastAsia="Arial" w:hAnsi="Arial" w:cs="Arial"/>
              </w:rPr>
              <w:t>appropriate</w:t>
            </w:r>
            <w:r w:rsidRPr="00A238A9">
              <w:rPr>
                <w:rFonts w:ascii="Arial" w:eastAsia="Arial" w:hAnsi="Arial" w:cs="Arial"/>
                <w:spacing w:val="10"/>
              </w:rPr>
              <w:t xml:space="preserve"> </w:t>
            </w:r>
            <w:r w:rsidRPr="00A238A9">
              <w:rPr>
                <w:rFonts w:ascii="Arial" w:eastAsia="Arial" w:hAnsi="Arial" w:cs="Arial"/>
              </w:rPr>
              <w:t>budgetary</w:t>
            </w:r>
            <w:r w:rsidRPr="00A238A9">
              <w:rPr>
                <w:rFonts w:ascii="Arial" w:eastAsia="Arial" w:hAnsi="Arial" w:cs="Arial"/>
                <w:spacing w:val="3"/>
              </w:rPr>
              <w:t xml:space="preserve"> </w:t>
            </w:r>
            <w:r w:rsidRPr="00A238A9">
              <w:rPr>
                <w:rFonts w:ascii="Arial" w:eastAsia="Arial" w:hAnsi="Arial" w:cs="Arial"/>
                <w:w w:val="103"/>
              </w:rPr>
              <w:t xml:space="preserve">control </w:t>
            </w:r>
            <w:r w:rsidRPr="00A238A9">
              <w:rPr>
                <w:rFonts w:ascii="Arial" w:eastAsia="Arial" w:hAnsi="Arial" w:cs="Arial"/>
              </w:rPr>
              <w:t>procedures</w:t>
            </w:r>
            <w:r w:rsidRPr="00A238A9">
              <w:rPr>
                <w:rFonts w:ascii="Arial" w:eastAsia="Arial" w:hAnsi="Arial" w:cs="Arial"/>
                <w:spacing w:val="25"/>
              </w:rPr>
              <w:t xml:space="preserve"> </w:t>
            </w:r>
            <w:r w:rsidRPr="00A238A9">
              <w:rPr>
                <w:rFonts w:ascii="Arial" w:eastAsia="Arial" w:hAnsi="Arial" w:cs="Arial"/>
              </w:rPr>
              <w:t>are implemented.</w:t>
            </w:r>
            <w:r w:rsidRPr="00A238A9">
              <w:rPr>
                <w:rFonts w:ascii="Arial" w:hAnsi="Arial" w:cs="Arial"/>
              </w:rPr>
              <w:t xml:space="preserve"> Manage use of consumables efficiently.</w:t>
            </w:r>
          </w:p>
          <w:p w14:paraId="79A66131" w14:textId="78ADA31F" w:rsidR="00353A72" w:rsidRPr="009553CC" w:rsidRDefault="00353A72" w:rsidP="009553CC">
            <w:pPr>
              <w:numPr>
                <w:ilvl w:val="0"/>
                <w:numId w:val="8"/>
              </w:numPr>
              <w:autoSpaceDE w:val="0"/>
              <w:autoSpaceDN w:val="0"/>
              <w:adjustRightInd w:val="0"/>
              <w:rPr>
                <w:rFonts w:ascii="Arial" w:hAnsi="Arial" w:cs="Arial"/>
                <w:lang w:val="en-IE" w:eastAsia="en-IE"/>
              </w:rPr>
            </w:pPr>
            <w:r w:rsidRPr="00A238A9">
              <w:rPr>
                <w:rFonts w:ascii="Arial" w:hAnsi="Arial" w:cs="Arial"/>
                <w:lang w:val="en-IE" w:eastAsia="en-IE"/>
              </w:rPr>
              <w:t>Allocate responsibilities to staff</w:t>
            </w:r>
            <w:r w:rsidR="005D76CC" w:rsidRPr="00A238A9">
              <w:rPr>
                <w:rFonts w:ascii="Arial" w:hAnsi="Arial" w:cs="Arial"/>
                <w:lang w:val="en-IE" w:eastAsia="en-IE"/>
              </w:rPr>
              <w:t xml:space="preserve"> </w:t>
            </w:r>
            <w:r w:rsidR="005D76CC">
              <w:rPr>
                <w:rFonts w:ascii="Arial" w:hAnsi="Arial" w:cs="Arial"/>
                <w:lang w:val="en-IE" w:eastAsia="en-IE"/>
              </w:rPr>
              <w:t xml:space="preserve">as </w:t>
            </w:r>
            <w:r w:rsidR="005D76CC" w:rsidRPr="00A238A9">
              <w:rPr>
                <w:rFonts w:ascii="Arial" w:hAnsi="Arial" w:cs="Arial"/>
                <w:lang w:val="en-IE" w:eastAsia="en-IE"/>
              </w:rPr>
              <w:t>appropriate</w:t>
            </w:r>
            <w:r w:rsidRPr="00A238A9">
              <w:rPr>
                <w:rFonts w:ascii="Arial" w:hAnsi="Arial" w:cs="Arial"/>
                <w:lang w:val="en-IE" w:eastAsia="en-IE"/>
              </w:rPr>
              <w:t>.</w:t>
            </w:r>
            <w:r w:rsidRPr="00A238A9">
              <w:rPr>
                <w:rFonts w:ascii="Arial" w:hAnsi="Arial" w:cs="Arial"/>
              </w:rPr>
              <w:t xml:space="preserve">  </w:t>
            </w:r>
            <w:r w:rsidRPr="00A238A9">
              <w:rPr>
                <w:rFonts w:ascii="Arial" w:eastAsia="Arial" w:hAnsi="Arial" w:cs="Arial"/>
              </w:rPr>
              <w:t>Ensure</w:t>
            </w:r>
            <w:r w:rsidRPr="00A238A9">
              <w:rPr>
                <w:rFonts w:ascii="Arial" w:eastAsia="Arial" w:hAnsi="Arial" w:cs="Arial"/>
                <w:spacing w:val="22"/>
              </w:rPr>
              <w:t xml:space="preserve"> </w:t>
            </w:r>
            <w:r w:rsidRPr="00A238A9">
              <w:rPr>
                <w:rFonts w:ascii="Arial" w:eastAsia="Arial" w:hAnsi="Arial" w:cs="Arial"/>
              </w:rPr>
              <w:t>the</w:t>
            </w:r>
            <w:r w:rsidRPr="00A238A9">
              <w:rPr>
                <w:rFonts w:ascii="Arial" w:eastAsia="Arial" w:hAnsi="Arial" w:cs="Arial"/>
                <w:spacing w:val="23"/>
              </w:rPr>
              <w:t xml:space="preserve"> </w:t>
            </w:r>
            <w:r w:rsidRPr="00A238A9">
              <w:rPr>
                <w:rFonts w:ascii="Arial" w:eastAsia="Arial" w:hAnsi="Arial" w:cs="Arial"/>
              </w:rPr>
              <w:t>optimum</w:t>
            </w:r>
            <w:r w:rsidRPr="00A238A9">
              <w:rPr>
                <w:rFonts w:ascii="Arial" w:eastAsia="Arial" w:hAnsi="Arial" w:cs="Arial"/>
                <w:spacing w:val="28"/>
              </w:rPr>
              <w:t xml:space="preserve"> </w:t>
            </w:r>
            <w:r w:rsidRPr="00A238A9">
              <w:rPr>
                <w:rFonts w:ascii="Arial" w:eastAsia="Arial" w:hAnsi="Arial" w:cs="Arial"/>
              </w:rPr>
              <w:t>and</w:t>
            </w:r>
            <w:r w:rsidRPr="00A238A9">
              <w:rPr>
                <w:rFonts w:ascii="Arial" w:eastAsia="Arial" w:hAnsi="Arial" w:cs="Arial"/>
                <w:spacing w:val="20"/>
              </w:rPr>
              <w:t xml:space="preserve"> </w:t>
            </w:r>
            <w:r w:rsidRPr="00A238A9">
              <w:rPr>
                <w:rFonts w:ascii="Arial" w:eastAsia="Arial" w:hAnsi="Arial" w:cs="Arial"/>
              </w:rPr>
              <w:t>effective</w:t>
            </w:r>
            <w:r w:rsidRPr="00A238A9">
              <w:rPr>
                <w:rFonts w:ascii="Arial" w:eastAsia="Arial" w:hAnsi="Arial" w:cs="Arial"/>
                <w:spacing w:val="17"/>
              </w:rPr>
              <w:t xml:space="preserve"> </w:t>
            </w:r>
            <w:r w:rsidRPr="00A238A9">
              <w:rPr>
                <w:rFonts w:ascii="Arial" w:eastAsia="Arial" w:hAnsi="Arial" w:cs="Arial"/>
              </w:rPr>
              <w:t>use</w:t>
            </w:r>
            <w:r w:rsidRPr="00A238A9">
              <w:rPr>
                <w:rFonts w:ascii="Arial" w:eastAsia="Arial" w:hAnsi="Arial" w:cs="Arial"/>
                <w:spacing w:val="20"/>
              </w:rPr>
              <w:t xml:space="preserve"> </w:t>
            </w:r>
            <w:r w:rsidRPr="00A238A9">
              <w:rPr>
                <w:rFonts w:ascii="Arial" w:eastAsia="Arial" w:hAnsi="Arial" w:cs="Arial"/>
              </w:rPr>
              <w:t>of</w:t>
            </w:r>
            <w:r w:rsidRPr="00A238A9">
              <w:rPr>
                <w:rFonts w:ascii="Arial" w:eastAsia="Arial" w:hAnsi="Arial" w:cs="Arial"/>
                <w:spacing w:val="27"/>
              </w:rPr>
              <w:t xml:space="preserve"> </w:t>
            </w:r>
            <w:r w:rsidRPr="00A238A9">
              <w:rPr>
                <w:rFonts w:ascii="Arial" w:eastAsia="Arial" w:hAnsi="Arial" w:cs="Arial"/>
              </w:rPr>
              <w:t>staff</w:t>
            </w:r>
            <w:r w:rsidRPr="00A238A9">
              <w:rPr>
                <w:rFonts w:ascii="Arial" w:eastAsia="Arial" w:hAnsi="Arial" w:cs="Arial"/>
                <w:spacing w:val="32"/>
              </w:rPr>
              <w:t xml:space="preserve"> </w:t>
            </w:r>
            <w:r w:rsidRPr="00A238A9">
              <w:rPr>
                <w:rFonts w:ascii="Arial" w:eastAsia="Arial" w:hAnsi="Arial" w:cs="Arial"/>
              </w:rPr>
              <w:t>through</w:t>
            </w:r>
            <w:r w:rsidRPr="00A238A9">
              <w:rPr>
                <w:rFonts w:ascii="Arial" w:eastAsia="Arial" w:hAnsi="Arial" w:cs="Arial"/>
                <w:spacing w:val="21"/>
              </w:rPr>
              <w:t xml:space="preserve"> </w:t>
            </w:r>
            <w:r w:rsidRPr="00A238A9">
              <w:rPr>
                <w:rFonts w:ascii="Arial" w:eastAsia="Arial" w:hAnsi="Arial" w:cs="Arial"/>
              </w:rPr>
              <w:t>efficient scheduling,</w:t>
            </w:r>
            <w:r w:rsidRPr="00A238A9">
              <w:rPr>
                <w:rFonts w:ascii="Arial" w:eastAsia="Arial" w:hAnsi="Arial" w:cs="Arial"/>
                <w:spacing w:val="12"/>
              </w:rPr>
              <w:t xml:space="preserve"> </w:t>
            </w:r>
            <w:r w:rsidRPr="00A238A9">
              <w:rPr>
                <w:rFonts w:ascii="Arial" w:eastAsia="Arial" w:hAnsi="Arial" w:cs="Arial"/>
                <w:w w:val="101"/>
              </w:rPr>
              <w:t>skills</w:t>
            </w:r>
            <w:r>
              <w:rPr>
                <w:rFonts w:ascii="Arial" w:eastAsia="Arial" w:hAnsi="Arial" w:cs="Arial"/>
                <w:w w:val="101"/>
              </w:rPr>
              <w:t xml:space="preserve"> </w:t>
            </w:r>
            <w:r w:rsidRPr="00A238A9">
              <w:rPr>
                <w:rFonts w:ascii="Arial" w:eastAsia="Arial" w:hAnsi="Arial" w:cs="Arial"/>
                <w:w w:val="101"/>
              </w:rPr>
              <w:t>/</w:t>
            </w:r>
            <w:r>
              <w:rPr>
                <w:rFonts w:ascii="Arial" w:eastAsia="Arial" w:hAnsi="Arial" w:cs="Arial"/>
                <w:w w:val="101"/>
              </w:rPr>
              <w:t xml:space="preserve"> </w:t>
            </w:r>
            <w:r w:rsidRPr="00A238A9">
              <w:rPr>
                <w:rFonts w:ascii="Arial" w:eastAsia="Arial" w:hAnsi="Arial" w:cs="Arial"/>
                <w:w w:val="101"/>
              </w:rPr>
              <w:t xml:space="preserve">grade </w:t>
            </w:r>
            <w:r w:rsidRPr="00A238A9">
              <w:rPr>
                <w:rFonts w:ascii="Arial" w:eastAsia="Arial" w:hAnsi="Arial" w:cs="Arial"/>
              </w:rPr>
              <w:t>mix</w:t>
            </w:r>
            <w:r w:rsidRPr="00A238A9">
              <w:rPr>
                <w:rFonts w:ascii="Arial" w:eastAsia="Arial" w:hAnsi="Arial" w:cs="Arial"/>
                <w:spacing w:val="15"/>
              </w:rPr>
              <w:t xml:space="preserve"> </w:t>
            </w:r>
            <w:r w:rsidRPr="00A238A9">
              <w:rPr>
                <w:rFonts w:ascii="Arial" w:eastAsia="Arial" w:hAnsi="Arial" w:cs="Arial"/>
              </w:rPr>
              <w:t>planning,</w:t>
            </w:r>
            <w:r w:rsidRPr="00A238A9">
              <w:rPr>
                <w:rFonts w:ascii="Arial" w:eastAsia="Arial" w:hAnsi="Arial" w:cs="Arial"/>
                <w:spacing w:val="5"/>
              </w:rPr>
              <w:t xml:space="preserve"> </w:t>
            </w:r>
            <w:r w:rsidRPr="00A238A9">
              <w:rPr>
                <w:rFonts w:ascii="Arial" w:eastAsia="Arial" w:hAnsi="Arial" w:cs="Arial"/>
              </w:rPr>
              <w:t>workload</w:t>
            </w:r>
            <w:r w:rsidRPr="00A238A9">
              <w:rPr>
                <w:rFonts w:ascii="Arial" w:eastAsia="Arial" w:hAnsi="Arial" w:cs="Arial"/>
                <w:spacing w:val="16"/>
              </w:rPr>
              <w:t xml:space="preserve"> </w:t>
            </w:r>
            <w:r w:rsidRPr="00A238A9">
              <w:rPr>
                <w:rFonts w:ascii="Arial" w:eastAsia="Arial" w:hAnsi="Arial" w:cs="Arial"/>
              </w:rPr>
              <w:t>measurement</w:t>
            </w:r>
            <w:r w:rsidRPr="00A238A9">
              <w:rPr>
                <w:rFonts w:ascii="Arial" w:eastAsia="Arial" w:hAnsi="Arial" w:cs="Arial"/>
                <w:spacing w:val="4"/>
              </w:rPr>
              <w:t xml:space="preserve"> </w:t>
            </w:r>
            <w:r w:rsidRPr="00A238A9">
              <w:rPr>
                <w:rFonts w:ascii="Arial" w:eastAsia="Arial" w:hAnsi="Arial" w:cs="Arial"/>
              </w:rPr>
              <w:t>and</w:t>
            </w:r>
            <w:r w:rsidRPr="00A238A9">
              <w:rPr>
                <w:rFonts w:ascii="Arial" w:eastAsia="Arial" w:hAnsi="Arial" w:cs="Arial"/>
                <w:spacing w:val="2"/>
              </w:rPr>
              <w:t xml:space="preserve"> </w:t>
            </w:r>
            <w:r w:rsidRPr="00A238A9">
              <w:rPr>
                <w:rFonts w:ascii="Arial" w:eastAsia="Arial" w:hAnsi="Arial" w:cs="Arial"/>
              </w:rPr>
              <w:t>staff</w:t>
            </w:r>
            <w:r w:rsidRPr="00A238A9">
              <w:rPr>
                <w:rFonts w:ascii="Arial" w:eastAsia="Arial" w:hAnsi="Arial" w:cs="Arial"/>
                <w:spacing w:val="10"/>
              </w:rPr>
              <w:t xml:space="preserve"> </w:t>
            </w:r>
            <w:r w:rsidRPr="00A238A9">
              <w:rPr>
                <w:rFonts w:ascii="Arial" w:eastAsia="Arial" w:hAnsi="Arial" w:cs="Arial"/>
                <w:w w:val="104"/>
              </w:rPr>
              <w:t xml:space="preserve">deployment in </w:t>
            </w:r>
            <w:r w:rsidRPr="00A238A9">
              <w:rPr>
                <w:rFonts w:ascii="Arial" w:eastAsia="Arial" w:hAnsi="Arial" w:cs="Arial"/>
              </w:rPr>
              <w:t xml:space="preserve">cooperation with Radiation Therapy Service Manager. </w:t>
            </w:r>
            <w:r w:rsidR="009553CC" w:rsidRPr="003D4EF1">
              <w:rPr>
                <w:rFonts w:ascii="Arial" w:hAnsi="Arial" w:cs="Arial"/>
                <w:lang w:val="en-IE" w:eastAsia="en-IE"/>
              </w:rPr>
              <w:t>Monitor workload pressures on staff and intervene as appropriate.</w:t>
            </w:r>
          </w:p>
          <w:p w14:paraId="75361752" w14:textId="1B9998A1" w:rsidR="00353A72" w:rsidRPr="003D4EF1" w:rsidRDefault="00353A72" w:rsidP="007D42DA">
            <w:pPr>
              <w:numPr>
                <w:ilvl w:val="0"/>
                <w:numId w:val="8"/>
              </w:numPr>
              <w:autoSpaceDE w:val="0"/>
              <w:autoSpaceDN w:val="0"/>
              <w:adjustRightInd w:val="0"/>
              <w:rPr>
                <w:rFonts w:ascii="Arial" w:hAnsi="Arial" w:cs="Arial"/>
                <w:lang w:val="en-IE" w:eastAsia="en-IE"/>
              </w:rPr>
            </w:pPr>
            <w:r w:rsidRPr="003D4EF1">
              <w:rPr>
                <w:rFonts w:ascii="Arial" w:hAnsi="Arial" w:cs="Arial"/>
                <w:lang w:val="en-IE" w:eastAsia="en-IE"/>
              </w:rPr>
              <w:t xml:space="preserve">Take responsibility for managing and improving attendance of staff within area of responsibility in accordance with the HSE </w:t>
            </w:r>
            <w:r w:rsidRPr="003D4EF1">
              <w:rPr>
                <w:rFonts w:ascii="Arial" w:hAnsi="Arial" w:cs="Arial"/>
              </w:rPr>
              <w:t>Managing Attendance Policy.</w:t>
            </w:r>
          </w:p>
          <w:p w14:paraId="5E7CD096" w14:textId="3E1E0A5E" w:rsidR="00353A72" w:rsidRPr="007D42DA" w:rsidRDefault="00353A72" w:rsidP="007D42DA">
            <w:pPr>
              <w:numPr>
                <w:ilvl w:val="0"/>
                <w:numId w:val="8"/>
              </w:numPr>
              <w:autoSpaceDE w:val="0"/>
              <w:autoSpaceDN w:val="0"/>
              <w:adjustRightInd w:val="0"/>
              <w:rPr>
                <w:rFonts w:ascii="Arial" w:hAnsi="Arial" w:cs="Arial"/>
                <w:lang w:val="en-IE" w:eastAsia="en-IE"/>
              </w:rPr>
            </w:pPr>
            <w:r w:rsidRPr="00A238A9">
              <w:rPr>
                <w:rFonts w:ascii="Arial" w:hAnsi="Arial" w:cs="Arial"/>
                <w:lang w:val="en-IE" w:eastAsia="en-IE"/>
              </w:rPr>
              <w:t xml:space="preserve">Hold regular team briefings and encourage a contribution from all staff. </w:t>
            </w:r>
          </w:p>
          <w:p w14:paraId="5A6E434E" w14:textId="517AB22C" w:rsidR="00353A72" w:rsidRPr="007D42DA" w:rsidRDefault="00353A72" w:rsidP="007D42DA">
            <w:pPr>
              <w:numPr>
                <w:ilvl w:val="0"/>
                <w:numId w:val="8"/>
              </w:numPr>
              <w:rPr>
                <w:rFonts w:ascii="Arial" w:hAnsi="Arial" w:cs="Arial"/>
                <w:lang w:val="en-IE" w:eastAsia="en-IE"/>
              </w:rPr>
            </w:pPr>
            <w:r w:rsidRPr="00A238A9">
              <w:rPr>
                <w:rFonts w:ascii="Arial" w:hAnsi="Arial" w:cs="Arial"/>
              </w:rPr>
              <w:t xml:space="preserve">Advise on equipment selection, purchase, replacement or upgrading and </w:t>
            </w:r>
            <w:r w:rsidRPr="00A238A9">
              <w:rPr>
                <w:rFonts w:ascii="Arial" w:hAnsi="Arial" w:cs="Arial"/>
                <w:lang w:val="en-IE" w:eastAsia="en-IE"/>
              </w:rPr>
              <w:t>plan for changing circumstances.</w:t>
            </w:r>
          </w:p>
          <w:p w14:paraId="50CD30A6" w14:textId="77777777" w:rsidR="007D42DA" w:rsidRPr="001317AD" w:rsidRDefault="007D42DA" w:rsidP="007D42DA">
            <w:pPr>
              <w:pStyle w:val="ListParagraph"/>
              <w:numPr>
                <w:ilvl w:val="0"/>
                <w:numId w:val="13"/>
              </w:numPr>
              <w:rPr>
                <w:rFonts w:ascii="Arial" w:hAnsi="Arial" w:cs="Arial"/>
                <w:b/>
                <w:iCs/>
              </w:rPr>
            </w:pPr>
            <w:r w:rsidRPr="001317AD">
              <w:rPr>
                <w:rFonts w:ascii="Arial" w:hAnsi="Arial" w:cs="Arial"/>
                <w:iCs/>
              </w:rPr>
              <w:t>Represent the department at meetings as required.</w:t>
            </w:r>
          </w:p>
          <w:p w14:paraId="6AD0395A" w14:textId="77777777" w:rsidR="007D42DA" w:rsidRPr="00401B5D" w:rsidRDefault="007D42DA" w:rsidP="007D42DA">
            <w:pPr>
              <w:pStyle w:val="ListParagraph"/>
              <w:numPr>
                <w:ilvl w:val="0"/>
                <w:numId w:val="13"/>
              </w:numPr>
              <w:rPr>
                <w:rFonts w:ascii="Arial" w:hAnsi="Arial" w:cs="Arial"/>
                <w:b/>
                <w:iCs/>
              </w:rPr>
            </w:pPr>
            <w:r w:rsidRPr="001317AD">
              <w:rPr>
                <w:rFonts w:ascii="Arial" w:hAnsi="Arial" w:cs="Arial"/>
                <w:iCs/>
              </w:rPr>
              <w:t>Engage in IT developments as they apply to service user and service administration.</w:t>
            </w:r>
          </w:p>
          <w:p w14:paraId="513524DC" w14:textId="77777777" w:rsidR="007D42DA" w:rsidRPr="00401B5D" w:rsidRDefault="007D42DA" w:rsidP="007D42DA">
            <w:pPr>
              <w:pStyle w:val="ListParagraph"/>
              <w:numPr>
                <w:ilvl w:val="0"/>
                <w:numId w:val="13"/>
              </w:numPr>
              <w:rPr>
                <w:rFonts w:ascii="Arial" w:hAnsi="Arial" w:cs="Arial"/>
                <w:b/>
                <w:iCs/>
              </w:rPr>
            </w:pPr>
            <w:r w:rsidRPr="00401B5D">
              <w:rPr>
                <w:rFonts w:ascii="Arial" w:hAnsi="Arial" w:cs="Arial"/>
                <w:iCs/>
              </w:rPr>
              <w:t>Keep up to date with developments within the organisation and the Irish Health Service</w:t>
            </w:r>
          </w:p>
          <w:p w14:paraId="3EEC759E" w14:textId="77777777" w:rsidR="007D42DA" w:rsidRDefault="007D42DA" w:rsidP="007D42DA">
            <w:pPr>
              <w:pStyle w:val="ListParagraph"/>
              <w:numPr>
                <w:ilvl w:val="0"/>
                <w:numId w:val="12"/>
              </w:numPr>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4FA3BBBC" w14:textId="2BC1A53A" w:rsidR="007D42DA" w:rsidRPr="007D42DA" w:rsidRDefault="007D42DA" w:rsidP="007D42DA">
            <w:pPr>
              <w:pStyle w:val="ListParagraph"/>
              <w:numPr>
                <w:ilvl w:val="0"/>
                <w:numId w:val="12"/>
              </w:numPr>
              <w:jc w:val="both"/>
              <w:rPr>
                <w:rFonts w:ascii="Arial" w:hAnsi="Arial" w:cs="Arial"/>
                <w:iCs/>
              </w:rPr>
            </w:pPr>
            <w:r w:rsidRPr="007D42DA">
              <w:rPr>
                <w:rFonts w:ascii="Arial" w:hAnsi="Arial" w:cs="Arial"/>
                <w:lang w:val="en-IE" w:eastAsia="en-IE"/>
              </w:rPr>
              <w:t>Deputise for the Radiation Therapy Service Manager (RTSM) as required.</w:t>
            </w:r>
          </w:p>
          <w:p w14:paraId="12AD4993" w14:textId="3857C3D0"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9553CC">
        <w:tc>
          <w:tcPr>
            <w:tcW w:w="22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9553CC">
        <w:tc>
          <w:tcPr>
            <w:tcW w:w="22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6D4E7A7C"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56008B3B" w14:textId="77777777" w:rsidR="00AF6E06" w:rsidRDefault="00AF6E06" w:rsidP="009372A1">
            <w:pPr>
              <w:rPr>
                <w:rFonts w:ascii="Arial" w:hAnsi="Arial" w:cs="Arial"/>
                <w:b/>
                <w:bCs/>
                <w:color w:val="000099"/>
                <w:u w:val="single"/>
              </w:rPr>
            </w:pPr>
          </w:p>
          <w:p w14:paraId="1EE3AF2C" w14:textId="64F2E9CF" w:rsidR="004A1798" w:rsidRPr="005B29E2" w:rsidRDefault="004A1798" w:rsidP="009372A1">
            <w:pPr>
              <w:rPr>
                <w:rFonts w:ascii="Arial" w:hAnsi="Arial" w:cs="Arial"/>
                <w:b/>
                <w:bCs/>
                <w:color w:val="000099"/>
                <w:u w:val="single"/>
              </w:rPr>
            </w:pPr>
          </w:p>
        </w:tc>
      </w:tr>
      <w:tr w:rsidR="009372A1" w:rsidRPr="00E766A5" w14:paraId="7CD03A2B" w14:textId="77777777" w:rsidTr="009553CC">
        <w:tc>
          <w:tcPr>
            <w:tcW w:w="2272" w:type="dxa"/>
          </w:tcPr>
          <w:p w14:paraId="3A00521B" w14:textId="77777777" w:rsidR="009372A1" w:rsidRPr="00F6254C" w:rsidRDefault="009372A1" w:rsidP="009372A1">
            <w:pPr>
              <w:rPr>
                <w:rFonts w:ascii="Arial" w:hAnsi="Arial" w:cs="Arial"/>
                <w:b/>
                <w:bCs/>
              </w:rPr>
            </w:pPr>
            <w:r w:rsidRPr="00F6254C">
              <w:rPr>
                <w:rFonts w:ascii="Arial" w:hAnsi="Arial" w:cs="Arial"/>
                <w:b/>
                <w:bCs/>
              </w:rPr>
              <w:lastRenderedPageBreak/>
              <w:t>Other requirements specific to the post</w:t>
            </w:r>
          </w:p>
        </w:tc>
        <w:tc>
          <w:tcPr>
            <w:tcW w:w="83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6CA587DB"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660DB76" w14:textId="76BDDBC8" w:rsidR="00AF6E06" w:rsidRPr="00F6254C" w:rsidRDefault="00AF6E06" w:rsidP="00AF6E06">
            <w:pPr>
              <w:pStyle w:val="ListParagraph"/>
              <w:ind w:left="360"/>
              <w:rPr>
                <w:rFonts w:ascii="Arial" w:hAnsi="Arial" w:cs="Arial"/>
                <w:b/>
                <w:iCs/>
                <w:color w:val="000099"/>
              </w:rPr>
            </w:pPr>
          </w:p>
        </w:tc>
      </w:tr>
      <w:tr w:rsidR="009372A1" w:rsidRPr="00E766A5" w14:paraId="7748EEA1" w14:textId="77777777" w:rsidTr="009553CC">
        <w:tc>
          <w:tcPr>
            <w:tcW w:w="22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31550857" w:rsidR="00B940F1" w:rsidRPr="00F6254C" w:rsidRDefault="00B940F1" w:rsidP="00D2786B">
            <w:pPr>
              <w:rPr>
                <w:rFonts w:ascii="Arial" w:hAnsi="Arial" w:cs="Arial"/>
                <w:b/>
                <w:bCs/>
              </w:rPr>
            </w:pPr>
          </w:p>
        </w:tc>
        <w:tc>
          <w:tcPr>
            <w:tcW w:w="8348" w:type="dxa"/>
          </w:tcPr>
          <w:p w14:paraId="4A2D4603" w14:textId="77777777" w:rsidR="00AF6E06" w:rsidRPr="00AF6E06" w:rsidRDefault="00AF6E06" w:rsidP="00AF6E06">
            <w:pPr>
              <w:rPr>
                <w:rFonts w:ascii="Arial" w:hAnsi="Arial" w:cs="Arial"/>
                <w:b/>
              </w:rPr>
            </w:pPr>
            <w:r w:rsidRPr="00AF6E06">
              <w:rPr>
                <w:rFonts w:ascii="Arial" w:hAnsi="Arial" w:cs="Arial"/>
                <w:b/>
              </w:rPr>
              <w:t>Professional Knowledge and Experience</w:t>
            </w:r>
          </w:p>
          <w:p w14:paraId="45E3C62B" w14:textId="77777777" w:rsidR="00AF6E06" w:rsidRDefault="00AF6E06" w:rsidP="00AF6E06">
            <w:pPr>
              <w:rPr>
                <w:rFonts w:ascii="Arial" w:hAnsi="Arial" w:cs="Arial"/>
                <w:i/>
              </w:rPr>
            </w:pPr>
            <w:r>
              <w:rPr>
                <w:rFonts w:ascii="Arial" w:hAnsi="Arial" w:cs="Arial"/>
                <w:i/>
              </w:rPr>
              <w:t>For example:</w:t>
            </w:r>
          </w:p>
          <w:p w14:paraId="4E364633" w14:textId="77777777" w:rsidR="00AF6E06" w:rsidRPr="00AF6E06" w:rsidRDefault="00AF6E06" w:rsidP="00AF6E06">
            <w:pPr>
              <w:numPr>
                <w:ilvl w:val="0"/>
                <w:numId w:val="10"/>
              </w:numPr>
              <w:spacing w:before="100" w:beforeAutospacing="1" w:after="100" w:afterAutospacing="1"/>
              <w:contextualSpacing/>
              <w:jc w:val="both"/>
              <w:rPr>
                <w:rFonts w:ascii="Arial" w:hAnsi="Arial" w:cs="Arial"/>
                <w:iCs/>
              </w:rPr>
            </w:pPr>
            <w:r w:rsidRPr="00631AF3">
              <w:rPr>
                <w:rFonts w:ascii="Arial" w:hAnsi="Arial" w:cs="Arial"/>
                <w:iCs/>
              </w:rPr>
              <w:t xml:space="preserve">An advanced level of clinical expertise, knowledge and evidence </w:t>
            </w:r>
            <w:r>
              <w:rPr>
                <w:rFonts w:ascii="Arial" w:hAnsi="Arial" w:cs="Arial"/>
                <w:iCs/>
              </w:rPr>
              <w:t xml:space="preserve">based practice </w:t>
            </w:r>
            <w:r w:rsidRPr="00631AF3">
              <w:rPr>
                <w:rFonts w:ascii="Arial" w:hAnsi="Arial" w:cs="Arial"/>
                <w:iCs/>
              </w:rPr>
              <w:t>to carry out the duties and responsibilities of the role</w:t>
            </w:r>
            <w:r>
              <w:rPr>
                <w:rFonts w:ascii="Arial" w:hAnsi="Arial" w:cs="Arial"/>
                <w:iCs/>
              </w:rPr>
              <w:t xml:space="preserve"> in the area of specialism </w:t>
            </w:r>
            <w:r w:rsidRPr="00AE410A">
              <w:rPr>
                <w:rFonts w:ascii="Arial" w:hAnsi="Arial" w:cs="Arial"/>
                <w:iCs/>
              </w:rPr>
              <w:t xml:space="preserve">in line with relevant </w:t>
            </w:r>
            <w:r w:rsidRPr="00AF6E06">
              <w:rPr>
                <w:rFonts w:ascii="Arial" w:hAnsi="Arial" w:cs="Arial"/>
                <w:iCs/>
              </w:rPr>
              <w:t>legislation and standards.</w:t>
            </w:r>
          </w:p>
          <w:p w14:paraId="656DD33E" w14:textId="6A2C5BC6" w:rsidR="00AF6E06" w:rsidRPr="00AF6E06" w:rsidRDefault="00AF6E06" w:rsidP="00AF6E06">
            <w:pPr>
              <w:pStyle w:val="ListParagraph"/>
              <w:numPr>
                <w:ilvl w:val="0"/>
                <w:numId w:val="10"/>
              </w:numPr>
              <w:spacing w:before="100" w:beforeAutospacing="1" w:after="100" w:afterAutospacing="1"/>
              <w:contextualSpacing/>
              <w:rPr>
                <w:rFonts w:ascii="Arial" w:hAnsi="Arial" w:cs="Arial"/>
              </w:rPr>
            </w:pPr>
            <w:r w:rsidRPr="00AF6E06">
              <w:rPr>
                <w:rFonts w:ascii="Arial" w:hAnsi="Arial" w:cs="Arial"/>
              </w:rPr>
              <w:t>An advanced knowledge of molecular oncology, radiation biology, aetiology and epidemiology of main cancer sites.</w:t>
            </w:r>
          </w:p>
          <w:p w14:paraId="414DEB6F" w14:textId="77777777" w:rsidR="00AF6E06" w:rsidRPr="00AF6E06" w:rsidRDefault="00AF6E06" w:rsidP="00AF6E06">
            <w:pPr>
              <w:pStyle w:val="ListParagraph"/>
              <w:numPr>
                <w:ilvl w:val="0"/>
                <w:numId w:val="10"/>
              </w:numPr>
              <w:spacing w:before="100" w:beforeAutospacing="1" w:after="100" w:afterAutospacing="1"/>
              <w:contextualSpacing/>
              <w:rPr>
                <w:rFonts w:ascii="Arial" w:hAnsi="Arial" w:cs="Arial"/>
                <w:u w:val="single"/>
              </w:rPr>
            </w:pPr>
            <w:r w:rsidRPr="00AF6E06">
              <w:rPr>
                <w:rFonts w:ascii="Arial" w:hAnsi="Arial" w:cs="Arial"/>
              </w:rPr>
              <w:t>An enhanced understanding of the theory, concepts and methods pertaining to practice and the variety of approaches to assessment, diagnosis, intervention and treatment, in the specialist area.</w:t>
            </w:r>
          </w:p>
          <w:p w14:paraId="11AAB825" w14:textId="77777777" w:rsidR="00AF6E06" w:rsidRPr="00AF6E06" w:rsidRDefault="00AF6E06" w:rsidP="00AF6E06">
            <w:pPr>
              <w:pStyle w:val="ListParagraph"/>
              <w:numPr>
                <w:ilvl w:val="0"/>
                <w:numId w:val="10"/>
              </w:numPr>
              <w:spacing w:before="100" w:beforeAutospacing="1" w:after="100" w:afterAutospacing="1"/>
              <w:contextualSpacing/>
              <w:rPr>
                <w:rFonts w:ascii="Arial" w:hAnsi="Arial" w:cs="Arial"/>
                <w:u w:val="single"/>
              </w:rPr>
            </w:pPr>
            <w:r w:rsidRPr="00AF6E06">
              <w:rPr>
                <w:rFonts w:ascii="Arial" w:hAnsi="Arial" w:cs="Arial"/>
              </w:rPr>
              <w:t>An advanced knowledge of other treatment modalities, surgery, chemotherapy, hormone therapy targeted therapies and their interaction with radiation.</w:t>
            </w:r>
          </w:p>
          <w:p w14:paraId="2EA019F0" w14:textId="4C463B52" w:rsidR="00AF6E06" w:rsidRPr="00631AF3" w:rsidRDefault="002A68E7" w:rsidP="00AF6E06">
            <w:pPr>
              <w:numPr>
                <w:ilvl w:val="0"/>
                <w:numId w:val="10"/>
              </w:numPr>
              <w:spacing w:before="100" w:beforeAutospacing="1" w:after="100" w:afterAutospacing="1"/>
              <w:contextualSpacing/>
              <w:jc w:val="both"/>
              <w:rPr>
                <w:rFonts w:ascii="Arial" w:hAnsi="Arial" w:cs="Arial"/>
                <w:iCs/>
              </w:rPr>
            </w:pPr>
            <w:r>
              <w:rPr>
                <w:rFonts w:ascii="Arial" w:hAnsi="Arial" w:cs="Arial"/>
                <w:iCs/>
              </w:rPr>
              <w:t>Applies</w:t>
            </w:r>
            <w:r w:rsidR="00AF6E06" w:rsidRPr="00631AF3">
              <w:rPr>
                <w:rFonts w:ascii="Arial" w:hAnsi="Arial" w:cs="Arial"/>
                <w:iCs/>
              </w:rPr>
              <w:t xml:space="preserve"> specialist knowledge to best practice.</w:t>
            </w:r>
          </w:p>
          <w:p w14:paraId="18B43F01" w14:textId="46B04EE8" w:rsidR="00AF6E06" w:rsidRPr="00AF6E06" w:rsidRDefault="002A68E7" w:rsidP="00AF6E06">
            <w:pPr>
              <w:pStyle w:val="ListParagraph"/>
              <w:numPr>
                <w:ilvl w:val="0"/>
                <w:numId w:val="10"/>
              </w:numPr>
              <w:spacing w:before="100" w:beforeAutospacing="1" w:after="100" w:afterAutospacing="1"/>
              <w:contextualSpacing/>
              <w:rPr>
                <w:rFonts w:ascii="Arial" w:hAnsi="Arial" w:cs="Arial"/>
              </w:rPr>
            </w:pPr>
            <w:r>
              <w:rPr>
                <w:rFonts w:ascii="Arial" w:hAnsi="Arial" w:cs="Arial"/>
                <w:iCs/>
              </w:rPr>
              <w:t>L</w:t>
            </w:r>
            <w:r w:rsidR="00AF6E06" w:rsidRPr="00AF6E06">
              <w:rPr>
                <w:rFonts w:ascii="Arial" w:hAnsi="Arial" w:cs="Arial"/>
                <w:iCs/>
              </w:rPr>
              <w:t>ead</w:t>
            </w:r>
            <w:r>
              <w:rPr>
                <w:rFonts w:ascii="Arial" w:hAnsi="Arial" w:cs="Arial"/>
                <w:iCs/>
              </w:rPr>
              <w:t>s</w:t>
            </w:r>
            <w:r w:rsidR="00AF6E06" w:rsidRPr="00AF6E06">
              <w:rPr>
                <w:rFonts w:ascii="Arial" w:hAnsi="Arial" w:cs="Arial"/>
                <w:iCs/>
              </w:rPr>
              <w:t xml:space="preserve"> on clinical practice and service quality. </w:t>
            </w:r>
          </w:p>
          <w:p w14:paraId="0EAD06D3" w14:textId="0E320E23" w:rsidR="00AF6E06" w:rsidRPr="00AF6E06" w:rsidRDefault="00AF6E06" w:rsidP="00AF6E06">
            <w:pPr>
              <w:numPr>
                <w:ilvl w:val="0"/>
                <w:numId w:val="10"/>
              </w:numPr>
              <w:spacing w:before="100" w:beforeAutospacing="1" w:after="100" w:afterAutospacing="1"/>
              <w:contextualSpacing/>
              <w:jc w:val="both"/>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1EBDA6FA" w14:textId="77777777" w:rsidR="00AF6E06" w:rsidRDefault="00AF6E06" w:rsidP="00AF6E06">
            <w:pPr>
              <w:rPr>
                <w:rFonts w:ascii="Arial" w:hAnsi="Arial" w:cs="Arial"/>
                <w:b/>
                <w:u w:val="single"/>
              </w:rPr>
            </w:pPr>
          </w:p>
          <w:p w14:paraId="79872303" w14:textId="77777777" w:rsidR="00AF6E06" w:rsidRPr="00B00A0C" w:rsidRDefault="00AF6E06" w:rsidP="00AF6E06">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5057116A" w14:textId="77777777" w:rsidR="00AF6E06" w:rsidRPr="00925519"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743FBEE" w14:textId="77777777" w:rsidR="00AF6E06" w:rsidRPr="00AE410A" w:rsidRDefault="00AF6E06" w:rsidP="00AF6E06">
            <w:pPr>
              <w:numPr>
                <w:ilvl w:val="0"/>
                <w:numId w:val="10"/>
              </w:numPr>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7E06A2A0" w14:textId="77777777" w:rsidR="002A68E7" w:rsidRDefault="00AF6E06" w:rsidP="002A68E7">
            <w:pPr>
              <w:numPr>
                <w:ilvl w:val="0"/>
                <w:numId w:val="10"/>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080B0DA4" w14:textId="07F40AC4" w:rsidR="00AF6E06" w:rsidRPr="002A68E7" w:rsidRDefault="002A68E7" w:rsidP="002A68E7">
            <w:pPr>
              <w:numPr>
                <w:ilvl w:val="0"/>
                <w:numId w:val="10"/>
              </w:numPr>
              <w:rPr>
                <w:rFonts w:ascii="Arial" w:hAnsi="Arial" w:cs="Arial"/>
              </w:rPr>
            </w:pPr>
            <w:r>
              <w:rPr>
                <w:rFonts w:ascii="Arial" w:hAnsi="Arial" w:cs="Arial"/>
              </w:rPr>
              <w:t>P</w:t>
            </w:r>
            <w:r w:rsidR="00AF6E06" w:rsidRPr="002A68E7">
              <w:rPr>
                <w:rFonts w:ascii="Arial" w:hAnsi="Arial" w:cs="Arial"/>
                <w:iCs/>
              </w:rPr>
              <w:t>lan</w:t>
            </w:r>
            <w:r>
              <w:rPr>
                <w:rFonts w:ascii="Arial" w:hAnsi="Arial" w:cs="Arial"/>
                <w:iCs/>
              </w:rPr>
              <w:t>s</w:t>
            </w:r>
            <w:r w:rsidR="00AF6E06" w:rsidRPr="002A68E7">
              <w:rPr>
                <w:rFonts w:ascii="Arial" w:hAnsi="Arial" w:cs="Arial"/>
                <w:iCs/>
              </w:rPr>
              <w:t xml:space="preserve"> and manage</w:t>
            </w:r>
            <w:r>
              <w:rPr>
                <w:rFonts w:ascii="Arial" w:hAnsi="Arial" w:cs="Arial"/>
                <w:iCs/>
              </w:rPr>
              <w:t>s</w:t>
            </w:r>
            <w:r w:rsidR="00AF6E06" w:rsidRPr="002A68E7">
              <w:rPr>
                <w:rFonts w:ascii="Arial" w:hAnsi="Arial" w:cs="Arial"/>
                <w:iCs/>
              </w:rPr>
              <w:t xml:space="preserve"> the delivery of an optimum service in an effective and resourceful manner</w:t>
            </w:r>
            <w:r w:rsidR="00AF6E06" w:rsidRPr="002A68E7">
              <w:rPr>
                <w:rFonts w:ascii="Arial" w:hAnsi="Arial" w:cs="Arial"/>
                <w:iCs/>
                <w:lang w:val="en-IE" w:eastAsia="en-IE"/>
              </w:rPr>
              <w:t>, within a model of person-centred care.</w:t>
            </w:r>
          </w:p>
          <w:p w14:paraId="2B1704A0" w14:textId="77777777" w:rsidR="00AF6E06" w:rsidRDefault="00AF6E06" w:rsidP="00AF6E06">
            <w:pPr>
              <w:numPr>
                <w:ilvl w:val="0"/>
                <w:numId w:val="10"/>
              </w:numPr>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2D1942DF" w14:textId="77777777" w:rsidR="00AF6E06" w:rsidRPr="00925519" w:rsidRDefault="00AF6E06" w:rsidP="00AF6E06">
            <w:pPr>
              <w:numPr>
                <w:ilvl w:val="0"/>
                <w:numId w:val="10"/>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3D272932" w14:textId="77777777"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2264483F" w14:textId="77777777" w:rsidR="00AF6E06" w:rsidRPr="009F0ED8"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C344DA2" w14:textId="77777777" w:rsidR="00AF6E06"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7D933B41" w14:textId="77777777" w:rsidR="00AF6E06" w:rsidRPr="00925519" w:rsidRDefault="00AF6E06" w:rsidP="00AF6E06">
            <w:pPr>
              <w:numPr>
                <w:ilvl w:val="0"/>
                <w:numId w:val="10"/>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1455331D" w14:textId="77777777" w:rsidR="00AF6E06" w:rsidRPr="00925519" w:rsidRDefault="00AF6E06" w:rsidP="00AF6E06">
            <w:pPr>
              <w:numPr>
                <w:ilvl w:val="0"/>
                <w:numId w:val="10"/>
              </w:numPr>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239694D0" w14:textId="77777777" w:rsidR="00AF6E06" w:rsidRPr="00925519" w:rsidRDefault="00AF6E06" w:rsidP="00AF6E06">
            <w:pPr>
              <w:numPr>
                <w:ilvl w:val="0"/>
                <w:numId w:val="10"/>
              </w:numPr>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62D7A8A8" w14:textId="77777777" w:rsidR="00AF6E06" w:rsidRPr="00925519" w:rsidRDefault="00AF6E06" w:rsidP="00AF6E06">
            <w:pPr>
              <w:numPr>
                <w:ilvl w:val="0"/>
                <w:numId w:val="10"/>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066E1E9C" w14:textId="77777777"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4998F786" w14:textId="77777777" w:rsidR="00AF6E06" w:rsidRPr="009F0ED8" w:rsidRDefault="00AF6E06" w:rsidP="00AF6E06">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0C5CBA02" w14:textId="77777777" w:rsidR="00AF6E06" w:rsidRPr="00925519" w:rsidRDefault="00AF6E06" w:rsidP="00AF6E06">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C588889" w14:textId="77777777" w:rsidR="00AF6E06" w:rsidRDefault="00AF6E06" w:rsidP="00AF6E06">
            <w:pPr>
              <w:pStyle w:val="ListParagraph"/>
              <w:numPr>
                <w:ilvl w:val="0"/>
                <w:numId w:val="10"/>
              </w:numPr>
              <w:rPr>
                <w:rFonts w:ascii="Arial" w:hAnsi="Arial" w:cs="Arial"/>
              </w:rPr>
            </w:pPr>
            <w:r w:rsidRPr="00756E0B">
              <w:rPr>
                <w:rFonts w:ascii="Arial" w:hAnsi="Arial" w:cs="Arial"/>
              </w:rPr>
              <w:t xml:space="preserve">Leads on the design, delivery and implementation of a high quality, person centred service. </w:t>
            </w:r>
          </w:p>
          <w:p w14:paraId="4B7AD73F" w14:textId="77777777" w:rsidR="00AF6E06" w:rsidRPr="00756E0B" w:rsidRDefault="00AF6E06" w:rsidP="00AF6E06">
            <w:pPr>
              <w:pStyle w:val="ListParagraph"/>
              <w:numPr>
                <w:ilvl w:val="0"/>
                <w:numId w:val="10"/>
              </w:numPr>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42A05FCE" w14:textId="77777777" w:rsidR="00AF6E06" w:rsidRPr="00925519" w:rsidRDefault="00AF6E06" w:rsidP="00AF6E06">
            <w:pPr>
              <w:numPr>
                <w:ilvl w:val="0"/>
                <w:numId w:val="10"/>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1D884C76" w14:textId="77777777" w:rsidR="00AF6E06" w:rsidRPr="007422C4" w:rsidRDefault="00AF6E06" w:rsidP="00AF6E06">
            <w:pPr>
              <w:numPr>
                <w:ilvl w:val="0"/>
                <w:numId w:val="10"/>
              </w:numPr>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10EA108E" w14:textId="6DEA38E3"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4D95503B" w14:textId="77777777" w:rsidR="004A1798" w:rsidRDefault="004A1798" w:rsidP="00AF6E06">
            <w:pPr>
              <w:spacing w:before="100" w:beforeAutospacing="1" w:after="100" w:afterAutospacing="1" w:line="259" w:lineRule="auto"/>
              <w:contextualSpacing/>
              <w:rPr>
                <w:rFonts w:ascii="Arial" w:eastAsia="Arial" w:hAnsi="Arial" w:cs="Arial"/>
                <w:b/>
                <w:bCs/>
                <w:color w:val="000000" w:themeColor="text1"/>
                <w:lang w:val="en-US"/>
              </w:rPr>
            </w:pPr>
          </w:p>
          <w:p w14:paraId="7E89C836" w14:textId="77777777" w:rsidR="00AF6E06" w:rsidRPr="009F0ED8"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lastRenderedPageBreak/>
              <w:t xml:space="preserve">Evaluating Information and Judging Situations </w:t>
            </w:r>
          </w:p>
          <w:p w14:paraId="06D2BB67" w14:textId="77777777" w:rsidR="00AF6E06" w:rsidRPr="009F0ED8"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D6C1497" w14:textId="77777777" w:rsidR="00AF6E06" w:rsidRDefault="00AF6E06" w:rsidP="00AF6E06">
            <w:pPr>
              <w:numPr>
                <w:ilvl w:val="0"/>
                <w:numId w:val="10"/>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165ECB36" w14:textId="0353735F" w:rsidR="00AF6E06" w:rsidRPr="00AE410A" w:rsidRDefault="002A68E7" w:rsidP="00AF6E06">
            <w:pPr>
              <w:numPr>
                <w:ilvl w:val="0"/>
                <w:numId w:val="10"/>
              </w:numPr>
              <w:rPr>
                <w:rFonts w:ascii="Arial" w:hAnsi="Arial" w:cs="Arial"/>
                <w:iCs/>
                <w:lang w:val="en-IE" w:eastAsia="en-IE"/>
              </w:rPr>
            </w:pPr>
            <w:r>
              <w:rPr>
                <w:rFonts w:ascii="Arial" w:hAnsi="Arial" w:cs="Arial"/>
                <w:iCs/>
                <w:lang w:val="en-IE" w:eastAsia="en-IE"/>
              </w:rPr>
              <w:t>E</w:t>
            </w:r>
            <w:r w:rsidR="00AF6E06" w:rsidRPr="00AE410A">
              <w:rPr>
                <w:rFonts w:ascii="Arial" w:hAnsi="Arial" w:cs="Arial"/>
                <w:iCs/>
                <w:lang w:val="en-IE" w:eastAsia="en-IE"/>
              </w:rPr>
              <w:t>ffectively analyse</w:t>
            </w:r>
            <w:r>
              <w:rPr>
                <w:rFonts w:ascii="Arial" w:hAnsi="Arial" w:cs="Arial"/>
                <w:iCs/>
                <w:lang w:val="en-IE" w:eastAsia="en-IE"/>
              </w:rPr>
              <w:t>s</w:t>
            </w:r>
            <w:r w:rsidR="00AF6E06" w:rsidRPr="00AE410A">
              <w:rPr>
                <w:rFonts w:ascii="Arial" w:hAnsi="Arial" w:cs="Arial"/>
                <w:iCs/>
                <w:lang w:val="en-IE" w:eastAsia="en-IE"/>
              </w:rPr>
              <w:t xml:space="preserve"> and critically evaluate</w:t>
            </w:r>
            <w:r>
              <w:rPr>
                <w:rFonts w:ascii="Arial" w:hAnsi="Arial" w:cs="Arial"/>
                <w:iCs/>
                <w:lang w:val="en-IE" w:eastAsia="en-IE"/>
              </w:rPr>
              <w:t>s</w:t>
            </w:r>
            <w:r w:rsidR="00AF6E06" w:rsidRPr="00AE410A">
              <w:rPr>
                <w:rFonts w:ascii="Arial" w:hAnsi="Arial" w:cs="Arial"/>
                <w:iCs/>
                <w:lang w:val="en-IE" w:eastAsia="en-IE"/>
              </w:rPr>
              <w:t xml:space="preserve"> complex information and make</w:t>
            </w:r>
            <w:r>
              <w:rPr>
                <w:rFonts w:ascii="Arial" w:hAnsi="Arial" w:cs="Arial"/>
                <w:iCs/>
                <w:lang w:val="en-IE" w:eastAsia="en-IE"/>
              </w:rPr>
              <w:t>s</w:t>
            </w:r>
            <w:r w:rsidR="00AF6E06" w:rsidRPr="00AE410A">
              <w:rPr>
                <w:rFonts w:ascii="Arial" w:hAnsi="Arial" w:cs="Arial"/>
                <w:iCs/>
                <w:lang w:val="en-IE" w:eastAsia="en-IE"/>
              </w:rPr>
              <w:t xml:space="preserve"> appropriate decisions.</w:t>
            </w:r>
          </w:p>
          <w:p w14:paraId="4DA68EBD" w14:textId="77777777" w:rsidR="00AF6E06" w:rsidRPr="00AE410A" w:rsidRDefault="00AF6E06" w:rsidP="00AF6E06">
            <w:pPr>
              <w:numPr>
                <w:ilvl w:val="0"/>
                <w:numId w:val="10"/>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09BEC460" w14:textId="77777777" w:rsidR="00AF6E06" w:rsidRDefault="00AF6E06" w:rsidP="00AF6E06">
            <w:pPr>
              <w:pStyle w:val="ListParagraph"/>
              <w:numPr>
                <w:ilvl w:val="0"/>
                <w:numId w:val="10"/>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768056F0" w14:textId="77777777" w:rsidR="00AF6E06" w:rsidRPr="007422C4" w:rsidRDefault="00AF6E06" w:rsidP="00AF6E06">
            <w:pPr>
              <w:pStyle w:val="ListParagraph"/>
              <w:ind w:left="360"/>
              <w:rPr>
                <w:rFonts w:ascii="Arial" w:hAnsi="Arial" w:cs="Arial"/>
                <w:iCs/>
                <w:color w:val="000000"/>
              </w:rPr>
            </w:pPr>
          </w:p>
          <w:p w14:paraId="34941AA4" w14:textId="77777777" w:rsidR="00AF6E06" w:rsidRPr="009F0ED8" w:rsidRDefault="00AF6E06" w:rsidP="00AF6E06">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30CEDD52" w14:textId="77777777" w:rsidR="00AF6E06" w:rsidRDefault="00AF6E06" w:rsidP="00AF6E06">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B0D612B" w14:textId="77777777" w:rsidR="00AF6E06" w:rsidRPr="0059459B" w:rsidRDefault="00AF6E06" w:rsidP="00AF6E06">
            <w:pPr>
              <w:numPr>
                <w:ilvl w:val="0"/>
                <w:numId w:val="10"/>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1B5561F3" w14:textId="77777777" w:rsidR="00AF6E06" w:rsidRPr="0059459B" w:rsidRDefault="00AF6E06" w:rsidP="00AF6E06">
            <w:pPr>
              <w:numPr>
                <w:ilvl w:val="0"/>
                <w:numId w:val="10"/>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359B6B03" w14:textId="77777777" w:rsidR="00AF6E06" w:rsidRDefault="00AF6E06" w:rsidP="00AF6E06">
            <w:pPr>
              <w:numPr>
                <w:ilvl w:val="0"/>
                <w:numId w:val="10"/>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02DA288E" w14:textId="4901623E" w:rsidR="007330F5" w:rsidRPr="00AF6E06" w:rsidRDefault="00AF6E06" w:rsidP="00AF6E06">
            <w:pPr>
              <w:numPr>
                <w:ilvl w:val="0"/>
                <w:numId w:val="10"/>
              </w:numPr>
              <w:rPr>
                <w:rFonts w:ascii="Arial" w:hAnsi="Arial" w:cs="Arial"/>
                <w:i/>
                <w:color w:val="000000"/>
              </w:rPr>
            </w:pPr>
            <w:r w:rsidRPr="00631AF3">
              <w:rPr>
                <w:rFonts w:ascii="Arial" w:hAnsi="Arial" w:cs="Arial"/>
                <w:color w:val="000000"/>
              </w:rPr>
              <w:t>D</w:t>
            </w:r>
            <w:r w:rsidRPr="00631AF3">
              <w:rPr>
                <w:rFonts w:ascii="Arial" w:hAnsi="Arial" w:cs="Arial"/>
                <w:iCs/>
                <w:color w:val="000000"/>
              </w:rPr>
              <w:t>emonstrates strong negotiation skills, remains firm but flexible when putting forward a point of view.</w:t>
            </w:r>
          </w:p>
          <w:p w14:paraId="27580873" w14:textId="65DFC55E" w:rsidR="00B63766" w:rsidRPr="00E47FFA" w:rsidRDefault="00B63766" w:rsidP="00AF6E06">
            <w:pPr>
              <w:ind w:left="360"/>
              <w:rPr>
                <w:rFonts w:ascii="Arial" w:hAnsi="Arial" w:cs="Arial"/>
                <w:color w:val="000000"/>
              </w:rPr>
            </w:pPr>
          </w:p>
        </w:tc>
      </w:tr>
      <w:tr w:rsidR="009372A1" w:rsidRPr="00E766A5" w14:paraId="20099597" w14:textId="77777777" w:rsidTr="009553CC">
        <w:tc>
          <w:tcPr>
            <w:tcW w:w="2272"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9553CC">
        <w:tc>
          <w:tcPr>
            <w:tcW w:w="22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348" w:type="dxa"/>
          </w:tcPr>
          <w:p w14:paraId="1006D24A" w14:textId="77777777" w:rsidR="00ED116A" w:rsidRPr="00ED116A" w:rsidRDefault="00ED116A" w:rsidP="00ED116A">
            <w:pPr>
              <w:spacing w:line="276" w:lineRule="auto"/>
              <w:rPr>
                <w:rFonts w:ascii="Arial" w:hAnsi="Arial" w:cs="Arial"/>
              </w:rPr>
            </w:pPr>
            <w:r w:rsidRPr="00ED116A">
              <w:rPr>
                <w:rFonts w:ascii="Arial" w:hAnsi="Arial" w:cs="Arial"/>
              </w:rPr>
              <w:t>The Health Service Executive</w:t>
            </w:r>
            <w:r w:rsidRPr="00ED116A">
              <w:rPr>
                <w:rFonts w:ascii="Arial" w:hAnsi="Arial" w:cs="Arial"/>
                <w:color w:val="FF0000"/>
              </w:rPr>
              <w:t xml:space="preserve"> </w:t>
            </w:r>
            <w:r w:rsidRPr="00ED116A">
              <w:rPr>
                <w:rFonts w:ascii="Arial" w:hAnsi="Arial" w:cs="Arial"/>
              </w:rPr>
              <w:t xml:space="preserve">will run this campaign in compliance with the Code of Practice prepared by the Commission for Public Service Appointments (CPSA). </w:t>
            </w:r>
          </w:p>
          <w:p w14:paraId="3CD05376" w14:textId="77777777" w:rsidR="00ED116A" w:rsidRPr="00ED116A" w:rsidRDefault="00ED116A" w:rsidP="00ED116A">
            <w:pPr>
              <w:shd w:val="clear" w:color="auto" w:fill="FFFFFF"/>
              <w:spacing w:line="276" w:lineRule="auto"/>
              <w:rPr>
                <w:rFonts w:ascii="Arial" w:hAnsi="Arial" w:cs="Arial"/>
              </w:rPr>
            </w:pPr>
          </w:p>
          <w:p w14:paraId="70BE0957" w14:textId="5A4FA741" w:rsidR="00ED116A" w:rsidRPr="00ED116A" w:rsidRDefault="00ED116A" w:rsidP="00ED116A">
            <w:pPr>
              <w:shd w:val="clear" w:color="auto" w:fill="FFFFFF"/>
              <w:spacing w:line="276" w:lineRule="auto"/>
              <w:rPr>
                <w:rFonts w:ascii="Arial" w:hAnsi="Arial" w:cs="Arial"/>
                <w:color w:val="333333"/>
                <w:lang w:eastAsia="en-IE"/>
              </w:rPr>
            </w:pPr>
            <w:r w:rsidRPr="00ED116A">
              <w:rPr>
                <w:rFonts w:ascii="Arial" w:hAnsi="Arial" w:cs="Arial"/>
              </w:rPr>
              <w:t xml:space="preserve">The CPSA is responsible for </w:t>
            </w:r>
            <w:r w:rsidRPr="00ED116A">
              <w:rPr>
                <w:rFonts w:ascii="Arial" w:hAnsi="Arial" w:cs="Arial"/>
                <w:color w:val="333333"/>
                <w:lang w:eastAsia="en-IE"/>
              </w:rPr>
              <w:t>establishing the principles that should be followed when making an appoi</w:t>
            </w:r>
            <w:bookmarkStart w:id="0" w:name="_GoBack"/>
            <w:bookmarkEnd w:id="0"/>
            <w:r w:rsidRPr="00ED116A">
              <w:rPr>
                <w:rFonts w:ascii="Arial" w:hAnsi="Arial" w:cs="Arial"/>
                <w:color w:val="333333"/>
                <w:lang w:eastAsia="en-IE"/>
              </w:rPr>
              <w:t>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7644321" w14:textId="77777777" w:rsidR="00ED116A" w:rsidRPr="00ED116A" w:rsidRDefault="00ED116A" w:rsidP="00ED116A">
            <w:pPr>
              <w:spacing w:line="276" w:lineRule="auto"/>
              <w:rPr>
                <w:rFonts w:ascii="Arial" w:hAnsi="Arial" w:cs="Arial"/>
              </w:rPr>
            </w:pPr>
          </w:p>
          <w:p w14:paraId="4579521B" w14:textId="1F1EB075" w:rsidR="00ED116A" w:rsidRPr="00ED116A" w:rsidRDefault="00ED116A" w:rsidP="00ED116A">
            <w:pPr>
              <w:spacing w:line="276" w:lineRule="auto"/>
              <w:rPr>
                <w:rFonts w:ascii="Arial" w:hAnsi="Arial" w:cs="Arial"/>
              </w:rPr>
            </w:pPr>
            <w:r w:rsidRPr="00ED116A">
              <w:rPr>
                <w:rFonts w:ascii="Arial" w:hAnsi="Arial" w:cs="Arial"/>
              </w:rPr>
              <w:t xml:space="preserve">The CPSA Code of Practice can be accessed via </w:t>
            </w:r>
            <w:hyperlink r:id="rId11" w:history="1">
              <w:r w:rsidRPr="00ED116A">
                <w:rPr>
                  <w:rStyle w:val="Hyperlink"/>
                  <w:rFonts w:ascii="Arial" w:hAnsi="Arial" w:cs="Arial"/>
                </w:rPr>
                <w:t>https://www.cpsa.ie/</w:t>
              </w:r>
            </w:hyperlink>
            <w:r w:rsidRPr="00ED116A">
              <w:rPr>
                <w:rFonts w:ascii="Arial" w:hAnsi="Arial" w:cs="Arial"/>
              </w:rPr>
              <w:t>.</w:t>
            </w:r>
          </w:p>
          <w:p w14:paraId="2AC7EE56" w14:textId="71F23D87"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ABD3D28" w14:textId="762CE48C" w:rsidR="0022428D" w:rsidRDefault="0022428D" w:rsidP="004A1798">
      <w:pPr>
        <w:rPr>
          <w:rFonts w:ascii="Arial" w:hAnsi="Arial" w:cs="Arial"/>
          <w:b/>
          <w:color w:val="000099"/>
        </w:rPr>
      </w:pPr>
    </w:p>
    <w:p w14:paraId="3B90A5DA" w14:textId="45E7F3E4" w:rsidR="00F35F81" w:rsidRDefault="00F35F81" w:rsidP="004A1798">
      <w:pPr>
        <w:rPr>
          <w:rFonts w:ascii="Arial" w:hAnsi="Arial" w:cs="Arial"/>
          <w:b/>
          <w:color w:val="000099"/>
        </w:rPr>
      </w:pPr>
    </w:p>
    <w:p w14:paraId="547B693C" w14:textId="6E844FB6" w:rsidR="00745415" w:rsidRDefault="00FD198B" w:rsidP="004A1798">
      <w:pPr>
        <w:jc w:val="center"/>
        <w:rPr>
          <w:rFonts w:ascii="Arial" w:hAnsi="Arial" w:cs="Arial"/>
          <w:b/>
        </w:rPr>
      </w:pPr>
      <w:r>
        <w:rPr>
          <w:rFonts w:ascii="Arial" w:hAnsi="Arial" w:cs="Arial"/>
          <w:b/>
        </w:rPr>
        <w:t>Radiation Therapist</w:t>
      </w:r>
      <w:r w:rsidR="00745415">
        <w:rPr>
          <w:rFonts w:ascii="Arial" w:hAnsi="Arial" w:cs="Arial"/>
          <w:b/>
        </w:rPr>
        <w:t>, Clinical Specialist (</w:t>
      </w:r>
      <w:r w:rsidR="00745415" w:rsidRPr="0038638F">
        <w:rPr>
          <w:rFonts w:ascii="Arial" w:hAnsi="Arial" w:cs="Arial"/>
          <w:b/>
          <w:color w:val="000099"/>
        </w:rPr>
        <w:t>INSERT SPECIALISM</w:t>
      </w:r>
      <w:r w:rsidR="00745415">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3CC9DC7" w14:textId="2EB7C358" w:rsidR="00AC24E1" w:rsidRDefault="00AC24E1" w:rsidP="00E45386">
            <w:pPr>
              <w:autoSpaceDE w:val="0"/>
              <w:autoSpaceDN w:val="0"/>
              <w:adjustRightInd w:val="0"/>
              <w:rPr>
                <w:rFonts w:ascii="Helv" w:eastAsiaTheme="minorHAnsi" w:hAnsi="Helv" w:cs="Helv"/>
                <w:i/>
                <w:iCs/>
                <w:color w:val="000000"/>
                <w:lang w:val="en-IE" w:eastAsia="en-US"/>
              </w:rPr>
            </w:pPr>
          </w:p>
          <w:p w14:paraId="5ACDCDA0" w14:textId="77777777" w:rsidR="00AC24E1" w:rsidRDefault="00AC24E1"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7E6674F1" w14:textId="245657FB"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896B" w14:textId="77777777" w:rsidR="003D7D81" w:rsidRDefault="003D7D81" w:rsidP="00543F98">
      <w:r>
        <w:separator/>
      </w:r>
    </w:p>
  </w:endnote>
  <w:endnote w:type="continuationSeparator" w:id="0">
    <w:p w14:paraId="55928499" w14:textId="77777777" w:rsidR="003D7D81" w:rsidRDefault="003D7D8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3D7D81" w:rsidRDefault="003D7D81">
    <w:pPr>
      <w:pStyle w:val="Footer"/>
      <w:framePr w:wrap="around" w:vAnchor="text" w:hAnchor="margin" w:xAlign="center" w:y="1"/>
      <w:rPr>
        <w:rStyle w:val="PageNumber"/>
      </w:rPr>
    </w:pPr>
  </w:p>
  <w:p w14:paraId="25D80B5D" w14:textId="77777777" w:rsidR="003D7D81" w:rsidRDefault="003D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C7C4" w14:textId="1B1667EA" w:rsidR="00AC24E1" w:rsidRPr="00AC24E1" w:rsidRDefault="00AC24E1" w:rsidP="00AC24E1">
    <w:pPr>
      <w:pStyle w:val="Footer"/>
      <w:jc w:val="right"/>
      <w:rPr>
        <w:rFonts w:ascii="Arial" w:hAnsi="Arial" w:cs="Arial"/>
        <w:sz w:val="16"/>
        <w:szCs w:val="16"/>
      </w:rPr>
    </w:pPr>
    <w:r w:rsidRPr="00AC24E1">
      <w:rPr>
        <w:rFonts w:ascii="Arial" w:hAnsi="Arial" w:cs="Arial"/>
        <w:sz w:val="16"/>
        <w:szCs w:val="16"/>
      </w:rPr>
      <w:t>February 2022</w:t>
    </w:r>
  </w:p>
  <w:p w14:paraId="3F14F4E7" w14:textId="77777777" w:rsidR="003D7D81" w:rsidRPr="007F6BBE" w:rsidRDefault="003D7D81"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5E9" w14:textId="77777777" w:rsidR="003D7D81" w:rsidRDefault="003D7D81" w:rsidP="00543F98">
      <w:r>
        <w:separator/>
      </w:r>
    </w:p>
  </w:footnote>
  <w:footnote w:type="continuationSeparator" w:id="0">
    <w:p w14:paraId="1F056BD3" w14:textId="77777777" w:rsidR="003D7D81" w:rsidRDefault="003D7D81" w:rsidP="00543F98">
      <w:r>
        <w:continuationSeparator/>
      </w:r>
    </w:p>
  </w:footnote>
  <w:footnote w:id="1">
    <w:p w14:paraId="681CB89C" w14:textId="77777777" w:rsidR="003D7D81" w:rsidRPr="00BE491B" w:rsidRDefault="003D7D81"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3D7D81" w:rsidRPr="00BE491B" w:rsidRDefault="003D7D81"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3D7D81" w:rsidRPr="00F84940" w:rsidRDefault="003D7D81" w:rsidP="00BE491B">
      <w:pPr>
        <w:rPr>
          <w:rFonts w:ascii="Arial" w:hAnsi="Arial" w:cs="Arial"/>
        </w:rPr>
      </w:pPr>
    </w:p>
    <w:p w14:paraId="38A5FFD0" w14:textId="77777777" w:rsidR="003D7D81" w:rsidRDefault="003D7D81" w:rsidP="00543F98">
      <w:pPr>
        <w:pStyle w:val="FootnoteText"/>
      </w:pPr>
    </w:p>
  </w:footnote>
  <w:footnote w:id="2">
    <w:p w14:paraId="5353924C" w14:textId="77777777" w:rsidR="003D7D81" w:rsidRPr="00DD13C2" w:rsidRDefault="003D7D8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F3641C2"/>
    <w:multiLevelType w:val="hybridMultilevel"/>
    <w:tmpl w:val="76D2BEF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tentative="1">
      <w:start w:val="1"/>
      <w:numFmt w:val="bullet"/>
      <w:lvlText w:val="o"/>
      <w:lvlJc w:val="left"/>
      <w:pPr>
        <w:ind w:left="1132" w:hanging="360"/>
      </w:pPr>
      <w:rPr>
        <w:rFonts w:ascii="Courier New" w:hAnsi="Courier New" w:cs="Courier New" w:hint="default"/>
      </w:rPr>
    </w:lvl>
    <w:lvl w:ilvl="2" w:tplc="18090005" w:tentative="1">
      <w:start w:val="1"/>
      <w:numFmt w:val="bullet"/>
      <w:lvlText w:val=""/>
      <w:lvlJc w:val="left"/>
      <w:pPr>
        <w:ind w:left="1852" w:hanging="360"/>
      </w:pPr>
      <w:rPr>
        <w:rFonts w:ascii="Wingdings" w:hAnsi="Wingdings" w:hint="default"/>
      </w:rPr>
    </w:lvl>
    <w:lvl w:ilvl="3" w:tplc="18090001" w:tentative="1">
      <w:start w:val="1"/>
      <w:numFmt w:val="bullet"/>
      <w:lvlText w:val=""/>
      <w:lvlJc w:val="left"/>
      <w:pPr>
        <w:ind w:left="2572" w:hanging="360"/>
      </w:pPr>
      <w:rPr>
        <w:rFonts w:ascii="Symbol" w:hAnsi="Symbol" w:hint="default"/>
      </w:rPr>
    </w:lvl>
    <w:lvl w:ilvl="4" w:tplc="18090003" w:tentative="1">
      <w:start w:val="1"/>
      <w:numFmt w:val="bullet"/>
      <w:lvlText w:val="o"/>
      <w:lvlJc w:val="left"/>
      <w:pPr>
        <w:ind w:left="3292" w:hanging="360"/>
      </w:pPr>
      <w:rPr>
        <w:rFonts w:ascii="Courier New" w:hAnsi="Courier New" w:cs="Courier New" w:hint="default"/>
      </w:rPr>
    </w:lvl>
    <w:lvl w:ilvl="5" w:tplc="18090005" w:tentative="1">
      <w:start w:val="1"/>
      <w:numFmt w:val="bullet"/>
      <w:lvlText w:val=""/>
      <w:lvlJc w:val="left"/>
      <w:pPr>
        <w:ind w:left="4012" w:hanging="360"/>
      </w:pPr>
      <w:rPr>
        <w:rFonts w:ascii="Wingdings" w:hAnsi="Wingdings" w:hint="default"/>
      </w:rPr>
    </w:lvl>
    <w:lvl w:ilvl="6" w:tplc="18090001" w:tentative="1">
      <w:start w:val="1"/>
      <w:numFmt w:val="bullet"/>
      <w:lvlText w:val=""/>
      <w:lvlJc w:val="left"/>
      <w:pPr>
        <w:ind w:left="4732" w:hanging="360"/>
      </w:pPr>
      <w:rPr>
        <w:rFonts w:ascii="Symbol" w:hAnsi="Symbol" w:hint="default"/>
      </w:rPr>
    </w:lvl>
    <w:lvl w:ilvl="7" w:tplc="18090003" w:tentative="1">
      <w:start w:val="1"/>
      <w:numFmt w:val="bullet"/>
      <w:lvlText w:val="o"/>
      <w:lvlJc w:val="left"/>
      <w:pPr>
        <w:ind w:left="5452" w:hanging="360"/>
      </w:pPr>
      <w:rPr>
        <w:rFonts w:ascii="Courier New" w:hAnsi="Courier New" w:cs="Courier New" w:hint="default"/>
      </w:rPr>
    </w:lvl>
    <w:lvl w:ilvl="8" w:tplc="18090005" w:tentative="1">
      <w:start w:val="1"/>
      <w:numFmt w:val="bullet"/>
      <w:lvlText w:val=""/>
      <w:lvlJc w:val="left"/>
      <w:pPr>
        <w:ind w:left="6172" w:hanging="360"/>
      </w:pPr>
      <w:rPr>
        <w:rFonts w:ascii="Wingdings" w:hAnsi="Wingdings" w:hint="default"/>
      </w:rPr>
    </w:lvl>
  </w:abstractNum>
  <w:abstractNum w:abstractNumId="7"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2"/>
  </w:num>
  <w:num w:numId="6">
    <w:abstractNumId w:val="7"/>
  </w:num>
  <w:num w:numId="7">
    <w:abstractNumId w:val="6"/>
  </w:num>
  <w:num w:numId="8">
    <w:abstractNumId w:val="1"/>
  </w:num>
  <w:num w:numId="9">
    <w:abstractNumId w:val="5"/>
  </w:num>
  <w:num w:numId="10">
    <w:abstractNumId w:val="11"/>
  </w:num>
  <w:num w:numId="11">
    <w:abstractNumId w:val="12"/>
  </w:num>
  <w:num w:numId="12">
    <w:abstractNumId w:val="8"/>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D13"/>
    <w:rsid w:val="00016C4B"/>
    <w:rsid w:val="00063F8A"/>
    <w:rsid w:val="00082D0B"/>
    <w:rsid w:val="00091D46"/>
    <w:rsid w:val="00095C1D"/>
    <w:rsid w:val="000A7350"/>
    <w:rsid w:val="000B7318"/>
    <w:rsid w:val="000C160B"/>
    <w:rsid w:val="000D62EC"/>
    <w:rsid w:val="000F271C"/>
    <w:rsid w:val="000F7A72"/>
    <w:rsid w:val="001142DE"/>
    <w:rsid w:val="00117CD7"/>
    <w:rsid w:val="00120B3D"/>
    <w:rsid w:val="00163957"/>
    <w:rsid w:val="00163DD6"/>
    <w:rsid w:val="00173347"/>
    <w:rsid w:val="00177D2A"/>
    <w:rsid w:val="0018179A"/>
    <w:rsid w:val="0018387C"/>
    <w:rsid w:val="00185EBC"/>
    <w:rsid w:val="00195968"/>
    <w:rsid w:val="001A7F9A"/>
    <w:rsid w:val="001D0B29"/>
    <w:rsid w:val="001D413B"/>
    <w:rsid w:val="0022428D"/>
    <w:rsid w:val="00232908"/>
    <w:rsid w:val="0023552F"/>
    <w:rsid w:val="0024231B"/>
    <w:rsid w:val="00257231"/>
    <w:rsid w:val="00260C8B"/>
    <w:rsid w:val="00282465"/>
    <w:rsid w:val="00286130"/>
    <w:rsid w:val="0029014C"/>
    <w:rsid w:val="002A1BA3"/>
    <w:rsid w:val="002A1DEB"/>
    <w:rsid w:val="002A68E7"/>
    <w:rsid w:val="00312DD3"/>
    <w:rsid w:val="003208F0"/>
    <w:rsid w:val="003233EA"/>
    <w:rsid w:val="003237BB"/>
    <w:rsid w:val="00331995"/>
    <w:rsid w:val="00353A72"/>
    <w:rsid w:val="0035717C"/>
    <w:rsid w:val="003731E4"/>
    <w:rsid w:val="00383C85"/>
    <w:rsid w:val="0038638F"/>
    <w:rsid w:val="00387421"/>
    <w:rsid w:val="003C69A1"/>
    <w:rsid w:val="003D4EF1"/>
    <w:rsid w:val="003D5F0D"/>
    <w:rsid w:val="003D7D81"/>
    <w:rsid w:val="003E3E89"/>
    <w:rsid w:val="003F586D"/>
    <w:rsid w:val="0041250A"/>
    <w:rsid w:val="0044373F"/>
    <w:rsid w:val="00463454"/>
    <w:rsid w:val="00475884"/>
    <w:rsid w:val="00477AEF"/>
    <w:rsid w:val="004826D6"/>
    <w:rsid w:val="004831DD"/>
    <w:rsid w:val="0048358E"/>
    <w:rsid w:val="004A1798"/>
    <w:rsid w:val="004C097C"/>
    <w:rsid w:val="004C78F8"/>
    <w:rsid w:val="004E7CBE"/>
    <w:rsid w:val="004F2F73"/>
    <w:rsid w:val="00506D96"/>
    <w:rsid w:val="005133BD"/>
    <w:rsid w:val="005150A5"/>
    <w:rsid w:val="00521CFC"/>
    <w:rsid w:val="00543F98"/>
    <w:rsid w:val="0054569A"/>
    <w:rsid w:val="005638C4"/>
    <w:rsid w:val="00570B89"/>
    <w:rsid w:val="00576CDE"/>
    <w:rsid w:val="00585A70"/>
    <w:rsid w:val="00593D2E"/>
    <w:rsid w:val="005B29E2"/>
    <w:rsid w:val="005D76CC"/>
    <w:rsid w:val="005F10AC"/>
    <w:rsid w:val="005F595E"/>
    <w:rsid w:val="005F7278"/>
    <w:rsid w:val="00611576"/>
    <w:rsid w:val="00617A47"/>
    <w:rsid w:val="0064026D"/>
    <w:rsid w:val="006544F8"/>
    <w:rsid w:val="00671C9E"/>
    <w:rsid w:val="006739E6"/>
    <w:rsid w:val="006A0A40"/>
    <w:rsid w:val="006A2668"/>
    <w:rsid w:val="006A54F6"/>
    <w:rsid w:val="006A6F53"/>
    <w:rsid w:val="006B01D5"/>
    <w:rsid w:val="006F6EB4"/>
    <w:rsid w:val="00705C73"/>
    <w:rsid w:val="007330F5"/>
    <w:rsid w:val="0073435C"/>
    <w:rsid w:val="00745415"/>
    <w:rsid w:val="00767042"/>
    <w:rsid w:val="00795998"/>
    <w:rsid w:val="007A550B"/>
    <w:rsid w:val="007B3B55"/>
    <w:rsid w:val="007C37CF"/>
    <w:rsid w:val="007D2E37"/>
    <w:rsid w:val="007D42DA"/>
    <w:rsid w:val="007D43A7"/>
    <w:rsid w:val="007D639C"/>
    <w:rsid w:val="007F6BBE"/>
    <w:rsid w:val="00801F40"/>
    <w:rsid w:val="00811B13"/>
    <w:rsid w:val="00826681"/>
    <w:rsid w:val="00830AD7"/>
    <w:rsid w:val="00835025"/>
    <w:rsid w:val="00861303"/>
    <w:rsid w:val="00890A2B"/>
    <w:rsid w:val="0089500F"/>
    <w:rsid w:val="008950F1"/>
    <w:rsid w:val="00896F79"/>
    <w:rsid w:val="008A014A"/>
    <w:rsid w:val="008A6CFF"/>
    <w:rsid w:val="008D4D7B"/>
    <w:rsid w:val="00936A6C"/>
    <w:rsid w:val="009372A1"/>
    <w:rsid w:val="009441FF"/>
    <w:rsid w:val="009553CC"/>
    <w:rsid w:val="00955918"/>
    <w:rsid w:val="009713C6"/>
    <w:rsid w:val="00986367"/>
    <w:rsid w:val="009A07E7"/>
    <w:rsid w:val="009B6BF8"/>
    <w:rsid w:val="009C63CC"/>
    <w:rsid w:val="009C7692"/>
    <w:rsid w:val="009D2E61"/>
    <w:rsid w:val="00A30C76"/>
    <w:rsid w:val="00A31CE6"/>
    <w:rsid w:val="00A33245"/>
    <w:rsid w:val="00A35B00"/>
    <w:rsid w:val="00A36FE9"/>
    <w:rsid w:val="00A847E5"/>
    <w:rsid w:val="00A8573A"/>
    <w:rsid w:val="00A85FAD"/>
    <w:rsid w:val="00AB4063"/>
    <w:rsid w:val="00AC24E1"/>
    <w:rsid w:val="00AC325C"/>
    <w:rsid w:val="00AF3CE8"/>
    <w:rsid w:val="00AF6E06"/>
    <w:rsid w:val="00B13527"/>
    <w:rsid w:val="00B16B13"/>
    <w:rsid w:val="00B45750"/>
    <w:rsid w:val="00B4668F"/>
    <w:rsid w:val="00B63766"/>
    <w:rsid w:val="00B85A4B"/>
    <w:rsid w:val="00B87D63"/>
    <w:rsid w:val="00B940F1"/>
    <w:rsid w:val="00BA14C2"/>
    <w:rsid w:val="00BB6A03"/>
    <w:rsid w:val="00BC291D"/>
    <w:rsid w:val="00BD5194"/>
    <w:rsid w:val="00BE2087"/>
    <w:rsid w:val="00BE491B"/>
    <w:rsid w:val="00C03063"/>
    <w:rsid w:val="00C06703"/>
    <w:rsid w:val="00C27EBA"/>
    <w:rsid w:val="00C3019D"/>
    <w:rsid w:val="00C36670"/>
    <w:rsid w:val="00C438C1"/>
    <w:rsid w:val="00C57CEC"/>
    <w:rsid w:val="00C77A67"/>
    <w:rsid w:val="00CA12C1"/>
    <w:rsid w:val="00CB2C3A"/>
    <w:rsid w:val="00CC082D"/>
    <w:rsid w:val="00CE3011"/>
    <w:rsid w:val="00CE499C"/>
    <w:rsid w:val="00D2786B"/>
    <w:rsid w:val="00D34192"/>
    <w:rsid w:val="00D345CA"/>
    <w:rsid w:val="00D57CDD"/>
    <w:rsid w:val="00D60935"/>
    <w:rsid w:val="00D6621C"/>
    <w:rsid w:val="00D6784B"/>
    <w:rsid w:val="00D844B6"/>
    <w:rsid w:val="00D90319"/>
    <w:rsid w:val="00DA7FD3"/>
    <w:rsid w:val="00DB65B2"/>
    <w:rsid w:val="00DF28D9"/>
    <w:rsid w:val="00E1244D"/>
    <w:rsid w:val="00E45386"/>
    <w:rsid w:val="00E46F0F"/>
    <w:rsid w:val="00E47FFA"/>
    <w:rsid w:val="00E53F9F"/>
    <w:rsid w:val="00E64E67"/>
    <w:rsid w:val="00E77239"/>
    <w:rsid w:val="00E80789"/>
    <w:rsid w:val="00E83975"/>
    <w:rsid w:val="00E9011A"/>
    <w:rsid w:val="00E959AC"/>
    <w:rsid w:val="00EA3471"/>
    <w:rsid w:val="00EB3C67"/>
    <w:rsid w:val="00EB5E72"/>
    <w:rsid w:val="00EB7809"/>
    <w:rsid w:val="00EC3C8E"/>
    <w:rsid w:val="00ED116A"/>
    <w:rsid w:val="00ED4B58"/>
    <w:rsid w:val="00EE685C"/>
    <w:rsid w:val="00EF5A89"/>
    <w:rsid w:val="00F03E1B"/>
    <w:rsid w:val="00F06AD8"/>
    <w:rsid w:val="00F105D9"/>
    <w:rsid w:val="00F1158C"/>
    <w:rsid w:val="00F172C2"/>
    <w:rsid w:val="00F20301"/>
    <w:rsid w:val="00F33B51"/>
    <w:rsid w:val="00F35F81"/>
    <w:rsid w:val="00F415C8"/>
    <w:rsid w:val="00F44371"/>
    <w:rsid w:val="00F52DA7"/>
    <w:rsid w:val="00F6254C"/>
    <w:rsid w:val="00F63857"/>
    <w:rsid w:val="00F6431E"/>
    <w:rsid w:val="00F65E48"/>
    <w:rsid w:val="00F7326D"/>
    <w:rsid w:val="00F8393C"/>
    <w:rsid w:val="00F83B46"/>
    <w:rsid w:val="00F928ED"/>
    <w:rsid w:val="00FC12B2"/>
    <w:rsid w:val="00FD198B"/>
    <w:rsid w:val="00FD7DA1"/>
    <w:rsid w:val="00FF43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D2786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93227612">
      <w:bodyDiv w:val="1"/>
      <w:marLeft w:val="0"/>
      <w:marRight w:val="0"/>
      <w:marTop w:val="0"/>
      <w:marBottom w:val="0"/>
      <w:divBdr>
        <w:top w:val="none" w:sz="0" w:space="0" w:color="auto"/>
        <w:left w:val="none" w:sz="0" w:space="0" w:color="auto"/>
        <w:bottom w:val="none" w:sz="0" w:space="0" w:color="auto"/>
        <w:right w:val="none" w:sz="0" w:space="0" w:color="auto"/>
      </w:divBdr>
    </w:div>
    <w:div w:id="591743440">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864842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8820472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50836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B80-23B4-438B-A001-5D052D2F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dcterms:created xsi:type="dcterms:W3CDTF">2022-02-15T09:52:00Z</dcterms:created>
  <dcterms:modified xsi:type="dcterms:W3CDTF">2022-02-16T12:33:00Z</dcterms:modified>
</cp:coreProperties>
</file>