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5F4A3D64" w:rsidR="004826D6" w:rsidRDefault="0022419C" w:rsidP="0022419C">
      <w:pPr>
        <w:ind w:left="-1260"/>
        <w:rPr>
          <w:rFonts w:ascii="Arial" w:hAnsi="Arial" w:cs="Arial"/>
          <w:b/>
        </w:rPr>
      </w:pPr>
      <w:r>
        <w:rPr>
          <w:noProof/>
          <w:lang w:val="en-IE" w:eastAsia="en-IE"/>
        </w:rPr>
        <w:drawing>
          <wp:inline distT="0" distB="0" distL="0" distR="0" wp14:anchorId="3BBE8D8D" wp14:editId="3E220E14">
            <wp:extent cx="1249045" cy="104013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inline>
        </w:drawing>
      </w:r>
    </w:p>
    <w:p w14:paraId="119E31F3" w14:textId="64E28A18" w:rsidR="00C70F46" w:rsidRDefault="00344F35" w:rsidP="004826D6">
      <w:pPr>
        <w:ind w:left="-1260"/>
        <w:jc w:val="right"/>
        <w:rPr>
          <w:rFonts w:ascii="Arial" w:hAnsi="Arial" w:cs="Arial"/>
          <w:b/>
        </w:rPr>
      </w:pPr>
      <w:r>
        <w:rPr>
          <w:rFonts w:ascii="Arial" w:hAnsi="Arial" w:cs="Arial"/>
          <w:b/>
          <w:iCs/>
        </w:rPr>
        <w:t>Radiation Therapist</w:t>
      </w:r>
      <w:r w:rsidR="00C70F46" w:rsidRPr="00C70F46">
        <w:rPr>
          <w:rFonts w:ascii="Arial" w:hAnsi="Arial" w:cs="Arial"/>
          <w:b/>
          <w:iCs/>
        </w:rPr>
        <w:t xml:space="preserve"> </w:t>
      </w:r>
      <w:r w:rsidR="00721C7D">
        <w:rPr>
          <w:rFonts w:ascii="Arial" w:hAnsi="Arial" w:cs="Arial"/>
          <w:b/>
          <w:iCs/>
        </w:rPr>
        <w:t>(</w:t>
      </w:r>
      <w:r w:rsidR="00C70F46" w:rsidRPr="00C70F46">
        <w:rPr>
          <w:rFonts w:ascii="Arial" w:hAnsi="Arial" w:cs="Arial"/>
          <w:b/>
          <w:iCs/>
        </w:rPr>
        <w:t>Staff Grade</w:t>
      </w:r>
      <w:r w:rsidR="00721C7D">
        <w:rPr>
          <w:rFonts w:ascii="Arial" w:hAnsi="Arial" w:cs="Arial"/>
          <w:b/>
          <w:iCs/>
        </w:rPr>
        <w:t>)</w:t>
      </w:r>
      <w:r w:rsidR="00C70F46" w:rsidRPr="00463454">
        <w:rPr>
          <w:rFonts w:ascii="Arial" w:hAnsi="Arial" w:cs="Arial"/>
          <w:b/>
        </w:rPr>
        <w:t xml:space="preserve"> </w:t>
      </w:r>
    </w:p>
    <w:p w14:paraId="0C770B2B" w14:textId="33565240"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F53117">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3522E233" w14:textId="4ECA8C79" w:rsidR="00C70F46" w:rsidRPr="00C70F46" w:rsidRDefault="00344F35" w:rsidP="00C70F46">
            <w:pPr>
              <w:tabs>
                <w:tab w:val="left" w:pos="283"/>
              </w:tabs>
              <w:jc w:val="both"/>
              <w:rPr>
                <w:rFonts w:ascii="Arial" w:hAnsi="Arial" w:cs="Arial"/>
                <w:b/>
                <w:iCs/>
              </w:rPr>
            </w:pPr>
            <w:r>
              <w:rPr>
                <w:rFonts w:ascii="Arial" w:hAnsi="Arial" w:cs="Arial"/>
                <w:b/>
                <w:iCs/>
              </w:rPr>
              <w:t>Radiation Therapist</w:t>
            </w:r>
            <w:r w:rsidR="00C70F46" w:rsidRPr="00C70F46">
              <w:rPr>
                <w:rFonts w:ascii="Arial" w:hAnsi="Arial" w:cs="Arial"/>
                <w:b/>
                <w:iCs/>
              </w:rPr>
              <w:t xml:space="preserve"> </w:t>
            </w:r>
            <w:r w:rsidR="00721C7D">
              <w:rPr>
                <w:rFonts w:ascii="Arial" w:hAnsi="Arial" w:cs="Arial"/>
                <w:b/>
                <w:iCs/>
              </w:rPr>
              <w:t>(</w:t>
            </w:r>
            <w:r w:rsidR="00C70F46" w:rsidRPr="00C70F46">
              <w:rPr>
                <w:rFonts w:ascii="Arial" w:hAnsi="Arial" w:cs="Arial"/>
                <w:b/>
                <w:iCs/>
              </w:rPr>
              <w:t>Staff Grade</w:t>
            </w:r>
            <w:r w:rsidR="00721C7D">
              <w:rPr>
                <w:rFonts w:ascii="Arial" w:hAnsi="Arial" w:cs="Arial"/>
                <w:b/>
                <w:iCs/>
              </w:rPr>
              <w:t>)</w:t>
            </w:r>
          </w:p>
          <w:p w14:paraId="79E03D97" w14:textId="164C8CFB" w:rsidR="00543F98" w:rsidRPr="00F6254C" w:rsidRDefault="00C70F46" w:rsidP="00C70F46">
            <w:pPr>
              <w:tabs>
                <w:tab w:val="left" w:pos="283"/>
              </w:tabs>
              <w:rPr>
                <w:rFonts w:ascii="Arial" w:hAnsi="Arial" w:cs="Arial"/>
                <w:iCs/>
              </w:rPr>
            </w:pPr>
            <w:r w:rsidRPr="00C70F46">
              <w:rPr>
                <w:rFonts w:ascii="Arial" w:hAnsi="Arial" w:cs="Arial"/>
                <w:iCs/>
              </w:rPr>
              <w:t>(Grade Code 3950)</w:t>
            </w:r>
          </w:p>
        </w:tc>
      </w:tr>
      <w:tr w:rsidR="009B38C1" w:rsidRPr="00E766A5" w14:paraId="42225124" w14:textId="77777777" w:rsidTr="00F53117">
        <w:tc>
          <w:tcPr>
            <w:tcW w:w="2172" w:type="dxa"/>
          </w:tcPr>
          <w:p w14:paraId="2CEDA98A" w14:textId="6C6B0BC1" w:rsidR="009B38C1" w:rsidRPr="00F6254C" w:rsidRDefault="009B38C1" w:rsidP="00F6254C">
            <w:pPr>
              <w:rPr>
                <w:rFonts w:ascii="Arial" w:hAnsi="Arial" w:cs="Arial"/>
                <w:b/>
                <w:bCs/>
              </w:rPr>
            </w:pPr>
            <w:r>
              <w:rPr>
                <w:rFonts w:ascii="Arial" w:hAnsi="Arial" w:cs="Arial"/>
                <w:b/>
                <w:bCs/>
              </w:rPr>
              <w:t>Remuneration</w:t>
            </w:r>
          </w:p>
        </w:tc>
        <w:tc>
          <w:tcPr>
            <w:tcW w:w="8448" w:type="dxa"/>
          </w:tcPr>
          <w:p w14:paraId="334100C8" w14:textId="77777777" w:rsidR="00493145" w:rsidRPr="00493145" w:rsidRDefault="00493145" w:rsidP="00493145">
            <w:pPr>
              <w:jc w:val="both"/>
              <w:rPr>
                <w:rFonts w:ascii="Arial" w:hAnsi="Arial" w:cs="Arial"/>
              </w:rPr>
            </w:pPr>
            <w:r w:rsidRPr="00493145">
              <w:rPr>
                <w:rFonts w:ascii="Arial" w:hAnsi="Arial" w:cs="Arial"/>
              </w:rPr>
              <w:t xml:space="preserve">The salary scale for the post is: </w:t>
            </w:r>
          </w:p>
          <w:p w14:paraId="5FC7C3CF" w14:textId="77777777" w:rsidR="00493145" w:rsidRPr="00493145" w:rsidRDefault="00493145" w:rsidP="00493145">
            <w:pPr>
              <w:contextualSpacing/>
              <w:rPr>
                <w:rFonts w:ascii="Arial" w:hAnsi="Arial" w:cs="Arial"/>
                <w:bCs/>
                <w:iCs/>
                <w:color w:val="000099"/>
              </w:rPr>
            </w:pPr>
            <w:r w:rsidRPr="00493145">
              <w:rPr>
                <w:rFonts w:ascii="Arial" w:hAnsi="Arial" w:cs="Arial"/>
                <w:bCs/>
                <w:iCs/>
                <w:color w:val="000099"/>
              </w:rPr>
              <w:t xml:space="preserve">Insert the relevant salary scale for this position. </w:t>
            </w:r>
          </w:p>
          <w:p w14:paraId="0DAFBD29" w14:textId="77777777" w:rsidR="00493145" w:rsidRPr="00493145" w:rsidRDefault="00493145" w:rsidP="00493145">
            <w:pPr>
              <w:contextualSpacing/>
              <w:rPr>
                <w:rFonts w:ascii="Arial" w:hAnsi="Arial" w:cs="Arial"/>
                <w:bCs/>
                <w:iCs/>
                <w:color w:val="000099"/>
                <w:highlight w:val="yellow"/>
              </w:rPr>
            </w:pPr>
          </w:p>
          <w:p w14:paraId="29F88305" w14:textId="77777777" w:rsidR="00493145" w:rsidRPr="00493145" w:rsidRDefault="00493145" w:rsidP="00493145">
            <w:pPr>
              <w:contextualSpacing/>
              <w:rPr>
                <w:rFonts w:ascii="Arial" w:hAnsi="Arial" w:cs="Arial"/>
                <w:bCs/>
                <w:iCs/>
                <w:color w:val="000099"/>
              </w:rPr>
            </w:pPr>
            <w:r w:rsidRPr="00493145">
              <w:rPr>
                <w:rFonts w:ascii="Arial" w:hAnsi="Arial" w:cs="Arial"/>
                <w:bCs/>
                <w:iCs/>
                <w:color w:val="000099"/>
              </w:rPr>
              <w:t>For example:</w:t>
            </w:r>
          </w:p>
          <w:p w14:paraId="3DC72857" w14:textId="77777777" w:rsidR="00493145" w:rsidRPr="00493145" w:rsidRDefault="00493145" w:rsidP="00493145">
            <w:pPr>
              <w:contextualSpacing/>
              <w:rPr>
                <w:rFonts w:ascii="Arial" w:hAnsi="Arial" w:cs="Arial"/>
                <w:bCs/>
                <w:iCs/>
                <w:color w:val="000099"/>
              </w:rPr>
            </w:pPr>
            <w:r w:rsidRPr="00493145">
              <w:rPr>
                <w:rFonts w:ascii="Arial" w:hAnsi="Arial" w:cs="Arial"/>
                <w:bCs/>
                <w:iCs/>
                <w:color w:val="000099"/>
              </w:rPr>
              <w:t xml:space="preserve">XX,XXX - XX,XXX - XX,XXX - XX,XXX - XX,XXX - - </w:t>
            </w:r>
            <w:r w:rsidRPr="00493145">
              <w:rPr>
                <w:rFonts w:ascii="Arial" w:hAnsi="Arial" w:cs="Arial"/>
                <w:b/>
                <w:bCs/>
                <w:iCs/>
                <w:color w:val="000099"/>
              </w:rPr>
              <w:t>XX,XXX LSI</w:t>
            </w:r>
            <w:r w:rsidRPr="00493145">
              <w:rPr>
                <w:rFonts w:ascii="Arial" w:hAnsi="Arial" w:cs="Arial"/>
                <w:bCs/>
                <w:iCs/>
                <w:color w:val="000099"/>
              </w:rPr>
              <w:t xml:space="preserve"> (DD/MM/YY)</w:t>
            </w:r>
          </w:p>
          <w:p w14:paraId="1C635D10" w14:textId="77777777" w:rsidR="00493145" w:rsidRPr="00493145" w:rsidRDefault="00493145" w:rsidP="00493145">
            <w:pPr>
              <w:contextualSpacing/>
              <w:rPr>
                <w:rFonts w:ascii="Arial" w:hAnsi="Arial" w:cs="Arial"/>
                <w:bCs/>
                <w:iCs/>
                <w:color w:val="000099"/>
              </w:rPr>
            </w:pPr>
          </w:p>
          <w:p w14:paraId="7DC93DE4" w14:textId="77777777" w:rsidR="009B38C1" w:rsidRPr="00493145" w:rsidRDefault="00493145" w:rsidP="00493145">
            <w:pPr>
              <w:tabs>
                <w:tab w:val="left" w:pos="283"/>
              </w:tabs>
              <w:jc w:val="both"/>
              <w:rPr>
                <w:rStyle w:val="Hyperlink"/>
                <w:rFonts w:ascii="Arial" w:hAnsi="Arial" w:cs="Arial"/>
                <w:bCs/>
                <w:iCs/>
              </w:rPr>
            </w:pPr>
            <w:r w:rsidRPr="00493145">
              <w:rPr>
                <w:rFonts w:ascii="Arial" w:hAnsi="Arial" w:cs="Arial"/>
                <w:bCs/>
                <w:iCs/>
                <w:color w:val="000099"/>
              </w:rPr>
              <w:t>Salary Scales are updated periodically and the most up to date versions can be found here:</w:t>
            </w:r>
            <w:r w:rsidRPr="00493145">
              <w:rPr>
                <w:rFonts w:ascii="Arial" w:hAnsi="Arial" w:cs="Arial"/>
                <w:bCs/>
                <w:iCs/>
              </w:rPr>
              <w:t xml:space="preserve"> </w:t>
            </w:r>
            <w:hyperlink r:id="rId9" w:history="1">
              <w:r w:rsidRPr="00493145">
                <w:rPr>
                  <w:rStyle w:val="Hyperlink"/>
                  <w:rFonts w:ascii="Arial" w:hAnsi="Arial" w:cs="Arial"/>
                  <w:bCs/>
                  <w:iCs/>
                </w:rPr>
                <w:t>https://healthservice.hse.ie/staff/benefits-services/pay/pay-scales.html</w:t>
              </w:r>
            </w:hyperlink>
          </w:p>
          <w:p w14:paraId="348DE1F5" w14:textId="3575A860" w:rsidR="00493145" w:rsidRPr="00493145" w:rsidRDefault="00493145" w:rsidP="00493145">
            <w:pPr>
              <w:tabs>
                <w:tab w:val="left" w:pos="283"/>
              </w:tabs>
              <w:jc w:val="both"/>
              <w:rPr>
                <w:rFonts w:ascii="Arial" w:hAnsi="Arial" w:cs="Arial"/>
                <w:b/>
                <w:iCs/>
              </w:rPr>
            </w:pPr>
          </w:p>
        </w:tc>
      </w:tr>
      <w:tr w:rsidR="00C57CEC" w:rsidRPr="00E766A5" w14:paraId="70404FE9" w14:textId="77777777" w:rsidTr="00F53117">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F53117">
        <w:tc>
          <w:tcPr>
            <w:tcW w:w="2172" w:type="dxa"/>
          </w:tcPr>
          <w:p w14:paraId="6E46A26A" w14:textId="77777777" w:rsidR="00C57CEC" w:rsidRPr="00F6254C" w:rsidRDefault="00C57CEC" w:rsidP="00F53117">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F53117">
        <w:tc>
          <w:tcPr>
            <w:tcW w:w="2172" w:type="dxa"/>
          </w:tcPr>
          <w:p w14:paraId="13B73743" w14:textId="77777777" w:rsidR="00C57CEC" w:rsidRPr="00F6254C" w:rsidRDefault="00C57CEC" w:rsidP="00F53117">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F53117">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F53117">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F53117">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F53117">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F53117">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48" w:type="dxa"/>
          </w:tcPr>
          <w:p w14:paraId="199EE80F" w14:textId="77777777" w:rsidR="00543F98" w:rsidRPr="007A6EE5" w:rsidRDefault="00543F98" w:rsidP="00F6254C">
            <w:pPr>
              <w:rPr>
                <w:rFonts w:ascii="Arial" w:hAnsi="Arial" w:cs="Arial"/>
                <w:iCs/>
                <w:color w:val="000099"/>
              </w:rPr>
            </w:pPr>
            <w:r w:rsidRPr="007A6EE5">
              <w:rPr>
                <w:rFonts w:ascii="Arial" w:hAnsi="Arial" w:cs="Arial"/>
                <w:iCs/>
                <w:color w:val="000099"/>
              </w:rPr>
              <w:t>Please outline reporting relationships associated with the post:</w:t>
            </w:r>
          </w:p>
          <w:p w14:paraId="67B0EEB0" w14:textId="77777777" w:rsidR="00344F35" w:rsidRDefault="00543F98" w:rsidP="007A6EE5">
            <w:pPr>
              <w:pStyle w:val="ListParagraph"/>
              <w:numPr>
                <w:ilvl w:val="0"/>
                <w:numId w:val="2"/>
              </w:numPr>
              <w:spacing w:after="120"/>
              <w:rPr>
                <w:rFonts w:ascii="Arial" w:hAnsi="Arial" w:cs="Arial"/>
                <w:iCs/>
                <w:color w:val="000099"/>
              </w:rPr>
            </w:pPr>
            <w:r w:rsidRPr="007A6EE5">
              <w:rPr>
                <w:rFonts w:ascii="Arial" w:hAnsi="Arial" w:cs="Arial"/>
                <w:iCs/>
                <w:color w:val="000099"/>
              </w:rPr>
              <w:t>To whom will the job holder report?</w:t>
            </w:r>
            <w:r w:rsidR="00F03E1B" w:rsidRPr="007A6EE5">
              <w:rPr>
                <w:rFonts w:ascii="Arial" w:hAnsi="Arial" w:cs="Arial"/>
                <w:iCs/>
                <w:color w:val="000099"/>
              </w:rPr>
              <w:t xml:space="preserve"> </w:t>
            </w:r>
          </w:p>
          <w:p w14:paraId="2D2858DA" w14:textId="09C1B77F" w:rsidR="00F03E1B" w:rsidRDefault="00F03E1B" w:rsidP="00344F35">
            <w:pPr>
              <w:pStyle w:val="ListParagraph"/>
              <w:numPr>
                <w:ilvl w:val="1"/>
                <w:numId w:val="2"/>
              </w:numPr>
              <w:spacing w:after="120"/>
              <w:rPr>
                <w:rFonts w:ascii="Arial" w:hAnsi="Arial" w:cs="Arial"/>
                <w:iCs/>
                <w:color w:val="000099"/>
              </w:rPr>
            </w:pPr>
            <w:r w:rsidRPr="00344F35">
              <w:rPr>
                <w:rFonts w:ascii="Arial" w:hAnsi="Arial" w:cs="Arial"/>
                <w:i/>
                <w:iCs/>
                <w:color w:val="000099"/>
              </w:rPr>
              <w:t>Example:</w:t>
            </w:r>
            <w:r w:rsidRPr="007A6EE5">
              <w:rPr>
                <w:rFonts w:ascii="Arial" w:hAnsi="Arial" w:cs="Arial"/>
                <w:iCs/>
                <w:color w:val="000099"/>
              </w:rPr>
              <w:t xml:space="preserve"> Professional reporting relationship for clinical governance and clinical supervision will be to the Head of Discipline through the professional line management structure.</w:t>
            </w:r>
          </w:p>
          <w:p w14:paraId="67A949A4" w14:textId="1B0C5AE0" w:rsidR="00344F35" w:rsidRDefault="00344F35" w:rsidP="00344F35">
            <w:pPr>
              <w:pStyle w:val="ListParagraph"/>
              <w:numPr>
                <w:ilvl w:val="0"/>
                <w:numId w:val="47"/>
              </w:numPr>
              <w:rPr>
                <w:rFonts w:ascii="Arial" w:hAnsi="Arial" w:cs="Arial"/>
                <w:iCs/>
                <w:color w:val="000099"/>
              </w:rPr>
            </w:pPr>
            <w:r w:rsidRPr="00344F35">
              <w:rPr>
                <w:rFonts w:ascii="Arial" w:hAnsi="Arial" w:cs="Arial"/>
                <w:i/>
                <w:iCs/>
                <w:color w:val="000099"/>
              </w:rPr>
              <w:t>Example:</w:t>
            </w:r>
            <w:r w:rsidRPr="00344F35">
              <w:rPr>
                <w:rFonts w:ascii="Arial" w:hAnsi="Arial" w:cs="Arial"/>
                <w:iCs/>
                <w:color w:val="000099"/>
              </w:rPr>
              <w:t xml:space="preserve"> </w:t>
            </w:r>
            <w:r w:rsidRPr="00344F35">
              <w:rPr>
                <w:rFonts w:ascii="Arial" w:hAnsi="Arial" w:cs="Arial"/>
                <w:color w:val="000099"/>
              </w:rPr>
              <w:t xml:space="preserve">The post holder will report to the </w:t>
            </w:r>
            <w:r w:rsidRPr="00344F35">
              <w:rPr>
                <w:rFonts w:ascii="Arial" w:hAnsi="Arial" w:cs="Arial"/>
                <w:iCs/>
                <w:color w:val="000099"/>
              </w:rPr>
              <w:t xml:space="preserve">Clinical Specialist Radiation Therapist, Radiotherapy Service Manager I or II or other nominated Manager. </w:t>
            </w:r>
          </w:p>
          <w:p w14:paraId="44070DDB" w14:textId="77777777" w:rsidR="00344F35" w:rsidRPr="00344F35" w:rsidRDefault="00344F35" w:rsidP="00344F35">
            <w:pPr>
              <w:pStyle w:val="ListParagraph"/>
              <w:ind w:left="1080"/>
              <w:rPr>
                <w:rFonts w:ascii="Arial" w:hAnsi="Arial" w:cs="Arial"/>
                <w:iCs/>
                <w:color w:val="000099"/>
              </w:rPr>
            </w:pPr>
          </w:p>
          <w:p w14:paraId="4462BB52" w14:textId="77777777" w:rsidR="00F6254C" w:rsidRPr="007A6EE5" w:rsidRDefault="003C69A1" w:rsidP="00D57CDD">
            <w:pPr>
              <w:pStyle w:val="ListParagraph"/>
              <w:numPr>
                <w:ilvl w:val="0"/>
                <w:numId w:val="2"/>
              </w:numPr>
              <w:rPr>
                <w:rFonts w:ascii="Arial" w:hAnsi="Arial" w:cs="Arial"/>
                <w:iCs/>
                <w:color w:val="000099"/>
              </w:rPr>
            </w:pPr>
            <w:r w:rsidRPr="007A6EE5">
              <w:rPr>
                <w:rFonts w:ascii="Arial" w:hAnsi="Arial" w:cs="Arial"/>
                <w:iCs/>
                <w:color w:val="000099"/>
              </w:rPr>
              <w:t>Who will report to the job holder</w:t>
            </w:r>
            <w:r w:rsidR="00F03E1B" w:rsidRPr="007A6EE5">
              <w:rPr>
                <w:rFonts w:ascii="Arial" w:hAnsi="Arial" w:cs="Arial"/>
                <w:iCs/>
                <w:color w:val="000099"/>
              </w:rPr>
              <w:t xml:space="preserve"> (if anyone)</w:t>
            </w:r>
            <w:r w:rsidRPr="007A6EE5">
              <w:rPr>
                <w:rFonts w:ascii="Arial" w:hAnsi="Arial" w:cs="Arial"/>
                <w:iCs/>
                <w:color w:val="000099"/>
              </w:rPr>
              <w:t>?</w:t>
            </w:r>
          </w:p>
          <w:p w14:paraId="3D2736F2" w14:textId="5DAB532A" w:rsidR="001D0B29" w:rsidRPr="007A6EE5" w:rsidRDefault="001D0B29" w:rsidP="00344F35">
            <w:pPr>
              <w:rPr>
                <w:rFonts w:ascii="Arial" w:hAnsi="Arial" w:cs="Arial"/>
                <w:iCs/>
                <w:color w:val="000099"/>
              </w:rPr>
            </w:pPr>
          </w:p>
        </w:tc>
      </w:tr>
      <w:tr w:rsidR="00F53117" w14:paraId="760E8AB4" w14:textId="77777777" w:rsidTr="00F53117">
        <w:tc>
          <w:tcPr>
            <w:tcW w:w="2172" w:type="dxa"/>
            <w:tcBorders>
              <w:top w:val="single" w:sz="4" w:space="0" w:color="auto"/>
              <w:left w:val="single" w:sz="4" w:space="0" w:color="auto"/>
              <w:bottom w:val="single" w:sz="4" w:space="0" w:color="auto"/>
              <w:right w:val="single" w:sz="4" w:space="0" w:color="auto"/>
            </w:tcBorders>
          </w:tcPr>
          <w:p w14:paraId="3C8DEBC2" w14:textId="77777777" w:rsidR="00F53117" w:rsidRDefault="00F53117">
            <w:pPr>
              <w:spacing w:line="276" w:lineRule="auto"/>
              <w:rPr>
                <w:rFonts w:ascii="Arial" w:hAnsi="Arial" w:cs="Arial"/>
                <w:b/>
                <w:bCs/>
              </w:rPr>
            </w:pPr>
            <w:r>
              <w:rPr>
                <w:rFonts w:ascii="Arial" w:hAnsi="Arial" w:cs="Arial"/>
                <w:b/>
                <w:bCs/>
              </w:rPr>
              <w:lastRenderedPageBreak/>
              <w:t>Key Working Relationships</w:t>
            </w:r>
          </w:p>
          <w:p w14:paraId="2B9A3909" w14:textId="77777777" w:rsidR="00F53117" w:rsidRDefault="00F53117">
            <w:pPr>
              <w:spacing w:line="276" w:lineRule="auto"/>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68AD3A7" w14:textId="77777777" w:rsidR="00F53117" w:rsidRDefault="00F53117">
            <w:pPr>
              <w:spacing w:line="276" w:lineRule="auto"/>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26E68F27" w14:textId="77777777" w:rsidR="00F53117" w:rsidRDefault="00F53117">
            <w:pPr>
              <w:spacing w:line="276" w:lineRule="auto"/>
              <w:rPr>
                <w:rFonts w:ascii="Arial" w:hAnsi="Arial" w:cs="Arial"/>
                <w:iCs/>
                <w:color w:val="000099"/>
              </w:rPr>
            </w:pPr>
          </w:p>
        </w:tc>
      </w:tr>
      <w:tr w:rsidR="009372A1" w:rsidRPr="00E766A5" w14:paraId="7BFDCC59" w14:textId="77777777" w:rsidTr="00F53117">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1CE728CD" w14:textId="6D9262F0" w:rsidR="00C70F46" w:rsidRPr="00C70F46" w:rsidRDefault="00344F35" w:rsidP="00C70F46">
            <w:pPr>
              <w:rPr>
                <w:rFonts w:ascii="Arial" w:hAnsi="Arial" w:cs="Arial"/>
                <w:iCs/>
                <w:color w:val="000099"/>
              </w:rPr>
            </w:pPr>
            <w:r w:rsidRPr="00344F35">
              <w:rPr>
                <w:rFonts w:ascii="Arial" w:hAnsi="Arial" w:cs="Arial"/>
                <w:i/>
                <w:iCs/>
                <w:color w:val="000099"/>
              </w:rPr>
              <w:t>Example:</w:t>
            </w:r>
            <w:r w:rsidRPr="00344F35">
              <w:rPr>
                <w:rFonts w:ascii="Arial" w:hAnsi="Arial" w:cs="Arial"/>
                <w:iCs/>
                <w:color w:val="000099"/>
              </w:rPr>
              <w:t xml:space="preserve"> </w:t>
            </w:r>
            <w:r w:rsidR="00C70F46" w:rsidRPr="00344F35">
              <w:rPr>
                <w:rFonts w:ascii="Arial" w:hAnsi="Arial" w:cs="Arial"/>
                <w:iCs/>
                <w:color w:val="000099"/>
              </w:rPr>
              <w:t>To deliver safe and accurate Radiation Therapy on a day to day basis. To supervise students and visitors to the department.</w:t>
            </w:r>
          </w:p>
          <w:p w14:paraId="4FC2B746" w14:textId="77777777" w:rsidR="009372A1" w:rsidRPr="007A6EE5" w:rsidRDefault="009372A1" w:rsidP="009372A1">
            <w:pPr>
              <w:jc w:val="both"/>
              <w:rPr>
                <w:rFonts w:ascii="Arial" w:hAnsi="Arial" w:cs="Arial"/>
                <w:color w:val="000099"/>
              </w:rPr>
            </w:pPr>
          </w:p>
        </w:tc>
      </w:tr>
      <w:tr w:rsidR="009372A1" w:rsidRPr="00E766A5" w14:paraId="50AD10F5" w14:textId="77777777" w:rsidTr="00F53117">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40B8C58B" w14:textId="4FCEE794"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229A2CC0" w14:textId="15EFD49E" w:rsidR="003233EA" w:rsidRDefault="003233EA" w:rsidP="009372A1"/>
          <w:p w14:paraId="4356D10A" w14:textId="5EF37790" w:rsidR="009372A1" w:rsidRPr="00F6254C" w:rsidRDefault="009372A1" w:rsidP="008D4D7B">
            <w:pPr>
              <w:rPr>
                <w:rFonts w:ascii="Arial" w:hAnsi="Arial" w:cs="Arial"/>
                <w:b/>
                <w:bCs/>
              </w:rPr>
            </w:pPr>
          </w:p>
        </w:tc>
        <w:tc>
          <w:tcPr>
            <w:tcW w:w="8448" w:type="dxa"/>
          </w:tcPr>
          <w:p w14:paraId="749E359C" w14:textId="1BAECEAD" w:rsidR="009372A1" w:rsidRDefault="00344F35" w:rsidP="00990C07">
            <w:pPr>
              <w:pStyle w:val="BodyText3"/>
              <w:rPr>
                <w:i/>
                <w:sz w:val="20"/>
                <w:szCs w:val="20"/>
              </w:rPr>
            </w:pPr>
            <w:r>
              <w:rPr>
                <w:i/>
                <w:sz w:val="20"/>
                <w:szCs w:val="20"/>
              </w:rPr>
              <w:lastRenderedPageBreak/>
              <w:t>The Radiation Therapist (</w:t>
            </w:r>
            <w:r w:rsidR="009372A1" w:rsidRPr="008D7B0C">
              <w:rPr>
                <w:i/>
                <w:sz w:val="20"/>
                <w:szCs w:val="20"/>
              </w:rPr>
              <w:t>Staff Grade</w:t>
            </w:r>
            <w:r>
              <w:rPr>
                <w:i/>
                <w:sz w:val="20"/>
                <w:szCs w:val="20"/>
              </w:rPr>
              <w:t>)</w:t>
            </w:r>
            <w:r w:rsidR="009372A1" w:rsidRPr="008D7B0C">
              <w:rPr>
                <w:i/>
                <w:sz w:val="20"/>
                <w:szCs w:val="20"/>
              </w:rPr>
              <w:t xml:space="preserve"> will:</w:t>
            </w:r>
          </w:p>
          <w:p w14:paraId="2C3E105C" w14:textId="142A9503" w:rsidR="001D0B29" w:rsidRDefault="001D0B29" w:rsidP="00990C07">
            <w:pPr>
              <w:rPr>
                <w:rFonts w:ascii="Arial" w:hAnsi="Arial" w:cs="Arial"/>
                <w:i/>
                <w:iCs/>
              </w:rPr>
            </w:pPr>
          </w:p>
          <w:p w14:paraId="1C08079E" w14:textId="5AB9F101" w:rsidR="004426A3" w:rsidRPr="0075040B" w:rsidRDefault="00344F35" w:rsidP="00990C07">
            <w:pPr>
              <w:tabs>
                <w:tab w:val="left" w:pos="-720"/>
              </w:tabs>
              <w:suppressAutoHyphens/>
              <w:rPr>
                <w:rFonts w:ascii="Arial" w:hAnsi="Arial" w:cs="Arial"/>
                <w:b/>
                <w:u w:val="single"/>
              </w:rPr>
            </w:pPr>
            <w:r>
              <w:rPr>
                <w:rFonts w:ascii="Arial" w:hAnsi="Arial" w:cs="Arial"/>
                <w:b/>
                <w:u w:val="single"/>
              </w:rPr>
              <w:t>Clinical / Professional</w:t>
            </w:r>
          </w:p>
          <w:p w14:paraId="7B18F7DC" w14:textId="77777777" w:rsidR="004426A3" w:rsidRPr="0075040B" w:rsidRDefault="004426A3" w:rsidP="00990C07">
            <w:pPr>
              <w:tabs>
                <w:tab w:val="left" w:pos="-720"/>
              </w:tabs>
              <w:suppressAutoHyphens/>
              <w:rPr>
                <w:rFonts w:ascii="Arial" w:hAnsi="Arial" w:cs="Arial"/>
                <w:b/>
                <w:u w:val="single"/>
              </w:rPr>
            </w:pPr>
          </w:p>
          <w:p w14:paraId="2B847934" w14:textId="7013F5F1" w:rsidR="00344F35" w:rsidRPr="00344F35" w:rsidRDefault="004426A3" w:rsidP="008658CF">
            <w:pPr>
              <w:numPr>
                <w:ilvl w:val="0"/>
                <w:numId w:val="34"/>
              </w:numPr>
              <w:tabs>
                <w:tab w:val="left" w:pos="-720"/>
              </w:tabs>
              <w:suppressAutoHyphens/>
              <w:rPr>
                <w:rFonts w:ascii="Arial" w:hAnsi="Arial" w:cs="Arial"/>
                <w:iCs/>
              </w:rPr>
            </w:pPr>
            <w:r w:rsidRPr="00344F35">
              <w:rPr>
                <w:rFonts w:ascii="Arial" w:hAnsi="Arial" w:cs="Arial"/>
              </w:rPr>
              <w:t xml:space="preserve">Deliver </w:t>
            </w:r>
            <w:r w:rsidR="00344F35">
              <w:rPr>
                <w:rFonts w:ascii="Arial" w:hAnsi="Arial" w:cs="Arial"/>
              </w:rPr>
              <w:t xml:space="preserve">a quality </w:t>
            </w:r>
            <w:r w:rsidRPr="00344F35">
              <w:rPr>
                <w:rFonts w:ascii="Arial" w:hAnsi="Arial" w:cs="Arial"/>
              </w:rPr>
              <w:t xml:space="preserve">service to patients </w:t>
            </w:r>
            <w:r w:rsidR="00344F35">
              <w:rPr>
                <w:rFonts w:ascii="Arial" w:hAnsi="Arial" w:cs="Arial"/>
                <w:lang w:val="en-US" w:eastAsia="en-US"/>
              </w:rPr>
              <w:t>ensuring</w:t>
            </w:r>
            <w:r w:rsidR="00344F35" w:rsidRPr="00344F35">
              <w:rPr>
                <w:rFonts w:ascii="Arial" w:hAnsi="Arial" w:cs="Arial"/>
                <w:lang w:val="en-US" w:eastAsia="en-US"/>
              </w:rPr>
              <w:t xml:space="preserve"> professional standards are maintained in accordance with the requirements as set out by CORU </w:t>
            </w:r>
            <w:hyperlink r:id="rId10" w:history="1">
              <w:r w:rsidR="00344F35" w:rsidRPr="00344F35">
                <w:rPr>
                  <w:rStyle w:val="Hyperlink"/>
                  <w:rFonts w:ascii="Arial" w:hAnsi="Arial" w:cs="Arial"/>
                </w:rPr>
                <w:t>https://coru.ie/files-recognition/standards-of-proficiency-for-radiographers-radiation-therapists.pdf</w:t>
              </w:r>
            </w:hyperlink>
            <w:r w:rsidR="00344F35" w:rsidRPr="00344F35">
              <w:t>.</w:t>
            </w:r>
          </w:p>
          <w:p w14:paraId="38E05745" w14:textId="09D5C111" w:rsidR="00344F35" w:rsidRPr="0075040B" w:rsidRDefault="00344F35" w:rsidP="008658CF">
            <w:pPr>
              <w:numPr>
                <w:ilvl w:val="0"/>
                <w:numId w:val="34"/>
              </w:numPr>
              <w:tabs>
                <w:tab w:val="left" w:pos="-720"/>
              </w:tabs>
              <w:suppressAutoHyphens/>
              <w:rPr>
                <w:rFonts w:ascii="Arial" w:hAnsi="Arial" w:cs="Arial"/>
              </w:rPr>
            </w:pPr>
            <w:r>
              <w:rPr>
                <w:rFonts w:ascii="Arial" w:hAnsi="Arial" w:cs="Arial"/>
              </w:rPr>
              <w:t xml:space="preserve">Be accountable for </w:t>
            </w:r>
            <w:r w:rsidR="005E44D3">
              <w:rPr>
                <w:rFonts w:ascii="Arial" w:hAnsi="Arial" w:cs="Arial"/>
              </w:rPr>
              <w:t xml:space="preserve">the </w:t>
            </w:r>
            <w:r w:rsidRPr="0075040B">
              <w:rPr>
                <w:rFonts w:ascii="Arial" w:hAnsi="Arial" w:cs="Arial"/>
              </w:rPr>
              <w:t xml:space="preserve">efficient and timely scheduling </w:t>
            </w:r>
            <w:r>
              <w:rPr>
                <w:rFonts w:ascii="Arial" w:hAnsi="Arial" w:cs="Arial"/>
              </w:rPr>
              <w:t>of work within their</w:t>
            </w:r>
            <w:r w:rsidRPr="0075040B">
              <w:rPr>
                <w:rFonts w:ascii="Arial" w:hAnsi="Arial" w:cs="Arial"/>
              </w:rPr>
              <w:t xml:space="preserve"> clinical area.</w:t>
            </w:r>
          </w:p>
          <w:p w14:paraId="742E7DD1" w14:textId="77777777" w:rsidR="005E44D3" w:rsidRPr="0075040B" w:rsidRDefault="005E44D3" w:rsidP="008658CF">
            <w:pPr>
              <w:numPr>
                <w:ilvl w:val="0"/>
                <w:numId w:val="34"/>
              </w:numPr>
              <w:tabs>
                <w:tab w:val="left" w:pos="-720"/>
              </w:tabs>
              <w:suppressAutoHyphens/>
              <w:rPr>
                <w:rFonts w:ascii="Arial" w:hAnsi="Arial" w:cs="Arial"/>
              </w:rPr>
            </w:pPr>
            <w:r w:rsidRPr="0075040B">
              <w:rPr>
                <w:rFonts w:ascii="Arial" w:hAnsi="Arial" w:cs="Arial"/>
              </w:rPr>
              <w:t xml:space="preserve">Maintain up to date knowledge of clinical, technical and radiotherapy developments.  </w:t>
            </w:r>
          </w:p>
          <w:p w14:paraId="31235E01" w14:textId="77777777" w:rsidR="005E44D3" w:rsidRPr="0075040B" w:rsidRDefault="005E44D3" w:rsidP="008658CF">
            <w:pPr>
              <w:numPr>
                <w:ilvl w:val="0"/>
                <w:numId w:val="34"/>
              </w:numPr>
              <w:tabs>
                <w:tab w:val="left" w:pos="-720"/>
              </w:tabs>
              <w:suppressAutoHyphens/>
              <w:rPr>
                <w:rFonts w:ascii="Arial" w:hAnsi="Arial" w:cs="Arial"/>
              </w:rPr>
            </w:pPr>
            <w:r w:rsidRPr="0075040B">
              <w:rPr>
                <w:rFonts w:ascii="Arial" w:hAnsi="Arial" w:cs="Arial"/>
              </w:rPr>
              <w:t>Participate in the education process of patients and their carers about their disease, treatment plans, and side effects.</w:t>
            </w:r>
          </w:p>
          <w:p w14:paraId="59C1191F" w14:textId="77777777" w:rsidR="00EC6821" w:rsidRDefault="00EC6821" w:rsidP="00EC6821">
            <w:pPr>
              <w:numPr>
                <w:ilvl w:val="0"/>
                <w:numId w:val="48"/>
              </w:numPr>
              <w:tabs>
                <w:tab w:val="left" w:pos="-720"/>
              </w:tabs>
              <w:suppressAutoHyphens/>
              <w:rPr>
                <w:rFonts w:ascii="Arial" w:hAnsi="Arial" w:cs="Arial"/>
              </w:rPr>
            </w:pPr>
            <w:r>
              <w:rPr>
                <w:rFonts w:ascii="Arial" w:hAnsi="Arial" w:cs="Arial"/>
              </w:rPr>
              <w:t xml:space="preserve">Ensure that all HSE and Environmental Protection Agency (EPA) / Health Information and Quality Authority (HIQA) radiation protection standards and protocols are adhered to.  </w:t>
            </w:r>
          </w:p>
          <w:p w14:paraId="3F4D9CB8" w14:textId="19CF9AFE" w:rsidR="005E44D3" w:rsidRPr="0075040B" w:rsidRDefault="005E44D3" w:rsidP="008658CF">
            <w:pPr>
              <w:numPr>
                <w:ilvl w:val="0"/>
                <w:numId w:val="34"/>
              </w:numPr>
              <w:tabs>
                <w:tab w:val="left" w:pos="-720"/>
              </w:tabs>
              <w:suppressAutoHyphens/>
              <w:rPr>
                <w:rFonts w:ascii="Arial" w:hAnsi="Arial" w:cs="Arial"/>
              </w:rPr>
            </w:pPr>
            <w:r>
              <w:rPr>
                <w:rFonts w:ascii="Arial" w:hAnsi="Arial" w:cs="Arial"/>
              </w:rPr>
              <w:t>C</w:t>
            </w:r>
            <w:r w:rsidRPr="0075040B">
              <w:rPr>
                <w:rFonts w:ascii="Arial" w:hAnsi="Arial" w:cs="Arial"/>
              </w:rPr>
              <w:t>ontribute to the development and implementation of procedures and protocols within the radiation therapy department at a local level and if appropriate at a network</w:t>
            </w:r>
            <w:r>
              <w:rPr>
                <w:rFonts w:ascii="Arial" w:hAnsi="Arial" w:cs="Arial"/>
              </w:rPr>
              <w:t xml:space="preserve"> </w:t>
            </w:r>
            <w:r w:rsidRPr="0075040B">
              <w:rPr>
                <w:rFonts w:ascii="Arial" w:hAnsi="Arial" w:cs="Arial"/>
              </w:rPr>
              <w:t>/</w:t>
            </w:r>
            <w:r>
              <w:rPr>
                <w:rFonts w:ascii="Arial" w:hAnsi="Arial" w:cs="Arial"/>
              </w:rPr>
              <w:t xml:space="preserve"> </w:t>
            </w:r>
            <w:r w:rsidRPr="0075040B">
              <w:rPr>
                <w:rFonts w:ascii="Arial" w:hAnsi="Arial" w:cs="Arial"/>
              </w:rPr>
              <w:t>national level.</w:t>
            </w:r>
          </w:p>
          <w:p w14:paraId="2F48B729" w14:textId="181C7140" w:rsidR="004426A3" w:rsidRPr="0075040B" w:rsidRDefault="004426A3" w:rsidP="008658CF">
            <w:pPr>
              <w:numPr>
                <w:ilvl w:val="0"/>
                <w:numId w:val="34"/>
              </w:numPr>
              <w:tabs>
                <w:tab w:val="left" w:pos="-720"/>
              </w:tabs>
              <w:suppressAutoHyphens/>
              <w:rPr>
                <w:rFonts w:ascii="Arial" w:hAnsi="Arial" w:cs="Arial"/>
              </w:rPr>
            </w:pPr>
            <w:r w:rsidRPr="0075040B">
              <w:rPr>
                <w:rFonts w:ascii="Arial" w:hAnsi="Arial" w:cs="Arial"/>
              </w:rPr>
              <w:t xml:space="preserve">Be responsible for the monitoring, recording and reporting </w:t>
            </w:r>
            <w:r w:rsidR="00344F35">
              <w:rPr>
                <w:rFonts w:ascii="Arial" w:hAnsi="Arial" w:cs="Arial"/>
              </w:rPr>
              <w:t>on</w:t>
            </w:r>
            <w:r w:rsidRPr="0075040B">
              <w:rPr>
                <w:rFonts w:ascii="Arial" w:hAnsi="Arial" w:cs="Arial"/>
              </w:rPr>
              <w:t xml:space="preserve"> Quality Assurance</w:t>
            </w:r>
            <w:r w:rsidR="00344F35">
              <w:rPr>
                <w:rFonts w:ascii="Arial" w:hAnsi="Arial" w:cs="Arial"/>
              </w:rPr>
              <w:t xml:space="preserve"> measures within the</w:t>
            </w:r>
            <w:r w:rsidRPr="0075040B">
              <w:rPr>
                <w:rFonts w:ascii="Arial" w:hAnsi="Arial" w:cs="Arial"/>
              </w:rPr>
              <w:t xml:space="preserve"> designated clinical area.</w:t>
            </w:r>
          </w:p>
          <w:p w14:paraId="7681D892" w14:textId="245B5485" w:rsidR="004426A3" w:rsidRPr="0075040B" w:rsidRDefault="004426A3" w:rsidP="008658CF">
            <w:pPr>
              <w:numPr>
                <w:ilvl w:val="0"/>
                <w:numId w:val="34"/>
              </w:numPr>
              <w:tabs>
                <w:tab w:val="left" w:pos="-720"/>
              </w:tabs>
              <w:suppressAutoHyphens/>
              <w:rPr>
                <w:rFonts w:ascii="Arial" w:hAnsi="Arial" w:cs="Arial"/>
              </w:rPr>
            </w:pPr>
            <w:r w:rsidRPr="0075040B">
              <w:rPr>
                <w:rFonts w:ascii="Arial" w:hAnsi="Arial" w:cs="Arial"/>
              </w:rPr>
              <w:t>Give regular feedback through the reporting structure</w:t>
            </w:r>
            <w:r w:rsidR="005E44D3">
              <w:rPr>
                <w:rFonts w:ascii="Arial" w:hAnsi="Arial" w:cs="Arial"/>
              </w:rPr>
              <w:t xml:space="preserve">, </w:t>
            </w:r>
            <w:r w:rsidRPr="0075040B">
              <w:rPr>
                <w:rFonts w:ascii="Arial" w:hAnsi="Arial" w:cs="Arial"/>
              </w:rPr>
              <w:t>providing updates as required from their clinical area.</w:t>
            </w:r>
          </w:p>
          <w:p w14:paraId="211237E5" w14:textId="77777777" w:rsidR="00401B5D" w:rsidRDefault="005E44D3" w:rsidP="008658CF">
            <w:pPr>
              <w:numPr>
                <w:ilvl w:val="0"/>
                <w:numId w:val="34"/>
              </w:numPr>
              <w:tabs>
                <w:tab w:val="left" w:pos="1800"/>
              </w:tabs>
              <w:suppressAutoHyphens/>
              <w:rPr>
                <w:rFonts w:ascii="Arial" w:hAnsi="Arial" w:cs="Arial"/>
              </w:rPr>
            </w:pPr>
            <w:r w:rsidRPr="005E44D3">
              <w:rPr>
                <w:rFonts w:ascii="Arial" w:hAnsi="Arial" w:cs="Arial"/>
              </w:rPr>
              <w:t xml:space="preserve">Contribute to the development and roll out of the National Plan for Radiation Oncology as appropriate. </w:t>
            </w:r>
          </w:p>
          <w:p w14:paraId="19596FAA" w14:textId="7506CDCD" w:rsidR="00344F35" w:rsidRPr="005E44D3" w:rsidRDefault="00344F35" w:rsidP="008658CF">
            <w:pPr>
              <w:numPr>
                <w:ilvl w:val="0"/>
                <w:numId w:val="34"/>
              </w:numPr>
              <w:tabs>
                <w:tab w:val="left" w:pos="1800"/>
              </w:tabs>
              <w:suppressAutoHyphens/>
              <w:rPr>
                <w:rFonts w:ascii="Arial" w:hAnsi="Arial" w:cs="Arial"/>
              </w:rPr>
            </w:pPr>
            <w:r w:rsidRPr="005E44D3">
              <w:rPr>
                <w:rFonts w:ascii="Arial" w:hAnsi="Arial" w:cs="Arial"/>
              </w:rPr>
              <w:t xml:space="preserve">Contribute to and promote the development of service enhancements that can be rolled out at network / national level. </w:t>
            </w:r>
          </w:p>
          <w:p w14:paraId="081DFA85" w14:textId="346E1ECE" w:rsidR="004426A3" w:rsidRDefault="004426A3" w:rsidP="00990C07">
            <w:pPr>
              <w:rPr>
                <w:rFonts w:ascii="Arial" w:hAnsi="Arial" w:cs="Arial"/>
                <w:b/>
                <w:iCs/>
              </w:rPr>
            </w:pPr>
          </w:p>
          <w:p w14:paraId="7DDECB81" w14:textId="6E899170" w:rsidR="004426A3" w:rsidRPr="005E44D3" w:rsidRDefault="004426A3" w:rsidP="00990C07">
            <w:pPr>
              <w:rPr>
                <w:rFonts w:ascii="Arial" w:hAnsi="Arial" w:cs="Arial"/>
                <w:b/>
                <w:iCs/>
                <w:u w:val="single"/>
              </w:rPr>
            </w:pPr>
            <w:r w:rsidRPr="005E44D3">
              <w:rPr>
                <w:rFonts w:ascii="Arial" w:hAnsi="Arial" w:cs="Arial"/>
                <w:b/>
                <w:iCs/>
                <w:u w:val="single"/>
              </w:rPr>
              <w:t>Education &amp; Training</w:t>
            </w:r>
          </w:p>
          <w:p w14:paraId="2E9D5FB6" w14:textId="77777777" w:rsidR="005E44D3" w:rsidRPr="00423D59" w:rsidRDefault="005E44D3" w:rsidP="00990C07">
            <w:pPr>
              <w:rPr>
                <w:rFonts w:ascii="Arial" w:hAnsi="Arial" w:cs="Arial"/>
                <w:b/>
                <w:iCs/>
              </w:rPr>
            </w:pPr>
          </w:p>
          <w:p w14:paraId="6732194F" w14:textId="77777777"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Participate in mandatory training programmes.</w:t>
            </w:r>
          </w:p>
          <w:p w14:paraId="0801D8E0" w14:textId="0F1869C4"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Participate in continuing professional development including in-service training, attending and presenting at conferences</w:t>
            </w:r>
            <w:r w:rsidR="0083090A" w:rsidRPr="005E44D3">
              <w:rPr>
                <w:rFonts w:ascii="Arial" w:hAnsi="Arial" w:cs="Arial"/>
                <w:iCs/>
              </w:rPr>
              <w:t xml:space="preserve"> </w:t>
            </w:r>
            <w:r w:rsidRPr="005E44D3">
              <w:rPr>
                <w:rFonts w:ascii="Arial" w:hAnsi="Arial" w:cs="Arial"/>
                <w:iCs/>
              </w:rPr>
              <w:t>/</w:t>
            </w:r>
            <w:r w:rsidR="0083090A" w:rsidRPr="005E44D3">
              <w:rPr>
                <w:rFonts w:ascii="Arial" w:hAnsi="Arial" w:cs="Arial"/>
                <w:iCs/>
              </w:rPr>
              <w:t xml:space="preserve"> </w:t>
            </w:r>
            <w:r w:rsidRPr="005E44D3">
              <w:rPr>
                <w:rFonts w:ascii="Arial" w:hAnsi="Arial" w:cs="Arial"/>
                <w:iCs/>
              </w:rPr>
              <w:t>courses relevant to practice, promoting and contributing to research etc. as agreed with the line manager.</w:t>
            </w:r>
          </w:p>
          <w:p w14:paraId="2FB33DF0" w14:textId="77777777" w:rsidR="003214F0" w:rsidRDefault="003214F0" w:rsidP="003214F0">
            <w:pPr>
              <w:pStyle w:val="ListParagraph"/>
              <w:numPr>
                <w:ilvl w:val="0"/>
                <w:numId w:val="34"/>
              </w:numPr>
              <w:rPr>
                <w:rFonts w:ascii="Arial" w:hAnsi="Arial" w:cs="Arial"/>
                <w:iCs/>
              </w:rPr>
            </w:pPr>
            <w:r w:rsidRPr="003214F0">
              <w:rPr>
                <w:rFonts w:ascii="Arial" w:hAnsi="Arial" w:cs="Arial"/>
                <w:iCs/>
              </w:rPr>
              <w:t xml:space="preserve">Engage in the HSE performance achievement process in conjunction with your Line Manager and staff as appropriate. </w:t>
            </w:r>
          </w:p>
          <w:p w14:paraId="7C30BB9B" w14:textId="298D6047" w:rsidR="004426A3" w:rsidRDefault="004426A3" w:rsidP="003214F0">
            <w:pPr>
              <w:pStyle w:val="ListParagraph"/>
              <w:numPr>
                <w:ilvl w:val="0"/>
                <w:numId w:val="34"/>
              </w:numPr>
              <w:rPr>
                <w:rFonts w:ascii="Arial" w:hAnsi="Arial" w:cs="Arial"/>
                <w:iCs/>
              </w:rPr>
            </w:pPr>
            <w:bookmarkStart w:id="0" w:name="_GoBack"/>
            <w:bookmarkEnd w:id="0"/>
            <w:r w:rsidRPr="005E44D3">
              <w:rPr>
                <w:rFonts w:ascii="Arial" w:hAnsi="Arial" w:cs="Arial"/>
                <w:iCs/>
              </w:rPr>
              <w:t>Actively participate in induction / teaching / training / supervision of Radiation Therapists and other staff within the department.</w:t>
            </w:r>
            <w:r w:rsidR="005E44D3" w:rsidRPr="005E44D3">
              <w:rPr>
                <w:rFonts w:ascii="Arial" w:hAnsi="Arial" w:cs="Arial"/>
                <w:iCs/>
              </w:rPr>
              <w:t xml:space="preserve"> P</w:t>
            </w:r>
            <w:r w:rsidRPr="005E44D3">
              <w:rPr>
                <w:rFonts w:ascii="Arial" w:hAnsi="Arial" w:cs="Arial"/>
                <w:iCs/>
              </w:rPr>
              <w:t>articipate in the practice education of Radiation Therapy students.</w:t>
            </w:r>
          </w:p>
          <w:p w14:paraId="34A8054E" w14:textId="4056FAF1" w:rsidR="00B27B9B" w:rsidRPr="00B27B9B" w:rsidRDefault="00B27B9B" w:rsidP="000A111A">
            <w:pPr>
              <w:numPr>
                <w:ilvl w:val="0"/>
                <w:numId w:val="34"/>
              </w:numPr>
              <w:suppressAutoHyphens/>
              <w:rPr>
                <w:rFonts w:ascii="Arial" w:hAnsi="Arial" w:cs="Arial"/>
              </w:rPr>
            </w:pPr>
            <w:r w:rsidRPr="00B27B9B">
              <w:rPr>
                <w:rFonts w:ascii="Arial" w:hAnsi="Arial" w:cs="Arial"/>
              </w:rPr>
              <w:t xml:space="preserve">Supervise, assess and monitor the training of junior staff and manage any identified performance related issues. </w:t>
            </w:r>
          </w:p>
          <w:p w14:paraId="749A278F" w14:textId="77777777"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Identify teaching / learning / audit / opportunities within the department for themselves and others.</w:t>
            </w:r>
          </w:p>
          <w:p w14:paraId="38AAF3A5" w14:textId="77777777" w:rsidR="004426A3" w:rsidRPr="0075040B" w:rsidRDefault="004426A3" w:rsidP="00990C07">
            <w:pPr>
              <w:rPr>
                <w:rFonts w:ascii="Arial" w:hAnsi="Arial" w:cs="Arial"/>
                <w:b/>
              </w:rPr>
            </w:pPr>
          </w:p>
          <w:p w14:paraId="02E57D94" w14:textId="2AA28E6F" w:rsidR="004426A3" w:rsidRPr="0075040B" w:rsidRDefault="004426A3" w:rsidP="00990C07">
            <w:pPr>
              <w:rPr>
                <w:rFonts w:ascii="Arial" w:hAnsi="Arial" w:cs="Arial"/>
                <w:b/>
              </w:rPr>
            </w:pPr>
          </w:p>
          <w:p w14:paraId="390F51BC" w14:textId="6D893E43" w:rsidR="004426A3" w:rsidRPr="008658CF" w:rsidRDefault="004426A3" w:rsidP="00990C07">
            <w:pPr>
              <w:rPr>
                <w:rFonts w:ascii="Arial" w:hAnsi="Arial" w:cs="Arial"/>
                <w:b/>
                <w:u w:val="single"/>
              </w:rPr>
            </w:pPr>
            <w:r w:rsidRPr="008658CF">
              <w:rPr>
                <w:rFonts w:ascii="Arial" w:hAnsi="Arial" w:cs="Arial"/>
                <w:b/>
                <w:u w:val="single"/>
              </w:rPr>
              <w:t>Risk Management, Health &amp; Safety</w:t>
            </w:r>
            <w:r w:rsidR="00653422" w:rsidRPr="008658CF">
              <w:rPr>
                <w:rFonts w:ascii="Arial" w:hAnsi="Arial" w:cs="Arial"/>
                <w:b/>
                <w:u w:val="single"/>
              </w:rPr>
              <w:t xml:space="preserve"> </w:t>
            </w:r>
          </w:p>
          <w:p w14:paraId="0769FA44" w14:textId="77777777" w:rsidR="004426A3" w:rsidRPr="0075040B" w:rsidRDefault="004426A3" w:rsidP="00990C07">
            <w:pPr>
              <w:rPr>
                <w:rFonts w:ascii="Arial" w:hAnsi="Arial" w:cs="Arial"/>
                <w:b/>
              </w:rPr>
            </w:pPr>
          </w:p>
          <w:p w14:paraId="6BFD0629" w14:textId="77777777"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Work in a safe manner with due care and attention to the safety of self and others.</w:t>
            </w:r>
          </w:p>
          <w:p w14:paraId="2E2762DE" w14:textId="14E12C05" w:rsidR="00653422" w:rsidRPr="008658CF" w:rsidRDefault="004426A3" w:rsidP="008658CF">
            <w:pPr>
              <w:pStyle w:val="ListParagraph"/>
              <w:numPr>
                <w:ilvl w:val="0"/>
                <w:numId w:val="34"/>
              </w:numPr>
              <w:rPr>
                <w:rFonts w:ascii="Arial" w:hAnsi="Arial" w:cs="Arial"/>
                <w:b/>
                <w:iCs/>
              </w:rPr>
            </w:pPr>
            <w:r w:rsidRPr="008658CF">
              <w:rPr>
                <w:rFonts w:ascii="Arial" w:hAnsi="Arial" w:cs="Arial"/>
                <w:iCs/>
              </w:rPr>
              <w:t>Implement agreed policies, procedures and safe professional practice by adhering to relevant legislation, regulations and standards.</w:t>
            </w:r>
          </w:p>
          <w:p w14:paraId="13137C7E" w14:textId="35035840" w:rsidR="004426A3" w:rsidRPr="008658CF" w:rsidRDefault="005E44D3" w:rsidP="003214F0">
            <w:pPr>
              <w:pStyle w:val="ListParagraph"/>
              <w:numPr>
                <w:ilvl w:val="0"/>
                <w:numId w:val="34"/>
              </w:numPr>
              <w:ind w:left="357" w:hanging="357"/>
              <w:rPr>
                <w:rFonts w:ascii="Arial" w:hAnsi="Arial" w:cs="Arial"/>
                <w:lang w:val="en-US" w:eastAsia="en-US"/>
              </w:rPr>
            </w:pPr>
            <w:r w:rsidRPr="008658CF">
              <w:rPr>
                <w:rFonts w:ascii="Arial" w:hAnsi="Arial" w:cs="Arial"/>
                <w:lang w:val="en-US" w:eastAsia="en-US"/>
              </w:rPr>
              <w:t>Co</w:t>
            </w:r>
            <w:r w:rsidR="00653422" w:rsidRPr="008658CF">
              <w:rPr>
                <w:rFonts w:ascii="Arial" w:hAnsi="Arial" w:cs="Arial"/>
                <w:lang w:val="en-US" w:eastAsia="en-US"/>
              </w:rPr>
              <w:t xml:space="preserve">mply with the </w:t>
            </w:r>
            <w:smartTag w:uri="urn:schemas-microsoft-com:office:smarttags" w:element="stockticker">
              <w:r w:rsidR="00653422" w:rsidRPr="008658CF">
                <w:rPr>
                  <w:rFonts w:ascii="Arial" w:hAnsi="Arial" w:cs="Arial"/>
                  <w:lang w:val="en-US" w:eastAsia="en-US"/>
                </w:rPr>
                <w:t>HSE</w:t>
              </w:r>
            </w:smartTag>
            <w:r w:rsidR="00653422" w:rsidRPr="008658CF">
              <w:rPr>
                <w:rFonts w:ascii="Arial" w:hAnsi="Arial" w:cs="Arial"/>
                <w:lang w:val="en-US" w:eastAsia="en-US"/>
              </w:rPr>
              <w:t xml:space="preserve"> Health Care Records Management</w:t>
            </w:r>
            <w:r w:rsidR="0083090A" w:rsidRPr="008658CF">
              <w:rPr>
                <w:rFonts w:ascii="Arial" w:hAnsi="Arial" w:cs="Arial"/>
                <w:lang w:val="en-US" w:eastAsia="en-US"/>
              </w:rPr>
              <w:t xml:space="preserve"> </w:t>
            </w:r>
            <w:r w:rsidR="00653422" w:rsidRPr="008658CF">
              <w:rPr>
                <w:rFonts w:ascii="Arial" w:hAnsi="Arial" w:cs="Arial"/>
                <w:lang w:val="en-US" w:eastAsia="en-US"/>
              </w:rPr>
              <w:t>/</w:t>
            </w:r>
            <w:r w:rsidR="0083090A" w:rsidRPr="008658CF">
              <w:rPr>
                <w:rFonts w:ascii="Arial" w:hAnsi="Arial" w:cs="Arial"/>
                <w:lang w:val="en-US" w:eastAsia="en-US"/>
              </w:rPr>
              <w:t xml:space="preserve"> </w:t>
            </w:r>
            <w:r w:rsidR="00653422" w:rsidRPr="008658CF">
              <w:rPr>
                <w:rFonts w:ascii="Arial" w:hAnsi="Arial" w:cs="Arial"/>
                <w:lang w:val="en-US" w:eastAsia="en-US"/>
              </w:rPr>
              <w:t>Integrated Discharge Planning (HCRM / IDP) Code of Practice.</w:t>
            </w:r>
          </w:p>
          <w:p w14:paraId="4C696D7D" w14:textId="77777777" w:rsidR="003214F0" w:rsidRPr="003214F0" w:rsidRDefault="003214F0" w:rsidP="003214F0">
            <w:pPr>
              <w:pStyle w:val="ListParagraph"/>
              <w:numPr>
                <w:ilvl w:val="0"/>
                <w:numId w:val="34"/>
              </w:numPr>
              <w:ind w:left="357" w:hanging="357"/>
              <w:rPr>
                <w:rFonts w:ascii="Arial" w:hAnsi="Arial" w:cs="Arial"/>
                <w:b/>
                <w:iCs/>
              </w:rPr>
            </w:pPr>
            <w:r w:rsidRPr="003214F0">
              <w:rPr>
                <w:rFonts w:ascii="Arial" w:hAnsi="Arial" w:cs="Arial"/>
                <w:iCs/>
              </w:rPr>
              <w:t xml:space="preserve">Adequately identifies, assesses, manages and monitors risk within their area of responsibility. </w:t>
            </w:r>
          </w:p>
          <w:p w14:paraId="4B92C5B4" w14:textId="28011403" w:rsidR="004426A3" w:rsidRPr="008658CF" w:rsidRDefault="004426A3" w:rsidP="003214F0">
            <w:pPr>
              <w:pStyle w:val="ListParagraph"/>
              <w:numPr>
                <w:ilvl w:val="0"/>
                <w:numId w:val="34"/>
              </w:numPr>
              <w:rPr>
                <w:rFonts w:ascii="Arial" w:hAnsi="Arial" w:cs="Arial"/>
                <w:b/>
                <w:iCs/>
              </w:rPr>
            </w:pPr>
            <w:r w:rsidRPr="008658CF">
              <w:rPr>
                <w:rFonts w:ascii="Arial" w:hAnsi="Arial" w:cs="Arial"/>
                <w:iCs/>
              </w:rPr>
              <w:t>Document appropriately and report any near misses, hazards and accidents and bring them to the attention of the relevant person(s).</w:t>
            </w:r>
          </w:p>
          <w:p w14:paraId="55DCC366" w14:textId="77777777" w:rsidR="005E44D3" w:rsidRPr="008658CF" w:rsidRDefault="005E44D3" w:rsidP="008658CF">
            <w:pPr>
              <w:pStyle w:val="ListParagraph"/>
              <w:numPr>
                <w:ilvl w:val="0"/>
                <w:numId w:val="34"/>
              </w:numPr>
              <w:rPr>
                <w:rFonts w:ascii="Arial" w:hAnsi="Arial" w:cs="Arial"/>
                <w:b/>
              </w:rPr>
            </w:pPr>
            <w:r w:rsidRPr="008658CF">
              <w:rPr>
                <w:rFonts w:ascii="Arial" w:hAnsi="Arial" w:cs="Arial"/>
              </w:rPr>
              <w:t>Bring to the attention of a responsible person any perceived shortcoming in safety arrangements or any defects in work equipment.</w:t>
            </w:r>
          </w:p>
          <w:p w14:paraId="58B76055" w14:textId="77777777"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Be responsible for the cleaning and proper care and storage of all safety equipment including personal protective equipment.</w:t>
            </w:r>
          </w:p>
          <w:p w14:paraId="0DF783D5" w14:textId="114105E3"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Be responsible for keeping the work area clean, tidy and safe.</w:t>
            </w:r>
          </w:p>
          <w:p w14:paraId="6B894BE2" w14:textId="77777777" w:rsidR="004426A3" w:rsidRPr="008658CF" w:rsidRDefault="004426A3" w:rsidP="008658CF">
            <w:pPr>
              <w:pStyle w:val="ListParagraph"/>
              <w:numPr>
                <w:ilvl w:val="0"/>
                <w:numId w:val="34"/>
              </w:numPr>
              <w:shd w:val="clear" w:color="auto" w:fill="FFFFFF"/>
              <w:rPr>
                <w:rFonts w:ascii="Arial" w:hAnsi="Arial" w:cs="Arial"/>
                <w:iCs/>
                <w:color w:val="000000" w:themeColor="text1"/>
              </w:rPr>
            </w:pPr>
            <w:r w:rsidRPr="008658CF">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658CF">
              <w:rPr>
                <w:rFonts w:ascii="Arial" w:hAnsi="Arial" w:cs="Arial"/>
                <w:i/>
                <w:iCs/>
              </w:rPr>
              <w:t xml:space="preserve"> </w:t>
            </w:r>
            <w:r w:rsidRPr="008658CF">
              <w:rPr>
                <w:rFonts w:ascii="Arial" w:hAnsi="Arial" w:cs="Arial"/>
                <w:iCs/>
              </w:rPr>
              <w:t>and comply with associated HSE protocols for implementing and maintaining these standards as appropriate to the role.</w:t>
            </w:r>
          </w:p>
          <w:p w14:paraId="0D30FE36" w14:textId="56D23081" w:rsidR="004426A3" w:rsidRPr="008658CF" w:rsidRDefault="004426A3" w:rsidP="008658CF">
            <w:pPr>
              <w:pStyle w:val="ListParagraph"/>
              <w:numPr>
                <w:ilvl w:val="0"/>
                <w:numId w:val="34"/>
              </w:numPr>
              <w:shd w:val="clear" w:color="auto" w:fill="FFFFFF"/>
              <w:rPr>
                <w:rFonts w:ascii="Arial" w:hAnsi="Arial" w:cs="Arial"/>
                <w:iCs/>
                <w:color w:val="000000" w:themeColor="text1"/>
              </w:rPr>
            </w:pPr>
            <w:r w:rsidRPr="008658CF">
              <w:rPr>
                <w:rFonts w:ascii="Arial" w:hAnsi="Arial" w:cs="Arial"/>
                <w:color w:val="000000"/>
                <w:lang w:val="en-IE" w:eastAsia="en-IE"/>
              </w:rPr>
              <w:t>Support, promote and actively participate in sustainable energy, water and waste initiatives to create a more sustainable, low carbon and efficient health service</w:t>
            </w:r>
            <w:r w:rsidRPr="008658CF">
              <w:rPr>
                <w:rFonts w:ascii="Arial" w:hAnsi="Arial" w:cs="Arial"/>
                <w:iCs/>
                <w:color w:val="000000" w:themeColor="text1"/>
              </w:rPr>
              <w:t>.</w:t>
            </w:r>
          </w:p>
          <w:p w14:paraId="589BAEA9" w14:textId="7E06129C" w:rsidR="005E44D3" w:rsidRDefault="005E44D3" w:rsidP="005E44D3">
            <w:pPr>
              <w:shd w:val="clear" w:color="auto" w:fill="FFFFFF"/>
              <w:rPr>
                <w:rFonts w:ascii="Arial" w:hAnsi="Arial" w:cs="Arial"/>
                <w:iCs/>
                <w:color w:val="000000" w:themeColor="text1"/>
                <w:highlight w:val="green"/>
              </w:rPr>
            </w:pPr>
          </w:p>
          <w:p w14:paraId="1F8014A4" w14:textId="52F720EF" w:rsidR="00B27B9B" w:rsidRDefault="00B27B9B" w:rsidP="00B27B9B">
            <w:pPr>
              <w:jc w:val="both"/>
              <w:rPr>
                <w:rFonts w:ascii="Arial" w:hAnsi="Arial" w:cs="Arial"/>
                <w:b/>
                <w:iCs/>
                <w:u w:val="single"/>
              </w:rPr>
            </w:pPr>
            <w:r w:rsidRPr="00AF1DAE">
              <w:rPr>
                <w:rFonts w:ascii="Arial" w:hAnsi="Arial" w:cs="Arial"/>
                <w:b/>
                <w:iCs/>
                <w:u w:val="single"/>
              </w:rPr>
              <w:t>Administrative</w:t>
            </w:r>
          </w:p>
          <w:p w14:paraId="6DB75B5F" w14:textId="77777777" w:rsidR="00401B5D" w:rsidRDefault="00401B5D" w:rsidP="00B27B9B">
            <w:pPr>
              <w:jc w:val="both"/>
              <w:rPr>
                <w:rFonts w:ascii="Arial" w:hAnsi="Arial" w:cs="Arial"/>
                <w:b/>
                <w:iCs/>
                <w:u w:val="single"/>
              </w:rPr>
            </w:pPr>
          </w:p>
          <w:p w14:paraId="2099D662"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Contribute to the planning and development of the service and participate in service improvements.</w:t>
            </w:r>
          </w:p>
          <w:p w14:paraId="48C23E86"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Participate in the establishment and maintenance of standards for quality improvement and adhere to existing standards and policies.</w:t>
            </w:r>
          </w:p>
          <w:p w14:paraId="5EE57B1C"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Assist in the organisation, maintenance and / or ordering of equipment and materials as required.</w:t>
            </w:r>
          </w:p>
          <w:p w14:paraId="24B0D89C" w14:textId="7DF3FABF"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Represent the department at meetings as required.</w:t>
            </w:r>
          </w:p>
          <w:p w14:paraId="445E699F" w14:textId="77777777" w:rsidR="00401B5D" w:rsidRPr="00401B5D" w:rsidRDefault="00401B5D" w:rsidP="00401B5D">
            <w:pPr>
              <w:pStyle w:val="ListParagraph"/>
              <w:numPr>
                <w:ilvl w:val="0"/>
                <w:numId w:val="30"/>
              </w:numPr>
              <w:rPr>
                <w:rFonts w:ascii="Arial" w:hAnsi="Arial" w:cs="Arial"/>
                <w:b/>
                <w:iCs/>
              </w:rPr>
            </w:pPr>
            <w:r w:rsidRPr="001317AD">
              <w:rPr>
                <w:rFonts w:ascii="Arial" w:hAnsi="Arial" w:cs="Arial"/>
                <w:iCs/>
              </w:rPr>
              <w:t>Engage in IT developments as they apply to service user and service administration.</w:t>
            </w:r>
          </w:p>
          <w:p w14:paraId="2D7946B2" w14:textId="59559C6A" w:rsidR="00401B5D" w:rsidRPr="00401B5D" w:rsidRDefault="00401B5D" w:rsidP="00401B5D">
            <w:pPr>
              <w:pStyle w:val="ListParagraph"/>
              <w:numPr>
                <w:ilvl w:val="0"/>
                <w:numId w:val="30"/>
              </w:numPr>
              <w:rPr>
                <w:rFonts w:ascii="Arial" w:hAnsi="Arial" w:cs="Arial"/>
                <w:b/>
                <w:iCs/>
              </w:rPr>
            </w:pPr>
            <w:r w:rsidRPr="00401B5D">
              <w:rPr>
                <w:rFonts w:ascii="Arial" w:hAnsi="Arial" w:cs="Arial"/>
                <w:iCs/>
              </w:rPr>
              <w:t>Keep up to date with developments within the organisation and the Irish Health Service</w:t>
            </w:r>
          </w:p>
          <w:p w14:paraId="2670CEEB" w14:textId="2B4784A0" w:rsidR="001D0B29" w:rsidRDefault="00B27B9B" w:rsidP="001D0B29">
            <w:pPr>
              <w:pStyle w:val="ListParagraph"/>
              <w:numPr>
                <w:ilvl w:val="0"/>
                <w:numId w:val="34"/>
              </w:numPr>
              <w:jc w:val="both"/>
              <w:rPr>
                <w:rFonts w:ascii="Arial" w:hAnsi="Arial" w:cs="Arial"/>
                <w:iCs/>
              </w:rPr>
            </w:pPr>
            <w:r w:rsidRPr="00AF1DAE">
              <w:rPr>
                <w:rFonts w:ascii="Arial" w:hAnsi="Arial" w:cs="Arial"/>
                <w:iCs/>
              </w:rPr>
              <w:t>Ensure the correct completion of records and reports. Respect and maintain the privacy, dignity and confidentiality of the service user in relation to all hospital activities as per statutory requirements</w:t>
            </w:r>
            <w:r>
              <w:rPr>
                <w:rFonts w:ascii="Arial" w:hAnsi="Arial" w:cs="Arial"/>
                <w:iCs/>
              </w:rPr>
              <w:t xml:space="preserve"> e.g. FOI, GDPR</w:t>
            </w:r>
            <w:r w:rsidRPr="00AF1DAE">
              <w:rPr>
                <w:rFonts w:ascii="Arial" w:hAnsi="Arial" w:cs="Arial"/>
                <w:iCs/>
              </w:rPr>
              <w:t>.</w:t>
            </w:r>
          </w:p>
          <w:p w14:paraId="71B7B6BA" w14:textId="77777777" w:rsidR="00401B5D" w:rsidRPr="00401B5D" w:rsidRDefault="00401B5D" w:rsidP="00401B5D">
            <w:pPr>
              <w:pStyle w:val="ListParagraph"/>
              <w:ind w:left="360"/>
              <w:jc w:val="both"/>
              <w:rPr>
                <w:rFonts w:ascii="Arial" w:hAnsi="Arial" w:cs="Arial"/>
                <w:iCs/>
              </w:rPr>
            </w:pPr>
          </w:p>
          <w:p w14:paraId="4C734B27" w14:textId="6E9B1A65" w:rsidR="009372A1"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F53117">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F53117">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472E7122" w14:textId="08123883" w:rsidR="00493145" w:rsidRDefault="00493145"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F53117">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F53117">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4285CD0E" w:rsidR="00B6100F" w:rsidRPr="00F6254C" w:rsidRDefault="00B6100F" w:rsidP="009372A1">
            <w:pPr>
              <w:rPr>
                <w:rFonts w:ascii="Arial" w:hAnsi="Arial" w:cs="Arial"/>
                <w:b/>
                <w:bCs/>
              </w:rPr>
            </w:pPr>
          </w:p>
        </w:tc>
        <w:tc>
          <w:tcPr>
            <w:tcW w:w="8448" w:type="dxa"/>
          </w:tcPr>
          <w:p w14:paraId="65A7B505" w14:textId="77777777" w:rsidR="006503E2" w:rsidRDefault="006503E2" w:rsidP="006503E2">
            <w:pPr>
              <w:rPr>
                <w:rFonts w:ascii="Arial" w:hAnsi="Arial" w:cs="Arial"/>
                <w:b/>
                <w:u w:val="single"/>
              </w:rPr>
            </w:pPr>
            <w:r>
              <w:rPr>
                <w:rFonts w:ascii="Arial" w:hAnsi="Arial" w:cs="Arial"/>
                <w:b/>
                <w:u w:val="single"/>
              </w:rPr>
              <w:t>Professional Knowledge and Experience</w:t>
            </w:r>
          </w:p>
          <w:p w14:paraId="6DD87567" w14:textId="77777777" w:rsidR="006503E2" w:rsidRDefault="006503E2" w:rsidP="006503E2">
            <w:pPr>
              <w:rPr>
                <w:rFonts w:ascii="Arial" w:hAnsi="Arial" w:cs="Arial"/>
                <w:i/>
              </w:rPr>
            </w:pPr>
            <w:r>
              <w:rPr>
                <w:rFonts w:ascii="Arial" w:hAnsi="Arial" w:cs="Arial"/>
                <w:i/>
              </w:rPr>
              <w:t>For example:</w:t>
            </w:r>
          </w:p>
          <w:p w14:paraId="241CE289" w14:textId="228E94E5" w:rsidR="006503E2" w:rsidRPr="00E22570" w:rsidRDefault="006503E2" w:rsidP="006503E2">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the</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r w:rsidR="004547CC">
              <w:rPr>
                <w:rFonts w:ascii="Arial" w:hAnsi="Arial" w:cs="Arial"/>
              </w:rPr>
              <w:t>.</w:t>
            </w:r>
          </w:p>
          <w:p w14:paraId="032B6DD3" w14:textId="52F2E1C4" w:rsidR="006503E2" w:rsidRPr="00A92401" w:rsidRDefault="006503E2" w:rsidP="006503E2">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r w:rsidR="004547CC">
              <w:rPr>
                <w:rFonts w:ascii="Arial" w:hAnsi="Arial" w:cs="Arial"/>
                <w:color w:val="000000"/>
              </w:rPr>
              <w:t>.</w:t>
            </w:r>
          </w:p>
          <w:p w14:paraId="3420F924" w14:textId="4ACC0E78" w:rsidR="006503E2" w:rsidRDefault="006503E2" w:rsidP="006503E2">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r w:rsidR="004547CC">
              <w:rPr>
                <w:rFonts w:ascii="Arial" w:hAnsi="Arial" w:cs="Arial"/>
              </w:rPr>
              <w:t>.</w:t>
            </w:r>
          </w:p>
          <w:p w14:paraId="7002AA7A" w14:textId="1153EB83" w:rsidR="006503E2" w:rsidRDefault="006503E2" w:rsidP="006503E2">
            <w:pPr>
              <w:numPr>
                <w:ilvl w:val="0"/>
                <w:numId w:val="14"/>
              </w:numPr>
              <w:rPr>
                <w:rFonts w:ascii="Arial" w:hAnsi="Arial" w:cs="Arial"/>
              </w:rPr>
            </w:pPr>
            <w:r w:rsidRPr="00A45C2A">
              <w:rPr>
                <w:rFonts w:ascii="Arial" w:hAnsi="Arial" w:cs="Arial"/>
              </w:rPr>
              <w:t xml:space="preserve">Demonstrates the knowledge, abilities and clinical </w:t>
            </w:r>
            <w:r>
              <w:rPr>
                <w:rFonts w:ascii="Arial" w:hAnsi="Arial" w:cs="Arial"/>
              </w:rPr>
              <w:t xml:space="preserve">and technical </w:t>
            </w:r>
            <w:r w:rsidRPr="00A45C2A">
              <w:rPr>
                <w:rFonts w:ascii="Arial" w:hAnsi="Arial" w:cs="Arial"/>
              </w:rPr>
              <w:t xml:space="preserve">skills required to </w:t>
            </w:r>
            <w:r w:rsidRPr="006A678C">
              <w:rPr>
                <w:rFonts w:ascii="Arial" w:hAnsi="Arial" w:cs="Arial"/>
              </w:rPr>
              <w:t>provide safe, efficient and effective service in the area of practice</w:t>
            </w:r>
            <w:r w:rsidR="004547CC">
              <w:rPr>
                <w:rFonts w:ascii="Arial" w:hAnsi="Arial" w:cs="Arial"/>
              </w:rPr>
              <w:t>.</w:t>
            </w:r>
          </w:p>
          <w:p w14:paraId="3152F758" w14:textId="4CF0875D" w:rsidR="006503E2" w:rsidRPr="00A45C2A" w:rsidRDefault="006503E2" w:rsidP="006503E2">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 xml:space="preserve">that impact on the practice of </w:t>
            </w:r>
            <w:r w:rsidR="00401B5D">
              <w:rPr>
                <w:rFonts w:ascii="Arial" w:hAnsi="Arial" w:cs="Arial"/>
              </w:rPr>
              <w:t>Radiation Therapy</w:t>
            </w:r>
            <w:r w:rsidRPr="00A45C2A">
              <w:rPr>
                <w:rFonts w:ascii="Arial" w:hAnsi="Arial" w:cs="Arial"/>
              </w:rPr>
              <w:t xml:space="preserve"> and pro</w:t>
            </w:r>
            <w:r>
              <w:rPr>
                <w:rFonts w:ascii="Arial" w:hAnsi="Arial" w:cs="Arial"/>
              </w:rPr>
              <w:t>vision of services.</w:t>
            </w:r>
          </w:p>
          <w:p w14:paraId="56E7A988" w14:textId="77777777" w:rsidR="006503E2" w:rsidRPr="00686A43" w:rsidRDefault="006503E2" w:rsidP="006503E2">
            <w:pPr>
              <w:numPr>
                <w:ilvl w:val="0"/>
                <w:numId w:val="14"/>
              </w:numPr>
              <w:jc w:val="both"/>
              <w:rPr>
                <w:rFonts w:ascii="Arial" w:hAnsi="Arial" w:cs="Arial"/>
              </w:rPr>
            </w:pPr>
            <w:r w:rsidRPr="00313A32">
              <w:rPr>
                <w:rFonts w:ascii="Arial" w:hAnsi="Arial" w:cs="Arial"/>
              </w:rPr>
              <w:t>Demonstrate</w:t>
            </w:r>
            <w:r>
              <w:rPr>
                <w:rFonts w:ascii="Arial" w:hAnsi="Arial" w:cs="Arial"/>
              </w:rPr>
              <w:t>s a</w:t>
            </w:r>
            <w:r w:rsidRPr="00313A32">
              <w:rPr>
                <w:rFonts w:ascii="Arial" w:hAnsi="Arial" w:cs="Arial"/>
              </w:rPr>
              <w:t xml:space="preserve"> commitment to continuing professional development.</w:t>
            </w:r>
          </w:p>
          <w:p w14:paraId="105FB9F3" w14:textId="77777777" w:rsidR="006503E2" w:rsidRPr="006A678C" w:rsidRDefault="006503E2" w:rsidP="006503E2">
            <w:pPr>
              <w:pStyle w:val="ListParagraph"/>
              <w:numPr>
                <w:ilvl w:val="0"/>
                <w:numId w:val="14"/>
              </w:numPr>
              <w:rPr>
                <w:rFonts w:ascii="Arial" w:hAnsi="Arial" w:cs="Arial"/>
                <w:lang w:val="en-IE"/>
              </w:rPr>
            </w:pPr>
            <w:r w:rsidRPr="006A678C">
              <w:rPr>
                <w:rFonts w:ascii="Arial" w:hAnsi="Arial" w:cs="Arial"/>
                <w:lang w:val="en-IE"/>
              </w:rPr>
              <w:t xml:space="preserve">Maximises the use of ICT; computer skills particularly Microsoft Office, Outlook etc. and </w:t>
            </w:r>
            <w:r w:rsidRPr="006A678C">
              <w:rPr>
                <w:rFonts w:ascii="Arial" w:hAnsi="Arial" w:cs="Arial"/>
              </w:rPr>
              <w:t>willingness to develop IT skills relevant to the role.</w:t>
            </w:r>
          </w:p>
          <w:p w14:paraId="436D5633" w14:textId="77777777" w:rsidR="006503E2" w:rsidRDefault="006503E2" w:rsidP="006503E2">
            <w:pPr>
              <w:rPr>
                <w:rFonts w:ascii="Arial" w:hAnsi="Arial" w:cs="Arial"/>
                <w:b/>
                <w:u w:val="single"/>
              </w:rPr>
            </w:pPr>
          </w:p>
          <w:p w14:paraId="5490C1D6" w14:textId="77777777" w:rsidR="006503E2" w:rsidRDefault="006503E2" w:rsidP="006503E2">
            <w:pPr>
              <w:rPr>
                <w:rFonts w:ascii="Arial" w:hAnsi="Arial" w:cs="Arial"/>
                <w:b/>
                <w:u w:val="single"/>
              </w:rPr>
            </w:pPr>
            <w:r>
              <w:rPr>
                <w:rFonts w:ascii="Arial" w:hAnsi="Arial" w:cs="Arial"/>
                <w:b/>
                <w:u w:val="single"/>
              </w:rPr>
              <w:t>Planning and Organising Skills</w:t>
            </w:r>
          </w:p>
          <w:p w14:paraId="50690A61" w14:textId="77777777" w:rsidR="006503E2" w:rsidRPr="00D6621C" w:rsidRDefault="006503E2" w:rsidP="006503E2">
            <w:pPr>
              <w:rPr>
                <w:rFonts w:ascii="Arial" w:hAnsi="Arial" w:cs="Arial"/>
                <w:i/>
              </w:rPr>
            </w:pPr>
            <w:r>
              <w:rPr>
                <w:rFonts w:ascii="Arial" w:hAnsi="Arial" w:cs="Arial"/>
                <w:i/>
              </w:rPr>
              <w:t>For example:</w:t>
            </w:r>
          </w:p>
          <w:p w14:paraId="68C00AB2" w14:textId="77777777" w:rsidR="006503E2" w:rsidRPr="006A678C" w:rsidRDefault="006503E2" w:rsidP="006503E2">
            <w:pPr>
              <w:numPr>
                <w:ilvl w:val="0"/>
                <w:numId w:val="14"/>
              </w:numPr>
              <w:jc w:val="both"/>
              <w:rPr>
                <w:rFonts w:ascii="Arial" w:hAnsi="Arial" w:cs="Arial"/>
              </w:rPr>
            </w:pPr>
            <w:r w:rsidRPr="006A678C">
              <w:rPr>
                <w:rFonts w:ascii="Arial" w:hAnsi="Arial" w:cs="Arial"/>
              </w:rPr>
              <w:t>The ability to plan, organise and deliver care in an effective manner and to manage self in a busy working environment</w:t>
            </w:r>
            <w:r>
              <w:rPr>
                <w:rFonts w:ascii="Arial" w:hAnsi="Arial" w:cs="Arial"/>
              </w:rPr>
              <w:t>.</w:t>
            </w:r>
          </w:p>
          <w:p w14:paraId="2A67383D" w14:textId="77777777" w:rsidR="006503E2" w:rsidRPr="006A678C" w:rsidRDefault="006503E2" w:rsidP="006503E2">
            <w:pPr>
              <w:numPr>
                <w:ilvl w:val="0"/>
                <w:numId w:val="14"/>
              </w:numPr>
              <w:rPr>
                <w:rFonts w:ascii="Arial" w:hAnsi="Arial" w:cs="Arial"/>
                <w:color w:val="000000"/>
              </w:rPr>
            </w:pPr>
            <w:r w:rsidRPr="006A678C">
              <w:rPr>
                <w:rFonts w:ascii="Arial" w:hAnsi="Arial" w:cs="Arial"/>
                <w:color w:val="000000"/>
              </w:rPr>
              <w:t>Effective time management skills including the ability to effectively prioritise tasks.</w:t>
            </w:r>
          </w:p>
          <w:p w14:paraId="54E55360" w14:textId="77777777" w:rsidR="006503E2" w:rsidRPr="006A678C" w:rsidRDefault="006503E2" w:rsidP="006503E2">
            <w:pPr>
              <w:numPr>
                <w:ilvl w:val="0"/>
                <w:numId w:val="14"/>
              </w:numPr>
              <w:rPr>
                <w:rFonts w:ascii="Arial" w:hAnsi="Arial" w:cs="Arial"/>
                <w:color w:val="000000"/>
              </w:rPr>
            </w:pPr>
            <w:r w:rsidRPr="006A678C">
              <w:rPr>
                <w:rFonts w:ascii="Arial" w:hAnsi="Arial" w:cs="Arial"/>
                <w:color w:val="000000"/>
              </w:rPr>
              <w:t>The ability to pre-empt potential problems or competing priorities and takes the appropriate actions.</w:t>
            </w:r>
          </w:p>
          <w:p w14:paraId="7CBC7432" w14:textId="77777777" w:rsidR="006503E2" w:rsidRPr="006A678C" w:rsidRDefault="006503E2" w:rsidP="006503E2">
            <w:pPr>
              <w:pStyle w:val="ListParagraph"/>
              <w:numPr>
                <w:ilvl w:val="0"/>
                <w:numId w:val="14"/>
              </w:numPr>
              <w:rPr>
                <w:rFonts w:ascii="Arial" w:hAnsi="Arial" w:cs="Arial"/>
                <w:color w:val="000000"/>
              </w:rPr>
            </w:pPr>
            <w:r w:rsidRPr="006A678C">
              <w:rPr>
                <w:rFonts w:ascii="Arial" w:hAnsi="Arial" w:cs="Arial"/>
                <w:color w:val="000000"/>
              </w:rPr>
              <w:t>An awareness of the need for value for money and a sense of accountability for budgets.</w:t>
            </w:r>
          </w:p>
          <w:p w14:paraId="64C298B3" w14:textId="77777777" w:rsidR="006503E2" w:rsidRDefault="006503E2" w:rsidP="006503E2">
            <w:pPr>
              <w:jc w:val="both"/>
              <w:rPr>
                <w:rFonts w:ascii="Arial" w:hAnsi="Arial"/>
                <w:b/>
                <w:u w:val="single"/>
              </w:rPr>
            </w:pPr>
          </w:p>
          <w:p w14:paraId="1868F2A8" w14:textId="77777777" w:rsidR="006503E2" w:rsidRDefault="006503E2" w:rsidP="006503E2">
            <w:pPr>
              <w:jc w:val="both"/>
              <w:rPr>
                <w:rFonts w:ascii="Arial" w:hAnsi="Arial"/>
                <w:b/>
                <w:u w:val="single"/>
              </w:rPr>
            </w:pPr>
            <w:r w:rsidRPr="00896F79">
              <w:rPr>
                <w:rFonts w:ascii="Arial" w:hAnsi="Arial"/>
                <w:b/>
                <w:u w:val="single"/>
              </w:rPr>
              <w:t>Team Player Skills</w:t>
            </w:r>
          </w:p>
          <w:p w14:paraId="0D31D287" w14:textId="77777777" w:rsidR="006503E2" w:rsidRPr="00F35F81" w:rsidRDefault="006503E2" w:rsidP="006503E2">
            <w:pPr>
              <w:rPr>
                <w:rFonts w:ascii="Arial" w:hAnsi="Arial" w:cs="Arial"/>
                <w:i/>
              </w:rPr>
            </w:pPr>
            <w:r>
              <w:rPr>
                <w:rFonts w:ascii="Arial" w:hAnsi="Arial" w:cs="Arial"/>
                <w:i/>
              </w:rPr>
              <w:t>For example:</w:t>
            </w:r>
          </w:p>
          <w:p w14:paraId="4B66410F" w14:textId="77777777" w:rsidR="006503E2" w:rsidRPr="006A678C" w:rsidRDefault="006503E2" w:rsidP="006503E2">
            <w:pPr>
              <w:numPr>
                <w:ilvl w:val="0"/>
                <w:numId w:val="14"/>
              </w:numPr>
              <w:rPr>
                <w:rFonts w:ascii="Arial" w:hAnsi="Arial" w:cs="Arial"/>
              </w:rPr>
            </w:pPr>
            <w:r>
              <w:rPr>
                <w:rFonts w:ascii="Arial" w:hAnsi="Arial" w:cs="Arial"/>
              </w:rPr>
              <w:t xml:space="preserve">The ability to </w:t>
            </w:r>
            <w:r w:rsidRPr="006A678C">
              <w:rPr>
                <w:rFonts w:ascii="Arial" w:hAnsi="Arial" w:cs="Arial"/>
              </w:rPr>
              <w:t>working independently and collaboratively as part of a multi-disciplinary team.</w:t>
            </w:r>
          </w:p>
          <w:p w14:paraId="2CDAC93F" w14:textId="77777777" w:rsidR="006503E2" w:rsidRPr="008C1EDB" w:rsidRDefault="006503E2" w:rsidP="006503E2">
            <w:pPr>
              <w:pStyle w:val="BodyTextIndent"/>
              <w:numPr>
                <w:ilvl w:val="0"/>
                <w:numId w:val="14"/>
              </w:numPr>
              <w:rPr>
                <w:color w:val="000000"/>
                <w:sz w:val="20"/>
              </w:rPr>
            </w:pPr>
            <w:r w:rsidRPr="008C1EDB">
              <w:rPr>
                <w:color w:val="000000"/>
                <w:sz w:val="20"/>
              </w:rPr>
              <w:t>Demonstrates awareness of the role of other team members and has an ability to actively participate in implementing team interventions and goals</w:t>
            </w:r>
            <w:r>
              <w:rPr>
                <w:color w:val="000000"/>
                <w:sz w:val="20"/>
              </w:rPr>
              <w:t>.</w:t>
            </w:r>
          </w:p>
          <w:p w14:paraId="606745D5" w14:textId="77777777" w:rsidR="006503E2" w:rsidRPr="008C1EDB" w:rsidRDefault="006503E2" w:rsidP="006503E2">
            <w:pPr>
              <w:numPr>
                <w:ilvl w:val="0"/>
                <w:numId w:val="14"/>
              </w:numPr>
              <w:rPr>
                <w:rFonts w:ascii="Arial" w:hAnsi="Arial" w:cs="Arial"/>
              </w:rPr>
            </w:pPr>
            <w:r w:rsidRPr="006A678C">
              <w:rPr>
                <w:rFonts w:ascii="Arial" w:hAnsi="Arial" w:cs="Arial"/>
                <w:color w:val="000000"/>
              </w:rPr>
              <w:t>The ability to build and maintain relationships ba</w:t>
            </w:r>
            <w:r>
              <w:rPr>
                <w:rFonts w:ascii="Arial" w:hAnsi="Arial" w:cs="Arial"/>
                <w:color w:val="000000"/>
              </w:rPr>
              <w:t>sed on mutual trust and respect.</w:t>
            </w:r>
          </w:p>
          <w:p w14:paraId="74EEF54F" w14:textId="77777777" w:rsidR="006503E2" w:rsidRPr="006A678C" w:rsidRDefault="006503E2" w:rsidP="006503E2">
            <w:pPr>
              <w:numPr>
                <w:ilvl w:val="0"/>
                <w:numId w:val="14"/>
              </w:numPr>
              <w:jc w:val="both"/>
              <w:rPr>
                <w:rFonts w:ascii="Arial" w:hAnsi="Arial" w:cs="Arial"/>
              </w:rPr>
            </w:pPr>
            <w:r w:rsidRPr="006A678C">
              <w:rPr>
                <w:rFonts w:ascii="Arial" w:hAnsi="Arial" w:cs="Arial"/>
                <w:color w:val="000000"/>
              </w:rPr>
              <w:t>The ability to react constructively to setbacks and is able to both give and receive feedback.</w:t>
            </w:r>
          </w:p>
          <w:p w14:paraId="0E45DE59" w14:textId="77777777" w:rsidR="006503E2" w:rsidRDefault="006503E2" w:rsidP="006503E2">
            <w:pPr>
              <w:rPr>
                <w:rFonts w:ascii="Arial" w:hAnsi="Arial" w:cs="Arial"/>
                <w:b/>
                <w:u w:val="single"/>
              </w:rPr>
            </w:pPr>
          </w:p>
          <w:p w14:paraId="296FBF8B" w14:textId="77777777" w:rsidR="006503E2" w:rsidRPr="00B87D63" w:rsidRDefault="006503E2" w:rsidP="006503E2">
            <w:pPr>
              <w:rPr>
                <w:rFonts w:ascii="Arial" w:hAnsi="Arial" w:cs="Arial"/>
                <w:b/>
                <w:u w:val="single"/>
              </w:rPr>
            </w:pPr>
            <w:r w:rsidRPr="00B87D63">
              <w:rPr>
                <w:rFonts w:ascii="Arial" w:hAnsi="Arial" w:cs="Arial"/>
                <w:b/>
                <w:u w:val="single"/>
              </w:rPr>
              <w:t>Commitment to Providing a Quality Service</w:t>
            </w:r>
          </w:p>
          <w:p w14:paraId="3F140EB7" w14:textId="77777777" w:rsidR="006503E2" w:rsidRDefault="006503E2" w:rsidP="006503E2">
            <w:pPr>
              <w:rPr>
                <w:rFonts w:ascii="Arial" w:hAnsi="Arial" w:cs="Arial"/>
                <w:i/>
              </w:rPr>
            </w:pPr>
            <w:r>
              <w:rPr>
                <w:rFonts w:ascii="Arial" w:hAnsi="Arial" w:cs="Arial"/>
                <w:i/>
              </w:rPr>
              <w:t>For example:</w:t>
            </w:r>
          </w:p>
          <w:p w14:paraId="7F854670" w14:textId="77777777" w:rsidR="006503E2" w:rsidRPr="008C1EDB" w:rsidRDefault="006503E2" w:rsidP="006503E2">
            <w:pPr>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A commitment to the delivery of a high quality, person centred service.</w:t>
            </w:r>
          </w:p>
          <w:p w14:paraId="36EC2D3A" w14:textId="77777777" w:rsidR="006503E2" w:rsidRPr="008C1EDB" w:rsidRDefault="006503E2" w:rsidP="006503E2">
            <w:pPr>
              <w:numPr>
                <w:ilvl w:val="0"/>
                <w:numId w:val="14"/>
              </w:numPr>
              <w:spacing w:before="100" w:beforeAutospacing="1" w:after="100" w:afterAutospacing="1"/>
              <w:ind w:left="357" w:hanging="357"/>
              <w:contextualSpacing/>
              <w:jc w:val="both"/>
              <w:rPr>
                <w:rFonts w:ascii="Arial" w:hAnsi="Arial" w:cs="Arial"/>
                <w:i/>
                <w:iCs/>
              </w:rPr>
            </w:pPr>
            <w:r w:rsidRPr="008C1EDB">
              <w:rPr>
                <w:rFonts w:ascii="Arial" w:hAnsi="Arial" w:cs="Arial"/>
              </w:rPr>
              <w:t>Awareness and appreciation of service users and the ability to empathise with and treat others with dignity and respect.</w:t>
            </w:r>
          </w:p>
          <w:p w14:paraId="1D8FCB56" w14:textId="77777777" w:rsidR="006503E2" w:rsidRPr="008C1EDB" w:rsidRDefault="006503E2" w:rsidP="006503E2">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color w:val="000000"/>
              </w:rPr>
              <w:t>The ability to provide a flexible service, is adaptable and open to change.</w:t>
            </w:r>
          </w:p>
          <w:p w14:paraId="03FC7523" w14:textId="4A0F1544" w:rsidR="00493145" w:rsidRPr="003214F0" w:rsidRDefault="006503E2" w:rsidP="00493145">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Understand the principles of quality assurance and quality improvement and the importance of the role of audit and review in quality management, including the use of appropriate outcome measures.</w:t>
            </w:r>
          </w:p>
          <w:p w14:paraId="14B0D7AE" w14:textId="77777777" w:rsidR="006503E2" w:rsidRDefault="006503E2" w:rsidP="006503E2">
            <w:pPr>
              <w:tabs>
                <w:tab w:val="num" w:pos="252"/>
              </w:tabs>
              <w:rPr>
                <w:rFonts w:ascii="Arial" w:hAnsi="Arial" w:cs="Arial"/>
                <w:b/>
                <w:u w:val="single"/>
              </w:rPr>
            </w:pPr>
            <w:r>
              <w:rPr>
                <w:rFonts w:ascii="Arial" w:hAnsi="Arial" w:cs="Arial"/>
                <w:b/>
                <w:u w:val="single"/>
              </w:rPr>
              <w:t>Evaluating Information and Judging Situations</w:t>
            </w:r>
          </w:p>
          <w:p w14:paraId="5F4EF4A4" w14:textId="77777777" w:rsidR="006503E2" w:rsidRPr="00F35F81" w:rsidRDefault="006503E2" w:rsidP="006503E2">
            <w:pPr>
              <w:rPr>
                <w:rFonts w:ascii="Arial" w:hAnsi="Arial" w:cs="Arial"/>
                <w:i/>
              </w:rPr>
            </w:pPr>
            <w:r>
              <w:rPr>
                <w:rFonts w:ascii="Arial" w:hAnsi="Arial" w:cs="Arial"/>
                <w:i/>
              </w:rPr>
              <w:t>For example:</w:t>
            </w:r>
          </w:p>
          <w:p w14:paraId="730C2DE3" w14:textId="77777777" w:rsidR="006503E2" w:rsidRPr="008C1EDB" w:rsidRDefault="006503E2" w:rsidP="006503E2">
            <w:pPr>
              <w:numPr>
                <w:ilvl w:val="0"/>
                <w:numId w:val="14"/>
              </w:numPr>
              <w:jc w:val="both"/>
              <w:rPr>
                <w:rFonts w:ascii="Arial" w:hAnsi="Arial" w:cs="Arial"/>
              </w:rPr>
            </w:pPr>
            <w:r w:rsidRPr="008C1EDB">
              <w:rPr>
                <w:rFonts w:ascii="Arial" w:hAnsi="Arial" w:cs="Arial"/>
              </w:rPr>
              <w:t>The ability to evaluate information, solve problems and make decisions in relation to service user care.</w:t>
            </w:r>
          </w:p>
          <w:p w14:paraId="35495666" w14:textId="77777777" w:rsidR="006503E2" w:rsidRPr="00686A43" w:rsidRDefault="006503E2" w:rsidP="006503E2">
            <w:pPr>
              <w:pStyle w:val="ListParagraph"/>
              <w:numPr>
                <w:ilvl w:val="0"/>
                <w:numId w:val="14"/>
              </w:numPr>
              <w:jc w:val="both"/>
              <w:rPr>
                <w:rFonts w:ascii="Arial" w:hAnsi="Arial" w:cs="Arial"/>
              </w:rPr>
            </w:pPr>
            <w:r w:rsidRPr="00686A43">
              <w:rPr>
                <w:rFonts w:ascii="Arial" w:hAnsi="Arial" w:cs="Arial"/>
              </w:rPr>
              <w:t xml:space="preserve">Sound clinical / professional decision-making - </w:t>
            </w:r>
            <w:r>
              <w:rPr>
                <w:rFonts w:ascii="Arial" w:hAnsi="Arial" w:cs="Arial"/>
              </w:rPr>
              <w:t>g</w:t>
            </w:r>
            <w:r w:rsidRPr="00686A43">
              <w:rPr>
                <w:rFonts w:ascii="Arial" w:hAnsi="Arial" w:cs="Arial"/>
              </w:rPr>
              <w:t>athers information from varied sources to make well-founded decisions</w:t>
            </w:r>
            <w:r>
              <w:rPr>
                <w:rFonts w:ascii="Arial" w:hAnsi="Arial" w:cs="Arial"/>
              </w:rPr>
              <w:t>.</w:t>
            </w:r>
          </w:p>
          <w:p w14:paraId="5984677C" w14:textId="77777777" w:rsidR="006503E2" w:rsidRPr="008C1EDB" w:rsidRDefault="006503E2" w:rsidP="006503E2">
            <w:pPr>
              <w:pStyle w:val="ListParagraph"/>
              <w:numPr>
                <w:ilvl w:val="0"/>
                <w:numId w:val="14"/>
              </w:numPr>
              <w:jc w:val="both"/>
              <w:rPr>
                <w:rFonts w:ascii="Arial" w:hAnsi="Arial" w:cs="Arial"/>
              </w:rPr>
            </w:pPr>
            <w:r w:rsidRPr="008C1EDB">
              <w:rPr>
                <w:rFonts w:ascii="Arial" w:hAnsi="Arial" w:cs="Arial"/>
              </w:rPr>
              <w:t>A logical and systematic approach to problem solving.</w:t>
            </w:r>
          </w:p>
          <w:p w14:paraId="4782F77C" w14:textId="77777777" w:rsidR="006503E2" w:rsidRPr="008C1EDB" w:rsidRDefault="006503E2" w:rsidP="006503E2">
            <w:pPr>
              <w:numPr>
                <w:ilvl w:val="0"/>
                <w:numId w:val="14"/>
              </w:numPr>
              <w:rPr>
                <w:rFonts w:ascii="Arial" w:hAnsi="Arial" w:cs="Arial"/>
                <w:color w:val="000000"/>
              </w:rPr>
            </w:pPr>
            <w:r w:rsidRPr="008C1EDB">
              <w:rPr>
                <w:rFonts w:ascii="Arial" w:hAnsi="Arial" w:cs="Arial"/>
                <w:color w:val="000000"/>
              </w:rPr>
              <w:t>The ability to establish integrity by ensuring that the professional, ethical and safety factors are fully considered in decisions.</w:t>
            </w:r>
          </w:p>
          <w:p w14:paraId="065D180F" w14:textId="77777777" w:rsidR="006503E2" w:rsidRPr="007330F5" w:rsidRDefault="006503E2" w:rsidP="006503E2">
            <w:pPr>
              <w:rPr>
                <w:rFonts w:ascii="Arial" w:hAnsi="Arial" w:cs="Arial"/>
              </w:rPr>
            </w:pPr>
          </w:p>
          <w:p w14:paraId="3C7099EB" w14:textId="77777777" w:rsidR="006503E2" w:rsidRDefault="006503E2" w:rsidP="006503E2">
            <w:pPr>
              <w:rPr>
                <w:rFonts w:ascii="Arial" w:hAnsi="Arial" w:cs="Arial"/>
                <w:b/>
                <w:u w:val="single"/>
              </w:rPr>
            </w:pPr>
            <w:r>
              <w:rPr>
                <w:rFonts w:ascii="Arial" w:hAnsi="Arial" w:cs="Arial"/>
                <w:b/>
                <w:u w:val="single"/>
              </w:rPr>
              <w:t>Communication and Interpersonal Skills</w:t>
            </w:r>
          </w:p>
          <w:p w14:paraId="46CD9520" w14:textId="77777777" w:rsidR="006503E2" w:rsidRPr="00686A43" w:rsidRDefault="006503E2" w:rsidP="006503E2">
            <w:pPr>
              <w:rPr>
                <w:rFonts w:ascii="Arial" w:hAnsi="Arial" w:cs="Arial"/>
                <w:i/>
              </w:rPr>
            </w:pPr>
            <w:r>
              <w:rPr>
                <w:rFonts w:ascii="Arial" w:hAnsi="Arial" w:cs="Arial"/>
                <w:i/>
              </w:rPr>
              <w:t>For example:</w:t>
            </w:r>
          </w:p>
          <w:p w14:paraId="57DED4C6" w14:textId="77777777" w:rsidR="006503E2" w:rsidRPr="00FF5F24" w:rsidRDefault="006503E2" w:rsidP="006503E2">
            <w:pPr>
              <w:numPr>
                <w:ilvl w:val="0"/>
                <w:numId w:val="22"/>
              </w:numPr>
              <w:tabs>
                <w:tab w:val="clear" w:pos="720"/>
                <w:tab w:val="num" w:pos="360"/>
              </w:tabs>
              <w:ind w:left="360"/>
              <w:rPr>
                <w:rFonts w:ascii="Arial" w:hAnsi="Arial" w:cs="Arial"/>
              </w:rPr>
            </w:pPr>
            <w:r w:rsidRPr="00FF5F24">
              <w:rPr>
                <w:rFonts w:ascii="Arial" w:hAnsi="Arial" w:cs="Arial"/>
              </w:rPr>
              <w:t>Clearly and concisely communicates the intended message to an audience in a structured, logical sequence</w:t>
            </w:r>
            <w:r>
              <w:rPr>
                <w:rFonts w:ascii="Arial" w:hAnsi="Arial" w:cs="Arial"/>
              </w:rPr>
              <w:t>.</w:t>
            </w:r>
          </w:p>
          <w:p w14:paraId="1A959C34" w14:textId="77777777" w:rsidR="006503E2" w:rsidRPr="00FF5F24" w:rsidRDefault="006503E2" w:rsidP="006503E2">
            <w:pPr>
              <w:numPr>
                <w:ilvl w:val="0"/>
                <w:numId w:val="22"/>
              </w:numPr>
              <w:tabs>
                <w:tab w:val="clear" w:pos="720"/>
                <w:tab w:val="num" w:pos="360"/>
              </w:tabs>
              <w:ind w:left="360"/>
              <w:rPr>
                <w:rFonts w:ascii="Arial" w:hAnsi="Arial" w:cs="Arial"/>
              </w:rPr>
            </w:pPr>
            <w:r w:rsidRPr="00FF5F24">
              <w:rPr>
                <w:rFonts w:ascii="Arial" w:hAnsi="Arial" w:cs="Arial"/>
              </w:rPr>
              <w:t>Tailors the communication method and the message to match the needs of the audience</w:t>
            </w:r>
            <w:r>
              <w:rPr>
                <w:rFonts w:ascii="Arial" w:hAnsi="Arial" w:cs="Arial"/>
              </w:rPr>
              <w:t>.</w:t>
            </w:r>
          </w:p>
          <w:p w14:paraId="6C389BB3" w14:textId="52BA08FA" w:rsidR="00F53117" w:rsidRDefault="006503E2" w:rsidP="00F53117">
            <w:pPr>
              <w:numPr>
                <w:ilvl w:val="0"/>
                <w:numId w:val="22"/>
              </w:numPr>
              <w:tabs>
                <w:tab w:val="clear" w:pos="720"/>
                <w:tab w:val="num" w:pos="360"/>
              </w:tabs>
              <w:ind w:left="360"/>
              <w:rPr>
                <w:rFonts w:ascii="Arial" w:hAnsi="Arial" w:cs="Arial"/>
              </w:rPr>
            </w:pPr>
            <w:r w:rsidRPr="00FF5F24">
              <w:rPr>
                <w:rFonts w:ascii="Arial" w:hAnsi="Arial" w:cs="Arial"/>
              </w:rPr>
              <w:t>Takes action to achieve mutual understanding and agreement concerning services to be provided</w:t>
            </w:r>
            <w:r w:rsidR="00F53117">
              <w:rPr>
                <w:rFonts w:ascii="Arial" w:hAnsi="Arial" w:cs="Arial"/>
              </w:rPr>
              <w:t>.</w:t>
            </w:r>
          </w:p>
          <w:p w14:paraId="25310C0A" w14:textId="2E1EBCAA" w:rsidR="006503E2" w:rsidRPr="00F53117" w:rsidRDefault="006503E2" w:rsidP="00F53117">
            <w:pPr>
              <w:numPr>
                <w:ilvl w:val="0"/>
                <w:numId w:val="22"/>
              </w:numPr>
              <w:tabs>
                <w:tab w:val="clear" w:pos="720"/>
                <w:tab w:val="num" w:pos="360"/>
              </w:tabs>
              <w:ind w:left="360"/>
              <w:rPr>
                <w:rFonts w:ascii="Arial" w:hAnsi="Arial" w:cs="Arial"/>
              </w:rPr>
            </w:pPr>
            <w:r w:rsidRPr="00F53117">
              <w:rPr>
                <w:rFonts w:ascii="Arial" w:hAnsi="Arial" w:cs="Arial"/>
              </w:rPr>
              <w:t>Demonstrates good negotiation skills and is assertive as required</w:t>
            </w:r>
          </w:p>
          <w:p w14:paraId="27580873" w14:textId="2DDDE66C" w:rsidR="00F35F81" w:rsidRPr="00E47FFA" w:rsidRDefault="00F35F81" w:rsidP="008104D9">
            <w:pPr>
              <w:rPr>
                <w:rFonts w:ascii="Arial" w:hAnsi="Arial" w:cs="Arial"/>
                <w:color w:val="000000"/>
              </w:rPr>
            </w:pPr>
          </w:p>
        </w:tc>
      </w:tr>
      <w:tr w:rsidR="009372A1" w:rsidRPr="00E766A5" w14:paraId="20099597" w14:textId="77777777" w:rsidTr="00F53117">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3FAFA300" w:rsidR="005638C4" w:rsidRPr="00F6254C" w:rsidRDefault="005638C4" w:rsidP="009372A1">
            <w:pPr>
              <w:rPr>
                <w:rFonts w:ascii="Arial" w:hAnsi="Arial" w:cs="Arial"/>
                <w:iCs/>
              </w:rPr>
            </w:pPr>
          </w:p>
        </w:tc>
      </w:tr>
      <w:tr w:rsidR="00493145" w:rsidRPr="00E766A5" w14:paraId="77AEBB53" w14:textId="77777777" w:rsidTr="00F53117">
        <w:tc>
          <w:tcPr>
            <w:tcW w:w="2172" w:type="dxa"/>
          </w:tcPr>
          <w:p w14:paraId="128228D0" w14:textId="5920056C" w:rsidR="00493145" w:rsidRPr="00F6254C" w:rsidRDefault="00493145" w:rsidP="00493145">
            <w:pPr>
              <w:rPr>
                <w:rFonts w:ascii="Arial" w:hAnsi="Arial" w:cs="Arial"/>
                <w:b/>
                <w:bCs/>
              </w:rPr>
            </w:pPr>
            <w:r>
              <w:rPr>
                <w:rFonts w:ascii="Arial" w:hAnsi="Arial" w:cs="Arial"/>
                <w:b/>
                <w:bCs/>
              </w:rPr>
              <w:t>Diversity, Equality and Inclusion</w:t>
            </w:r>
          </w:p>
        </w:tc>
        <w:tc>
          <w:tcPr>
            <w:tcW w:w="8448" w:type="dxa"/>
          </w:tcPr>
          <w:p w14:paraId="3C69B9A7" w14:textId="77777777" w:rsidR="00493145" w:rsidRPr="00445599" w:rsidRDefault="00493145" w:rsidP="00493145">
            <w:pPr>
              <w:rPr>
                <w:rFonts w:ascii="Arial" w:hAnsi="Arial" w:cs="Arial"/>
                <w:iCs/>
              </w:rPr>
            </w:pPr>
            <w:r w:rsidRPr="00445599">
              <w:rPr>
                <w:rFonts w:ascii="Arial" w:hAnsi="Arial" w:cs="Arial"/>
                <w:iCs/>
              </w:rPr>
              <w:t>The HSE is an equal opportunities employer.</w:t>
            </w:r>
          </w:p>
          <w:p w14:paraId="5FDA5711" w14:textId="77777777" w:rsidR="00493145" w:rsidRDefault="00493145" w:rsidP="00493145">
            <w:pPr>
              <w:rPr>
                <w:rFonts w:ascii="Arial" w:hAnsi="Arial" w:cs="Arial"/>
                <w:color w:val="000000"/>
                <w:shd w:val="clear" w:color="auto" w:fill="FFFFFF"/>
              </w:rPr>
            </w:pPr>
          </w:p>
          <w:p w14:paraId="3F040C84" w14:textId="68D8CA6B" w:rsidR="00493145" w:rsidRPr="00445599" w:rsidRDefault="00493145" w:rsidP="00493145">
            <w:pPr>
              <w:rPr>
                <w:rFonts w:ascii="Arial" w:hAnsi="Arial" w:cs="Arial"/>
                <w:color w:val="000000"/>
                <w:shd w:val="clear" w:color="auto" w:fill="FFFFFF"/>
              </w:rPr>
            </w:pPr>
            <w:r w:rsidRPr="004455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960FD6C" w14:textId="77777777" w:rsidR="00493145" w:rsidRPr="00445599" w:rsidRDefault="00493145" w:rsidP="00493145">
            <w:pPr>
              <w:rPr>
                <w:rFonts w:ascii="Arial" w:hAnsi="Arial" w:cs="Arial"/>
                <w:color w:val="000000"/>
                <w:shd w:val="clear" w:color="auto" w:fill="FFFFFF"/>
              </w:rPr>
            </w:pPr>
            <w:r w:rsidRPr="004455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B90004D" w14:textId="77777777" w:rsidR="00493145" w:rsidRDefault="00493145" w:rsidP="00493145">
            <w:pPr>
              <w:rPr>
                <w:rFonts w:ascii="Arial" w:hAnsi="Arial" w:cs="Arial"/>
                <w:color w:val="000000"/>
                <w:shd w:val="clear" w:color="auto" w:fill="FFFFFF"/>
              </w:rPr>
            </w:pPr>
          </w:p>
          <w:p w14:paraId="38E6C711" w14:textId="3782AF68" w:rsidR="00493145" w:rsidRPr="00445599" w:rsidRDefault="00493145" w:rsidP="00493145">
            <w:pPr>
              <w:rPr>
                <w:rFonts w:ascii="Arial" w:hAnsi="Arial" w:cs="Arial"/>
                <w:color w:val="000000"/>
                <w:shd w:val="clear" w:color="auto" w:fill="FFFFFF"/>
              </w:rPr>
            </w:pPr>
            <w:r w:rsidRPr="004455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0F02C1B" w14:textId="77777777" w:rsidR="00493145" w:rsidRDefault="00493145" w:rsidP="00493145">
            <w:pPr>
              <w:rPr>
                <w:rFonts w:ascii="Arial" w:hAnsi="Arial" w:cs="Arial"/>
              </w:rPr>
            </w:pPr>
          </w:p>
          <w:p w14:paraId="26647A26" w14:textId="1804601E" w:rsidR="00493145" w:rsidRPr="00F6254C" w:rsidRDefault="00493145" w:rsidP="00493145">
            <w:pPr>
              <w:rPr>
                <w:rFonts w:ascii="Arial" w:hAnsi="Arial" w:cs="Arial"/>
              </w:rPr>
            </w:pPr>
            <w:r w:rsidRPr="00445599">
              <w:rPr>
                <w:rFonts w:ascii="Arial" w:hAnsi="Arial" w:cs="Arial"/>
              </w:rPr>
              <w:t xml:space="preserve">For further information on the HSE commitment to Diversity, Equality and Inclusion, please visit the Diversity, Equality and Inclusion web page at </w:t>
            </w:r>
            <w:hyperlink r:id="rId12" w:history="1">
              <w:r w:rsidRPr="00445599">
                <w:rPr>
                  <w:rStyle w:val="Hyperlink"/>
                  <w:rFonts w:ascii="Arial" w:hAnsi="Arial" w:cs="Arial"/>
                </w:rPr>
                <w:t>https://www.hse.ie/eng/staff/resources/diversity/</w:t>
              </w:r>
            </w:hyperlink>
            <w:r w:rsidRPr="00445599">
              <w:rPr>
                <w:rFonts w:ascii="Arial" w:hAnsi="Arial" w:cs="Arial"/>
              </w:rPr>
              <w:t xml:space="preserve"> </w:t>
            </w:r>
            <w:r w:rsidRPr="00445599" w:rsidDel="009164B8">
              <w:rPr>
                <w:rFonts w:ascii="Arial" w:hAnsi="Arial" w:cs="Arial"/>
              </w:rPr>
              <w:t xml:space="preserve"> </w:t>
            </w:r>
          </w:p>
        </w:tc>
      </w:tr>
      <w:tr w:rsidR="00493145" w:rsidRPr="00E766A5" w14:paraId="530F24B2" w14:textId="77777777" w:rsidTr="00F53117">
        <w:tc>
          <w:tcPr>
            <w:tcW w:w="2172" w:type="dxa"/>
          </w:tcPr>
          <w:p w14:paraId="2ABC8D03" w14:textId="77777777" w:rsidR="00493145" w:rsidRPr="00F6254C" w:rsidRDefault="00493145" w:rsidP="00493145">
            <w:pPr>
              <w:rPr>
                <w:rFonts w:ascii="Arial" w:hAnsi="Arial" w:cs="Arial"/>
                <w:b/>
                <w:bCs/>
              </w:rPr>
            </w:pPr>
            <w:r w:rsidRPr="00F6254C">
              <w:rPr>
                <w:rFonts w:ascii="Arial" w:hAnsi="Arial" w:cs="Arial"/>
                <w:b/>
                <w:bCs/>
              </w:rPr>
              <w:t>Code of Practice</w:t>
            </w:r>
          </w:p>
        </w:tc>
        <w:tc>
          <w:tcPr>
            <w:tcW w:w="8448" w:type="dxa"/>
          </w:tcPr>
          <w:p w14:paraId="4B5CF6A4" w14:textId="77777777" w:rsidR="00493145" w:rsidRPr="005D530F" w:rsidRDefault="00493145" w:rsidP="00493145">
            <w:pPr>
              <w:spacing w:line="276" w:lineRule="auto"/>
              <w:rPr>
                <w:rFonts w:ascii="Arial" w:hAnsi="Arial" w:cs="Arial"/>
              </w:rPr>
            </w:pPr>
            <w:r w:rsidRPr="005D530F">
              <w:rPr>
                <w:rFonts w:ascii="Arial" w:hAnsi="Arial" w:cs="Arial"/>
              </w:rPr>
              <w:t>The Health Service Executive</w:t>
            </w:r>
            <w:r w:rsidRPr="005D530F">
              <w:rPr>
                <w:rFonts w:ascii="Arial" w:hAnsi="Arial" w:cs="Arial"/>
                <w:color w:val="FF0000"/>
              </w:rPr>
              <w:t xml:space="preserve"> </w:t>
            </w:r>
            <w:r w:rsidRPr="005D530F">
              <w:rPr>
                <w:rFonts w:ascii="Arial" w:hAnsi="Arial" w:cs="Arial"/>
              </w:rPr>
              <w:t xml:space="preserve">will run this campaign in compliance with the Code of Practice prepared by the Commission for Public Service Appointments (CPSA). </w:t>
            </w:r>
          </w:p>
          <w:p w14:paraId="62864A50" w14:textId="77777777" w:rsidR="00493145" w:rsidRPr="005D530F" w:rsidRDefault="00493145" w:rsidP="00493145">
            <w:pPr>
              <w:shd w:val="clear" w:color="auto" w:fill="FFFFFF"/>
              <w:spacing w:line="276" w:lineRule="auto"/>
              <w:rPr>
                <w:rFonts w:ascii="Arial" w:hAnsi="Arial" w:cs="Arial"/>
              </w:rPr>
            </w:pPr>
          </w:p>
          <w:p w14:paraId="486EDC47" w14:textId="48B85449" w:rsidR="00493145" w:rsidRPr="005D530F" w:rsidRDefault="00493145" w:rsidP="00493145">
            <w:pPr>
              <w:shd w:val="clear" w:color="auto" w:fill="FFFFFF"/>
              <w:spacing w:line="276" w:lineRule="auto"/>
              <w:rPr>
                <w:rFonts w:ascii="Arial" w:hAnsi="Arial" w:cs="Arial"/>
                <w:color w:val="333333"/>
                <w:lang w:eastAsia="en-IE"/>
              </w:rPr>
            </w:pPr>
            <w:r w:rsidRPr="005D530F">
              <w:rPr>
                <w:rFonts w:ascii="Arial" w:hAnsi="Arial" w:cs="Arial"/>
              </w:rPr>
              <w:t xml:space="preserve">The CPSA is responsible for </w:t>
            </w:r>
            <w:r w:rsidRPr="005D530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EBA903" w14:textId="77777777" w:rsidR="00493145" w:rsidRPr="005D530F" w:rsidRDefault="00493145" w:rsidP="00493145">
            <w:pPr>
              <w:spacing w:line="276" w:lineRule="auto"/>
              <w:rPr>
                <w:rFonts w:ascii="Arial" w:hAnsi="Arial" w:cs="Arial"/>
              </w:rPr>
            </w:pPr>
          </w:p>
          <w:p w14:paraId="60055C71" w14:textId="54DDB814" w:rsidR="00493145" w:rsidRPr="005D530F" w:rsidRDefault="00493145" w:rsidP="00493145">
            <w:pPr>
              <w:spacing w:line="276" w:lineRule="auto"/>
              <w:rPr>
                <w:rFonts w:ascii="Arial" w:hAnsi="Arial" w:cs="Arial"/>
              </w:rPr>
            </w:pPr>
            <w:r w:rsidRPr="005D530F">
              <w:rPr>
                <w:rFonts w:ascii="Arial" w:hAnsi="Arial" w:cs="Arial"/>
              </w:rPr>
              <w:t xml:space="preserve">The CPSA Code of Practice can be accessed via </w:t>
            </w:r>
            <w:hyperlink r:id="rId13" w:history="1">
              <w:r w:rsidRPr="005D530F">
                <w:rPr>
                  <w:rStyle w:val="Hyperlink"/>
                  <w:rFonts w:ascii="Arial" w:hAnsi="Arial" w:cs="Arial"/>
                </w:rPr>
                <w:t>https://www.cpsa.ie/</w:t>
              </w:r>
            </w:hyperlink>
            <w:r w:rsidRPr="005D530F">
              <w:rPr>
                <w:rFonts w:ascii="Arial" w:hAnsi="Arial" w:cs="Arial"/>
              </w:rPr>
              <w:t>.</w:t>
            </w:r>
          </w:p>
          <w:p w14:paraId="2AC7EE56" w14:textId="7630FF93" w:rsidR="00493145" w:rsidRPr="00F6254C" w:rsidRDefault="00493145" w:rsidP="00493145">
            <w:pPr>
              <w:rPr>
                <w:rFonts w:ascii="Arial" w:hAnsi="Arial" w:cs="Arial"/>
              </w:rPr>
            </w:pPr>
          </w:p>
        </w:tc>
      </w:tr>
      <w:tr w:rsidR="00493145" w:rsidRPr="00E766A5" w14:paraId="79C8EEFE" w14:textId="77777777" w:rsidTr="00F6254C">
        <w:tc>
          <w:tcPr>
            <w:tcW w:w="10620" w:type="dxa"/>
            <w:gridSpan w:val="2"/>
          </w:tcPr>
          <w:p w14:paraId="06FF9723" w14:textId="77777777" w:rsidR="00493145" w:rsidRPr="00F6254C" w:rsidRDefault="00493145" w:rsidP="00493145">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493145" w:rsidRPr="00F6254C" w:rsidRDefault="00493145" w:rsidP="00493145">
            <w:pPr>
              <w:rPr>
                <w:rFonts w:ascii="Arial" w:hAnsi="Arial" w:cs="Arial"/>
              </w:rPr>
            </w:pPr>
          </w:p>
          <w:p w14:paraId="72747C14" w14:textId="77777777" w:rsidR="00493145" w:rsidRPr="00F6254C" w:rsidRDefault="00493145" w:rsidP="0049314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2198AEED" w:rsidR="00463454" w:rsidRDefault="00463454" w:rsidP="00543F98">
      <w:pPr>
        <w:jc w:val="both"/>
        <w:rPr>
          <w:rFonts w:ascii="Arial" w:hAnsi="Arial" w:cs="Arial"/>
        </w:rPr>
      </w:pPr>
    </w:p>
    <w:p w14:paraId="797B7836" w14:textId="10BF9FB7" w:rsidR="0022419C" w:rsidRDefault="0022419C" w:rsidP="00543F98">
      <w:pPr>
        <w:jc w:val="both"/>
        <w:rPr>
          <w:rFonts w:ascii="Arial" w:hAnsi="Arial" w:cs="Arial"/>
        </w:rPr>
      </w:pPr>
    </w:p>
    <w:p w14:paraId="225ED8C5" w14:textId="2BAEB444" w:rsidR="0022419C" w:rsidRDefault="0022419C" w:rsidP="00543F98">
      <w:pPr>
        <w:jc w:val="both"/>
        <w:rPr>
          <w:rFonts w:ascii="Arial" w:hAnsi="Arial" w:cs="Arial"/>
        </w:rPr>
      </w:pPr>
    </w:p>
    <w:p w14:paraId="68465F1B" w14:textId="6EBB76CE" w:rsidR="0022419C" w:rsidRDefault="0022419C" w:rsidP="00543F98">
      <w:pPr>
        <w:jc w:val="both"/>
        <w:rPr>
          <w:rFonts w:ascii="Arial" w:hAnsi="Arial" w:cs="Arial"/>
        </w:rPr>
      </w:pPr>
    </w:p>
    <w:p w14:paraId="28C9C189" w14:textId="5F12729E" w:rsidR="0022419C" w:rsidRDefault="0022419C" w:rsidP="00543F98">
      <w:pPr>
        <w:jc w:val="both"/>
        <w:rPr>
          <w:rFonts w:ascii="Arial" w:hAnsi="Arial" w:cs="Arial"/>
        </w:rPr>
      </w:pPr>
    </w:p>
    <w:p w14:paraId="61C40D09" w14:textId="3934F2DA" w:rsidR="0022419C" w:rsidRDefault="0022419C" w:rsidP="00543F98">
      <w:pPr>
        <w:jc w:val="both"/>
        <w:rPr>
          <w:rFonts w:ascii="Arial" w:hAnsi="Arial" w:cs="Arial"/>
        </w:rPr>
      </w:pPr>
    </w:p>
    <w:p w14:paraId="3F557434" w14:textId="4C57D504" w:rsidR="0022419C" w:rsidRDefault="0022419C" w:rsidP="00543F98">
      <w:pPr>
        <w:jc w:val="both"/>
        <w:rPr>
          <w:rFonts w:ascii="Arial" w:hAnsi="Arial" w:cs="Arial"/>
        </w:rPr>
      </w:pPr>
    </w:p>
    <w:p w14:paraId="6093EA65" w14:textId="25940CC5" w:rsidR="0022419C" w:rsidRDefault="0022419C" w:rsidP="00543F98">
      <w:pPr>
        <w:jc w:val="both"/>
        <w:rPr>
          <w:rFonts w:ascii="Arial" w:hAnsi="Arial" w:cs="Arial"/>
        </w:rPr>
      </w:pPr>
    </w:p>
    <w:p w14:paraId="3BBAA082" w14:textId="01AC64E3" w:rsidR="0022419C" w:rsidRDefault="0022419C" w:rsidP="00543F98">
      <w:pPr>
        <w:jc w:val="both"/>
        <w:rPr>
          <w:rFonts w:ascii="Arial" w:hAnsi="Arial" w:cs="Arial"/>
        </w:rPr>
      </w:pPr>
    </w:p>
    <w:p w14:paraId="4DA6FAC8" w14:textId="19EFABD8" w:rsidR="0022419C" w:rsidRDefault="0022419C" w:rsidP="00543F98">
      <w:pPr>
        <w:jc w:val="both"/>
        <w:rPr>
          <w:rFonts w:ascii="Arial" w:hAnsi="Arial" w:cs="Arial"/>
        </w:rPr>
      </w:pPr>
    </w:p>
    <w:p w14:paraId="1AA03824" w14:textId="0F96792D" w:rsidR="0022419C" w:rsidRDefault="0022419C" w:rsidP="00543F98">
      <w:pPr>
        <w:jc w:val="both"/>
        <w:rPr>
          <w:rFonts w:ascii="Arial" w:hAnsi="Arial" w:cs="Arial"/>
        </w:rPr>
      </w:pPr>
    </w:p>
    <w:p w14:paraId="5AC15E93" w14:textId="76596FD8" w:rsidR="0022419C" w:rsidRDefault="0022419C" w:rsidP="00543F98">
      <w:pPr>
        <w:jc w:val="both"/>
        <w:rPr>
          <w:rFonts w:ascii="Arial" w:hAnsi="Arial" w:cs="Arial"/>
        </w:rPr>
      </w:pPr>
    </w:p>
    <w:p w14:paraId="6024B797" w14:textId="77777777" w:rsidR="0022419C" w:rsidRDefault="0022419C"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6712BF1E" w:rsidR="00F35F81" w:rsidRDefault="00F35F81" w:rsidP="0022419C">
      <w:pPr>
        <w:rPr>
          <w:noProof/>
          <w:lang w:val="en-IE" w:eastAsia="en-IE"/>
        </w:rPr>
      </w:pPr>
    </w:p>
    <w:p w14:paraId="553AC1F5" w14:textId="0D838F20" w:rsidR="00CF7BA3" w:rsidRDefault="00CF7BA3" w:rsidP="0022419C">
      <w:pPr>
        <w:rPr>
          <w:noProof/>
          <w:lang w:val="en-IE" w:eastAsia="en-IE"/>
        </w:rPr>
      </w:pPr>
    </w:p>
    <w:p w14:paraId="0B1672A1" w14:textId="136CF664" w:rsidR="00CF7BA3" w:rsidRDefault="00CF7BA3" w:rsidP="0022419C">
      <w:pPr>
        <w:rPr>
          <w:rFonts w:ascii="Arial" w:hAnsi="Arial" w:cs="Arial"/>
          <w:b/>
          <w:color w:val="000099"/>
        </w:rPr>
      </w:pPr>
    </w:p>
    <w:p w14:paraId="563507E2" w14:textId="4B7C53B9" w:rsidR="00493145" w:rsidRDefault="00493145" w:rsidP="0022419C">
      <w:pPr>
        <w:rPr>
          <w:rFonts w:ascii="Arial" w:hAnsi="Arial" w:cs="Arial"/>
          <w:b/>
          <w:color w:val="000099"/>
        </w:rPr>
      </w:pPr>
    </w:p>
    <w:p w14:paraId="7BA4CC40" w14:textId="7C3CB09A" w:rsidR="00493145" w:rsidRDefault="00493145" w:rsidP="0022419C">
      <w:pPr>
        <w:rPr>
          <w:rFonts w:ascii="Arial" w:hAnsi="Arial" w:cs="Arial"/>
          <w:b/>
          <w:color w:val="000099"/>
        </w:rPr>
      </w:pPr>
    </w:p>
    <w:p w14:paraId="3F4FFFCD" w14:textId="7B153F0D" w:rsidR="00493145" w:rsidRDefault="00493145" w:rsidP="0022419C">
      <w:pPr>
        <w:rPr>
          <w:rFonts w:ascii="Arial" w:hAnsi="Arial" w:cs="Arial"/>
          <w:b/>
          <w:color w:val="000099"/>
        </w:rPr>
      </w:pPr>
    </w:p>
    <w:p w14:paraId="7920BEEB" w14:textId="78493E78" w:rsidR="00493145" w:rsidRDefault="00493145" w:rsidP="0022419C">
      <w:pPr>
        <w:rPr>
          <w:rFonts w:ascii="Arial" w:hAnsi="Arial" w:cs="Arial"/>
          <w:b/>
          <w:color w:val="000099"/>
        </w:rPr>
      </w:pPr>
    </w:p>
    <w:p w14:paraId="2CEE8099" w14:textId="54C842ED" w:rsidR="00493145" w:rsidRDefault="00493145" w:rsidP="0022419C">
      <w:pPr>
        <w:rPr>
          <w:rFonts w:ascii="Arial" w:hAnsi="Arial" w:cs="Arial"/>
          <w:b/>
          <w:color w:val="000099"/>
        </w:rPr>
      </w:pPr>
    </w:p>
    <w:p w14:paraId="21BC53AB" w14:textId="50E28B3B" w:rsidR="00493145" w:rsidRDefault="00493145" w:rsidP="0022419C">
      <w:pPr>
        <w:rPr>
          <w:rFonts w:ascii="Arial" w:hAnsi="Arial" w:cs="Arial"/>
          <w:b/>
          <w:color w:val="000099"/>
        </w:rPr>
      </w:pPr>
    </w:p>
    <w:p w14:paraId="1E04348C" w14:textId="226097BB" w:rsidR="00493145" w:rsidRDefault="00493145" w:rsidP="0022419C">
      <w:pPr>
        <w:rPr>
          <w:rFonts w:ascii="Arial" w:hAnsi="Arial" w:cs="Arial"/>
          <w:b/>
          <w:color w:val="000099"/>
        </w:rPr>
      </w:pPr>
    </w:p>
    <w:p w14:paraId="6EA9B59A" w14:textId="7FA8B885" w:rsidR="00493145" w:rsidRDefault="00493145" w:rsidP="0022419C">
      <w:pPr>
        <w:rPr>
          <w:rFonts w:ascii="Arial" w:hAnsi="Arial" w:cs="Arial"/>
          <w:b/>
          <w:color w:val="000099"/>
        </w:rPr>
      </w:pPr>
    </w:p>
    <w:p w14:paraId="06BBD5F5" w14:textId="6F0BD36B" w:rsidR="00493145" w:rsidRDefault="00493145" w:rsidP="0022419C">
      <w:pPr>
        <w:rPr>
          <w:rFonts w:ascii="Arial" w:hAnsi="Arial" w:cs="Arial"/>
          <w:b/>
          <w:color w:val="000099"/>
        </w:rPr>
      </w:pPr>
    </w:p>
    <w:p w14:paraId="33BAB1A6" w14:textId="1C3DF7DC" w:rsidR="00493145" w:rsidRDefault="00493145" w:rsidP="0022419C">
      <w:pPr>
        <w:rPr>
          <w:rFonts w:ascii="Arial" w:hAnsi="Arial" w:cs="Arial"/>
          <w:b/>
          <w:color w:val="000099"/>
        </w:rPr>
      </w:pPr>
    </w:p>
    <w:p w14:paraId="105A8280" w14:textId="7B4D183A" w:rsidR="00493145" w:rsidRDefault="00493145" w:rsidP="0022419C">
      <w:pPr>
        <w:rPr>
          <w:rFonts w:ascii="Arial" w:hAnsi="Arial" w:cs="Arial"/>
          <w:b/>
          <w:color w:val="000099"/>
        </w:rPr>
      </w:pPr>
    </w:p>
    <w:p w14:paraId="57A75DF5" w14:textId="4ACC67A1" w:rsidR="00493145" w:rsidRDefault="00493145" w:rsidP="0022419C">
      <w:pPr>
        <w:rPr>
          <w:rFonts w:ascii="Arial" w:hAnsi="Arial" w:cs="Arial"/>
          <w:b/>
          <w:color w:val="000099"/>
        </w:rPr>
      </w:pPr>
    </w:p>
    <w:p w14:paraId="1EB06D59" w14:textId="715FAB59" w:rsidR="00493145" w:rsidRDefault="00493145" w:rsidP="0022419C">
      <w:pPr>
        <w:rPr>
          <w:rFonts w:ascii="Arial" w:hAnsi="Arial" w:cs="Arial"/>
          <w:b/>
          <w:color w:val="000099"/>
        </w:rPr>
      </w:pPr>
    </w:p>
    <w:p w14:paraId="7E3D6220" w14:textId="13EA5BF1" w:rsidR="00493145" w:rsidRDefault="00493145" w:rsidP="0022419C">
      <w:pPr>
        <w:rPr>
          <w:rFonts w:ascii="Arial" w:hAnsi="Arial" w:cs="Arial"/>
          <w:b/>
          <w:color w:val="000099"/>
        </w:rPr>
      </w:pPr>
    </w:p>
    <w:p w14:paraId="20D5D8D6" w14:textId="46EC4AA1" w:rsidR="00493145" w:rsidRDefault="00493145" w:rsidP="0022419C">
      <w:pPr>
        <w:rPr>
          <w:rFonts w:ascii="Arial" w:hAnsi="Arial" w:cs="Arial"/>
          <w:b/>
          <w:color w:val="000099"/>
        </w:rPr>
      </w:pPr>
    </w:p>
    <w:p w14:paraId="71F7E7DD" w14:textId="4E870045" w:rsidR="00493145" w:rsidRDefault="00493145" w:rsidP="0022419C">
      <w:pPr>
        <w:rPr>
          <w:rFonts w:ascii="Arial" w:hAnsi="Arial" w:cs="Arial"/>
          <w:b/>
          <w:color w:val="000099"/>
        </w:rPr>
      </w:pPr>
    </w:p>
    <w:p w14:paraId="2C2241FE" w14:textId="394A6878" w:rsidR="00493145" w:rsidRDefault="00493145" w:rsidP="0022419C">
      <w:pPr>
        <w:rPr>
          <w:rFonts w:ascii="Arial" w:hAnsi="Arial" w:cs="Arial"/>
          <w:b/>
          <w:color w:val="000099"/>
        </w:rPr>
      </w:pPr>
    </w:p>
    <w:p w14:paraId="76968A19" w14:textId="083CDE5E" w:rsidR="00493145" w:rsidRDefault="00493145" w:rsidP="0022419C">
      <w:pPr>
        <w:rPr>
          <w:rFonts w:ascii="Arial" w:hAnsi="Arial" w:cs="Arial"/>
          <w:b/>
          <w:color w:val="000099"/>
        </w:rPr>
      </w:pPr>
    </w:p>
    <w:p w14:paraId="222B643D" w14:textId="77777777" w:rsidR="00493145" w:rsidRDefault="00493145" w:rsidP="0022419C">
      <w:pP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AE80D5A" w:rsidR="00F35F81" w:rsidRDefault="00F35F81" w:rsidP="00543F98">
      <w:pPr>
        <w:jc w:val="center"/>
        <w:rPr>
          <w:rFonts w:ascii="Arial" w:hAnsi="Arial" w:cs="Arial"/>
          <w:b/>
          <w:color w:val="000099"/>
        </w:rPr>
      </w:pPr>
    </w:p>
    <w:p w14:paraId="33552736" w14:textId="64CE23A6" w:rsidR="003214F0" w:rsidRDefault="003214F0" w:rsidP="00543F98">
      <w:pPr>
        <w:jc w:val="center"/>
        <w:rPr>
          <w:rFonts w:ascii="Arial" w:hAnsi="Arial" w:cs="Arial"/>
          <w:b/>
          <w:color w:val="000099"/>
        </w:rPr>
      </w:pPr>
    </w:p>
    <w:p w14:paraId="533A79C2" w14:textId="055DFB3F" w:rsidR="003214F0" w:rsidRDefault="003214F0" w:rsidP="00543F98">
      <w:pPr>
        <w:jc w:val="center"/>
        <w:rPr>
          <w:rFonts w:ascii="Arial" w:hAnsi="Arial" w:cs="Arial"/>
          <w:b/>
          <w:color w:val="000099"/>
        </w:rPr>
      </w:pPr>
    </w:p>
    <w:p w14:paraId="017C455B" w14:textId="177D60A5" w:rsidR="003214F0" w:rsidRDefault="003214F0" w:rsidP="00543F98">
      <w:pPr>
        <w:jc w:val="center"/>
        <w:rPr>
          <w:rFonts w:ascii="Arial" w:hAnsi="Arial" w:cs="Arial"/>
          <w:b/>
          <w:color w:val="000099"/>
        </w:rPr>
      </w:pPr>
    </w:p>
    <w:p w14:paraId="3FF15057" w14:textId="27A3FA01" w:rsidR="003214F0" w:rsidRDefault="003214F0" w:rsidP="00543F98">
      <w:pPr>
        <w:jc w:val="center"/>
        <w:rPr>
          <w:rFonts w:ascii="Arial" w:hAnsi="Arial" w:cs="Arial"/>
          <w:b/>
          <w:color w:val="000099"/>
        </w:rPr>
      </w:pPr>
    </w:p>
    <w:p w14:paraId="58BAB2CE" w14:textId="0D6A7CC1" w:rsidR="003214F0" w:rsidRDefault="003214F0" w:rsidP="00543F98">
      <w:pPr>
        <w:jc w:val="center"/>
        <w:rPr>
          <w:rFonts w:ascii="Arial" w:hAnsi="Arial" w:cs="Arial"/>
          <w:b/>
          <w:color w:val="000099"/>
        </w:rPr>
      </w:pPr>
    </w:p>
    <w:p w14:paraId="4940AB84" w14:textId="5100B1A8" w:rsidR="003214F0" w:rsidRDefault="003214F0" w:rsidP="00543F98">
      <w:pPr>
        <w:jc w:val="center"/>
        <w:rPr>
          <w:rFonts w:ascii="Arial" w:hAnsi="Arial" w:cs="Arial"/>
          <w:b/>
          <w:color w:val="000099"/>
        </w:rPr>
      </w:pPr>
    </w:p>
    <w:p w14:paraId="22AC578B" w14:textId="48A73D59" w:rsidR="003214F0" w:rsidRDefault="003214F0" w:rsidP="00543F98">
      <w:pPr>
        <w:jc w:val="center"/>
        <w:rPr>
          <w:rFonts w:ascii="Arial" w:hAnsi="Arial" w:cs="Arial"/>
          <w:b/>
          <w:color w:val="000099"/>
        </w:rPr>
      </w:pPr>
    </w:p>
    <w:p w14:paraId="52E94E9B" w14:textId="5B7970E4" w:rsidR="003214F0" w:rsidRDefault="003214F0" w:rsidP="00543F98">
      <w:pPr>
        <w:jc w:val="center"/>
        <w:rPr>
          <w:rFonts w:ascii="Arial" w:hAnsi="Arial" w:cs="Arial"/>
          <w:b/>
          <w:color w:val="000099"/>
        </w:rPr>
      </w:pPr>
    </w:p>
    <w:p w14:paraId="5CECB9D6" w14:textId="00A22CE0" w:rsidR="003214F0" w:rsidRDefault="003214F0" w:rsidP="00543F98">
      <w:pPr>
        <w:jc w:val="center"/>
        <w:rPr>
          <w:rFonts w:ascii="Arial" w:hAnsi="Arial" w:cs="Arial"/>
          <w:b/>
          <w:color w:val="000099"/>
        </w:rPr>
      </w:pPr>
    </w:p>
    <w:p w14:paraId="68A03097" w14:textId="6474F8EE" w:rsidR="003214F0" w:rsidRDefault="003214F0" w:rsidP="00543F98">
      <w:pPr>
        <w:jc w:val="center"/>
        <w:rPr>
          <w:rFonts w:ascii="Arial" w:hAnsi="Arial" w:cs="Arial"/>
          <w:b/>
          <w:color w:val="000099"/>
        </w:rPr>
      </w:pPr>
    </w:p>
    <w:p w14:paraId="767EB33A" w14:textId="75AEA011" w:rsidR="003214F0" w:rsidRDefault="003214F0" w:rsidP="00543F98">
      <w:pPr>
        <w:jc w:val="center"/>
        <w:rPr>
          <w:rFonts w:ascii="Arial" w:hAnsi="Arial" w:cs="Arial"/>
          <w:b/>
          <w:color w:val="000099"/>
        </w:rPr>
      </w:pPr>
    </w:p>
    <w:p w14:paraId="473FB0E0" w14:textId="77777777" w:rsidR="003214F0" w:rsidRDefault="003214F0" w:rsidP="00543F98">
      <w:pPr>
        <w:jc w:val="center"/>
        <w:rPr>
          <w:rFonts w:ascii="Arial" w:hAnsi="Arial" w:cs="Arial"/>
          <w:b/>
          <w:color w:val="000099"/>
        </w:rPr>
      </w:pPr>
    </w:p>
    <w:p w14:paraId="7D693C55" w14:textId="5CE47606" w:rsidR="007D639C" w:rsidRDefault="007D639C" w:rsidP="0022419C">
      <w:pPr>
        <w:rPr>
          <w:rFonts w:ascii="Arial" w:hAnsi="Arial" w:cs="Arial"/>
          <w:b/>
          <w:color w:val="000099"/>
        </w:rPr>
      </w:pPr>
    </w:p>
    <w:p w14:paraId="493C7AFF" w14:textId="060EFD49" w:rsidR="00082D0B" w:rsidRPr="00950CF1" w:rsidRDefault="00950CF1" w:rsidP="00950CF1">
      <w:pPr>
        <w:tabs>
          <w:tab w:val="left" w:pos="283"/>
        </w:tabs>
        <w:jc w:val="center"/>
        <w:rPr>
          <w:rFonts w:ascii="Arial" w:hAnsi="Arial" w:cs="Arial"/>
          <w:b/>
          <w:iCs/>
        </w:rPr>
      </w:pPr>
      <w:r>
        <w:rPr>
          <w:rFonts w:ascii="Arial" w:hAnsi="Arial" w:cs="Arial"/>
          <w:b/>
          <w:iCs/>
        </w:rPr>
        <w:t xml:space="preserve">Radiation Therapist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493145" w:rsidRPr="00E766A5" w14:paraId="55DA7C3E" w14:textId="77777777" w:rsidTr="005F595E">
        <w:tc>
          <w:tcPr>
            <w:tcW w:w="1985" w:type="dxa"/>
          </w:tcPr>
          <w:p w14:paraId="7BCBCAFA" w14:textId="370FCBF2" w:rsidR="00493145" w:rsidRPr="00E766A5" w:rsidRDefault="00493145" w:rsidP="00F8393C">
            <w:pPr>
              <w:rPr>
                <w:rFonts w:ascii="Arial" w:hAnsi="Arial" w:cs="Arial"/>
                <w:b/>
                <w:bCs/>
              </w:rPr>
            </w:pPr>
            <w:r>
              <w:rPr>
                <w:rFonts w:ascii="Arial" w:hAnsi="Arial" w:cs="Arial"/>
                <w:b/>
                <w:bCs/>
              </w:rPr>
              <w:t xml:space="preserve">Protection of Children Guidance and Legislation </w:t>
            </w:r>
          </w:p>
        </w:tc>
        <w:tc>
          <w:tcPr>
            <w:tcW w:w="7655" w:type="dxa"/>
          </w:tcPr>
          <w:p w14:paraId="3FE0DB17" w14:textId="77777777" w:rsidR="00493145" w:rsidRPr="00493145" w:rsidRDefault="00493145" w:rsidP="00493145">
            <w:pPr>
              <w:rPr>
                <w:rFonts w:ascii="Arial" w:hAnsi="Arial" w:cs="Arial"/>
              </w:rPr>
            </w:pPr>
            <w:r w:rsidRPr="0049314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61663F2" w14:textId="77777777" w:rsidR="00493145" w:rsidRPr="00493145" w:rsidRDefault="00493145" w:rsidP="00493145">
            <w:pPr>
              <w:rPr>
                <w:rFonts w:ascii="Arial" w:hAnsi="Arial" w:cs="Arial"/>
                <w:lang w:val="en-US"/>
              </w:rPr>
            </w:pPr>
          </w:p>
          <w:p w14:paraId="3041D893" w14:textId="79D6F232" w:rsidR="00493145" w:rsidRPr="00493145" w:rsidRDefault="00493145" w:rsidP="00493145">
            <w:pPr>
              <w:rPr>
                <w:rFonts w:ascii="Arial" w:hAnsi="Arial" w:cs="Arial"/>
                <w:lang w:val="en-US"/>
              </w:rPr>
            </w:pPr>
            <w:r w:rsidRPr="0049314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C8BEE9A" w14:textId="77777777" w:rsidR="00493145" w:rsidRPr="00493145" w:rsidRDefault="00493145" w:rsidP="00493145">
            <w:pPr>
              <w:rPr>
                <w:rFonts w:ascii="Arial" w:hAnsi="Arial" w:cs="Arial"/>
                <w:lang w:val="en-US"/>
              </w:rPr>
            </w:pPr>
          </w:p>
          <w:p w14:paraId="497DCAB9" w14:textId="77777777" w:rsidR="00493145" w:rsidRPr="00493145" w:rsidRDefault="00493145" w:rsidP="00493145">
            <w:pPr>
              <w:pStyle w:val="Heading7"/>
              <w:rPr>
                <w:rStyle w:val="Hyperlink"/>
                <w:rFonts w:cs="Arial"/>
                <w:b w:val="0"/>
                <w:sz w:val="20"/>
                <w:lang w:val="en"/>
              </w:rPr>
            </w:pPr>
            <w:r w:rsidRPr="00493145">
              <w:rPr>
                <w:rFonts w:cs="Arial"/>
                <w:b w:val="0"/>
                <w:bCs/>
                <w:sz w:val="20"/>
                <w:lang w:val="en"/>
              </w:rPr>
              <w:t xml:space="preserve">For further information, guidance and resources please visit: </w:t>
            </w:r>
            <w:hyperlink r:id="rId14" w:history="1">
              <w:r w:rsidRPr="00493145">
                <w:rPr>
                  <w:rStyle w:val="Hyperlink"/>
                  <w:rFonts w:cs="Arial"/>
                  <w:b w:val="0"/>
                  <w:sz w:val="20"/>
                  <w:lang w:val="en"/>
                </w:rPr>
                <w:t>HSE Children First webpage</w:t>
              </w:r>
            </w:hyperlink>
            <w:r w:rsidRPr="00493145">
              <w:rPr>
                <w:rStyle w:val="Hyperlink"/>
                <w:rFonts w:cs="Arial"/>
                <w:b w:val="0"/>
                <w:sz w:val="20"/>
                <w:lang w:val="en"/>
              </w:rPr>
              <w:t>.</w:t>
            </w:r>
          </w:p>
          <w:p w14:paraId="5436D01B" w14:textId="2F4D7492" w:rsidR="00493145" w:rsidRPr="00493145" w:rsidRDefault="00493145" w:rsidP="00493145">
            <w:pPr>
              <w:rPr>
                <w:lang w:val="en" w:eastAsia="en-US"/>
              </w:rPr>
            </w:pP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158DDD10" w14:textId="4390A7E9"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7A6EE5" w:rsidRDefault="007A6EE5" w:rsidP="00543F98">
      <w:r>
        <w:separator/>
      </w:r>
    </w:p>
  </w:endnote>
  <w:endnote w:type="continuationSeparator" w:id="0">
    <w:p w14:paraId="5E12713B" w14:textId="77777777" w:rsidR="007A6EE5" w:rsidRDefault="007A6EE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7A6EE5" w:rsidRDefault="007A6EE5">
    <w:pPr>
      <w:pStyle w:val="Footer"/>
      <w:framePr w:wrap="around" w:vAnchor="text" w:hAnchor="margin" w:xAlign="center" w:y="1"/>
      <w:rPr>
        <w:rStyle w:val="PageNumber"/>
      </w:rPr>
    </w:pPr>
  </w:p>
  <w:p w14:paraId="25D80B5D" w14:textId="77777777" w:rsidR="007A6EE5" w:rsidRDefault="007A6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08D4E8CD" w:rsidR="007A6EE5" w:rsidRPr="0022419C" w:rsidRDefault="00493145">
    <w:pPr>
      <w:pStyle w:val="Footer"/>
      <w:jc w:val="right"/>
      <w:rPr>
        <w:rFonts w:ascii="Arial" w:hAnsi="Arial" w:cs="Arial"/>
        <w:sz w:val="16"/>
        <w:szCs w:val="16"/>
      </w:rPr>
    </w:pPr>
    <w:r>
      <w:rPr>
        <w:rFonts w:ascii="Arial" w:hAnsi="Arial" w:cs="Arial"/>
        <w:sz w:val="16"/>
        <w:szCs w:val="16"/>
      </w:rPr>
      <w:t xml:space="preserve">November </w:t>
    </w:r>
    <w:r w:rsidR="0022419C">
      <w:rPr>
        <w:rFonts w:ascii="Arial" w:hAnsi="Arial" w:cs="Arial"/>
        <w:sz w:val="16"/>
        <w:szCs w:val="16"/>
      </w:rPr>
      <w:t>2022</w:t>
    </w:r>
  </w:p>
  <w:p w14:paraId="3F14F4E7" w14:textId="77777777" w:rsidR="007A6EE5" w:rsidRPr="007F6BBE" w:rsidRDefault="007A6EE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7A6EE5" w:rsidRDefault="007A6EE5" w:rsidP="00543F98">
      <w:r>
        <w:separator/>
      </w:r>
    </w:p>
  </w:footnote>
  <w:footnote w:type="continuationSeparator" w:id="0">
    <w:p w14:paraId="4FA630A4" w14:textId="77777777" w:rsidR="007A6EE5" w:rsidRDefault="007A6EE5" w:rsidP="00543F98">
      <w:r>
        <w:continuationSeparator/>
      </w:r>
    </w:p>
  </w:footnote>
  <w:footnote w:id="1">
    <w:p w14:paraId="681CB89C" w14:textId="77777777" w:rsidR="007A6EE5" w:rsidRPr="00BE491B" w:rsidRDefault="007A6EE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7A6EE5" w:rsidRPr="00BE491B" w:rsidRDefault="007A6EE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7A6EE5" w:rsidRPr="00F84940" w:rsidRDefault="007A6EE5" w:rsidP="00BE491B">
      <w:pPr>
        <w:rPr>
          <w:rFonts w:ascii="Arial" w:hAnsi="Arial" w:cs="Arial"/>
        </w:rPr>
      </w:pPr>
    </w:p>
    <w:p w14:paraId="38A5FFD0" w14:textId="77777777" w:rsidR="007A6EE5" w:rsidRDefault="007A6EE5" w:rsidP="00543F98">
      <w:pPr>
        <w:pStyle w:val="FootnoteText"/>
      </w:pPr>
    </w:p>
  </w:footnote>
  <w:footnote w:id="2">
    <w:p w14:paraId="5353924C" w14:textId="77777777" w:rsidR="007A6EE5" w:rsidRPr="00DD13C2" w:rsidRDefault="007A6EE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06CA2"/>
    <w:multiLevelType w:val="hybridMultilevel"/>
    <w:tmpl w:val="90CC6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BFC7E19"/>
    <w:multiLevelType w:val="hybridMultilevel"/>
    <w:tmpl w:val="C298BC5C"/>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95637"/>
    <w:multiLevelType w:val="hybridMultilevel"/>
    <w:tmpl w:val="A40E5622"/>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B35057"/>
    <w:multiLevelType w:val="hybridMultilevel"/>
    <w:tmpl w:val="E8B8644C"/>
    <w:lvl w:ilvl="0" w:tplc="798215EE">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1A69EB"/>
    <w:multiLevelType w:val="hybridMultilevel"/>
    <w:tmpl w:val="3148E2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6167F"/>
    <w:multiLevelType w:val="hybridMultilevel"/>
    <w:tmpl w:val="893436C4"/>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AC33DF"/>
    <w:multiLevelType w:val="hybridMultilevel"/>
    <w:tmpl w:val="73760AF4"/>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4DE39DD"/>
    <w:multiLevelType w:val="hybridMultilevel"/>
    <w:tmpl w:val="338A8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77BD4"/>
    <w:multiLevelType w:val="hybridMultilevel"/>
    <w:tmpl w:val="9042A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C0407C"/>
    <w:multiLevelType w:val="hybridMultilevel"/>
    <w:tmpl w:val="446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BA1188"/>
    <w:multiLevelType w:val="hybridMultilevel"/>
    <w:tmpl w:val="D0E81302"/>
    <w:lvl w:ilvl="0" w:tplc="843A1988">
      <w:start w:val="1"/>
      <w:numFmt w:val="bullet"/>
      <w:lvlText w:val=""/>
      <w:lvlJc w:val="left"/>
      <w:pPr>
        <w:tabs>
          <w:tab w:val="num" w:pos="360"/>
        </w:tabs>
        <w:ind w:left="360" w:hanging="360"/>
      </w:pPr>
      <w:rPr>
        <w:rFonts w:ascii="Symbol" w:hAnsi="Symbol" w:hint="default"/>
        <w:color w:val="auto"/>
      </w:rPr>
    </w:lvl>
    <w:lvl w:ilvl="1" w:tplc="08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B4B60"/>
    <w:multiLevelType w:val="hybridMultilevel"/>
    <w:tmpl w:val="ED76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34"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6664DC8"/>
    <w:multiLevelType w:val="hybridMultilevel"/>
    <w:tmpl w:val="52341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76F155C"/>
    <w:multiLevelType w:val="hybridMultilevel"/>
    <w:tmpl w:val="50506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C90A5D"/>
    <w:multiLevelType w:val="hybridMultilevel"/>
    <w:tmpl w:val="99EEAF38"/>
    <w:lvl w:ilvl="0" w:tplc="95E8881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40458E"/>
    <w:multiLevelType w:val="hybridMultilevel"/>
    <w:tmpl w:val="2BFCB97C"/>
    <w:lvl w:ilvl="0" w:tplc="95E8881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6E1D203C"/>
    <w:multiLevelType w:val="hybridMultilevel"/>
    <w:tmpl w:val="CAE2BDB8"/>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9"/>
  </w:num>
  <w:num w:numId="2">
    <w:abstractNumId w:val="0"/>
  </w:num>
  <w:num w:numId="3">
    <w:abstractNumId w:val="38"/>
  </w:num>
  <w:num w:numId="4">
    <w:abstractNumId w:val="16"/>
  </w:num>
  <w:num w:numId="5">
    <w:abstractNumId w:val="6"/>
  </w:num>
  <w:num w:numId="6">
    <w:abstractNumId w:val="15"/>
  </w:num>
  <w:num w:numId="7">
    <w:abstractNumId w:val="14"/>
  </w:num>
  <w:num w:numId="8">
    <w:abstractNumId w:val="4"/>
  </w:num>
  <w:num w:numId="9">
    <w:abstractNumId w:val="1"/>
  </w:num>
  <w:num w:numId="10">
    <w:abstractNumId w:val="17"/>
  </w:num>
  <w:num w:numId="11">
    <w:abstractNumId w:val="22"/>
  </w:num>
  <w:num w:numId="12">
    <w:abstractNumId w:val="3"/>
  </w:num>
  <w:num w:numId="13">
    <w:abstractNumId w:val="13"/>
  </w:num>
  <w:num w:numId="14">
    <w:abstractNumId w:val="43"/>
  </w:num>
  <w:num w:numId="15">
    <w:abstractNumId w:val="24"/>
  </w:num>
  <w:num w:numId="16">
    <w:abstractNumId w:val="11"/>
  </w:num>
  <w:num w:numId="17">
    <w:abstractNumId w:val="20"/>
  </w:num>
  <w:num w:numId="18">
    <w:abstractNumId w:val="46"/>
  </w:num>
  <w:num w:numId="19">
    <w:abstractNumId w:val="42"/>
  </w:num>
  <w:num w:numId="20">
    <w:abstractNumId w:val="10"/>
  </w:num>
  <w:num w:numId="21">
    <w:abstractNumId w:val="7"/>
  </w:num>
  <w:num w:numId="22">
    <w:abstractNumId w:val="9"/>
  </w:num>
  <w:num w:numId="23">
    <w:abstractNumId w:val="28"/>
  </w:num>
  <w:num w:numId="24">
    <w:abstractNumId w:val="30"/>
  </w:num>
  <w:num w:numId="25">
    <w:abstractNumId w:val="45"/>
  </w:num>
  <w:num w:numId="26">
    <w:abstractNumId w:val="26"/>
  </w:num>
  <w:num w:numId="27">
    <w:abstractNumId w:val="44"/>
  </w:num>
  <w:num w:numId="28">
    <w:abstractNumId w:val="34"/>
  </w:num>
  <w:num w:numId="29">
    <w:abstractNumId w:val="33"/>
  </w:num>
  <w:num w:numId="30">
    <w:abstractNumId w:val="12"/>
  </w:num>
  <w:num w:numId="31">
    <w:abstractNumId w:val="25"/>
  </w:num>
  <w:num w:numId="32">
    <w:abstractNumId w:val="19"/>
  </w:num>
  <w:num w:numId="33">
    <w:abstractNumId w:val="2"/>
  </w:num>
  <w:num w:numId="34">
    <w:abstractNumId w:val="37"/>
  </w:num>
  <w:num w:numId="35">
    <w:abstractNumId w:val="31"/>
  </w:num>
  <w:num w:numId="36">
    <w:abstractNumId w:val="32"/>
  </w:num>
  <w:num w:numId="37">
    <w:abstractNumId w:val="36"/>
  </w:num>
  <w:num w:numId="38">
    <w:abstractNumId w:val="27"/>
  </w:num>
  <w:num w:numId="39">
    <w:abstractNumId w:val="18"/>
  </w:num>
  <w:num w:numId="40">
    <w:abstractNumId w:val="8"/>
  </w:num>
  <w:num w:numId="41">
    <w:abstractNumId w:val="29"/>
  </w:num>
  <w:num w:numId="42">
    <w:abstractNumId w:val="35"/>
  </w:num>
  <w:num w:numId="43">
    <w:abstractNumId w:val="41"/>
  </w:num>
  <w:num w:numId="44">
    <w:abstractNumId w:val="40"/>
  </w:num>
  <w:num w:numId="45">
    <w:abstractNumId w:val="23"/>
  </w:num>
  <w:num w:numId="46">
    <w:abstractNumId w:val="21"/>
  </w:num>
  <w:num w:numId="47">
    <w:abstractNumId w:val="5"/>
  </w:num>
  <w:num w:numId="48">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10D5"/>
    <w:rsid w:val="00082D0B"/>
    <w:rsid w:val="00091D46"/>
    <w:rsid w:val="00095C1D"/>
    <w:rsid w:val="000A7350"/>
    <w:rsid w:val="000B7318"/>
    <w:rsid w:val="000C160B"/>
    <w:rsid w:val="000F271C"/>
    <w:rsid w:val="000F7A72"/>
    <w:rsid w:val="00107D8E"/>
    <w:rsid w:val="001142DE"/>
    <w:rsid w:val="00117CD7"/>
    <w:rsid w:val="001317AD"/>
    <w:rsid w:val="00163957"/>
    <w:rsid w:val="00173347"/>
    <w:rsid w:val="00177D2A"/>
    <w:rsid w:val="0018179A"/>
    <w:rsid w:val="0018387C"/>
    <w:rsid w:val="00185EBC"/>
    <w:rsid w:val="00195968"/>
    <w:rsid w:val="001A7F9A"/>
    <w:rsid w:val="001D0B29"/>
    <w:rsid w:val="001D2522"/>
    <w:rsid w:val="0022419C"/>
    <w:rsid w:val="0023552F"/>
    <w:rsid w:val="0024231B"/>
    <w:rsid w:val="00257231"/>
    <w:rsid w:val="00260C8B"/>
    <w:rsid w:val="00286130"/>
    <w:rsid w:val="0029014C"/>
    <w:rsid w:val="002A1DEB"/>
    <w:rsid w:val="002C443B"/>
    <w:rsid w:val="00306E9E"/>
    <w:rsid w:val="00312DD3"/>
    <w:rsid w:val="00313A32"/>
    <w:rsid w:val="00314220"/>
    <w:rsid w:val="003214F0"/>
    <w:rsid w:val="003233EA"/>
    <w:rsid w:val="003237BB"/>
    <w:rsid w:val="00331995"/>
    <w:rsid w:val="00344F35"/>
    <w:rsid w:val="0035717C"/>
    <w:rsid w:val="003731E4"/>
    <w:rsid w:val="00383C85"/>
    <w:rsid w:val="00387421"/>
    <w:rsid w:val="003C69A1"/>
    <w:rsid w:val="003D5F0D"/>
    <w:rsid w:val="003F586D"/>
    <w:rsid w:val="00401B5D"/>
    <w:rsid w:val="0041250A"/>
    <w:rsid w:val="0041518D"/>
    <w:rsid w:val="00440F46"/>
    <w:rsid w:val="004426A3"/>
    <w:rsid w:val="0044373F"/>
    <w:rsid w:val="00445072"/>
    <w:rsid w:val="004547CC"/>
    <w:rsid w:val="00463454"/>
    <w:rsid w:val="00475884"/>
    <w:rsid w:val="00477AEF"/>
    <w:rsid w:val="004826D6"/>
    <w:rsid w:val="004831DD"/>
    <w:rsid w:val="00493145"/>
    <w:rsid w:val="00494252"/>
    <w:rsid w:val="004A0346"/>
    <w:rsid w:val="004B5B3F"/>
    <w:rsid w:val="004C097C"/>
    <w:rsid w:val="004C78F8"/>
    <w:rsid w:val="004E7CBE"/>
    <w:rsid w:val="004F2F73"/>
    <w:rsid w:val="005150A5"/>
    <w:rsid w:val="00521CFC"/>
    <w:rsid w:val="0052788D"/>
    <w:rsid w:val="00543F98"/>
    <w:rsid w:val="005638C4"/>
    <w:rsid w:val="00570B89"/>
    <w:rsid w:val="00585A70"/>
    <w:rsid w:val="00593D2E"/>
    <w:rsid w:val="005B29E2"/>
    <w:rsid w:val="005C3168"/>
    <w:rsid w:val="005D530F"/>
    <w:rsid w:val="005E44D3"/>
    <w:rsid w:val="005F10AC"/>
    <w:rsid w:val="005F595E"/>
    <w:rsid w:val="006068C0"/>
    <w:rsid w:val="00611576"/>
    <w:rsid w:val="0064026D"/>
    <w:rsid w:val="006503E2"/>
    <w:rsid w:val="00653422"/>
    <w:rsid w:val="006544F8"/>
    <w:rsid w:val="00671C9E"/>
    <w:rsid w:val="006739E6"/>
    <w:rsid w:val="00690415"/>
    <w:rsid w:val="006A0A40"/>
    <w:rsid w:val="006A2668"/>
    <w:rsid w:val="006A54F6"/>
    <w:rsid w:val="006A6207"/>
    <w:rsid w:val="006F6EB4"/>
    <w:rsid w:val="00705C73"/>
    <w:rsid w:val="00721C7D"/>
    <w:rsid w:val="00722C42"/>
    <w:rsid w:val="007330F5"/>
    <w:rsid w:val="00733A3F"/>
    <w:rsid w:val="0075040B"/>
    <w:rsid w:val="00772839"/>
    <w:rsid w:val="0078104D"/>
    <w:rsid w:val="00795998"/>
    <w:rsid w:val="007A6EE5"/>
    <w:rsid w:val="007B3B55"/>
    <w:rsid w:val="007D2E37"/>
    <w:rsid w:val="007D43A7"/>
    <w:rsid w:val="007D639C"/>
    <w:rsid w:val="007F6BBE"/>
    <w:rsid w:val="008005F3"/>
    <w:rsid w:val="00801F40"/>
    <w:rsid w:val="008104D9"/>
    <w:rsid w:val="0083090A"/>
    <w:rsid w:val="00835025"/>
    <w:rsid w:val="00837AD0"/>
    <w:rsid w:val="008658CF"/>
    <w:rsid w:val="00877DDB"/>
    <w:rsid w:val="00890A2B"/>
    <w:rsid w:val="008950F1"/>
    <w:rsid w:val="00896F79"/>
    <w:rsid w:val="008A014A"/>
    <w:rsid w:val="008A6CFF"/>
    <w:rsid w:val="008D4D7B"/>
    <w:rsid w:val="00912614"/>
    <w:rsid w:val="00936A6C"/>
    <w:rsid w:val="009372A1"/>
    <w:rsid w:val="009441FF"/>
    <w:rsid w:val="00950CF1"/>
    <w:rsid w:val="00955918"/>
    <w:rsid w:val="009713C6"/>
    <w:rsid w:val="00986367"/>
    <w:rsid w:val="00990C07"/>
    <w:rsid w:val="009B38C1"/>
    <w:rsid w:val="009B6BF8"/>
    <w:rsid w:val="009C7692"/>
    <w:rsid w:val="00A30C76"/>
    <w:rsid w:val="00A31CE6"/>
    <w:rsid w:val="00A33245"/>
    <w:rsid w:val="00A35B00"/>
    <w:rsid w:val="00A36FE9"/>
    <w:rsid w:val="00A847E5"/>
    <w:rsid w:val="00A8573A"/>
    <w:rsid w:val="00A85FAD"/>
    <w:rsid w:val="00AA4523"/>
    <w:rsid w:val="00AB0EAE"/>
    <w:rsid w:val="00AB4063"/>
    <w:rsid w:val="00AC325C"/>
    <w:rsid w:val="00AE3391"/>
    <w:rsid w:val="00B13527"/>
    <w:rsid w:val="00B27B9B"/>
    <w:rsid w:val="00B45750"/>
    <w:rsid w:val="00B4668F"/>
    <w:rsid w:val="00B56E36"/>
    <w:rsid w:val="00B6100F"/>
    <w:rsid w:val="00B85A4B"/>
    <w:rsid w:val="00B87D63"/>
    <w:rsid w:val="00B940F1"/>
    <w:rsid w:val="00BA14C2"/>
    <w:rsid w:val="00BD5194"/>
    <w:rsid w:val="00BE2087"/>
    <w:rsid w:val="00BE491B"/>
    <w:rsid w:val="00C06703"/>
    <w:rsid w:val="00C22170"/>
    <w:rsid w:val="00C27EBA"/>
    <w:rsid w:val="00C3019D"/>
    <w:rsid w:val="00C356B8"/>
    <w:rsid w:val="00C36670"/>
    <w:rsid w:val="00C438C1"/>
    <w:rsid w:val="00C57CEC"/>
    <w:rsid w:val="00C70F46"/>
    <w:rsid w:val="00CA12C1"/>
    <w:rsid w:val="00CB2C3A"/>
    <w:rsid w:val="00CC082D"/>
    <w:rsid w:val="00CE3011"/>
    <w:rsid w:val="00CE499C"/>
    <w:rsid w:val="00CF7BA3"/>
    <w:rsid w:val="00D30FED"/>
    <w:rsid w:val="00D34192"/>
    <w:rsid w:val="00D345CA"/>
    <w:rsid w:val="00D57CDD"/>
    <w:rsid w:val="00D6621C"/>
    <w:rsid w:val="00D844B6"/>
    <w:rsid w:val="00DA7FD3"/>
    <w:rsid w:val="00DB65B2"/>
    <w:rsid w:val="00DC14CD"/>
    <w:rsid w:val="00E2344C"/>
    <w:rsid w:val="00E261B5"/>
    <w:rsid w:val="00E45386"/>
    <w:rsid w:val="00E46C9D"/>
    <w:rsid w:val="00E46F0F"/>
    <w:rsid w:val="00E47FFA"/>
    <w:rsid w:val="00E53F9F"/>
    <w:rsid w:val="00E64E67"/>
    <w:rsid w:val="00E77239"/>
    <w:rsid w:val="00E778CB"/>
    <w:rsid w:val="00E80789"/>
    <w:rsid w:val="00E830A4"/>
    <w:rsid w:val="00E96623"/>
    <w:rsid w:val="00EB3C67"/>
    <w:rsid w:val="00EB5E72"/>
    <w:rsid w:val="00EB7809"/>
    <w:rsid w:val="00EC3C8E"/>
    <w:rsid w:val="00EC6821"/>
    <w:rsid w:val="00EF5A89"/>
    <w:rsid w:val="00F03E1B"/>
    <w:rsid w:val="00F06AD8"/>
    <w:rsid w:val="00F105D9"/>
    <w:rsid w:val="00F1158C"/>
    <w:rsid w:val="00F1402C"/>
    <w:rsid w:val="00F20301"/>
    <w:rsid w:val="00F35F81"/>
    <w:rsid w:val="00F410B2"/>
    <w:rsid w:val="00F415C8"/>
    <w:rsid w:val="00F44371"/>
    <w:rsid w:val="00F52DA7"/>
    <w:rsid w:val="00F53117"/>
    <w:rsid w:val="00F6254C"/>
    <w:rsid w:val="00F63857"/>
    <w:rsid w:val="00F65E48"/>
    <w:rsid w:val="00F7326D"/>
    <w:rsid w:val="00F8393C"/>
    <w:rsid w:val="00F83B46"/>
    <w:rsid w:val="00F928ED"/>
    <w:rsid w:val="00FA2EB3"/>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75040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unhideWhenUsed/>
    <w:qFormat/>
    <w:rsid w:val="0065342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912614"/>
    <w:rPr>
      <w:rFonts w:ascii="Times New Roman" w:eastAsia="Times New Roman" w:hAnsi="Times New Roman" w:cs="Times New Roman"/>
      <w:sz w:val="20"/>
      <w:szCs w:val="20"/>
      <w:lang w:val="en-GB" w:eastAsia="en-GB"/>
    </w:rPr>
  </w:style>
  <w:style w:type="character" w:customStyle="1" w:styleId="Heading6Char">
    <w:name w:val="Heading 6 Char"/>
    <w:basedOn w:val="DefaultParagraphFont"/>
    <w:link w:val="Heading6"/>
    <w:uiPriority w:val="9"/>
    <w:semiHidden/>
    <w:rsid w:val="0075040B"/>
    <w:rPr>
      <w:rFonts w:asciiTheme="majorHAnsi" w:eastAsiaTheme="majorEastAsia" w:hAnsiTheme="majorHAnsi" w:cstheme="majorBidi"/>
      <w:color w:val="243F60" w:themeColor="accent1" w:themeShade="7F"/>
      <w:sz w:val="20"/>
      <w:szCs w:val="20"/>
      <w:lang w:val="en-GB" w:eastAsia="en-GB"/>
    </w:rPr>
  </w:style>
  <w:style w:type="character" w:customStyle="1" w:styleId="Heading8Char">
    <w:name w:val="Heading 8 Char"/>
    <w:basedOn w:val="DefaultParagraphFont"/>
    <w:link w:val="Heading8"/>
    <w:uiPriority w:val="9"/>
    <w:rsid w:val="00653422"/>
    <w:rPr>
      <w:rFonts w:asciiTheme="majorHAnsi" w:eastAsiaTheme="majorEastAsia" w:hAnsiTheme="majorHAnsi" w:cstheme="majorBidi"/>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351997636">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038241721">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19057828">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813733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radiographers-radiation-therap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7881D-D85A-4538-8853-6942F4CA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2022-11-09T14:24:00Z</dcterms:created>
  <dcterms:modified xsi:type="dcterms:W3CDTF">2022-11-16T12:13:00Z</dcterms:modified>
</cp:coreProperties>
</file>