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380CB37" w14:textId="46CCDB17" w:rsidR="004826D6" w:rsidRDefault="004826D6" w:rsidP="009372A1">
      <w:pPr>
        <w:ind w:left="-1260"/>
        <w:jc w:val="right"/>
        <w:rPr>
          <w:rFonts w:ascii="Arial" w:hAnsi="Arial" w:cs="Arial"/>
          <w:b/>
        </w:rPr>
      </w:pPr>
      <w:r w:rsidRPr="00BE491B">
        <w:rPr>
          <w:noProof/>
          <w:color w:val="000099"/>
          <w:lang w:val="en-IE" w:eastAsia="en-IE"/>
        </w:rPr>
        <w:drawing>
          <wp:anchor distT="0" distB="0" distL="114300" distR="114300" simplePos="0" relativeHeight="251661312" behindDoc="0" locked="0" layoutInCell="1" allowOverlap="1" wp14:anchorId="7B31D967" wp14:editId="79EA5779">
            <wp:simplePos x="0" y="0"/>
            <wp:positionH relativeFrom="column">
              <wp:posOffset>-713630</wp:posOffset>
            </wp:positionH>
            <wp:positionV relativeFrom="paragraph">
              <wp:posOffset>-652007</wp:posOffset>
            </wp:positionV>
            <wp:extent cx="1049573" cy="1136315"/>
            <wp:effectExtent l="0" t="0" r="0" b="698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52761" cy="1139766"/>
                    </a:xfrm>
                    <a:prstGeom prst="rect">
                      <a:avLst/>
                    </a:prstGeom>
                    <a:noFill/>
                  </pic:spPr>
                </pic:pic>
              </a:graphicData>
            </a:graphic>
            <wp14:sizeRelH relativeFrom="margin">
              <wp14:pctWidth>0</wp14:pctWidth>
            </wp14:sizeRelH>
            <wp14:sizeRelV relativeFrom="margin">
              <wp14:pctHeight>0</wp14:pctHeight>
            </wp14:sizeRelV>
          </wp:anchor>
        </w:drawing>
      </w:r>
      <w:bookmarkStart w:id="0" w:name="_GoBack"/>
      <w:bookmarkEnd w:id="0"/>
    </w:p>
    <w:p w14:paraId="66C3E05A" w14:textId="77777777" w:rsidR="0038638F" w:rsidRDefault="00861303" w:rsidP="0038638F">
      <w:pPr>
        <w:jc w:val="right"/>
        <w:rPr>
          <w:rFonts w:ascii="Arial" w:hAnsi="Arial" w:cs="Arial"/>
          <w:b/>
        </w:rPr>
      </w:pPr>
      <w:r>
        <w:rPr>
          <w:rFonts w:ascii="Arial" w:hAnsi="Arial" w:cs="Arial"/>
          <w:b/>
        </w:rPr>
        <w:t xml:space="preserve">Radiographer, Clinical Specialist </w:t>
      </w:r>
      <w:r w:rsidR="0038638F">
        <w:rPr>
          <w:rFonts w:ascii="Arial" w:hAnsi="Arial" w:cs="Arial"/>
          <w:b/>
        </w:rPr>
        <w:t>(</w:t>
      </w:r>
      <w:r w:rsidR="0038638F" w:rsidRPr="0038638F">
        <w:rPr>
          <w:rFonts w:ascii="Arial" w:hAnsi="Arial" w:cs="Arial"/>
          <w:b/>
          <w:color w:val="000099"/>
        </w:rPr>
        <w:t>INSERT SPECIALISM</w:t>
      </w:r>
      <w:r w:rsidR="0038638F">
        <w:rPr>
          <w:rFonts w:ascii="Arial" w:hAnsi="Arial" w:cs="Arial"/>
          <w:b/>
        </w:rPr>
        <w:t>)</w:t>
      </w:r>
    </w:p>
    <w:p w14:paraId="0C770B2B" w14:textId="48EA7CD5" w:rsidR="004826D6" w:rsidRPr="00E766A5" w:rsidRDefault="00543F98" w:rsidP="0038638F">
      <w:pPr>
        <w:jc w:val="right"/>
        <w:rPr>
          <w:rFonts w:ascii="Arial" w:hAnsi="Arial" w:cs="Arial"/>
          <w:b/>
        </w:rPr>
      </w:pPr>
      <w:r w:rsidRPr="00463454">
        <w:rPr>
          <w:rFonts w:ascii="Arial" w:hAnsi="Arial" w:cs="Arial"/>
          <w:b/>
        </w:rPr>
        <w:t>Job Specification &amp; Terms and Conditions</w:t>
      </w:r>
    </w:p>
    <w:p w14:paraId="795CC591"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543F98" w:rsidRPr="00E766A5" w14:paraId="2AA7C39E" w14:textId="77777777" w:rsidTr="00631AF3">
        <w:tc>
          <w:tcPr>
            <w:tcW w:w="1856" w:type="dxa"/>
          </w:tcPr>
          <w:p w14:paraId="771439AB" w14:textId="77777777" w:rsidR="00543F98" w:rsidRPr="00F6254C" w:rsidRDefault="00F6254C" w:rsidP="00F6254C">
            <w:pPr>
              <w:rPr>
                <w:rFonts w:ascii="Arial" w:hAnsi="Arial" w:cs="Arial"/>
                <w:b/>
                <w:bCs/>
              </w:rPr>
            </w:pPr>
            <w:r w:rsidRPr="00F6254C">
              <w:rPr>
                <w:rFonts w:ascii="Arial" w:hAnsi="Arial" w:cs="Arial"/>
                <w:b/>
                <w:bCs/>
              </w:rPr>
              <w:t xml:space="preserve">Job Title, </w:t>
            </w:r>
            <w:r w:rsidR="00543F98" w:rsidRPr="00F6254C">
              <w:rPr>
                <w:rFonts w:ascii="Arial" w:hAnsi="Arial" w:cs="Arial"/>
                <w:b/>
                <w:bCs/>
              </w:rPr>
              <w:t>Grade</w:t>
            </w:r>
            <w:r w:rsidRPr="00F6254C">
              <w:rPr>
                <w:rFonts w:ascii="Arial" w:hAnsi="Arial" w:cs="Arial"/>
                <w:b/>
                <w:bCs/>
              </w:rPr>
              <w:t xml:space="preserve"> Code</w:t>
            </w:r>
          </w:p>
        </w:tc>
        <w:tc>
          <w:tcPr>
            <w:tcW w:w="8764" w:type="dxa"/>
          </w:tcPr>
          <w:p w14:paraId="5DF547D6" w14:textId="5DF3C847" w:rsidR="009372A1" w:rsidRDefault="007330F5" w:rsidP="009372A1">
            <w:pPr>
              <w:rPr>
                <w:rFonts w:ascii="Arial" w:hAnsi="Arial" w:cs="Arial"/>
                <w:b/>
              </w:rPr>
            </w:pPr>
            <w:r>
              <w:rPr>
                <w:rFonts w:ascii="Arial" w:hAnsi="Arial" w:cs="Arial"/>
                <w:b/>
              </w:rPr>
              <w:t>Radiographer</w:t>
            </w:r>
            <w:r w:rsidR="00861303">
              <w:rPr>
                <w:rFonts w:ascii="Arial" w:hAnsi="Arial" w:cs="Arial"/>
                <w:b/>
              </w:rPr>
              <w:t>, Clinical Spe</w:t>
            </w:r>
            <w:r w:rsidR="0038638F">
              <w:rPr>
                <w:rFonts w:ascii="Arial" w:hAnsi="Arial" w:cs="Arial"/>
                <w:b/>
              </w:rPr>
              <w:t>cialist (</w:t>
            </w:r>
            <w:r w:rsidR="0038638F" w:rsidRPr="0038638F">
              <w:rPr>
                <w:rFonts w:ascii="Arial" w:hAnsi="Arial" w:cs="Arial"/>
                <w:b/>
                <w:color w:val="000099"/>
              </w:rPr>
              <w:t>INSERT SPECIALISM</w:t>
            </w:r>
            <w:r w:rsidR="0038638F">
              <w:rPr>
                <w:rFonts w:ascii="Arial" w:hAnsi="Arial" w:cs="Arial"/>
                <w:b/>
              </w:rPr>
              <w:t>)</w:t>
            </w:r>
          </w:p>
          <w:p w14:paraId="25D1BA2E" w14:textId="16C263FC" w:rsidR="009372A1" w:rsidRPr="009372A1" w:rsidRDefault="00861303" w:rsidP="009372A1">
            <w:pPr>
              <w:rPr>
                <w:rFonts w:ascii="Arial" w:hAnsi="Arial" w:cs="Arial"/>
              </w:rPr>
            </w:pPr>
            <w:r>
              <w:rPr>
                <w:rFonts w:ascii="Arial" w:hAnsi="Arial" w:cs="Arial"/>
              </w:rPr>
              <w:t>(Grade Code: 3131</w:t>
            </w:r>
            <w:r w:rsidR="009372A1" w:rsidRPr="009372A1">
              <w:rPr>
                <w:rFonts w:ascii="Arial" w:hAnsi="Arial" w:cs="Arial"/>
              </w:rPr>
              <w:t>)</w:t>
            </w:r>
          </w:p>
          <w:p w14:paraId="79E03D97" w14:textId="77777777" w:rsidR="00543F98" w:rsidRPr="00F6254C" w:rsidRDefault="00543F98" w:rsidP="00F6254C">
            <w:pPr>
              <w:tabs>
                <w:tab w:val="left" w:pos="283"/>
              </w:tabs>
              <w:rPr>
                <w:rFonts w:ascii="Arial" w:hAnsi="Arial" w:cs="Arial"/>
                <w:iCs/>
              </w:rPr>
            </w:pPr>
          </w:p>
        </w:tc>
      </w:tr>
      <w:tr w:rsidR="00C57CEC" w:rsidRPr="00E766A5" w14:paraId="70404FE9" w14:textId="77777777" w:rsidTr="00631AF3">
        <w:tc>
          <w:tcPr>
            <w:tcW w:w="1856" w:type="dxa"/>
          </w:tcPr>
          <w:p w14:paraId="01083E52" w14:textId="77777777" w:rsidR="00C57CEC" w:rsidRPr="00F6254C" w:rsidRDefault="00C57CEC" w:rsidP="00F6254C">
            <w:pPr>
              <w:rPr>
                <w:rFonts w:ascii="Arial" w:hAnsi="Arial" w:cs="Arial"/>
                <w:b/>
                <w:bCs/>
              </w:rPr>
            </w:pPr>
            <w:r w:rsidRPr="00F6254C">
              <w:rPr>
                <w:rFonts w:ascii="Arial" w:hAnsi="Arial" w:cs="Arial"/>
                <w:b/>
                <w:bCs/>
              </w:rPr>
              <w:t>Campaign Reference</w:t>
            </w:r>
          </w:p>
        </w:tc>
        <w:tc>
          <w:tcPr>
            <w:tcW w:w="8764" w:type="dxa"/>
          </w:tcPr>
          <w:p w14:paraId="344B92ED"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52505E59" w14:textId="77777777" w:rsidR="00BE491B" w:rsidRPr="00F6254C" w:rsidRDefault="00BE491B" w:rsidP="00F6254C">
            <w:pPr>
              <w:rPr>
                <w:rFonts w:ascii="Arial" w:hAnsi="Arial" w:cs="Arial"/>
                <w:bCs/>
                <w:iCs/>
                <w:color w:val="000099"/>
              </w:rPr>
            </w:pPr>
          </w:p>
        </w:tc>
      </w:tr>
      <w:tr w:rsidR="00C57CEC" w:rsidRPr="00E766A5" w14:paraId="37ECD514" w14:textId="77777777" w:rsidTr="00631AF3">
        <w:tc>
          <w:tcPr>
            <w:tcW w:w="1856" w:type="dxa"/>
          </w:tcPr>
          <w:p w14:paraId="6E46A26A" w14:textId="77777777" w:rsidR="00C57CEC" w:rsidRPr="00F6254C" w:rsidRDefault="00C57CEC" w:rsidP="00F6254C">
            <w:pPr>
              <w:rPr>
                <w:rFonts w:ascii="Arial" w:hAnsi="Arial" w:cs="Arial"/>
                <w:b/>
                <w:bCs/>
              </w:rPr>
            </w:pPr>
            <w:r w:rsidRPr="00F6254C">
              <w:rPr>
                <w:rFonts w:ascii="Arial" w:hAnsi="Arial" w:cs="Arial"/>
                <w:b/>
                <w:bCs/>
              </w:rPr>
              <w:t>Closing Date</w:t>
            </w:r>
          </w:p>
        </w:tc>
        <w:tc>
          <w:tcPr>
            <w:tcW w:w="8764" w:type="dxa"/>
          </w:tcPr>
          <w:p w14:paraId="26D1B79E"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567DECA8" w14:textId="77777777" w:rsidR="00BE491B" w:rsidRPr="00F6254C" w:rsidRDefault="00BE491B" w:rsidP="00F6254C">
            <w:pPr>
              <w:rPr>
                <w:rFonts w:ascii="Arial" w:hAnsi="Arial" w:cs="Arial"/>
                <w:bCs/>
                <w:iCs/>
                <w:color w:val="000099"/>
              </w:rPr>
            </w:pPr>
          </w:p>
        </w:tc>
      </w:tr>
      <w:tr w:rsidR="00C57CEC" w:rsidRPr="00E766A5" w14:paraId="1948633B" w14:textId="77777777" w:rsidTr="00631AF3">
        <w:tc>
          <w:tcPr>
            <w:tcW w:w="1856" w:type="dxa"/>
          </w:tcPr>
          <w:p w14:paraId="13B73743" w14:textId="77777777" w:rsidR="00C57CEC" w:rsidRPr="00F6254C" w:rsidRDefault="00C57CEC" w:rsidP="00BE491B">
            <w:pPr>
              <w:rPr>
                <w:rFonts w:ascii="Arial" w:hAnsi="Arial" w:cs="Arial"/>
                <w:b/>
                <w:bCs/>
              </w:rPr>
            </w:pPr>
            <w:r w:rsidRPr="00F6254C">
              <w:rPr>
                <w:rFonts w:ascii="Arial" w:hAnsi="Arial" w:cs="Arial"/>
                <w:b/>
                <w:bCs/>
              </w:rPr>
              <w:t>Proposed Interview Date (s)</w:t>
            </w:r>
          </w:p>
        </w:tc>
        <w:tc>
          <w:tcPr>
            <w:tcW w:w="8764" w:type="dxa"/>
          </w:tcPr>
          <w:p w14:paraId="76CFB464" w14:textId="77777777" w:rsidR="00C57CEC" w:rsidRPr="00F6254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tc>
      </w:tr>
      <w:tr w:rsidR="00543F98" w:rsidRPr="00E766A5" w14:paraId="351B0F73" w14:textId="77777777" w:rsidTr="00631AF3">
        <w:tc>
          <w:tcPr>
            <w:tcW w:w="1856" w:type="dxa"/>
          </w:tcPr>
          <w:p w14:paraId="09138E80" w14:textId="77777777" w:rsidR="00543F98" w:rsidRPr="00F6254C" w:rsidRDefault="00543F98" w:rsidP="00F6254C">
            <w:pPr>
              <w:rPr>
                <w:rFonts w:ascii="Arial" w:hAnsi="Arial" w:cs="Arial"/>
                <w:b/>
                <w:bCs/>
              </w:rPr>
            </w:pPr>
            <w:r w:rsidRPr="00F6254C">
              <w:rPr>
                <w:rFonts w:ascii="Arial" w:hAnsi="Arial" w:cs="Arial"/>
                <w:b/>
                <w:bCs/>
              </w:rPr>
              <w:t>Taking up Appointment</w:t>
            </w:r>
          </w:p>
        </w:tc>
        <w:tc>
          <w:tcPr>
            <w:tcW w:w="8764" w:type="dxa"/>
          </w:tcPr>
          <w:p w14:paraId="4E4E8397" w14:textId="77777777" w:rsidR="00543F98" w:rsidRPr="00F6254C" w:rsidRDefault="00543F98" w:rsidP="00F6254C">
            <w:pPr>
              <w:rPr>
                <w:rFonts w:ascii="Arial" w:hAnsi="Arial" w:cs="Arial"/>
                <w:iCs/>
              </w:rPr>
            </w:pPr>
            <w:r w:rsidRPr="00F6254C">
              <w:rPr>
                <w:rFonts w:ascii="Arial" w:hAnsi="Arial" w:cs="Arial"/>
                <w:iCs/>
              </w:rPr>
              <w:t>A start date will be indicated at job offer stage.</w:t>
            </w:r>
          </w:p>
        </w:tc>
      </w:tr>
      <w:tr w:rsidR="00543F98" w:rsidRPr="00E766A5" w14:paraId="1EC84B51" w14:textId="77777777" w:rsidTr="00631AF3">
        <w:tc>
          <w:tcPr>
            <w:tcW w:w="1856" w:type="dxa"/>
          </w:tcPr>
          <w:p w14:paraId="6A2C6F37" w14:textId="77777777" w:rsidR="00543F98" w:rsidRPr="00F6254C" w:rsidRDefault="00543F98" w:rsidP="00F6254C">
            <w:pPr>
              <w:rPr>
                <w:rFonts w:ascii="Arial" w:hAnsi="Arial" w:cs="Arial"/>
                <w:b/>
                <w:bCs/>
              </w:rPr>
            </w:pPr>
            <w:r w:rsidRPr="00F6254C">
              <w:rPr>
                <w:rFonts w:ascii="Arial" w:hAnsi="Arial" w:cs="Arial"/>
                <w:b/>
                <w:bCs/>
              </w:rPr>
              <w:t>Location of Post</w:t>
            </w:r>
          </w:p>
        </w:tc>
        <w:tc>
          <w:tcPr>
            <w:tcW w:w="8764" w:type="dxa"/>
          </w:tcPr>
          <w:p w14:paraId="45B372E9" w14:textId="77777777" w:rsidR="00260C8B" w:rsidRPr="00F6254C" w:rsidRDefault="00260C8B" w:rsidP="00F6254C">
            <w:pPr>
              <w:rPr>
                <w:rFonts w:ascii="Arial" w:hAnsi="Arial" w:cs="Arial"/>
                <w:bCs/>
                <w:iCs/>
                <w:color w:val="000099"/>
              </w:rPr>
            </w:pPr>
            <w:r w:rsidRPr="00F6254C">
              <w:rPr>
                <w:rFonts w:ascii="Arial" w:hAnsi="Arial" w:cs="Arial"/>
                <w:bCs/>
                <w:iCs/>
                <w:color w:val="000099"/>
              </w:rPr>
              <w:t>Insert location</w:t>
            </w:r>
          </w:p>
          <w:p w14:paraId="104C3DFF" w14:textId="77777777" w:rsidR="00260C8B" w:rsidRPr="00F6254C" w:rsidRDefault="00260C8B" w:rsidP="00F6254C">
            <w:pPr>
              <w:rPr>
                <w:rFonts w:ascii="Arial" w:hAnsi="Arial" w:cs="Arial"/>
                <w:iCs/>
                <w:color w:val="000000" w:themeColor="text1"/>
              </w:rPr>
            </w:pPr>
          </w:p>
          <w:p w14:paraId="57F321F2" w14:textId="77777777" w:rsidR="00260C8B" w:rsidRPr="00F6254C" w:rsidRDefault="00260C8B" w:rsidP="00F6254C">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w:t>
            </w:r>
            <w:r w:rsidR="00B45750" w:rsidRPr="00F6254C">
              <w:rPr>
                <w:rFonts w:ascii="Arial" w:hAnsi="Arial" w:cs="Arial"/>
                <w:bCs/>
                <w:iCs/>
                <w:color w:val="000099"/>
              </w:rPr>
              <w:t xml:space="preserve"> </w:t>
            </w:r>
            <w:r w:rsidRPr="00F6254C">
              <w:rPr>
                <w:rFonts w:ascii="Arial" w:hAnsi="Arial" w:cs="Arial"/>
                <w:bCs/>
                <w:iCs/>
                <w:color w:val="000099"/>
              </w:rPr>
              <w:t>/</w:t>
            </w:r>
            <w:r w:rsidR="00B45750" w:rsidRPr="00F6254C">
              <w:rPr>
                <w:rFonts w:ascii="Arial" w:hAnsi="Arial" w:cs="Arial"/>
                <w:bCs/>
                <w:iCs/>
                <w:color w:val="000099"/>
              </w:rPr>
              <w:t xml:space="preserve"> </w:t>
            </w:r>
            <w:r w:rsidRPr="00F6254C">
              <w:rPr>
                <w:rFonts w:ascii="Arial" w:hAnsi="Arial" w:cs="Arial"/>
                <w:bCs/>
                <w:iCs/>
                <w:color w:val="000099"/>
              </w:rPr>
              <w:t>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r w:rsidRPr="00F6254C">
              <w:rPr>
                <w:rFonts w:ascii="Arial" w:hAnsi="Arial" w:cs="Arial"/>
                <w:bCs/>
                <w:iCs/>
                <w:color w:val="000099"/>
              </w:rPr>
              <w:t>xxxxxxxxxx</w:t>
            </w:r>
          </w:p>
          <w:p w14:paraId="256A379A" w14:textId="77777777" w:rsidR="00260C8B" w:rsidRPr="00F6254C" w:rsidRDefault="00260C8B" w:rsidP="00F6254C">
            <w:pPr>
              <w:rPr>
                <w:rFonts w:ascii="Arial" w:hAnsi="Arial" w:cs="Arial"/>
                <w:iCs/>
                <w:color w:val="000000" w:themeColor="text1"/>
              </w:rPr>
            </w:pPr>
          </w:p>
          <w:p w14:paraId="76E3DDFE" w14:textId="77777777" w:rsidR="00F6254C" w:rsidRPr="00F6254C" w:rsidRDefault="00260C8B" w:rsidP="00F6254C">
            <w:pPr>
              <w:rPr>
                <w:rFonts w:ascii="Arial" w:hAnsi="Arial" w:cs="Arial"/>
                <w:color w:val="000099"/>
              </w:rPr>
            </w:pPr>
            <w:r w:rsidRPr="00F6254C">
              <w:rPr>
                <w:rFonts w:ascii="Arial" w:hAnsi="Arial" w:cs="Arial"/>
                <w:color w:val="000099"/>
              </w:rPr>
              <w:t xml:space="preserve">A panel may be formed as a result of this campaign for </w:t>
            </w:r>
            <w:r w:rsidRPr="00F6254C">
              <w:rPr>
                <w:rFonts w:ascii="Arial" w:hAnsi="Arial" w:cs="Arial"/>
                <w:iCs/>
                <w:color w:val="000099"/>
              </w:rPr>
              <w:t xml:space="preserve">xxxxxxxxxxx </w:t>
            </w:r>
            <w:r w:rsidRPr="00F6254C">
              <w:rPr>
                <w:rFonts w:ascii="Arial" w:hAnsi="Arial" w:cs="Arial"/>
                <w:color w:val="000099"/>
              </w:rPr>
              <w:t xml:space="preserve">from which current and future, permanent and specified purpose vacancies of full or part-time duration may be filled. </w:t>
            </w:r>
          </w:p>
        </w:tc>
      </w:tr>
      <w:tr w:rsidR="00543F98" w:rsidRPr="00E766A5" w14:paraId="5BFF10F7" w14:textId="77777777" w:rsidTr="00631AF3">
        <w:tc>
          <w:tcPr>
            <w:tcW w:w="1856" w:type="dxa"/>
          </w:tcPr>
          <w:p w14:paraId="04FE2797" w14:textId="77777777" w:rsidR="00543F98" w:rsidRPr="00F6254C" w:rsidRDefault="00543F98" w:rsidP="00F6254C">
            <w:pPr>
              <w:rPr>
                <w:rFonts w:ascii="Arial" w:hAnsi="Arial" w:cs="Arial"/>
                <w:b/>
                <w:bCs/>
              </w:rPr>
            </w:pPr>
            <w:r w:rsidRPr="00F6254C">
              <w:rPr>
                <w:rFonts w:ascii="Arial" w:hAnsi="Arial" w:cs="Arial"/>
                <w:b/>
                <w:bCs/>
              </w:rPr>
              <w:t>Informal Enquiries</w:t>
            </w:r>
          </w:p>
        </w:tc>
        <w:tc>
          <w:tcPr>
            <w:tcW w:w="8764" w:type="dxa"/>
          </w:tcPr>
          <w:p w14:paraId="25417212" w14:textId="77777777" w:rsidR="00543F98" w:rsidRDefault="00543F98" w:rsidP="00F6254C">
            <w:pPr>
              <w:rPr>
                <w:rFonts w:ascii="Arial" w:hAnsi="Arial" w:cs="Arial"/>
                <w:color w:val="000099"/>
              </w:rPr>
            </w:pPr>
            <w:r w:rsidRPr="00F6254C">
              <w:rPr>
                <w:rFonts w:ascii="Arial" w:hAnsi="Arial" w:cs="Arial"/>
                <w:color w:val="000099"/>
              </w:rPr>
              <w:t>Please provide name &amp; contact details for person who will deal with informal enquiries</w:t>
            </w:r>
            <w:r w:rsidR="00016C4B" w:rsidRPr="00F6254C">
              <w:rPr>
                <w:rFonts w:ascii="Arial" w:hAnsi="Arial" w:cs="Arial"/>
                <w:color w:val="000099"/>
              </w:rPr>
              <w:t>.</w:t>
            </w:r>
          </w:p>
          <w:p w14:paraId="5AC1E871" w14:textId="77777777" w:rsidR="00F6254C" w:rsidRPr="00F6254C" w:rsidRDefault="00F6254C" w:rsidP="00F6254C">
            <w:pPr>
              <w:rPr>
                <w:rFonts w:ascii="Arial" w:hAnsi="Arial" w:cs="Arial"/>
                <w:color w:val="000099"/>
              </w:rPr>
            </w:pPr>
          </w:p>
        </w:tc>
      </w:tr>
      <w:tr w:rsidR="00543F98" w:rsidRPr="00E766A5" w14:paraId="13E0960B" w14:textId="77777777" w:rsidTr="00631AF3">
        <w:tc>
          <w:tcPr>
            <w:tcW w:w="1856" w:type="dxa"/>
          </w:tcPr>
          <w:p w14:paraId="633AAC5E" w14:textId="77777777" w:rsidR="00543F98" w:rsidRPr="00F6254C" w:rsidRDefault="00543F98" w:rsidP="00F6254C">
            <w:pPr>
              <w:rPr>
                <w:rFonts w:ascii="Arial" w:hAnsi="Arial" w:cs="Arial"/>
                <w:b/>
                <w:bCs/>
              </w:rPr>
            </w:pPr>
            <w:r w:rsidRPr="00F6254C">
              <w:rPr>
                <w:rFonts w:ascii="Arial" w:hAnsi="Arial" w:cs="Arial"/>
                <w:b/>
                <w:bCs/>
              </w:rPr>
              <w:t>Details of Service</w:t>
            </w:r>
          </w:p>
          <w:p w14:paraId="5CF38DC7" w14:textId="77777777" w:rsidR="00543F98" w:rsidRPr="00F6254C" w:rsidRDefault="00543F98" w:rsidP="00F6254C">
            <w:pPr>
              <w:rPr>
                <w:rFonts w:ascii="Arial" w:hAnsi="Arial" w:cs="Arial"/>
                <w:b/>
                <w:bCs/>
              </w:rPr>
            </w:pPr>
          </w:p>
        </w:tc>
        <w:tc>
          <w:tcPr>
            <w:tcW w:w="8764" w:type="dxa"/>
          </w:tcPr>
          <w:p w14:paraId="06930043" w14:textId="77777777" w:rsidR="00543F98" w:rsidRDefault="00F6254C" w:rsidP="00F6254C">
            <w:pPr>
              <w:rPr>
                <w:rFonts w:ascii="Arial" w:hAnsi="Arial" w:cs="Arial"/>
                <w:color w:val="000099"/>
              </w:rPr>
            </w:pPr>
            <w:r w:rsidRPr="00F6254C">
              <w:rPr>
                <w:rFonts w:ascii="Arial" w:hAnsi="Arial" w:cs="Arial"/>
                <w:color w:val="000099"/>
              </w:rPr>
              <w:t>Provide details to the following types of questions:</w:t>
            </w:r>
          </w:p>
          <w:p w14:paraId="507DAC35" w14:textId="77777777" w:rsidR="00795998" w:rsidRPr="00F6254C" w:rsidRDefault="00795998" w:rsidP="00F6254C">
            <w:pPr>
              <w:rPr>
                <w:rFonts w:ascii="Arial" w:hAnsi="Arial" w:cs="Arial"/>
                <w:color w:val="000099"/>
              </w:rPr>
            </w:pPr>
          </w:p>
          <w:p w14:paraId="00444AFE" w14:textId="77777777" w:rsidR="00543F98" w:rsidRPr="00F6254C" w:rsidRDefault="00543F98" w:rsidP="00A30C76">
            <w:pPr>
              <w:numPr>
                <w:ilvl w:val="0"/>
                <w:numId w:val="1"/>
              </w:numPr>
              <w:rPr>
                <w:rFonts w:ascii="Arial" w:hAnsi="Arial" w:cs="Arial"/>
                <w:color w:val="000099"/>
              </w:rPr>
            </w:pPr>
            <w:r w:rsidRPr="00F6254C">
              <w:rPr>
                <w:rFonts w:ascii="Arial" w:hAnsi="Arial" w:cs="Arial"/>
                <w:color w:val="000099"/>
              </w:rPr>
              <w:t>Wha</w:t>
            </w:r>
            <w:r w:rsidR="00F6254C" w:rsidRPr="00F6254C">
              <w:rPr>
                <w:rFonts w:ascii="Arial" w:hAnsi="Arial" w:cs="Arial"/>
                <w:color w:val="000099"/>
              </w:rPr>
              <w:t>t service does the unit provide?</w:t>
            </w:r>
          </w:p>
          <w:p w14:paraId="56FDAEAA" w14:textId="77777777" w:rsidR="00543F98" w:rsidRPr="00F6254C" w:rsidRDefault="00543F98" w:rsidP="00A30C76">
            <w:pPr>
              <w:numPr>
                <w:ilvl w:val="0"/>
                <w:numId w:val="1"/>
              </w:numPr>
              <w:rPr>
                <w:rFonts w:ascii="Arial" w:hAnsi="Arial" w:cs="Arial"/>
                <w:color w:val="000099"/>
              </w:rPr>
            </w:pPr>
            <w:r w:rsidRPr="00F6254C">
              <w:rPr>
                <w:rFonts w:ascii="Arial" w:hAnsi="Arial" w:cs="Arial"/>
                <w:color w:val="000099"/>
              </w:rPr>
              <w:t>What client group is served by the unit</w:t>
            </w:r>
            <w:r w:rsidR="00F6254C" w:rsidRPr="00F6254C">
              <w:rPr>
                <w:rFonts w:ascii="Arial" w:hAnsi="Arial" w:cs="Arial"/>
                <w:color w:val="000099"/>
              </w:rPr>
              <w:t>?</w:t>
            </w:r>
          </w:p>
          <w:p w14:paraId="5D229908" w14:textId="77777777" w:rsidR="00543F98" w:rsidRPr="00F6254C" w:rsidRDefault="00543F98" w:rsidP="00A30C76">
            <w:pPr>
              <w:numPr>
                <w:ilvl w:val="0"/>
                <w:numId w:val="1"/>
              </w:numPr>
              <w:rPr>
                <w:rFonts w:ascii="Arial" w:hAnsi="Arial" w:cs="Arial"/>
                <w:color w:val="000099"/>
              </w:rPr>
            </w:pPr>
            <w:r w:rsidRPr="00F6254C">
              <w:rPr>
                <w:rFonts w:ascii="Arial" w:hAnsi="Arial" w:cs="Arial"/>
                <w:color w:val="000099"/>
              </w:rPr>
              <w:t xml:space="preserve">What are the possible future developments for the </w:t>
            </w:r>
            <w:r w:rsidR="00D34192" w:rsidRPr="00F6254C">
              <w:rPr>
                <w:rFonts w:ascii="Arial" w:hAnsi="Arial" w:cs="Arial"/>
                <w:color w:val="000099"/>
              </w:rPr>
              <w:t>service?</w:t>
            </w:r>
            <w:r w:rsidRPr="00F6254C">
              <w:rPr>
                <w:rFonts w:ascii="Arial" w:hAnsi="Arial" w:cs="Arial"/>
                <w:color w:val="000099"/>
              </w:rPr>
              <w:t xml:space="preserve"> </w:t>
            </w:r>
          </w:p>
          <w:p w14:paraId="1355B801" w14:textId="77777777" w:rsidR="00543F98" w:rsidRPr="00F6254C" w:rsidRDefault="00543F98" w:rsidP="00A30C76">
            <w:pPr>
              <w:numPr>
                <w:ilvl w:val="0"/>
                <w:numId w:val="1"/>
              </w:numPr>
              <w:rPr>
                <w:rFonts w:ascii="Arial" w:hAnsi="Arial" w:cs="Arial"/>
                <w:color w:val="000099"/>
              </w:rPr>
            </w:pPr>
            <w:r w:rsidRPr="00F6254C">
              <w:rPr>
                <w:rFonts w:ascii="Arial" w:hAnsi="Arial" w:cs="Arial"/>
                <w:color w:val="000099"/>
              </w:rPr>
              <w:t>What is the team structure?</w:t>
            </w:r>
          </w:p>
          <w:p w14:paraId="5A80A7A6" w14:textId="77777777" w:rsidR="00543F98" w:rsidRPr="00F6254C" w:rsidRDefault="00543F98" w:rsidP="00A30C76">
            <w:pPr>
              <w:numPr>
                <w:ilvl w:val="0"/>
                <w:numId w:val="1"/>
              </w:numPr>
              <w:rPr>
                <w:rFonts w:ascii="Arial" w:hAnsi="Arial" w:cs="Arial"/>
                <w:color w:val="000099"/>
              </w:rPr>
            </w:pPr>
            <w:r w:rsidRPr="00F6254C">
              <w:rPr>
                <w:rFonts w:ascii="Arial" w:hAnsi="Arial" w:cs="Arial"/>
                <w:color w:val="000099"/>
              </w:rPr>
              <w:t>What area is covered by this service?</w:t>
            </w:r>
          </w:p>
          <w:p w14:paraId="14AC685E" w14:textId="77777777" w:rsidR="00543F98" w:rsidRPr="00F6254C" w:rsidRDefault="00543F98" w:rsidP="00F6254C">
            <w:pPr>
              <w:ind w:left="360"/>
              <w:rPr>
                <w:rFonts w:ascii="Arial" w:hAnsi="Arial" w:cs="Arial"/>
                <w:b/>
                <w:iCs/>
                <w:color w:val="000099"/>
              </w:rPr>
            </w:pPr>
          </w:p>
          <w:p w14:paraId="352CA88E" w14:textId="77777777" w:rsidR="00C27EBA" w:rsidRDefault="00543F98" w:rsidP="00F6254C">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14:paraId="0D4B113A" w14:textId="77777777" w:rsidR="00F6254C" w:rsidRPr="00F6254C" w:rsidRDefault="00F6254C" w:rsidP="00F6254C">
            <w:pPr>
              <w:rPr>
                <w:rFonts w:ascii="Arial" w:hAnsi="Arial" w:cs="Arial"/>
                <w:iCs/>
                <w:color w:val="000099"/>
              </w:rPr>
            </w:pPr>
          </w:p>
        </w:tc>
      </w:tr>
      <w:tr w:rsidR="00543F98" w:rsidRPr="00E766A5" w14:paraId="2473B922" w14:textId="77777777" w:rsidTr="00631AF3">
        <w:tc>
          <w:tcPr>
            <w:tcW w:w="1856" w:type="dxa"/>
          </w:tcPr>
          <w:p w14:paraId="29E8F1C6" w14:textId="77777777" w:rsidR="00543F98" w:rsidRDefault="00543F98" w:rsidP="00F6254C">
            <w:pPr>
              <w:rPr>
                <w:rFonts w:ascii="Arial" w:hAnsi="Arial" w:cs="Arial"/>
                <w:b/>
                <w:bCs/>
              </w:rPr>
            </w:pPr>
            <w:r w:rsidRPr="00F03E1B">
              <w:rPr>
                <w:rFonts w:ascii="Arial" w:hAnsi="Arial" w:cs="Arial"/>
                <w:b/>
                <w:bCs/>
              </w:rPr>
              <w:t>Reporting Relationship</w:t>
            </w:r>
          </w:p>
          <w:p w14:paraId="6890013C" w14:textId="77777777" w:rsidR="00E80789" w:rsidRDefault="00E80789" w:rsidP="00F6254C">
            <w:pPr>
              <w:rPr>
                <w:rFonts w:ascii="Arial" w:hAnsi="Arial" w:cs="Arial"/>
                <w:b/>
                <w:bCs/>
              </w:rPr>
            </w:pPr>
          </w:p>
          <w:p w14:paraId="778C3F7F" w14:textId="77777777" w:rsidR="00E80789" w:rsidRDefault="00E80789" w:rsidP="00F6254C">
            <w:pPr>
              <w:rPr>
                <w:rFonts w:ascii="Arial" w:hAnsi="Arial" w:cs="Arial"/>
                <w:b/>
                <w:bCs/>
              </w:rPr>
            </w:pPr>
          </w:p>
          <w:p w14:paraId="5A6CF022" w14:textId="77777777" w:rsidR="00E80789" w:rsidRDefault="00E80789" w:rsidP="00F6254C">
            <w:pPr>
              <w:rPr>
                <w:rFonts w:ascii="Arial" w:hAnsi="Arial" w:cs="Arial"/>
                <w:b/>
                <w:bCs/>
              </w:rPr>
            </w:pPr>
          </w:p>
          <w:p w14:paraId="20453214" w14:textId="0C747FFD" w:rsidR="00E80789" w:rsidRPr="00F6254C" w:rsidRDefault="00E80789" w:rsidP="00E80789">
            <w:pPr>
              <w:rPr>
                <w:rFonts w:ascii="Arial" w:hAnsi="Arial" w:cs="Arial"/>
                <w:b/>
                <w:bCs/>
              </w:rPr>
            </w:pPr>
          </w:p>
        </w:tc>
        <w:tc>
          <w:tcPr>
            <w:tcW w:w="8764" w:type="dxa"/>
          </w:tcPr>
          <w:p w14:paraId="199EE80F" w14:textId="77777777" w:rsidR="00543F98" w:rsidRPr="00F6254C" w:rsidRDefault="00543F98" w:rsidP="00F6254C">
            <w:pPr>
              <w:rPr>
                <w:rFonts w:ascii="Arial" w:hAnsi="Arial" w:cs="Arial"/>
                <w:iCs/>
                <w:color w:val="000099"/>
              </w:rPr>
            </w:pPr>
            <w:r w:rsidRPr="00F6254C">
              <w:rPr>
                <w:rFonts w:ascii="Arial" w:hAnsi="Arial" w:cs="Arial"/>
                <w:iCs/>
                <w:color w:val="000099"/>
              </w:rPr>
              <w:t>Please outline reporting relationships associated with the post:</w:t>
            </w:r>
          </w:p>
          <w:p w14:paraId="2D2858DA" w14:textId="3BB9A5E9" w:rsidR="00F03E1B" w:rsidRPr="00F03E1B" w:rsidRDefault="00543F98" w:rsidP="003E5B75">
            <w:pPr>
              <w:pStyle w:val="ListParagraph"/>
              <w:numPr>
                <w:ilvl w:val="0"/>
                <w:numId w:val="2"/>
              </w:numPr>
              <w:spacing w:after="120"/>
              <w:rPr>
                <w:rFonts w:ascii="Arial" w:hAnsi="Arial" w:cs="Arial"/>
                <w:iCs/>
                <w:color w:val="00009C"/>
              </w:rPr>
            </w:pPr>
            <w:r w:rsidRPr="00F03E1B">
              <w:rPr>
                <w:rFonts w:ascii="Arial" w:hAnsi="Arial" w:cs="Arial"/>
                <w:iCs/>
                <w:color w:val="000099"/>
              </w:rPr>
              <w:t>To whom will the job holder report?</w:t>
            </w:r>
            <w:r w:rsidR="00F03E1B" w:rsidRPr="00F03E1B">
              <w:rPr>
                <w:rFonts w:ascii="Arial" w:hAnsi="Arial" w:cs="Arial"/>
                <w:iCs/>
                <w:color w:val="000099"/>
              </w:rPr>
              <w:t xml:space="preserve"> </w:t>
            </w:r>
            <w:r w:rsidR="00F03E1B" w:rsidRPr="00D0142E">
              <w:rPr>
                <w:rFonts w:ascii="Arial" w:hAnsi="Arial" w:cs="Arial"/>
                <w:i/>
                <w:iCs/>
                <w:color w:val="00009C"/>
              </w:rPr>
              <w:t>Example:</w:t>
            </w:r>
            <w:r w:rsidR="00F03E1B" w:rsidRPr="00F03E1B">
              <w:rPr>
                <w:rFonts w:ascii="Arial" w:hAnsi="Arial" w:cs="Arial"/>
                <w:iCs/>
                <w:color w:val="00009C"/>
              </w:rPr>
              <w:t xml:space="preserve"> Professional reporting relationship for clinical </w:t>
            </w:r>
            <w:r w:rsidR="00F03E1B" w:rsidRPr="00D0142E">
              <w:rPr>
                <w:rFonts w:ascii="Arial" w:hAnsi="Arial" w:cs="Arial"/>
                <w:iCs/>
                <w:color w:val="00009C"/>
              </w:rPr>
              <w:t>governance and clinical supervision will be to the Head of Discipline through the professional line management structure</w:t>
            </w:r>
            <w:r w:rsidR="00F03E1B" w:rsidRPr="00F03E1B">
              <w:rPr>
                <w:rFonts w:ascii="Arial" w:hAnsi="Arial" w:cs="Arial"/>
                <w:iCs/>
                <w:color w:val="00009C"/>
              </w:rPr>
              <w:t>.</w:t>
            </w:r>
          </w:p>
          <w:p w14:paraId="4462BB52" w14:textId="77777777" w:rsidR="00F6254C" w:rsidRDefault="003C69A1" w:rsidP="00D57CDD">
            <w:pPr>
              <w:pStyle w:val="ListParagraph"/>
              <w:numPr>
                <w:ilvl w:val="0"/>
                <w:numId w:val="2"/>
              </w:numPr>
              <w:rPr>
                <w:rFonts w:ascii="Arial" w:hAnsi="Arial" w:cs="Arial"/>
                <w:iCs/>
                <w:color w:val="000099"/>
              </w:rPr>
            </w:pPr>
            <w:r>
              <w:rPr>
                <w:rFonts w:ascii="Arial" w:hAnsi="Arial" w:cs="Arial"/>
                <w:iCs/>
                <w:color w:val="000099"/>
              </w:rPr>
              <w:t>Who will report to the job holder</w:t>
            </w:r>
            <w:r w:rsidR="00F03E1B">
              <w:rPr>
                <w:rFonts w:ascii="Arial" w:hAnsi="Arial" w:cs="Arial"/>
                <w:iCs/>
                <w:color w:val="000099"/>
              </w:rPr>
              <w:t xml:space="preserve"> (if anyone)</w:t>
            </w:r>
            <w:r>
              <w:rPr>
                <w:rFonts w:ascii="Arial" w:hAnsi="Arial" w:cs="Arial"/>
                <w:iCs/>
                <w:color w:val="000099"/>
              </w:rPr>
              <w:t>?</w:t>
            </w:r>
          </w:p>
          <w:p w14:paraId="3D2736F2" w14:textId="2E2AB61E" w:rsidR="001D0B29" w:rsidRPr="001D0B29" w:rsidRDefault="001D0B29" w:rsidP="00D0142E">
            <w:pPr>
              <w:rPr>
                <w:rFonts w:ascii="Arial" w:hAnsi="Arial" w:cs="Arial"/>
                <w:iCs/>
                <w:color w:val="000099"/>
              </w:rPr>
            </w:pPr>
          </w:p>
        </w:tc>
      </w:tr>
      <w:tr w:rsidR="009372A1" w:rsidRPr="00E766A5" w14:paraId="7BFDCC59" w14:textId="77777777" w:rsidTr="00631AF3">
        <w:tc>
          <w:tcPr>
            <w:tcW w:w="1856" w:type="dxa"/>
          </w:tcPr>
          <w:p w14:paraId="06921151" w14:textId="77777777" w:rsidR="009372A1" w:rsidRPr="00F6254C" w:rsidRDefault="009372A1" w:rsidP="009372A1">
            <w:pPr>
              <w:rPr>
                <w:rFonts w:ascii="Arial" w:hAnsi="Arial" w:cs="Arial"/>
                <w:b/>
                <w:bCs/>
              </w:rPr>
            </w:pPr>
            <w:r w:rsidRPr="00F03E1B">
              <w:rPr>
                <w:rFonts w:ascii="Arial" w:hAnsi="Arial" w:cs="Arial"/>
                <w:b/>
                <w:bCs/>
              </w:rPr>
              <w:t>Purpose of the Post</w:t>
            </w:r>
            <w:r w:rsidRPr="00F6254C">
              <w:rPr>
                <w:rFonts w:ascii="Arial" w:hAnsi="Arial" w:cs="Arial"/>
                <w:b/>
                <w:bCs/>
              </w:rPr>
              <w:t xml:space="preserve"> </w:t>
            </w:r>
          </w:p>
        </w:tc>
        <w:tc>
          <w:tcPr>
            <w:tcW w:w="8764" w:type="dxa"/>
          </w:tcPr>
          <w:p w14:paraId="681FC7A0" w14:textId="3CCC0CD7" w:rsidR="00D0142E" w:rsidRPr="00D0142E" w:rsidRDefault="00D0142E" w:rsidP="003E3E89">
            <w:pPr>
              <w:jc w:val="both"/>
              <w:rPr>
                <w:rFonts w:ascii="Arial" w:hAnsi="Arial" w:cs="Arial"/>
                <w:color w:val="00009C"/>
              </w:rPr>
            </w:pPr>
            <w:r w:rsidRPr="00D0142E">
              <w:rPr>
                <w:rFonts w:ascii="Arial" w:hAnsi="Arial" w:cs="Arial"/>
                <w:color w:val="00009C"/>
              </w:rPr>
              <w:t>What is the overall purpose of the post?</w:t>
            </w:r>
          </w:p>
          <w:p w14:paraId="6065B266" w14:textId="2659B9A1" w:rsidR="00163DD6" w:rsidRPr="00D0142E" w:rsidRDefault="00D0142E" w:rsidP="003E3E89">
            <w:pPr>
              <w:jc w:val="both"/>
              <w:rPr>
                <w:rFonts w:ascii="Arial" w:hAnsi="Arial" w:cs="Arial"/>
                <w:color w:val="00009C"/>
              </w:rPr>
            </w:pPr>
            <w:r w:rsidRPr="00D0142E">
              <w:rPr>
                <w:rFonts w:ascii="Arial" w:hAnsi="Arial" w:cs="Arial"/>
                <w:i/>
                <w:color w:val="00009C"/>
              </w:rPr>
              <w:t>Example:</w:t>
            </w:r>
            <w:r w:rsidRPr="00D0142E">
              <w:rPr>
                <w:rFonts w:ascii="Arial" w:hAnsi="Arial" w:cs="Arial"/>
                <w:color w:val="00009C"/>
              </w:rPr>
              <w:t xml:space="preserve"> </w:t>
            </w:r>
            <w:r>
              <w:rPr>
                <w:rFonts w:ascii="Arial" w:hAnsi="Arial" w:cs="Arial"/>
                <w:color w:val="00009C"/>
              </w:rPr>
              <w:t xml:space="preserve">The Clinical Specialist will </w:t>
            </w:r>
            <w:r w:rsidR="003E3E89" w:rsidRPr="00D0142E">
              <w:rPr>
                <w:rFonts w:ascii="Arial" w:hAnsi="Arial" w:cs="Arial"/>
                <w:color w:val="00009C"/>
              </w:rPr>
              <w:t xml:space="preserve">deliver a quality, patient focused imaging service providing general radiography in line with </w:t>
            </w:r>
            <w:r w:rsidRPr="00D0142E">
              <w:rPr>
                <w:rFonts w:ascii="Arial" w:hAnsi="Arial" w:cs="Arial"/>
                <w:color w:val="00009C"/>
              </w:rPr>
              <w:t xml:space="preserve">standards and protocols, to a high technical quality, </w:t>
            </w:r>
            <w:r w:rsidR="003E3E89" w:rsidRPr="00D0142E">
              <w:rPr>
                <w:rFonts w:ascii="Arial" w:hAnsi="Arial" w:cs="Arial"/>
                <w:color w:val="00009C"/>
              </w:rPr>
              <w:t xml:space="preserve">in a caring and efficient manner </w:t>
            </w:r>
            <w:r>
              <w:rPr>
                <w:rFonts w:ascii="Arial" w:hAnsi="Arial" w:cs="Arial"/>
                <w:color w:val="00009C"/>
              </w:rPr>
              <w:t xml:space="preserve">and </w:t>
            </w:r>
            <w:r w:rsidR="003E3E89" w:rsidRPr="00D0142E">
              <w:rPr>
                <w:rFonts w:ascii="Arial" w:hAnsi="Arial" w:cs="Arial"/>
                <w:color w:val="00009C"/>
              </w:rPr>
              <w:t xml:space="preserve">in line with established guidelines and operating procedures.  </w:t>
            </w:r>
          </w:p>
          <w:p w14:paraId="4FC2B746" w14:textId="0382C8E5" w:rsidR="009372A1" w:rsidRPr="00D0142E" w:rsidRDefault="009372A1" w:rsidP="0038638F">
            <w:pPr>
              <w:jc w:val="both"/>
              <w:rPr>
                <w:rFonts w:ascii="Arial" w:hAnsi="Arial" w:cs="Arial"/>
              </w:rPr>
            </w:pPr>
          </w:p>
        </w:tc>
      </w:tr>
      <w:tr w:rsidR="009372A1" w:rsidRPr="00E766A5" w14:paraId="50AD10F5" w14:textId="77777777" w:rsidTr="00631AF3">
        <w:tc>
          <w:tcPr>
            <w:tcW w:w="1856" w:type="dxa"/>
          </w:tcPr>
          <w:p w14:paraId="52955CF4" w14:textId="77777777" w:rsidR="009372A1" w:rsidRPr="00F6254C" w:rsidRDefault="009372A1" w:rsidP="009372A1">
            <w:pPr>
              <w:rPr>
                <w:rFonts w:ascii="Arial" w:hAnsi="Arial" w:cs="Arial"/>
                <w:b/>
                <w:bCs/>
              </w:rPr>
            </w:pPr>
            <w:r w:rsidRPr="00F6254C">
              <w:rPr>
                <w:rFonts w:ascii="Arial" w:hAnsi="Arial" w:cs="Arial"/>
                <w:b/>
                <w:bCs/>
              </w:rPr>
              <w:t>Principal Duties and Responsibilities</w:t>
            </w:r>
          </w:p>
          <w:p w14:paraId="471BE8C3" w14:textId="1B457AFD" w:rsidR="009372A1" w:rsidRDefault="009372A1" w:rsidP="009372A1">
            <w:pPr>
              <w:rPr>
                <w:rFonts w:ascii="Arial" w:hAnsi="Arial" w:cs="Arial"/>
                <w:b/>
                <w:bCs/>
              </w:rPr>
            </w:pPr>
          </w:p>
          <w:p w14:paraId="538BF322" w14:textId="3AFB342C" w:rsidR="002A1BA3" w:rsidRDefault="002A1BA3" w:rsidP="009372A1">
            <w:pPr>
              <w:rPr>
                <w:rFonts w:ascii="Arial" w:hAnsi="Arial" w:cs="Arial"/>
                <w:b/>
                <w:bCs/>
              </w:rPr>
            </w:pPr>
          </w:p>
          <w:p w14:paraId="520D4723" w14:textId="626EEAAC" w:rsidR="002A1BA3" w:rsidRDefault="002A1BA3" w:rsidP="009372A1">
            <w:pPr>
              <w:rPr>
                <w:rFonts w:ascii="Arial" w:hAnsi="Arial" w:cs="Arial"/>
                <w:b/>
                <w:bCs/>
              </w:rPr>
            </w:pPr>
          </w:p>
          <w:p w14:paraId="542DA3F9" w14:textId="75F858FA" w:rsidR="002A1BA3" w:rsidRDefault="002A1BA3" w:rsidP="009372A1">
            <w:pPr>
              <w:rPr>
                <w:rFonts w:ascii="Arial" w:hAnsi="Arial" w:cs="Arial"/>
                <w:b/>
                <w:bCs/>
              </w:rPr>
            </w:pPr>
          </w:p>
          <w:p w14:paraId="537A60A3" w14:textId="18DA23C2" w:rsidR="002A1BA3" w:rsidRDefault="002A1BA3" w:rsidP="009372A1">
            <w:pPr>
              <w:rPr>
                <w:rFonts w:ascii="Arial" w:hAnsi="Arial" w:cs="Arial"/>
                <w:b/>
                <w:bCs/>
              </w:rPr>
            </w:pPr>
          </w:p>
          <w:p w14:paraId="039A9B74" w14:textId="5D4A59AD" w:rsidR="002A1BA3" w:rsidRDefault="002A1BA3" w:rsidP="009372A1">
            <w:pPr>
              <w:rPr>
                <w:rFonts w:ascii="Arial" w:hAnsi="Arial" w:cs="Arial"/>
                <w:b/>
                <w:bCs/>
              </w:rPr>
            </w:pPr>
          </w:p>
          <w:p w14:paraId="085F25F5" w14:textId="453FCEE4" w:rsidR="002A1BA3" w:rsidRDefault="002A1BA3" w:rsidP="009372A1">
            <w:pPr>
              <w:rPr>
                <w:rFonts w:ascii="Arial" w:hAnsi="Arial" w:cs="Arial"/>
                <w:b/>
                <w:bCs/>
              </w:rPr>
            </w:pPr>
          </w:p>
          <w:p w14:paraId="3BF0E515" w14:textId="239131D2" w:rsidR="002A1BA3" w:rsidRDefault="002A1BA3" w:rsidP="009372A1">
            <w:pPr>
              <w:rPr>
                <w:rFonts w:ascii="Arial" w:hAnsi="Arial" w:cs="Arial"/>
                <w:b/>
                <w:bCs/>
              </w:rPr>
            </w:pPr>
          </w:p>
          <w:p w14:paraId="1430FAF1" w14:textId="3617A520" w:rsidR="002A1BA3" w:rsidRDefault="002A1BA3" w:rsidP="009372A1">
            <w:pPr>
              <w:rPr>
                <w:rFonts w:ascii="Arial" w:hAnsi="Arial" w:cs="Arial"/>
                <w:b/>
                <w:bCs/>
              </w:rPr>
            </w:pPr>
          </w:p>
          <w:p w14:paraId="44269198" w14:textId="16AC4D50" w:rsidR="002A1BA3" w:rsidRDefault="002A1BA3" w:rsidP="009372A1">
            <w:pPr>
              <w:rPr>
                <w:rFonts w:ascii="Arial" w:hAnsi="Arial" w:cs="Arial"/>
                <w:b/>
                <w:bCs/>
              </w:rPr>
            </w:pPr>
          </w:p>
          <w:p w14:paraId="6B1EA869" w14:textId="122FC6BF" w:rsidR="002A1BA3" w:rsidRDefault="002A1BA3" w:rsidP="009372A1">
            <w:pPr>
              <w:rPr>
                <w:rFonts w:ascii="Arial" w:hAnsi="Arial" w:cs="Arial"/>
                <w:b/>
                <w:bCs/>
              </w:rPr>
            </w:pPr>
          </w:p>
          <w:p w14:paraId="4DE857F1" w14:textId="77777777" w:rsidR="002A1BA3" w:rsidRDefault="002A1BA3" w:rsidP="009372A1">
            <w:pPr>
              <w:rPr>
                <w:rFonts w:ascii="Arial" w:hAnsi="Arial" w:cs="Arial"/>
                <w:b/>
                <w:bCs/>
              </w:rPr>
            </w:pPr>
          </w:p>
          <w:p w14:paraId="27B59E0D" w14:textId="0BE7AC9D" w:rsidR="00E80789" w:rsidRDefault="00E80789" w:rsidP="009372A1">
            <w:pPr>
              <w:rPr>
                <w:rFonts w:ascii="Arial" w:hAnsi="Arial" w:cs="Arial"/>
                <w:b/>
                <w:bCs/>
              </w:rPr>
            </w:pPr>
          </w:p>
          <w:p w14:paraId="57F5F9D8" w14:textId="77777777" w:rsidR="004826D6" w:rsidRDefault="004826D6" w:rsidP="004826D6">
            <w:pPr>
              <w:rPr>
                <w:rFonts w:ascii="Arial" w:hAnsi="Arial" w:cs="Arial"/>
                <w:b/>
                <w:bCs/>
              </w:rPr>
            </w:pPr>
          </w:p>
          <w:p w14:paraId="51D27673" w14:textId="59BD4688" w:rsidR="003233EA" w:rsidRDefault="003233EA" w:rsidP="009372A1"/>
          <w:p w14:paraId="4D47BA41" w14:textId="77777777" w:rsidR="004826D6" w:rsidRDefault="004826D6" w:rsidP="009372A1"/>
          <w:p w14:paraId="1216FABD" w14:textId="77777777" w:rsidR="003233EA" w:rsidRDefault="003233EA" w:rsidP="009372A1"/>
          <w:p w14:paraId="169DD9CA" w14:textId="77777777" w:rsidR="003233EA" w:rsidRDefault="003233EA" w:rsidP="009372A1"/>
          <w:p w14:paraId="40B8C58B" w14:textId="77777777" w:rsidR="003233EA" w:rsidRDefault="003233EA" w:rsidP="009372A1"/>
          <w:p w14:paraId="0B7F30F4" w14:textId="77777777" w:rsidR="003233EA" w:rsidRDefault="003233EA" w:rsidP="009372A1"/>
          <w:p w14:paraId="2985B0BF" w14:textId="77777777" w:rsidR="003233EA" w:rsidRDefault="003233EA" w:rsidP="009372A1"/>
          <w:p w14:paraId="08DA5A65" w14:textId="77777777" w:rsidR="003233EA" w:rsidRDefault="003233EA" w:rsidP="009372A1"/>
          <w:p w14:paraId="3BCA8159" w14:textId="77777777" w:rsidR="003233EA" w:rsidRDefault="003233EA" w:rsidP="009372A1"/>
          <w:p w14:paraId="62D1170F" w14:textId="77777777" w:rsidR="003233EA" w:rsidRDefault="003233EA" w:rsidP="009372A1"/>
          <w:p w14:paraId="0A6E9197" w14:textId="77777777" w:rsidR="003233EA" w:rsidRDefault="003233EA" w:rsidP="009372A1"/>
          <w:p w14:paraId="4ED3F9FD" w14:textId="77777777" w:rsidR="003233EA" w:rsidRDefault="003233EA" w:rsidP="009372A1"/>
          <w:p w14:paraId="352A383A" w14:textId="77777777" w:rsidR="003233EA" w:rsidRDefault="003233EA" w:rsidP="009372A1"/>
          <w:p w14:paraId="2FBBD054" w14:textId="77777777" w:rsidR="003233EA" w:rsidRDefault="003233EA" w:rsidP="009372A1"/>
          <w:p w14:paraId="5333F663" w14:textId="77777777" w:rsidR="003233EA" w:rsidRDefault="003233EA" w:rsidP="009372A1"/>
          <w:p w14:paraId="0B8025EF" w14:textId="77777777" w:rsidR="003233EA" w:rsidRDefault="003233EA" w:rsidP="009372A1"/>
          <w:p w14:paraId="4E3BFFDD" w14:textId="77777777" w:rsidR="003233EA" w:rsidRDefault="003233EA" w:rsidP="009372A1"/>
          <w:p w14:paraId="6ED3AA68" w14:textId="77777777" w:rsidR="003233EA" w:rsidRDefault="003233EA" w:rsidP="009372A1"/>
          <w:p w14:paraId="493D51EA" w14:textId="77777777" w:rsidR="003233EA" w:rsidRDefault="003233EA" w:rsidP="009372A1"/>
          <w:p w14:paraId="507C5AD8" w14:textId="77777777" w:rsidR="003233EA" w:rsidRDefault="003233EA" w:rsidP="009372A1"/>
          <w:p w14:paraId="4DB5EC55" w14:textId="77777777" w:rsidR="003233EA" w:rsidRDefault="003233EA" w:rsidP="009372A1"/>
          <w:p w14:paraId="573846E1" w14:textId="77777777" w:rsidR="003233EA" w:rsidRDefault="003233EA" w:rsidP="009372A1"/>
          <w:p w14:paraId="250402F3" w14:textId="77777777" w:rsidR="003233EA" w:rsidRDefault="003233EA" w:rsidP="009372A1"/>
          <w:p w14:paraId="25F1FC9F" w14:textId="77777777" w:rsidR="003233EA" w:rsidRDefault="003233EA" w:rsidP="009372A1"/>
          <w:p w14:paraId="4F751928" w14:textId="77777777" w:rsidR="003233EA" w:rsidRDefault="003233EA" w:rsidP="009372A1"/>
          <w:p w14:paraId="5A52F29D" w14:textId="77777777" w:rsidR="003233EA" w:rsidRDefault="003233EA" w:rsidP="009372A1"/>
          <w:p w14:paraId="3B325E22" w14:textId="77777777" w:rsidR="003233EA" w:rsidRDefault="003233EA" w:rsidP="009372A1"/>
          <w:p w14:paraId="165203D0" w14:textId="77777777" w:rsidR="003233EA" w:rsidRDefault="003233EA" w:rsidP="009372A1"/>
          <w:p w14:paraId="636904A6" w14:textId="77777777" w:rsidR="003233EA" w:rsidRDefault="003233EA" w:rsidP="009372A1"/>
          <w:p w14:paraId="4EE43616" w14:textId="77777777" w:rsidR="003233EA" w:rsidRDefault="003233EA" w:rsidP="009372A1"/>
          <w:p w14:paraId="23FBC568" w14:textId="77777777" w:rsidR="003233EA" w:rsidRDefault="003233EA" w:rsidP="009372A1"/>
          <w:p w14:paraId="0CD0F157" w14:textId="77777777" w:rsidR="003233EA" w:rsidRDefault="003233EA" w:rsidP="009372A1"/>
          <w:p w14:paraId="46C73FD1" w14:textId="77777777" w:rsidR="003233EA" w:rsidRDefault="003233EA" w:rsidP="009372A1"/>
          <w:p w14:paraId="64E80B04" w14:textId="77777777" w:rsidR="003233EA" w:rsidRDefault="003233EA" w:rsidP="009372A1"/>
          <w:p w14:paraId="34FB8D58" w14:textId="77777777" w:rsidR="003233EA" w:rsidRDefault="003233EA" w:rsidP="009372A1"/>
          <w:p w14:paraId="316A2A3C" w14:textId="77777777" w:rsidR="003233EA" w:rsidRDefault="003233EA" w:rsidP="009372A1"/>
          <w:p w14:paraId="50E2FB4A" w14:textId="77777777" w:rsidR="003233EA" w:rsidRDefault="003233EA" w:rsidP="009372A1"/>
          <w:p w14:paraId="2ECF2844" w14:textId="77777777" w:rsidR="003233EA" w:rsidRDefault="003233EA" w:rsidP="009372A1"/>
          <w:p w14:paraId="5C487F22" w14:textId="77777777" w:rsidR="003233EA" w:rsidRDefault="003233EA" w:rsidP="009372A1"/>
          <w:p w14:paraId="644231A9" w14:textId="77777777" w:rsidR="003233EA" w:rsidRDefault="003233EA" w:rsidP="009372A1"/>
          <w:p w14:paraId="5A781954" w14:textId="77777777" w:rsidR="003233EA" w:rsidRDefault="003233EA" w:rsidP="009372A1"/>
          <w:p w14:paraId="4C708BCC" w14:textId="77777777" w:rsidR="003233EA" w:rsidRDefault="003233EA" w:rsidP="009372A1"/>
          <w:p w14:paraId="14AFFA9D" w14:textId="77777777" w:rsidR="003233EA" w:rsidRDefault="003233EA" w:rsidP="009372A1"/>
          <w:p w14:paraId="3E2E02EC" w14:textId="77777777" w:rsidR="003233EA" w:rsidRDefault="003233EA" w:rsidP="009372A1"/>
          <w:p w14:paraId="0632DFD2" w14:textId="77777777" w:rsidR="003233EA" w:rsidRDefault="003233EA" w:rsidP="009372A1"/>
          <w:p w14:paraId="68C124B9" w14:textId="77777777" w:rsidR="003233EA" w:rsidRDefault="003233EA" w:rsidP="009372A1"/>
          <w:p w14:paraId="54AAB834" w14:textId="77777777" w:rsidR="003233EA" w:rsidRDefault="003233EA" w:rsidP="009372A1"/>
          <w:p w14:paraId="34698B6B" w14:textId="77777777" w:rsidR="003233EA" w:rsidRDefault="003233EA" w:rsidP="009372A1"/>
          <w:p w14:paraId="50164A42" w14:textId="77777777" w:rsidR="003233EA" w:rsidRDefault="003233EA" w:rsidP="009372A1"/>
          <w:p w14:paraId="022B9D46" w14:textId="77777777" w:rsidR="003233EA" w:rsidRDefault="003233EA" w:rsidP="009372A1"/>
          <w:p w14:paraId="5E3D2AFE" w14:textId="77777777" w:rsidR="003233EA" w:rsidRDefault="003233EA" w:rsidP="009372A1"/>
          <w:p w14:paraId="6BA744B0" w14:textId="77777777" w:rsidR="003233EA" w:rsidRDefault="003233EA" w:rsidP="009372A1"/>
          <w:p w14:paraId="0B0312CB" w14:textId="77777777" w:rsidR="003233EA" w:rsidRDefault="003233EA" w:rsidP="009372A1"/>
          <w:p w14:paraId="0FF4BD28" w14:textId="77777777" w:rsidR="003233EA" w:rsidRDefault="003233EA" w:rsidP="009372A1"/>
          <w:p w14:paraId="3B095EFB" w14:textId="77777777" w:rsidR="003233EA" w:rsidRDefault="003233EA" w:rsidP="009372A1"/>
          <w:p w14:paraId="718D868B" w14:textId="77777777" w:rsidR="003233EA" w:rsidRDefault="003233EA" w:rsidP="009372A1"/>
          <w:p w14:paraId="5D6F67A6" w14:textId="77777777" w:rsidR="003233EA" w:rsidRDefault="003233EA" w:rsidP="009372A1"/>
          <w:p w14:paraId="15E82D8A" w14:textId="77777777" w:rsidR="003233EA" w:rsidRDefault="003233EA" w:rsidP="009372A1"/>
          <w:p w14:paraId="0727BFA2" w14:textId="77777777" w:rsidR="003233EA" w:rsidRDefault="003233EA" w:rsidP="009372A1"/>
          <w:p w14:paraId="1AEF5BAE" w14:textId="77777777" w:rsidR="003233EA" w:rsidRDefault="003233EA" w:rsidP="009372A1"/>
          <w:p w14:paraId="6B9CF408" w14:textId="77777777" w:rsidR="003233EA" w:rsidRDefault="003233EA" w:rsidP="009372A1"/>
          <w:p w14:paraId="7F4ABE3B" w14:textId="77777777" w:rsidR="003233EA" w:rsidRDefault="003233EA" w:rsidP="009372A1"/>
          <w:p w14:paraId="7170C9DA" w14:textId="77777777" w:rsidR="003233EA" w:rsidRDefault="003233EA" w:rsidP="009372A1"/>
          <w:p w14:paraId="0EFCAA1B" w14:textId="77777777" w:rsidR="003233EA" w:rsidRDefault="003233EA" w:rsidP="009372A1"/>
          <w:p w14:paraId="0E1695AB" w14:textId="77777777" w:rsidR="003233EA" w:rsidRDefault="003233EA" w:rsidP="009372A1"/>
          <w:p w14:paraId="13787C05" w14:textId="77777777" w:rsidR="003233EA" w:rsidRDefault="003233EA" w:rsidP="009372A1"/>
          <w:p w14:paraId="103A7674" w14:textId="77777777" w:rsidR="003233EA" w:rsidRDefault="003233EA" w:rsidP="009372A1"/>
          <w:p w14:paraId="2DDF012E" w14:textId="77777777" w:rsidR="003233EA" w:rsidRDefault="003233EA" w:rsidP="009372A1"/>
          <w:p w14:paraId="5F3D0EA9" w14:textId="77777777" w:rsidR="003233EA" w:rsidRDefault="003233EA" w:rsidP="009372A1"/>
          <w:p w14:paraId="44685823" w14:textId="77777777" w:rsidR="003233EA" w:rsidRDefault="003233EA" w:rsidP="009372A1"/>
          <w:p w14:paraId="720A2262" w14:textId="77777777" w:rsidR="003233EA" w:rsidRDefault="003233EA" w:rsidP="009372A1"/>
          <w:p w14:paraId="09D60A7B" w14:textId="77777777" w:rsidR="003233EA" w:rsidRDefault="003233EA" w:rsidP="009372A1"/>
          <w:p w14:paraId="735CD457" w14:textId="77777777" w:rsidR="003233EA" w:rsidRDefault="003233EA" w:rsidP="009372A1"/>
          <w:p w14:paraId="4B4B0EA2" w14:textId="77777777" w:rsidR="003233EA" w:rsidRDefault="003233EA" w:rsidP="009372A1"/>
          <w:p w14:paraId="197D2E9A" w14:textId="77777777" w:rsidR="003233EA" w:rsidRDefault="003233EA" w:rsidP="009372A1"/>
          <w:p w14:paraId="727183F0" w14:textId="77777777" w:rsidR="003233EA" w:rsidRDefault="003233EA" w:rsidP="009372A1"/>
          <w:p w14:paraId="07DF7EA9" w14:textId="77777777" w:rsidR="003233EA" w:rsidRDefault="003233EA" w:rsidP="009372A1"/>
          <w:p w14:paraId="240ABF3C" w14:textId="77777777" w:rsidR="003233EA" w:rsidRDefault="003233EA" w:rsidP="009372A1"/>
          <w:p w14:paraId="4B573038" w14:textId="77777777" w:rsidR="003233EA" w:rsidRDefault="003233EA" w:rsidP="009372A1"/>
          <w:p w14:paraId="6AE1C2DC" w14:textId="77777777" w:rsidR="003233EA" w:rsidRDefault="003233EA" w:rsidP="009372A1"/>
          <w:p w14:paraId="71FD6F0D" w14:textId="77777777" w:rsidR="003233EA" w:rsidRDefault="003233EA" w:rsidP="009372A1"/>
          <w:p w14:paraId="229A2CC0" w14:textId="77777777" w:rsidR="003233EA" w:rsidRDefault="003233EA" w:rsidP="009372A1"/>
          <w:p w14:paraId="4356D10A" w14:textId="0AD26796" w:rsidR="009372A1" w:rsidRPr="00F6254C" w:rsidRDefault="009372A1" w:rsidP="008D4D7B">
            <w:pPr>
              <w:rPr>
                <w:rFonts w:ascii="Arial" w:hAnsi="Arial" w:cs="Arial"/>
                <w:b/>
                <w:bCs/>
              </w:rPr>
            </w:pPr>
          </w:p>
        </w:tc>
        <w:tc>
          <w:tcPr>
            <w:tcW w:w="8764" w:type="dxa"/>
          </w:tcPr>
          <w:p w14:paraId="749E359C" w14:textId="2A01B923" w:rsidR="009372A1" w:rsidRDefault="007330F5" w:rsidP="005638C4">
            <w:pPr>
              <w:pStyle w:val="BodyText3"/>
              <w:rPr>
                <w:i/>
                <w:sz w:val="20"/>
                <w:szCs w:val="20"/>
              </w:rPr>
            </w:pPr>
            <w:r>
              <w:rPr>
                <w:i/>
                <w:sz w:val="20"/>
                <w:szCs w:val="20"/>
              </w:rPr>
              <w:lastRenderedPageBreak/>
              <w:t>The Radiographer</w:t>
            </w:r>
            <w:r w:rsidR="009D2E61">
              <w:rPr>
                <w:i/>
                <w:sz w:val="20"/>
                <w:szCs w:val="20"/>
              </w:rPr>
              <w:t xml:space="preserve"> Clinical Specialist</w:t>
            </w:r>
            <w:r w:rsidR="009372A1" w:rsidRPr="008D7B0C">
              <w:rPr>
                <w:i/>
                <w:sz w:val="20"/>
                <w:szCs w:val="20"/>
              </w:rPr>
              <w:t xml:space="preserve"> will:</w:t>
            </w:r>
          </w:p>
          <w:p w14:paraId="1E92E8C2" w14:textId="77777777" w:rsidR="00D0142E" w:rsidRPr="00A75747" w:rsidRDefault="00D0142E" w:rsidP="00D0142E">
            <w:pPr>
              <w:spacing w:before="100" w:beforeAutospacing="1" w:after="100" w:afterAutospacing="1"/>
              <w:contextualSpacing/>
              <w:rPr>
                <w:rFonts w:ascii="Arial" w:hAnsi="Arial" w:cs="Arial"/>
                <w:b/>
                <w:u w:val="single"/>
              </w:rPr>
            </w:pPr>
            <w:r w:rsidRPr="00A75747">
              <w:rPr>
                <w:rFonts w:ascii="Arial" w:hAnsi="Arial" w:cs="Arial"/>
                <w:b/>
                <w:u w:val="single"/>
              </w:rPr>
              <w:t>Professional / Clinical</w:t>
            </w:r>
          </w:p>
          <w:p w14:paraId="00732163" w14:textId="5BD4719C" w:rsidR="003E3E89" w:rsidRDefault="003E3E89" w:rsidP="003E3E89">
            <w:pPr>
              <w:jc w:val="both"/>
              <w:rPr>
                <w:rFonts w:ascii="Arial" w:hAnsi="Arial" w:cs="Arial"/>
                <w:highlight w:val="yellow"/>
                <w:lang w:val="en-US" w:eastAsia="en-US"/>
              </w:rPr>
            </w:pPr>
          </w:p>
          <w:p w14:paraId="078A338D" w14:textId="77777777" w:rsidR="00D0142E" w:rsidRPr="002A1BA3" w:rsidRDefault="00D0142E" w:rsidP="00604ECF">
            <w:pPr>
              <w:pStyle w:val="ListParagraph"/>
              <w:numPr>
                <w:ilvl w:val="0"/>
                <w:numId w:val="41"/>
              </w:numPr>
              <w:jc w:val="both"/>
              <w:rPr>
                <w:rFonts w:ascii="Arial" w:hAnsi="Arial" w:cs="Arial"/>
              </w:rPr>
            </w:pPr>
            <w:r w:rsidRPr="002A1BA3">
              <w:rPr>
                <w:rFonts w:ascii="Arial" w:hAnsi="Arial" w:cs="Arial"/>
              </w:rPr>
              <w:t xml:space="preserve">Provide strategic and clinical leadership which results in the delivery of an effective, efficient quality assured and patient centred Radiology service. </w:t>
            </w:r>
          </w:p>
          <w:p w14:paraId="59B20C77" w14:textId="60FADD5B" w:rsidR="005F7278" w:rsidRPr="00AD1ED1" w:rsidRDefault="005F7278" w:rsidP="00604ECF">
            <w:pPr>
              <w:pStyle w:val="ListParagraph"/>
              <w:numPr>
                <w:ilvl w:val="0"/>
                <w:numId w:val="41"/>
              </w:numPr>
              <w:rPr>
                <w:rFonts w:ascii="Arial" w:hAnsi="Arial" w:cs="Arial"/>
                <w:iCs/>
              </w:rPr>
            </w:pPr>
            <w:r w:rsidRPr="00AD1ED1">
              <w:rPr>
                <w:rFonts w:ascii="Arial" w:hAnsi="Arial" w:cs="Arial"/>
                <w:lang w:val="en-US" w:eastAsia="en-US"/>
              </w:rPr>
              <w:t xml:space="preserve">Ensure professional standards are maintained in accordance with the requirements as set out by CORU </w:t>
            </w:r>
            <w:hyperlink r:id="rId9" w:history="1">
              <w:r w:rsidRPr="00AD1ED1">
                <w:rPr>
                  <w:rStyle w:val="Hyperlink"/>
                  <w:rFonts w:ascii="Arial" w:hAnsi="Arial" w:cs="Arial"/>
                </w:rPr>
                <w:t>https://coru.ie/files-recognition/standards-of-proficiency-for-radiographers-radiation-therapists.pdf</w:t>
              </w:r>
            </w:hyperlink>
            <w:r w:rsidR="00D0142E" w:rsidRPr="00AD1ED1">
              <w:t>.</w:t>
            </w:r>
          </w:p>
          <w:p w14:paraId="6A61BEFA" w14:textId="2B2ED005" w:rsidR="00030531" w:rsidRPr="00030531" w:rsidRDefault="00030531" w:rsidP="00604ECF">
            <w:pPr>
              <w:numPr>
                <w:ilvl w:val="0"/>
                <w:numId w:val="41"/>
              </w:numPr>
              <w:spacing w:before="100" w:beforeAutospacing="1" w:after="100" w:afterAutospacing="1"/>
              <w:contextualSpacing/>
              <w:rPr>
                <w:rFonts w:ascii="Arial" w:hAnsi="Arial" w:cs="Arial"/>
              </w:rPr>
            </w:pPr>
            <w:r w:rsidRPr="00A75747">
              <w:rPr>
                <w:rFonts w:ascii="Arial" w:hAnsi="Arial" w:cs="Arial"/>
              </w:rPr>
              <w:t>Act as an advanced clinical advisor to colleagues and others.</w:t>
            </w:r>
          </w:p>
          <w:p w14:paraId="68D88119" w14:textId="2245C9F7" w:rsidR="00AD1ED1" w:rsidRDefault="00AD1ED1" w:rsidP="00604ECF">
            <w:pPr>
              <w:pStyle w:val="ListParagraph"/>
              <w:numPr>
                <w:ilvl w:val="0"/>
                <w:numId w:val="41"/>
              </w:numPr>
              <w:spacing w:before="100" w:beforeAutospacing="1" w:after="100" w:afterAutospacing="1"/>
              <w:contextualSpacing/>
              <w:jc w:val="both"/>
              <w:rPr>
                <w:rFonts w:ascii="Arial" w:hAnsi="Arial" w:cs="Arial"/>
              </w:rPr>
            </w:pPr>
            <w:r>
              <w:rPr>
                <w:rFonts w:ascii="Arial" w:hAnsi="Arial" w:cs="Arial"/>
              </w:rPr>
              <w:lastRenderedPageBreak/>
              <w:t>M</w:t>
            </w:r>
            <w:r w:rsidRPr="002A1BA3">
              <w:rPr>
                <w:rFonts w:ascii="Arial" w:hAnsi="Arial" w:cs="Arial"/>
              </w:rPr>
              <w:t>aintain up to date knowledge of radiographic, clinical, technical, professional developments and promote awareness of new developments</w:t>
            </w:r>
            <w:r>
              <w:rPr>
                <w:rFonts w:ascii="Arial" w:hAnsi="Arial" w:cs="Arial"/>
              </w:rPr>
              <w:t xml:space="preserve">, </w:t>
            </w:r>
            <w:r w:rsidR="00FB0929">
              <w:rPr>
                <w:rFonts w:ascii="Arial" w:hAnsi="Arial" w:cs="Arial"/>
              </w:rPr>
              <w:t xml:space="preserve">leading the </w:t>
            </w:r>
            <w:r>
              <w:rPr>
                <w:rFonts w:ascii="Arial" w:hAnsi="Arial" w:cs="Arial"/>
              </w:rPr>
              <w:t>implement</w:t>
            </w:r>
            <w:r w:rsidR="00FB0929">
              <w:rPr>
                <w:rFonts w:ascii="Arial" w:hAnsi="Arial" w:cs="Arial"/>
              </w:rPr>
              <w:t>ation of</w:t>
            </w:r>
            <w:r>
              <w:rPr>
                <w:rFonts w:ascii="Arial" w:hAnsi="Arial" w:cs="Arial"/>
              </w:rPr>
              <w:t xml:space="preserve"> change to reflect latest thinking and best practice</w:t>
            </w:r>
            <w:r w:rsidRPr="002A1BA3">
              <w:rPr>
                <w:rFonts w:ascii="Arial" w:hAnsi="Arial" w:cs="Arial"/>
              </w:rPr>
              <w:t xml:space="preserve">.  </w:t>
            </w:r>
          </w:p>
          <w:p w14:paraId="4D6056DF" w14:textId="6F239E2B" w:rsidR="00FB0929" w:rsidRPr="00FB0929" w:rsidRDefault="00FB0929" w:rsidP="00604ECF">
            <w:pPr>
              <w:numPr>
                <w:ilvl w:val="0"/>
                <w:numId w:val="41"/>
              </w:numPr>
              <w:spacing w:before="100" w:beforeAutospacing="1" w:after="100" w:afterAutospacing="1"/>
              <w:contextualSpacing/>
              <w:jc w:val="both"/>
              <w:rPr>
                <w:rFonts w:ascii="Arial" w:hAnsi="Arial" w:cs="Arial"/>
              </w:rPr>
            </w:pPr>
            <w:r w:rsidRPr="00D0373D">
              <w:rPr>
                <w:rFonts w:ascii="Arial" w:hAnsi="Arial" w:cs="Arial"/>
              </w:rPr>
              <w:t>Ensure that policies and legislation on radiation safety is understood by staff and complied with.</w:t>
            </w:r>
          </w:p>
          <w:p w14:paraId="20BBA375" w14:textId="132D3626" w:rsidR="00AD1ED1" w:rsidRPr="00AD1ED1" w:rsidRDefault="009D2E61" w:rsidP="00604ECF">
            <w:pPr>
              <w:pStyle w:val="ListParagraph"/>
              <w:numPr>
                <w:ilvl w:val="0"/>
                <w:numId w:val="41"/>
              </w:numPr>
              <w:spacing w:before="100" w:beforeAutospacing="1" w:after="100" w:afterAutospacing="1"/>
              <w:contextualSpacing/>
              <w:jc w:val="both"/>
              <w:rPr>
                <w:rFonts w:ascii="Arial" w:hAnsi="Arial" w:cs="Arial"/>
              </w:rPr>
            </w:pPr>
            <w:r w:rsidRPr="00AD1ED1">
              <w:rPr>
                <w:rFonts w:ascii="Arial" w:hAnsi="Arial" w:cs="Arial"/>
              </w:rPr>
              <w:t>Be accountable for the quality of the service provided, including customer service and technical aspects</w:t>
            </w:r>
            <w:r w:rsidR="00AD1ED1" w:rsidRPr="00AD1ED1">
              <w:rPr>
                <w:rFonts w:ascii="Arial" w:hAnsi="Arial" w:cs="Arial"/>
              </w:rPr>
              <w:t xml:space="preserve"> - </w:t>
            </w:r>
            <w:r w:rsidR="00AD1ED1">
              <w:rPr>
                <w:rFonts w:ascii="Arial" w:hAnsi="Arial" w:cs="Arial"/>
              </w:rPr>
              <w:t>l</w:t>
            </w:r>
            <w:r w:rsidR="00AD1ED1" w:rsidRPr="00AD1ED1">
              <w:rPr>
                <w:rFonts w:ascii="Arial" w:hAnsi="Arial" w:cs="Arial"/>
              </w:rPr>
              <w:t>iaise on an on-going basis with the Radiography Service Manager to ensure the smooth running of the service.</w:t>
            </w:r>
          </w:p>
          <w:p w14:paraId="253A1AF5" w14:textId="77777777" w:rsidR="00AD1ED1" w:rsidRPr="002A1BA3" w:rsidRDefault="00AD1ED1" w:rsidP="00604ECF">
            <w:pPr>
              <w:pStyle w:val="ListParagraph"/>
              <w:numPr>
                <w:ilvl w:val="0"/>
                <w:numId w:val="41"/>
              </w:numPr>
              <w:spacing w:before="100" w:beforeAutospacing="1" w:after="100" w:afterAutospacing="1"/>
              <w:contextualSpacing/>
              <w:jc w:val="both"/>
              <w:rPr>
                <w:rFonts w:ascii="Arial" w:hAnsi="Arial" w:cs="Arial"/>
              </w:rPr>
            </w:pPr>
            <w:r w:rsidRPr="002A1BA3">
              <w:rPr>
                <w:rFonts w:ascii="Arial" w:hAnsi="Arial" w:cs="Arial"/>
              </w:rPr>
              <w:t>Advise on patient schedule and waiting lists to ensure optimum usage of facilities.  Review waiting lists regularly.</w:t>
            </w:r>
          </w:p>
          <w:p w14:paraId="1458205B" w14:textId="77777777" w:rsidR="00AD1ED1" w:rsidRPr="002A1BA3" w:rsidRDefault="00AD1ED1" w:rsidP="00604ECF">
            <w:pPr>
              <w:pStyle w:val="ListParagraph"/>
              <w:numPr>
                <w:ilvl w:val="0"/>
                <w:numId w:val="41"/>
              </w:numPr>
              <w:jc w:val="both"/>
              <w:rPr>
                <w:rFonts w:ascii="Arial" w:hAnsi="Arial" w:cs="Arial"/>
              </w:rPr>
            </w:pPr>
            <w:r w:rsidRPr="002A1BA3">
              <w:rPr>
                <w:rFonts w:ascii="Arial" w:hAnsi="Arial" w:cs="Arial"/>
              </w:rPr>
              <w:t>Demonstrate flexibility and be prepared to facilita</w:t>
            </w:r>
            <w:r>
              <w:rPr>
                <w:rFonts w:ascii="Arial" w:hAnsi="Arial" w:cs="Arial"/>
              </w:rPr>
              <w:t>te urgent cases when necessary.</w:t>
            </w:r>
          </w:p>
          <w:p w14:paraId="55FE043E" w14:textId="29FF5638" w:rsidR="009D2E61" w:rsidRPr="00AD1ED1" w:rsidRDefault="009D2E61" w:rsidP="00604ECF">
            <w:pPr>
              <w:pStyle w:val="ListParagraph"/>
              <w:numPr>
                <w:ilvl w:val="0"/>
                <w:numId w:val="41"/>
              </w:numPr>
              <w:jc w:val="both"/>
              <w:rPr>
                <w:rFonts w:ascii="Arial" w:hAnsi="Arial" w:cs="Arial"/>
              </w:rPr>
            </w:pPr>
            <w:r w:rsidRPr="00AD1ED1">
              <w:rPr>
                <w:rFonts w:ascii="Arial" w:hAnsi="Arial" w:cs="Arial"/>
              </w:rPr>
              <w:t>Contribute and par</w:t>
            </w:r>
            <w:r w:rsidR="00AD1ED1">
              <w:rPr>
                <w:rFonts w:ascii="Arial" w:hAnsi="Arial" w:cs="Arial"/>
              </w:rPr>
              <w:t>ticipate in quality initiatives, i</w:t>
            </w:r>
            <w:r w:rsidRPr="00AD1ED1">
              <w:rPr>
                <w:rFonts w:ascii="Arial" w:hAnsi="Arial" w:cs="Arial"/>
              </w:rPr>
              <w:t>nitiate and participate in clinical audit</w:t>
            </w:r>
            <w:r w:rsidR="00163DD6" w:rsidRPr="00AD1ED1">
              <w:rPr>
                <w:rFonts w:ascii="Arial" w:hAnsi="Arial" w:cs="Arial"/>
              </w:rPr>
              <w:t>.</w:t>
            </w:r>
          </w:p>
          <w:p w14:paraId="2D4F71D6" w14:textId="77777777" w:rsidR="00AD1ED1" w:rsidRPr="002A1BA3" w:rsidRDefault="00AD1ED1" w:rsidP="00604ECF">
            <w:pPr>
              <w:pStyle w:val="ListParagraph"/>
              <w:numPr>
                <w:ilvl w:val="0"/>
                <w:numId w:val="41"/>
              </w:numPr>
              <w:jc w:val="both"/>
              <w:rPr>
                <w:rFonts w:ascii="Arial" w:hAnsi="Arial" w:cs="Arial"/>
              </w:rPr>
            </w:pPr>
            <w:r w:rsidRPr="002A1BA3">
              <w:rPr>
                <w:rFonts w:ascii="Arial" w:hAnsi="Arial" w:cs="Arial"/>
              </w:rPr>
              <w:t>Contribute to the development and implementation of operational policies, protocols and guidelines to international best practice and standards.</w:t>
            </w:r>
          </w:p>
          <w:p w14:paraId="15DFEDD7" w14:textId="36E31F1C" w:rsidR="00AD1ED1" w:rsidRDefault="00AD1ED1" w:rsidP="00604ECF">
            <w:pPr>
              <w:pStyle w:val="ListParagraph"/>
              <w:numPr>
                <w:ilvl w:val="0"/>
                <w:numId w:val="41"/>
              </w:numPr>
              <w:jc w:val="both"/>
              <w:rPr>
                <w:rFonts w:ascii="Arial" w:hAnsi="Arial" w:cs="Arial"/>
              </w:rPr>
            </w:pPr>
            <w:r>
              <w:rPr>
                <w:rFonts w:ascii="Arial" w:hAnsi="Arial" w:cs="Arial"/>
              </w:rPr>
              <w:t>Ensure that</w:t>
            </w:r>
            <w:r w:rsidRPr="002A1BA3">
              <w:rPr>
                <w:rFonts w:ascii="Arial" w:hAnsi="Arial" w:cs="Arial"/>
              </w:rPr>
              <w:t xml:space="preserve"> Radiographers adhere to best practice guidelines.</w:t>
            </w:r>
          </w:p>
          <w:p w14:paraId="78F1557C" w14:textId="77777777" w:rsidR="00030531" w:rsidRDefault="00030531" w:rsidP="00604ECF">
            <w:pPr>
              <w:numPr>
                <w:ilvl w:val="0"/>
                <w:numId w:val="41"/>
              </w:numPr>
              <w:spacing w:before="100" w:beforeAutospacing="1" w:after="100" w:afterAutospacing="1"/>
              <w:contextualSpacing/>
              <w:rPr>
                <w:rFonts w:ascii="Arial" w:hAnsi="Arial" w:cs="Arial"/>
              </w:rPr>
            </w:pPr>
            <w:r w:rsidRPr="00A75747">
              <w:rPr>
                <w:rFonts w:ascii="Arial" w:hAnsi="Arial" w:cs="Arial"/>
              </w:rPr>
              <w:t xml:space="preserve">Serve on and </w:t>
            </w:r>
            <w:r>
              <w:rPr>
                <w:rFonts w:ascii="Arial" w:hAnsi="Arial" w:cs="Arial"/>
              </w:rPr>
              <w:t xml:space="preserve">provide specialist </w:t>
            </w:r>
            <w:r w:rsidRPr="00A75747">
              <w:rPr>
                <w:rFonts w:ascii="Arial" w:hAnsi="Arial" w:cs="Arial"/>
              </w:rPr>
              <w:t xml:space="preserve">advice </w:t>
            </w:r>
            <w:r>
              <w:rPr>
                <w:rFonts w:ascii="Arial" w:hAnsi="Arial" w:cs="Arial"/>
              </w:rPr>
              <w:t xml:space="preserve">to </w:t>
            </w:r>
            <w:r w:rsidRPr="00A75747">
              <w:rPr>
                <w:rFonts w:ascii="Arial" w:hAnsi="Arial" w:cs="Arial"/>
              </w:rPr>
              <w:t>committees</w:t>
            </w:r>
            <w:r>
              <w:rPr>
                <w:rFonts w:ascii="Arial" w:hAnsi="Arial" w:cs="Arial"/>
              </w:rPr>
              <w:t xml:space="preserve"> / working groups</w:t>
            </w:r>
            <w:r w:rsidRPr="00A75747">
              <w:rPr>
                <w:rFonts w:ascii="Arial" w:hAnsi="Arial" w:cs="Arial"/>
              </w:rPr>
              <w:t xml:space="preserve"> that may </w:t>
            </w:r>
            <w:r>
              <w:rPr>
                <w:rFonts w:ascii="Arial" w:hAnsi="Arial" w:cs="Arial"/>
              </w:rPr>
              <w:t>be set up relevant to the</w:t>
            </w:r>
            <w:r w:rsidRPr="00A75747">
              <w:rPr>
                <w:rFonts w:ascii="Arial" w:hAnsi="Arial" w:cs="Arial"/>
              </w:rPr>
              <w:t xml:space="preserve"> area of clinical speciality.</w:t>
            </w:r>
          </w:p>
          <w:p w14:paraId="422D5395" w14:textId="78C2D63A" w:rsidR="00030531" w:rsidRPr="00030531" w:rsidRDefault="00030531" w:rsidP="00604ECF">
            <w:pPr>
              <w:numPr>
                <w:ilvl w:val="0"/>
                <w:numId w:val="41"/>
              </w:numPr>
              <w:spacing w:before="100" w:beforeAutospacing="1" w:after="100" w:afterAutospacing="1"/>
              <w:contextualSpacing/>
              <w:rPr>
                <w:rFonts w:ascii="Arial" w:hAnsi="Arial" w:cs="Arial"/>
              </w:rPr>
            </w:pPr>
            <w:r w:rsidRPr="00A75747">
              <w:rPr>
                <w:rFonts w:ascii="Arial" w:hAnsi="Arial" w:cs="Arial"/>
              </w:rPr>
              <w:t>Represent the department / team at meetings as appropriate.</w:t>
            </w:r>
          </w:p>
          <w:p w14:paraId="6286D135" w14:textId="6619AAFE" w:rsidR="002A1BA3" w:rsidRDefault="009D2E61" w:rsidP="00604ECF">
            <w:pPr>
              <w:pStyle w:val="ListParagraph"/>
              <w:numPr>
                <w:ilvl w:val="0"/>
                <w:numId w:val="41"/>
              </w:numPr>
              <w:jc w:val="both"/>
              <w:rPr>
                <w:rFonts w:ascii="Arial" w:hAnsi="Arial" w:cs="Arial"/>
              </w:rPr>
            </w:pPr>
            <w:r w:rsidRPr="002A1BA3">
              <w:rPr>
                <w:rFonts w:ascii="Arial" w:hAnsi="Arial" w:cs="Arial"/>
              </w:rPr>
              <w:t>Rotation to other general</w:t>
            </w:r>
            <w:r w:rsidR="00163DD6" w:rsidRPr="002A1BA3">
              <w:rPr>
                <w:rFonts w:ascii="Arial" w:hAnsi="Arial" w:cs="Arial"/>
              </w:rPr>
              <w:t xml:space="preserve"> </w:t>
            </w:r>
            <w:r w:rsidRPr="002A1BA3">
              <w:rPr>
                <w:rFonts w:ascii="Arial" w:hAnsi="Arial" w:cs="Arial"/>
              </w:rPr>
              <w:t>/</w:t>
            </w:r>
            <w:r w:rsidR="00163DD6" w:rsidRPr="002A1BA3">
              <w:rPr>
                <w:rFonts w:ascii="Arial" w:hAnsi="Arial" w:cs="Arial"/>
              </w:rPr>
              <w:t xml:space="preserve"> </w:t>
            </w:r>
            <w:r w:rsidRPr="002A1BA3">
              <w:rPr>
                <w:rFonts w:ascii="Arial" w:hAnsi="Arial" w:cs="Arial"/>
              </w:rPr>
              <w:t>specialised areas may be required from time to time</w:t>
            </w:r>
            <w:r w:rsidR="00163DD6" w:rsidRPr="002A1BA3">
              <w:rPr>
                <w:rFonts w:ascii="Arial" w:hAnsi="Arial" w:cs="Arial"/>
              </w:rPr>
              <w:t>.</w:t>
            </w:r>
          </w:p>
          <w:p w14:paraId="01C1AF1D" w14:textId="77777777" w:rsidR="00AD1ED1" w:rsidRPr="00AD1ED1" w:rsidRDefault="00AD1ED1" w:rsidP="00AD1ED1">
            <w:pPr>
              <w:pStyle w:val="ListParagraph"/>
              <w:ind w:left="360"/>
              <w:jc w:val="both"/>
              <w:rPr>
                <w:rFonts w:ascii="Arial" w:hAnsi="Arial" w:cs="Arial"/>
              </w:rPr>
            </w:pPr>
          </w:p>
          <w:p w14:paraId="0DB35A61" w14:textId="77777777" w:rsidR="002A1BA3" w:rsidRPr="00D227C2" w:rsidRDefault="002A1BA3" w:rsidP="002A1BA3">
            <w:pPr>
              <w:spacing w:after="120"/>
              <w:rPr>
                <w:rFonts w:ascii="Arial" w:hAnsi="Arial" w:cs="Arial"/>
                <w:b/>
                <w:iCs/>
                <w:u w:val="single"/>
              </w:rPr>
            </w:pPr>
            <w:r w:rsidRPr="00D227C2">
              <w:rPr>
                <w:rFonts w:ascii="Arial" w:hAnsi="Arial" w:cs="Arial"/>
                <w:b/>
                <w:iCs/>
                <w:u w:val="single"/>
              </w:rPr>
              <w:t>Education &amp; Training</w:t>
            </w:r>
          </w:p>
          <w:p w14:paraId="1A15535A" w14:textId="77777777" w:rsidR="00AD1ED1" w:rsidRPr="002A1BA3" w:rsidRDefault="00AD1ED1" w:rsidP="00604ECF">
            <w:pPr>
              <w:pStyle w:val="ListParagraph"/>
              <w:numPr>
                <w:ilvl w:val="0"/>
                <w:numId w:val="41"/>
              </w:numPr>
              <w:spacing w:before="100" w:beforeAutospacing="1" w:after="100" w:afterAutospacing="1"/>
              <w:contextualSpacing/>
              <w:rPr>
                <w:rFonts w:ascii="Arial" w:hAnsi="Arial" w:cs="Arial"/>
                <w:bCs/>
              </w:rPr>
            </w:pPr>
            <w:r w:rsidRPr="002A1BA3">
              <w:rPr>
                <w:rFonts w:ascii="Arial" w:hAnsi="Arial" w:cs="Arial"/>
                <w:bCs/>
              </w:rPr>
              <w:t>Participate in mandatory training programmes.</w:t>
            </w:r>
          </w:p>
          <w:p w14:paraId="2F531B73" w14:textId="24CF5BA7" w:rsidR="00AD1ED1" w:rsidRPr="002A1BA3" w:rsidRDefault="00AD1ED1" w:rsidP="00604ECF">
            <w:pPr>
              <w:pStyle w:val="ListParagraph"/>
              <w:numPr>
                <w:ilvl w:val="0"/>
                <w:numId w:val="41"/>
              </w:numPr>
              <w:spacing w:before="100" w:beforeAutospacing="1" w:after="100" w:afterAutospacing="1"/>
              <w:contextualSpacing/>
              <w:rPr>
                <w:rFonts w:ascii="Arial" w:hAnsi="Arial" w:cs="Arial"/>
                <w:bCs/>
              </w:rPr>
            </w:pPr>
            <w:r w:rsidRPr="002A1BA3">
              <w:rPr>
                <w:rFonts w:ascii="Arial" w:hAnsi="Arial" w:cs="Arial"/>
                <w:bCs/>
              </w:rPr>
              <w:t>Participate in continuing professional development including in-service training, attending and presenting at conferences</w:t>
            </w:r>
            <w:r w:rsidR="00030531">
              <w:rPr>
                <w:rFonts w:ascii="Arial" w:hAnsi="Arial" w:cs="Arial"/>
                <w:bCs/>
              </w:rPr>
              <w:t xml:space="preserve"> </w:t>
            </w:r>
            <w:r w:rsidRPr="002A1BA3">
              <w:rPr>
                <w:rFonts w:ascii="Arial" w:hAnsi="Arial" w:cs="Arial"/>
                <w:bCs/>
              </w:rPr>
              <w:t>/</w:t>
            </w:r>
            <w:r w:rsidR="00030531">
              <w:rPr>
                <w:rFonts w:ascii="Arial" w:hAnsi="Arial" w:cs="Arial"/>
                <w:bCs/>
              </w:rPr>
              <w:t xml:space="preserve"> </w:t>
            </w:r>
            <w:r w:rsidRPr="002A1BA3">
              <w:rPr>
                <w:rFonts w:ascii="Arial" w:hAnsi="Arial" w:cs="Arial"/>
                <w:bCs/>
              </w:rPr>
              <w:t>courses relevant to practice.</w:t>
            </w:r>
          </w:p>
          <w:p w14:paraId="410209F0" w14:textId="77777777" w:rsidR="00030531" w:rsidRDefault="002A1BA3" w:rsidP="00604ECF">
            <w:pPr>
              <w:pStyle w:val="ListParagraph"/>
              <w:numPr>
                <w:ilvl w:val="0"/>
                <w:numId w:val="41"/>
              </w:numPr>
              <w:spacing w:before="100" w:beforeAutospacing="1" w:after="100" w:afterAutospacing="1"/>
              <w:contextualSpacing/>
              <w:rPr>
                <w:rFonts w:ascii="Arial" w:hAnsi="Arial" w:cs="Arial"/>
                <w:bCs/>
              </w:rPr>
            </w:pPr>
            <w:r w:rsidRPr="00AD1ED1">
              <w:rPr>
                <w:rFonts w:ascii="Arial" w:hAnsi="Arial" w:cs="Arial"/>
                <w:bCs/>
              </w:rPr>
              <w:t>Contribute to the induction of</w:t>
            </w:r>
            <w:r w:rsidR="00AD1ED1" w:rsidRPr="00AD1ED1">
              <w:rPr>
                <w:rFonts w:ascii="Arial" w:hAnsi="Arial" w:cs="Arial"/>
                <w:bCs/>
              </w:rPr>
              <w:t xml:space="preserve"> new members of staff,</w:t>
            </w:r>
            <w:r w:rsidR="00AD1ED1">
              <w:rPr>
                <w:rFonts w:ascii="Arial" w:hAnsi="Arial" w:cs="Arial"/>
                <w:bCs/>
              </w:rPr>
              <w:t xml:space="preserve"> i</w:t>
            </w:r>
            <w:r w:rsidR="00AD1ED1" w:rsidRPr="00AD1ED1">
              <w:rPr>
                <w:rFonts w:ascii="Arial" w:hAnsi="Arial" w:cs="Arial"/>
                <w:bCs/>
              </w:rPr>
              <w:t xml:space="preserve">dentify training needs </w:t>
            </w:r>
            <w:r w:rsidR="00AD1ED1">
              <w:rPr>
                <w:rFonts w:ascii="Arial" w:hAnsi="Arial" w:cs="Arial"/>
                <w:bCs/>
              </w:rPr>
              <w:t>of staff and provide peer support as required.</w:t>
            </w:r>
          </w:p>
          <w:p w14:paraId="0A542BDF" w14:textId="7317C0A5" w:rsidR="00030531" w:rsidRPr="00030531" w:rsidRDefault="00030531" w:rsidP="00604ECF">
            <w:pPr>
              <w:pStyle w:val="ListParagraph"/>
              <w:numPr>
                <w:ilvl w:val="0"/>
                <w:numId w:val="41"/>
              </w:numPr>
              <w:spacing w:before="100" w:beforeAutospacing="1" w:after="100" w:afterAutospacing="1"/>
              <w:contextualSpacing/>
              <w:rPr>
                <w:rFonts w:ascii="Arial" w:hAnsi="Arial" w:cs="Arial"/>
                <w:bCs/>
              </w:rPr>
            </w:pPr>
            <w:r w:rsidRPr="00030531">
              <w:rPr>
                <w:rFonts w:ascii="Arial" w:hAnsi="Arial" w:cs="Arial"/>
              </w:rPr>
              <w:t>Engage in the performance management process.</w:t>
            </w:r>
          </w:p>
          <w:p w14:paraId="5D3DC985" w14:textId="4BB11F3E" w:rsidR="00030531" w:rsidRPr="002A1BA3" w:rsidRDefault="00030531" w:rsidP="00604ECF">
            <w:pPr>
              <w:pStyle w:val="ListParagraph"/>
              <w:numPr>
                <w:ilvl w:val="0"/>
                <w:numId w:val="41"/>
              </w:numPr>
              <w:spacing w:before="100" w:beforeAutospacing="1" w:after="100" w:afterAutospacing="1"/>
              <w:contextualSpacing/>
              <w:jc w:val="both"/>
              <w:rPr>
                <w:rFonts w:ascii="Arial" w:hAnsi="Arial" w:cs="Arial"/>
              </w:rPr>
            </w:pPr>
            <w:r w:rsidRPr="002A1BA3">
              <w:rPr>
                <w:rFonts w:ascii="Arial" w:hAnsi="Arial" w:cs="Arial"/>
              </w:rPr>
              <w:t>Develop and maintain a training function, as may be required, in relation to qualified staff and</w:t>
            </w:r>
            <w:r>
              <w:rPr>
                <w:rFonts w:ascii="Arial" w:hAnsi="Arial" w:cs="Arial"/>
              </w:rPr>
              <w:t xml:space="preserve"> </w:t>
            </w:r>
            <w:r w:rsidRPr="002A1BA3">
              <w:rPr>
                <w:rFonts w:ascii="Arial" w:hAnsi="Arial" w:cs="Arial"/>
              </w:rPr>
              <w:t>/</w:t>
            </w:r>
            <w:r>
              <w:rPr>
                <w:rFonts w:ascii="Arial" w:hAnsi="Arial" w:cs="Arial"/>
              </w:rPr>
              <w:t xml:space="preserve"> </w:t>
            </w:r>
            <w:r w:rsidRPr="002A1BA3">
              <w:rPr>
                <w:rFonts w:ascii="Arial" w:hAnsi="Arial" w:cs="Arial"/>
              </w:rPr>
              <w:t>or trainees and students.  Supervise and assess all training, as required.</w:t>
            </w:r>
            <w:r>
              <w:rPr>
                <w:rFonts w:ascii="Arial" w:hAnsi="Arial" w:cs="Arial"/>
              </w:rPr>
              <w:t xml:space="preserve"> Ensure training is available to support new service developments.</w:t>
            </w:r>
          </w:p>
          <w:p w14:paraId="1D879BD7" w14:textId="56615C9C" w:rsidR="00030531" w:rsidRPr="00030531" w:rsidRDefault="005A0984" w:rsidP="00604ECF">
            <w:pPr>
              <w:pStyle w:val="ListParagraph"/>
              <w:numPr>
                <w:ilvl w:val="0"/>
                <w:numId w:val="41"/>
              </w:numPr>
              <w:spacing w:before="100" w:beforeAutospacing="1" w:after="100" w:afterAutospacing="1"/>
              <w:contextualSpacing/>
              <w:jc w:val="both"/>
              <w:rPr>
                <w:rFonts w:ascii="Arial" w:hAnsi="Arial" w:cs="Arial"/>
                <w:b/>
                <w:iCs/>
                <w:u w:val="single"/>
              </w:rPr>
            </w:pPr>
            <w:r w:rsidRPr="00AD1ED1">
              <w:rPr>
                <w:rFonts w:ascii="Arial" w:hAnsi="Arial" w:cs="Arial"/>
                <w:iCs/>
              </w:rPr>
              <w:t>Be responsible, in partnership with local General Management for the practice education of student Radiographers through provision of placements and through support for Radiographers who are practice educators within their departments.</w:t>
            </w:r>
          </w:p>
          <w:p w14:paraId="31CEC60A" w14:textId="7E67A108" w:rsidR="00163DD6" w:rsidRPr="00D227C2" w:rsidRDefault="00163DD6" w:rsidP="00163DD6">
            <w:pPr>
              <w:spacing w:after="120"/>
              <w:rPr>
                <w:rFonts w:ascii="Arial" w:hAnsi="Arial" w:cs="Arial"/>
                <w:b/>
                <w:u w:val="single"/>
              </w:rPr>
            </w:pPr>
            <w:r w:rsidRPr="00D227C2">
              <w:rPr>
                <w:rFonts w:ascii="Arial" w:hAnsi="Arial" w:cs="Arial"/>
                <w:b/>
                <w:u w:val="single"/>
              </w:rPr>
              <w:t>Risk Management, Health &amp; Safety</w:t>
            </w:r>
          </w:p>
          <w:p w14:paraId="63D4ADAB" w14:textId="77777777" w:rsidR="009D2E61" w:rsidRPr="00D0373D" w:rsidRDefault="009D2E61" w:rsidP="009D2E61">
            <w:pPr>
              <w:rPr>
                <w:rFonts w:ascii="Arial" w:hAnsi="Arial" w:cs="Arial"/>
                <w:b/>
                <w:sz w:val="10"/>
                <w:szCs w:val="10"/>
                <w:u w:val="single"/>
              </w:rPr>
            </w:pPr>
          </w:p>
          <w:p w14:paraId="2B9F01F3" w14:textId="693FDF47" w:rsidR="009D2E61" w:rsidRPr="00D0373D" w:rsidRDefault="009D2E61" w:rsidP="00604ECF">
            <w:pPr>
              <w:numPr>
                <w:ilvl w:val="0"/>
                <w:numId w:val="41"/>
              </w:numPr>
              <w:jc w:val="both"/>
              <w:rPr>
                <w:rFonts w:ascii="Arial" w:hAnsi="Arial" w:cs="Arial"/>
              </w:rPr>
            </w:pPr>
            <w:r w:rsidRPr="00D0373D">
              <w:rPr>
                <w:rFonts w:ascii="Arial" w:hAnsi="Arial" w:cs="Arial"/>
              </w:rPr>
              <w:t xml:space="preserve">Promote and maintain a safe environment for staff and patients.  Assist in the development and implementation of Risk Management and Health </w:t>
            </w:r>
            <w:r w:rsidR="00AD1ED1">
              <w:rPr>
                <w:rFonts w:ascii="Arial" w:hAnsi="Arial" w:cs="Arial"/>
              </w:rPr>
              <w:t>&amp;</w:t>
            </w:r>
            <w:r w:rsidRPr="00D0373D">
              <w:rPr>
                <w:rFonts w:ascii="Arial" w:hAnsi="Arial" w:cs="Arial"/>
              </w:rPr>
              <w:t xml:space="preserve"> Safety strategies in association with appropriate personnel.</w:t>
            </w:r>
          </w:p>
          <w:p w14:paraId="0E1A8373" w14:textId="094E7123" w:rsidR="009D2E61" w:rsidRPr="00FB0929" w:rsidRDefault="009D2E61" w:rsidP="00604ECF">
            <w:pPr>
              <w:numPr>
                <w:ilvl w:val="0"/>
                <w:numId w:val="41"/>
              </w:numPr>
              <w:jc w:val="both"/>
              <w:rPr>
                <w:rFonts w:ascii="Arial" w:hAnsi="Arial" w:cs="Arial"/>
              </w:rPr>
            </w:pPr>
            <w:r w:rsidRPr="00D0373D">
              <w:rPr>
                <w:rFonts w:ascii="Arial" w:hAnsi="Arial" w:cs="Arial"/>
              </w:rPr>
              <w:t>Repor</w:t>
            </w:r>
            <w:r w:rsidR="00FB0929">
              <w:rPr>
                <w:rFonts w:ascii="Arial" w:hAnsi="Arial" w:cs="Arial"/>
              </w:rPr>
              <w:t>t, i</w:t>
            </w:r>
            <w:r w:rsidRPr="00D0373D">
              <w:rPr>
                <w:rFonts w:ascii="Arial" w:hAnsi="Arial" w:cs="Arial"/>
              </w:rPr>
              <w:t>nvestigate and take appropriate action in accordance with hospital policy in re</w:t>
            </w:r>
            <w:r w:rsidR="00FB0929">
              <w:rPr>
                <w:rFonts w:ascii="Arial" w:hAnsi="Arial" w:cs="Arial"/>
              </w:rPr>
              <w:t>lation to complaints, accidents and</w:t>
            </w:r>
            <w:r w:rsidRPr="00D0373D">
              <w:rPr>
                <w:rFonts w:ascii="Arial" w:hAnsi="Arial" w:cs="Arial"/>
              </w:rPr>
              <w:t xml:space="preserve"> risk</w:t>
            </w:r>
            <w:r w:rsidR="00FB0929">
              <w:rPr>
                <w:rFonts w:ascii="Arial" w:hAnsi="Arial" w:cs="Arial"/>
              </w:rPr>
              <w:t xml:space="preserve"> management.</w:t>
            </w:r>
            <w:r w:rsidR="00FB0929" w:rsidRPr="00D0373D">
              <w:rPr>
                <w:rFonts w:ascii="Arial" w:hAnsi="Arial" w:cs="Arial"/>
              </w:rPr>
              <w:t xml:space="preserve"> Con</w:t>
            </w:r>
            <w:r w:rsidR="00FB0929">
              <w:rPr>
                <w:rFonts w:ascii="Arial" w:hAnsi="Arial" w:cs="Arial"/>
              </w:rPr>
              <w:t>tribute to Risk Assessment.</w:t>
            </w:r>
          </w:p>
          <w:p w14:paraId="67D1E702" w14:textId="3BC344F3" w:rsidR="009D2E61" w:rsidRPr="00D0373D" w:rsidRDefault="009D2E61" w:rsidP="00604ECF">
            <w:pPr>
              <w:numPr>
                <w:ilvl w:val="0"/>
                <w:numId w:val="41"/>
              </w:numPr>
              <w:jc w:val="both"/>
              <w:rPr>
                <w:rFonts w:ascii="Arial" w:hAnsi="Arial" w:cs="Arial"/>
              </w:rPr>
            </w:pPr>
            <w:r w:rsidRPr="00D0373D">
              <w:rPr>
                <w:rFonts w:ascii="Arial" w:hAnsi="Arial" w:cs="Arial"/>
              </w:rPr>
              <w:t>Ensure all policies and operational policies are understood by staff.  En</w:t>
            </w:r>
            <w:r w:rsidR="00FB0929">
              <w:rPr>
                <w:rFonts w:ascii="Arial" w:hAnsi="Arial" w:cs="Arial"/>
              </w:rPr>
              <w:t xml:space="preserve">sure compliance with </w:t>
            </w:r>
            <w:r w:rsidRPr="00D0373D">
              <w:rPr>
                <w:rFonts w:ascii="Arial" w:hAnsi="Arial" w:cs="Arial"/>
              </w:rPr>
              <w:t>standards.  Monitor compliance with the standards.</w:t>
            </w:r>
          </w:p>
          <w:p w14:paraId="3A75F05A" w14:textId="3C52E3B2" w:rsidR="009D2E61" w:rsidRPr="00FB0929" w:rsidRDefault="00FB0929" w:rsidP="00604ECF">
            <w:pPr>
              <w:numPr>
                <w:ilvl w:val="0"/>
                <w:numId w:val="41"/>
              </w:numPr>
              <w:jc w:val="both"/>
              <w:rPr>
                <w:rFonts w:ascii="Arial" w:hAnsi="Arial" w:cs="Arial"/>
              </w:rPr>
            </w:pPr>
            <w:r w:rsidRPr="00FB0929">
              <w:rPr>
                <w:rFonts w:ascii="Arial" w:hAnsi="Arial" w:cs="Arial"/>
              </w:rPr>
              <w:t xml:space="preserve">Implement and maintain a quality assurance programme for all equipment. </w:t>
            </w:r>
            <w:r w:rsidR="009D2E61" w:rsidRPr="00FB0929">
              <w:rPr>
                <w:rFonts w:ascii="Arial" w:hAnsi="Arial" w:cs="Arial"/>
              </w:rPr>
              <w:t>Ensure all equipment is in good working order and cleaned as appropriate</w:t>
            </w:r>
            <w:r w:rsidRPr="00FB0929">
              <w:rPr>
                <w:rFonts w:ascii="Arial" w:hAnsi="Arial" w:cs="Arial"/>
              </w:rPr>
              <w:t xml:space="preserve">. </w:t>
            </w:r>
            <w:r w:rsidR="009D2E61" w:rsidRPr="00FB0929">
              <w:rPr>
                <w:rFonts w:ascii="Arial" w:hAnsi="Arial" w:cs="Arial"/>
              </w:rPr>
              <w:t>Supervis</w:t>
            </w:r>
            <w:r>
              <w:rPr>
                <w:rFonts w:ascii="Arial" w:hAnsi="Arial" w:cs="Arial"/>
              </w:rPr>
              <w:t>e use of</w:t>
            </w:r>
            <w:r w:rsidR="009D2E61" w:rsidRPr="00FB0929">
              <w:rPr>
                <w:rFonts w:ascii="Arial" w:hAnsi="Arial" w:cs="Arial"/>
              </w:rPr>
              <w:t xml:space="preserve"> ancillary equipment</w:t>
            </w:r>
            <w:r w:rsidRPr="00FB0929">
              <w:rPr>
                <w:rFonts w:ascii="Arial" w:hAnsi="Arial" w:cs="Arial"/>
              </w:rPr>
              <w:t>.</w:t>
            </w:r>
          </w:p>
          <w:p w14:paraId="64E40B94" w14:textId="12F8290B" w:rsidR="009D2E61" w:rsidRPr="00FB0929" w:rsidRDefault="009D2E61" w:rsidP="00604ECF">
            <w:pPr>
              <w:numPr>
                <w:ilvl w:val="0"/>
                <w:numId w:val="41"/>
              </w:numPr>
              <w:jc w:val="both"/>
              <w:rPr>
                <w:rFonts w:ascii="Arial" w:hAnsi="Arial" w:cs="Arial"/>
              </w:rPr>
            </w:pPr>
            <w:r w:rsidRPr="00FB0929">
              <w:rPr>
                <w:rFonts w:ascii="Arial" w:hAnsi="Arial" w:cs="Arial"/>
                <w:lang w:val="en-IE" w:eastAsia="en-IE"/>
              </w:rPr>
              <w:t xml:space="preserve">Have a working knowledge of the Health Information and Quality Authority (HIQA) Standards as they apply to the role for example, Standards for Healthcare, National Standards for the Prevention and Control of Healthcare Associated Infections, Hygiene Standards </w:t>
            </w:r>
            <w:r w:rsidR="00030531" w:rsidRPr="00FB0929">
              <w:rPr>
                <w:rFonts w:ascii="Arial" w:hAnsi="Arial" w:cs="Arial"/>
                <w:lang w:val="en-IE" w:eastAsia="en-IE"/>
              </w:rPr>
              <w:t>etc.</w:t>
            </w:r>
            <w:r w:rsidRPr="00FB0929">
              <w:rPr>
                <w:rFonts w:ascii="Arial" w:hAnsi="Arial" w:cs="Arial"/>
                <w:i/>
                <w:iCs/>
              </w:rPr>
              <w:t xml:space="preserve"> </w:t>
            </w:r>
            <w:r w:rsidRPr="00FB0929">
              <w:rPr>
                <w:rFonts w:ascii="Arial" w:hAnsi="Arial" w:cs="Arial"/>
                <w:iCs/>
              </w:rPr>
              <w:t xml:space="preserve">and comply with associated HSE </w:t>
            </w:r>
            <w:r w:rsidRPr="00FB0929">
              <w:rPr>
                <w:rFonts w:ascii="Arial" w:hAnsi="Arial" w:cs="Arial"/>
              </w:rPr>
              <w:t>protocols for implementing and maintaining these standards as appropriate to the role.</w:t>
            </w:r>
          </w:p>
          <w:p w14:paraId="4A967BDC" w14:textId="0C3457DE" w:rsidR="002A1BA3" w:rsidRPr="00FB0929" w:rsidRDefault="00FB0929" w:rsidP="00604ECF">
            <w:pPr>
              <w:numPr>
                <w:ilvl w:val="0"/>
                <w:numId w:val="41"/>
              </w:numPr>
              <w:jc w:val="both"/>
              <w:rPr>
                <w:rFonts w:ascii="Arial" w:hAnsi="Arial" w:cs="Arial"/>
              </w:rPr>
            </w:pPr>
            <w:r w:rsidRPr="00FB0929">
              <w:rPr>
                <w:rFonts w:ascii="Arial" w:hAnsi="Arial" w:cs="Arial"/>
              </w:rPr>
              <w:t>S</w:t>
            </w:r>
            <w:r w:rsidR="009D2E61" w:rsidRPr="00FB0929">
              <w:rPr>
                <w:rFonts w:ascii="Arial" w:hAnsi="Arial" w:cs="Arial"/>
              </w:rPr>
              <w:t>upport, promote and actively participate in sustainable energy, water and waste initiatives to create a more sustainable, low carbon and efficient health service.</w:t>
            </w:r>
          </w:p>
          <w:p w14:paraId="2D87B2E3" w14:textId="77777777" w:rsidR="00030531" w:rsidRDefault="00030531" w:rsidP="00FB0929">
            <w:pPr>
              <w:spacing w:after="120"/>
              <w:jc w:val="both"/>
              <w:rPr>
                <w:rFonts w:ascii="Arial" w:hAnsi="Arial" w:cs="Arial"/>
                <w:b/>
                <w:u w:val="single"/>
              </w:rPr>
            </w:pPr>
          </w:p>
          <w:p w14:paraId="6D5103A3" w14:textId="7DCC9BF3" w:rsidR="00FB0929" w:rsidRPr="00FB0929" w:rsidRDefault="00FB0929" w:rsidP="00FB0929">
            <w:pPr>
              <w:spacing w:after="120"/>
              <w:jc w:val="both"/>
              <w:rPr>
                <w:rFonts w:ascii="Arial" w:hAnsi="Arial" w:cs="Arial"/>
                <w:b/>
                <w:u w:val="single"/>
              </w:rPr>
            </w:pPr>
            <w:r w:rsidRPr="00FB0929">
              <w:rPr>
                <w:rFonts w:ascii="Arial" w:hAnsi="Arial" w:cs="Arial"/>
                <w:b/>
                <w:u w:val="single"/>
              </w:rPr>
              <w:t>Management</w:t>
            </w:r>
          </w:p>
          <w:p w14:paraId="55B49476" w14:textId="5D2B9832" w:rsidR="00FB0929" w:rsidRDefault="00AD1ED1" w:rsidP="00604ECF">
            <w:pPr>
              <w:pStyle w:val="ListParagraph"/>
              <w:numPr>
                <w:ilvl w:val="0"/>
                <w:numId w:val="41"/>
              </w:numPr>
              <w:jc w:val="both"/>
              <w:rPr>
                <w:rFonts w:ascii="Arial" w:hAnsi="Arial" w:cs="Arial"/>
              </w:rPr>
            </w:pPr>
            <w:r w:rsidRPr="002A1BA3">
              <w:rPr>
                <w:rFonts w:ascii="Arial" w:hAnsi="Arial" w:cs="Arial"/>
              </w:rPr>
              <w:lastRenderedPageBreak/>
              <w:t xml:space="preserve">Contribute to the </w:t>
            </w:r>
            <w:r w:rsidR="00FB0929">
              <w:rPr>
                <w:rFonts w:ascii="Arial" w:hAnsi="Arial" w:cs="Arial"/>
              </w:rPr>
              <w:t>development of</w:t>
            </w:r>
            <w:r w:rsidRPr="002A1BA3">
              <w:rPr>
                <w:rFonts w:ascii="Arial" w:hAnsi="Arial" w:cs="Arial"/>
              </w:rPr>
              <w:t xml:space="preserve"> </w:t>
            </w:r>
            <w:r w:rsidR="00FB0929">
              <w:rPr>
                <w:rFonts w:ascii="Arial" w:hAnsi="Arial" w:cs="Arial"/>
              </w:rPr>
              <w:t xml:space="preserve">service plans, </w:t>
            </w:r>
            <w:r w:rsidRPr="002A1BA3">
              <w:rPr>
                <w:rFonts w:ascii="Arial" w:hAnsi="Arial" w:cs="Arial"/>
              </w:rPr>
              <w:t>monitor</w:t>
            </w:r>
            <w:r w:rsidR="00FB0929">
              <w:rPr>
                <w:rFonts w:ascii="Arial" w:hAnsi="Arial" w:cs="Arial"/>
              </w:rPr>
              <w:t>ing</w:t>
            </w:r>
            <w:r w:rsidRPr="002A1BA3">
              <w:rPr>
                <w:rFonts w:ascii="Arial" w:hAnsi="Arial" w:cs="Arial"/>
              </w:rPr>
              <w:t xml:space="preserve"> and report</w:t>
            </w:r>
            <w:r w:rsidR="00FB0929">
              <w:rPr>
                <w:rFonts w:ascii="Arial" w:hAnsi="Arial" w:cs="Arial"/>
              </w:rPr>
              <w:t>ing</w:t>
            </w:r>
            <w:r w:rsidRPr="002A1BA3">
              <w:rPr>
                <w:rFonts w:ascii="Arial" w:hAnsi="Arial" w:cs="Arial"/>
              </w:rPr>
              <w:t xml:space="preserve"> on their implementation</w:t>
            </w:r>
            <w:r w:rsidR="00FB0929">
              <w:rPr>
                <w:rFonts w:ascii="Arial" w:hAnsi="Arial" w:cs="Arial"/>
              </w:rPr>
              <w:t xml:space="preserve"> and addressing issues arising as appropriate</w:t>
            </w:r>
            <w:r w:rsidRPr="002A1BA3">
              <w:rPr>
                <w:rFonts w:ascii="Arial" w:hAnsi="Arial" w:cs="Arial"/>
              </w:rPr>
              <w:t xml:space="preserve">.  </w:t>
            </w:r>
          </w:p>
          <w:p w14:paraId="66910558" w14:textId="77777777" w:rsidR="00FB0929" w:rsidRPr="002A1BA3" w:rsidRDefault="00FB0929" w:rsidP="00604ECF">
            <w:pPr>
              <w:pStyle w:val="ListParagraph"/>
              <w:numPr>
                <w:ilvl w:val="0"/>
                <w:numId w:val="41"/>
              </w:numPr>
              <w:jc w:val="both"/>
              <w:rPr>
                <w:rFonts w:ascii="Arial" w:hAnsi="Arial" w:cs="Arial"/>
              </w:rPr>
            </w:pPr>
            <w:r w:rsidRPr="002A1BA3">
              <w:rPr>
                <w:rFonts w:ascii="Arial" w:hAnsi="Arial" w:cs="Arial"/>
              </w:rPr>
              <w:t>Support the Radiography Service Manager in the implementation of initiatives aimed at on-going service development and improvement.</w:t>
            </w:r>
          </w:p>
          <w:p w14:paraId="07141DBE" w14:textId="77777777" w:rsidR="00FB0929" w:rsidRPr="002A1BA3" w:rsidRDefault="00FB0929" w:rsidP="00604ECF">
            <w:pPr>
              <w:pStyle w:val="ListParagraph"/>
              <w:numPr>
                <w:ilvl w:val="0"/>
                <w:numId w:val="41"/>
              </w:numPr>
              <w:jc w:val="both"/>
              <w:rPr>
                <w:rFonts w:ascii="Arial" w:hAnsi="Arial" w:cs="Arial"/>
              </w:rPr>
            </w:pPr>
            <w:r w:rsidRPr="002A1BA3">
              <w:rPr>
                <w:rFonts w:ascii="Arial" w:hAnsi="Arial" w:cs="Arial"/>
              </w:rPr>
              <w:t>Contribute to financial planning and ensure that appropriate budgetary control procedures are implemented.</w:t>
            </w:r>
          </w:p>
          <w:p w14:paraId="29C5ADB5" w14:textId="77777777" w:rsidR="00FB0929" w:rsidRPr="002A1BA3" w:rsidRDefault="00FB0929" w:rsidP="00604ECF">
            <w:pPr>
              <w:pStyle w:val="ListParagraph"/>
              <w:numPr>
                <w:ilvl w:val="0"/>
                <w:numId w:val="41"/>
              </w:numPr>
              <w:jc w:val="both"/>
              <w:rPr>
                <w:rFonts w:ascii="Arial" w:hAnsi="Arial" w:cs="Arial"/>
              </w:rPr>
            </w:pPr>
            <w:r w:rsidRPr="002A1BA3">
              <w:rPr>
                <w:rFonts w:ascii="Arial" w:hAnsi="Arial" w:cs="Arial"/>
              </w:rPr>
              <w:t>Ensure that data on pay and non-pay expenditure is available, as required, in accordance with Departmental policy.</w:t>
            </w:r>
          </w:p>
          <w:p w14:paraId="1FA5CEA0" w14:textId="77777777" w:rsidR="00FB0929" w:rsidRPr="002A1BA3" w:rsidRDefault="00FB0929" w:rsidP="00604ECF">
            <w:pPr>
              <w:pStyle w:val="ListParagraph"/>
              <w:numPr>
                <w:ilvl w:val="0"/>
                <w:numId w:val="41"/>
              </w:numPr>
              <w:jc w:val="both"/>
              <w:rPr>
                <w:rFonts w:ascii="Arial" w:hAnsi="Arial" w:cs="Arial"/>
              </w:rPr>
            </w:pPr>
            <w:r w:rsidRPr="002A1BA3">
              <w:rPr>
                <w:rFonts w:ascii="Arial" w:hAnsi="Arial" w:cs="Arial"/>
              </w:rPr>
              <w:t>Manage use of consumables efficiently.</w:t>
            </w:r>
          </w:p>
          <w:p w14:paraId="47BAF581" w14:textId="364A05EB" w:rsidR="00FB0929" w:rsidRPr="002A1BA3" w:rsidRDefault="00FB0929" w:rsidP="00604ECF">
            <w:pPr>
              <w:pStyle w:val="ListParagraph"/>
              <w:numPr>
                <w:ilvl w:val="0"/>
                <w:numId w:val="41"/>
              </w:numPr>
              <w:jc w:val="both"/>
              <w:rPr>
                <w:rFonts w:ascii="Arial" w:hAnsi="Arial" w:cs="Arial"/>
              </w:rPr>
            </w:pPr>
            <w:r>
              <w:rPr>
                <w:rFonts w:ascii="Arial" w:hAnsi="Arial" w:cs="Arial"/>
              </w:rPr>
              <w:t>Participate</w:t>
            </w:r>
            <w:r w:rsidRPr="002A1BA3">
              <w:rPr>
                <w:rFonts w:ascii="Arial" w:hAnsi="Arial" w:cs="Arial"/>
              </w:rPr>
              <w:t xml:space="preserve"> in human resource planning and recruitment and selection of staff </w:t>
            </w:r>
            <w:r>
              <w:rPr>
                <w:rFonts w:ascii="Arial" w:hAnsi="Arial" w:cs="Arial"/>
              </w:rPr>
              <w:t>as required.</w:t>
            </w:r>
          </w:p>
          <w:p w14:paraId="0CCF7CAF" w14:textId="60C9CA1E" w:rsidR="00FB0929" w:rsidRPr="00030531" w:rsidRDefault="00030531" w:rsidP="00604ECF">
            <w:pPr>
              <w:pStyle w:val="ListParagraph"/>
              <w:numPr>
                <w:ilvl w:val="0"/>
                <w:numId w:val="41"/>
              </w:numPr>
              <w:jc w:val="both"/>
              <w:rPr>
                <w:rFonts w:ascii="Arial" w:hAnsi="Arial" w:cs="Arial"/>
              </w:rPr>
            </w:pPr>
            <w:r w:rsidRPr="00030531">
              <w:rPr>
                <w:rFonts w:ascii="Arial" w:hAnsi="Arial" w:cs="Arial"/>
              </w:rPr>
              <w:t xml:space="preserve">Liaise with the Radiography Service Manager on human resource issues, as appropriate, e.g. </w:t>
            </w:r>
            <w:r w:rsidR="00FB0929" w:rsidRPr="00030531">
              <w:rPr>
                <w:rFonts w:ascii="Arial" w:hAnsi="Arial" w:cs="Arial"/>
              </w:rPr>
              <w:t>on the rotation of staff through the department to ensure an adequate number of trained staff are available.</w:t>
            </w:r>
          </w:p>
          <w:p w14:paraId="48757563" w14:textId="77777777" w:rsidR="00604ECF" w:rsidRPr="00A75747" w:rsidRDefault="00604ECF" w:rsidP="00604ECF">
            <w:pPr>
              <w:pStyle w:val="ListParagraph"/>
              <w:numPr>
                <w:ilvl w:val="0"/>
                <w:numId w:val="41"/>
              </w:numPr>
              <w:spacing w:before="100" w:beforeAutospacing="1" w:after="100" w:afterAutospacing="1"/>
              <w:contextualSpacing/>
              <w:rPr>
                <w:rFonts w:ascii="Arial" w:hAnsi="Arial" w:cs="Arial"/>
              </w:rPr>
            </w:pPr>
            <w:r w:rsidRPr="00A75747">
              <w:rPr>
                <w:rFonts w:ascii="Arial" w:hAnsi="Arial" w:cs="Arial"/>
              </w:rPr>
              <w:t>Promote good team working, and a culture that values diversity.</w:t>
            </w:r>
          </w:p>
          <w:p w14:paraId="6F746899" w14:textId="77777777" w:rsidR="00FB0929" w:rsidRPr="002A1BA3" w:rsidRDefault="00FB0929" w:rsidP="00604ECF">
            <w:pPr>
              <w:pStyle w:val="ListParagraph"/>
              <w:numPr>
                <w:ilvl w:val="0"/>
                <w:numId w:val="41"/>
              </w:numPr>
              <w:jc w:val="both"/>
              <w:rPr>
                <w:rFonts w:ascii="Arial" w:hAnsi="Arial" w:cs="Arial"/>
              </w:rPr>
            </w:pPr>
            <w:r w:rsidRPr="002A1BA3">
              <w:rPr>
                <w:rFonts w:ascii="Arial" w:hAnsi="Arial" w:cs="Arial"/>
              </w:rPr>
              <w:t xml:space="preserve">Advise on equipment selection, purchase, replacement or upgrading and be aware of the </w:t>
            </w:r>
            <w:r>
              <w:rPr>
                <w:rFonts w:ascii="Arial" w:hAnsi="Arial" w:cs="Arial"/>
              </w:rPr>
              <w:t>HSE</w:t>
            </w:r>
            <w:r w:rsidRPr="002A1BA3">
              <w:rPr>
                <w:rFonts w:ascii="Arial" w:hAnsi="Arial" w:cs="Arial"/>
              </w:rPr>
              <w:t xml:space="preserve"> Procurement Policy.</w:t>
            </w:r>
          </w:p>
          <w:p w14:paraId="746755D3" w14:textId="45A7F719" w:rsidR="00AD1ED1" w:rsidRDefault="00AD1ED1" w:rsidP="00604ECF">
            <w:pPr>
              <w:pStyle w:val="ListParagraph"/>
              <w:numPr>
                <w:ilvl w:val="0"/>
                <w:numId w:val="41"/>
              </w:numPr>
              <w:jc w:val="both"/>
              <w:rPr>
                <w:rFonts w:ascii="Arial" w:hAnsi="Arial" w:cs="Arial"/>
              </w:rPr>
            </w:pPr>
            <w:r w:rsidRPr="002A1BA3">
              <w:rPr>
                <w:rFonts w:ascii="Arial" w:hAnsi="Arial" w:cs="Arial"/>
              </w:rPr>
              <w:t>Maintain accurate records of equipment service, maintenance, malfunction, downtime and performance, as required, and co-ordinate preventative maintenance schedules in accordance with clinical demand.</w:t>
            </w:r>
          </w:p>
          <w:p w14:paraId="57BF5FAF" w14:textId="3E3859D9" w:rsidR="00030531" w:rsidRPr="00030531" w:rsidRDefault="00030531" w:rsidP="00604ECF">
            <w:pPr>
              <w:numPr>
                <w:ilvl w:val="0"/>
                <w:numId w:val="41"/>
              </w:numPr>
              <w:spacing w:before="100" w:beforeAutospacing="1"/>
              <w:contextualSpacing/>
              <w:rPr>
                <w:rFonts w:ascii="Arial" w:hAnsi="Arial" w:cs="Arial"/>
              </w:rPr>
            </w:pPr>
            <w:r w:rsidRPr="00A75747">
              <w:rPr>
                <w:rFonts w:ascii="Arial" w:hAnsi="Arial" w:cs="Arial"/>
                <w:iCs/>
              </w:rPr>
              <w:t xml:space="preserve">Oversee the upkeep of accurate records in line with best clinical governance, organisational requirements and the Freedom of Information Act, </w:t>
            </w:r>
            <w:r>
              <w:rPr>
                <w:rFonts w:ascii="Arial" w:hAnsi="Arial" w:cs="Arial"/>
                <w:iCs/>
              </w:rPr>
              <w:t xml:space="preserve">GDPR, </w:t>
            </w:r>
            <w:r w:rsidRPr="00A75747">
              <w:rPr>
                <w:rFonts w:ascii="Arial" w:hAnsi="Arial" w:cs="Arial"/>
                <w:iCs/>
              </w:rPr>
              <w:t>and render reports and other information / statistics as required</w:t>
            </w:r>
            <w:r w:rsidRPr="00A75747">
              <w:rPr>
                <w:rFonts w:ascii="Arial" w:hAnsi="Arial" w:cs="Arial"/>
              </w:rPr>
              <w:t>.</w:t>
            </w:r>
          </w:p>
          <w:p w14:paraId="56425405" w14:textId="77777777" w:rsidR="00D0142E" w:rsidRDefault="00D0142E" w:rsidP="005638C4">
            <w:pPr>
              <w:pStyle w:val="BodyText3"/>
              <w:ind w:right="28"/>
              <w:rPr>
                <w:b/>
                <w:sz w:val="20"/>
                <w:szCs w:val="20"/>
              </w:rPr>
            </w:pPr>
          </w:p>
          <w:p w14:paraId="4C734B27" w14:textId="2F769BE7" w:rsidR="009372A1" w:rsidRPr="00E766A5" w:rsidRDefault="009372A1" w:rsidP="005638C4">
            <w:pPr>
              <w:jc w:val="both"/>
              <w:rPr>
                <w:rFonts w:ascii="Arial" w:hAnsi="Arial" w:cs="Arial"/>
              </w:rPr>
            </w:pPr>
            <w:r>
              <w:rPr>
                <w:rFonts w:ascii="Arial" w:hAnsi="Arial" w:cs="Arial"/>
                <w:b/>
                <w:iCs/>
                <w:lang w:val="en-IE"/>
              </w:rPr>
              <w:t>The above Job Specification</w:t>
            </w:r>
            <w:r w:rsidRPr="00E766A5">
              <w:rPr>
                <w:rFonts w:ascii="Arial" w:hAnsi="Arial" w:cs="Arial"/>
                <w:b/>
                <w:iCs/>
                <w:lang w:val="en-IE"/>
              </w:rPr>
              <w:t xml:space="preserve"> is not intended to be a comprehensive list of all duties involved and consequently, the post holder may be required to perform other duties as appropriate to the post </w:t>
            </w:r>
            <w:r w:rsidR="001D0B29">
              <w:rPr>
                <w:rFonts w:ascii="Arial" w:hAnsi="Arial" w:cs="Arial"/>
                <w:b/>
                <w:iCs/>
                <w:lang w:val="en-IE"/>
              </w:rPr>
              <w:t>which may be assigned to them</w:t>
            </w:r>
            <w:r w:rsidRPr="00E766A5">
              <w:rPr>
                <w:rFonts w:ascii="Arial" w:hAnsi="Arial" w:cs="Arial"/>
                <w:b/>
                <w:iCs/>
                <w:lang w:val="en-IE"/>
              </w:rPr>
              <w:t xml:space="preserve"> from time to time and to contribute to the development of the post while in office.</w:t>
            </w:r>
            <w:r w:rsidRPr="00E766A5">
              <w:rPr>
                <w:rFonts w:ascii="Arial" w:hAnsi="Arial" w:cs="Arial"/>
              </w:rPr>
              <w:t xml:space="preserve">  </w:t>
            </w:r>
          </w:p>
          <w:p w14:paraId="7E16EDC8" w14:textId="77777777" w:rsidR="009372A1" w:rsidRPr="00E766A5" w:rsidRDefault="009372A1" w:rsidP="005638C4">
            <w:pPr>
              <w:jc w:val="both"/>
              <w:rPr>
                <w:rFonts w:ascii="Arial" w:hAnsi="Arial" w:cs="Arial"/>
                <w:b/>
                <w:iCs/>
                <w:color w:val="FF0000"/>
                <w:lang w:val="en-IE"/>
              </w:rPr>
            </w:pPr>
          </w:p>
        </w:tc>
      </w:tr>
      <w:tr w:rsidR="009372A1" w:rsidRPr="00E766A5" w14:paraId="564B83D6" w14:textId="77777777" w:rsidTr="00631AF3">
        <w:tc>
          <w:tcPr>
            <w:tcW w:w="1856" w:type="dxa"/>
          </w:tcPr>
          <w:p w14:paraId="1A707839" w14:textId="77777777" w:rsidR="009372A1" w:rsidRPr="00F6254C" w:rsidRDefault="009372A1" w:rsidP="009372A1">
            <w:pPr>
              <w:rPr>
                <w:rFonts w:ascii="Arial" w:hAnsi="Arial" w:cs="Arial"/>
                <w:b/>
                <w:bCs/>
              </w:rPr>
            </w:pPr>
            <w:r w:rsidRPr="00F6254C">
              <w:rPr>
                <w:rFonts w:ascii="Arial" w:hAnsi="Arial" w:cs="Arial"/>
                <w:b/>
                <w:bCs/>
              </w:rPr>
              <w:lastRenderedPageBreak/>
              <w:t>Eligibility Criteria</w:t>
            </w:r>
          </w:p>
          <w:p w14:paraId="67C0E7CA" w14:textId="77777777" w:rsidR="009372A1" w:rsidRPr="00F6254C" w:rsidRDefault="009372A1" w:rsidP="009372A1">
            <w:pPr>
              <w:rPr>
                <w:rFonts w:ascii="Arial" w:hAnsi="Arial" w:cs="Arial"/>
                <w:b/>
                <w:bCs/>
              </w:rPr>
            </w:pPr>
          </w:p>
          <w:p w14:paraId="6E891C5A" w14:textId="77777777" w:rsidR="009372A1" w:rsidRPr="00F6254C" w:rsidRDefault="009372A1" w:rsidP="009372A1">
            <w:pPr>
              <w:rPr>
                <w:rFonts w:ascii="Arial" w:hAnsi="Arial" w:cs="Arial"/>
                <w:b/>
                <w:bCs/>
              </w:rPr>
            </w:pPr>
            <w:r w:rsidRPr="00F6254C">
              <w:rPr>
                <w:rFonts w:ascii="Arial" w:hAnsi="Arial" w:cs="Arial"/>
                <w:b/>
                <w:bCs/>
              </w:rPr>
              <w:t>Qualifications and/ or experience</w:t>
            </w:r>
          </w:p>
          <w:p w14:paraId="1D119F16" w14:textId="77777777" w:rsidR="009372A1" w:rsidRPr="00F6254C" w:rsidRDefault="009372A1" w:rsidP="009372A1">
            <w:pPr>
              <w:rPr>
                <w:rFonts w:ascii="Arial" w:hAnsi="Arial" w:cs="Arial"/>
                <w:b/>
                <w:bCs/>
              </w:rPr>
            </w:pPr>
          </w:p>
        </w:tc>
        <w:tc>
          <w:tcPr>
            <w:tcW w:w="8764" w:type="dxa"/>
          </w:tcPr>
          <w:p w14:paraId="4810C22B" w14:textId="77777777" w:rsidR="00082D0B" w:rsidRPr="00082D0B" w:rsidRDefault="00082D0B" w:rsidP="00082D0B">
            <w:pPr>
              <w:jc w:val="both"/>
              <w:rPr>
                <w:rFonts w:ascii="Arial" w:hAnsi="Arial" w:cs="Arial"/>
                <w:b/>
                <w:bCs/>
                <w:i/>
                <w:iCs/>
                <w:color w:val="FF0000"/>
              </w:rPr>
            </w:pPr>
            <w:r w:rsidRPr="00082D0B">
              <w:rPr>
                <w:rFonts w:ascii="Arial" w:hAnsi="Arial" w:cs="Arial"/>
                <w:b/>
                <w:bCs/>
                <w:i/>
                <w:iCs/>
                <w:color w:val="000099"/>
              </w:rPr>
              <w:t>Please insert Qualifications for the post. These are available on HSE website at -</w:t>
            </w:r>
            <w:r w:rsidRPr="00082D0B">
              <w:rPr>
                <w:rFonts w:ascii="Arial" w:hAnsi="Arial" w:cs="Arial"/>
                <w:color w:val="000099"/>
              </w:rPr>
              <w:t xml:space="preserve"> </w:t>
            </w:r>
            <w:hyperlink r:id="rId10" w:history="1">
              <w:r w:rsidRPr="00082D0B">
                <w:rPr>
                  <w:rStyle w:val="Hyperlink"/>
                  <w:rFonts w:ascii="Arial" w:hAnsi="Arial" w:cs="Arial"/>
                  <w:b/>
                  <w:bCs/>
                  <w:i/>
                  <w:iCs/>
                </w:rPr>
                <w:t>http://hse.ie/eng/staff/Jobs/Eligibility_Criteria/</w:t>
              </w:r>
            </w:hyperlink>
            <w:r w:rsidRPr="00082D0B">
              <w:rPr>
                <w:rFonts w:ascii="Arial" w:hAnsi="Arial" w:cs="Arial"/>
                <w:b/>
                <w:bCs/>
                <w:i/>
                <w:iCs/>
                <w:color w:val="FF0000"/>
              </w:rPr>
              <w:t xml:space="preserve"> </w:t>
            </w:r>
          </w:p>
          <w:p w14:paraId="45F5C7C8" w14:textId="77777777" w:rsidR="00082D0B" w:rsidRPr="00082D0B" w:rsidRDefault="00082D0B" w:rsidP="00082D0B">
            <w:pPr>
              <w:jc w:val="both"/>
              <w:rPr>
                <w:rFonts w:ascii="Arial" w:hAnsi="Arial" w:cs="Arial"/>
                <w:b/>
                <w:bCs/>
                <w:i/>
                <w:iCs/>
              </w:rPr>
            </w:pPr>
          </w:p>
          <w:p w14:paraId="00FE2D89" w14:textId="77777777" w:rsidR="00082D0B" w:rsidRPr="00082D0B" w:rsidRDefault="00082D0B" w:rsidP="00082D0B">
            <w:pPr>
              <w:jc w:val="both"/>
              <w:rPr>
                <w:rFonts w:ascii="Arial" w:hAnsi="Arial" w:cs="Arial"/>
                <w:b/>
              </w:rPr>
            </w:pPr>
            <w:r w:rsidRPr="00082D0B">
              <w:rPr>
                <w:rFonts w:ascii="Arial" w:hAnsi="Arial" w:cs="Arial"/>
                <w:b/>
              </w:rPr>
              <w:t>Health</w:t>
            </w:r>
          </w:p>
          <w:p w14:paraId="32258722" w14:textId="77777777" w:rsidR="00082D0B" w:rsidRDefault="00082D0B" w:rsidP="00082D0B">
            <w:pPr>
              <w:jc w:val="both"/>
              <w:rPr>
                <w:rFonts w:ascii="Arial" w:hAnsi="Arial" w:cs="Arial"/>
              </w:rPr>
            </w:pPr>
            <w:r>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64BDFD31" w14:textId="77777777" w:rsidR="00082D0B" w:rsidRDefault="00082D0B" w:rsidP="00082D0B">
            <w:pPr>
              <w:jc w:val="both"/>
              <w:rPr>
                <w:rFonts w:ascii="Arial" w:hAnsi="Arial" w:cs="Arial"/>
              </w:rPr>
            </w:pPr>
          </w:p>
          <w:p w14:paraId="67A71DF9" w14:textId="77777777" w:rsidR="00082D0B" w:rsidRDefault="00082D0B" w:rsidP="00082D0B">
            <w:pPr>
              <w:ind w:right="-766"/>
              <w:jc w:val="both"/>
              <w:rPr>
                <w:rFonts w:ascii="Arial" w:hAnsi="Arial" w:cs="Arial"/>
                <w:iCs/>
              </w:rPr>
            </w:pPr>
            <w:r>
              <w:rPr>
                <w:rFonts w:ascii="Arial" w:hAnsi="Arial" w:cs="Arial"/>
                <w:b/>
                <w:bCs/>
              </w:rPr>
              <w:t>Character</w:t>
            </w:r>
          </w:p>
          <w:p w14:paraId="1135C176" w14:textId="77777777" w:rsidR="009372A1" w:rsidRPr="00082D0B" w:rsidRDefault="00082D0B" w:rsidP="00082D0B">
            <w:pPr>
              <w:ind w:right="-766"/>
              <w:jc w:val="both"/>
              <w:rPr>
                <w:rFonts w:ascii="Arial" w:hAnsi="Arial" w:cs="Arial"/>
              </w:rPr>
            </w:pPr>
            <w:r>
              <w:rPr>
                <w:rFonts w:ascii="Arial" w:hAnsi="Arial" w:cs="Arial"/>
              </w:rPr>
              <w:t>Each candidate for and any person holding the office must be of good character.</w:t>
            </w:r>
          </w:p>
        </w:tc>
      </w:tr>
      <w:tr w:rsidR="009372A1" w:rsidRPr="00E766A5" w14:paraId="1FC3EA4D" w14:textId="77777777" w:rsidTr="00631AF3">
        <w:tc>
          <w:tcPr>
            <w:tcW w:w="1856" w:type="dxa"/>
            <w:tcBorders>
              <w:top w:val="single" w:sz="4" w:space="0" w:color="auto"/>
              <w:left w:val="single" w:sz="4" w:space="0" w:color="auto"/>
              <w:bottom w:val="single" w:sz="4" w:space="0" w:color="auto"/>
              <w:right w:val="single" w:sz="4" w:space="0" w:color="auto"/>
            </w:tcBorders>
          </w:tcPr>
          <w:p w14:paraId="2A0D9CE2" w14:textId="77777777" w:rsidR="009372A1" w:rsidRPr="00F6254C" w:rsidRDefault="009372A1" w:rsidP="009372A1">
            <w:pPr>
              <w:rPr>
                <w:rFonts w:ascii="Arial" w:hAnsi="Arial" w:cs="Arial"/>
                <w:b/>
                <w:bCs/>
              </w:rPr>
            </w:pPr>
            <w:r w:rsidRPr="00F6254C">
              <w:rPr>
                <w:rFonts w:ascii="Arial" w:hAnsi="Arial" w:cs="Arial"/>
                <w:b/>
                <w:bCs/>
              </w:rPr>
              <w:t>Post Specific Requirements</w:t>
            </w:r>
          </w:p>
          <w:p w14:paraId="67485268" w14:textId="77777777" w:rsidR="009372A1" w:rsidRPr="00F6254C" w:rsidRDefault="009372A1" w:rsidP="009372A1">
            <w:pPr>
              <w:rPr>
                <w:rFonts w:ascii="Arial" w:hAnsi="Arial" w:cs="Arial"/>
                <w:b/>
                <w:bCs/>
              </w:rPr>
            </w:pPr>
          </w:p>
        </w:tc>
        <w:tc>
          <w:tcPr>
            <w:tcW w:w="8764" w:type="dxa"/>
            <w:tcBorders>
              <w:top w:val="single" w:sz="4" w:space="0" w:color="auto"/>
              <w:left w:val="single" w:sz="4" w:space="0" w:color="auto"/>
              <w:bottom w:val="single" w:sz="4" w:space="0" w:color="auto"/>
              <w:right w:val="single" w:sz="4" w:space="0" w:color="auto"/>
            </w:tcBorders>
          </w:tcPr>
          <w:p w14:paraId="5C8E447C" w14:textId="77777777" w:rsidR="009372A1" w:rsidRPr="00F6254C" w:rsidRDefault="009372A1" w:rsidP="009372A1">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14:paraId="58E627AE" w14:textId="77777777" w:rsidR="009372A1" w:rsidRPr="00F6254C" w:rsidRDefault="009372A1" w:rsidP="009372A1">
            <w:pPr>
              <w:rPr>
                <w:rFonts w:ascii="Arial" w:hAnsi="Arial" w:cs="Arial"/>
                <w:b/>
                <w:bCs/>
                <w:iCs/>
                <w:color w:val="000099"/>
              </w:rPr>
            </w:pPr>
            <w:r w:rsidRPr="00F6254C">
              <w:rPr>
                <w:rFonts w:ascii="Arial" w:hAnsi="Arial" w:cs="Arial"/>
                <w:b/>
                <w:bCs/>
                <w:iCs/>
                <w:color w:val="000099"/>
              </w:rPr>
              <w:t>e.g.</w:t>
            </w:r>
          </w:p>
          <w:p w14:paraId="108D27DD" w14:textId="77777777" w:rsidR="009372A1" w:rsidRPr="000037FD" w:rsidRDefault="009372A1" w:rsidP="00A30C76">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14:paraId="123F011C" w14:textId="77777777" w:rsidR="009372A1" w:rsidRPr="000037FD" w:rsidRDefault="009372A1" w:rsidP="00A30C76">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14:paraId="161A4F03" w14:textId="77777777" w:rsidR="009372A1" w:rsidRPr="000037FD" w:rsidRDefault="009372A1" w:rsidP="00A30C76">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delivering concurrent, multiple projects.</w:t>
            </w:r>
          </w:p>
          <w:p w14:paraId="0A55F6A4" w14:textId="77777777" w:rsidR="009372A1" w:rsidRDefault="009372A1" w:rsidP="009372A1">
            <w:pPr>
              <w:rPr>
                <w:rFonts w:ascii="Arial" w:hAnsi="Arial" w:cs="Arial"/>
                <w:b/>
                <w:bCs/>
                <w:iCs/>
                <w:color w:val="000099"/>
              </w:rPr>
            </w:pPr>
          </w:p>
          <w:p w14:paraId="1EE3AF2C" w14:textId="77777777" w:rsidR="009372A1" w:rsidRPr="005B29E2" w:rsidRDefault="009372A1" w:rsidP="009372A1">
            <w:pPr>
              <w:rPr>
                <w:rFonts w:ascii="Arial" w:hAnsi="Arial" w:cs="Arial"/>
                <w:b/>
                <w:bCs/>
                <w:color w:val="000099"/>
                <w:u w:val="single"/>
              </w:rPr>
            </w:pPr>
            <w:r w:rsidRPr="00117CD7">
              <w:rPr>
                <w:rFonts w:ascii="Arial" w:hAnsi="Arial" w:cs="Arial"/>
                <w:b/>
                <w:bCs/>
                <w:iCs/>
                <w:color w:val="000099"/>
              </w:rPr>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Avoid including ‘numerical data</w:t>
            </w:r>
            <w:r w:rsidRPr="00117CD7">
              <w:rPr>
                <w:rFonts w:ascii="Arial" w:hAnsi="Arial" w:cs="Arial"/>
                <w:b/>
                <w:bCs/>
                <w:color w:val="000099"/>
              </w:rPr>
              <w:t xml:space="preserve">’ here e.g. must have x no. of </w:t>
            </w:r>
            <w:r>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Pr>
                <w:rFonts w:ascii="Arial" w:hAnsi="Arial" w:cs="Arial"/>
                <w:b/>
                <w:bCs/>
                <w:color w:val="000099"/>
                <w:u w:val="single"/>
              </w:rPr>
              <w:t>.</w:t>
            </w:r>
          </w:p>
        </w:tc>
      </w:tr>
      <w:tr w:rsidR="009372A1" w:rsidRPr="00E766A5" w14:paraId="7CD03A2B" w14:textId="77777777" w:rsidTr="00631AF3">
        <w:tc>
          <w:tcPr>
            <w:tcW w:w="1856" w:type="dxa"/>
          </w:tcPr>
          <w:p w14:paraId="3A00521B" w14:textId="77777777" w:rsidR="009372A1" w:rsidRPr="00F6254C" w:rsidRDefault="009372A1" w:rsidP="009372A1">
            <w:pPr>
              <w:rPr>
                <w:rFonts w:ascii="Arial" w:hAnsi="Arial" w:cs="Arial"/>
                <w:b/>
                <w:bCs/>
              </w:rPr>
            </w:pPr>
            <w:r w:rsidRPr="00F6254C">
              <w:rPr>
                <w:rFonts w:ascii="Arial" w:hAnsi="Arial" w:cs="Arial"/>
                <w:b/>
                <w:bCs/>
              </w:rPr>
              <w:t>Other requirements specific to the post</w:t>
            </w:r>
          </w:p>
        </w:tc>
        <w:tc>
          <w:tcPr>
            <w:tcW w:w="8764" w:type="dxa"/>
          </w:tcPr>
          <w:p w14:paraId="395AB03F" w14:textId="77777777" w:rsidR="009372A1" w:rsidRPr="00F6254C" w:rsidRDefault="009372A1" w:rsidP="009372A1">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14:paraId="672843F1" w14:textId="77777777" w:rsidR="009372A1" w:rsidRPr="00F6254C" w:rsidRDefault="009372A1" w:rsidP="009372A1">
            <w:pPr>
              <w:rPr>
                <w:rFonts w:ascii="Arial" w:hAnsi="Arial" w:cs="Arial"/>
                <w:b/>
                <w:iCs/>
                <w:color w:val="000099"/>
              </w:rPr>
            </w:pPr>
            <w:r w:rsidRPr="00F6254C">
              <w:rPr>
                <w:rFonts w:ascii="Arial" w:hAnsi="Arial" w:cs="Arial"/>
                <w:b/>
                <w:iCs/>
                <w:color w:val="000099"/>
              </w:rPr>
              <w:t xml:space="preserve"> e.g.</w:t>
            </w:r>
          </w:p>
          <w:p w14:paraId="0EC35357" w14:textId="77777777" w:rsidR="009372A1" w:rsidRPr="00F6254C" w:rsidRDefault="009372A1" w:rsidP="00A30C76">
            <w:pPr>
              <w:pStyle w:val="ListParagraph"/>
              <w:numPr>
                <w:ilvl w:val="0"/>
                <w:numId w:val="4"/>
              </w:numPr>
              <w:rPr>
                <w:rFonts w:ascii="Arial" w:hAnsi="Arial" w:cs="Arial"/>
                <w:b/>
                <w:iCs/>
                <w:color w:val="000099"/>
              </w:rPr>
            </w:pPr>
            <w:r w:rsidRPr="00F6254C">
              <w:rPr>
                <w:rFonts w:ascii="Arial" w:hAnsi="Arial" w:cs="Arial"/>
                <w:b/>
                <w:iCs/>
                <w:color w:val="000099"/>
              </w:rPr>
              <w:t>have access to appropriate transport to fulfil the requirements of the role</w:t>
            </w:r>
            <w:r w:rsidR="00082D0B">
              <w:rPr>
                <w:rFonts w:ascii="Arial" w:hAnsi="Arial" w:cs="Arial"/>
                <w:b/>
                <w:iCs/>
                <w:color w:val="000099"/>
              </w:rPr>
              <w:t>.</w:t>
            </w:r>
          </w:p>
          <w:p w14:paraId="7660DB76" w14:textId="77777777" w:rsidR="009372A1" w:rsidRPr="00F6254C" w:rsidRDefault="009372A1" w:rsidP="00A30C76">
            <w:pPr>
              <w:pStyle w:val="ListParagraph"/>
              <w:numPr>
                <w:ilvl w:val="0"/>
                <w:numId w:val="4"/>
              </w:numPr>
              <w:rPr>
                <w:rFonts w:ascii="Arial" w:hAnsi="Arial" w:cs="Arial"/>
                <w:b/>
                <w:iCs/>
                <w:color w:val="000099"/>
              </w:rPr>
            </w:pPr>
            <w:r w:rsidRPr="000B7318">
              <w:rPr>
                <w:rFonts w:ascii="Arial" w:hAnsi="Arial" w:cs="Arial"/>
                <w:b/>
                <w:iCs/>
                <w:color w:val="000099"/>
              </w:rPr>
              <w:t>participate in an on-call</w:t>
            </w:r>
            <w:r w:rsidRPr="00F6254C">
              <w:rPr>
                <w:rFonts w:ascii="Arial" w:hAnsi="Arial" w:cs="Arial"/>
                <w:b/>
                <w:iCs/>
                <w:color w:val="000099"/>
              </w:rPr>
              <w:t xml:space="preserve"> rota</w:t>
            </w:r>
            <w:r w:rsidR="00082D0B">
              <w:rPr>
                <w:rFonts w:ascii="Arial" w:hAnsi="Arial" w:cs="Arial"/>
                <w:b/>
                <w:iCs/>
                <w:color w:val="000099"/>
              </w:rPr>
              <w:t>.</w:t>
            </w:r>
          </w:p>
        </w:tc>
      </w:tr>
      <w:tr w:rsidR="009372A1" w:rsidRPr="00E766A5" w14:paraId="7748EEA1" w14:textId="77777777" w:rsidTr="00631AF3">
        <w:tc>
          <w:tcPr>
            <w:tcW w:w="1856" w:type="dxa"/>
          </w:tcPr>
          <w:p w14:paraId="5B549102" w14:textId="77777777" w:rsidR="009372A1" w:rsidRPr="00F6254C" w:rsidRDefault="009372A1" w:rsidP="009372A1">
            <w:pPr>
              <w:rPr>
                <w:rFonts w:ascii="Arial" w:hAnsi="Arial" w:cs="Arial"/>
                <w:b/>
                <w:bCs/>
              </w:rPr>
            </w:pPr>
            <w:r w:rsidRPr="00F6254C">
              <w:rPr>
                <w:rFonts w:ascii="Arial" w:hAnsi="Arial" w:cs="Arial"/>
                <w:b/>
                <w:bCs/>
              </w:rPr>
              <w:t>Skills, competencies and/or knowledge</w:t>
            </w:r>
          </w:p>
          <w:p w14:paraId="564BF0A3" w14:textId="77777777" w:rsidR="009372A1" w:rsidRPr="00F6254C" w:rsidRDefault="009372A1" w:rsidP="009372A1">
            <w:pPr>
              <w:rPr>
                <w:rFonts w:ascii="Arial" w:hAnsi="Arial" w:cs="Arial"/>
                <w:b/>
                <w:bCs/>
              </w:rPr>
            </w:pPr>
          </w:p>
          <w:p w14:paraId="07FDA73B" w14:textId="68E88A7E" w:rsidR="00B940F1" w:rsidRPr="00F6254C" w:rsidRDefault="00B940F1" w:rsidP="00D2786B">
            <w:pPr>
              <w:rPr>
                <w:rFonts w:ascii="Arial" w:hAnsi="Arial" w:cs="Arial"/>
                <w:b/>
                <w:bCs/>
              </w:rPr>
            </w:pPr>
          </w:p>
        </w:tc>
        <w:tc>
          <w:tcPr>
            <w:tcW w:w="8764" w:type="dxa"/>
          </w:tcPr>
          <w:p w14:paraId="3DD016F8" w14:textId="77777777" w:rsidR="007330F5" w:rsidRDefault="007330F5" w:rsidP="007330F5">
            <w:pPr>
              <w:rPr>
                <w:rFonts w:ascii="Arial" w:hAnsi="Arial" w:cs="Arial"/>
                <w:b/>
                <w:u w:val="single"/>
              </w:rPr>
            </w:pPr>
            <w:r>
              <w:rPr>
                <w:rFonts w:ascii="Arial" w:hAnsi="Arial" w:cs="Arial"/>
                <w:b/>
                <w:u w:val="single"/>
              </w:rPr>
              <w:t>Professional Knowledge and Experience</w:t>
            </w:r>
          </w:p>
          <w:p w14:paraId="730DFFE8" w14:textId="43200AF1" w:rsidR="007330F5" w:rsidRDefault="00631AF3" w:rsidP="007330F5">
            <w:pPr>
              <w:rPr>
                <w:rFonts w:ascii="Arial" w:hAnsi="Arial" w:cs="Arial"/>
                <w:i/>
              </w:rPr>
            </w:pPr>
            <w:r>
              <w:rPr>
                <w:rFonts w:ascii="Arial" w:hAnsi="Arial" w:cs="Arial"/>
                <w:i/>
              </w:rPr>
              <w:t>For e</w:t>
            </w:r>
            <w:r w:rsidR="007330F5">
              <w:rPr>
                <w:rFonts w:ascii="Arial" w:hAnsi="Arial" w:cs="Arial"/>
                <w:i/>
              </w:rPr>
              <w:t>xample:</w:t>
            </w:r>
          </w:p>
          <w:p w14:paraId="073488C8" w14:textId="1B4009B1" w:rsidR="00D2786B" w:rsidRPr="00631AF3" w:rsidRDefault="00617A47" w:rsidP="00756E0B">
            <w:pPr>
              <w:numPr>
                <w:ilvl w:val="0"/>
                <w:numId w:val="14"/>
              </w:numPr>
              <w:jc w:val="both"/>
              <w:rPr>
                <w:rFonts w:ascii="Arial" w:hAnsi="Arial" w:cs="Arial"/>
                <w:iCs/>
              </w:rPr>
            </w:pPr>
            <w:r w:rsidRPr="00631AF3">
              <w:rPr>
                <w:rFonts w:ascii="Arial" w:hAnsi="Arial" w:cs="Arial"/>
                <w:iCs/>
              </w:rPr>
              <w:t xml:space="preserve">An advanced </w:t>
            </w:r>
            <w:r w:rsidR="00D2786B" w:rsidRPr="00631AF3">
              <w:rPr>
                <w:rFonts w:ascii="Arial" w:hAnsi="Arial" w:cs="Arial"/>
                <w:iCs/>
              </w:rPr>
              <w:t xml:space="preserve">level of clinical expertise, knowledge and evidence </w:t>
            </w:r>
            <w:r w:rsidR="00756E0B">
              <w:rPr>
                <w:rFonts w:ascii="Arial" w:hAnsi="Arial" w:cs="Arial"/>
                <w:iCs/>
              </w:rPr>
              <w:t xml:space="preserve">based practice </w:t>
            </w:r>
            <w:r w:rsidR="00D2786B" w:rsidRPr="00631AF3">
              <w:rPr>
                <w:rFonts w:ascii="Arial" w:hAnsi="Arial" w:cs="Arial"/>
                <w:iCs/>
              </w:rPr>
              <w:t>to carry out the duties and responsibilities of the role</w:t>
            </w:r>
            <w:r w:rsidR="00756E0B">
              <w:rPr>
                <w:rFonts w:ascii="Arial" w:hAnsi="Arial" w:cs="Arial"/>
                <w:iCs/>
              </w:rPr>
              <w:t xml:space="preserve"> in the area of specialism </w:t>
            </w:r>
            <w:r w:rsidR="00756E0B" w:rsidRPr="00AE410A">
              <w:rPr>
                <w:rFonts w:ascii="Arial" w:hAnsi="Arial" w:cs="Arial"/>
                <w:iCs/>
              </w:rPr>
              <w:t>in line with relevant legislation and standards.</w:t>
            </w:r>
          </w:p>
          <w:p w14:paraId="1979B96F" w14:textId="77777777" w:rsidR="00631AF3" w:rsidRPr="00631AF3" w:rsidRDefault="00631AF3" w:rsidP="00756E0B">
            <w:pPr>
              <w:pStyle w:val="ListParagraph"/>
              <w:numPr>
                <w:ilvl w:val="0"/>
                <w:numId w:val="14"/>
              </w:numPr>
              <w:rPr>
                <w:rFonts w:ascii="Arial" w:hAnsi="Arial" w:cs="Arial"/>
                <w:u w:val="single"/>
              </w:rPr>
            </w:pPr>
            <w:r w:rsidRPr="00631AF3">
              <w:rPr>
                <w:rFonts w:ascii="Arial" w:hAnsi="Arial" w:cs="Arial"/>
              </w:rPr>
              <w:t>An advanced understanding of radiation physics, radiation biology, diagnostic and radiotherapy equipment as appropriate.</w:t>
            </w:r>
          </w:p>
          <w:p w14:paraId="68F98567" w14:textId="77777777" w:rsidR="00756E0B" w:rsidRPr="00631AF3" w:rsidRDefault="00756E0B" w:rsidP="00756E0B">
            <w:pPr>
              <w:numPr>
                <w:ilvl w:val="0"/>
                <w:numId w:val="14"/>
              </w:numPr>
              <w:jc w:val="both"/>
              <w:rPr>
                <w:rFonts w:ascii="Arial" w:hAnsi="Arial" w:cs="Arial"/>
                <w:iCs/>
              </w:rPr>
            </w:pPr>
            <w:r w:rsidRPr="00631AF3">
              <w:rPr>
                <w:rFonts w:ascii="Arial" w:hAnsi="Arial" w:cs="Arial"/>
                <w:iCs/>
              </w:rPr>
              <w:t>An ability to apply specialist knowledge to best practice.</w:t>
            </w:r>
          </w:p>
          <w:p w14:paraId="40212A63" w14:textId="4FF9C1D9" w:rsidR="00617A47" w:rsidRPr="00631AF3" w:rsidRDefault="003208F0" w:rsidP="00756E0B">
            <w:pPr>
              <w:pStyle w:val="ListParagraph"/>
              <w:numPr>
                <w:ilvl w:val="0"/>
                <w:numId w:val="14"/>
              </w:numPr>
              <w:rPr>
                <w:rFonts w:ascii="Arial" w:hAnsi="Arial" w:cs="Arial"/>
                <w:u w:val="single"/>
              </w:rPr>
            </w:pPr>
            <w:r w:rsidRPr="00631AF3">
              <w:rPr>
                <w:rFonts w:ascii="Arial" w:hAnsi="Arial" w:cs="Arial"/>
              </w:rPr>
              <w:t>K</w:t>
            </w:r>
            <w:r w:rsidR="00617A47" w:rsidRPr="00631AF3">
              <w:rPr>
                <w:rFonts w:ascii="Arial" w:hAnsi="Arial" w:cs="Arial"/>
              </w:rPr>
              <w:t>nowledge of the signs and symptoms of a broad range of pathologies and trauma which are used as clinical indications for referral for imaging procedures.</w:t>
            </w:r>
          </w:p>
          <w:p w14:paraId="5324522B" w14:textId="4FE5F770" w:rsidR="00163DD6" w:rsidRPr="00631AF3" w:rsidRDefault="003208F0" w:rsidP="00756E0B">
            <w:pPr>
              <w:pStyle w:val="ListParagraph"/>
              <w:numPr>
                <w:ilvl w:val="0"/>
                <w:numId w:val="14"/>
              </w:numPr>
              <w:rPr>
                <w:rFonts w:ascii="Arial" w:hAnsi="Arial" w:cs="Arial"/>
              </w:rPr>
            </w:pPr>
            <w:r w:rsidRPr="00631AF3">
              <w:rPr>
                <w:rFonts w:ascii="Arial" w:hAnsi="Arial" w:cs="Arial"/>
              </w:rPr>
              <w:t xml:space="preserve">Demonstrate a high level of technical knowledge of Radiological Equipment </w:t>
            </w:r>
            <w:r w:rsidR="00756E0B" w:rsidRPr="00631AF3">
              <w:rPr>
                <w:rFonts w:ascii="Arial" w:hAnsi="Arial" w:cs="Arial"/>
                <w:iCs/>
              </w:rPr>
              <w:t xml:space="preserve">such as Radiology Information System (RIS) and Picture Archive Communication System (PACS) </w:t>
            </w:r>
            <w:r w:rsidRPr="00631AF3">
              <w:rPr>
                <w:rFonts w:ascii="Arial" w:hAnsi="Arial" w:cs="Arial"/>
              </w:rPr>
              <w:t>and an ability to trouble shoot equipment issues to ensure optimum image quality at all times.</w:t>
            </w:r>
          </w:p>
          <w:p w14:paraId="3129D757" w14:textId="0869EBBC" w:rsidR="00D2786B" w:rsidRPr="00631AF3" w:rsidRDefault="00D2786B" w:rsidP="00756E0B">
            <w:pPr>
              <w:numPr>
                <w:ilvl w:val="0"/>
                <w:numId w:val="14"/>
              </w:numPr>
              <w:jc w:val="both"/>
              <w:rPr>
                <w:rFonts w:ascii="Arial" w:hAnsi="Arial" w:cs="Arial"/>
                <w:iCs/>
              </w:rPr>
            </w:pPr>
            <w:r w:rsidRPr="00631AF3">
              <w:rPr>
                <w:rFonts w:ascii="Arial" w:hAnsi="Arial" w:cs="Arial"/>
                <w:lang w:val="en-IE"/>
              </w:rPr>
              <w:t xml:space="preserve">Maximises the use of ICT; computer skills particularly Microsoft Office, Outlook etc. and </w:t>
            </w:r>
            <w:r w:rsidRPr="00631AF3">
              <w:rPr>
                <w:rFonts w:ascii="Arial" w:hAnsi="Arial" w:cs="Arial"/>
              </w:rPr>
              <w:t xml:space="preserve">willingness to develop IT skills relevant to the role. </w:t>
            </w:r>
          </w:p>
          <w:p w14:paraId="56266856" w14:textId="019034B2" w:rsidR="00631AF3" w:rsidRDefault="00631AF3" w:rsidP="007330F5">
            <w:pPr>
              <w:rPr>
                <w:rFonts w:ascii="Arial" w:hAnsi="Arial" w:cs="Arial"/>
                <w:b/>
                <w:u w:val="single"/>
              </w:rPr>
            </w:pPr>
          </w:p>
          <w:p w14:paraId="2216B7C1" w14:textId="77777777" w:rsidR="00631AF3" w:rsidRPr="00B00A0C" w:rsidRDefault="00631AF3" w:rsidP="00631AF3">
            <w:pPr>
              <w:ind w:left="360" w:hanging="360"/>
              <w:rPr>
                <w:rFonts w:ascii="Arial" w:hAnsi="Arial" w:cs="Arial"/>
                <w:i/>
              </w:rPr>
            </w:pPr>
            <w:r w:rsidRPr="00B00A0C">
              <w:rPr>
                <w:rFonts w:ascii="Arial" w:eastAsia="Arial" w:hAnsi="Arial" w:cs="Arial"/>
                <w:b/>
                <w:bCs/>
                <w:color w:val="000000" w:themeColor="text1"/>
                <w:lang w:val="en-US"/>
              </w:rPr>
              <w:t xml:space="preserve">Planning and Managing Resources </w:t>
            </w:r>
            <w:r w:rsidRPr="00B00A0C">
              <w:rPr>
                <w:rFonts w:ascii="Arial" w:eastAsia="Arial" w:hAnsi="Arial" w:cs="Arial"/>
                <w:color w:val="000000" w:themeColor="text1"/>
              </w:rPr>
              <w:t xml:space="preserve"> </w:t>
            </w:r>
          </w:p>
          <w:p w14:paraId="5C941EEF" w14:textId="77777777" w:rsidR="00631AF3" w:rsidRPr="00925519" w:rsidRDefault="00631AF3" w:rsidP="00631AF3">
            <w:pPr>
              <w:spacing w:before="100" w:beforeAutospacing="1" w:after="100" w:afterAutospacing="1"/>
              <w:contextualSpacing/>
              <w:rPr>
                <w:rFonts w:ascii="Arial" w:eastAsiaTheme="minorEastAsia" w:hAnsi="Arial" w:cs="Arial"/>
                <w:i/>
                <w:color w:val="000000" w:themeColor="text1"/>
                <w:lang w:val="en-US"/>
              </w:rPr>
            </w:pPr>
            <w:r w:rsidRPr="009F0ED8">
              <w:rPr>
                <w:rFonts w:ascii="Arial" w:eastAsiaTheme="minorEastAsia" w:hAnsi="Arial" w:cs="Arial"/>
                <w:i/>
                <w:color w:val="000000" w:themeColor="text1"/>
                <w:lang w:val="en-US"/>
              </w:rPr>
              <w:t>For example:</w:t>
            </w:r>
          </w:p>
          <w:p w14:paraId="39739D07" w14:textId="77777777" w:rsidR="00631AF3" w:rsidRPr="00AE410A" w:rsidRDefault="00631AF3" w:rsidP="00631AF3">
            <w:pPr>
              <w:numPr>
                <w:ilvl w:val="0"/>
                <w:numId w:val="35"/>
              </w:numPr>
              <w:rPr>
                <w:rFonts w:ascii="Arial" w:hAnsi="Arial" w:cs="Arial"/>
              </w:rPr>
            </w:pPr>
            <w:r w:rsidRPr="00AE410A">
              <w:rPr>
                <w:rFonts w:ascii="Arial" w:hAnsi="Arial" w:cs="Arial"/>
              </w:rPr>
              <w:t>Balances clinical work with other research and educational responsibilities</w:t>
            </w:r>
            <w:r>
              <w:rPr>
                <w:rFonts w:ascii="Arial" w:hAnsi="Arial" w:cs="Arial"/>
              </w:rPr>
              <w:t>.</w:t>
            </w:r>
          </w:p>
          <w:p w14:paraId="235BE618" w14:textId="77777777" w:rsidR="00631AF3" w:rsidRPr="00AE410A" w:rsidRDefault="00631AF3" w:rsidP="00631AF3">
            <w:pPr>
              <w:numPr>
                <w:ilvl w:val="0"/>
                <w:numId w:val="35"/>
              </w:numPr>
              <w:rPr>
                <w:rFonts w:ascii="Arial" w:hAnsi="Arial" w:cs="Arial"/>
              </w:rPr>
            </w:pPr>
            <w:r w:rsidRPr="00AE410A">
              <w:rPr>
                <w:rFonts w:ascii="Arial" w:hAnsi="Arial" w:cs="Arial"/>
              </w:rPr>
              <w:t>Provides flexible interventions to meet the varied ne</w:t>
            </w:r>
            <w:r>
              <w:rPr>
                <w:rFonts w:ascii="Arial" w:hAnsi="Arial" w:cs="Arial"/>
              </w:rPr>
              <w:t>eds of individual service users.</w:t>
            </w:r>
          </w:p>
          <w:p w14:paraId="1796E450" w14:textId="77777777" w:rsidR="00631AF3" w:rsidRPr="00AE410A" w:rsidRDefault="00631AF3" w:rsidP="00631AF3">
            <w:pPr>
              <w:numPr>
                <w:ilvl w:val="0"/>
                <w:numId w:val="35"/>
              </w:numPr>
              <w:rPr>
                <w:rFonts w:ascii="Arial" w:hAnsi="Arial" w:cs="Arial"/>
              </w:rPr>
            </w:pPr>
            <w:r w:rsidRPr="00AE410A">
              <w:rPr>
                <w:rFonts w:ascii="Arial" w:hAnsi="Arial" w:cs="Arial"/>
                <w:iCs/>
              </w:rPr>
              <w:t>Demonstrates the ability to plan and manage the delivery of an optimum service in an effective and resourceful manner</w:t>
            </w:r>
            <w:r w:rsidRPr="00AE410A">
              <w:rPr>
                <w:rFonts w:ascii="Arial" w:hAnsi="Arial" w:cs="Arial"/>
                <w:iCs/>
                <w:lang w:val="en-IE" w:eastAsia="en-IE"/>
              </w:rPr>
              <w:t>, within a model of person-centred care</w:t>
            </w:r>
            <w:r>
              <w:rPr>
                <w:rFonts w:ascii="Arial" w:hAnsi="Arial" w:cs="Arial"/>
                <w:iCs/>
                <w:lang w:val="en-IE" w:eastAsia="en-IE"/>
              </w:rPr>
              <w:t>.</w:t>
            </w:r>
          </w:p>
          <w:p w14:paraId="12C19061" w14:textId="77777777" w:rsidR="00631AF3" w:rsidRDefault="00631AF3" w:rsidP="00631AF3">
            <w:pPr>
              <w:numPr>
                <w:ilvl w:val="0"/>
                <w:numId w:val="35"/>
              </w:numPr>
              <w:rPr>
                <w:rFonts w:ascii="Arial" w:hAnsi="Arial" w:cs="Arial"/>
              </w:rPr>
            </w:pPr>
            <w:r w:rsidRPr="00AE410A">
              <w:rPr>
                <w:rFonts w:ascii="Arial" w:hAnsi="Arial" w:cs="Arial"/>
                <w:color w:val="000000"/>
              </w:rPr>
              <w:t>Demonstrates a high level of initiative, flexibility and adaptability in response to workforce demands</w:t>
            </w:r>
            <w:r>
              <w:rPr>
                <w:rFonts w:ascii="Arial" w:hAnsi="Arial" w:cs="Arial"/>
                <w:color w:val="000000"/>
              </w:rPr>
              <w:t>.</w:t>
            </w:r>
          </w:p>
          <w:p w14:paraId="26CC9F5F" w14:textId="77777777" w:rsidR="00631AF3" w:rsidRPr="00925519" w:rsidRDefault="00631AF3" w:rsidP="00631AF3">
            <w:pPr>
              <w:numPr>
                <w:ilvl w:val="0"/>
                <w:numId w:val="35"/>
              </w:numPr>
              <w:rPr>
                <w:rFonts w:ascii="Arial" w:hAnsi="Arial" w:cs="Arial"/>
              </w:rPr>
            </w:pPr>
            <w:r w:rsidRPr="00925519">
              <w:rPr>
                <w:rFonts w:ascii="Arial" w:eastAsia="Arial" w:hAnsi="Arial" w:cs="Arial"/>
                <w:bCs/>
                <w:color w:val="000000" w:themeColor="text1"/>
                <w:lang w:val="en-US"/>
              </w:rPr>
              <w:t>Promote</w:t>
            </w:r>
            <w:r>
              <w:rPr>
                <w:rFonts w:ascii="Arial" w:eastAsia="Arial" w:hAnsi="Arial" w:cs="Arial"/>
                <w:bCs/>
                <w:color w:val="000000" w:themeColor="text1"/>
                <w:lang w:val="en-US"/>
              </w:rPr>
              <w:t>s</w:t>
            </w:r>
            <w:r w:rsidRPr="00925519">
              <w:rPr>
                <w:rFonts w:ascii="Arial" w:eastAsia="Arial" w:hAnsi="Arial" w:cs="Arial"/>
                <w:bCs/>
                <w:color w:val="000000" w:themeColor="text1"/>
                <w:lang w:val="en-US"/>
              </w:rPr>
              <w:t xml:space="preserve"> the delivery of a holistic, user</w:t>
            </w:r>
            <w:r>
              <w:rPr>
                <w:rFonts w:ascii="Arial" w:eastAsia="Arial" w:hAnsi="Arial" w:cs="Arial"/>
                <w:bCs/>
                <w:color w:val="000000" w:themeColor="text1"/>
                <w:lang w:val="en-US"/>
              </w:rPr>
              <w:t>-</w:t>
            </w:r>
            <w:r w:rsidRPr="00925519">
              <w:rPr>
                <w:rFonts w:ascii="Arial" w:eastAsia="Arial" w:hAnsi="Arial" w:cs="Arial"/>
                <w:bCs/>
                <w:color w:val="000000" w:themeColor="text1"/>
                <w:lang w:val="en-US"/>
              </w:rPr>
              <w:t>focused approach, which encompasses a multi-professional and inter</w:t>
            </w:r>
            <w:r>
              <w:rPr>
                <w:rFonts w:ascii="Arial" w:eastAsia="Arial" w:hAnsi="Arial" w:cs="Arial"/>
                <w:bCs/>
                <w:color w:val="000000" w:themeColor="text1"/>
                <w:lang w:val="en-US"/>
              </w:rPr>
              <w:t>-</w:t>
            </w:r>
            <w:r w:rsidRPr="00925519">
              <w:rPr>
                <w:rFonts w:ascii="Arial" w:eastAsia="Arial" w:hAnsi="Arial" w:cs="Arial"/>
                <w:bCs/>
                <w:color w:val="000000" w:themeColor="text1"/>
                <w:lang w:val="en-US"/>
              </w:rPr>
              <w:t>professional perspective</w:t>
            </w:r>
            <w:r>
              <w:rPr>
                <w:rFonts w:ascii="Arial" w:eastAsia="Arial" w:hAnsi="Arial" w:cs="Arial"/>
                <w:bCs/>
                <w:color w:val="000000" w:themeColor="text1"/>
                <w:lang w:val="en-US"/>
              </w:rPr>
              <w:t>.</w:t>
            </w:r>
          </w:p>
          <w:p w14:paraId="130AD9F4" w14:textId="77777777" w:rsidR="00631AF3" w:rsidRDefault="00631AF3" w:rsidP="00631AF3">
            <w:pPr>
              <w:spacing w:before="100" w:beforeAutospacing="1" w:after="100" w:afterAutospacing="1" w:line="259" w:lineRule="auto"/>
              <w:contextualSpacing/>
              <w:rPr>
                <w:rFonts w:ascii="Arial" w:eastAsia="Arial" w:hAnsi="Arial" w:cs="Arial"/>
                <w:b/>
                <w:bCs/>
                <w:color w:val="000000" w:themeColor="text1"/>
                <w:lang w:val="en-US"/>
              </w:rPr>
            </w:pPr>
          </w:p>
          <w:p w14:paraId="22582256" w14:textId="77777777" w:rsidR="00631AF3" w:rsidRPr="009F0ED8" w:rsidRDefault="00631AF3" w:rsidP="00631AF3">
            <w:pPr>
              <w:spacing w:before="100" w:beforeAutospacing="1" w:after="100" w:afterAutospacing="1" w:line="259" w:lineRule="auto"/>
              <w:contextualSpacing/>
              <w:rPr>
                <w:rFonts w:ascii="Arial" w:eastAsia="Arial" w:hAnsi="Arial" w:cs="Arial"/>
                <w:b/>
                <w:bCs/>
                <w:color w:val="000000" w:themeColor="text1"/>
                <w:lang w:val="en-US"/>
              </w:rPr>
            </w:pPr>
            <w:r>
              <w:rPr>
                <w:rFonts w:ascii="Arial" w:eastAsia="Arial" w:hAnsi="Arial" w:cs="Arial"/>
                <w:b/>
                <w:bCs/>
                <w:color w:val="000000" w:themeColor="text1"/>
                <w:lang w:val="en-US"/>
              </w:rPr>
              <w:t>Managing and Developing (Self and Others)</w:t>
            </w:r>
          </w:p>
          <w:p w14:paraId="2A29F5AA" w14:textId="77777777" w:rsidR="00631AF3" w:rsidRDefault="00631AF3" w:rsidP="00631AF3">
            <w:pPr>
              <w:spacing w:before="100" w:beforeAutospacing="1" w:after="100" w:afterAutospacing="1"/>
              <w:contextualSpacing/>
              <w:rPr>
                <w:rFonts w:ascii="Arial" w:eastAsiaTheme="minorEastAsia" w:hAnsi="Arial" w:cs="Arial"/>
                <w:i/>
                <w:color w:val="000000" w:themeColor="text1"/>
                <w:lang w:val="en-US"/>
              </w:rPr>
            </w:pPr>
            <w:r w:rsidRPr="009F0ED8">
              <w:rPr>
                <w:rFonts w:ascii="Arial" w:eastAsiaTheme="minorEastAsia" w:hAnsi="Arial" w:cs="Arial"/>
                <w:i/>
                <w:color w:val="000000" w:themeColor="text1"/>
                <w:lang w:val="en-US"/>
              </w:rPr>
              <w:t>For example:</w:t>
            </w:r>
          </w:p>
          <w:p w14:paraId="26C24BFB" w14:textId="77777777" w:rsidR="00631AF3" w:rsidRPr="00925519" w:rsidRDefault="00631AF3" w:rsidP="00631AF3">
            <w:pPr>
              <w:numPr>
                <w:ilvl w:val="0"/>
                <w:numId w:val="35"/>
              </w:numPr>
              <w:rPr>
                <w:rFonts w:ascii="Arial" w:hAnsi="Arial" w:cs="Arial"/>
                <w:i/>
              </w:rPr>
            </w:pPr>
            <w:r w:rsidRPr="00925519">
              <w:rPr>
                <w:rFonts w:ascii="Arial" w:hAnsi="Arial" w:cs="Arial"/>
                <w:iCs/>
                <w:lang w:val="en-IE" w:eastAsia="en-IE"/>
              </w:rPr>
              <w:t>Demonstrates advanced leadership and team skills including the</w:t>
            </w:r>
            <w:r w:rsidRPr="00925519">
              <w:rPr>
                <w:rFonts w:ascii="Arial" w:hAnsi="Arial" w:cs="Arial"/>
              </w:rPr>
              <w:t xml:space="preserve"> ability to lead by example</w:t>
            </w:r>
            <w:r>
              <w:rPr>
                <w:rFonts w:ascii="Arial" w:hAnsi="Arial" w:cs="Arial"/>
              </w:rPr>
              <w:t>.</w:t>
            </w:r>
          </w:p>
          <w:p w14:paraId="06E9B221" w14:textId="77777777" w:rsidR="00631AF3" w:rsidRPr="00925519" w:rsidRDefault="00631AF3" w:rsidP="00631AF3">
            <w:pPr>
              <w:numPr>
                <w:ilvl w:val="0"/>
                <w:numId w:val="35"/>
              </w:numPr>
              <w:rPr>
                <w:rFonts w:ascii="Arial" w:hAnsi="Arial" w:cs="Arial"/>
                <w:i/>
              </w:rPr>
            </w:pPr>
            <w:r w:rsidRPr="00925519">
              <w:rPr>
                <w:rFonts w:ascii="Arial" w:hAnsi="Arial" w:cs="Arial"/>
                <w:iCs/>
              </w:rPr>
              <w:t xml:space="preserve">Demonstrates a commitment </w:t>
            </w:r>
            <w:r>
              <w:rPr>
                <w:rFonts w:ascii="Arial" w:hAnsi="Arial" w:cs="Arial"/>
              </w:rPr>
              <w:t>to managing</w:t>
            </w:r>
            <w:r w:rsidRPr="00925519">
              <w:rPr>
                <w:rFonts w:ascii="Arial" w:hAnsi="Arial" w:cs="Arial"/>
              </w:rPr>
              <w:t xml:space="preserve"> and develop</w:t>
            </w:r>
            <w:r>
              <w:rPr>
                <w:rFonts w:ascii="Arial" w:hAnsi="Arial" w:cs="Arial"/>
              </w:rPr>
              <w:t>ing</w:t>
            </w:r>
            <w:r w:rsidRPr="00925519">
              <w:rPr>
                <w:rFonts w:ascii="Arial" w:hAnsi="Arial" w:cs="Arial"/>
              </w:rPr>
              <w:t xml:space="preserve"> self and other</w:t>
            </w:r>
            <w:r>
              <w:rPr>
                <w:rFonts w:ascii="Arial" w:hAnsi="Arial" w:cs="Arial"/>
              </w:rPr>
              <w:t>s in a busy working environment.</w:t>
            </w:r>
          </w:p>
          <w:p w14:paraId="4E635C93" w14:textId="77777777" w:rsidR="00631AF3" w:rsidRPr="00925519" w:rsidRDefault="00631AF3" w:rsidP="00631AF3">
            <w:pPr>
              <w:numPr>
                <w:ilvl w:val="0"/>
                <w:numId w:val="35"/>
              </w:numPr>
              <w:rPr>
                <w:rFonts w:ascii="Arial" w:hAnsi="Arial" w:cs="Arial"/>
                <w:i/>
              </w:rPr>
            </w:pPr>
            <w:r w:rsidRPr="00925519">
              <w:rPr>
                <w:rFonts w:ascii="Arial" w:hAnsi="Arial" w:cs="Arial"/>
              </w:rPr>
              <w:t>Deals positively and constructively with obstacles and conflict within teams</w:t>
            </w:r>
            <w:r>
              <w:rPr>
                <w:rFonts w:ascii="Arial" w:hAnsi="Arial" w:cs="Arial"/>
              </w:rPr>
              <w:t>.</w:t>
            </w:r>
          </w:p>
          <w:p w14:paraId="54E36345" w14:textId="77777777" w:rsidR="00631AF3" w:rsidRPr="00925519" w:rsidRDefault="00631AF3" w:rsidP="00631AF3">
            <w:pPr>
              <w:numPr>
                <w:ilvl w:val="0"/>
                <w:numId w:val="35"/>
              </w:numPr>
              <w:rPr>
                <w:rFonts w:ascii="Arial" w:hAnsi="Arial" w:cs="Arial"/>
              </w:rPr>
            </w:pPr>
            <w:r w:rsidRPr="00925519">
              <w:rPr>
                <w:rFonts w:ascii="Arial" w:hAnsi="Arial" w:cs="Arial"/>
                <w:iCs/>
                <w:color w:val="000000"/>
              </w:rPr>
              <w:t>Demonstrates commitment to continuing professional development (CPD) and facilitates staff development by providing support such as; supervising, mentoring, coaching and formal development planning. Develops and/or implements systems to support a CPD culture within the service</w:t>
            </w:r>
            <w:r>
              <w:rPr>
                <w:rFonts w:ascii="Arial" w:hAnsi="Arial" w:cs="Arial"/>
                <w:iCs/>
                <w:color w:val="000000"/>
              </w:rPr>
              <w:t>.</w:t>
            </w:r>
          </w:p>
          <w:p w14:paraId="32642F2D" w14:textId="77777777" w:rsidR="00631AF3" w:rsidRDefault="00631AF3" w:rsidP="00631AF3">
            <w:pPr>
              <w:spacing w:before="100" w:beforeAutospacing="1" w:after="100" w:afterAutospacing="1" w:line="259" w:lineRule="auto"/>
              <w:contextualSpacing/>
              <w:rPr>
                <w:rFonts w:ascii="Arial" w:eastAsia="Arial" w:hAnsi="Arial" w:cs="Arial"/>
                <w:b/>
                <w:bCs/>
                <w:color w:val="000000" w:themeColor="text1"/>
                <w:lang w:val="en-US"/>
              </w:rPr>
            </w:pPr>
          </w:p>
          <w:p w14:paraId="48729469" w14:textId="77777777" w:rsidR="00631AF3" w:rsidRPr="009F0ED8" w:rsidRDefault="00631AF3" w:rsidP="00756E0B">
            <w:pPr>
              <w:spacing w:line="259" w:lineRule="auto"/>
              <w:contextualSpacing/>
              <w:rPr>
                <w:rFonts w:ascii="Arial" w:eastAsia="Arial" w:hAnsi="Arial" w:cs="Arial"/>
                <w:b/>
                <w:bCs/>
                <w:color w:val="000000" w:themeColor="text1"/>
                <w:lang w:val="en-US"/>
              </w:rPr>
            </w:pPr>
            <w:r w:rsidRPr="009F0ED8">
              <w:rPr>
                <w:rFonts w:ascii="Arial" w:eastAsia="Arial" w:hAnsi="Arial" w:cs="Arial"/>
                <w:b/>
                <w:bCs/>
                <w:color w:val="000000" w:themeColor="text1"/>
                <w:lang w:val="en-US"/>
              </w:rPr>
              <w:t>Commitment to providing a Quality Service</w:t>
            </w:r>
          </w:p>
          <w:p w14:paraId="6EB4496C" w14:textId="77777777" w:rsidR="00631AF3" w:rsidRPr="00925519" w:rsidRDefault="00631AF3" w:rsidP="00756E0B">
            <w:pPr>
              <w:contextualSpacing/>
              <w:rPr>
                <w:rFonts w:ascii="Arial" w:eastAsiaTheme="minorEastAsia" w:hAnsi="Arial" w:cs="Arial"/>
                <w:i/>
                <w:color w:val="000000" w:themeColor="text1"/>
                <w:lang w:val="en-US"/>
              </w:rPr>
            </w:pPr>
            <w:r w:rsidRPr="009F0ED8">
              <w:rPr>
                <w:rFonts w:ascii="Arial" w:eastAsiaTheme="minorEastAsia" w:hAnsi="Arial" w:cs="Arial"/>
                <w:i/>
                <w:color w:val="000000" w:themeColor="text1"/>
                <w:lang w:val="en-US"/>
              </w:rPr>
              <w:t>For example:</w:t>
            </w:r>
          </w:p>
          <w:p w14:paraId="214C69DE" w14:textId="77777777" w:rsidR="00756E0B" w:rsidRDefault="00631AF3" w:rsidP="00756E0B">
            <w:pPr>
              <w:pStyle w:val="ListParagraph"/>
              <w:numPr>
                <w:ilvl w:val="0"/>
                <w:numId w:val="35"/>
              </w:numPr>
              <w:rPr>
                <w:rFonts w:ascii="Arial" w:hAnsi="Arial" w:cs="Arial"/>
              </w:rPr>
            </w:pPr>
            <w:r w:rsidRPr="00756E0B">
              <w:rPr>
                <w:rFonts w:ascii="Arial" w:hAnsi="Arial" w:cs="Arial"/>
              </w:rPr>
              <w:t>Leads on the design, delivery and implementation of a high quality, person centred service.</w:t>
            </w:r>
            <w:r w:rsidR="00756E0B" w:rsidRPr="00756E0B">
              <w:rPr>
                <w:rFonts w:ascii="Arial" w:hAnsi="Arial" w:cs="Arial"/>
              </w:rPr>
              <w:t xml:space="preserve"> </w:t>
            </w:r>
          </w:p>
          <w:p w14:paraId="4418D5F9" w14:textId="4D5DC49C" w:rsidR="00631AF3" w:rsidRPr="00756E0B" w:rsidRDefault="00631AF3" w:rsidP="00756E0B">
            <w:pPr>
              <w:pStyle w:val="ListParagraph"/>
              <w:numPr>
                <w:ilvl w:val="0"/>
                <w:numId w:val="35"/>
              </w:numPr>
              <w:rPr>
                <w:rFonts w:ascii="Arial" w:hAnsi="Arial" w:cs="Arial"/>
              </w:rPr>
            </w:pPr>
            <w:r w:rsidRPr="00756E0B">
              <w:rPr>
                <w:rFonts w:ascii="Arial" w:hAnsi="Arial" w:cs="Arial"/>
              </w:rPr>
              <w:t>Designs and develops new, innovative and non-traditional service delivery models which aim to promote a comprehensive and integrated quality service within evolving healthcare structures, overcoming any resource limitations.</w:t>
            </w:r>
          </w:p>
          <w:p w14:paraId="07D58096" w14:textId="77777777" w:rsidR="00631AF3" w:rsidRPr="00925519" w:rsidRDefault="00631AF3" w:rsidP="00756E0B">
            <w:pPr>
              <w:numPr>
                <w:ilvl w:val="0"/>
                <w:numId w:val="35"/>
              </w:numPr>
              <w:rPr>
                <w:rFonts w:ascii="Arial" w:hAnsi="Arial" w:cs="Arial"/>
                <w:i/>
              </w:rPr>
            </w:pPr>
            <w:r w:rsidRPr="00925519">
              <w:rPr>
                <w:rFonts w:ascii="Arial" w:hAnsi="Arial" w:cs="Arial"/>
                <w:iCs/>
              </w:rPr>
              <w:t>Demonstrates and promotes collaborate working relationships as well as having the ability to work independently and exercise a high degree of professional autonomy</w:t>
            </w:r>
            <w:r>
              <w:rPr>
                <w:rFonts w:ascii="Arial" w:hAnsi="Arial" w:cs="Arial"/>
                <w:iCs/>
              </w:rPr>
              <w:t>.</w:t>
            </w:r>
          </w:p>
          <w:p w14:paraId="24B2A6C7" w14:textId="77777777" w:rsidR="00631AF3" w:rsidRPr="007422C4" w:rsidRDefault="00631AF3" w:rsidP="00756E0B">
            <w:pPr>
              <w:numPr>
                <w:ilvl w:val="0"/>
                <w:numId w:val="35"/>
              </w:numPr>
              <w:rPr>
                <w:rFonts w:ascii="Arial" w:hAnsi="Arial" w:cs="Arial"/>
                <w:iCs/>
                <w:lang w:val="en-IE" w:eastAsia="en-IE"/>
              </w:rPr>
            </w:pPr>
            <w:r w:rsidRPr="00925519">
              <w:rPr>
                <w:rFonts w:ascii="Arial" w:hAnsi="Arial" w:cs="Arial"/>
                <w:iCs/>
                <w:lang w:val="en-IE" w:eastAsia="en-IE"/>
              </w:rPr>
              <w:t>Displays awareness and appreciation of service users and the ability to empathise with and treat others with dignity and respect</w:t>
            </w:r>
            <w:r>
              <w:rPr>
                <w:rFonts w:ascii="Arial" w:hAnsi="Arial" w:cs="Arial"/>
                <w:iCs/>
                <w:lang w:val="en-IE" w:eastAsia="en-IE"/>
              </w:rPr>
              <w:t>.</w:t>
            </w:r>
          </w:p>
          <w:p w14:paraId="4CDAD0FC" w14:textId="77777777" w:rsidR="00756E0B" w:rsidRDefault="00756E0B" w:rsidP="00631AF3">
            <w:pPr>
              <w:spacing w:before="100" w:beforeAutospacing="1" w:after="100" w:afterAutospacing="1" w:line="259" w:lineRule="auto"/>
              <w:contextualSpacing/>
              <w:rPr>
                <w:rFonts w:ascii="Arial" w:eastAsia="Arial" w:hAnsi="Arial" w:cs="Arial"/>
                <w:b/>
                <w:bCs/>
                <w:color w:val="000000" w:themeColor="text1"/>
                <w:lang w:val="en-US"/>
              </w:rPr>
            </w:pPr>
          </w:p>
          <w:p w14:paraId="74B4E12E" w14:textId="0C52502F" w:rsidR="00631AF3" w:rsidRPr="009F0ED8" w:rsidRDefault="00631AF3" w:rsidP="00631AF3">
            <w:pPr>
              <w:spacing w:before="100" w:beforeAutospacing="1" w:after="100" w:afterAutospacing="1" w:line="259" w:lineRule="auto"/>
              <w:contextualSpacing/>
              <w:rPr>
                <w:rFonts w:ascii="Arial" w:eastAsia="Arial" w:hAnsi="Arial" w:cs="Arial"/>
                <w:b/>
                <w:bCs/>
                <w:color w:val="000000" w:themeColor="text1"/>
                <w:lang w:val="en-US"/>
              </w:rPr>
            </w:pPr>
            <w:r w:rsidRPr="009F0ED8">
              <w:rPr>
                <w:rFonts w:ascii="Arial" w:eastAsia="Arial" w:hAnsi="Arial" w:cs="Arial"/>
                <w:b/>
                <w:bCs/>
                <w:color w:val="000000" w:themeColor="text1"/>
                <w:lang w:val="en-US"/>
              </w:rPr>
              <w:t xml:space="preserve">Evaluating Information and Judging Situations </w:t>
            </w:r>
          </w:p>
          <w:p w14:paraId="5A2F8716" w14:textId="77777777" w:rsidR="00631AF3" w:rsidRPr="009F0ED8" w:rsidRDefault="00631AF3" w:rsidP="00631AF3">
            <w:pPr>
              <w:spacing w:before="100" w:beforeAutospacing="1" w:after="100" w:afterAutospacing="1"/>
              <w:contextualSpacing/>
              <w:rPr>
                <w:rFonts w:ascii="Arial" w:eastAsiaTheme="minorEastAsia" w:hAnsi="Arial" w:cs="Arial"/>
                <w:i/>
                <w:color w:val="000000" w:themeColor="text1"/>
                <w:lang w:val="en-US"/>
              </w:rPr>
            </w:pPr>
            <w:r w:rsidRPr="009F0ED8">
              <w:rPr>
                <w:rFonts w:ascii="Arial" w:eastAsiaTheme="minorEastAsia" w:hAnsi="Arial" w:cs="Arial"/>
                <w:i/>
                <w:color w:val="000000" w:themeColor="text1"/>
                <w:lang w:val="en-US"/>
              </w:rPr>
              <w:t>For example:</w:t>
            </w:r>
          </w:p>
          <w:p w14:paraId="6C5E4E0D" w14:textId="77777777" w:rsidR="00631AF3" w:rsidRDefault="00631AF3" w:rsidP="00631AF3">
            <w:pPr>
              <w:numPr>
                <w:ilvl w:val="0"/>
                <w:numId w:val="35"/>
              </w:numPr>
              <w:rPr>
                <w:rFonts w:ascii="Arial" w:hAnsi="Arial" w:cs="Arial"/>
                <w:iCs/>
                <w:lang w:val="en-IE" w:eastAsia="en-IE"/>
              </w:rPr>
            </w:pPr>
            <w:r w:rsidRPr="007422C4">
              <w:rPr>
                <w:rFonts w:ascii="Arial" w:hAnsi="Arial" w:cs="Arial"/>
                <w:iCs/>
                <w:lang w:val="en-IE" w:eastAsia="en-IE"/>
              </w:rPr>
              <w:t>Exercise</w:t>
            </w:r>
            <w:r>
              <w:rPr>
                <w:rFonts w:ascii="Arial" w:hAnsi="Arial" w:cs="Arial"/>
                <w:iCs/>
                <w:lang w:val="en-IE" w:eastAsia="en-IE"/>
              </w:rPr>
              <w:t>s</w:t>
            </w:r>
            <w:r w:rsidRPr="007422C4">
              <w:rPr>
                <w:rFonts w:ascii="Arial" w:hAnsi="Arial" w:cs="Arial"/>
                <w:iCs/>
                <w:lang w:val="en-IE" w:eastAsia="en-IE"/>
              </w:rPr>
              <w:t xml:space="preserve"> a high </w:t>
            </w:r>
            <w:r>
              <w:rPr>
                <w:rFonts w:ascii="Arial" w:hAnsi="Arial" w:cs="Arial"/>
                <w:iCs/>
                <w:lang w:val="en-IE" w:eastAsia="en-IE"/>
              </w:rPr>
              <w:t>degree of professional autonomy</w:t>
            </w:r>
            <w:r w:rsidRPr="007422C4">
              <w:rPr>
                <w:rFonts w:ascii="Arial" w:hAnsi="Arial" w:cs="Arial"/>
                <w:iCs/>
                <w:lang w:val="en-IE" w:eastAsia="en-IE"/>
              </w:rPr>
              <w:t xml:space="preserve"> in the analysis of highly complex facts or situations that contribute to the implementation of a treatment or management strategy for the service user.</w:t>
            </w:r>
          </w:p>
          <w:p w14:paraId="78E53A9C" w14:textId="77777777" w:rsidR="00631AF3" w:rsidRPr="00AE410A" w:rsidRDefault="00631AF3" w:rsidP="00631AF3">
            <w:pPr>
              <w:numPr>
                <w:ilvl w:val="0"/>
                <w:numId w:val="35"/>
              </w:numPr>
              <w:rPr>
                <w:rFonts w:ascii="Arial" w:hAnsi="Arial" w:cs="Arial"/>
                <w:iCs/>
                <w:lang w:val="en-IE" w:eastAsia="en-IE"/>
              </w:rPr>
            </w:pPr>
            <w:r w:rsidRPr="00AE410A">
              <w:rPr>
                <w:rFonts w:ascii="Arial" w:hAnsi="Arial" w:cs="Arial"/>
                <w:iCs/>
                <w:lang w:val="en-IE" w:eastAsia="en-IE"/>
              </w:rPr>
              <w:t>Demonstrate</w:t>
            </w:r>
            <w:r>
              <w:rPr>
                <w:rFonts w:ascii="Arial" w:hAnsi="Arial" w:cs="Arial"/>
                <w:iCs/>
                <w:lang w:val="en-IE" w:eastAsia="en-IE"/>
              </w:rPr>
              <w:t>s</w:t>
            </w:r>
            <w:r w:rsidRPr="00AE410A">
              <w:rPr>
                <w:rFonts w:ascii="Arial" w:hAnsi="Arial" w:cs="Arial"/>
                <w:iCs/>
                <w:lang w:val="en-IE" w:eastAsia="en-IE"/>
              </w:rPr>
              <w:t xml:space="preserve"> the ability to effectively analyse and critically evaluate complex information and make appropriate decisions.</w:t>
            </w:r>
          </w:p>
          <w:p w14:paraId="0D067679" w14:textId="77777777" w:rsidR="00631AF3" w:rsidRPr="00AE410A" w:rsidRDefault="00631AF3" w:rsidP="00631AF3">
            <w:pPr>
              <w:numPr>
                <w:ilvl w:val="0"/>
                <w:numId w:val="35"/>
              </w:numPr>
              <w:rPr>
                <w:rFonts w:ascii="Arial" w:hAnsi="Arial" w:cs="Arial"/>
              </w:rPr>
            </w:pPr>
            <w:r w:rsidRPr="00AE410A">
              <w:rPr>
                <w:rFonts w:ascii="Arial" w:hAnsi="Arial" w:cs="Arial"/>
              </w:rPr>
              <w:t>Explains the rationale behind decisions confidently when faced with opposing or competing demands. Is objective but also aware of sensitivities in their approach.</w:t>
            </w:r>
          </w:p>
          <w:p w14:paraId="4BFBC6EA" w14:textId="77777777" w:rsidR="00631AF3" w:rsidRDefault="00631AF3" w:rsidP="00631AF3">
            <w:pPr>
              <w:pStyle w:val="ListParagraph"/>
              <w:numPr>
                <w:ilvl w:val="0"/>
                <w:numId w:val="35"/>
              </w:numPr>
              <w:rPr>
                <w:rFonts w:ascii="Arial" w:hAnsi="Arial" w:cs="Arial"/>
                <w:iCs/>
                <w:color w:val="000000"/>
              </w:rPr>
            </w:pPr>
            <w:r w:rsidRPr="00AE410A">
              <w:rPr>
                <w:rFonts w:ascii="Arial" w:hAnsi="Arial" w:cs="Arial"/>
                <w:iCs/>
                <w:color w:val="000000"/>
              </w:rPr>
              <w:t>Regularly quantifies and evaluates activities against service plans and takes timely action to correct potential difficulties and/or to respond to changing needs. Recognises how service constraints impact on service delivery.</w:t>
            </w:r>
          </w:p>
          <w:p w14:paraId="150AD960" w14:textId="77777777" w:rsidR="00631AF3" w:rsidRPr="007422C4" w:rsidRDefault="00631AF3" w:rsidP="00631AF3">
            <w:pPr>
              <w:pStyle w:val="ListParagraph"/>
              <w:ind w:left="360"/>
              <w:rPr>
                <w:rFonts w:ascii="Arial" w:hAnsi="Arial" w:cs="Arial"/>
                <w:iCs/>
                <w:color w:val="000000"/>
              </w:rPr>
            </w:pPr>
          </w:p>
          <w:p w14:paraId="5C41ED99" w14:textId="77777777" w:rsidR="00631AF3" w:rsidRPr="009F0ED8" w:rsidRDefault="00631AF3" w:rsidP="00631AF3">
            <w:pPr>
              <w:spacing w:line="259" w:lineRule="auto"/>
              <w:contextualSpacing/>
              <w:rPr>
                <w:rFonts w:ascii="Arial" w:eastAsia="Arial" w:hAnsi="Arial" w:cs="Arial"/>
                <w:b/>
                <w:bCs/>
                <w:color w:val="000000" w:themeColor="text1"/>
                <w:lang w:val="en-US"/>
              </w:rPr>
            </w:pPr>
            <w:r w:rsidRPr="009F0ED8">
              <w:rPr>
                <w:rFonts w:ascii="Arial" w:eastAsia="Arial" w:hAnsi="Arial" w:cs="Arial"/>
                <w:b/>
                <w:bCs/>
                <w:color w:val="000000" w:themeColor="text1"/>
                <w:lang w:val="en-US"/>
              </w:rPr>
              <w:t>Communications and Interpersonal Skills</w:t>
            </w:r>
          </w:p>
          <w:p w14:paraId="6844E97C" w14:textId="77777777" w:rsidR="00631AF3" w:rsidRDefault="00631AF3" w:rsidP="00631AF3">
            <w:pPr>
              <w:contextualSpacing/>
              <w:rPr>
                <w:rFonts w:ascii="Arial" w:eastAsiaTheme="minorEastAsia" w:hAnsi="Arial" w:cs="Arial"/>
                <w:i/>
                <w:color w:val="000000" w:themeColor="text1"/>
                <w:lang w:val="en-US"/>
              </w:rPr>
            </w:pPr>
            <w:r w:rsidRPr="009F0ED8">
              <w:rPr>
                <w:rFonts w:ascii="Arial" w:eastAsiaTheme="minorEastAsia" w:hAnsi="Arial" w:cs="Arial"/>
                <w:i/>
                <w:color w:val="000000" w:themeColor="text1"/>
                <w:lang w:val="en-US"/>
              </w:rPr>
              <w:t>For example:</w:t>
            </w:r>
          </w:p>
          <w:p w14:paraId="36BE3142" w14:textId="77777777" w:rsidR="00631AF3" w:rsidRPr="0059459B" w:rsidRDefault="00631AF3" w:rsidP="00631AF3">
            <w:pPr>
              <w:numPr>
                <w:ilvl w:val="0"/>
                <w:numId w:val="35"/>
              </w:numPr>
              <w:rPr>
                <w:rFonts w:ascii="Arial" w:hAnsi="Arial" w:cs="Arial"/>
                <w:iCs/>
                <w:lang w:val="en-IE" w:eastAsia="en-IE"/>
              </w:rPr>
            </w:pPr>
            <w:r w:rsidRPr="0059459B">
              <w:rPr>
                <w:rFonts w:ascii="Arial" w:hAnsi="Arial" w:cs="Arial"/>
                <w:iCs/>
                <w:lang w:val="en-IE" w:eastAsia="en-IE"/>
              </w:rPr>
              <w:t>Displays effective communication skills (written &amp; verbal)</w:t>
            </w:r>
            <w:r w:rsidRPr="0059459B">
              <w:rPr>
                <w:rFonts w:ascii="Arial" w:hAnsi="Arial" w:cs="Arial"/>
                <w:iCs/>
                <w:color w:val="000000"/>
              </w:rPr>
              <w:t xml:space="preserve"> e.g. </w:t>
            </w:r>
            <w:r w:rsidRPr="0059459B">
              <w:rPr>
                <w:rFonts w:ascii="Arial" w:hAnsi="Arial" w:cs="Arial"/>
                <w:iCs/>
                <w:lang w:val="en-IE" w:eastAsia="en-IE"/>
              </w:rPr>
              <w:t>presents written information in a clear, concise and well-structured manner</w:t>
            </w:r>
            <w:r w:rsidRPr="0059459B">
              <w:rPr>
                <w:rFonts w:ascii="Arial" w:hAnsi="Arial" w:cs="Arial"/>
                <w:iCs/>
                <w:color w:val="000000"/>
              </w:rPr>
              <w:t xml:space="preserve"> / communicates complex information by tailoring the communication method and the message to match the needs of the audience.</w:t>
            </w:r>
          </w:p>
          <w:p w14:paraId="39748A71" w14:textId="77777777" w:rsidR="00631AF3" w:rsidRPr="0059459B" w:rsidRDefault="00631AF3" w:rsidP="00631AF3">
            <w:pPr>
              <w:numPr>
                <w:ilvl w:val="0"/>
                <w:numId w:val="35"/>
              </w:numPr>
              <w:rPr>
                <w:rFonts w:ascii="Arial" w:hAnsi="Arial" w:cs="Arial"/>
                <w:i/>
                <w:color w:val="000000"/>
              </w:rPr>
            </w:pPr>
            <w:r w:rsidRPr="0059459B">
              <w:rPr>
                <w:rFonts w:ascii="Arial" w:hAnsi="Arial" w:cs="Arial"/>
                <w:iCs/>
                <w:color w:val="000000"/>
              </w:rPr>
              <w:t>Demonstrates</w:t>
            </w:r>
            <w:r w:rsidRPr="0059459B">
              <w:rPr>
                <w:rFonts w:ascii="Arial" w:hAnsi="Arial" w:cs="Arial"/>
                <w:iCs/>
                <w:lang w:val="en-IE" w:eastAsia="en-IE"/>
              </w:rPr>
              <w:t xml:space="preserve"> sound interpersonal skills including the ability to</w:t>
            </w:r>
            <w:r>
              <w:rPr>
                <w:rFonts w:ascii="Arial" w:hAnsi="Arial" w:cs="Arial"/>
                <w:iCs/>
                <w:lang w:val="en-IE" w:eastAsia="en-IE"/>
              </w:rPr>
              <w:t xml:space="preserve"> </w:t>
            </w:r>
            <w:r w:rsidRPr="0059459B">
              <w:rPr>
                <w:rFonts w:ascii="Arial" w:hAnsi="Arial" w:cs="Arial"/>
                <w:iCs/>
                <w:lang w:val="en-IE" w:eastAsia="en-IE"/>
              </w:rPr>
              <w:t xml:space="preserve">collaborate </w:t>
            </w:r>
            <w:r>
              <w:rPr>
                <w:rFonts w:ascii="Arial" w:hAnsi="Arial" w:cs="Arial"/>
                <w:iCs/>
                <w:lang w:val="en-IE" w:eastAsia="en-IE"/>
              </w:rPr>
              <w:t xml:space="preserve">effectively </w:t>
            </w:r>
            <w:r w:rsidRPr="0059459B">
              <w:rPr>
                <w:rFonts w:ascii="Arial" w:hAnsi="Arial" w:cs="Arial"/>
                <w:iCs/>
                <w:lang w:val="en-IE" w:eastAsia="en-IE"/>
              </w:rPr>
              <w:t xml:space="preserve">with </w:t>
            </w:r>
            <w:r>
              <w:rPr>
                <w:rFonts w:ascii="Arial" w:hAnsi="Arial" w:cs="Arial"/>
                <w:iCs/>
                <w:lang w:val="en-IE" w:eastAsia="en-IE"/>
              </w:rPr>
              <w:t xml:space="preserve">a wide range of people, </w:t>
            </w:r>
            <w:r w:rsidRPr="0059459B">
              <w:rPr>
                <w:rFonts w:ascii="Arial" w:hAnsi="Arial" w:cs="Arial"/>
                <w:iCs/>
                <w:lang w:val="en-IE" w:eastAsia="en-IE"/>
              </w:rPr>
              <w:t>colleagues, families, carers etc.</w:t>
            </w:r>
          </w:p>
          <w:p w14:paraId="5F4796C9" w14:textId="77777777" w:rsidR="00631AF3" w:rsidRDefault="00631AF3" w:rsidP="00631AF3">
            <w:pPr>
              <w:numPr>
                <w:ilvl w:val="0"/>
                <w:numId w:val="35"/>
              </w:numPr>
              <w:rPr>
                <w:rFonts w:ascii="Arial" w:hAnsi="Arial" w:cs="Arial"/>
                <w:i/>
                <w:color w:val="000000"/>
              </w:rPr>
            </w:pPr>
            <w:r w:rsidRPr="0059459B">
              <w:rPr>
                <w:rFonts w:ascii="Arial" w:hAnsi="Arial" w:cs="Arial"/>
                <w:iCs/>
                <w:color w:val="000000"/>
              </w:rPr>
              <w:t xml:space="preserve">Demonstrates sensitivity, diplomacy and tact when dealing with others and </w:t>
            </w:r>
            <w:r>
              <w:rPr>
                <w:rFonts w:ascii="Arial" w:hAnsi="Arial" w:cs="Arial"/>
                <w:iCs/>
                <w:color w:val="000000"/>
              </w:rPr>
              <w:t>is</w:t>
            </w:r>
            <w:r w:rsidRPr="0059459B">
              <w:rPr>
                <w:rFonts w:ascii="Arial" w:hAnsi="Arial" w:cs="Arial"/>
                <w:iCs/>
                <w:color w:val="000000"/>
              </w:rPr>
              <w:t xml:space="preserve"> patient and tolerant when dealing with conflict or negative attitudes from others. </w:t>
            </w:r>
          </w:p>
          <w:p w14:paraId="3D5C64BC" w14:textId="4B616044" w:rsidR="009D2E61" w:rsidRPr="00631AF3" w:rsidRDefault="00631AF3" w:rsidP="00896F79">
            <w:pPr>
              <w:numPr>
                <w:ilvl w:val="0"/>
                <w:numId w:val="35"/>
              </w:numPr>
              <w:rPr>
                <w:rFonts w:ascii="Arial" w:hAnsi="Arial" w:cs="Arial"/>
                <w:i/>
                <w:color w:val="000000"/>
              </w:rPr>
            </w:pPr>
            <w:r w:rsidRPr="00631AF3">
              <w:rPr>
                <w:rFonts w:ascii="Arial" w:hAnsi="Arial" w:cs="Arial"/>
                <w:color w:val="000000"/>
              </w:rPr>
              <w:t>D</w:t>
            </w:r>
            <w:r w:rsidRPr="00631AF3">
              <w:rPr>
                <w:rFonts w:ascii="Arial" w:hAnsi="Arial" w:cs="Arial"/>
                <w:iCs/>
                <w:color w:val="000000"/>
              </w:rPr>
              <w:t>emonstrates strong negotiation skills, remains firm but flexible when putting forward a point of view.</w:t>
            </w:r>
          </w:p>
          <w:p w14:paraId="27580873" w14:textId="29055801" w:rsidR="00F35F81" w:rsidRPr="00E47FFA" w:rsidRDefault="00F35F81" w:rsidP="00C03063">
            <w:pPr>
              <w:rPr>
                <w:rFonts w:ascii="Arial" w:hAnsi="Arial" w:cs="Arial"/>
                <w:color w:val="000000"/>
              </w:rPr>
            </w:pPr>
          </w:p>
        </w:tc>
      </w:tr>
      <w:tr w:rsidR="009372A1" w:rsidRPr="00E766A5" w14:paraId="20099597" w14:textId="77777777" w:rsidTr="00631AF3">
        <w:tc>
          <w:tcPr>
            <w:tcW w:w="1856" w:type="dxa"/>
          </w:tcPr>
          <w:p w14:paraId="43F781F0" w14:textId="77777777" w:rsidR="009372A1" w:rsidRPr="00F6254C" w:rsidRDefault="009372A1" w:rsidP="009372A1">
            <w:pPr>
              <w:rPr>
                <w:rFonts w:ascii="Arial" w:hAnsi="Arial" w:cs="Arial"/>
                <w:b/>
                <w:bCs/>
              </w:rPr>
            </w:pPr>
            <w:r w:rsidRPr="00F6254C">
              <w:rPr>
                <w:rFonts w:ascii="Arial" w:hAnsi="Arial" w:cs="Arial"/>
                <w:b/>
                <w:bCs/>
              </w:rPr>
              <w:t>Campaign Specific Selection Process</w:t>
            </w:r>
          </w:p>
          <w:p w14:paraId="094099F3" w14:textId="77777777" w:rsidR="009372A1" w:rsidRPr="00F6254C" w:rsidRDefault="009372A1" w:rsidP="009372A1">
            <w:pPr>
              <w:rPr>
                <w:rFonts w:ascii="Arial" w:hAnsi="Arial" w:cs="Arial"/>
                <w:b/>
                <w:bCs/>
              </w:rPr>
            </w:pPr>
          </w:p>
          <w:p w14:paraId="0E5EB6E1" w14:textId="77777777" w:rsidR="009372A1" w:rsidRPr="00F6254C" w:rsidRDefault="009372A1" w:rsidP="009372A1">
            <w:pPr>
              <w:rPr>
                <w:rFonts w:ascii="Arial" w:hAnsi="Arial" w:cs="Arial"/>
                <w:b/>
                <w:bCs/>
              </w:rPr>
            </w:pPr>
            <w:r w:rsidRPr="00F6254C">
              <w:rPr>
                <w:rFonts w:ascii="Arial" w:hAnsi="Arial" w:cs="Arial"/>
                <w:b/>
                <w:bCs/>
              </w:rPr>
              <w:t>Ranking/Shortlisting / Interview</w:t>
            </w:r>
          </w:p>
        </w:tc>
        <w:tc>
          <w:tcPr>
            <w:tcW w:w="8764" w:type="dxa"/>
          </w:tcPr>
          <w:p w14:paraId="629A80AC" w14:textId="77777777" w:rsidR="009372A1" w:rsidRPr="00F6254C" w:rsidRDefault="009372A1" w:rsidP="009372A1">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5C472365" w14:textId="77777777" w:rsidR="009372A1" w:rsidRPr="00F6254C" w:rsidRDefault="009372A1" w:rsidP="009372A1">
            <w:pPr>
              <w:rPr>
                <w:rFonts w:ascii="Arial" w:hAnsi="Arial" w:cs="Arial"/>
              </w:rPr>
            </w:pPr>
          </w:p>
          <w:p w14:paraId="3025BC86" w14:textId="77777777" w:rsidR="009372A1" w:rsidRPr="00F6254C" w:rsidRDefault="009372A1" w:rsidP="009372A1">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14:paraId="32BE2A8F" w14:textId="77777777" w:rsidR="009372A1" w:rsidRPr="00F6254C" w:rsidRDefault="009372A1" w:rsidP="009372A1">
            <w:pPr>
              <w:rPr>
                <w:rFonts w:ascii="Arial" w:hAnsi="Arial" w:cs="Arial"/>
                <w:iCs/>
              </w:rPr>
            </w:pPr>
          </w:p>
          <w:p w14:paraId="32AD6372" w14:textId="77777777" w:rsidR="009372A1" w:rsidRDefault="009372A1" w:rsidP="009372A1">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14:paraId="0E3FED95" w14:textId="77777777" w:rsidR="005638C4" w:rsidRDefault="005638C4" w:rsidP="009372A1">
            <w:pPr>
              <w:rPr>
                <w:rFonts w:ascii="Arial" w:hAnsi="Arial" w:cs="Arial"/>
                <w:iCs/>
              </w:rPr>
            </w:pPr>
          </w:p>
          <w:p w14:paraId="44738D89" w14:textId="109B2F59" w:rsidR="005638C4" w:rsidRPr="00F6254C" w:rsidRDefault="005638C4" w:rsidP="009372A1">
            <w:pPr>
              <w:rPr>
                <w:rFonts w:ascii="Arial" w:hAnsi="Arial" w:cs="Arial"/>
                <w:iCs/>
              </w:rPr>
            </w:pPr>
            <w:r>
              <w:rPr>
                <w:rFonts w:ascii="Arial" w:hAnsi="Arial" w:cs="Arial"/>
                <w:iCs/>
              </w:rPr>
              <w:t>The HSE is an equal opportunities employer.</w:t>
            </w:r>
          </w:p>
        </w:tc>
      </w:tr>
      <w:tr w:rsidR="009372A1" w:rsidRPr="00E766A5" w14:paraId="530F24B2" w14:textId="77777777" w:rsidTr="00631AF3">
        <w:tc>
          <w:tcPr>
            <w:tcW w:w="1856" w:type="dxa"/>
          </w:tcPr>
          <w:p w14:paraId="2ABC8D03" w14:textId="77777777" w:rsidR="009372A1" w:rsidRPr="00F6254C" w:rsidRDefault="009372A1" w:rsidP="009372A1">
            <w:pPr>
              <w:rPr>
                <w:rFonts w:ascii="Arial" w:hAnsi="Arial" w:cs="Arial"/>
                <w:b/>
                <w:bCs/>
              </w:rPr>
            </w:pPr>
            <w:r w:rsidRPr="00F6254C">
              <w:rPr>
                <w:rFonts w:ascii="Arial" w:hAnsi="Arial" w:cs="Arial"/>
                <w:b/>
                <w:bCs/>
              </w:rPr>
              <w:t>Code of Practice</w:t>
            </w:r>
          </w:p>
        </w:tc>
        <w:tc>
          <w:tcPr>
            <w:tcW w:w="8764" w:type="dxa"/>
          </w:tcPr>
          <w:p w14:paraId="1E7A66B0" w14:textId="77777777" w:rsidR="009372A1" w:rsidRPr="00F6254C" w:rsidRDefault="009372A1" w:rsidP="009372A1">
            <w:pPr>
              <w:rPr>
                <w:rFonts w:ascii="Arial" w:hAnsi="Arial" w:cs="Arial"/>
              </w:rPr>
            </w:pPr>
            <w:r w:rsidRPr="00F6254C">
              <w:rPr>
                <w:rFonts w:ascii="Arial" w:hAnsi="Arial" w:cs="Arial"/>
              </w:rPr>
              <w:t xml:space="preserve">The </w:t>
            </w:r>
            <w:r w:rsidRPr="00F6254C">
              <w:rPr>
                <w:rFonts w:ascii="Arial" w:hAnsi="Arial" w:cs="Arial"/>
                <w:lang w:val="en-IE"/>
              </w:rPr>
              <w:t>Health Service Executive</w:t>
            </w:r>
            <w:r w:rsidRPr="00F6254C">
              <w:rPr>
                <w:rFonts w:ascii="Arial" w:hAnsi="Arial" w:cs="Arial"/>
                <w:color w:val="FF0000"/>
                <w:lang w:val="en-IE"/>
              </w:rPr>
              <w:t xml:space="preserve"> </w:t>
            </w:r>
            <w:r w:rsidRPr="00F6254C">
              <w:rPr>
                <w:rFonts w:ascii="Arial" w:hAnsi="Arial" w:cs="Arial"/>
              </w:rPr>
              <w:t xml:space="preserve">will run this campaign in compliance with the Code of Practice prepared by the Commission for Public Service Appointments (CPSA). The Code of Practice sets out how the core principles of probity, merit, equity and fairness might be applied on a principle basis. The Code also specifies the responsibilities placed on candidates, </w:t>
            </w:r>
            <w:r w:rsidRPr="00F6254C">
              <w:rPr>
                <w:rFonts w:ascii="Arial" w:hAnsi="Arial" w:cs="Arial"/>
                <w:iCs/>
              </w:rPr>
              <w:t xml:space="preserve">facilities for feedback to applicants </w:t>
            </w:r>
            <w:r w:rsidRPr="00F6254C">
              <w:rPr>
                <w:rFonts w:ascii="Arial" w:hAnsi="Arial" w:cs="Arial"/>
              </w:rPr>
              <w:t xml:space="preserve">on matters relating to their application when requested, and </w:t>
            </w:r>
            <w:r w:rsidRPr="00F6254C">
              <w:rPr>
                <w:rFonts w:ascii="Arial" w:hAnsi="Arial" w:cs="Arial"/>
                <w:lang w:val="en-US"/>
              </w:rPr>
              <w:t xml:space="preserve">outlines procedures in relation to requests for a review of the recruitment and selection process and review in relation to allegations of a breach of the Code of Practice. </w:t>
            </w:r>
            <w:r w:rsidRPr="00F6254C">
              <w:rPr>
                <w:rFonts w:ascii="Arial" w:hAnsi="Arial" w:cs="Arial"/>
              </w:rPr>
              <w:t xml:space="preserve"> Additional information on the </w:t>
            </w:r>
            <w:smartTag w:uri="urn:schemas-microsoft-com:office:smarttags" w:element="stockticker">
              <w:r w:rsidRPr="00F6254C">
                <w:rPr>
                  <w:rFonts w:ascii="Arial" w:hAnsi="Arial" w:cs="Arial"/>
                </w:rPr>
                <w:t>HSE</w:t>
              </w:r>
            </w:smartTag>
            <w:r w:rsidRPr="00F6254C">
              <w:rPr>
                <w:rFonts w:ascii="Arial" w:hAnsi="Arial" w:cs="Arial"/>
              </w:rPr>
              <w:t>’s review process is available in the document posted with each vacancy entitled “Code of Practice, Information for Candidates”.</w:t>
            </w:r>
          </w:p>
          <w:p w14:paraId="58C2230F" w14:textId="77777777" w:rsidR="009372A1" w:rsidRPr="00F6254C" w:rsidRDefault="009372A1" w:rsidP="009372A1">
            <w:pPr>
              <w:ind w:firstLine="720"/>
              <w:rPr>
                <w:rFonts w:ascii="Arial" w:hAnsi="Arial" w:cs="Arial"/>
              </w:rPr>
            </w:pPr>
          </w:p>
          <w:p w14:paraId="2AC7EE56" w14:textId="77777777" w:rsidR="009372A1" w:rsidRPr="00F6254C" w:rsidRDefault="009372A1" w:rsidP="009372A1">
            <w:pPr>
              <w:rPr>
                <w:rFonts w:ascii="Arial" w:hAnsi="Arial" w:cs="Arial"/>
              </w:rPr>
            </w:pPr>
            <w:r w:rsidRPr="00591EC5">
              <w:rPr>
                <w:rFonts w:ascii="Arial" w:hAnsi="Arial" w:cs="Arial"/>
              </w:rPr>
              <w:t xml:space="preserve">Codes of practice are published by the CPSA and are available on </w:t>
            </w:r>
            <w:hyperlink r:id="rId11" w:history="1">
              <w:r w:rsidRPr="00591EC5">
                <w:rPr>
                  <w:rStyle w:val="Hyperlink"/>
                  <w:rFonts w:ascii="Arial" w:hAnsi="Arial" w:cs="Arial"/>
                </w:rPr>
                <w:t>https://www.hse.ie/eng/staff/jobs</w:t>
              </w:r>
            </w:hyperlink>
            <w:r w:rsidRPr="00591EC5">
              <w:rPr>
                <w:rFonts w:ascii="Arial" w:hAnsi="Arial" w:cs="Arial"/>
              </w:rPr>
              <w:t xml:space="preserve"> in the document posted with each vacancy entitled “Code of Practice, Information for Candidates” or on </w:t>
            </w:r>
            <w:hyperlink r:id="rId12" w:history="1">
              <w:r w:rsidRPr="00591EC5">
                <w:rPr>
                  <w:rStyle w:val="Hyperlink"/>
                  <w:rFonts w:ascii="Arial" w:hAnsi="Arial" w:cs="Arial"/>
                </w:rPr>
                <w:t>https://www.cpsa.ie/</w:t>
              </w:r>
            </w:hyperlink>
            <w:r w:rsidRPr="00591EC5">
              <w:rPr>
                <w:rFonts w:ascii="Arial" w:hAnsi="Arial" w:cs="Arial"/>
              </w:rPr>
              <w:t>.</w:t>
            </w:r>
          </w:p>
        </w:tc>
      </w:tr>
      <w:tr w:rsidR="009372A1" w:rsidRPr="00E766A5" w14:paraId="79C8EEFE" w14:textId="77777777" w:rsidTr="00F6254C">
        <w:tc>
          <w:tcPr>
            <w:tcW w:w="10620" w:type="dxa"/>
            <w:gridSpan w:val="2"/>
          </w:tcPr>
          <w:p w14:paraId="06FF9723" w14:textId="77777777" w:rsidR="009372A1" w:rsidRPr="00F6254C" w:rsidRDefault="009372A1" w:rsidP="009372A1">
            <w:pPr>
              <w:rPr>
                <w:rFonts w:ascii="Arial" w:hAnsi="Arial" w:cs="Arial"/>
              </w:rPr>
            </w:pPr>
            <w:r w:rsidRPr="00F6254C">
              <w:rPr>
                <w:rFonts w:ascii="Arial" w:hAnsi="Arial" w:cs="Arial"/>
              </w:rPr>
              <w:t>The reform programme outlined for the Health Services may impact on this role and as structures change the Job Specification may be reviewed.</w:t>
            </w:r>
          </w:p>
          <w:p w14:paraId="1655BE5C" w14:textId="77777777" w:rsidR="009372A1" w:rsidRPr="00F6254C" w:rsidRDefault="009372A1" w:rsidP="009372A1">
            <w:pPr>
              <w:rPr>
                <w:rFonts w:ascii="Arial" w:hAnsi="Arial" w:cs="Arial"/>
              </w:rPr>
            </w:pPr>
          </w:p>
          <w:p w14:paraId="72747C14" w14:textId="77777777" w:rsidR="009372A1" w:rsidRPr="00F6254C" w:rsidRDefault="009372A1" w:rsidP="009372A1">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2C857D7C" w14:textId="77777777" w:rsidR="00DA7FD3" w:rsidRDefault="00DA7FD3" w:rsidP="00543F98">
      <w:pPr>
        <w:jc w:val="both"/>
        <w:rPr>
          <w:rFonts w:ascii="Arial" w:hAnsi="Arial" w:cs="Arial"/>
        </w:rPr>
      </w:pPr>
    </w:p>
    <w:p w14:paraId="182BD797" w14:textId="77777777" w:rsidR="00463454" w:rsidRDefault="00463454" w:rsidP="00543F98">
      <w:pPr>
        <w:jc w:val="both"/>
        <w:rPr>
          <w:rFonts w:ascii="Arial" w:hAnsi="Arial" w:cs="Arial"/>
        </w:rPr>
      </w:pPr>
    </w:p>
    <w:p w14:paraId="6C009CD1" w14:textId="6E8CE4F3" w:rsidR="00F35F81" w:rsidRDefault="00F35F81" w:rsidP="00543F98">
      <w:pPr>
        <w:jc w:val="center"/>
        <w:rPr>
          <w:rFonts w:ascii="Arial" w:hAnsi="Arial" w:cs="Arial"/>
          <w:b/>
          <w:color w:val="000099"/>
        </w:rPr>
      </w:pPr>
    </w:p>
    <w:p w14:paraId="2E383531" w14:textId="3D5D5678" w:rsidR="00F35F81" w:rsidRDefault="00F35F81" w:rsidP="00543F98">
      <w:pPr>
        <w:jc w:val="center"/>
        <w:rPr>
          <w:rFonts w:ascii="Arial" w:hAnsi="Arial" w:cs="Arial"/>
          <w:b/>
          <w:color w:val="000099"/>
        </w:rPr>
      </w:pPr>
    </w:p>
    <w:p w14:paraId="40CAFFE0" w14:textId="46C71CC0" w:rsidR="00F35F81" w:rsidRDefault="00F35F81" w:rsidP="00543F98">
      <w:pPr>
        <w:jc w:val="center"/>
        <w:rPr>
          <w:rFonts w:ascii="Arial" w:hAnsi="Arial" w:cs="Arial"/>
          <w:b/>
          <w:color w:val="000099"/>
        </w:rPr>
      </w:pPr>
    </w:p>
    <w:p w14:paraId="5FA6CC90" w14:textId="1D028FD9" w:rsidR="00F35F81" w:rsidRDefault="00F35F81" w:rsidP="00543F98">
      <w:pPr>
        <w:jc w:val="center"/>
        <w:rPr>
          <w:rFonts w:ascii="Arial" w:hAnsi="Arial" w:cs="Arial"/>
          <w:b/>
          <w:color w:val="000099"/>
        </w:rPr>
      </w:pPr>
    </w:p>
    <w:p w14:paraId="1EEEE1C3" w14:textId="4D57C796" w:rsidR="00F35F81" w:rsidRDefault="00F35F81" w:rsidP="00543F98">
      <w:pPr>
        <w:jc w:val="center"/>
        <w:rPr>
          <w:rFonts w:ascii="Arial" w:hAnsi="Arial" w:cs="Arial"/>
          <w:b/>
          <w:color w:val="000099"/>
        </w:rPr>
      </w:pPr>
    </w:p>
    <w:p w14:paraId="3B90A5DA" w14:textId="77777777" w:rsidR="00F35F81" w:rsidRDefault="00F35F81" w:rsidP="00543F98">
      <w:pPr>
        <w:jc w:val="center"/>
        <w:rPr>
          <w:rFonts w:ascii="Arial" w:hAnsi="Arial" w:cs="Arial"/>
          <w:b/>
          <w:color w:val="000099"/>
        </w:rPr>
      </w:pPr>
    </w:p>
    <w:p w14:paraId="7D693C55" w14:textId="77777777" w:rsidR="007D639C" w:rsidRDefault="00AB4063" w:rsidP="00543F98">
      <w:pPr>
        <w:jc w:val="center"/>
        <w:rPr>
          <w:rFonts w:ascii="Arial" w:hAnsi="Arial" w:cs="Arial"/>
          <w:b/>
          <w:color w:val="000099"/>
        </w:rPr>
      </w:pPr>
      <w:r>
        <w:rPr>
          <w:noProof/>
          <w:lang w:val="en-IE" w:eastAsia="en-IE"/>
        </w:rPr>
        <w:drawing>
          <wp:anchor distT="0" distB="0" distL="114300" distR="114300" simplePos="0" relativeHeight="251663360" behindDoc="0" locked="0" layoutInCell="1" allowOverlap="1" wp14:anchorId="1962AF7F" wp14:editId="79F35F2B">
            <wp:simplePos x="0" y="0"/>
            <wp:positionH relativeFrom="column">
              <wp:posOffset>-356478</wp:posOffset>
            </wp:positionH>
            <wp:positionV relativeFrom="paragraph">
              <wp:posOffset>-773999</wp:posOffset>
            </wp:positionV>
            <wp:extent cx="1152525" cy="124777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52525" cy="1247775"/>
                    </a:xfrm>
                    <a:prstGeom prst="rect">
                      <a:avLst/>
                    </a:prstGeom>
                    <a:noFill/>
                  </pic:spPr>
                </pic:pic>
              </a:graphicData>
            </a:graphic>
          </wp:anchor>
        </w:drawing>
      </w:r>
    </w:p>
    <w:p w14:paraId="547B693C" w14:textId="77777777" w:rsidR="00745415" w:rsidRDefault="00745415" w:rsidP="00745415">
      <w:pPr>
        <w:jc w:val="center"/>
        <w:rPr>
          <w:rFonts w:ascii="Arial" w:hAnsi="Arial" w:cs="Arial"/>
          <w:b/>
        </w:rPr>
      </w:pPr>
      <w:r>
        <w:rPr>
          <w:rFonts w:ascii="Arial" w:hAnsi="Arial" w:cs="Arial"/>
          <w:b/>
        </w:rPr>
        <w:t>Radiographer, Clinical Specialist (</w:t>
      </w:r>
      <w:r w:rsidRPr="0038638F">
        <w:rPr>
          <w:rFonts w:ascii="Arial" w:hAnsi="Arial" w:cs="Arial"/>
          <w:b/>
          <w:color w:val="000099"/>
        </w:rPr>
        <w:t>INSERT SPECIALISM</w:t>
      </w:r>
      <w:r>
        <w:rPr>
          <w:rFonts w:ascii="Arial" w:hAnsi="Arial" w:cs="Arial"/>
          <w:b/>
        </w:rPr>
        <w:t>)</w:t>
      </w:r>
    </w:p>
    <w:p w14:paraId="304754B1"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3B88CBCA"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24CD832E" w14:textId="77777777" w:rsidTr="005F595E">
        <w:tc>
          <w:tcPr>
            <w:tcW w:w="1985" w:type="dxa"/>
          </w:tcPr>
          <w:p w14:paraId="09FED4C9"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1035D2AD"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7BDFFE67" w14:textId="77777777" w:rsidR="00543F98" w:rsidRDefault="00543F98" w:rsidP="005F595E">
            <w:pPr>
              <w:tabs>
                <w:tab w:val="left" w:pos="-720"/>
                <w:tab w:val="left" w:pos="0"/>
                <w:tab w:val="left" w:pos="720"/>
              </w:tabs>
              <w:suppressAutoHyphens/>
              <w:jc w:val="both"/>
              <w:rPr>
                <w:rFonts w:ascii="Arial" w:hAnsi="Arial" w:cs="Arial"/>
                <w:spacing w:val="-3"/>
              </w:rPr>
            </w:pPr>
          </w:p>
          <w:p w14:paraId="5B2FA12A"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4D46A9E4" w14:textId="77777777" w:rsidR="00543F98" w:rsidRDefault="00543F98" w:rsidP="005F595E">
            <w:pPr>
              <w:tabs>
                <w:tab w:val="left" w:pos="-720"/>
                <w:tab w:val="left" w:pos="0"/>
                <w:tab w:val="left" w:pos="720"/>
              </w:tabs>
              <w:suppressAutoHyphens/>
              <w:jc w:val="both"/>
              <w:rPr>
                <w:rFonts w:ascii="Arial" w:hAnsi="Arial" w:cs="Arial"/>
                <w:spacing w:val="-3"/>
              </w:rPr>
            </w:pPr>
          </w:p>
          <w:p w14:paraId="2AF05D4E"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62384C21"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74C81AC5" w14:textId="77777777" w:rsidTr="005F595E">
        <w:tc>
          <w:tcPr>
            <w:tcW w:w="1985" w:type="dxa"/>
          </w:tcPr>
          <w:p w14:paraId="7B2E327B"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3653906C"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3ED83CE7" w14:textId="77777777" w:rsidR="00543F98" w:rsidRDefault="00543F98" w:rsidP="005F595E">
            <w:pPr>
              <w:jc w:val="both"/>
              <w:rPr>
                <w:rFonts w:ascii="Arial" w:hAnsi="Arial" w:cs="Arial"/>
              </w:rPr>
            </w:pPr>
          </w:p>
          <w:p w14:paraId="08A53034"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4436FCE7" w14:textId="77777777" w:rsidR="00543F98" w:rsidRDefault="00543F98" w:rsidP="005F595E">
            <w:pPr>
              <w:jc w:val="both"/>
              <w:rPr>
                <w:rFonts w:ascii="Arial" w:hAnsi="Arial" w:cs="Arial"/>
              </w:rPr>
            </w:pPr>
          </w:p>
          <w:p w14:paraId="0C9104BC"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326F5978" w14:textId="77777777" w:rsidR="00543F98" w:rsidRPr="00E766A5" w:rsidRDefault="00543F98" w:rsidP="005F595E">
            <w:pPr>
              <w:jc w:val="both"/>
              <w:rPr>
                <w:rFonts w:ascii="Arial" w:hAnsi="Arial" w:cs="Arial"/>
              </w:rPr>
            </w:pPr>
          </w:p>
        </w:tc>
      </w:tr>
      <w:tr w:rsidR="00543F98" w:rsidRPr="00E766A5" w14:paraId="7E21FABB" w14:textId="77777777" w:rsidTr="005F595E">
        <w:tc>
          <w:tcPr>
            <w:tcW w:w="1985" w:type="dxa"/>
          </w:tcPr>
          <w:p w14:paraId="3BB7F107"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1AA65DF5" w14:textId="77777777" w:rsidR="00543F98" w:rsidRPr="00E766A5" w:rsidRDefault="00543F98" w:rsidP="005F595E">
            <w:pPr>
              <w:jc w:val="both"/>
              <w:rPr>
                <w:rFonts w:ascii="Arial" w:hAnsi="Arial" w:cs="Arial"/>
                <w:b/>
                <w:bCs/>
              </w:rPr>
            </w:pPr>
          </w:p>
        </w:tc>
        <w:tc>
          <w:tcPr>
            <w:tcW w:w="7655" w:type="dxa"/>
          </w:tcPr>
          <w:p w14:paraId="7B6F2D42"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73283216" w14:textId="77777777" w:rsidR="00543F98" w:rsidRPr="00E766A5" w:rsidRDefault="00543F98" w:rsidP="005F595E">
            <w:pPr>
              <w:jc w:val="both"/>
              <w:rPr>
                <w:rFonts w:ascii="Arial" w:hAnsi="Arial" w:cs="Arial"/>
              </w:rPr>
            </w:pPr>
          </w:p>
          <w:p w14:paraId="68167299" w14:textId="77777777"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4037341E" w14:textId="77777777" w:rsidR="00543F98" w:rsidRPr="00384FEE" w:rsidRDefault="00543F98" w:rsidP="005F595E">
            <w:pPr>
              <w:jc w:val="both"/>
              <w:rPr>
                <w:rFonts w:ascii="Arial" w:hAnsi="Arial" w:cs="Arial"/>
                <w:b/>
                <w:color w:val="FF0000"/>
              </w:rPr>
            </w:pPr>
          </w:p>
          <w:p w14:paraId="20D74941" w14:textId="77777777"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55688139" w14:textId="77777777" w:rsidTr="005F595E">
        <w:tc>
          <w:tcPr>
            <w:tcW w:w="1985" w:type="dxa"/>
          </w:tcPr>
          <w:p w14:paraId="789CDA02"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34646528"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0A896EB3" w14:textId="77777777" w:rsidR="00543F98" w:rsidRPr="00E766A5" w:rsidRDefault="00543F98" w:rsidP="005F595E">
            <w:pPr>
              <w:jc w:val="both"/>
              <w:rPr>
                <w:rFonts w:ascii="Arial" w:hAnsi="Arial" w:cs="Arial"/>
              </w:rPr>
            </w:pPr>
          </w:p>
        </w:tc>
      </w:tr>
      <w:tr w:rsidR="00543F98" w:rsidRPr="00E766A5" w14:paraId="5C5E6B89" w14:textId="77777777" w:rsidTr="005F595E">
        <w:tc>
          <w:tcPr>
            <w:tcW w:w="1985" w:type="dxa"/>
          </w:tcPr>
          <w:p w14:paraId="25324A64"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155C9A46" w14:textId="77777777" w:rsidR="00543F98" w:rsidRPr="00E766A5" w:rsidRDefault="00543F98" w:rsidP="005F595E">
            <w:pPr>
              <w:jc w:val="both"/>
              <w:rPr>
                <w:rFonts w:ascii="Arial" w:hAnsi="Arial" w:cs="Arial"/>
                <w:b/>
                <w:bCs/>
              </w:rPr>
            </w:pPr>
          </w:p>
          <w:p w14:paraId="1C972EE5" w14:textId="77777777" w:rsidR="00543F98" w:rsidRPr="00E766A5" w:rsidRDefault="00543F98" w:rsidP="005F595E">
            <w:pPr>
              <w:jc w:val="both"/>
              <w:rPr>
                <w:rFonts w:ascii="Arial" w:hAnsi="Arial" w:cs="Arial"/>
                <w:b/>
                <w:bCs/>
              </w:rPr>
            </w:pPr>
          </w:p>
        </w:tc>
        <w:tc>
          <w:tcPr>
            <w:tcW w:w="7655" w:type="dxa"/>
          </w:tcPr>
          <w:p w14:paraId="6EEEDB42"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Year" w:val="2005"/>
                <w:attr w:name="Day" w:val="1"/>
                <w:attr w:name="Month" w:val="1"/>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Year" w:val="2004"/>
                <w:attr w:name="Day" w:val="31"/>
                <w:attr w:name="Month" w:val="12"/>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704AF944" w14:textId="77777777" w:rsidTr="005F595E">
        <w:tc>
          <w:tcPr>
            <w:tcW w:w="1985" w:type="dxa"/>
          </w:tcPr>
          <w:p w14:paraId="2D504AA7"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7C4CA103"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22C9E0B6"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35BE59E5"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628B6D5F"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19EFC4C8"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1E5CFC62"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5077E24F" w14:textId="77777777" w:rsidTr="005F595E">
        <w:tc>
          <w:tcPr>
            <w:tcW w:w="1985" w:type="dxa"/>
          </w:tcPr>
          <w:p w14:paraId="0749925A" w14:textId="77777777"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14:paraId="2C8048DC"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6F3FBB" w:rsidRPr="00E766A5" w14:paraId="3F2D6E0A" w14:textId="77777777" w:rsidTr="005F595E">
        <w:tc>
          <w:tcPr>
            <w:tcW w:w="1985" w:type="dxa"/>
          </w:tcPr>
          <w:p w14:paraId="087FAFFF" w14:textId="77777777" w:rsidR="006F3FBB" w:rsidRDefault="006F3FBB" w:rsidP="006F3FBB">
            <w:pPr>
              <w:rPr>
                <w:rFonts w:ascii="Arial" w:hAnsi="Arial" w:cs="Arial"/>
                <w:b/>
                <w:bCs/>
              </w:rPr>
            </w:pPr>
            <w:r w:rsidRPr="00756E0B">
              <w:rPr>
                <w:rFonts w:ascii="Arial" w:hAnsi="Arial" w:cs="Arial"/>
                <w:b/>
                <w:bCs/>
              </w:rPr>
              <w:t>Protection for Persons Reporting Child Abuse Act 1998</w:t>
            </w:r>
          </w:p>
          <w:p w14:paraId="0D679F22" w14:textId="77777777" w:rsidR="006F3FBB" w:rsidRPr="00E766A5" w:rsidRDefault="006F3FBB" w:rsidP="006F3FBB">
            <w:pPr>
              <w:rPr>
                <w:rFonts w:ascii="Arial" w:hAnsi="Arial" w:cs="Arial"/>
                <w:b/>
                <w:bCs/>
              </w:rPr>
            </w:pPr>
          </w:p>
        </w:tc>
        <w:tc>
          <w:tcPr>
            <w:tcW w:w="7655" w:type="dxa"/>
          </w:tcPr>
          <w:p w14:paraId="5B50A095" w14:textId="258F8B47" w:rsidR="006F3FBB" w:rsidRPr="00E766A5" w:rsidRDefault="006F3FBB" w:rsidP="006F3FBB">
            <w:pPr>
              <w:pStyle w:val="Heading7"/>
              <w:rPr>
                <w:rFonts w:cs="Arial"/>
                <w:b w:val="0"/>
                <w:sz w:val="20"/>
              </w:rPr>
            </w:pPr>
            <w:r w:rsidRPr="00C46868">
              <w:rPr>
                <w:rFonts w:cs="Arial"/>
                <w:b w:val="0"/>
                <w:sz w:val="20"/>
              </w:rPr>
              <w:t>As this post is one of those designated under the Protection for Persons Reporting Child Abuse Act 1998, appointment to this post appoints one as a designated officer in accordance with Section 2 of the Act.  You will remain a designated officer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tc>
      </w:tr>
      <w:tr w:rsidR="006F3FBB" w14:paraId="5EFD597A"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2231C7FE" w14:textId="77777777" w:rsidR="006F3FBB" w:rsidRDefault="006F3FBB" w:rsidP="006F3FBB">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6AD22633" w14:textId="77777777" w:rsidR="006F3FBB" w:rsidRPr="00A02F1B" w:rsidRDefault="006F3FBB" w:rsidP="006F3FBB">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1B1064F2" w14:textId="77777777" w:rsidR="006F3FBB" w:rsidRDefault="006F3FBB" w:rsidP="006F3FBB">
            <w:pPr>
              <w:jc w:val="both"/>
              <w:rPr>
                <w:rFonts w:ascii="Arial" w:hAnsi="Arial" w:cs="Arial"/>
              </w:rPr>
            </w:pPr>
          </w:p>
        </w:tc>
      </w:tr>
      <w:tr w:rsidR="006F3FBB" w14:paraId="7C3987DE"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385E74B0" w14:textId="77777777" w:rsidR="006F3FBB" w:rsidRPr="00B44E44" w:rsidRDefault="006F3FBB" w:rsidP="006F3FBB">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731240B5" w14:textId="70A1117C" w:rsidR="006F3FBB" w:rsidRPr="007978A2" w:rsidRDefault="006F3FBB" w:rsidP="006F3FBB">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r w:rsidR="00756E0B">
              <w:rPr>
                <w:rFonts w:ascii="Arial" w:hAnsi="Arial" w:cs="Arial"/>
              </w:rPr>
              <w:t xml:space="preserve"> </w:t>
            </w:r>
            <w:r w:rsidRPr="007978A2">
              <w:rPr>
                <w:rFonts w:ascii="Arial" w:hAnsi="Arial" w:cs="Arial"/>
              </w:rPr>
              <w:t>Key responsibilities include:</w:t>
            </w:r>
          </w:p>
          <w:p w14:paraId="1E4952FF" w14:textId="77777777" w:rsidR="006F3FBB" w:rsidRPr="00255E29" w:rsidRDefault="006F3FBB" w:rsidP="006F3FBB">
            <w:pPr>
              <w:jc w:val="both"/>
              <w:rPr>
                <w:rFonts w:ascii="Arial" w:hAnsi="Arial" w:cs="Arial"/>
                <w:highlight w:val="yellow"/>
              </w:rPr>
            </w:pPr>
          </w:p>
          <w:p w14:paraId="7E01C232" w14:textId="77777777" w:rsidR="006F3FBB" w:rsidRPr="00122305" w:rsidRDefault="006F3FBB" w:rsidP="006F3FBB">
            <w:pPr>
              <w:pStyle w:val="ListParagraph"/>
              <w:numPr>
                <w:ilvl w:val="0"/>
                <w:numId w:val="5"/>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2483F5E5" w14:textId="77777777" w:rsidR="006F3FBB" w:rsidRPr="00122305" w:rsidRDefault="006F3FBB" w:rsidP="006F3FBB">
            <w:pPr>
              <w:pStyle w:val="ListParagraph"/>
              <w:numPr>
                <w:ilvl w:val="0"/>
                <w:numId w:val="5"/>
              </w:numPr>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14:paraId="757D243C" w14:textId="77777777" w:rsidR="006F3FBB" w:rsidRPr="00122305" w:rsidRDefault="006F3FBB" w:rsidP="006F3FBB">
            <w:pPr>
              <w:pStyle w:val="ListParagraph"/>
              <w:numPr>
                <w:ilvl w:val="0"/>
                <w:numId w:val="5"/>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5CE40E07" w14:textId="77777777" w:rsidR="006F3FBB" w:rsidRPr="00122305" w:rsidRDefault="006F3FBB" w:rsidP="006F3FBB">
            <w:pPr>
              <w:pStyle w:val="ListParagraph"/>
              <w:numPr>
                <w:ilvl w:val="0"/>
                <w:numId w:val="5"/>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33FB02AD" w14:textId="77777777" w:rsidR="006F3FBB" w:rsidRPr="00122305" w:rsidRDefault="006F3FBB" w:rsidP="006F3FBB">
            <w:pPr>
              <w:pStyle w:val="ListParagraph"/>
              <w:numPr>
                <w:ilvl w:val="0"/>
                <w:numId w:val="5"/>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3FA28269" w14:textId="77777777" w:rsidR="006F3FBB" w:rsidRPr="00122305" w:rsidRDefault="006F3FBB" w:rsidP="006F3FBB">
            <w:pPr>
              <w:pStyle w:val="ListParagraph"/>
              <w:numPr>
                <w:ilvl w:val="0"/>
                <w:numId w:val="5"/>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5871CEA2" w14:textId="77777777" w:rsidR="006F3FBB" w:rsidRPr="00122305" w:rsidRDefault="006F3FBB" w:rsidP="006F3FBB">
            <w:pPr>
              <w:pStyle w:val="ListParagraph"/>
              <w:numPr>
                <w:ilvl w:val="0"/>
                <w:numId w:val="5"/>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21110A8C" w14:textId="77777777" w:rsidR="006F3FBB" w:rsidRPr="00122305" w:rsidRDefault="006F3FBB" w:rsidP="006F3FBB">
            <w:pPr>
              <w:jc w:val="both"/>
              <w:rPr>
                <w:rFonts w:ascii="Arial" w:hAnsi="Arial" w:cs="Arial"/>
              </w:rPr>
            </w:pPr>
          </w:p>
          <w:p w14:paraId="25CE73B4" w14:textId="77777777" w:rsidR="006F3FBB" w:rsidRPr="00B44E44" w:rsidRDefault="006F3FBB" w:rsidP="006F3FBB">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bl>
    <w:p w14:paraId="158DDD10" w14:textId="6E28A639" w:rsidR="000037FD" w:rsidRPr="00E766A5" w:rsidRDefault="000037FD" w:rsidP="5FB29037">
      <w:pPr>
        <w:jc w:val="both"/>
        <w:rPr>
          <w:rFonts w:ascii="Arial" w:hAnsi="Arial" w:cs="Arial"/>
        </w:rPr>
      </w:pPr>
    </w:p>
    <w:p w14:paraId="7E6674F1" w14:textId="77777777"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14:paraId="3BA1425A" w14:textId="77777777"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14:paraId="347B59D4" w14:textId="77777777"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3"/>
      <w:footerReference w:type="default" r:id="rId14"/>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F38896B" w14:textId="77777777" w:rsidR="0073435C" w:rsidRDefault="0073435C" w:rsidP="00543F98">
      <w:r>
        <w:separator/>
      </w:r>
    </w:p>
  </w:endnote>
  <w:endnote w:type="continuationSeparator" w:id="0">
    <w:p w14:paraId="55928499" w14:textId="77777777" w:rsidR="0073435C" w:rsidRDefault="0073435C"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5AD632" w14:textId="77777777" w:rsidR="00B13527" w:rsidRDefault="00B13527">
    <w:pPr>
      <w:pStyle w:val="Footer"/>
      <w:framePr w:wrap="around" w:vAnchor="text" w:hAnchor="margin" w:xAlign="center" w:y="1"/>
      <w:rPr>
        <w:rStyle w:val="PageNumber"/>
      </w:rPr>
    </w:pPr>
  </w:p>
  <w:p w14:paraId="25D80B5D" w14:textId="77777777" w:rsidR="00B13527" w:rsidRDefault="00B13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6CD42F" w14:textId="77777777" w:rsidR="00DA7FD3" w:rsidRDefault="00DA7FD3">
    <w:pPr>
      <w:pStyle w:val="Footer"/>
      <w:jc w:val="right"/>
    </w:pPr>
  </w:p>
  <w:p w14:paraId="3F14F4E7" w14:textId="77777777" w:rsidR="00B13527" w:rsidRPr="007F6BBE" w:rsidRDefault="00B13527"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17AF5E9" w14:textId="77777777" w:rsidR="0073435C" w:rsidRDefault="0073435C" w:rsidP="00543F98">
      <w:r>
        <w:separator/>
      </w:r>
    </w:p>
  </w:footnote>
  <w:footnote w:type="continuationSeparator" w:id="0">
    <w:p w14:paraId="1F056BD3" w14:textId="77777777" w:rsidR="0073435C" w:rsidRDefault="0073435C" w:rsidP="00543F98">
      <w:r>
        <w:continuationSeparator/>
      </w:r>
    </w:p>
  </w:footnote>
  <w:footnote w:id="1">
    <w:p w14:paraId="681CB89C" w14:textId="77777777" w:rsidR="006F3FBB" w:rsidRPr="00BE491B" w:rsidRDefault="006F3FBB"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A template SSSS and guidelines are available on the National Health and Safety Function, here: </w:t>
      </w:r>
      <w:hyperlink r:id="rId1" w:history="1">
        <w:r w:rsidRPr="00BE491B">
          <w:rPr>
            <w:rStyle w:val="Hyperlink"/>
            <w:rFonts w:ascii="Arial" w:hAnsi="Arial" w:cs="Arial"/>
          </w:rPr>
          <w:t>https://www.hse.ie/eng/staff/safetywellbeing/about%20us/</w:t>
        </w:r>
      </w:hyperlink>
    </w:p>
    <w:p w14:paraId="30E336C7" w14:textId="77777777" w:rsidR="006F3FBB" w:rsidRPr="00BE491B" w:rsidRDefault="006F3FBB"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17B93EAC" w14:textId="77777777" w:rsidR="006F3FBB" w:rsidRPr="00F84940" w:rsidRDefault="006F3FBB" w:rsidP="00BE491B">
      <w:pPr>
        <w:rPr>
          <w:rFonts w:ascii="Arial" w:hAnsi="Arial" w:cs="Arial"/>
        </w:rPr>
      </w:pPr>
    </w:p>
    <w:p w14:paraId="38A5FFD0" w14:textId="77777777" w:rsidR="006F3FBB" w:rsidRDefault="006F3FBB" w:rsidP="00543F98">
      <w:pPr>
        <w:pStyle w:val="FootnoteText"/>
      </w:pPr>
    </w:p>
  </w:footnote>
  <w:footnote w:id="2">
    <w:p w14:paraId="5353924C" w14:textId="77777777" w:rsidR="006F3FBB" w:rsidRPr="00DD13C2" w:rsidRDefault="006F3FBB"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25798"/>
    <w:multiLevelType w:val="hybridMultilevel"/>
    <w:tmpl w:val="A5F2ACDA"/>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02A06357"/>
    <w:multiLevelType w:val="hybridMultilevel"/>
    <w:tmpl w:val="A03CCA0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 w15:restartNumberingAfterBreak="0">
    <w:nsid w:val="04C94793"/>
    <w:multiLevelType w:val="hybridMultilevel"/>
    <w:tmpl w:val="2536F1F2"/>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60C3A26"/>
    <w:multiLevelType w:val="hybridMultilevel"/>
    <w:tmpl w:val="1F067746"/>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06D536F7"/>
    <w:multiLevelType w:val="hybridMultilevel"/>
    <w:tmpl w:val="A23AFCC8"/>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0B880DCB"/>
    <w:multiLevelType w:val="hybridMultilevel"/>
    <w:tmpl w:val="AC9A281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8" w15:restartNumberingAfterBreak="0">
    <w:nsid w:val="0D0E01C2"/>
    <w:multiLevelType w:val="hybridMultilevel"/>
    <w:tmpl w:val="ABE4C512"/>
    <w:lvl w:ilvl="0" w:tplc="D756868C">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0DB50BCE"/>
    <w:multiLevelType w:val="hybridMultilevel"/>
    <w:tmpl w:val="251CFB3C"/>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03566C9"/>
    <w:multiLevelType w:val="hybridMultilevel"/>
    <w:tmpl w:val="04768A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10B35057"/>
    <w:multiLevelType w:val="hybridMultilevel"/>
    <w:tmpl w:val="C79AE88E"/>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519040B"/>
    <w:multiLevelType w:val="hybridMultilevel"/>
    <w:tmpl w:val="ADD40F50"/>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5BC150A"/>
    <w:multiLevelType w:val="hybridMultilevel"/>
    <w:tmpl w:val="B11894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15D428FA"/>
    <w:multiLevelType w:val="hybridMultilevel"/>
    <w:tmpl w:val="93AC908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17AD0643"/>
    <w:multiLevelType w:val="hybridMultilevel"/>
    <w:tmpl w:val="87C05CA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21131F53"/>
    <w:multiLevelType w:val="hybridMultilevel"/>
    <w:tmpl w:val="D94CDE24"/>
    <w:lvl w:ilvl="0" w:tplc="D58838F6">
      <w:start w:val="1"/>
      <w:numFmt w:val="bullet"/>
      <w:lvlText w:val=""/>
      <w:lvlJc w:val="left"/>
      <w:pPr>
        <w:tabs>
          <w:tab w:val="num" w:pos="1440"/>
        </w:tabs>
        <w:ind w:left="1440" w:hanging="360"/>
      </w:pPr>
      <w:rPr>
        <w:rFonts w:ascii="Symbol" w:hAnsi="Symbol" w:hint="default"/>
        <w:color w:val="000000"/>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8222B5"/>
    <w:multiLevelType w:val="hybridMultilevel"/>
    <w:tmpl w:val="89CAA1BC"/>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21BF6462"/>
    <w:multiLevelType w:val="hybridMultilevel"/>
    <w:tmpl w:val="A4665F3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9" w15:restartNumberingAfterBreak="0">
    <w:nsid w:val="22426DF5"/>
    <w:multiLevelType w:val="hybridMultilevel"/>
    <w:tmpl w:val="3D4CD878"/>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0"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1" w15:restartNumberingAfterBreak="0">
    <w:nsid w:val="2DA14750"/>
    <w:multiLevelType w:val="hybridMultilevel"/>
    <w:tmpl w:val="02E8F852"/>
    <w:lvl w:ilvl="0" w:tplc="C1044660">
      <w:start w:val="1"/>
      <w:numFmt w:val="bullet"/>
      <w:lvlText w:val="•"/>
      <w:lvlJc w:val="left"/>
      <w:pPr>
        <w:tabs>
          <w:tab w:val="num" w:pos="357"/>
        </w:tabs>
        <w:ind w:left="357" w:hanging="357"/>
      </w:pPr>
      <w:rPr>
        <w:rFonts w:ascii="Times New Roman" w:hAnsi="Times New Roman"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316D50C5"/>
    <w:multiLevelType w:val="hybridMultilevel"/>
    <w:tmpl w:val="991EBBD0"/>
    <w:lvl w:ilvl="0" w:tplc="18090001">
      <w:start w:val="1"/>
      <w:numFmt w:val="bullet"/>
      <w:lvlText w:val=""/>
      <w:lvlJc w:val="left"/>
      <w:pPr>
        <w:tabs>
          <w:tab w:val="num" w:pos="360"/>
        </w:tabs>
        <w:ind w:left="360" w:hanging="360"/>
      </w:pPr>
      <w:rPr>
        <w:rFonts w:ascii="Symbol" w:hAnsi="Symbol"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15:restartNumberingAfterBreak="0">
    <w:nsid w:val="37601D1A"/>
    <w:multiLevelType w:val="hybridMultilevel"/>
    <w:tmpl w:val="6652CAE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4" w15:restartNumberingAfterBreak="0">
    <w:nsid w:val="391B6E16"/>
    <w:multiLevelType w:val="hybridMultilevel"/>
    <w:tmpl w:val="FF586406"/>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D8E285C"/>
    <w:multiLevelType w:val="hybridMultilevel"/>
    <w:tmpl w:val="F9586280"/>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42591580"/>
    <w:multiLevelType w:val="hybridMultilevel"/>
    <w:tmpl w:val="1C86BFA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7" w15:restartNumberingAfterBreak="0">
    <w:nsid w:val="46AC088F"/>
    <w:multiLevelType w:val="hybridMultilevel"/>
    <w:tmpl w:val="EAE04C8C"/>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81918DB"/>
    <w:multiLevelType w:val="hybridMultilevel"/>
    <w:tmpl w:val="F7EA8354"/>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EBD7774"/>
    <w:multiLevelType w:val="hybridMultilevel"/>
    <w:tmpl w:val="C1F8E62E"/>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4574BEC"/>
    <w:multiLevelType w:val="hybridMultilevel"/>
    <w:tmpl w:val="CC30F61E"/>
    <w:lvl w:ilvl="0" w:tplc="B78061EC">
      <w:start w:val="1"/>
      <w:numFmt w:val="bullet"/>
      <w:lvlText w:val=""/>
      <w:lvlJc w:val="left"/>
      <w:pPr>
        <w:tabs>
          <w:tab w:val="num" w:pos="360"/>
        </w:tabs>
        <w:ind w:left="360" w:hanging="360"/>
      </w:pPr>
      <w:rPr>
        <w:rFonts w:ascii="Symbol" w:hAnsi="Symbol" w:cs="Symbol" w:hint="default"/>
        <w:color w:val="auto"/>
        <w:sz w:val="18"/>
        <w:szCs w:val="18"/>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cs="Wingdings" w:hint="default"/>
      </w:rPr>
    </w:lvl>
    <w:lvl w:ilvl="3" w:tplc="08090001">
      <w:start w:val="1"/>
      <w:numFmt w:val="bullet"/>
      <w:lvlText w:val=""/>
      <w:lvlJc w:val="left"/>
      <w:pPr>
        <w:tabs>
          <w:tab w:val="num" w:pos="2520"/>
        </w:tabs>
        <w:ind w:left="2520" w:hanging="360"/>
      </w:pPr>
      <w:rPr>
        <w:rFonts w:ascii="Symbol" w:hAnsi="Symbol" w:cs="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cs="Wingdings" w:hint="default"/>
      </w:rPr>
    </w:lvl>
    <w:lvl w:ilvl="6" w:tplc="08090001">
      <w:start w:val="1"/>
      <w:numFmt w:val="bullet"/>
      <w:lvlText w:val=""/>
      <w:lvlJc w:val="left"/>
      <w:pPr>
        <w:tabs>
          <w:tab w:val="num" w:pos="4680"/>
        </w:tabs>
        <w:ind w:left="4680" w:hanging="360"/>
      </w:pPr>
      <w:rPr>
        <w:rFonts w:ascii="Symbol" w:hAnsi="Symbol" w:cs="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cs="Wingdings" w:hint="default"/>
      </w:rPr>
    </w:lvl>
  </w:abstractNum>
  <w:abstractNum w:abstractNumId="31" w15:restartNumberingAfterBreak="0">
    <w:nsid w:val="54AC1396"/>
    <w:multiLevelType w:val="hybridMultilevel"/>
    <w:tmpl w:val="85129DE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2" w15:restartNumberingAfterBreak="0">
    <w:nsid w:val="562E774E"/>
    <w:multiLevelType w:val="hybridMultilevel"/>
    <w:tmpl w:val="F5E042F8"/>
    <w:lvl w:ilvl="0" w:tplc="B78061EC">
      <w:start w:val="1"/>
      <w:numFmt w:val="bullet"/>
      <w:lvlText w:val=""/>
      <w:lvlJc w:val="left"/>
      <w:pPr>
        <w:tabs>
          <w:tab w:val="num" w:pos="360"/>
        </w:tabs>
        <w:ind w:left="360" w:hanging="360"/>
      </w:pPr>
      <w:rPr>
        <w:rFonts w:ascii="Symbol" w:hAnsi="Symbol" w:cs="Symbol" w:hint="default"/>
        <w:color w:val="auto"/>
        <w:sz w:val="18"/>
        <w:szCs w:val="18"/>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cs="Wingdings" w:hint="default"/>
      </w:rPr>
    </w:lvl>
    <w:lvl w:ilvl="3" w:tplc="08090001">
      <w:start w:val="1"/>
      <w:numFmt w:val="bullet"/>
      <w:lvlText w:val=""/>
      <w:lvlJc w:val="left"/>
      <w:pPr>
        <w:tabs>
          <w:tab w:val="num" w:pos="2520"/>
        </w:tabs>
        <w:ind w:left="2520" w:hanging="360"/>
      </w:pPr>
      <w:rPr>
        <w:rFonts w:ascii="Symbol" w:hAnsi="Symbol" w:cs="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cs="Wingdings" w:hint="default"/>
      </w:rPr>
    </w:lvl>
    <w:lvl w:ilvl="6" w:tplc="08090001">
      <w:start w:val="1"/>
      <w:numFmt w:val="bullet"/>
      <w:lvlText w:val=""/>
      <w:lvlJc w:val="left"/>
      <w:pPr>
        <w:tabs>
          <w:tab w:val="num" w:pos="4680"/>
        </w:tabs>
        <w:ind w:left="4680" w:hanging="360"/>
      </w:pPr>
      <w:rPr>
        <w:rFonts w:ascii="Symbol" w:hAnsi="Symbol" w:cs="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cs="Wingdings" w:hint="default"/>
      </w:rPr>
    </w:lvl>
  </w:abstractNum>
  <w:abstractNum w:abstractNumId="33" w15:restartNumberingAfterBreak="0">
    <w:nsid w:val="56664DC8"/>
    <w:multiLevelType w:val="hybridMultilevel"/>
    <w:tmpl w:val="52341FE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4"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5" w15:restartNumberingAfterBreak="0">
    <w:nsid w:val="64706CA4"/>
    <w:multiLevelType w:val="hybridMultilevel"/>
    <w:tmpl w:val="A72485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6"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7" w15:restartNumberingAfterBreak="0">
    <w:nsid w:val="719F3C78"/>
    <w:multiLevelType w:val="hybridMultilevel"/>
    <w:tmpl w:val="FAD45BC4"/>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3AB29A5"/>
    <w:multiLevelType w:val="hybridMultilevel"/>
    <w:tmpl w:val="75F0E290"/>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39" w15:restartNumberingAfterBreak="0">
    <w:nsid w:val="771D53AA"/>
    <w:multiLevelType w:val="hybridMultilevel"/>
    <w:tmpl w:val="060A262C"/>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82A4476"/>
    <w:multiLevelType w:val="hybridMultilevel"/>
    <w:tmpl w:val="DEFC2112"/>
    <w:lvl w:ilvl="0" w:tplc="18090001">
      <w:start w:val="1"/>
      <w:numFmt w:val="bullet"/>
      <w:lvlText w:val=""/>
      <w:lvlJc w:val="left"/>
      <w:pPr>
        <w:tabs>
          <w:tab w:val="num" w:pos="501"/>
        </w:tabs>
        <w:ind w:left="501"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DCD7C07"/>
    <w:multiLevelType w:val="hybridMultilevel"/>
    <w:tmpl w:val="F6F80FB8"/>
    <w:lvl w:ilvl="0" w:tplc="04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ind w:left="1299" w:hanging="360"/>
      </w:pPr>
      <w:rPr>
        <w:rFonts w:ascii="Courier New" w:hAnsi="Courier New" w:cs="Courier New" w:hint="default"/>
      </w:rPr>
    </w:lvl>
    <w:lvl w:ilvl="2" w:tplc="18090005">
      <w:start w:val="1"/>
      <w:numFmt w:val="bullet"/>
      <w:lvlText w:val=""/>
      <w:lvlJc w:val="left"/>
      <w:pPr>
        <w:ind w:left="2019" w:hanging="360"/>
      </w:pPr>
      <w:rPr>
        <w:rFonts w:ascii="Wingdings" w:hAnsi="Wingdings" w:hint="default"/>
      </w:rPr>
    </w:lvl>
    <w:lvl w:ilvl="3" w:tplc="18090001">
      <w:start w:val="1"/>
      <w:numFmt w:val="bullet"/>
      <w:lvlText w:val=""/>
      <w:lvlJc w:val="left"/>
      <w:pPr>
        <w:ind w:left="2739" w:hanging="360"/>
      </w:pPr>
      <w:rPr>
        <w:rFonts w:ascii="Symbol" w:hAnsi="Symbol" w:hint="default"/>
      </w:rPr>
    </w:lvl>
    <w:lvl w:ilvl="4" w:tplc="18090003">
      <w:start w:val="1"/>
      <w:numFmt w:val="bullet"/>
      <w:lvlText w:val="o"/>
      <w:lvlJc w:val="left"/>
      <w:pPr>
        <w:ind w:left="3459" w:hanging="360"/>
      </w:pPr>
      <w:rPr>
        <w:rFonts w:ascii="Courier New" w:hAnsi="Courier New" w:cs="Courier New" w:hint="default"/>
      </w:rPr>
    </w:lvl>
    <w:lvl w:ilvl="5" w:tplc="18090005">
      <w:start w:val="1"/>
      <w:numFmt w:val="bullet"/>
      <w:lvlText w:val=""/>
      <w:lvlJc w:val="left"/>
      <w:pPr>
        <w:ind w:left="4179" w:hanging="360"/>
      </w:pPr>
      <w:rPr>
        <w:rFonts w:ascii="Wingdings" w:hAnsi="Wingdings" w:hint="default"/>
      </w:rPr>
    </w:lvl>
    <w:lvl w:ilvl="6" w:tplc="18090001">
      <w:start w:val="1"/>
      <w:numFmt w:val="bullet"/>
      <w:lvlText w:val=""/>
      <w:lvlJc w:val="left"/>
      <w:pPr>
        <w:ind w:left="4899" w:hanging="360"/>
      </w:pPr>
      <w:rPr>
        <w:rFonts w:ascii="Symbol" w:hAnsi="Symbol" w:hint="default"/>
      </w:rPr>
    </w:lvl>
    <w:lvl w:ilvl="7" w:tplc="18090003">
      <w:start w:val="1"/>
      <w:numFmt w:val="bullet"/>
      <w:lvlText w:val="o"/>
      <w:lvlJc w:val="left"/>
      <w:pPr>
        <w:ind w:left="5619" w:hanging="360"/>
      </w:pPr>
      <w:rPr>
        <w:rFonts w:ascii="Courier New" w:hAnsi="Courier New" w:cs="Courier New" w:hint="default"/>
      </w:rPr>
    </w:lvl>
    <w:lvl w:ilvl="8" w:tplc="18090005">
      <w:start w:val="1"/>
      <w:numFmt w:val="bullet"/>
      <w:lvlText w:val=""/>
      <w:lvlJc w:val="left"/>
      <w:pPr>
        <w:ind w:left="6339" w:hanging="360"/>
      </w:pPr>
      <w:rPr>
        <w:rFonts w:ascii="Wingdings" w:hAnsi="Wingdings" w:hint="default"/>
      </w:rPr>
    </w:lvl>
  </w:abstractNum>
  <w:abstractNum w:abstractNumId="42" w15:restartNumberingAfterBreak="0">
    <w:nsid w:val="7DD77EDF"/>
    <w:multiLevelType w:val="hybridMultilevel"/>
    <w:tmpl w:val="16AC338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36"/>
  </w:num>
  <w:num w:numId="2">
    <w:abstractNumId w:val="1"/>
  </w:num>
  <w:num w:numId="3">
    <w:abstractNumId w:val="34"/>
  </w:num>
  <w:num w:numId="4">
    <w:abstractNumId w:val="20"/>
  </w:num>
  <w:num w:numId="5">
    <w:abstractNumId w:val="7"/>
  </w:num>
  <w:num w:numId="6">
    <w:abstractNumId w:val="19"/>
  </w:num>
  <w:num w:numId="7">
    <w:abstractNumId w:val="17"/>
  </w:num>
  <w:num w:numId="8">
    <w:abstractNumId w:val="5"/>
  </w:num>
  <w:num w:numId="9">
    <w:abstractNumId w:val="3"/>
  </w:num>
  <w:num w:numId="10">
    <w:abstractNumId w:val="21"/>
  </w:num>
  <w:num w:numId="11">
    <w:abstractNumId w:val="25"/>
  </w:num>
  <w:num w:numId="12">
    <w:abstractNumId w:val="4"/>
  </w:num>
  <w:num w:numId="13">
    <w:abstractNumId w:val="16"/>
  </w:num>
  <w:num w:numId="14">
    <w:abstractNumId w:val="38"/>
  </w:num>
  <w:num w:numId="15">
    <w:abstractNumId w:val="26"/>
  </w:num>
  <w:num w:numId="16">
    <w:abstractNumId w:val="14"/>
  </w:num>
  <w:num w:numId="17">
    <w:abstractNumId w:val="24"/>
  </w:num>
  <w:num w:numId="18">
    <w:abstractNumId w:val="42"/>
  </w:num>
  <w:num w:numId="19">
    <w:abstractNumId w:val="37"/>
  </w:num>
  <w:num w:numId="20">
    <w:abstractNumId w:val="12"/>
  </w:num>
  <w:num w:numId="21">
    <w:abstractNumId w:val="9"/>
  </w:num>
  <w:num w:numId="22">
    <w:abstractNumId w:val="11"/>
  </w:num>
  <w:num w:numId="23">
    <w:abstractNumId w:val="28"/>
  </w:num>
  <w:num w:numId="24">
    <w:abstractNumId w:val="29"/>
  </w:num>
  <w:num w:numId="25">
    <w:abstractNumId w:val="40"/>
  </w:num>
  <w:num w:numId="26">
    <w:abstractNumId w:val="27"/>
  </w:num>
  <w:num w:numId="27">
    <w:abstractNumId w:val="39"/>
  </w:num>
  <w:num w:numId="28">
    <w:abstractNumId w:val="32"/>
  </w:num>
  <w:num w:numId="29">
    <w:abstractNumId w:val="22"/>
  </w:num>
  <w:num w:numId="30">
    <w:abstractNumId w:val="30"/>
  </w:num>
  <w:num w:numId="31">
    <w:abstractNumId w:val="6"/>
  </w:num>
  <w:num w:numId="32">
    <w:abstractNumId w:val="38"/>
  </w:num>
  <w:num w:numId="33">
    <w:abstractNumId w:val="13"/>
  </w:num>
  <w:num w:numId="34">
    <w:abstractNumId w:val="35"/>
  </w:num>
  <w:num w:numId="35">
    <w:abstractNumId w:val="41"/>
  </w:num>
  <w:num w:numId="36">
    <w:abstractNumId w:val="31"/>
  </w:num>
  <w:num w:numId="37">
    <w:abstractNumId w:val="15"/>
  </w:num>
  <w:num w:numId="38">
    <w:abstractNumId w:val="23"/>
  </w:num>
  <w:num w:numId="39">
    <w:abstractNumId w:val="18"/>
  </w:num>
  <w:num w:numId="40">
    <w:abstractNumId w:val="2"/>
  </w:num>
  <w:num w:numId="41">
    <w:abstractNumId w:val="33"/>
  </w:num>
  <w:num w:numId="42">
    <w:abstractNumId w:val="41"/>
  </w:num>
  <w:num w:numId="43">
    <w:abstractNumId w:val="10"/>
  </w:num>
  <w:num w:numId="44">
    <w:abstractNumId w:val="8"/>
  </w:num>
  <w:num w:numId="45">
    <w:abstractNumId w:val="33"/>
  </w:num>
  <w:num w:numId="46">
    <w:abstractNumId w:val="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30531"/>
    <w:rsid w:val="00063F8A"/>
    <w:rsid w:val="00082D0B"/>
    <w:rsid w:val="00091D46"/>
    <w:rsid w:val="00095C1D"/>
    <w:rsid w:val="000A7350"/>
    <w:rsid w:val="000B7318"/>
    <w:rsid w:val="000C160B"/>
    <w:rsid w:val="000D62EC"/>
    <w:rsid w:val="000F271C"/>
    <w:rsid w:val="000F7A72"/>
    <w:rsid w:val="001142DE"/>
    <w:rsid w:val="00117CD7"/>
    <w:rsid w:val="00163957"/>
    <w:rsid w:val="00163DD6"/>
    <w:rsid w:val="00173347"/>
    <w:rsid w:val="00177D2A"/>
    <w:rsid w:val="0018179A"/>
    <w:rsid w:val="0018387C"/>
    <w:rsid w:val="00185EBC"/>
    <w:rsid w:val="00195968"/>
    <w:rsid w:val="001A7F9A"/>
    <w:rsid w:val="001D0B29"/>
    <w:rsid w:val="00232908"/>
    <w:rsid w:val="0023552F"/>
    <w:rsid w:val="0024231B"/>
    <w:rsid w:val="00257231"/>
    <w:rsid w:val="00260C8B"/>
    <w:rsid w:val="00286130"/>
    <w:rsid w:val="0029014C"/>
    <w:rsid w:val="002A1BA3"/>
    <w:rsid w:val="002A1DEB"/>
    <w:rsid w:val="00312DD3"/>
    <w:rsid w:val="003208F0"/>
    <w:rsid w:val="003233EA"/>
    <w:rsid w:val="003237BB"/>
    <w:rsid w:val="00331995"/>
    <w:rsid w:val="0035717C"/>
    <w:rsid w:val="003731E4"/>
    <w:rsid w:val="00383C85"/>
    <w:rsid w:val="0038638F"/>
    <w:rsid w:val="00387421"/>
    <w:rsid w:val="003C69A1"/>
    <w:rsid w:val="003D5F0D"/>
    <w:rsid w:val="003E3E89"/>
    <w:rsid w:val="003F586D"/>
    <w:rsid w:val="0041250A"/>
    <w:rsid w:val="0044373F"/>
    <w:rsid w:val="00463454"/>
    <w:rsid w:val="00475884"/>
    <w:rsid w:val="00477AEF"/>
    <w:rsid w:val="004826D6"/>
    <w:rsid w:val="004831DD"/>
    <w:rsid w:val="004C097C"/>
    <w:rsid w:val="004C78F8"/>
    <w:rsid w:val="004E7CBE"/>
    <w:rsid w:val="004F2F73"/>
    <w:rsid w:val="005133BD"/>
    <w:rsid w:val="005150A5"/>
    <w:rsid w:val="00521CFC"/>
    <w:rsid w:val="00543F98"/>
    <w:rsid w:val="0054569A"/>
    <w:rsid w:val="005638C4"/>
    <w:rsid w:val="00570B89"/>
    <w:rsid w:val="00585A70"/>
    <w:rsid w:val="00593D2E"/>
    <w:rsid w:val="005A0984"/>
    <w:rsid w:val="005B29E2"/>
    <w:rsid w:val="005F10AC"/>
    <w:rsid w:val="005F595E"/>
    <w:rsid w:val="005F7278"/>
    <w:rsid w:val="00604ECF"/>
    <w:rsid w:val="00611576"/>
    <w:rsid w:val="00617A47"/>
    <w:rsid w:val="00631AF3"/>
    <w:rsid w:val="0064026D"/>
    <w:rsid w:val="006544F8"/>
    <w:rsid w:val="00671C9E"/>
    <w:rsid w:val="006739E6"/>
    <w:rsid w:val="006A0A40"/>
    <w:rsid w:val="006A2668"/>
    <w:rsid w:val="006A54F6"/>
    <w:rsid w:val="006A6F53"/>
    <w:rsid w:val="006B01D5"/>
    <w:rsid w:val="006F3FBB"/>
    <w:rsid w:val="006F6EB4"/>
    <w:rsid w:val="00705C73"/>
    <w:rsid w:val="007330F5"/>
    <w:rsid w:val="0073435C"/>
    <w:rsid w:val="00745415"/>
    <w:rsid w:val="00756E0B"/>
    <w:rsid w:val="00795998"/>
    <w:rsid w:val="007A550B"/>
    <w:rsid w:val="007B3B55"/>
    <w:rsid w:val="007D2E37"/>
    <w:rsid w:val="007D43A7"/>
    <w:rsid w:val="007D639C"/>
    <w:rsid w:val="007F6BBE"/>
    <w:rsid w:val="00801F40"/>
    <w:rsid w:val="00826681"/>
    <w:rsid w:val="00830AD7"/>
    <w:rsid w:val="00835025"/>
    <w:rsid w:val="00861303"/>
    <w:rsid w:val="00890A2B"/>
    <w:rsid w:val="0089500F"/>
    <w:rsid w:val="008950F1"/>
    <w:rsid w:val="00896F79"/>
    <w:rsid w:val="008A014A"/>
    <w:rsid w:val="008A6CFF"/>
    <w:rsid w:val="008D4D7B"/>
    <w:rsid w:val="00936A6C"/>
    <w:rsid w:val="009372A1"/>
    <w:rsid w:val="009441FF"/>
    <w:rsid w:val="00955918"/>
    <w:rsid w:val="009713C6"/>
    <w:rsid w:val="00986367"/>
    <w:rsid w:val="009B6BF8"/>
    <w:rsid w:val="009C7692"/>
    <w:rsid w:val="009D2E61"/>
    <w:rsid w:val="00A30C76"/>
    <w:rsid w:val="00A31CE6"/>
    <w:rsid w:val="00A33245"/>
    <w:rsid w:val="00A35B00"/>
    <w:rsid w:val="00A36FE9"/>
    <w:rsid w:val="00A847E5"/>
    <w:rsid w:val="00A8573A"/>
    <w:rsid w:val="00A85FAD"/>
    <w:rsid w:val="00AB4063"/>
    <w:rsid w:val="00AC325C"/>
    <w:rsid w:val="00AD1ED1"/>
    <w:rsid w:val="00B13527"/>
    <w:rsid w:val="00B45750"/>
    <w:rsid w:val="00B4668F"/>
    <w:rsid w:val="00B6273D"/>
    <w:rsid w:val="00B85A4B"/>
    <w:rsid w:val="00B87D63"/>
    <w:rsid w:val="00B940F1"/>
    <w:rsid w:val="00BA14C2"/>
    <w:rsid w:val="00BC291D"/>
    <w:rsid w:val="00BD5194"/>
    <w:rsid w:val="00BE2087"/>
    <w:rsid w:val="00BE491B"/>
    <w:rsid w:val="00C03063"/>
    <w:rsid w:val="00C06703"/>
    <w:rsid w:val="00C27EBA"/>
    <w:rsid w:val="00C3019D"/>
    <w:rsid w:val="00C36670"/>
    <w:rsid w:val="00C438C1"/>
    <w:rsid w:val="00C57CEC"/>
    <w:rsid w:val="00C73AD1"/>
    <w:rsid w:val="00CA12C1"/>
    <w:rsid w:val="00CB2C3A"/>
    <w:rsid w:val="00CC082D"/>
    <w:rsid w:val="00CE3011"/>
    <w:rsid w:val="00CE499C"/>
    <w:rsid w:val="00D0142E"/>
    <w:rsid w:val="00D2786B"/>
    <w:rsid w:val="00D34192"/>
    <w:rsid w:val="00D345CA"/>
    <w:rsid w:val="00D57CDD"/>
    <w:rsid w:val="00D60935"/>
    <w:rsid w:val="00D6621C"/>
    <w:rsid w:val="00D844B6"/>
    <w:rsid w:val="00DA7FD3"/>
    <w:rsid w:val="00DB65B2"/>
    <w:rsid w:val="00E1244D"/>
    <w:rsid w:val="00E45386"/>
    <w:rsid w:val="00E46F0F"/>
    <w:rsid w:val="00E47FFA"/>
    <w:rsid w:val="00E53F9F"/>
    <w:rsid w:val="00E64E67"/>
    <w:rsid w:val="00E77239"/>
    <w:rsid w:val="00E80789"/>
    <w:rsid w:val="00E83975"/>
    <w:rsid w:val="00E9011A"/>
    <w:rsid w:val="00EA3471"/>
    <w:rsid w:val="00EB3C67"/>
    <w:rsid w:val="00EB5E72"/>
    <w:rsid w:val="00EB7809"/>
    <w:rsid w:val="00EC3C8E"/>
    <w:rsid w:val="00ED4B58"/>
    <w:rsid w:val="00EE685C"/>
    <w:rsid w:val="00EF5A89"/>
    <w:rsid w:val="00F03E1B"/>
    <w:rsid w:val="00F06AD8"/>
    <w:rsid w:val="00F105D9"/>
    <w:rsid w:val="00F1158C"/>
    <w:rsid w:val="00F20301"/>
    <w:rsid w:val="00F33B51"/>
    <w:rsid w:val="00F35F81"/>
    <w:rsid w:val="00F415C8"/>
    <w:rsid w:val="00F44371"/>
    <w:rsid w:val="00F52DA7"/>
    <w:rsid w:val="00F6254C"/>
    <w:rsid w:val="00F63857"/>
    <w:rsid w:val="00F65E48"/>
    <w:rsid w:val="00F7326D"/>
    <w:rsid w:val="00F8393C"/>
    <w:rsid w:val="00F83B46"/>
    <w:rsid w:val="00F928ED"/>
    <w:rsid w:val="00FB0929"/>
    <w:rsid w:val="00FC12B2"/>
    <w:rsid w:val="00FD31A5"/>
    <w:rsid w:val="00FD7DA1"/>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10241"/>
    <o:shapelayout v:ext="edit">
      <o:idmap v:ext="edit" data="1"/>
    </o:shapelayout>
  </w:shapeDefaults>
  <w:decimalSymbol w:val="."/>
  <w:listSeparator w:val=","/>
  <w14:docId w14:val="305916B9"/>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2">
    <w:name w:val="heading 2"/>
    <w:basedOn w:val="Normal"/>
    <w:next w:val="Normal"/>
    <w:link w:val="Heading2Char"/>
    <w:uiPriority w:val="9"/>
    <w:unhideWhenUsed/>
    <w:qFormat/>
    <w:rsid w:val="004826D6"/>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rsid w:val="009372A1"/>
    <w:pPr>
      <w:ind w:right="26"/>
    </w:pPr>
    <w:rPr>
      <w:rFonts w:ascii="Arial" w:hAnsi="Arial" w:cs="Arial"/>
      <w:sz w:val="24"/>
      <w:szCs w:val="22"/>
    </w:rPr>
  </w:style>
  <w:style w:type="character" w:customStyle="1" w:styleId="BodyText3Char">
    <w:name w:val="Body Text 3 Char"/>
    <w:basedOn w:val="DefaultParagraphFont"/>
    <w:link w:val="BodyText3"/>
    <w:rsid w:val="009372A1"/>
    <w:rPr>
      <w:rFonts w:ascii="Arial" w:eastAsia="Times New Roman" w:hAnsi="Arial" w:cs="Arial"/>
      <w:sz w:val="24"/>
      <w:lang w:val="en-GB" w:eastAsia="en-GB"/>
    </w:rPr>
  </w:style>
  <w:style w:type="character" w:styleId="CommentReference">
    <w:name w:val="annotation reference"/>
    <w:basedOn w:val="DefaultParagraphFont"/>
    <w:uiPriority w:val="99"/>
    <w:semiHidden/>
    <w:unhideWhenUsed/>
    <w:rsid w:val="00B87D63"/>
    <w:rPr>
      <w:sz w:val="16"/>
      <w:szCs w:val="16"/>
    </w:rPr>
  </w:style>
  <w:style w:type="paragraph" w:styleId="CommentText">
    <w:name w:val="annotation text"/>
    <w:basedOn w:val="Normal"/>
    <w:link w:val="CommentTextChar"/>
    <w:uiPriority w:val="99"/>
    <w:semiHidden/>
    <w:unhideWhenUsed/>
    <w:rsid w:val="00B87D63"/>
  </w:style>
  <w:style w:type="character" w:customStyle="1" w:styleId="CommentTextChar">
    <w:name w:val="Comment Text Char"/>
    <w:basedOn w:val="DefaultParagraphFont"/>
    <w:link w:val="CommentText"/>
    <w:uiPriority w:val="99"/>
    <w:semiHidden/>
    <w:rsid w:val="00B87D63"/>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B87D63"/>
    <w:rPr>
      <w:b/>
      <w:bCs/>
    </w:rPr>
  </w:style>
  <w:style w:type="character" w:customStyle="1" w:styleId="CommentSubjectChar">
    <w:name w:val="Comment Subject Char"/>
    <w:basedOn w:val="CommentTextChar"/>
    <w:link w:val="CommentSubject"/>
    <w:uiPriority w:val="99"/>
    <w:semiHidden/>
    <w:rsid w:val="00B87D63"/>
    <w:rPr>
      <w:rFonts w:ascii="Times New Roman" w:eastAsia="Times New Roman" w:hAnsi="Times New Roman" w:cs="Times New Roman"/>
      <w:b/>
      <w:bCs/>
      <w:sz w:val="20"/>
      <w:szCs w:val="20"/>
      <w:lang w:val="en-GB" w:eastAsia="en-GB"/>
    </w:rPr>
  </w:style>
  <w:style w:type="character" w:customStyle="1" w:styleId="Heading2Char">
    <w:name w:val="Heading 2 Char"/>
    <w:basedOn w:val="DefaultParagraphFont"/>
    <w:link w:val="Heading2"/>
    <w:uiPriority w:val="9"/>
    <w:rsid w:val="004826D6"/>
    <w:rPr>
      <w:rFonts w:asciiTheme="majorHAnsi" w:eastAsiaTheme="majorEastAsia" w:hAnsiTheme="majorHAnsi" w:cstheme="majorBidi"/>
      <w:color w:val="365F91" w:themeColor="accent1" w:themeShade="BF"/>
      <w:sz w:val="26"/>
      <w:szCs w:val="26"/>
      <w:lang w:val="en-GB" w:eastAsia="en-GB"/>
    </w:rPr>
  </w:style>
  <w:style w:type="character" w:customStyle="1" w:styleId="ListParagraphChar">
    <w:name w:val="List Paragraph Char"/>
    <w:link w:val="ListParagraph"/>
    <w:uiPriority w:val="99"/>
    <w:locked/>
    <w:rsid w:val="00D2786B"/>
    <w:rPr>
      <w:rFonts w:ascii="Times New Roman" w:eastAsia="Times New Roman" w:hAnsi="Times New Roman" w:cs="Times New Roman"/>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192544967">
      <w:bodyDiv w:val="1"/>
      <w:marLeft w:val="0"/>
      <w:marRight w:val="0"/>
      <w:marTop w:val="0"/>
      <w:marBottom w:val="0"/>
      <w:divBdr>
        <w:top w:val="none" w:sz="0" w:space="0" w:color="auto"/>
        <w:left w:val="none" w:sz="0" w:space="0" w:color="auto"/>
        <w:bottom w:val="none" w:sz="0" w:space="0" w:color="auto"/>
        <w:right w:val="none" w:sz="0" w:space="0" w:color="auto"/>
      </w:divBdr>
    </w:div>
    <w:div w:id="204176570">
      <w:bodyDiv w:val="1"/>
      <w:marLeft w:val="0"/>
      <w:marRight w:val="0"/>
      <w:marTop w:val="0"/>
      <w:marBottom w:val="0"/>
      <w:divBdr>
        <w:top w:val="none" w:sz="0" w:space="0" w:color="auto"/>
        <w:left w:val="none" w:sz="0" w:space="0" w:color="auto"/>
        <w:bottom w:val="none" w:sz="0" w:space="0" w:color="auto"/>
        <w:right w:val="none" w:sz="0" w:space="0" w:color="auto"/>
      </w:divBdr>
    </w:div>
    <w:div w:id="473451998">
      <w:bodyDiv w:val="1"/>
      <w:marLeft w:val="0"/>
      <w:marRight w:val="0"/>
      <w:marTop w:val="0"/>
      <w:marBottom w:val="0"/>
      <w:divBdr>
        <w:top w:val="none" w:sz="0" w:space="0" w:color="auto"/>
        <w:left w:val="none" w:sz="0" w:space="0" w:color="auto"/>
        <w:bottom w:val="none" w:sz="0" w:space="0" w:color="auto"/>
        <w:right w:val="none" w:sz="0" w:space="0" w:color="auto"/>
      </w:divBdr>
    </w:div>
    <w:div w:id="649210200">
      <w:bodyDiv w:val="1"/>
      <w:marLeft w:val="0"/>
      <w:marRight w:val="0"/>
      <w:marTop w:val="0"/>
      <w:marBottom w:val="0"/>
      <w:divBdr>
        <w:top w:val="none" w:sz="0" w:space="0" w:color="auto"/>
        <w:left w:val="none" w:sz="0" w:space="0" w:color="auto"/>
        <w:bottom w:val="none" w:sz="0" w:space="0" w:color="auto"/>
        <w:right w:val="none" w:sz="0" w:space="0" w:color="auto"/>
      </w:divBdr>
    </w:div>
    <w:div w:id="768475643">
      <w:bodyDiv w:val="1"/>
      <w:marLeft w:val="0"/>
      <w:marRight w:val="0"/>
      <w:marTop w:val="0"/>
      <w:marBottom w:val="0"/>
      <w:divBdr>
        <w:top w:val="none" w:sz="0" w:space="0" w:color="auto"/>
        <w:left w:val="none" w:sz="0" w:space="0" w:color="auto"/>
        <w:bottom w:val="none" w:sz="0" w:space="0" w:color="auto"/>
        <w:right w:val="none" w:sz="0" w:space="0" w:color="auto"/>
      </w:divBdr>
    </w:div>
    <w:div w:id="795100701">
      <w:bodyDiv w:val="1"/>
      <w:marLeft w:val="0"/>
      <w:marRight w:val="0"/>
      <w:marTop w:val="0"/>
      <w:marBottom w:val="0"/>
      <w:divBdr>
        <w:top w:val="none" w:sz="0" w:space="0" w:color="auto"/>
        <w:left w:val="none" w:sz="0" w:space="0" w:color="auto"/>
        <w:bottom w:val="none" w:sz="0" w:space="0" w:color="auto"/>
        <w:right w:val="none" w:sz="0" w:space="0" w:color="auto"/>
      </w:divBdr>
    </w:div>
    <w:div w:id="973680122">
      <w:bodyDiv w:val="1"/>
      <w:marLeft w:val="0"/>
      <w:marRight w:val="0"/>
      <w:marTop w:val="0"/>
      <w:marBottom w:val="0"/>
      <w:divBdr>
        <w:top w:val="none" w:sz="0" w:space="0" w:color="auto"/>
        <w:left w:val="none" w:sz="0" w:space="0" w:color="auto"/>
        <w:bottom w:val="none" w:sz="0" w:space="0" w:color="auto"/>
        <w:right w:val="none" w:sz="0" w:space="0" w:color="auto"/>
      </w:divBdr>
    </w:div>
    <w:div w:id="1241332669">
      <w:bodyDiv w:val="1"/>
      <w:marLeft w:val="0"/>
      <w:marRight w:val="0"/>
      <w:marTop w:val="0"/>
      <w:marBottom w:val="0"/>
      <w:divBdr>
        <w:top w:val="none" w:sz="0" w:space="0" w:color="auto"/>
        <w:left w:val="none" w:sz="0" w:space="0" w:color="auto"/>
        <w:bottom w:val="none" w:sz="0" w:space="0" w:color="auto"/>
        <w:right w:val="none" w:sz="0" w:space="0" w:color="auto"/>
      </w:divBdr>
    </w:div>
    <w:div w:id="1386484228">
      <w:bodyDiv w:val="1"/>
      <w:marLeft w:val="0"/>
      <w:marRight w:val="0"/>
      <w:marTop w:val="0"/>
      <w:marBottom w:val="0"/>
      <w:divBdr>
        <w:top w:val="none" w:sz="0" w:space="0" w:color="auto"/>
        <w:left w:val="none" w:sz="0" w:space="0" w:color="auto"/>
        <w:bottom w:val="none" w:sz="0" w:space="0" w:color="auto"/>
        <w:right w:val="none" w:sz="0" w:space="0" w:color="auto"/>
      </w:divBdr>
    </w:div>
    <w:div w:id="1425298492">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634867205">
      <w:bodyDiv w:val="1"/>
      <w:marLeft w:val="0"/>
      <w:marRight w:val="0"/>
      <w:marTop w:val="0"/>
      <w:marBottom w:val="0"/>
      <w:divBdr>
        <w:top w:val="none" w:sz="0" w:space="0" w:color="auto"/>
        <w:left w:val="none" w:sz="0" w:space="0" w:color="auto"/>
        <w:bottom w:val="none" w:sz="0" w:space="0" w:color="auto"/>
        <w:right w:val="none" w:sz="0" w:space="0" w:color="auto"/>
      </w:divBdr>
    </w:div>
    <w:div w:id="1640917526">
      <w:bodyDiv w:val="1"/>
      <w:marLeft w:val="0"/>
      <w:marRight w:val="0"/>
      <w:marTop w:val="0"/>
      <w:marBottom w:val="0"/>
      <w:divBdr>
        <w:top w:val="none" w:sz="0" w:space="0" w:color="auto"/>
        <w:left w:val="none" w:sz="0" w:space="0" w:color="auto"/>
        <w:bottom w:val="none" w:sz="0" w:space="0" w:color="auto"/>
        <w:right w:val="none" w:sz="0" w:space="0" w:color="auto"/>
      </w:divBdr>
    </w:div>
    <w:div w:id="1745570908">
      <w:bodyDiv w:val="1"/>
      <w:marLeft w:val="0"/>
      <w:marRight w:val="0"/>
      <w:marTop w:val="0"/>
      <w:marBottom w:val="0"/>
      <w:divBdr>
        <w:top w:val="none" w:sz="0" w:space="0" w:color="auto"/>
        <w:left w:val="none" w:sz="0" w:space="0" w:color="auto"/>
        <w:bottom w:val="none" w:sz="0" w:space="0" w:color="auto"/>
        <w:right w:val="none" w:sz="0" w:space="0" w:color="auto"/>
      </w:divBdr>
    </w:div>
    <w:div w:id="1875535205">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psa.ie/"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se.ie/eng/staff/jobs"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about:blank" TargetMode="External"/><Relationship Id="rId4" Type="http://schemas.openxmlformats.org/officeDocument/2006/relationships/settings" Target="settings.xml"/><Relationship Id="rId9" Type="http://schemas.openxmlformats.org/officeDocument/2006/relationships/hyperlink" Target="https://coru.ie/files-recognition/standards-of-proficiency-for-radiographers-radiation-therapists.pdf" TargetMode="Externa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EB954F-D23F-4899-88C9-F0AC2023B5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3454</Words>
  <Characters>19692</Characters>
  <Application>Microsoft Office Word</Application>
  <DocSecurity>0</DocSecurity>
  <Lines>164</Lines>
  <Paragraphs>46</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23100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Vickie Sharkey</cp:lastModifiedBy>
  <cp:revision>2</cp:revision>
  <dcterms:created xsi:type="dcterms:W3CDTF">2021-04-26T10:40:00Z</dcterms:created>
  <dcterms:modified xsi:type="dcterms:W3CDTF">2021-04-26T10:40:00Z</dcterms:modified>
</cp:coreProperties>
</file>