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F18E2" w:rsidRDefault="00A50436" w:rsidP="00A50436">
      <w:pPr>
        <w:ind w:left="-1260"/>
        <w:rPr>
          <w:rFonts w:ascii="Arial" w:hAnsi="Arial" w:cs="Arial"/>
          <w:b/>
        </w:rPr>
      </w:pPr>
      <w:r w:rsidRPr="00324FEE">
        <w:rPr>
          <w:noProof/>
          <w:color w:val="000099"/>
          <w:lang w:val="en-IE" w:eastAsia="en-IE"/>
        </w:rPr>
        <w:drawing>
          <wp:inline distT="0" distB="0" distL="0" distR="0" wp14:anchorId="149CBA34" wp14:editId="5BA02844">
            <wp:extent cx="1247775" cy="1038896"/>
            <wp:effectExtent l="0" t="0" r="0" b="0"/>
            <wp:docPr id="4" name="Picture 4" descr="C:\Users\michellecanny\AppData\Local\Temp\Temp1_1zipped-logos.zip\HSE Logo\1. HSE Logo Green Default\HSE Logo Green PN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ichellecanny\AppData\Local\Temp\Temp1_1zipped-logos.zip\HSE Logo\1. HSE Logo Green Default\HSE Logo Green PNG.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263261" cy="1051789"/>
                    </a:xfrm>
                    <a:prstGeom prst="rect">
                      <a:avLst/>
                    </a:prstGeom>
                    <a:noFill/>
                    <a:ln>
                      <a:noFill/>
                    </a:ln>
                  </pic:spPr>
                </pic:pic>
              </a:graphicData>
            </a:graphic>
          </wp:inline>
        </w:drawing>
      </w:r>
    </w:p>
    <w:p w:rsidR="009B4342" w:rsidRDefault="009B4342" w:rsidP="009B4342">
      <w:pPr>
        <w:tabs>
          <w:tab w:val="left" w:pos="283"/>
        </w:tabs>
        <w:jc w:val="right"/>
        <w:rPr>
          <w:rFonts w:ascii="Arial" w:hAnsi="Arial" w:cs="Arial"/>
          <w:i/>
          <w:iCs/>
        </w:rPr>
      </w:pPr>
      <w:r>
        <w:rPr>
          <w:rFonts w:ascii="Arial" w:hAnsi="Arial" w:cs="Arial"/>
          <w:b/>
          <w:noProof/>
          <w:lang w:val="en-IE" w:eastAsia="en-IE"/>
        </w:rPr>
        <w:t>Radiography Service Manager II</w:t>
      </w:r>
    </w:p>
    <w:p w:rsidR="00484EA1" w:rsidRPr="00E766A5" w:rsidRDefault="00484EA1">
      <w:pPr>
        <w:ind w:left="-1260"/>
        <w:jc w:val="right"/>
        <w:rPr>
          <w:rFonts w:ascii="Arial" w:hAnsi="Arial" w:cs="Arial"/>
          <w:b/>
        </w:rPr>
      </w:pPr>
      <w:r w:rsidRPr="00E766A5">
        <w:rPr>
          <w:rFonts w:ascii="Arial" w:hAnsi="Arial" w:cs="Arial"/>
          <w:b/>
        </w:rPr>
        <w:t>Job Specification &amp; Terms and Conditions</w:t>
      </w:r>
    </w:p>
    <w:p w:rsidR="00484EA1" w:rsidRDefault="00484EA1">
      <w:pPr>
        <w:jc w:val="both"/>
        <w:rPr>
          <w:rFonts w:ascii="Arial" w:hAnsi="Arial" w:cs="Arial"/>
          <w:b/>
        </w:rPr>
      </w:pPr>
    </w:p>
    <w:tbl>
      <w:tblPr>
        <w:tblW w:w="10620"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72"/>
        <w:gridCol w:w="8448"/>
      </w:tblGrid>
      <w:tr w:rsidR="00484EA1" w:rsidRPr="00E766A5" w:rsidTr="00AB2375">
        <w:tc>
          <w:tcPr>
            <w:tcW w:w="2172" w:type="dxa"/>
          </w:tcPr>
          <w:p w:rsidR="00484EA1" w:rsidRPr="00E766A5" w:rsidRDefault="00484EA1">
            <w:pPr>
              <w:jc w:val="both"/>
              <w:rPr>
                <w:rFonts w:ascii="Arial" w:hAnsi="Arial" w:cs="Arial"/>
                <w:b/>
                <w:bCs/>
              </w:rPr>
            </w:pPr>
            <w:r w:rsidRPr="00E766A5">
              <w:rPr>
                <w:rFonts w:ascii="Arial" w:hAnsi="Arial" w:cs="Arial"/>
                <w:b/>
                <w:bCs/>
              </w:rPr>
              <w:t>Job Title and Grade</w:t>
            </w:r>
          </w:p>
        </w:tc>
        <w:tc>
          <w:tcPr>
            <w:tcW w:w="8448" w:type="dxa"/>
          </w:tcPr>
          <w:p w:rsidR="00AB2375" w:rsidRDefault="009B4342" w:rsidP="00AB2375">
            <w:pPr>
              <w:tabs>
                <w:tab w:val="left" w:pos="283"/>
              </w:tabs>
              <w:rPr>
                <w:rFonts w:ascii="Arial" w:hAnsi="Arial" w:cs="Arial"/>
                <w:i/>
                <w:iCs/>
              </w:rPr>
            </w:pPr>
            <w:r>
              <w:rPr>
                <w:rFonts w:ascii="Arial" w:hAnsi="Arial" w:cs="Arial"/>
                <w:b/>
                <w:noProof/>
                <w:lang w:val="en-IE" w:eastAsia="en-IE"/>
              </w:rPr>
              <w:t>Radiography Service Manager II</w:t>
            </w:r>
          </w:p>
          <w:p w:rsidR="00484EA1" w:rsidRPr="00A86180" w:rsidRDefault="00761CFA" w:rsidP="00AB2375">
            <w:pPr>
              <w:tabs>
                <w:tab w:val="left" w:pos="283"/>
              </w:tabs>
              <w:rPr>
                <w:rFonts w:ascii="Arial" w:hAnsi="Arial" w:cs="Arial"/>
                <w:i/>
                <w:iCs/>
              </w:rPr>
            </w:pPr>
            <w:r w:rsidRPr="00A86180">
              <w:rPr>
                <w:rFonts w:ascii="Arial" w:hAnsi="Arial" w:cs="Arial"/>
                <w:i/>
                <w:iCs/>
              </w:rPr>
              <w:t>(Grade Code</w:t>
            </w:r>
            <w:r w:rsidR="00A86180" w:rsidRPr="00A86180">
              <w:rPr>
                <w:rFonts w:ascii="Arial" w:hAnsi="Arial" w:cs="Arial"/>
                <w:i/>
                <w:iCs/>
              </w:rPr>
              <w:t>:</w:t>
            </w:r>
            <w:r w:rsidR="009B4342">
              <w:rPr>
                <w:rFonts w:ascii="Arial" w:hAnsi="Arial" w:cs="Arial"/>
                <w:i/>
                <w:iCs/>
              </w:rPr>
              <w:t xml:space="preserve"> 310X</w:t>
            </w:r>
            <w:r w:rsidRPr="00A86180">
              <w:rPr>
                <w:rFonts w:ascii="Arial" w:hAnsi="Arial" w:cs="Arial"/>
                <w:i/>
                <w:iCs/>
              </w:rPr>
              <w:t>)</w:t>
            </w:r>
          </w:p>
          <w:p w:rsidR="00826FB0" w:rsidRDefault="00826FB0" w:rsidP="00AB2375">
            <w:pPr>
              <w:tabs>
                <w:tab w:val="left" w:pos="283"/>
              </w:tabs>
              <w:ind w:left="720"/>
              <w:rPr>
                <w:rFonts w:ascii="Arial" w:hAnsi="Arial" w:cs="Arial"/>
              </w:rPr>
            </w:pPr>
          </w:p>
        </w:tc>
      </w:tr>
      <w:tr w:rsidR="004436EA" w:rsidRPr="00E766A5" w:rsidTr="00AB2375">
        <w:tc>
          <w:tcPr>
            <w:tcW w:w="2172" w:type="dxa"/>
          </w:tcPr>
          <w:p w:rsidR="004436EA" w:rsidRPr="00E766A5" w:rsidRDefault="004436EA">
            <w:pPr>
              <w:jc w:val="both"/>
              <w:rPr>
                <w:rFonts w:ascii="Arial" w:hAnsi="Arial" w:cs="Arial"/>
                <w:b/>
                <w:bCs/>
              </w:rPr>
            </w:pPr>
            <w:r>
              <w:rPr>
                <w:rFonts w:ascii="Arial" w:hAnsi="Arial" w:cs="Arial"/>
                <w:b/>
                <w:bCs/>
              </w:rPr>
              <w:t>Remuneration</w:t>
            </w:r>
          </w:p>
        </w:tc>
        <w:tc>
          <w:tcPr>
            <w:tcW w:w="8448" w:type="dxa"/>
          </w:tcPr>
          <w:p w:rsidR="004436EA" w:rsidRPr="004436EA" w:rsidRDefault="004436EA" w:rsidP="004436EA">
            <w:pPr>
              <w:jc w:val="both"/>
              <w:rPr>
                <w:rFonts w:ascii="Arial" w:hAnsi="Arial" w:cs="Arial"/>
              </w:rPr>
            </w:pPr>
            <w:r w:rsidRPr="004436EA">
              <w:rPr>
                <w:rFonts w:ascii="Arial" w:hAnsi="Arial" w:cs="Arial"/>
              </w:rPr>
              <w:t xml:space="preserve">The salary scale for the post is: </w:t>
            </w:r>
          </w:p>
          <w:p w:rsidR="004436EA" w:rsidRPr="004436EA" w:rsidRDefault="004436EA" w:rsidP="004436EA">
            <w:pPr>
              <w:contextualSpacing/>
              <w:rPr>
                <w:rFonts w:ascii="Arial" w:hAnsi="Arial" w:cs="Arial"/>
                <w:bCs/>
                <w:iCs/>
                <w:color w:val="000099"/>
              </w:rPr>
            </w:pPr>
            <w:r w:rsidRPr="004436EA">
              <w:rPr>
                <w:rFonts w:ascii="Arial" w:hAnsi="Arial" w:cs="Arial"/>
                <w:bCs/>
                <w:iCs/>
                <w:color w:val="000099"/>
              </w:rPr>
              <w:t xml:space="preserve">Insert the relevant salary scale for this position. </w:t>
            </w:r>
          </w:p>
          <w:p w:rsidR="004436EA" w:rsidRPr="004436EA" w:rsidRDefault="004436EA" w:rsidP="004436EA">
            <w:pPr>
              <w:contextualSpacing/>
              <w:rPr>
                <w:rFonts w:ascii="Arial" w:hAnsi="Arial" w:cs="Arial"/>
                <w:bCs/>
                <w:iCs/>
                <w:color w:val="000099"/>
                <w:highlight w:val="yellow"/>
              </w:rPr>
            </w:pPr>
          </w:p>
          <w:p w:rsidR="004436EA" w:rsidRPr="004436EA" w:rsidRDefault="004436EA" w:rsidP="004436EA">
            <w:pPr>
              <w:contextualSpacing/>
              <w:rPr>
                <w:rFonts w:ascii="Arial" w:hAnsi="Arial" w:cs="Arial"/>
                <w:bCs/>
                <w:iCs/>
                <w:color w:val="000099"/>
              </w:rPr>
            </w:pPr>
            <w:r w:rsidRPr="004436EA">
              <w:rPr>
                <w:rFonts w:ascii="Arial" w:hAnsi="Arial" w:cs="Arial"/>
                <w:bCs/>
                <w:iCs/>
                <w:color w:val="000099"/>
              </w:rPr>
              <w:t>For example:</w:t>
            </w:r>
          </w:p>
          <w:p w:rsidR="004436EA" w:rsidRPr="004436EA" w:rsidRDefault="004436EA" w:rsidP="004436EA">
            <w:pPr>
              <w:contextualSpacing/>
              <w:rPr>
                <w:rFonts w:ascii="Arial" w:hAnsi="Arial" w:cs="Arial"/>
                <w:bCs/>
                <w:iCs/>
                <w:color w:val="000099"/>
              </w:rPr>
            </w:pPr>
            <w:r w:rsidRPr="004436EA">
              <w:rPr>
                <w:rFonts w:ascii="Arial" w:hAnsi="Arial" w:cs="Arial"/>
                <w:bCs/>
                <w:iCs/>
                <w:color w:val="000099"/>
              </w:rPr>
              <w:t xml:space="preserve">XX,XXX - XX,XXX - XX,XXX - XX,XXX - XX,XXX - - </w:t>
            </w:r>
            <w:r w:rsidRPr="004436EA">
              <w:rPr>
                <w:rFonts w:ascii="Arial" w:hAnsi="Arial" w:cs="Arial"/>
                <w:b/>
                <w:bCs/>
                <w:iCs/>
                <w:color w:val="000099"/>
              </w:rPr>
              <w:t>XX,XXX LSI</w:t>
            </w:r>
            <w:r w:rsidRPr="004436EA">
              <w:rPr>
                <w:rFonts w:ascii="Arial" w:hAnsi="Arial" w:cs="Arial"/>
                <w:bCs/>
                <w:iCs/>
                <w:color w:val="000099"/>
              </w:rPr>
              <w:t xml:space="preserve"> (DD/MM/YY)</w:t>
            </w:r>
          </w:p>
          <w:p w:rsidR="004436EA" w:rsidRPr="004436EA" w:rsidRDefault="004436EA" w:rsidP="004436EA">
            <w:pPr>
              <w:contextualSpacing/>
              <w:rPr>
                <w:rFonts w:ascii="Arial" w:hAnsi="Arial" w:cs="Arial"/>
                <w:bCs/>
                <w:iCs/>
                <w:color w:val="000099"/>
              </w:rPr>
            </w:pPr>
          </w:p>
          <w:p w:rsidR="004436EA" w:rsidRPr="004436EA" w:rsidRDefault="004436EA" w:rsidP="004436EA">
            <w:pPr>
              <w:tabs>
                <w:tab w:val="left" w:pos="283"/>
              </w:tabs>
              <w:rPr>
                <w:rFonts w:ascii="Arial" w:hAnsi="Arial" w:cs="Arial"/>
                <w:b/>
                <w:noProof/>
                <w:lang w:val="en-IE" w:eastAsia="en-IE"/>
              </w:rPr>
            </w:pPr>
            <w:r w:rsidRPr="004436EA">
              <w:rPr>
                <w:rFonts w:ascii="Arial" w:hAnsi="Arial" w:cs="Arial"/>
                <w:bCs/>
                <w:iCs/>
                <w:color w:val="000099"/>
              </w:rPr>
              <w:t>Salary Scales are updated periodically and the most up to date versions can be found here:</w:t>
            </w:r>
            <w:r w:rsidRPr="004436EA">
              <w:rPr>
                <w:rFonts w:ascii="Arial" w:hAnsi="Arial" w:cs="Arial"/>
                <w:bCs/>
                <w:iCs/>
              </w:rPr>
              <w:t xml:space="preserve"> </w:t>
            </w:r>
            <w:hyperlink r:id="rId9" w:history="1">
              <w:r w:rsidRPr="004436EA">
                <w:rPr>
                  <w:rStyle w:val="Hyperlink"/>
                  <w:rFonts w:ascii="Arial" w:hAnsi="Arial" w:cs="Arial"/>
                  <w:bCs/>
                  <w:iCs/>
                </w:rPr>
                <w:t>https://healthservice.hse.ie/staff/benefits-services/pay/pay-scales.html</w:t>
              </w:r>
            </w:hyperlink>
          </w:p>
        </w:tc>
      </w:tr>
      <w:tr w:rsidR="00AF400F" w:rsidRPr="00E766A5" w:rsidTr="001D297B">
        <w:tc>
          <w:tcPr>
            <w:tcW w:w="2172" w:type="dxa"/>
          </w:tcPr>
          <w:p w:rsidR="00AF400F" w:rsidRPr="00F6254C" w:rsidRDefault="00AF400F" w:rsidP="00AF400F">
            <w:pPr>
              <w:rPr>
                <w:rFonts w:ascii="Arial" w:hAnsi="Arial" w:cs="Arial"/>
                <w:b/>
                <w:bCs/>
              </w:rPr>
            </w:pPr>
            <w:r w:rsidRPr="00F6254C">
              <w:rPr>
                <w:rFonts w:ascii="Arial" w:hAnsi="Arial" w:cs="Arial"/>
                <w:b/>
                <w:bCs/>
              </w:rPr>
              <w:t>Campaign Reference</w:t>
            </w:r>
          </w:p>
        </w:tc>
        <w:tc>
          <w:tcPr>
            <w:tcW w:w="8448" w:type="dxa"/>
          </w:tcPr>
          <w:p w:rsidR="00AF400F" w:rsidRDefault="00AF400F" w:rsidP="00AF400F">
            <w:pPr>
              <w:rPr>
                <w:rFonts w:ascii="Arial" w:hAnsi="Arial" w:cs="Arial"/>
                <w:bCs/>
                <w:iCs/>
                <w:color w:val="000099"/>
              </w:rPr>
            </w:pPr>
            <w:r w:rsidRPr="00F6254C">
              <w:rPr>
                <w:rFonts w:ascii="Arial" w:hAnsi="Arial" w:cs="Arial"/>
                <w:bCs/>
                <w:iCs/>
                <w:color w:val="000099"/>
              </w:rPr>
              <w:t>To be completed by Recruiter.</w:t>
            </w:r>
          </w:p>
          <w:p w:rsidR="00AF400F" w:rsidRPr="00F6254C" w:rsidRDefault="00AF400F" w:rsidP="00AF400F">
            <w:pPr>
              <w:rPr>
                <w:rFonts w:ascii="Arial" w:hAnsi="Arial" w:cs="Arial"/>
                <w:bCs/>
                <w:iCs/>
                <w:color w:val="000099"/>
              </w:rPr>
            </w:pPr>
          </w:p>
        </w:tc>
      </w:tr>
      <w:tr w:rsidR="00AF400F" w:rsidRPr="00E766A5" w:rsidTr="001D297B">
        <w:tc>
          <w:tcPr>
            <w:tcW w:w="2172" w:type="dxa"/>
          </w:tcPr>
          <w:p w:rsidR="00AF400F" w:rsidRPr="00F6254C" w:rsidRDefault="00AF400F" w:rsidP="00AF400F">
            <w:pPr>
              <w:rPr>
                <w:rFonts w:ascii="Arial" w:hAnsi="Arial" w:cs="Arial"/>
                <w:b/>
                <w:bCs/>
              </w:rPr>
            </w:pPr>
            <w:r w:rsidRPr="00F6254C">
              <w:rPr>
                <w:rFonts w:ascii="Arial" w:hAnsi="Arial" w:cs="Arial"/>
                <w:b/>
                <w:bCs/>
              </w:rPr>
              <w:t>Closing Date</w:t>
            </w:r>
          </w:p>
        </w:tc>
        <w:tc>
          <w:tcPr>
            <w:tcW w:w="8448" w:type="dxa"/>
          </w:tcPr>
          <w:p w:rsidR="00AF400F" w:rsidRDefault="00AF400F" w:rsidP="00AF400F">
            <w:pPr>
              <w:rPr>
                <w:rFonts w:ascii="Arial" w:hAnsi="Arial" w:cs="Arial"/>
                <w:bCs/>
                <w:iCs/>
                <w:color w:val="000099"/>
              </w:rPr>
            </w:pPr>
            <w:r w:rsidRPr="00F6254C">
              <w:rPr>
                <w:rFonts w:ascii="Arial" w:hAnsi="Arial" w:cs="Arial"/>
                <w:bCs/>
                <w:iCs/>
                <w:color w:val="000099"/>
              </w:rPr>
              <w:t>To be completed by Recruiter.</w:t>
            </w:r>
          </w:p>
          <w:p w:rsidR="00AF400F" w:rsidRPr="00F6254C" w:rsidRDefault="00AF400F" w:rsidP="00AF400F">
            <w:pPr>
              <w:rPr>
                <w:rFonts w:ascii="Arial" w:hAnsi="Arial" w:cs="Arial"/>
                <w:bCs/>
                <w:iCs/>
                <w:color w:val="000099"/>
              </w:rPr>
            </w:pPr>
          </w:p>
        </w:tc>
      </w:tr>
      <w:tr w:rsidR="00AF400F" w:rsidRPr="00E766A5" w:rsidTr="001D297B">
        <w:tc>
          <w:tcPr>
            <w:tcW w:w="2172" w:type="dxa"/>
          </w:tcPr>
          <w:p w:rsidR="00AF400F" w:rsidRPr="00F6254C" w:rsidRDefault="00AF400F" w:rsidP="00AF400F">
            <w:pPr>
              <w:rPr>
                <w:rFonts w:ascii="Arial" w:hAnsi="Arial" w:cs="Arial"/>
                <w:b/>
                <w:bCs/>
              </w:rPr>
            </w:pPr>
            <w:r w:rsidRPr="00F6254C">
              <w:rPr>
                <w:rFonts w:ascii="Arial" w:hAnsi="Arial" w:cs="Arial"/>
                <w:b/>
                <w:bCs/>
              </w:rPr>
              <w:t>Proposed Interview Date (s)</w:t>
            </w:r>
          </w:p>
        </w:tc>
        <w:tc>
          <w:tcPr>
            <w:tcW w:w="8448" w:type="dxa"/>
          </w:tcPr>
          <w:p w:rsidR="00AF400F" w:rsidRPr="00F6254C" w:rsidRDefault="00AF400F" w:rsidP="00AF400F">
            <w:pPr>
              <w:rPr>
                <w:rFonts w:ascii="Arial" w:hAnsi="Arial" w:cs="Arial"/>
                <w:bCs/>
                <w:iCs/>
                <w:color w:val="000099"/>
              </w:rPr>
            </w:pPr>
            <w:r w:rsidRPr="00F6254C">
              <w:rPr>
                <w:rFonts w:ascii="Arial" w:hAnsi="Arial" w:cs="Arial"/>
                <w:bCs/>
                <w:iCs/>
                <w:color w:val="000099"/>
              </w:rPr>
              <w:t>To be completed by Recruiter.</w:t>
            </w:r>
          </w:p>
        </w:tc>
      </w:tr>
      <w:tr w:rsidR="00AF400F" w:rsidRPr="00E766A5" w:rsidTr="001D297B">
        <w:tc>
          <w:tcPr>
            <w:tcW w:w="2172" w:type="dxa"/>
          </w:tcPr>
          <w:p w:rsidR="00AF400F" w:rsidRPr="00F6254C" w:rsidRDefault="00AF400F" w:rsidP="00AF400F">
            <w:pPr>
              <w:rPr>
                <w:rFonts w:ascii="Arial" w:hAnsi="Arial" w:cs="Arial"/>
                <w:b/>
                <w:bCs/>
              </w:rPr>
            </w:pPr>
            <w:r w:rsidRPr="00F6254C">
              <w:rPr>
                <w:rFonts w:ascii="Arial" w:hAnsi="Arial" w:cs="Arial"/>
                <w:b/>
                <w:bCs/>
              </w:rPr>
              <w:t>Taking up Appointment</w:t>
            </w:r>
          </w:p>
        </w:tc>
        <w:tc>
          <w:tcPr>
            <w:tcW w:w="8448" w:type="dxa"/>
          </w:tcPr>
          <w:p w:rsidR="00AF400F" w:rsidRPr="00F6254C" w:rsidRDefault="00AF400F" w:rsidP="00AF400F">
            <w:pPr>
              <w:rPr>
                <w:rFonts w:ascii="Arial" w:hAnsi="Arial" w:cs="Arial"/>
                <w:iCs/>
              </w:rPr>
            </w:pPr>
            <w:r w:rsidRPr="00F6254C">
              <w:rPr>
                <w:rFonts w:ascii="Arial" w:hAnsi="Arial" w:cs="Arial"/>
                <w:iCs/>
              </w:rPr>
              <w:t>A start date will be indicated at job offer stage.</w:t>
            </w:r>
          </w:p>
        </w:tc>
      </w:tr>
      <w:tr w:rsidR="00AF400F" w:rsidRPr="00E766A5" w:rsidTr="001D297B">
        <w:tc>
          <w:tcPr>
            <w:tcW w:w="2172" w:type="dxa"/>
          </w:tcPr>
          <w:p w:rsidR="00AF400F" w:rsidRPr="00F6254C" w:rsidRDefault="00AF400F" w:rsidP="00AF400F">
            <w:pPr>
              <w:rPr>
                <w:rFonts w:ascii="Arial" w:hAnsi="Arial" w:cs="Arial"/>
                <w:b/>
                <w:bCs/>
              </w:rPr>
            </w:pPr>
            <w:r w:rsidRPr="00F6254C">
              <w:rPr>
                <w:rFonts w:ascii="Arial" w:hAnsi="Arial" w:cs="Arial"/>
                <w:b/>
                <w:bCs/>
              </w:rPr>
              <w:t>Location of Post</w:t>
            </w:r>
          </w:p>
        </w:tc>
        <w:tc>
          <w:tcPr>
            <w:tcW w:w="8448" w:type="dxa"/>
          </w:tcPr>
          <w:p w:rsidR="00AF400F" w:rsidRPr="00F6254C" w:rsidRDefault="00AF400F" w:rsidP="00AF400F">
            <w:pPr>
              <w:rPr>
                <w:rFonts w:ascii="Arial" w:hAnsi="Arial" w:cs="Arial"/>
                <w:bCs/>
                <w:iCs/>
                <w:color w:val="000099"/>
              </w:rPr>
            </w:pPr>
            <w:r w:rsidRPr="00F6254C">
              <w:rPr>
                <w:rFonts w:ascii="Arial" w:hAnsi="Arial" w:cs="Arial"/>
                <w:bCs/>
                <w:iCs/>
                <w:color w:val="000099"/>
              </w:rPr>
              <w:t>Insert location</w:t>
            </w:r>
          </w:p>
          <w:p w:rsidR="00AF400F" w:rsidRPr="00F6254C" w:rsidRDefault="00AF400F" w:rsidP="00AF400F">
            <w:pPr>
              <w:rPr>
                <w:rFonts w:ascii="Arial" w:hAnsi="Arial" w:cs="Arial"/>
                <w:iCs/>
                <w:color w:val="000000" w:themeColor="text1"/>
              </w:rPr>
            </w:pPr>
          </w:p>
          <w:p w:rsidR="00AF400F" w:rsidRPr="00F6254C" w:rsidRDefault="00AF400F" w:rsidP="00AF400F">
            <w:pPr>
              <w:rPr>
                <w:rFonts w:ascii="Arial" w:hAnsi="Arial" w:cs="Arial"/>
                <w:b/>
                <w:bCs/>
                <w:iCs/>
                <w:color w:val="000099"/>
              </w:rPr>
            </w:pPr>
            <w:r w:rsidRPr="00F6254C">
              <w:rPr>
                <w:rFonts w:ascii="Arial" w:hAnsi="Arial" w:cs="Arial"/>
                <w:iCs/>
                <w:color w:val="000000" w:themeColor="text1"/>
              </w:rPr>
              <w:t xml:space="preserve">There is currently </w:t>
            </w:r>
            <w:r w:rsidRPr="00F6254C">
              <w:rPr>
                <w:rFonts w:ascii="Arial" w:hAnsi="Arial" w:cs="Arial"/>
                <w:bCs/>
                <w:iCs/>
                <w:color w:val="000099"/>
              </w:rPr>
              <w:t>xx permanent / specified purpose / part time / whole-time</w:t>
            </w:r>
            <w:r w:rsidRPr="00F6254C">
              <w:rPr>
                <w:rFonts w:ascii="Arial" w:hAnsi="Arial" w:cs="Arial"/>
                <w:iCs/>
                <w:color w:val="000099"/>
              </w:rPr>
              <w:t xml:space="preserve"> </w:t>
            </w:r>
            <w:r w:rsidRPr="00F6254C">
              <w:rPr>
                <w:rFonts w:ascii="Arial" w:hAnsi="Arial" w:cs="Arial"/>
                <w:iCs/>
                <w:color w:val="000000" w:themeColor="text1"/>
              </w:rPr>
              <w:t xml:space="preserve">vacancy available in </w:t>
            </w:r>
            <w:r w:rsidRPr="00F6254C">
              <w:rPr>
                <w:rFonts w:ascii="Arial" w:hAnsi="Arial" w:cs="Arial"/>
                <w:bCs/>
                <w:iCs/>
                <w:color w:val="000099"/>
              </w:rPr>
              <w:t>xxxxxxxxxx</w:t>
            </w:r>
          </w:p>
          <w:p w:rsidR="00AF400F" w:rsidRPr="00F6254C" w:rsidRDefault="00AF400F" w:rsidP="00AF400F">
            <w:pPr>
              <w:rPr>
                <w:rFonts w:ascii="Arial" w:hAnsi="Arial" w:cs="Arial"/>
                <w:iCs/>
                <w:color w:val="000000" w:themeColor="text1"/>
              </w:rPr>
            </w:pPr>
          </w:p>
          <w:p w:rsidR="00AF400F" w:rsidRPr="00F6254C" w:rsidRDefault="00AF400F" w:rsidP="00AF400F">
            <w:pPr>
              <w:rPr>
                <w:rFonts w:ascii="Arial" w:hAnsi="Arial" w:cs="Arial"/>
                <w:color w:val="000099"/>
              </w:rPr>
            </w:pPr>
            <w:r w:rsidRPr="00F6254C">
              <w:rPr>
                <w:rFonts w:ascii="Arial" w:hAnsi="Arial" w:cs="Arial"/>
                <w:color w:val="000099"/>
              </w:rPr>
              <w:t xml:space="preserve">A panel may be formed as a result of this campaign for </w:t>
            </w:r>
            <w:r w:rsidRPr="00F6254C">
              <w:rPr>
                <w:rFonts w:ascii="Arial" w:hAnsi="Arial" w:cs="Arial"/>
                <w:iCs/>
                <w:color w:val="000099"/>
              </w:rPr>
              <w:t xml:space="preserve">xxxxxxxxxxx </w:t>
            </w:r>
            <w:r w:rsidRPr="00F6254C">
              <w:rPr>
                <w:rFonts w:ascii="Arial" w:hAnsi="Arial" w:cs="Arial"/>
                <w:color w:val="000099"/>
              </w:rPr>
              <w:t xml:space="preserve">from which current and future, permanent and specified purpose vacancies of full or part-time duration may be filled. </w:t>
            </w:r>
          </w:p>
        </w:tc>
      </w:tr>
      <w:tr w:rsidR="00AF400F" w:rsidRPr="00E766A5" w:rsidTr="001D297B">
        <w:tc>
          <w:tcPr>
            <w:tcW w:w="2172" w:type="dxa"/>
          </w:tcPr>
          <w:p w:rsidR="00AF400F" w:rsidRPr="00F6254C" w:rsidRDefault="00AF400F" w:rsidP="00AF400F">
            <w:pPr>
              <w:rPr>
                <w:rFonts w:ascii="Arial" w:hAnsi="Arial" w:cs="Arial"/>
                <w:b/>
                <w:bCs/>
              </w:rPr>
            </w:pPr>
            <w:r w:rsidRPr="00F6254C">
              <w:rPr>
                <w:rFonts w:ascii="Arial" w:hAnsi="Arial" w:cs="Arial"/>
                <w:b/>
                <w:bCs/>
              </w:rPr>
              <w:t>Informal Enquiries</w:t>
            </w:r>
          </w:p>
        </w:tc>
        <w:tc>
          <w:tcPr>
            <w:tcW w:w="8448" w:type="dxa"/>
          </w:tcPr>
          <w:p w:rsidR="00AF400F" w:rsidRDefault="00AF400F" w:rsidP="00AF400F">
            <w:pPr>
              <w:rPr>
                <w:rFonts w:ascii="Arial" w:hAnsi="Arial" w:cs="Arial"/>
                <w:color w:val="000099"/>
              </w:rPr>
            </w:pPr>
            <w:r w:rsidRPr="00F6254C">
              <w:rPr>
                <w:rFonts w:ascii="Arial" w:hAnsi="Arial" w:cs="Arial"/>
                <w:color w:val="000099"/>
              </w:rPr>
              <w:t>Please provide name &amp; contact details for person who will deal with informal enquiries.</w:t>
            </w:r>
          </w:p>
          <w:p w:rsidR="00AF400F" w:rsidRPr="00F6254C" w:rsidRDefault="00AF400F" w:rsidP="00AF400F">
            <w:pPr>
              <w:rPr>
                <w:rFonts w:ascii="Arial" w:hAnsi="Arial" w:cs="Arial"/>
                <w:color w:val="000099"/>
              </w:rPr>
            </w:pPr>
          </w:p>
        </w:tc>
      </w:tr>
      <w:tr w:rsidR="00AF400F" w:rsidRPr="00E766A5" w:rsidTr="001D297B">
        <w:tc>
          <w:tcPr>
            <w:tcW w:w="2172" w:type="dxa"/>
          </w:tcPr>
          <w:p w:rsidR="00AF400F" w:rsidRPr="00F6254C" w:rsidRDefault="00AF400F" w:rsidP="00AF400F">
            <w:pPr>
              <w:rPr>
                <w:rFonts w:ascii="Arial" w:hAnsi="Arial" w:cs="Arial"/>
                <w:b/>
                <w:bCs/>
              </w:rPr>
            </w:pPr>
            <w:r w:rsidRPr="00F6254C">
              <w:rPr>
                <w:rFonts w:ascii="Arial" w:hAnsi="Arial" w:cs="Arial"/>
                <w:b/>
                <w:bCs/>
              </w:rPr>
              <w:t>Details of Service</w:t>
            </w:r>
          </w:p>
          <w:p w:rsidR="00AF400F" w:rsidRPr="00F6254C" w:rsidRDefault="00AF400F" w:rsidP="00AF400F">
            <w:pPr>
              <w:rPr>
                <w:rFonts w:ascii="Arial" w:hAnsi="Arial" w:cs="Arial"/>
                <w:b/>
                <w:bCs/>
              </w:rPr>
            </w:pPr>
          </w:p>
        </w:tc>
        <w:tc>
          <w:tcPr>
            <w:tcW w:w="8448" w:type="dxa"/>
          </w:tcPr>
          <w:p w:rsidR="00AF400F" w:rsidRDefault="00AF400F" w:rsidP="00AF400F">
            <w:pPr>
              <w:rPr>
                <w:rFonts w:ascii="Arial" w:hAnsi="Arial" w:cs="Arial"/>
                <w:color w:val="000099"/>
              </w:rPr>
            </w:pPr>
            <w:r w:rsidRPr="00F6254C">
              <w:rPr>
                <w:rFonts w:ascii="Arial" w:hAnsi="Arial" w:cs="Arial"/>
                <w:color w:val="000099"/>
              </w:rPr>
              <w:t>Provide details to the following types of questions:</w:t>
            </w:r>
          </w:p>
          <w:p w:rsidR="00AF400F" w:rsidRPr="00F6254C" w:rsidRDefault="00AF400F" w:rsidP="00AF400F">
            <w:pPr>
              <w:rPr>
                <w:rFonts w:ascii="Arial" w:hAnsi="Arial" w:cs="Arial"/>
                <w:color w:val="000099"/>
              </w:rPr>
            </w:pPr>
          </w:p>
          <w:p w:rsidR="00AF400F" w:rsidRPr="00F6254C" w:rsidRDefault="00AF400F" w:rsidP="00EC7DED">
            <w:pPr>
              <w:numPr>
                <w:ilvl w:val="0"/>
                <w:numId w:val="3"/>
              </w:numPr>
              <w:rPr>
                <w:rFonts w:ascii="Arial" w:hAnsi="Arial" w:cs="Arial"/>
                <w:color w:val="000099"/>
              </w:rPr>
            </w:pPr>
            <w:r w:rsidRPr="00F6254C">
              <w:rPr>
                <w:rFonts w:ascii="Arial" w:hAnsi="Arial" w:cs="Arial"/>
                <w:color w:val="000099"/>
              </w:rPr>
              <w:t>What service does the unit provide?</w:t>
            </w:r>
          </w:p>
          <w:p w:rsidR="00AF400F" w:rsidRPr="00125B81" w:rsidRDefault="00AF400F" w:rsidP="00EC7DED">
            <w:pPr>
              <w:numPr>
                <w:ilvl w:val="0"/>
                <w:numId w:val="3"/>
              </w:numPr>
              <w:rPr>
                <w:rFonts w:ascii="Arial" w:hAnsi="Arial" w:cs="Arial"/>
                <w:color w:val="000099"/>
              </w:rPr>
            </w:pPr>
            <w:r w:rsidRPr="00125B81">
              <w:rPr>
                <w:rFonts w:ascii="Arial" w:hAnsi="Arial" w:cs="Arial"/>
                <w:color w:val="000099"/>
              </w:rPr>
              <w:t>What client group is served by the unit?</w:t>
            </w:r>
          </w:p>
          <w:p w:rsidR="00AF400F" w:rsidRPr="00125B81" w:rsidRDefault="00AF400F" w:rsidP="00EC7DED">
            <w:pPr>
              <w:numPr>
                <w:ilvl w:val="0"/>
                <w:numId w:val="3"/>
              </w:numPr>
              <w:rPr>
                <w:rFonts w:ascii="Arial" w:hAnsi="Arial" w:cs="Arial"/>
                <w:color w:val="000099"/>
              </w:rPr>
            </w:pPr>
            <w:r w:rsidRPr="00125B81">
              <w:rPr>
                <w:rFonts w:ascii="Arial" w:hAnsi="Arial" w:cs="Arial"/>
                <w:color w:val="000099"/>
              </w:rPr>
              <w:t xml:space="preserve">What are the possible future developments for the service? </w:t>
            </w:r>
          </w:p>
          <w:p w:rsidR="00AF400F" w:rsidRPr="00125B81" w:rsidRDefault="00AF400F" w:rsidP="00EC7DED">
            <w:pPr>
              <w:numPr>
                <w:ilvl w:val="0"/>
                <w:numId w:val="3"/>
              </w:numPr>
              <w:rPr>
                <w:rFonts w:ascii="Arial" w:hAnsi="Arial" w:cs="Arial"/>
                <w:color w:val="000099"/>
              </w:rPr>
            </w:pPr>
            <w:r w:rsidRPr="00125B81">
              <w:rPr>
                <w:rFonts w:ascii="Arial" w:hAnsi="Arial" w:cs="Arial"/>
                <w:color w:val="000099"/>
              </w:rPr>
              <w:t>What is the team structure?</w:t>
            </w:r>
          </w:p>
          <w:p w:rsidR="00AF400F" w:rsidRPr="00125B81" w:rsidRDefault="00AF400F" w:rsidP="00EC7DED">
            <w:pPr>
              <w:numPr>
                <w:ilvl w:val="0"/>
                <w:numId w:val="3"/>
              </w:numPr>
              <w:rPr>
                <w:rFonts w:ascii="Arial" w:hAnsi="Arial" w:cs="Arial"/>
                <w:color w:val="000099"/>
              </w:rPr>
            </w:pPr>
            <w:r w:rsidRPr="00125B81">
              <w:rPr>
                <w:rFonts w:ascii="Arial" w:hAnsi="Arial" w:cs="Arial"/>
                <w:color w:val="000099"/>
              </w:rPr>
              <w:t>What area is covered by this service?</w:t>
            </w:r>
          </w:p>
          <w:p w:rsidR="00AF400F" w:rsidRPr="00F6254C" w:rsidRDefault="00AF400F" w:rsidP="00AF400F">
            <w:pPr>
              <w:ind w:left="360"/>
              <w:rPr>
                <w:rFonts w:ascii="Arial" w:hAnsi="Arial" w:cs="Arial"/>
                <w:b/>
                <w:iCs/>
                <w:color w:val="000099"/>
              </w:rPr>
            </w:pPr>
          </w:p>
          <w:p w:rsidR="00AF400F" w:rsidRDefault="00AF400F" w:rsidP="00AF400F">
            <w:pPr>
              <w:rPr>
                <w:rFonts w:ascii="Arial" w:hAnsi="Arial" w:cs="Arial"/>
                <w:iCs/>
                <w:color w:val="000099"/>
              </w:rPr>
            </w:pPr>
            <w:r w:rsidRPr="00F6254C">
              <w:rPr>
                <w:rFonts w:ascii="Arial" w:hAnsi="Arial" w:cs="Arial"/>
                <w:iCs/>
                <w:color w:val="000099"/>
              </w:rPr>
              <w:t>There is no limit to the text that can be inserted here.  Please use this section to highlight the service and generate interest in the service and job being recruited for</w:t>
            </w:r>
          </w:p>
          <w:p w:rsidR="00AF400F" w:rsidRPr="00F6254C" w:rsidRDefault="00AF400F" w:rsidP="00AF400F">
            <w:pPr>
              <w:rPr>
                <w:rFonts w:ascii="Arial" w:hAnsi="Arial" w:cs="Arial"/>
                <w:iCs/>
                <w:color w:val="000099"/>
              </w:rPr>
            </w:pPr>
          </w:p>
        </w:tc>
      </w:tr>
      <w:tr w:rsidR="00125B81" w:rsidRPr="00E766A5" w:rsidTr="00C24E60">
        <w:tc>
          <w:tcPr>
            <w:tcW w:w="2172" w:type="dxa"/>
          </w:tcPr>
          <w:p w:rsidR="00125B81" w:rsidRPr="009D6F72" w:rsidRDefault="00125B81" w:rsidP="00125B81">
            <w:pPr>
              <w:rPr>
                <w:rFonts w:ascii="Arial" w:hAnsi="Arial" w:cs="Arial"/>
                <w:b/>
                <w:bCs/>
              </w:rPr>
            </w:pPr>
            <w:r w:rsidRPr="00884F4E">
              <w:rPr>
                <w:rFonts w:ascii="Arial" w:hAnsi="Arial" w:cs="Arial"/>
                <w:b/>
                <w:bCs/>
              </w:rPr>
              <w:t>Reporting Relationship</w:t>
            </w:r>
          </w:p>
        </w:tc>
        <w:tc>
          <w:tcPr>
            <w:tcW w:w="8448" w:type="dxa"/>
          </w:tcPr>
          <w:p w:rsidR="00A33733" w:rsidRPr="00F6254C" w:rsidRDefault="00A33733" w:rsidP="00A33733">
            <w:pPr>
              <w:rPr>
                <w:rFonts w:ascii="Arial" w:hAnsi="Arial" w:cs="Arial"/>
                <w:iCs/>
                <w:color w:val="000099"/>
              </w:rPr>
            </w:pPr>
            <w:r w:rsidRPr="00F6254C">
              <w:rPr>
                <w:rFonts w:ascii="Arial" w:hAnsi="Arial" w:cs="Arial"/>
                <w:iCs/>
                <w:color w:val="000099"/>
              </w:rPr>
              <w:t>Please outline reporting relationships associated with the post:</w:t>
            </w:r>
          </w:p>
          <w:p w:rsidR="00A33733" w:rsidRDefault="00A33733" w:rsidP="00EC7DED">
            <w:pPr>
              <w:pStyle w:val="ListParagraph"/>
              <w:numPr>
                <w:ilvl w:val="0"/>
                <w:numId w:val="6"/>
              </w:numPr>
              <w:rPr>
                <w:rFonts w:ascii="Arial" w:hAnsi="Arial" w:cs="Arial"/>
                <w:iCs/>
                <w:color w:val="000099"/>
              </w:rPr>
            </w:pPr>
            <w:r w:rsidRPr="00F6254C">
              <w:rPr>
                <w:rFonts w:ascii="Arial" w:hAnsi="Arial" w:cs="Arial"/>
                <w:iCs/>
                <w:color w:val="000099"/>
              </w:rPr>
              <w:t>To whom will the job holder report?</w:t>
            </w:r>
          </w:p>
          <w:p w:rsidR="00A33733" w:rsidRDefault="00A33733" w:rsidP="00EC7DED">
            <w:pPr>
              <w:pStyle w:val="ListParagraph"/>
              <w:numPr>
                <w:ilvl w:val="0"/>
                <w:numId w:val="6"/>
              </w:numPr>
              <w:rPr>
                <w:rFonts w:ascii="Arial" w:hAnsi="Arial" w:cs="Arial"/>
                <w:iCs/>
                <w:color w:val="000099"/>
              </w:rPr>
            </w:pPr>
            <w:r>
              <w:rPr>
                <w:rFonts w:ascii="Arial" w:hAnsi="Arial" w:cs="Arial"/>
                <w:iCs/>
                <w:color w:val="000099"/>
              </w:rPr>
              <w:t>Who will report to the job holder?</w:t>
            </w:r>
          </w:p>
          <w:p w:rsidR="008F3B42" w:rsidRPr="0075045E" w:rsidRDefault="008F3B42" w:rsidP="00125B81">
            <w:pPr>
              <w:jc w:val="both"/>
              <w:rPr>
                <w:rFonts w:ascii="Arial" w:hAnsi="Arial" w:cs="Arial"/>
                <w:iCs/>
              </w:rPr>
            </w:pPr>
          </w:p>
        </w:tc>
      </w:tr>
      <w:tr w:rsidR="00BE5512" w:rsidRPr="00E766A5" w:rsidTr="00C24E60">
        <w:tc>
          <w:tcPr>
            <w:tcW w:w="2172" w:type="dxa"/>
          </w:tcPr>
          <w:p w:rsidR="00BE5512" w:rsidRPr="00884F4E" w:rsidRDefault="00BE5512" w:rsidP="00125B81">
            <w:pPr>
              <w:rPr>
                <w:rFonts w:ascii="Arial" w:hAnsi="Arial" w:cs="Arial"/>
                <w:b/>
                <w:bCs/>
              </w:rPr>
            </w:pPr>
            <w:r>
              <w:rPr>
                <w:rFonts w:ascii="Arial" w:hAnsi="Arial" w:cs="Arial"/>
                <w:b/>
                <w:bCs/>
              </w:rPr>
              <w:t>Key Working Relationships</w:t>
            </w:r>
          </w:p>
        </w:tc>
        <w:tc>
          <w:tcPr>
            <w:tcW w:w="8448" w:type="dxa"/>
          </w:tcPr>
          <w:p w:rsidR="00BE5512" w:rsidRPr="00544770" w:rsidRDefault="00BE5512" w:rsidP="00BE5512">
            <w:pPr>
              <w:rPr>
                <w:rFonts w:ascii="Arial" w:hAnsi="Arial" w:cs="Arial"/>
                <w:iCs/>
                <w:color w:val="000099"/>
              </w:rPr>
            </w:pPr>
            <w:r w:rsidRPr="00544770">
              <w:rPr>
                <w:rFonts w:ascii="Arial" w:hAnsi="Arial" w:cs="Arial"/>
                <w:iCs/>
                <w:color w:val="000099"/>
              </w:rPr>
              <w:t xml:space="preserve">Provide a brief </w:t>
            </w:r>
            <w:r w:rsidRPr="002E27C5">
              <w:rPr>
                <w:rFonts w:ascii="Arial" w:hAnsi="Arial" w:cs="Arial"/>
                <w:iCs/>
                <w:color w:val="000099"/>
              </w:rPr>
              <w:t>overview of the types of people that the job holder</w:t>
            </w:r>
            <w:r w:rsidRPr="00544770">
              <w:rPr>
                <w:rFonts w:ascii="Arial" w:hAnsi="Arial" w:cs="Arial"/>
                <w:iCs/>
                <w:color w:val="000099"/>
              </w:rPr>
              <w:t xml:space="preserve"> will typically engage with in the fulfilment of the duties and responsibilities of their role. This overview should provide the applicant with a sense for the key working relationships associated with the role.</w:t>
            </w:r>
          </w:p>
          <w:p w:rsidR="00BE5512" w:rsidRPr="00F6254C" w:rsidRDefault="00BE5512" w:rsidP="00A33733">
            <w:pPr>
              <w:rPr>
                <w:rFonts w:ascii="Arial" w:hAnsi="Arial" w:cs="Arial"/>
                <w:iCs/>
                <w:color w:val="000099"/>
              </w:rPr>
            </w:pPr>
          </w:p>
        </w:tc>
      </w:tr>
      <w:tr w:rsidR="00A33733" w:rsidRPr="00E766A5" w:rsidTr="00734D81">
        <w:tc>
          <w:tcPr>
            <w:tcW w:w="2172" w:type="dxa"/>
          </w:tcPr>
          <w:p w:rsidR="00A33733" w:rsidRPr="009D6F72" w:rsidRDefault="00A33733" w:rsidP="00A33733">
            <w:pPr>
              <w:rPr>
                <w:rFonts w:ascii="Arial" w:hAnsi="Arial" w:cs="Arial"/>
                <w:b/>
                <w:bCs/>
              </w:rPr>
            </w:pPr>
            <w:r w:rsidRPr="00884F4E">
              <w:rPr>
                <w:rFonts w:ascii="Arial" w:hAnsi="Arial" w:cs="Arial"/>
                <w:b/>
                <w:bCs/>
              </w:rPr>
              <w:t xml:space="preserve">Purpose of the Post </w:t>
            </w:r>
          </w:p>
          <w:p w:rsidR="00A33733" w:rsidRPr="00E766A5" w:rsidRDefault="00A33733" w:rsidP="00A33733">
            <w:pPr>
              <w:rPr>
                <w:rFonts w:ascii="Arial" w:hAnsi="Arial" w:cs="Arial"/>
                <w:b/>
                <w:bCs/>
                <w:color w:val="FF0000"/>
              </w:rPr>
            </w:pPr>
          </w:p>
        </w:tc>
        <w:tc>
          <w:tcPr>
            <w:tcW w:w="8448" w:type="dxa"/>
            <w:tcBorders>
              <w:top w:val="single" w:sz="4" w:space="0" w:color="auto"/>
              <w:left w:val="single" w:sz="4" w:space="0" w:color="auto"/>
              <w:bottom w:val="single" w:sz="4" w:space="0" w:color="auto"/>
              <w:right w:val="single" w:sz="4" w:space="0" w:color="auto"/>
            </w:tcBorders>
          </w:tcPr>
          <w:p w:rsidR="00A33733" w:rsidRDefault="00A33733" w:rsidP="00A33733">
            <w:pPr>
              <w:rPr>
                <w:rFonts w:ascii="Arial" w:hAnsi="Arial" w:cs="Arial"/>
                <w:iCs/>
                <w:color w:val="000099"/>
              </w:rPr>
            </w:pPr>
            <w:r w:rsidRPr="00F6254C">
              <w:rPr>
                <w:rFonts w:ascii="Arial" w:hAnsi="Arial" w:cs="Arial"/>
                <w:iCs/>
                <w:color w:val="000099"/>
              </w:rPr>
              <w:t xml:space="preserve">What is the overall high-level purpose of the job? </w:t>
            </w:r>
          </w:p>
          <w:p w:rsidR="00CC53F0" w:rsidRDefault="00CC53F0" w:rsidP="008F3B42">
            <w:pPr>
              <w:jc w:val="both"/>
              <w:rPr>
                <w:rFonts w:ascii="Arial" w:hAnsi="Arial" w:cs="Arial"/>
                <w:iCs/>
                <w:color w:val="000099"/>
              </w:rPr>
            </w:pPr>
            <w:r w:rsidRPr="00CC53F0">
              <w:rPr>
                <w:rFonts w:ascii="Arial" w:hAnsi="Arial" w:cs="Arial"/>
                <w:i/>
                <w:iCs/>
                <w:color w:val="000099"/>
              </w:rPr>
              <w:t>Example:</w:t>
            </w:r>
            <w:r w:rsidRPr="00CC53F0">
              <w:rPr>
                <w:rFonts w:ascii="Arial" w:hAnsi="Arial" w:cs="Arial"/>
                <w:iCs/>
                <w:color w:val="000099"/>
              </w:rPr>
              <w:t xml:space="preserve"> </w:t>
            </w:r>
          </w:p>
          <w:p w:rsidR="00CC53F0" w:rsidRDefault="008F3B42" w:rsidP="008F3B42">
            <w:pPr>
              <w:jc w:val="both"/>
              <w:rPr>
                <w:rFonts w:ascii="Arial" w:hAnsi="Arial" w:cs="Arial"/>
                <w:iCs/>
                <w:color w:val="000099"/>
              </w:rPr>
            </w:pPr>
            <w:r w:rsidRPr="00CC53F0">
              <w:rPr>
                <w:rFonts w:ascii="Arial" w:hAnsi="Arial" w:cs="Arial"/>
                <w:iCs/>
                <w:color w:val="000099"/>
              </w:rPr>
              <w:t>The Radiography Service Manager (RSM) II will be responsible for</w:t>
            </w:r>
            <w:r w:rsidR="00CC53F0">
              <w:rPr>
                <w:rFonts w:ascii="Arial" w:hAnsi="Arial" w:cs="Arial"/>
                <w:iCs/>
                <w:color w:val="000099"/>
              </w:rPr>
              <w:t>:</w:t>
            </w:r>
          </w:p>
          <w:p w:rsidR="00763E2B" w:rsidRDefault="00763E2B" w:rsidP="00763E2B">
            <w:pPr>
              <w:pStyle w:val="ListParagraph"/>
              <w:numPr>
                <w:ilvl w:val="0"/>
                <w:numId w:val="14"/>
              </w:numPr>
              <w:jc w:val="both"/>
              <w:rPr>
                <w:rFonts w:ascii="Arial" w:hAnsi="Arial" w:cs="Arial"/>
                <w:iCs/>
                <w:color w:val="000099"/>
              </w:rPr>
            </w:pPr>
            <w:r w:rsidRPr="00CC53F0">
              <w:rPr>
                <w:rFonts w:ascii="Arial" w:hAnsi="Arial" w:cs="Arial"/>
                <w:iCs/>
                <w:color w:val="000099"/>
              </w:rPr>
              <w:t>the overall delivery of a professional and comprehensive Radiography service in a fast-changing work environment</w:t>
            </w:r>
          </w:p>
          <w:p w:rsidR="00763E2B" w:rsidRPr="00CC53F0" w:rsidRDefault="00763E2B" w:rsidP="00763E2B">
            <w:pPr>
              <w:pStyle w:val="ListParagraph"/>
              <w:numPr>
                <w:ilvl w:val="0"/>
                <w:numId w:val="14"/>
              </w:numPr>
              <w:jc w:val="both"/>
              <w:rPr>
                <w:rFonts w:ascii="Arial" w:hAnsi="Arial" w:cs="Arial"/>
                <w:iCs/>
                <w:color w:val="000099"/>
              </w:rPr>
            </w:pPr>
            <w:r w:rsidRPr="00CC53F0">
              <w:rPr>
                <w:rFonts w:ascii="Arial" w:hAnsi="Arial" w:cs="Arial"/>
                <w:color w:val="000099"/>
              </w:rPr>
              <w:lastRenderedPageBreak/>
              <w:t>Clinical Governance, embracing continuous quality improvement and the management of changes necessary to ac</w:t>
            </w:r>
            <w:r>
              <w:rPr>
                <w:rFonts w:ascii="Arial" w:hAnsi="Arial" w:cs="Arial"/>
                <w:color w:val="000099"/>
              </w:rPr>
              <w:t>hieve organisational objectives</w:t>
            </w:r>
          </w:p>
          <w:p w:rsidR="00CC53F0" w:rsidRPr="00CC53F0" w:rsidRDefault="00CC53F0" w:rsidP="00CC53F0">
            <w:pPr>
              <w:pStyle w:val="ListParagraph"/>
              <w:numPr>
                <w:ilvl w:val="0"/>
                <w:numId w:val="14"/>
              </w:numPr>
              <w:jc w:val="both"/>
              <w:rPr>
                <w:rFonts w:ascii="Arial" w:hAnsi="Arial" w:cs="Arial"/>
                <w:iCs/>
                <w:color w:val="000099"/>
              </w:rPr>
            </w:pPr>
            <w:r>
              <w:rPr>
                <w:rFonts w:ascii="Arial" w:hAnsi="Arial" w:cs="Arial"/>
                <w:iCs/>
                <w:color w:val="000099"/>
              </w:rPr>
              <w:t xml:space="preserve">ensuring </w:t>
            </w:r>
            <w:r w:rsidRPr="00CC53F0">
              <w:rPr>
                <w:rFonts w:ascii="Arial" w:hAnsi="Arial" w:cs="Arial"/>
                <w:iCs/>
                <w:color w:val="000099"/>
              </w:rPr>
              <w:t xml:space="preserve">a strategic approach to the development of </w:t>
            </w:r>
            <w:r>
              <w:rPr>
                <w:rFonts w:ascii="Arial" w:hAnsi="Arial" w:cs="Arial"/>
                <w:iCs/>
                <w:color w:val="000099"/>
              </w:rPr>
              <w:t xml:space="preserve">radiography </w:t>
            </w:r>
            <w:r w:rsidRPr="00CC53F0">
              <w:rPr>
                <w:rFonts w:ascii="Arial" w:hAnsi="Arial" w:cs="Arial"/>
                <w:iCs/>
                <w:color w:val="000099"/>
              </w:rPr>
              <w:t>services and structures</w:t>
            </w:r>
          </w:p>
          <w:p w:rsidR="00CC53F0" w:rsidRPr="00CC53F0" w:rsidRDefault="00CC53F0" w:rsidP="00CC53F0">
            <w:pPr>
              <w:pStyle w:val="ListParagraph"/>
              <w:ind w:left="360"/>
              <w:jc w:val="both"/>
              <w:rPr>
                <w:rFonts w:ascii="Arial" w:hAnsi="Arial" w:cs="Arial"/>
                <w:iCs/>
                <w:color w:val="000099"/>
              </w:rPr>
            </w:pPr>
          </w:p>
          <w:p w:rsidR="008F3B42" w:rsidRPr="00CC53F0" w:rsidRDefault="008F3B42" w:rsidP="008F3B42">
            <w:pPr>
              <w:jc w:val="both"/>
              <w:rPr>
                <w:rFonts w:ascii="Arial" w:hAnsi="Arial" w:cs="Arial"/>
                <w:iCs/>
                <w:color w:val="000099"/>
              </w:rPr>
            </w:pPr>
            <w:r w:rsidRPr="00CC53F0">
              <w:rPr>
                <w:rFonts w:ascii="Arial" w:hAnsi="Arial" w:cs="Arial"/>
                <w:iCs/>
                <w:color w:val="000099"/>
              </w:rPr>
              <w:t>This post requires a high level of communication with staff of various levels of seniority and from many discipl</w:t>
            </w:r>
            <w:r w:rsidR="00A24142">
              <w:rPr>
                <w:rFonts w:ascii="Arial" w:hAnsi="Arial" w:cs="Arial"/>
                <w:iCs/>
                <w:color w:val="000099"/>
              </w:rPr>
              <w:t>ines both within the Radiology D</w:t>
            </w:r>
            <w:r w:rsidRPr="00CC53F0">
              <w:rPr>
                <w:rFonts w:ascii="Arial" w:hAnsi="Arial" w:cs="Arial"/>
                <w:iCs/>
                <w:color w:val="000099"/>
              </w:rPr>
              <w:t>epartment and throughout the wider hospital.</w:t>
            </w:r>
          </w:p>
          <w:p w:rsidR="00BE5512" w:rsidRPr="00F6254C" w:rsidRDefault="00BE5512" w:rsidP="008F3B42">
            <w:pPr>
              <w:rPr>
                <w:rFonts w:ascii="Arial" w:hAnsi="Arial" w:cs="Arial"/>
                <w:iCs/>
                <w:color w:val="000099"/>
              </w:rPr>
            </w:pPr>
          </w:p>
        </w:tc>
      </w:tr>
      <w:tr w:rsidR="00A33733" w:rsidRPr="00E766A5" w:rsidTr="00AB2375">
        <w:tc>
          <w:tcPr>
            <w:tcW w:w="2172" w:type="dxa"/>
          </w:tcPr>
          <w:p w:rsidR="00A33733" w:rsidRDefault="00A33733" w:rsidP="00A33733">
            <w:pPr>
              <w:rPr>
                <w:rFonts w:ascii="Arial" w:hAnsi="Arial" w:cs="Arial"/>
                <w:b/>
                <w:bCs/>
              </w:rPr>
            </w:pPr>
            <w:r w:rsidRPr="00884F4E">
              <w:rPr>
                <w:rFonts w:ascii="Arial" w:hAnsi="Arial" w:cs="Arial"/>
                <w:b/>
                <w:bCs/>
              </w:rPr>
              <w:lastRenderedPageBreak/>
              <w:t>Principal Duties and Responsibilities</w:t>
            </w: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Default="00A33733" w:rsidP="00A33733">
            <w:pPr>
              <w:rPr>
                <w:rFonts w:ascii="Arial" w:hAnsi="Arial" w:cs="Arial"/>
                <w:b/>
                <w:bCs/>
              </w:rPr>
            </w:pPr>
          </w:p>
          <w:p w:rsidR="00A33733" w:rsidRPr="00E766A5" w:rsidRDefault="00A33733" w:rsidP="00A33733">
            <w:pPr>
              <w:rPr>
                <w:rFonts w:ascii="Arial" w:hAnsi="Arial" w:cs="Arial"/>
                <w:b/>
                <w:bCs/>
                <w:color w:val="FF0000"/>
              </w:rPr>
            </w:pPr>
          </w:p>
        </w:tc>
        <w:tc>
          <w:tcPr>
            <w:tcW w:w="8448" w:type="dxa"/>
          </w:tcPr>
          <w:p w:rsidR="000B6D71" w:rsidRPr="00CC53F0" w:rsidRDefault="000B6D71" w:rsidP="000B6D71">
            <w:pPr>
              <w:rPr>
                <w:rFonts w:ascii="Arial" w:hAnsi="Arial" w:cs="Arial"/>
                <w:u w:val="single"/>
              </w:rPr>
            </w:pPr>
            <w:r w:rsidRPr="00CC53F0">
              <w:rPr>
                <w:rFonts w:ascii="Arial" w:hAnsi="Arial" w:cs="Arial"/>
                <w:b/>
                <w:u w:val="single"/>
              </w:rPr>
              <w:t>Clinical / Professional</w:t>
            </w:r>
          </w:p>
          <w:p w:rsidR="000B6D71" w:rsidRDefault="000B6D71" w:rsidP="000B6D71">
            <w:pPr>
              <w:ind w:left="48"/>
              <w:jc w:val="both"/>
              <w:rPr>
                <w:rFonts w:ascii="Arial" w:hAnsi="Arial" w:cs="Arial"/>
              </w:rPr>
            </w:pPr>
          </w:p>
          <w:p w:rsidR="00CC53F0" w:rsidRDefault="00CC53F0" w:rsidP="0004430D">
            <w:pPr>
              <w:numPr>
                <w:ilvl w:val="0"/>
                <w:numId w:val="8"/>
              </w:numPr>
              <w:jc w:val="both"/>
              <w:rPr>
                <w:rFonts w:ascii="Arial" w:hAnsi="Arial" w:cs="Arial"/>
                <w:iCs/>
              </w:rPr>
            </w:pPr>
            <w:r>
              <w:rPr>
                <w:rFonts w:ascii="Arial" w:hAnsi="Arial" w:cs="Arial"/>
                <w:iCs/>
              </w:rPr>
              <w:t xml:space="preserve">Provide strategic and clinical leadership to ensure the delivery of an effective, efficient, quality-assured and patient-centred Radiographic service. </w:t>
            </w:r>
          </w:p>
          <w:p w:rsidR="008F3B42" w:rsidRPr="001D7CC6" w:rsidRDefault="008F3B42" w:rsidP="0004430D">
            <w:pPr>
              <w:pStyle w:val="ListParagraph"/>
              <w:numPr>
                <w:ilvl w:val="0"/>
                <w:numId w:val="8"/>
              </w:numPr>
              <w:spacing w:before="100" w:beforeAutospacing="1" w:after="100" w:afterAutospacing="1"/>
              <w:contextualSpacing/>
              <w:rPr>
                <w:rFonts w:ascii="Arial" w:hAnsi="Arial" w:cs="Arial"/>
                <w:iCs/>
              </w:rPr>
            </w:pPr>
            <w:r w:rsidRPr="00CC53F0">
              <w:rPr>
                <w:rFonts w:ascii="Arial" w:hAnsi="Arial" w:cs="Arial"/>
                <w:lang w:val="en-US" w:eastAsia="en-US"/>
              </w:rPr>
              <w:t xml:space="preserve">Ensure professional standards are maintained in accordance with the requirements as set out by CORU </w:t>
            </w:r>
            <w:hyperlink r:id="rId10" w:history="1">
              <w:r w:rsidRPr="00CC53F0">
                <w:rPr>
                  <w:rStyle w:val="Hyperlink"/>
                  <w:rFonts w:ascii="Arial" w:hAnsi="Arial" w:cs="Arial"/>
                </w:rPr>
                <w:t>https://coru.ie/files-recognition/standards-of-proficiency-for-radiographers-radiation-therapists.pdf</w:t>
              </w:r>
            </w:hyperlink>
            <w:r w:rsidRPr="00CC53F0">
              <w:rPr>
                <w:rFonts w:ascii="Arial" w:hAnsi="Arial" w:cs="Arial"/>
              </w:rPr>
              <w:t xml:space="preserve"> </w:t>
            </w:r>
          </w:p>
          <w:p w:rsidR="001D7CC6" w:rsidRPr="001D7CC6" w:rsidRDefault="001D7CC6" w:rsidP="0004430D">
            <w:pPr>
              <w:numPr>
                <w:ilvl w:val="0"/>
                <w:numId w:val="8"/>
              </w:numPr>
              <w:spacing w:before="100" w:beforeAutospacing="1" w:after="100" w:afterAutospacing="1"/>
              <w:contextualSpacing/>
              <w:jc w:val="both"/>
              <w:rPr>
                <w:rFonts w:ascii="Arial" w:hAnsi="Arial" w:cs="Arial"/>
                <w:iCs/>
              </w:rPr>
            </w:pPr>
            <w:r>
              <w:rPr>
                <w:rFonts w:ascii="Arial" w:hAnsi="Arial" w:cs="Arial"/>
                <w:iCs/>
              </w:rPr>
              <w:t>Ensure compliance with legislation and EU Directives on Radiation Safety and adherence to Radiation Safety strategies in the hospital</w:t>
            </w:r>
            <w:r w:rsidR="00A24142">
              <w:rPr>
                <w:rFonts w:ascii="Arial" w:hAnsi="Arial" w:cs="Arial"/>
                <w:iCs/>
              </w:rPr>
              <w:t>.</w:t>
            </w:r>
          </w:p>
          <w:p w:rsidR="000B6D71" w:rsidRDefault="008F3B42" w:rsidP="0004430D">
            <w:pPr>
              <w:numPr>
                <w:ilvl w:val="0"/>
                <w:numId w:val="8"/>
              </w:numPr>
              <w:spacing w:before="100" w:beforeAutospacing="1" w:after="100" w:afterAutospacing="1"/>
              <w:contextualSpacing/>
              <w:jc w:val="both"/>
              <w:rPr>
                <w:rFonts w:ascii="Arial" w:hAnsi="Arial" w:cs="Arial"/>
                <w:iCs/>
              </w:rPr>
            </w:pPr>
            <w:r>
              <w:rPr>
                <w:rFonts w:ascii="Arial" w:hAnsi="Arial" w:cs="Arial"/>
                <w:iCs/>
              </w:rPr>
              <w:t>Use</w:t>
            </w:r>
            <w:r w:rsidR="000B6D71">
              <w:rPr>
                <w:rFonts w:ascii="Arial" w:hAnsi="Arial" w:cs="Arial"/>
                <w:iCs/>
              </w:rPr>
              <w:t xml:space="preserve"> professional expertise and management experience to understand and evaluate problems and demonstrate sound practical judgement and decisiveness.</w:t>
            </w:r>
          </w:p>
          <w:p w:rsidR="000B6D71" w:rsidRDefault="000B6D71" w:rsidP="0004430D">
            <w:pPr>
              <w:numPr>
                <w:ilvl w:val="0"/>
                <w:numId w:val="8"/>
              </w:numPr>
              <w:spacing w:before="100" w:beforeAutospacing="1" w:after="100" w:afterAutospacing="1"/>
              <w:contextualSpacing/>
              <w:jc w:val="both"/>
              <w:rPr>
                <w:rFonts w:ascii="Arial" w:hAnsi="Arial" w:cs="Arial"/>
                <w:iCs/>
              </w:rPr>
            </w:pPr>
            <w:r>
              <w:rPr>
                <w:rFonts w:ascii="Arial" w:hAnsi="Arial" w:cs="Arial"/>
                <w:iCs/>
              </w:rPr>
              <w:t>Ensure that all service users are treated with dignity and respect and ensure that the welfare of the service user is key consideration at all times.</w:t>
            </w:r>
          </w:p>
          <w:p w:rsidR="00A24142" w:rsidRDefault="00A24142" w:rsidP="0004430D">
            <w:pPr>
              <w:numPr>
                <w:ilvl w:val="0"/>
                <w:numId w:val="8"/>
              </w:numPr>
              <w:spacing w:before="100" w:beforeAutospacing="1" w:after="100" w:afterAutospacing="1"/>
              <w:contextualSpacing/>
              <w:jc w:val="both"/>
              <w:rPr>
                <w:rFonts w:ascii="Arial" w:hAnsi="Arial" w:cs="Arial"/>
                <w:iCs/>
              </w:rPr>
            </w:pPr>
            <w:r>
              <w:rPr>
                <w:rFonts w:ascii="Arial" w:hAnsi="Arial" w:cs="Arial"/>
                <w:iCs/>
              </w:rPr>
              <w:t>Develop collaborative planning in conjunction with other professionals.</w:t>
            </w:r>
          </w:p>
          <w:p w:rsidR="001D7CC6" w:rsidRDefault="001D7CC6" w:rsidP="0004430D">
            <w:pPr>
              <w:numPr>
                <w:ilvl w:val="0"/>
                <w:numId w:val="8"/>
              </w:numPr>
              <w:spacing w:before="100" w:beforeAutospacing="1" w:after="100" w:afterAutospacing="1"/>
              <w:contextualSpacing/>
              <w:jc w:val="both"/>
              <w:rPr>
                <w:rFonts w:ascii="Arial" w:hAnsi="Arial" w:cs="Arial"/>
                <w:iCs/>
              </w:rPr>
            </w:pPr>
            <w:r>
              <w:rPr>
                <w:rFonts w:ascii="Arial" w:hAnsi="Arial" w:cs="Arial"/>
                <w:iCs/>
              </w:rPr>
              <w:t>Ensure that modern standards of clinical care are in operation and that regular monitoring is undertaken through audit.</w:t>
            </w:r>
          </w:p>
          <w:p w:rsidR="008F685F" w:rsidRPr="001D7CC6" w:rsidRDefault="008F685F" w:rsidP="0004430D">
            <w:pPr>
              <w:numPr>
                <w:ilvl w:val="0"/>
                <w:numId w:val="8"/>
              </w:numPr>
              <w:spacing w:before="100" w:beforeAutospacing="1" w:after="100" w:afterAutospacing="1"/>
              <w:contextualSpacing/>
              <w:jc w:val="both"/>
              <w:rPr>
                <w:rFonts w:ascii="Arial" w:hAnsi="Arial" w:cs="Arial"/>
                <w:iCs/>
              </w:rPr>
            </w:pPr>
            <w:r w:rsidRPr="001D7CC6">
              <w:rPr>
                <w:rFonts w:ascii="Arial" w:hAnsi="Arial" w:cs="Arial"/>
                <w:iCs/>
              </w:rPr>
              <w:t>Provide evidence of patient and other stakeholder involvement in Clinical Governance through surveys etc.</w:t>
            </w:r>
          </w:p>
          <w:p w:rsidR="000B6D71" w:rsidRDefault="000B6D71" w:rsidP="0004430D">
            <w:pPr>
              <w:numPr>
                <w:ilvl w:val="0"/>
                <w:numId w:val="8"/>
              </w:numPr>
              <w:spacing w:before="100" w:beforeAutospacing="1" w:after="100" w:afterAutospacing="1"/>
              <w:contextualSpacing/>
              <w:jc w:val="both"/>
              <w:rPr>
                <w:rFonts w:ascii="Arial" w:hAnsi="Arial" w:cs="Arial"/>
                <w:iCs/>
              </w:rPr>
            </w:pPr>
            <w:r>
              <w:rPr>
                <w:rFonts w:ascii="Arial" w:hAnsi="Arial" w:cs="Arial"/>
                <w:iCs/>
              </w:rPr>
              <w:t>Participate and co-operate with any internal or external evaluation of the service.</w:t>
            </w:r>
          </w:p>
          <w:p w:rsidR="001D7CC6" w:rsidRDefault="001D7CC6" w:rsidP="0004430D">
            <w:pPr>
              <w:numPr>
                <w:ilvl w:val="0"/>
                <w:numId w:val="8"/>
              </w:numPr>
              <w:contextualSpacing/>
              <w:jc w:val="both"/>
              <w:rPr>
                <w:rFonts w:ascii="Arial" w:hAnsi="Arial" w:cs="Arial"/>
                <w:iCs/>
              </w:rPr>
            </w:pPr>
            <w:r>
              <w:rPr>
                <w:rFonts w:ascii="Arial" w:hAnsi="Arial" w:cs="Arial"/>
                <w:iCs/>
              </w:rPr>
              <w:t>Maintain good collaborative working relationship with appropriate statutory, professional and voluntary organisations responsible for and / or participating in health care.</w:t>
            </w:r>
          </w:p>
          <w:p w:rsidR="001D7CC6" w:rsidRDefault="001D7CC6" w:rsidP="0004430D">
            <w:pPr>
              <w:numPr>
                <w:ilvl w:val="0"/>
                <w:numId w:val="8"/>
              </w:numPr>
              <w:contextualSpacing/>
              <w:jc w:val="both"/>
              <w:rPr>
                <w:rFonts w:ascii="Arial" w:hAnsi="Arial" w:cs="Arial"/>
                <w:iCs/>
              </w:rPr>
            </w:pPr>
            <w:r>
              <w:rPr>
                <w:rFonts w:ascii="Arial" w:hAnsi="Arial" w:cs="Arial"/>
                <w:iCs/>
              </w:rPr>
              <w:t>Monitor research and new developments; facilitate and take part in relevant research and promote awareness of current and ongoing research.</w:t>
            </w:r>
          </w:p>
          <w:p w:rsidR="000B6D71" w:rsidRDefault="000B6D71" w:rsidP="001D7CC6">
            <w:pPr>
              <w:pStyle w:val="Bullet1"/>
              <w:numPr>
                <w:ilvl w:val="0"/>
                <w:numId w:val="0"/>
              </w:numPr>
              <w:tabs>
                <w:tab w:val="left" w:pos="720"/>
              </w:tabs>
              <w:spacing w:after="0" w:line="240" w:lineRule="auto"/>
              <w:ind w:left="57" w:hanging="360"/>
              <w:rPr>
                <w:rFonts w:ascii="Arial" w:hAnsi="Arial" w:cs="Arial"/>
                <w:sz w:val="20"/>
              </w:rPr>
            </w:pPr>
          </w:p>
          <w:p w:rsidR="008F3B42" w:rsidRPr="001D7CC6" w:rsidRDefault="008F3B42" w:rsidP="001D7CC6">
            <w:pPr>
              <w:rPr>
                <w:rFonts w:ascii="Arial" w:hAnsi="Arial" w:cs="Arial"/>
                <w:b/>
                <w:iCs/>
                <w:u w:val="single"/>
              </w:rPr>
            </w:pPr>
            <w:r w:rsidRPr="001D7CC6">
              <w:rPr>
                <w:rFonts w:ascii="Arial" w:hAnsi="Arial" w:cs="Arial"/>
                <w:b/>
                <w:iCs/>
                <w:u w:val="single"/>
              </w:rPr>
              <w:t>Education &amp; Training</w:t>
            </w:r>
          </w:p>
          <w:p w:rsidR="001D7CC6" w:rsidRPr="008F3B42" w:rsidRDefault="001D7CC6" w:rsidP="001D7CC6">
            <w:pPr>
              <w:rPr>
                <w:rFonts w:ascii="Arial" w:hAnsi="Arial" w:cs="Arial"/>
                <w:b/>
                <w:iCs/>
              </w:rPr>
            </w:pPr>
          </w:p>
          <w:p w:rsidR="008F685F" w:rsidRPr="008F3B42" w:rsidRDefault="008F685F" w:rsidP="0004430D">
            <w:pPr>
              <w:numPr>
                <w:ilvl w:val="0"/>
                <w:numId w:val="8"/>
              </w:numPr>
              <w:spacing w:before="100" w:beforeAutospacing="1" w:after="100" w:afterAutospacing="1"/>
              <w:contextualSpacing/>
              <w:rPr>
                <w:rFonts w:ascii="Arial" w:hAnsi="Arial" w:cs="Arial"/>
                <w:bCs/>
              </w:rPr>
            </w:pPr>
            <w:r>
              <w:rPr>
                <w:rFonts w:ascii="Arial" w:hAnsi="Arial" w:cs="Arial"/>
                <w:bCs/>
              </w:rPr>
              <w:t>Participate in continuous</w:t>
            </w:r>
            <w:r w:rsidRPr="008F3B42">
              <w:rPr>
                <w:rFonts w:ascii="Arial" w:hAnsi="Arial" w:cs="Arial"/>
                <w:bCs/>
              </w:rPr>
              <w:t xml:space="preserve"> professional development including in-service training, attending and presenting at conferences</w:t>
            </w:r>
            <w:r>
              <w:rPr>
                <w:rFonts w:ascii="Arial" w:hAnsi="Arial" w:cs="Arial"/>
                <w:bCs/>
              </w:rPr>
              <w:t xml:space="preserve"> </w:t>
            </w:r>
            <w:r w:rsidRPr="008F3B42">
              <w:rPr>
                <w:rFonts w:ascii="Arial" w:hAnsi="Arial" w:cs="Arial"/>
                <w:bCs/>
              </w:rPr>
              <w:t>/</w:t>
            </w:r>
            <w:r>
              <w:rPr>
                <w:rFonts w:ascii="Arial" w:hAnsi="Arial" w:cs="Arial"/>
                <w:bCs/>
              </w:rPr>
              <w:t xml:space="preserve"> </w:t>
            </w:r>
            <w:r w:rsidRPr="008F3B42">
              <w:rPr>
                <w:rFonts w:ascii="Arial" w:hAnsi="Arial" w:cs="Arial"/>
                <w:bCs/>
              </w:rPr>
              <w:t>courses relevant to practice</w:t>
            </w:r>
            <w:r>
              <w:rPr>
                <w:rFonts w:ascii="Arial" w:hAnsi="Arial" w:cs="Arial"/>
                <w:bCs/>
              </w:rPr>
              <w:t xml:space="preserve"> etc</w:t>
            </w:r>
            <w:r w:rsidRPr="008F3B42">
              <w:rPr>
                <w:rFonts w:ascii="Arial" w:hAnsi="Arial" w:cs="Arial"/>
                <w:bCs/>
              </w:rPr>
              <w:t>.</w:t>
            </w:r>
          </w:p>
          <w:p w:rsidR="008F685F" w:rsidRDefault="008F685F" w:rsidP="0004430D">
            <w:pPr>
              <w:numPr>
                <w:ilvl w:val="0"/>
                <w:numId w:val="8"/>
              </w:numPr>
              <w:spacing w:before="100" w:beforeAutospacing="1" w:after="100" w:afterAutospacing="1"/>
              <w:contextualSpacing/>
              <w:jc w:val="both"/>
              <w:rPr>
                <w:rFonts w:ascii="Arial" w:hAnsi="Arial" w:cs="Arial"/>
                <w:iCs/>
              </w:rPr>
            </w:pPr>
            <w:r w:rsidRPr="008F3B42">
              <w:rPr>
                <w:rFonts w:ascii="Arial" w:hAnsi="Arial" w:cs="Arial"/>
                <w:bCs/>
              </w:rPr>
              <w:t>Participate in mandatory training programmes.</w:t>
            </w:r>
            <w:r w:rsidRPr="008F3B42">
              <w:rPr>
                <w:rFonts w:ascii="Arial" w:hAnsi="Arial" w:cs="Arial"/>
                <w:iCs/>
              </w:rPr>
              <w:t xml:space="preserve"> </w:t>
            </w:r>
          </w:p>
          <w:p w:rsidR="00F116E3" w:rsidRDefault="00F116E3" w:rsidP="00F116E3">
            <w:pPr>
              <w:numPr>
                <w:ilvl w:val="0"/>
                <w:numId w:val="8"/>
              </w:numPr>
              <w:spacing w:before="100" w:beforeAutospacing="1" w:after="100" w:afterAutospacing="1"/>
              <w:contextualSpacing/>
              <w:jc w:val="both"/>
              <w:rPr>
                <w:rFonts w:ascii="Arial" w:hAnsi="Arial" w:cs="Arial"/>
                <w:iCs/>
              </w:rPr>
            </w:pPr>
            <w:r w:rsidRPr="00F116E3">
              <w:rPr>
                <w:rFonts w:ascii="Arial" w:hAnsi="Arial" w:cs="Arial"/>
                <w:iCs/>
              </w:rPr>
              <w:t>Engage in the HSE performance achievement process in conjunction with your Line Manager and staff as appropriate.</w:t>
            </w:r>
          </w:p>
          <w:p w:rsidR="006C6733" w:rsidRPr="00A24142" w:rsidRDefault="006E6ABB" w:rsidP="0004430D">
            <w:pPr>
              <w:numPr>
                <w:ilvl w:val="0"/>
                <w:numId w:val="8"/>
              </w:numPr>
              <w:spacing w:before="100" w:beforeAutospacing="1" w:after="100" w:afterAutospacing="1"/>
              <w:contextualSpacing/>
              <w:jc w:val="both"/>
              <w:rPr>
                <w:rFonts w:ascii="Arial" w:hAnsi="Arial" w:cs="Arial"/>
                <w:iCs/>
              </w:rPr>
            </w:pPr>
            <w:r>
              <w:rPr>
                <w:rFonts w:ascii="Arial" w:hAnsi="Arial" w:cs="Arial"/>
                <w:iCs/>
              </w:rPr>
              <w:t xml:space="preserve">Promote staff development, individual and team-based performance </w:t>
            </w:r>
            <w:r w:rsidR="00A24142">
              <w:rPr>
                <w:rFonts w:ascii="Arial" w:hAnsi="Arial" w:cs="Arial"/>
                <w:iCs/>
              </w:rPr>
              <w:t xml:space="preserve">management; </w:t>
            </w:r>
            <w:r w:rsidR="008F685F" w:rsidRPr="00A24142">
              <w:rPr>
                <w:rFonts w:ascii="Arial" w:hAnsi="Arial" w:cs="Arial"/>
                <w:bCs/>
              </w:rPr>
              <w:t>i</w:t>
            </w:r>
            <w:r w:rsidR="008F3B42" w:rsidRPr="00A24142">
              <w:rPr>
                <w:rFonts w:ascii="Arial" w:hAnsi="Arial" w:cs="Arial"/>
                <w:bCs/>
              </w:rPr>
              <w:t xml:space="preserve">dentify </w:t>
            </w:r>
            <w:r w:rsidR="008F685F" w:rsidRPr="00A24142">
              <w:rPr>
                <w:rFonts w:ascii="Arial" w:hAnsi="Arial" w:cs="Arial"/>
                <w:bCs/>
              </w:rPr>
              <w:t xml:space="preserve">the </w:t>
            </w:r>
            <w:r w:rsidR="008F3B42" w:rsidRPr="00A24142">
              <w:rPr>
                <w:rFonts w:ascii="Arial" w:hAnsi="Arial" w:cs="Arial"/>
                <w:bCs/>
              </w:rPr>
              <w:t xml:space="preserve">training needs of </w:t>
            </w:r>
            <w:r w:rsidR="008F685F" w:rsidRPr="00A24142">
              <w:rPr>
                <w:rFonts w:ascii="Arial" w:hAnsi="Arial" w:cs="Arial"/>
                <w:bCs/>
              </w:rPr>
              <w:t>staff and provide</w:t>
            </w:r>
            <w:r w:rsidR="008F3B42" w:rsidRPr="00A24142">
              <w:rPr>
                <w:rFonts w:ascii="Arial" w:hAnsi="Arial" w:cs="Arial"/>
                <w:iCs/>
              </w:rPr>
              <w:t xml:space="preserve"> support and mentoring to staff</w:t>
            </w:r>
            <w:r w:rsidR="008F685F" w:rsidRPr="00A24142">
              <w:rPr>
                <w:rFonts w:ascii="Arial" w:hAnsi="Arial" w:cs="Arial"/>
                <w:iCs/>
              </w:rPr>
              <w:t xml:space="preserve"> as required</w:t>
            </w:r>
            <w:r w:rsidR="008F3B42" w:rsidRPr="00A24142">
              <w:rPr>
                <w:rFonts w:ascii="Arial" w:hAnsi="Arial" w:cs="Arial"/>
                <w:iCs/>
              </w:rPr>
              <w:t>.</w:t>
            </w:r>
            <w:r w:rsidR="006C6733" w:rsidRPr="00A24142">
              <w:rPr>
                <w:rFonts w:ascii="Arial" w:hAnsi="Arial" w:cs="Arial"/>
                <w:iCs/>
              </w:rPr>
              <w:t xml:space="preserve"> </w:t>
            </w:r>
          </w:p>
          <w:p w:rsidR="008F685F" w:rsidRDefault="008F685F" w:rsidP="0004430D">
            <w:pPr>
              <w:numPr>
                <w:ilvl w:val="0"/>
                <w:numId w:val="8"/>
              </w:numPr>
              <w:spacing w:before="100" w:beforeAutospacing="1" w:after="100" w:afterAutospacing="1"/>
              <w:contextualSpacing/>
              <w:jc w:val="both"/>
              <w:rPr>
                <w:rFonts w:ascii="Arial" w:hAnsi="Arial" w:cs="Arial"/>
                <w:iCs/>
              </w:rPr>
            </w:pPr>
            <w:r w:rsidRPr="008F3B42">
              <w:rPr>
                <w:rFonts w:ascii="Arial" w:hAnsi="Arial" w:cs="Arial"/>
                <w:iCs/>
              </w:rPr>
              <w:t>Promote a culture of continuous improvement and learning w</w:t>
            </w:r>
            <w:r w:rsidR="00A24142">
              <w:rPr>
                <w:rFonts w:ascii="Arial" w:hAnsi="Arial" w:cs="Arial"/>
                <w:iCs/>
              </w:rPr>
              <w:t>ithin the profession and ensure</w:t>
            </w:r>
            <w:r w:rsidRPr="008F3B42">
              <w:rPr>
                <w:rFonts w:ascii="Arial" w:hAnsi="Arial" w:cs="Arial"/>
                <w:iCs/>
              </w:rPr>
              <w:t xml:space="preserve"> professio</w:t>
            </w:r>
            <w:r w:rsidR="00A24142">
              <w:rPr>
                <w:rFonts w:ascii="Arial" w:hAnsi="Arial" w:cs="Arial"/>
                <w:iCs/>
              </w:rPr>
              <w:t>nal and personal development of</w:t>
            </w:r>
            <w:r w:rsidRPr="008F3B42">
              <w:rPr>
                <w:rFonts w:ascii="Arial" w:hAnsi="Arial" w:cs="Arial"/>
                <w:iCs/>
              </w:rPr>
              <w:t xml:space="preserve"> team members</w:t>
            </w:r>
            <w:r>
              <w:rPr>
                <w:rFonts w:ascii="Arial" w:hAnsi="Arial" w:cs="Arial"/>
                <w:iCs/>
              </w:rPr>
              <w:t>.</w:t>
            </w:r>
          </w:p>
          <w:p w:rsidR="008F3B42" w:rsidRPr="008F685F" w:rsidRDefault="008F3B42" w:rsidP="0004430D">
            <w:pPr>
              <w:numPr>
                <w:ilvl w:val="0"/>
                <w:numId w:val="8"/>
              </w:numPr>
              <w:spacing w:before="100" w:beforeAutospacing="1" w:after="100" w:afterAutospacing="1"/>
              <w:contextualSpacing/>
              <w:jc w:val="both"/>
              <w:rPr>
                <w:rFonts w:ascii="Arial" w:hAnsi="Arial" w:cs="Arial"/>
                <w:iCs/>
              </w:rPr>
            </w:pPr>
            <w:r w:rsidRPr="008F685F">
              <w:rPr>
                <w:rFonts w:ascii="Arial" w:hAnsi="Arial" w:cs="Arial"/>
                <w:iCs/>
              </w:rPr>
              <w:t>Be responsible, in partnership with local General Management for the practice education of student Radiographers through provision of placements and through support for Radiographers who are practice educators within their departments.</w:t>
            </w:r>
          </w:p>
          <w:p w:rsidR="0004430D" w:rsidRDefault="0004430D" w:rsidP="0004430D">
            <w:pPr>
              <w:spacing w:before="100" w:beforeAutospacing="1" w:after="100" w:afterAutospacing="1"/>
              <w:contextualSpacing/>
              <w:jc w:val="both"/>
              <w:rPr>
                <w:rFonts w:ascii="Arial" w:hAnsi="Arial" w:cs="Arial"/>
                <w:b/>
                <w:u w:val="single"/>
              </w:rPr>
            </w:pPr>
          </w:p>
          <w:p w:rsidR="0004430D" w:rsidRDefault="0004430D" w:rsidP="0004430D">
            <w:pPr>
              <w:spacing w:before="100" w:beforeAutospacing="1" w:after="100" w:afterAutospacing="1"/>
              <w:contextualSpacing/>
              <w:jc w:val="both"/>
              <w:rPr>
                <w:rFonts w:ascii="Arial" w:hAnsi="Arial" w:cs="Arial"/>
                <w:b/>
                <w:u w:val="single"/>
              </w:rPr>
            </w:pPr>
            <w:r w:rsidRPr="00A50436">
              <w:rPr>
                <w:rFonts w:ascii="Arial" w:hAnsi="Arial" w:cs="Arial"/>
                <w:b/>
                <w:u w:val="single"/>
              </w:rPr>
              <w:t xml:space="preserve"> Quality and Risk, Health and Safety Management </w:t>
            </w:r>
          </w:p>
          <w:p w:rsidR="00A50436" w:rsidRPr="00A50436" w:rsidRDefault="00A50436" w:rsidP="0004430D">
            <w:pPr>
              <w:spacing w:before="100" w:beforeAutospacing="1" w:after="100" w:afterAutospacing="1"/>
              <w:contextualSpacing/>
              <w:jc w:val="both"/>
              <w:rPr>
                <w:rFonts w:ascii="Arial" w:hAnsi="Arial" w:cs="Arial"/>
                <w:b/>
                <w:u w:val="single"/>
              </w:rPr>
            </w:pPr>
          </w:p>
          <w:p w:rsidR="001D7CC6" w:rsidRPr="00A50436" w:rsidRDefault="001D7CC6" w:rsidP="0004430D">
            <w:pPr>
              <w:numPr>
                <w:ilvl w:val="0"/>
                <w:numId w:val="8"/>
              </w:numPr>
              <w:jc w:val="both"/>
              <w:rPr>
                <w:rFonts w:ascii="Arial" w:hAnsi="Arial" w:cs="Arial"/>
                <w:iCs/>
              </w:rPr>
            </w:pPr>
            <w:r w:rsidRPr="00A50436">
              <w:rPr>
                <w:rFonts w:ascii="Arial" w:hAnsi="Arial" w:cs="Arial"/>
                <w:iCs/>
              </w:rPr>
              <w:t xml:space="preserve">Promote and maintain a safe environment for staff. Develop and implement risk management and Health </w:t>
            </w:r>
            <w:r w:rsidR="00A24142" w:rsidRPr="00A50436">
              <w:rPr>
                <w:rFonts w:ascii="Arial" w:hAnsi="Arial" w:cs="Arial"/>
                <w:iCs/>
              </w:rPr>
              <w:t>&amp;</w:t>
            </w:r>
            <w:r w:rsidRPr="00A50436">
              <w:rPr>
                <w:rFonts w:ascii="Arial" w:hAnsi="Arial" w:cs="Arial"/>
                <w:iCs/>
              </w:rPr>
              <w:t xml:space="preserve"> Safety strategies in consultation with appropriate personnel.</w:t>
            </w:r>
          </w:p>
          <w:p w:rsidR="0004430D" w:rsidRPr="00A50436" w:rsidRDefault="0004430D" w:rsidP="0004430D">
            <w:pPr>
              <w:pStyle w:val="ListParagraph"/>
              <w:numPr>
                <w:ilvl w:val="0"/>
                <w:numId w:val="8"/>
              </w:numPr>
              <w:spacing w:before="100" w:beforeAutospacing="1" w:after="100" w:afterAutospacing="1"/>
              <w:contextualSpacing/>
              <w:rPr>
                <w:rFonts w:ascii="Arial" w:hAnsi="Arial" w:cs="Arial"/>
                <w:iCs/>
              </w:rPr>
            </w:pPr>
            <w:r w:rsidRPr="00A50436">
              <w:rPr>
                <w:rFonts w:ascii="Arial" w:hAnsi="Arial" w:cs="Arial"/>
                <w:iCs/>
              </w:rPr>
              <w:t>Adequately identify, assess, manage and monitor risks within their area of responsibility.</w:t>
            </w:r>
          </w:p>
          <w:p w:rsidR="001D7CC6" w:rsidRDefault="001D7CC6" w:rsidP="0004430D">
            <w:pPr>
              <w:numPr>
                <w:ilvl w:val="0"/>
                <w:numId w:val="8"/>
              </w:numPr>
              <w:jc w:val="both"/>
              <w:rPr>
                <w:rFonts w:ascii="Arial" w:hAnsi="Arial" w:cs="Arial"/>
                <w:iCs/>
              </w:rPr>
            </w:pPr>
            <w:r w:rsidRPr="008F3B42">
              <w:rPr>
                <w:rFonts w:ascii="Arial" w:hAnsi="Arial" w:cs="Arial"/>
                <w:iCs/>
              </w:rPr>
              <w:t>Comply with Risk Management</w:t>
            </w:r>
            <w:r>
              <w:rPr>
                <w:rFonts w:ascii="Arial" w:hAnsi="Arial" w:cs="Arial"/>
                <w:iCs/>
              </w:rPr>
              <w:t xml:space="preserve"> </w:t>
            </w:r>
            <w:r w:rsidRPr="008F3B42">
              <w:rPr>
                <w:rFonts w:ascii="Arial" w:hAnsi="Arial" w:cs="Arial"/>
                <w:iCs/>
              </w:rPr>
              <w:t>/</w:t>
            </w:r>
            <w:r>
              <w:rPr>
                <w:rFonts w:ascii="Arial" w:hAnsi="Arial" w:cs="Arial"/>
                <w:iCs/>
              </w:rPr>
              <w:t xml:space="preserve"> </w:t>
            </w:r>
            <w:r w:rsidRPr="008F3B42">
              <w:rPr>
                <w:rFonts w:ascii="Arial" w:hAnsi="Arial" w:cs="Arial"/>
                <w:iCs/>
              </w:rPr>
              <w:t>Incident reporting</w:t>
            </w:r>
            <w:r w:rsidR="00A50436">
              <w:rPr>
                <w:rFonts w:ascii="Arial" w:hAnsi="Arial" w:cs="Arial"/>
                <w:iCs/>
              </w:rPr>
              <w:t>,</w:t>
            </w:r>
            <w:r w:rsidRPr="008F3B42">
              <w:rPr>
                <w:rFonts w:ascii="Arial" w:hAnsi="Arial" w:cs="Arial"/>
                <w:iCs/>
              </w:rPr>
              <w:t xml:space="preserve"> audit and feedback.</w:t>
            </w:r>
          </w:p>
          <w:p w:rsidR="001D7CC6" w:rsidRDefault="001D7CC6" w:rsidP="0004430D">
            <w:pPr>
              <w:numPr>
                <w:ilvl w:val="0"/>
                <w:numId w:val="8"/>
              </w:numPr>
              <w:jc w:val="both"/>
              <w:rPr>
                <w:rFonts w:ascii="Arial" w:hAnsi="Arial" w:cs="Arial"/>
                <w:iCs/>
              </w:rPr>
            </w:pPr>
            <w:r>
              <w:rPr>
                <w:rFonts w:ascii="Arial" w:hAnsi="Arial" w:cs="Arial"/>
                <w:iCs/>
              </w:rPr>
              <w:t>Investigate and take appropriate action regarding complaints, accidents and incidents.</w:t>
            </w:r>
          </w:p>
          <w:p w:rsidR="008F3B42" w:rsidRPr="001D7CC6" w:rsidRDefault="008F3B42" w:rsidP="0004430D">
            <w:pPr>
              <w:numPr>
                <w:ilvl w:val="0"/>
                <w:numId w:val="8"/>
              </w:numPr>
              <w:jc w:val="both"/>
              <w:rPr>
                <w:rFonts w:ascii="Arial" w:hAnsi="Arial" w:cs="Arial"/>
                <w:iCs/>
              </w:rPr>
            </w:pPr>
            <w:r w:rsidRPr="001D7CC6">
              <w:rPr>
                <w:rFonts w:ascii="Arial" w:hAnsi="Arial" w:cs="Arial"/>
                <w:iCs/>
              </w:rPr>
              <w:t>Have a working knowledge of the Health Information and Quality Authority (HIQA) Standards as they apply to the role for example, Standards for Healthcare, National Standards for the Prevention and Control of Healthcare Associated Infections, Hygiene Standards etc. and comply with associated HSE protocols for implementing and maintaining these standards.</w:t>
            </w:r>
          </w:p>
          <w:p w:rsidR="008F3B42" w:rsidRPr="001D7CC6" w:rsidRDefault="008F3B42" w:rsidP="0004430D">
            <w:pPr>
              <w:numPr>
                <w:ilvl w:val="0"/>
                <w:numId w:val="8"/>
              </w:numPr>
              <w:jc w:val="both"/>
              <w:rPr>
                <w:rFonts w:ascii="Arial" w:hAnsi="Arial" w:cs="Arial"/>
                <w:iCs/>
              </w:rPr>
            </w:pPr>
            <w:r w:rsidRPr="001D7CC6">
              <w:rPr>
                <w:rFonts w:ascii="Arial" w:hAnsi="Arial" w:cs="Arial"/>
                <w:iCs/>
              </w:rPr>
              <w:t>Support, promote and actively participate in sustainable energy, water and waste initiatives to create a more sustainable, low carbon and efficient health service.</w:t>
            </w:r>
          </w:p>
          <w:p w:rsidR="008F3B42" w:rsidRDefault="008F3B42" w:rsidP="008F3B42">
            <w:pPr>
              <w:jc w:val="both"/>
              <w:rPr>
                <w:rFonts w:ascii="Arial" w:hAnsi="Arial" w:cs="Arial"/>
                <w:b/>
              </w:rPr>
            </w:pPr>
          </w:p>
          <w:p w:rsidR="004436EA" w:rsidRDefault="004436EA" w:rsidP="008F3B42">
            <w:pPr>
              <w:jc w:val="both"/>
              <w:rPr>
                <w:rFonts w:ascii="Arial" w:hAnsi="Arial" w:cs="Arial"/>
                <w:b/>
              </w:rPr>
            </w:pPr>
          </w:p>
          <w:p w:rsidR="004436EA" w:rsidRDefault="004436EA" w:rsidP="008F3B42">
            <w:pPr>
              <w:jc w:val="both"/>
              <w:rPr>
                <w:rFonts w:ascii="Arial" w:hAnsi="Arial" w:cs="Arial"/>
                <w:b/>
              </w:rPr>
            </w:pPr>
          </w:p>
          <w:p w:rsidR="00CC53F0" w:rsidRPr="001D7CC6" w:rsidRDefault="00CC53F0" w:rsidP="000427A6">
            <w:pPr>
              <w:spacing w:before="100" w:beforeAutospacing="1" w:after="100" w:afterAutospacing="1"/>
              <w:contextualSpacing/>
              <w:jc w:val="both"/>
              <w:rPr>
                <w:rFonts w:ascii="Arial" w:hAnsi="Arial" w:cs="Arial"/>
                <w:b/>
                <w:u w:val="single"/>
              </w:rPr>
            </w:pPr>
            <w:r w:rsidRPr="001D7CC6">
              <w:rPr>
                <w:rFonts w:ascii="Arial" w:hAnsi="Arial" w:cs="Arial"/>
                <w:b/>
                <w:u w:val="single"/>
              </w:rPr>
              <w:lastRenderedPageBreak/>
              <w:t xml:space="preserve">Management </w:t>
            </w:r>
          </w:p>
          <w:p w:rsidR="001D7CC6" w:rsidRDefault="001D7CC6" w:rsidP="000427A6">
            <w:pPr>
              <w:spacing w:before="100" w:beforeAutospacing="1" w:after="100" w:afterAutospacing="1"/>
              <w:contextualSpacing/>
              <w:jc w:val="both"/>
              <w:rPr>
                <w:rFonts w:ascii="Arial" w:hAnsi="Arial" w:cs="Arial"/>
                <w:b/>
              </w:rPr>
            </w:pPr>
          </w:p>
          <w:p w:rsidR="006E6ABB" w:rsidRDefault="006E6ABB" w:rsidP="0004430D">
            <w:pPr>
              <w:numPr>
                <w:ilvl w:val="0"/>
                <w:numId w:val="8"/>
              </w:numPr>
              <w:spacing w:before="100" w:beforeAutospacing="1" w:after="100" w:afterAutospacing="1"/>
              <w:contextualSpacing/>
              <w:jc w:val="both"/>
              <w:rPr>
                <w:rFonts w:ascii="Arial" w:hAnsi="Arial" w:cs="Arial"/>
                <w:iCs/>
              </w:rPr>
            </w:pPr>
            <w:r>
              <w:rPr>
                <w:rFonts w:ascii="Arial" w:hAnsi="Arial" w:cs="Arial"/>
                <w:iCs/>
              </w:rPr>
              <w:t>Build and communicate a vision for the future of the profession</w:t>
            </w:r>
            <w:r w:rsidR="000427A6">
              <w:rPr>
                <w:rFonts w:ascii="Arial" w:hAnsi="Arial" w:cs="Arial"/>
                <w:iCs/>
              </w:rPr>
              <w:t xml:space="preserve"> / service</w:t>
            </w:r>
            <w:r>
              <w:rPr>
                <w:rFonts w:ascii="Arial" w:hAnsi="Arial" w:cs="Arial"/>
                <w:iCs/>
              </w:rPr>
              <w:t>. Develop a shared sense of commitment and participation among staff in the development of the service</w:t>
            </w:r>
            <w:r w:rsidR="00763E2B">
              <w:rPr>
                <w:rFonts w:ascii="Arial" w:hAnsi="Arial" w:cs="Arial"/>
                <w:iCs/>
              </w:rPr>
              <w:t xml:space="preserve"> and m</w:t>
            </w:r>
            <w:r w:rsidR="000427A6">
              <w:rPr>
                <w:rFonts w:ascii="Arial" w:hAnsi="Arial" w:cs="Arial"/>
                <w:iCs/>
              </w:rPr>
              <w:t>otivate staff towards the provision of a quality service.</w:t>
            </w:r>
          </w:p>
          <w:p w:rsidR="00A24142" w:rsidRDefault="00A24142" w:rsidP="0004430D">
            <w:pPr>
              <w:numPr>
                <w:ilvl w:val="0"/>
                <w:numId w:val="8"/>
              </w:numPr>
              <w:spacing w:before="100" w:beforeAutospacing="1" w:after="100" w:afterAutospacing="1"/>
              <w:contextualSpacing/>
              <w:jc w:val="both"/>
              <w:rPr>
                <w:rFonts w:ascii="Arial" w:hAnsi="Arial" w:cs="Arial"/>
                <w:iCs/>
              </w:rPr>
            </w:pPr>
            <w:r>
              <w:rPr>
                <w:rFonts w:ascii="Arial" w:hAnsi="Arial" w:cs="Arial"/>
                <w:iCs/>
              </w:rPr>
              <w:t xml:space="preserve">Keep staff informed through regular review meetings and communicate decisions comprehensively.  </w:t>
            </w:r>
          </w:p>
          <w:p w:rsidR="00763E2B" w:rsidRPr="000427A6" w:rsidRDefault="00763E2B" w:rsidP="0004430D">
            <w:pPr>
              <w:numPr>
                <w:ilvl w:val="0"/>
                <w:numId w:val="8"/>
              </w:numPr>
              <w:spacing w:before="100" w:beforeAutospacing="1" w:after="100" w:afterAutospacing="1"/>
              <w:contextualSpacing/>
              <w:jc w:val="both"/>
              <w:rPr>
                <w:rFonts w:ascii="Arial" w:hAnsi="Arial" w:cs="Arial"/>
                <w:iCs/>
              </w:rPr>
            </w:pPr>
            <w:r w:rsidRPr="000427A6">
              <w:rPr>
                <w:rFonts w:ascii="Arial" w:hAnsi="Arial" w:cs="Arial"/>
                <w:iCs/>
              </w:rPr>
              <w:t xml:space="preserve">Effectively manage Radiography and / or Radiation Therapy staff and other staff as assigned - </w:t>
            </w:r>
            <w:r>
              <w:rPr>
                <w:rFonts w:ascii="Arial" w:hAnsi="Arial" w:cs="Arial"/>
                <w:iCs/>
              </w:rPr>
              <w:t>e</w:t>
            </w:r>
            <w:r w:rsidRPr="000427A6">
              <w:rPr>
                <w:rFonts w:ascii="Arial" w:hAnsi="Arial" w:cs="Arial"/>
                <w:iCs/>
              </w:rPr>
              <w:t>nsure the optimum and effective use of staff through safe and efficient rostering, skill / grade mix planning, work-load measurement and staff deployment.</w:t>
            </w:r>
          </w:p>
          <w:p w:rsidR="00763E2B" w:rsidRDefault="00763E2B" w:rsidP="0004430D">
            <w:pPr>
              <w:numPr>
                <w:ilvl w:val="0"/>
                <w:numId w:val="8"/>
              </w:numPr>
              <w:spacing w:before="100" w:beforeAutospacing="1" w:after="100" w:afterAutospacing="1"/>
              <w:contextualSpacing/>
              <w:jc w:val="both"/>
              <w:rPr>
                <w:rFonts w:ascii="Arial" w:hAnsi="Arial" w:cs="Arial"/>
                <w:iCs/>
              </w:rPr>
            </w:pPr>
            <w:r>
              <w:rPr>
                <w:rFonts w:ascii="Arial" w:hAnsi="Arial" w:cs="Arial"/>
                <w:iCs/>
              </w:rPr>
              <w:t>Participate in the formulation of relevant personnel policies and procedures and maintain and develop good employee relations.</w:t>
            </w:r>
          </w:p>
          <w:p w:rsidR="00763E2B" w:rsidRPr="00763E2B" w:rsidRDefault="00763E2B" w:rsidP="0004430D">
            <w:pPr>
              <w:numPr>
                <w:ilvl w:val="0"/>
                <w:numId w:val="8"/>
              </w:numPr>
              <w:spacing w:before="100" w:beforeAutospacing="1" w:after="100" w:afterAutospacing="1"/>
              <w:contextualSpacing/>
              <w:jc w:val="both"/>
              <w:rPr>
                <w:rFonts w:ascii="Arial" w:hAnsi="Arial" w:cs="Arial"/>
                <w:iCs/>
              </w:rPr>
            </w:pPr>
            <w:r>
              <w:rPr>
                <w:rFonts w:ascii="Arial" w:hAnsi="Arial" w:cs="Arial"/>
                <w:iCs/>
              </w:rPr>
              <w:t>Participate, as required, in the recruitment, selection and appointment of staff.</w:t>
            </w:r>
          </w:p>
          <w:p w:rsidR="008F685F" w:rsidRPr="006E6ABB" w:rsidRDefault="006E6ABB" w:rsidP="0004430D">
            <w:pPr>
              <w:numPr>
                <w:ilvl w:val="0"/>
                <w:numId w:val="8"/>
              </w:numPr>
              <w:spacing w:before="100" w:beforeAutospacing="1" w:after="100" w:afterAutospacing="1"/>
              <w:contextualSpacing/>
              <w:jc w:val="both"/>
              <w:rPr>
                <w:rFonts w:ascii="Arial" w:hAnsi="Arial" w:cs="Arial"/>
                <w:iCs/>
              </w:rPr>
            </w:pPr>
            <w:r w:rsidRPr="006E6ABB">
              <w:rPr>
                <w:rFonts w:ascii="Arial" w:hAnsi="Arial" w:cs="Arial"/>
                <w:iCs/>
              </w:rPr>
              <w:t xml:space="preserve">Participate in the preparation of Service Plans and monitor and report on their implementation, </w:t>
            </w:r>
            <w:r>
              <w:rPr>
                <w:rFonts w:ascii="Arial" w:hAnsi="Arial" w:cs="Arial"/>
                <w:iCs/>
              </w:rPr>
              <w:t>taking</w:t>
            </w:r>
            <w:r w:rsidR="001D7CC6" w:rsidRPr="006E6ABB">
              <w:rPr>
                <w:rFonts w:ascii="Arial" w:hAnsi="Arial" w:cs="Arial"/>
                <w:iCs/>
              </w:rPr>
              <w:t xml:space="preserve"> action to resolve </w:t>
            </w:r>
            <w:r>
              <w:rPr>
                <w:rFonts w:ascii="Arial" w:hAnsi="Arial" w:cs="Arial"/>
                <w:iCs/>
              </w:rPr>
              <w:t>issues arising.</w:t>
            </w:r>
          </w:p>
          <w:p w:rsidR="006E6ABB" w:rsidRDefault="006E6ABB" w:rsidP="0004430D">
            <w:pPr>
              <w:numPr>
                <w:ilvl w:val="0"/>
                <w:numId w:val="8"/>
              </w:numPr>
              <w:spacing w:before="100" w:beforeAutospacing="1" w:after="100" w:afterAutospacing="1"/>
              <w:contextualSpacing/>
              <w:jc w:val="both"/>
              <w:rPr>
                <w:rFonts w:ascii="Arial" w:hAnsi="Arial" w:cs="Arial"/>
                <w:iCs/>
              </w:rPr>
            </w:pPr>
            <w:r>
              <w:rPr>
                <w:rFonts w:ascii="Arial" w:hAnsi="Arial" w:cs="Arial"/>
                <w:iCs/>
              </w:rPr>
              <w:t>Ensure expenditure is controlled within budget and identify potential for efficienc</w:t>
            </w:r>
            <w:r w:rsidR="00A24142">
              <w:rPr>
                <w:rFonts w:ascii="Arial" w:hAnsi="Arial" w:cs="Arial"/>
                <w:iCs/>
              </w:rPr>
              <w:t xml:space="preserve">ies </w:t>
            </w:r>
            <w:r>
              <w:rPr>
                <w:rFonts w:ascii="Arial" w:hAnsi="Arial" w:cs="Arial"/>
                <w:iCs/>
              </w:rPr>
              <w:t>through improved practices and innovation.</w:t>
            </w:r>
          </w:p>
          <w:p w:rsidR="000427A6" w:rsidRDefault="000427A6" w:rsidP="0004430D">
            <w:pPr>
              <w:numPr>
                <w:ilvl w:val="0"/>
                <w:numId w:val="8"/>
              </w:numPr>
              <w:spacing w:before="100" w:beforeAutospacing="1" w:after="100" w:afterAutospacing="1"/>
              <w:contextualSpacing/>
              <w:jc w:val="both"/>
              <w:rPr>
                <w:rFonts w:ascii="Arial" w:hAnsi="Arial" w:cs="Arial"/>
                <w:iCs/>
              </w:rPr>
            </w:pPr>
            <w:r>
              <w:rPr>
                <w:rFonts w:ascii="Arial" w:hAnsi="Arial" w:cs="Arial"/>
                <w:iCs/>
              </w:rPr>
              <w:t>Plan activities and coordinate resources to ensure value for money and maximum benefit for the organisa</w:t>
            </w:r>
            <w:r w:rsidR="00A24142">
              <w:rPr>
                <w:rFonts w:ascii="Arial" w:hAnsi="Arial" w:cs="Arial"/>
                <w:iCs/>
              </w:rPr>
              <w:t>tion, implement expenditure audit systems.</w:t>
            </w:r>
          </w:p>
          <w:p w:rsidR="006E6ABB" w:rsidRDefault="006E6ABB" w:rsidP="0004430D">
            <w:pPr>
              <w:numPr>
                <w:ilvl w:val="0"/>
                <w:numId w:val="8"/>
              </w:numPr>
              <w:spacing w:before="100" w:beforeAutospacing="1" w:after="100" w:afterAutospacing="1"/>
              <w:contextualSpacing/>
              <w:jc w:val="both"/>
              <w:rPr>
                <w:rFonts w:ascii="Arial" w:hAnsi="Arial" w:cs="Arial"/>
                <w:iCs/>
              </w:rPr>
            </w:pPr>
            <w:r>
              <w:rPr>
                <w:rFonts w:ascii="Arial" w:hAnsi="Arial" w:cs="Arial"/>
                <w:iCs/>
              </w:rPr>
              <w:t>Prepare annual financial estimates in respect of staffing including education and training needs.</w:t>
            </w:r>
          </w:p>
          <w:p w:rsidR="006E6ABB" w:rsidRPr="000427A6" w:rsidRDefault="006E6ABB" w:rsidP="0004430D">
            <w:pPr>
              <w:numPr>
                <w:ilvl w:val="0"/>
                <w:numId w:val="8"/>
              </w:numPr>
              <w:spacing w:before="100" w:beforeAutospacing="1" w:after="100" w:afterAutospacing="1"/>
              <w:contextualSpacing/>
              <w:jc w:val="both"/>
              <w:rPr>
                <w:rFonts w:ascii="Arial" w:hAnsi="Arial" w:cs="Arial"/>
                <w:iCs/>
              </w:rPr>
            </w:pPr>
            <w:r>
              <w:rPr>
                <w:rFonts w:ascii="Arial" w:hAnsi="Arial" w:cs="Arial"/>
                <w:iCs/>
              </w:rPr>
              <w:t>F</w:t>
            </w:r>
            <w:r w:rsidR="001D7CC6">
              <w:rPr>
                <w:rFonts w:ascii="Arial" w:hAnsi="Arial" w:cs="Arial"/>
                <w:iCs/>
              </w:rPr>
              <w:t xml:space="preserve">acilitate the </w:t>
            </w:r>
            <w:r w:rsidR="00CC53F0">
              <w:rPr>
                <w:rFonts w:ascii="Arial" w:hAnsi="Arial" w:cs="Arial"/>
                <w:iCs/>
              </w:rPr>
              <w:t xml:space="preserve">development of information systems </w:t>
            </w:r>
            <w:r w:rsidR="001D7CC6">
              <w:rPr>
                <w:rFonts w:ascii="Arial" w:hAnsi="Arial" w:cs="Arial"/>
                <w:iCs/>
              </w:rPr>
              <w:t>to co-ordinate</w:t>
            </w:r>
            <w:r w:rsidR="00CC53F0">
              <w:rPr>
                <w:rFonts w:ascii="Arial" w:hAnsi="Arial" w:cs="Arial"/>
                <w:iCs/>
              </w:rPr>
              <w:t xml:space="preserve"> data collection, communication and management.</w:t>
            </w:r>
          </w:p>
          <w:p w:rsidR="00CC53F0" w:rsidRDefault="00CC53F0" w:rsidP="0004430D">
            <w:pPr>
              <w:numPr>
                <w:ilvl w:val="0"/>
                <w:numId w:val="8"/>
              </w:numPr>
              <w:spacing w:before="100" w:beforeAutospacing="1" w:after="100" w:afterAutospacing="1"/>
              <w:contextualSpacing/>
              <w:jc w:val="both"/>
              <w:rPr>
                <w:rFonts w:ascii="Arial" w:hAnsi="Arial" w:cs="Arial"/>
                <w:iCs/>
              </w:rPr>
            </w:pPr>
            <w:r>
              <w:rPr>
                <w:rFonts w:ascii="Arial" w:hAnsi="Arial" w:cs="Arial"/>
                <w:iCs/>
              </w:rPr>
              <w:t>Advise on equipment selection, purchase, replacement or upgrading.</w:t>
            </w:r>
          </w:p>
          <w:p w:rsidR="000B6D71" w:rsidRPr="00982131" w:rsidRDefault="000427A6" w:rsidP="0004430D">
            <w:pPr>
              <w:numPr>
                <w:ilvl w:val="0"/>
                <w:numId w:val="8"/>
              </w:numPr>
              <w:spacing w:before="100" w:beforeAutospacing="1" w:after="100" w:afterAutospacing="1"/>
              <w:contextualSpacing/>
              <w:jc w:val="both"/>
              <w:rPr>
                <w:rFonts w:ascii="Arial" w:hAnsi="Arial" w:cs="Arial"/>
                <w:iCs/>
              </w:rPr>
            </w:pPr>
            <w:r>
              <w:rPr>
                <w:rFonts w:ascii="Arial" w:hAnsi="Arial" w:cs="Arial"/>
                <w:iCs/>
                <w:color w:val="000000" w:themeColor="text1"/>
              </w:rPr>
              <w:t xml:space="preserve">Ensure confidentiality is maintained e.g. </w:t>
            </w:r>
            <w:r w:rsidR="001D7CC6" w:rsidRPr="000427A6">
              <w:rPr>
                <w:rFonts w:ascii="Arial" w:hAnsi="Arial" w:cs="Arial"/>
                <w:iCs/>
                <w:color w:val="000000" w:themeColor="text1"/>
              </w:rPr>
              <w:t xml:space="preserve">compliance </w:t>
            </w:r>
            <w:r>
              <w:rPr>
                <w:rFonts w:ascii="Arial" w:hAnsi="Arial" w:cs="Arial"/>
                <w:iCs/>
                <w:color w:val="000000" w:themeColor="text1"/>
              </w:rPr>
              <w:t>with</w:t>
            </w:r>
            <w:r w:rsidR="001D7CC6" w:rsidRPr="000427A6">
              <w:rPr>
                <w:rFonts w:ascii="Arial" w:hAnsi="Arial" w:cs="Arial"/>
                <w:iCs/>
                <w:color w:val="000000" w:themeColor="text1"/>
              </w:rPr>
              <w:t xml:space="preserve"> Freedom of Information </w:t>
            </w:r>
            <w:r w:rsidRPr="000427A6">
              <w:rPr>
                <w:rFonts w:ascii="Arial" w:hAnsi="Arial" w:cs="Arial"/>
                <w:iCs/>
                <w:color w:val="000000" w:themeColor="text1"/>
              </w:rPr>
              <w:t xml:space="preserve">and GDPR </w:t>
            </w:r>
            <w:r w:rsidR="001D7CC6" w:rsidRPr="000427A6">
              <w:rPr>
                <w:rFonts w:ascii="Arial" w:hAnsi="Arial" w:cs="Arial"/>
                <w:iCs/>
                <w:color w:val="000000" w:themeColor="text1"/>
              </w:rPr>
              <w:t>legislation.</w:t>
            </w:r>
          </w:p>
          <w:p w:rsidR="00982131" w:rsidRDefault="00982131" w:rsidP="0004430D">
            <w:pPr>
              <w:numPr>
                <w:ilvl w:val="0"/>
                <w:numId w:val="8"/>
              </w:numPr>
            </w:pPr>
            <w:r>
              <w:rPr>
                <w:rFonts w:ascii="Arial" w:hAnsi="Arial" w:cs="Arial"/>
                <w:iCs/>
              </w:rPr>
              <w:t>To act as spokesperson for the Organisation as required.</w:t>
            </w:r>
          </w:p>
          <w:p w:rsidR="00982131" w:rsidRPr="00982131" w:rsidRDefault="00982131" w:rsidP="0004430D">
            <w:pPr>
              <w:numPr>
                <w:ilvl w:val="0"/>
                <w:numId w:val="8"/>
              </w:numPr>
            </w:pPr>
            <w:r>
              <w:rPr>
                <w:rFonts w:ascii="Arial" w:hAnsi="Arial" w:cs="Arial"/>
                <w:iCs/>
              </w:rPr>
              <w:t>Demonstrate pro-active commitment to all communications with internal and external stakeholders</w:t>
            </w:r>
            <w:r>
              <w:t>.</w:t>
            </w:r>
          </w:p>
          <w:p w:rsidR="0011575D" w:rsidRPr="000427A6" w:rsidRDefault="0011575D" w:rsidP="0011575D">
            <w:pPr>
              <w:spacing w:before="100" w:beforeAutospacing="1" w:after="100" w:afterAutospacing="1"/>
              <w:ind w:left="360"/>
              <w:contextualSpacing/>
              <w:jc w:val="both"/>
              <w:rPr>
                <w:rFonts w:ascii="Arial" w:hAnsi="Arial" w:cs="Arial"/>
                <w:iCs/>
              </w:rPr>
            </w:pPr>
          </w:p>
          <w:p w:rsidR="00A33733" w:rsidRPr="00C206B4" w:rsidRDefault="00A33733" w:rsidP="00982131">
            <w:pPr>
              <w:spacing w:before="100" w:beforeAutospacing="1" w:after="100" w:afterAutospacing="1"/>
              <w:rPr>
                <w:rFonts w:ascii="Arial" w:hAnsi="Arial" w:cs="Arial"/>
              </w:rPr>
            </w:pPr>
            <w:r w:rsidRPr="00436EE9">
              <w:rPr>
                <w:rFonts w:ascii="Arial" w:hAnsi="Arial" w:cs="Arial"/>
                <w:b/>
                <w:iCs/>
                <w:lang w:val="en-IE"/>
              </w:rPr>
              <w:t xml:space="preserve">The above Job Specification is not intended to be a comprehensive list of all duties involved and consequently, the post holder may be required to perform other duties as appropriate to the post which may be assigned to </w:t>
            </w:r>
            <w:r w:rsidR="00982131">
              <w:rPr>
                <w:rFonts w:ascii="Arial" w:hAnsi="Arial" w:cs="Arial"/>
                <w:b/>
                <w:iCs/>
                <w:lang w:val="en-IE"/>
              </w:rPr>
              <w:t>them</w:t>
            </w:r>
            <w:r w:rsidRPr="00436EE9">
              <w:rPr>
                <w:rFonts w:ascii="Arial" w:hAnsi="Arial" w:cs="Arial"/>
                <w:b/>
                <w:iCs/>
                <w:lang w:val="en-IE"/>
              </w:rPr>
              <w:t xml:space="preserve"> from time to time and to contribute to the development of the post while in office.</w:t>
            </w:r>
            <w:r w:rsidRPr="00436EE9">
              <w:rPr>
                <w:rFonts w:ascii="Arial" w:hAnsi="Arial" w:cs="Arial"/>
              </w:rPr>
              <w:t xml:space="preserve">  </w:t>
            </w:r>
          </w:p>
        </w:tc>
      </w:tr>
      <w:tr w:rsidR="00A33733" w:rsidRPr="00E766A5" w:rsidTr="001D297B">
        <w:tc>
          <w:tcPr>
            <w:tcW w:w="2172" w:type="dxa"/>
          </w:tcPr>
          <w:p w:rsidR="00A33733" w:rsidRPr="00E766A5" w:rsidRDefault="00A33733" w:rsidP="00A33733">
            <w:pPr>
              <w:jc w:val="both"/>
              <w:rPr>
                <w:rFonts w:ascii="Arial" w:hAnsi="Arial" w:cs="Arial"/>
                <w:b/>
                <w:bCs/>
              </w:rPr>
            </w:pPr>
            <w:r w:rsidRPr="00E766A5">
              <w:rPr>
                <w:rFonts w:ascii="Arial" w:hAnsi="Arial" w:cs="Arial"/>
                <w:b/>
                <w:bCs/>
              </w:rPr>
              <w:lastRenderedPageBreak/>
              <w:t>Eligibility Criteria</w:t>
            </w:r>
          </w:p>
          <w:p w:rsidR="00A33733" w:rsidRPr="00E766A5" w:rsidRDefault="00A33733" w:rsidP="00A33733">
            <w:pPr>
              <w:jc w:val="both"/>
              <w:rPr>
                <w:rFonts w:ascii="Arial" w:hAnsi="Arial" w:cs="Arial"/>
                <w:b/>
                <w:bCs/>
              </w:rPr>
            </w:pPr>
          </w:p>
          <w:p w:rsidR="00A33733" w:rsidRPr="00E766A5" w:rsidRDefault="00A33733" w:rsidP="00A33733">
            <w:pPr>
              <w:jc w:val="both"/>
              <w:rPr>
                <w:rFonts w:ascii="Arial" w:hAnsi="Arial" w:cs="Arial"/>
                <w:b/>
                <w:bCs/>
              </w:rPr>
            </w:pPr>
            <w:r w:rsidRPr="00E766A5">
              <w:rPr>
                <w:rFonts w:ascii="Arial" w:hAnsi="Arial" w:cs="Arial"/>
                <w:b/>
                <w:bCs/>
              </w:rPr>
              <w:t>Qualifications and/ or experience</w:t>
            </w:r>
          </w:p>
          <w:p w:rsidR="00A33733" w:rsidRPr="00E766A5" w:rsidRDefault="00A33733" w:rsidP="00A33733">
            <w:pPr>
              <w:jc w:val="both"/>
              <w:rPr>
                <w:rFonts w:ascii="Arial" w:hAnsi="Arial" w:cs="Arial"/>
                <w:b/>
                <w:bCs/>
              </w:rPr>
            </w:pPr>
          </w:p>
        </w:tc>
        <w:tc>
          <w:tcPr>
            <w:tcW w:w="8448" w:type="dxa"/>
          </w:tcPr>
          <w:p w:rsidR="00A33733" w:rsidRPr="00AF400F" w:rsidRDefault="00A33733" w:rsidP="00A33733">
            <w:pPr>
              <w:spacing w:line="240" w:lineRule="atLeast"/>
              <w:rPr>
                <w:rFonts w:ascii="Arial" w:hAnsi="Arial" w:cs="Arial"/>
                <w:b/>
                <w:color w:val="000099"/>
              </w:rPr>
            </w:pPr>
            <w:r w:rsidRPr="00AF400F">
              <w:rPr>
                <w:rFonts w:ascii="Arial" w:hAnsi="Arial" w:cs="Arial"/>
                <w:b/>
                <w:color w:val="000099"/>
              </w:rPr>
              <w:t xml:space="preserve">Please insert Eligibility Criteria for the post -  see HSE website at: </w:t>
            </w:r>
            <w:hyperlink r:id="rId11" w:history="1">
              <w:r w:rsidRPr="00AF400F">
                <w:rPr>
                  <w:rFonts w:ascii="Arial" w:hAnsi="Arial" w:cs="Arial"/>
                  <w:b/>
                  <w:color w:val="000099"/>
                  <w:u w:val="single"/>
                </w:rPr>
                <w:t>http://hse.ie/eng/staff/Jobs/Eligibility_Criteria/</w:t>
              </w:r>
            </w:hyperlink>
            <w:r w:rsidRPr="00AF400F">
              <w:rPr>
                <w:rFonts w:ascii="Arial" w:hAnsi="Arial" w:cs="Arial"/>
                <w:b/>
                <w:color w:val="000099"/>
              </w:rPr>
              <w:t xml:space="preserve">   </w:t>
            </w:r>
          </w:p>
          <w:p w:rsidR="00A33733" w:rsidRPr="00AF400F" w:rsidRDefault="00A33733" w:rsidP="00A33733">
            <w:pPr>
              <w:rPr>
                <w:rFonts w:ascii="Arial" w:hAnsi="Arial" w:cs="Arial"/>
                <w:b/>
                <w:bCs/>
                <w:iCs/>
              </w:rPr>
            </w:pPr>
          </w:p>
          <w:p w:rsidR="00A33733" w:rsidRPr="00AF400F" w:rsidRDefault="00A33733" w:rsidP="00A33733">
            <w:pPr>
              <w:rPr>
                <w:rFonts w:ascii="Arial" w:hAnsi="Arial" w:cs="Arial"/>
                <w:b/>
              </w:rPr>
            </w:pPr>
            <w:r w:rsidRPr="00AF400F">
              <w:rPr>
                <w:rFonts w:ascii="Arial" w:hAnsi="Arial" w:cs="Arial"/>
                <w:b/>
              </w:rPr>
              <w:t>Health</w:t>
            </w:r>
          </w:p>
          <w:p w:rsidR="00A33733" w:rsidRPr="00AF400F" w:rsidRDefault="00A33733" w:rsidP="00A33733">
            <w:pPr>
              <w:rPr>
                <w:rFonts w:ascii="Arial" w:hAnsi="Arial" w:cs="Arial"/>
              </w:rPr>
            </w:pPr>
            <w:r w:rsidRPr="00AF400F">
              <w:rPr>
                <w:rFonts w:ascii="Arial" w:hAnsi="Arial" w:cs="Arial"/>
              </w:rPr>
              <w:t xml:space="preserve">A candidate for and any person holding the office must be fully competent and capable of undertaking the duties attached to the office and be in a state of health such as would indicate a reasonable prospect of ability to render regular and efficient service. </w:t>
            </w:r>
          </w:p>
          <w:p w:rsidR="00A33733" w:rsidRPr="00AF400F" w:rsidRDefault="00A33733" w:rsidP="00A33733">
            <w:pPr>
              <w:rPr>
                <w:rFonts w:ascii="Arial" w:hAnsi="Arial" w:cs="Arial"/>
              </w:rPr>
            </w:pPr>
          </w:p>
          <w:p w:rsidR="00A33733" w:rsidRPr="00AF400F" w:rsidRDefault="00A33733" w:rsidP="00A33733">
            <w:pPr>
              <w:ind w:right="-766"/>
              <w:rPr>
                <w:rFonts w:ascii="Arial" w:hAnsi="Arial" w:cs="Arial"/>
                <w:iCs/>
              </w:rPr>
            </w:pPr>
            <w:r w:rsidRPr="00AF400F">
              <w:rPr>
                <w:rFonts w:ascii="Arial" w:hAnsi="Arial" w:cs="Arial"/>
                <w:b/>
                <w:bCs/>
              </w:rPr>
              <w:t>Character</w:t>
            </w:r>
          </w:p>
          <w:p w:rsidR="00A33733" w:rsidRPr="00AF400F" w:rsidRDefault="00A33733" w:rsidP="00A33733">
            <w:pPr>
              <w:ind w:right="-766"/>
              <w:rPr>
                <w:rFonts w:ascii="Arial" w:hAnsi="Arial" w:cs="Arial"/>
              </w:rPr>
            </w:pPr>
            <w:r w:rsidRPr="00AF400F">
              <w:rPr>
                <w:rFonts w:ascii="Arial" w:hAnsi="Arial" w:cs="Arial"/>
              </w:rPr>
              <w:t>Each candidate for and any person holding the office must be of good character.</w:t>
            </w:r>
          </w:p>
          <w:p w:rsidR="00A33733" w:rsidRPr="00E766A5" w:rsidRDefault="00A33733" w:rsidP="00A33733">
            <w:pPr>
              <w:rPr>
                <w:rFonts w:ascii="Arial" w:hAnsi="Arial" w:cs="Arial"/>
                <w:i/>
                <w:iCs/>
                <w:u w:val="single"/>
              </w:rPr>
            </w:pPr>
          </w:p>
        </w:tc>
      </w:tr>
      <w:tr w:rsidR="00A33733" w:rsidRPr="00E766A5" w:rsidTr="001D297B">
        <w:tc>
          <w:tcPr>
            <w:tcW w:w="2172" w:type="dxa"/>
          </w:tcPr>
          <w:p w:rsidR="00A33733" w:rsidRDefault="00A33733" w:rsidP="00A33733">
            <w:pPr>
              <w:rPr>
                <w:rFonts w:ascii="Arial" w:hAnsi="Arial" w:cs="Arial"/>
                <w:b/>
                <w:bCs/>
                <w:color w:val="000000"/>
              </w:rPr>
            </w:pPr>
            <w:r>
              <w:rPr>
                <w:rFonts w:ascii="Arial" w:hAnsi="Arial" w:cs="Arial"/>
                <w:b/>
                <w:bCs/>
                <w:color w:val="000000"/>
              </w:rPr>
              <w:t>Post specific Requirements</w:t>
            </w:r>
          </w:p>
          <w:p w:rsidR="00A33733" w:rsidRDefault="00A33733" w:rsidP="00A33733">
            <w:pPr>
              <w:rPr>
                <w:rFonts w:ascii="Arial" w:hAnsi="Arial" w:cs="Arial"/>
                <w:b/>
                <w:bCs/>
                <w:color w:val="000000"/>
              </w:rPr>
            </w:pPr>
          </w:p>
          <w:p w:rsidR="00A33733" w:rsidRDefault="00A33733" w:rsidP="00A33733">
            <w:pPr>
              <w:rPr>
                <w:rFonts w:ascii="Arial" w:hAnsi="Arial" w:cs="Arial"/>
                <w:b/>
                <w:bCs/>
                <w:color w:val="000000"/>
              </w:rPr>
            </w:pPr>
          </w:p>
          <w:p w:rsidR="00A33733" w:rsidRDefault="00A33733" w:rsidP="00A33733">
            <w:pPr>
              <w:rPr>
                <w:rFonts w:ascii="Arial" w:hAnsi="Arial" w:cs="Arial"/>
                <w:b/>
                <w:bCs/>
                <w:color w:val="000000"/>
              </w:rPr>
            </w:pPr>
          </w:p>
          <w:p w:rsidR="00A33733" w:rsidRDefault="00A33733" w:rsidP="00A33733">
            <w:pPr>
              <w:rPr>
                <w:rFonts w:ascii="Arial" w:hAnsi="Arial" w:cs="Arial"/>
                <w:b/>
                <w:bCs/>
                <w:color w:val="000000"/>
              </w:rPr>
            </w:pPr>
          </w:p>
          <w:p w:rsidR="00A33733" w:rsidRDefault="00A33733" w:rsidP="00A33733">
            <w:pPr>
              <w:rPr>
                <w:rFonts w:ascii="Arial" w:hAnsi="Arial" w:cs="Arial"/>
                <w:b/>
                <w:bCs/>
                <w:color w:val="000000"/>
              </w:rPr>
            </w:pPr>
          </w:p>
          <w:p w:rsidR="00A33733" w:rsidRDefault="00A33733" w:rsidP="00A33733">
            <w:pPr>
              <w:rPr>
                <w:rFonts w:ascii="Arial" w:hAnsi="Arial" w:cs="Arial"/>
                <w:b/>
                <w:bCs/>
                <w:color w:val="000000"/>
              </w:rPr>
            </w:pPr>
          </w:p>
          <w:p w:rsidR="00A33733" w:rsidRDefault="00A33733" w:rsidP="00A33733">
            <w:pPr>
              <w:rPr>
                <w:rFonts w:ascii="Arial" w:hAnsi="Arial" w:cs="Arial"/>
                <w:b/>
                <w:bCs/>
                <w:color w:val="000000"/>
              </w:rPr>
            </w:pPr>
          </w:p>
          <w:p w:rsidR="00A33733" w:rsidRDefault="00A33733" w:rsidP="00A33733">
            <w:pPr>
              <w:rPr>
                <w:rFonts w:ascii="Arial" w:hAnsi="Arial" w:cs="Arial"/>
                <w:b/>
                <w:bCs/>
                <w:color w:val="000000"/>
              </w:rPr>
            </w:pPr>
          </w:p>
          <w:p w:rsidR="00A33733" w:rsidRDefault="00A33733" w:rsidP="00A33733">
            <w:pPr>
              <w:rPr>
                <w:rFonts w:ascii="Arial" w:hAnsi="Arial" w:cs="Arial"/>
                <w:b/>
                <w:bCs/>
                <w:color w:val="000000"/>
              </w:rPr>
            </w:pPr>
          </w:p>
          <w:p w:rsidR="00A33733" w:rsidRDefault="00A33733" w:rsidP="00A33733">
            <w:pPr>
              <w:rPr>
                <w:rFonts w:ascii="Arial" w:hAnsi="Arial" w:cs="Arial"/>
                <w:b/>
                <w:bCs/>
                <w:color w:val="000000"/>
              </w:rPr>
            </w:pPr>
          </w:p>
          <w:p w:rsidR="00A33733" w:rsidRDefault="00A33733" w:rsidP="00A33733">
            <w:pPr>
              <w:rPr>
                <w:rFonts w:ascii="Arial" w:hAnsi="Arial" w:cs="Arial"/>
                <w:b/>
                <w:bCs/>
                <w:color w:val="000000"/>
              </w:rPr>
            </w:pPr>
          </w:p>
          <w:p w:rsidR="00A33733" w:rsidRDefault="00A33733" w:rsidP="00A33733">
            <w:pPr>
              <w:rPr>
                <w:rFonts w:ascii="Arial" w:hAnsi="Arial" w:cs="Arial"/>
                <w:b/>
                <w:bCs/>
                <w:color w:val="000000"/>
              </w:rPr>
            </w:pPr>
          </w:p>
          <w:p w:rsidR="00A33733" w:rsidRPr="00E766A5" w:rsidRDefault="00A33733" w:rsidP="00A33733">
            <w:pPr>
              <w:rPr>
                <w:rFonts w:ascii="Arial" w:hAnsi="Arial" w:cs="Arial"/>
                <w:b/>
                <w:bCs/>
                <w:color w:val="FF0000"/>
              </w:rPr>
            </w:pPr>
          </w:p>
        </w:tc>
        <w:tc>
          <w:tcPr>
            <w:tcW w:w="8448" w:type="dxa"/>
          </w:tcPr>
          <w:p w:rsidR="00A33733" w:rsidRPr="00AF400F" w:rsidRDefault="00A33733" w:rsidP="00A33733">
            <w:pPr>
              <w:rPr>
                <w:rFonts w:ascii="Arial" w:hAnsi="Arial" w:cs="Arial"/>
                <w:b/>
                <w:bCs/>
                <w:iCs/>
                <w:color w:val="000099"/>
              </w:rPr>
            </w:pPr>
            <w:r w:rsidRPr="00AF400F">
              <w:rPr>
                <w:rFonts w:ascii="Arial" w:hAnsi="Arial" w:cs="Arial"/>
                <w:b/>
                <w:bCs/>
                <w:iCs/>
                <w:color w:val="000099"/>
              </w:rPr>
              <w:t>This section may be used to specify that candidates must demonstrate particular experience deemed necessary for safe and effective performance in the role</w:t>
            </w:r>
          </w:p>
          <w:p w:rsidR="00A33733" w:rsidRPr="00AF400F" w:rsidRDefault="00A33733" w:rsidP="00A33733">
            <w:pPr>
              <w:rPr>
                <w:rFonts w:ascii="Arial" w:hAnsi="Arial" w:cs="Arial"/>
                <w:b/>
                <w:bCs/>
                <w:iCs/>
                <w:color w:val="000099"/>
              </w:rPr>
            </w:pPr>
            <w:r w:rsidRPr="00AF400F">
              <w:rPr>
                <w:rFonts w:ascii="Arial" w:hAnsi="Arial" w:cs="Arial"/>
                <w:b/>
                <w:bCs/>
                <w:iCs/>
                <w:color w:val="000099"/>
              </w:rPr>
              <w:t>e.g.</w:t>
            </w:r>
          </w:p>
          <w:p w:rsidR="00A33733" w:rsidRPr="00AF400F" w:rsidRDefault="00A33733" w:rsidP="00EC7DED">
            <w:pPr>
              <w:numPr>
                <w:ilvl w:val="0"/>
                <w:numId w:val="4"/>
              </w:numPr>
              <w:rPr>
                <w:rFonts w:ascii="Arial" w:hAnsi="Arial" w:cs="Arial"/>
                <w:b/>
                <w:bCs/>
                <w:iCs/>
                <w:color w:val="000099"/>
              </w:rPr>
            </w:pPr>
            <w:r w:rsidRPr="00AF400F">
              <w:rPr>
                <w:rFonts w:ascii="Arial" w:hAnsi="Arial" w:cs="Arial"/>
                <w:b/>
                <w:bCs/>
                <w:iCs/>
                <w:color w:val="000099"/>
              </w:rPr>
              <w:t>depth and breadth of experience in providing a service to marginalised communities</w:t>
            </w:r>
          </w:p>
          <w:p w:rsidR="00A33733" w:rsidRPr="00AF400F" w:rsidRDefault="00A33733" w:rsidP="00EC7DED">
            <w:pPr>
              <w:numPr>
                <w:ilvl w:val="0"/>
                <w:numId w:val="4"/>
              </w:numPr>
              <w:rPr>
                <w:rFonts w:ascii="Arial" w:hAnsi="Arial" w:cs="Arial"/>
                <w:b/>
                <w:bCs/>
                <w:iCs/>
                <w:color w:val="000099"/>
              </w:rPr>
            </w:pPr>
            <w:r w:rsidRPr="00AF400F">
              <w:rPr>
                <w:rFonts w:ascii="Arial" w:hAnsi="Arial" w:cs="Arial"/>
                <w:b/>
                <w:bCs/>
                <w:iCs/>
                <w:color w:val="000099"/>
              </w:rPr>
              <w:t>depth and breadth of experience of working in a High Dependency Unit in an Acute setting</w:t>
            </w:r>
          </w:p>
          <w:p w:rsidR="00A33733" w:rsidRPr="00AF400F" w:rsidRDefault="00A33733" w:rsidP="00EC7DED">
            <w:pPr>
              <w:numPr>
                <w:ilvl w:val="0"/>
                <w:numId w:val="4"/>
              </w:numPr>
              <w:rPr>
                <w:rFonts w:ascii="Arial" w:hAnsi="Arial" w:cs="Arial"/>
                <w:b/>
                <w:bCs/>
                <w:iCs/>
                <w:color w:val="000099"/>
              </w:rPr>
            </w:pPr>
            <w:r w:rsidRPr="00AF400F">
              <w:rPr>
                <w:rFonts w:ascii="Arial" w:hAnsi="Arial" w:cs="Arial"/>
                <w:b/>
                <w:bCs/>
                <w:iCs/>
                <w:color w:val="000099"/>
              </w:rPr>
              <w:t>depth and breadth of experience of delivering concurrent, multiple projects.</w:t>
            </w:r>
          </w:p>
          <w:p w:rsidR="00A33733" w:rsidRPr="00AF400F" w:rsidRDefault="00A33733" w:rsidP="00A33733">
            <w:pPr>
              <w:rPr>
                <w:rFonts w:ascii="Arial" w:hAnsi="Arial" w:cs="Arial"/>
                <w:b/>
                <w:bCs/>
                <w:iCs/>
                <w:color w:val="000099"/>
              </w:rPr>
            </w:pPr>
          </w:p>
          <w:p w:rsidR="00A33733" w:rsidRDefault="00A33733" w:rsidP="00A33733">
            <w:pPr>
              <w:rPr>
                <w:rFonts w:ascii="Arial" w:hAnsi="Arial" w:cs="Arial"/>
                <w:b/>
                <w:bCs/>
                <w:iCs/>
                <w:color w:val="000099"/>
              </w:rPr>
            </w:pPr>
            <w:r w:rsidRPr="00AF400F">
              <w:rPr>
                <w:rFonts w:ascii="Arial" w:hAnsi="Arial" w:cs="Arial"/>
                <w:b/>
                <w:bCs/>
                <w:iCs/>
                <w:color w:val="000099"/>
              </w:rPr>
              <w:t>Post Specific Requirements are not additional qualifications.  It is not possible to include other qualifications in this section, without engaging in having those qualifications recognised as an essential part of the role.  Essential requirements form part of the Eligibility Criteria.  Eligibility Criteria must be agreed with National HR and are applied to all roles at this grade, not a job in a particular site or service.</w:t>
            </w:r>
          </w:p>
          <w:p w:rsidR="004436EA" w:rsidRPr="00E766A5" w:rsidRDefault="004436EA" w:rsidP="00A33733">
            <w:pPr>
              <w:rPr>
                <w:rFonts w:ascii="Arial" w:hAnsi="Arial" w:cs="Arial"/>
                <w:b/>
                <w:bCs/>
                <w:iCs/>
                <w:color w:val="FF0000"/>
              </w:rPr>
            </w:pPr>
          </w:p>
        </w:tc>
      </w:tr>
      <w:tr w:rsidR="00A33733" w:rsidRPr="00E766A5" w:rsidTr="001D297B">
        <w:tc>
          <w:tcPr>
            <w:tcW w:w="2172" w:type="dxa"/>
          </w:tcPr>
          <w:p w:rsidR="00A33733" w:rsidRPr="00E766A5" w:rsidRDefault="00A33733" w:rsidP="00A33733">
            <w:pPr>
              <w:rPr>
                <w:rFonts w:ascii="Arial" w:hAnsi="Arial" w:cs="Arial"/>
                <w:b/>
                <w:bCs/>
                <w:color w:val="FF0000"/>
              </w:rPr>
            </w:pPr>
            <w:r w:rsidRPr="004959FA">
              <w:rPr>
                <w:rFonts w:ascii="Arial" w:hAnsi="Arial" w:cs="Arial"/>
                <w:b/>
                <w:bCs/>
              </w:rPr>
              <w:t>Other requirements specific to the post</w:t>
            </w:r>
          </w:p>
        </w:tc>
        <w:tc>
          <w:tcPr>
            <w:tcW w:w="8448" w:type="dxa"/>
          </w:tcPr>
          <w:p w:rsidR="00A33733" w:rsidRPr="00F6254C" w:rsidRDefault="00A33733" w:rsidP="00A33733">
            <w:pPr>
              <w:rPr>
                <w:rFonts w:ascii="Arial" w:hAnsi="Arial" w:cs="Arial"/>
                <w:b/>
                <w:iCs/>
                <w:color w:val="000099"/>
              </w:rPr>
            </w:pPr>
            <w:r w:rsidRPr="00F6254C">
              <w:rPr>
                <w:rFonts w:ascii="Arial" w:hAnsi="Arial" w:cs="Arial"/>
                <w:b/>
                <w:iCs/>
                <w:color w:val="000099"/>
              </w:rPr>
              <w:t>Please outline if there are specific practical requirements that are specific to the post</w:t>
            </w:r>
          </w:p>
          <w:p w:rsidR="00A33733" w:rsidRPr="00F6254C" w:rsidRDefault="00A33733" w:rsidP="00A33733">
            <w:pPr>
              <w:rPr>
                <w:rFonts w:ascii="Arial" w:hAnsi="Arial" w:cs="Arial"/>
                <w:b/>
                <w:iCs/>
                <w:color w:val="000099"/>
              </w:rPr>
            </w:pPr>
            <w:r w:rsidRPr="00F6254C">
              <w:rPr>
                <w:rFonts w:ascii="Arial" w:hAnsi="Arial" w:cs="Arial"/>
                <w:b/>
                <w:iCs/>
                <w:color w:val="000099"/>
              </w:rPr>
              <w:t xml:space="preserve"> e.g.</w:t>
            </w:r>
          </w:p>
          <w:p w:rsidR="00A33733" w:rsidRPr="00F6254C" w:rsidRDefault="00A33733" w:rsidP="00EC7DED">
            <w:pPr>
              <w:pStyle w:val="ListParagraph"/>
              <w:numPr>
                <w:ilvl w:val="0"/>
                <w:numId w:val="5"/>
              </w:numPr>
              <w:rPr>
                <w:rFonts w:ascii="Arial" w:hAnsi="Arial" w:cs="Arial"/>
                <w:b/>
                <w:iCs/>
                <w:color w:val="000099"/>
              </w:rPr>
            </w:pPr>
            <w:r w:rsidRPr="00F6254C">
              <w:rPr>
                <w:rFonts w:ascii="Arial" w:hAnsi="Arial" w:cs="Arial"/>
                <w:b/>
                <w:iCs/>
                <w:color w:val="000099"/>
              </w:rPr>
              <w:t>have access to appropriate transport to fulfil the requirements of the role</w:t>
            </w:r>
          </w:p>
          <w:p w:rsidR="00A33733" w:rsidRPr="00F6254C" w:rsidRDefault="00A33733" w:rsidP="00EC7DED">
            <w:pPr>
              <w:pStyle w:val="ListParagraph"/>
              <w:numPr>
                <w:ilvl w:val="0"/>
                <w:numId w:val="5"/>
              </w:numPr>
              <w:rPr>
                <w:rFonts w:ascii="Arial" w:hAnsi="Arial" w:cs="Arial"/>
                <w:b/>
                <w:iCs/>
                <w:color w:val="000099"/>
              </w:rPr>
            </w:pPr>
            <w:r w:rsidRPr="00F6254C">
              <w:rPr>
                <w:rFonts w:ascii="Arial" w:hAnsi="Arial" w:cs="Arial"/>
                <w:b/>
                <w:iCs/>
                <w:color w:val="000099"/>
              </w:rPr>
              <w:t>participate in an on-call rota</w:t>
            </w:r>
          </w:p>
        </w:tc>
      </w:tr>
      <w:tr w:rsidR="00A33733" w:rsidRPr="00E766A5" w:rsidTr="001D297B">
        <w:tc>
          <w:tcPr>
            <w:tcW w:w="2172" w:type="dxa"/>
          </w:tcPr>
          <w:p w:rsidR="00A33733" w:rsidRDefault="00A33733" w:rsidP="00A33733">
            <w:pPr>
              <w:rPr>
                <w:rFonts w:ascii="Arial" w:hAnsi="Arial" w:cs="Arial"/>
                <w:b/>
                <w:bCs/>
                <w:color w:val="000000"/>
              </w:rPr>
            </w:pPr>
            <w:r w:rsidRPr="004959FA">
              <w:rPr>
                <w:rFonts w:ascii="Arial" w:hAnsi="Arial" w:cs="Arial"/>
                <w:b/>
                <w:bCs/>
                <w:color w:val="000000"/>
              </w:rPr>
              <w:t>Skills, competencies and/or knowledge</w:t>
            </w:r>
          </w:p>
          <w:p w:rsidR="00A33733" w:rsidRDefault="00A33733" w:rsidP="00A33733">
            <w:pPr>
              <w:rPr>
                <w:rFonts w:ascii="Arial" w:hAnsi="Arial" w:cs="Arial"/>
                <w:b/>
                <w:bCs/>
                <w:highlight w:val="magenta"/>
              </w:rPr>
            </w:pPr>
          </w:p>
          <w:p w:rsidR="00A33733" w:rsidRPr="00E766A5" w:rsidRDefault="00A33733" w:rsidP="0011575D">
            <w:pPr>
              <w:rPr>
                <w:rFonts w:ascii="Arial" w:hAnsi="Arial" w:cs="Arial"/>
                <w:b/>
                <w:bCs/>
                <w:color w:val="FF0000"/>
              </w:rPr>
            </w:pPr>
          </w:p>
        </w:tc>
        <w:tc>
          <w:tcPr>
            <w:tcW w:w="8448" w:type="dxa"/>
          </w:tcPr>
          <w:p w:rsidR="00CC0BBA" w:rsidRDefault="00CC0BBA" w:rsidP="00CC0BBA">
            <w:pPr>
              <w:contextualSpacing/>
              <w:rPr>
                <w:rFonts w:ascii="Arial" w:hAnsi="Arial" w:cs="Arial"/>
                <w:b/>
                <w:u w:val="single"/>
              </w:rPr>
            </w:pPr>
            <w:r>
              <w:rPr>
                <w:rFonts w:ascii="Arial" w:hAnsi="Arial" w:cs="Arial"/>
                <w:b/>
                <w:u w:val="single"/>
              </w:rPr>
              <w:t>Professional Knowledge and Experience</w:t>
            </w:r>
          </w:p>
          <w:p w:rsidR="00CC0BBA" w:rsidRDefault="00CC0BBA" w:rsidP="00CC0BBA">
            <w:pPr>
              <w:contextualSpacing/>
              <w:rPr>
                <w:rFonts w:ascii="Arial" w:hAnsi="Arial" w:cs="Arial"/>
                <w:i/>
              </w:rPr>
            </w:pPr>
            <w:r>
              <w:rPr>
                <w:rFonts w:ascii="Arial" w:hAnsi="Arial" w:cs="Arial"/>
                <w:i/>
              </w:rPr>
              <w:t>For example:</w:t>
            </w:r>
          </w:p>
          <w:p w:rsidR="00CC0BBA" w:rsidRPr="00C04EB6" w:rsidRDefault="00CC0BBA" w:rsidP="0011575D">
            <w:pPr>
              <w:pStyle w:val="ListParagraph"/>
              <w:numPr>
                <w:ilvl w:val="0"/>
                <w:numId w:val="15"/>
              </w:numPr>
              <w:contextualSpacing/>
              <w:rPr>
                <w:rFonts w:ascii="Arial" w:hAnsi="Arial" w:cs="Arial"/>
              </w:rPr>
            </w:pPr>
            <w:r w:rsidRPr="009545FE">
              <w:rPr>
                <w:rFonts w:ascii="Arial" w:hAnsi="Arial" w:cs="Arial"/>
                <w:iCs/>
              </w:rPr>
              <w:t>An advanced level of clinical expertise, knowledge and evidence based practice to carry out the duties and responsibilities of the role in line with relevant policies, legislation and standards.</w:t>
            </w:r>
            <w:r w:rsidRPr="009545FE">
              <w:rPr>
                <w:rFonts w:ascii="Arial" w:hAnsi="Arial" w:cs="Arial"/>
                <w:i/>
              </w:rPr>
              <w:t xml:space="preserve"> </w:t>
            </w:r>
          </w:p>
          <w:p w:rsidR="00CC0BBA" w:rsidRPr="00C04EB6" w:rsidRDefault="00CC0BBA" w:rsidP="0011575D">
            <w:pPr>
              <w:pStyle w:val="ListParagraph"/>
              <w:numPr>
                <w:ilvl w:val="0"/>
                <w:numId w:val="15"/>
              </w:numPr>
              <w:spacing w:before="100" w:beforeAutospacing="1" w:after="100" w:afterAutospacing="1"/>
              <w:contextualSpacing/>
              <w:rPr>
                <w:rFonts w:ascii="Arial" w:hAnsi="Arial" w:cs="Arial"/>
              </w:rPr>
            </w:pPr>
            <w:r w:rsidRPr="00C04EB6">
              <w:rPr>
                <w:rFonts w:ascii="Arial" w:eastAsiaTheme="minorHAnsi" w:hAnsi="Arial" w:cs="Arial"/>
                <w:bCs/>
                <w:color w:val="000000"/>
                <w:lang w:val="en-IE" w:eastAsia="en-US"/>
              </w:rPr>
              <w:t xml:space="preserve">Practises within the legal and ethical boundaries of their profession to the highest standard. </w:t>
            </w:r>
          </w:p>
          <w:p w:rsidR="00CC0BBA" w:rsidRPr="009545FE" w:rsidRDefault="00CC0BBA" w:rsidP="0011575D">
            <w:pPr>
              <w:numPr>
                <w:ilvl w:val="0"/>
                <w:numId w:val="15"/>
              </w:numPr>
              <w:spacing w:before="100" w:beforeAutospacing="1" w:after="100" w:afterAutospacing="1"/>
              <w:contextualSpacing/>
              <w:jc w:val="both"/>
              <w:rPr>
                <w:rFonts w:ascii="Arial" w:hAnsi="Arial" w:cs="Arial"/>
              </w:rPr>
            </w:pPr>
            <w:r w:rsidRPr="009545FE">
              <w:rPr>
                <w:rFonts w:ascii="Arial" w:hAnsi="Arial" w:cs="Arial"/>
              </w:rPr>
              <w:t xml:space="preserve">Demonstrates the knowledge, abilities and technical skills required to provide safe, efficient and effective service in the area of responsibility. Has a sound knowledge of </w:t>
            </w:r>
            <w:r w:rsidRPr="00A50436">
              <w:rPr>
                <w:rFonts w:ascii="Arial" w:hAnsi="Arial" w:cs="Arial"/>
              </w:rPr>
              <w:t>clinical risk management.</w:t>
            </w:r>
          </w:p>
          <w:p w:rsidR="00CC0BBA" w:rsidRPr="009545FE" w:rsidRDefault="00CC0BBA" w:rsidP="0011575D">
            <w:pPr>
              <w:pStyle w:val="ListParagraph"/>
              <w:numPr>
                <w:ilvl w:val="0"/>
                <w:numId w:val="15"/>
              </w:numPr>
              <w:spacing w:before="100" w:beforeAutospacing="1" w:after="100" w:afterAutospacing="1"/>
              <w:contextualSpacing/>
              <w:rPr>
                <w:rFonts w:ascii="Arial" w:hAnsi="Arial" w:cs="Arial"/>
              </w:rPr>
            </w:pPr>
            <w:r w:rsidRPr="009545FE">
              <w:rPr>
                <w:rFonts w:ascii="Arial" w:hAnsi="Arial" w:cs="Arial"/>
                <w:iCs/>
              </w:rPr>
              <w:t xml:space="preserve">Evidence of the ability to lead on clinical practice and service quality. </w:t>
            </w:r>
          </w:p>
          <w:p w:rsidR="00CC0BBA" w:rsidRPr="009545FE" w:rsidRDefault="00CC0BBA" w:rsidP="0011575D">
            <w:pPr>
              <w:pStyle w:val="ListParagraph"/>
              <w:numPr>
                <w:ilvl w:val="0"/>
                <w:numId w:val="15"/>
              </w:numPr>
              <w:spacing w:before="100" w:beforeAutospacing="1" w:after="100" w:afterAutospacing="1"/>
              <w:contextualSpacing/>
              <w:rPr>
                <w:rFonts w:ascii="Arial" w:hAnsi="Arial" w:cs="Arial"/>
                <w:u w:val="single"/>
              </w:rPr>
            </w:pPr>
            <w:r w:rsidRPr="009545FE">
              <w:rPr>
                <w:rFonts w:ascii="Arial" w:hAnsi="Arial" w:cs="Arial"/>
              </w:rPr>
              <w:t>An advanced understanding of radiation physics, radiation biology, diagnostic and radiotherapy equipment as appropriate.</w:t>
            </w:r>
          </w:p>
          <w:p w:rsidR="00CC0BBA" w:rsidRPr="009545FE" w:rsidRDefault="00CC0BBA" w:rsidP="0011575D">
            <w:pPr>
              <w:numPr>
                <w:ilvl w:val="0"/>
                <w:numId w:val="15"/>
              </w:numPr>
              <w:spacing w:before="100" w:beforeAutospacing="1" w:after="100" w:afterAutospacing="1"/>
              <w:contextualSpacing/>
              <w:jc w:val="both"/>
              <w:rPr>
                <w:rFonts w:ascii="Arial" w:hAnsi="Arial" w:cs="Arial"/>
              </w:rPr>
            </w:pPr>
            <w:r w:rsidRPr="009545FE">
              <w:rPr>
                <w:rFonts w:ascii="Arial" w:hAnsi="Arial" w:cs="Arial"/>
              </w:rPr>
              <w:t>An understanding of the role of reflective practice in relation to personal and professional development and displays a commitment to continuing professional development and lifelong learning.</w:t>
            </w:r>
          </w:p>
          <w:p w:rsidR="00CC0BBA" w:rsidRPr="00A50436" w:rsidRDefault="00CC0BBA" w:rsidP="0011575D">
            <w:pPr>
              <w:numPr>
                <w:ilvl w:val="0"/>
                <w:numId w:val="15"/>
              </w:numPr>
              <w:spacing w:before="100" w:beforeAutospacing="1" w:after="100" w:afterAutospacing="1"/>
              <w:contextualSpacing/>
              <w:jc w:val="both"/>
              <w:rPr>
                <w:rFonts w:ascii="Arial" w:hAnsi="Arial" w:cs="Arial"/>
                <w:iCs/>
              </w:rPr>
            </w:pPr>
            <w:r w:rsidRPr="009545FE">
              <w:rPr>
                <w:rFonts w:ascii="Arial" w:hAnsi="Arial" w:cs="Arial"/>
                <w:lang w:val="en-IE"/>
              </w:rPr>
              <w:t>Maximises the use of ICT</w:t>
            </w:r>
            <w:r>
              <w:rPr>
                <w:rFonts w:ascii="Arial" w:hAnsi="Arial" w:cs="Arial"/>
                <w:lang w:val="en-IE"/>
              </w:rPr>
              <w:t xml:space="preserve"> and keeps abreast of technologies as relevant to the role. C</w:t>
            </w:r>
            <w:r w:rsidRPr="009545FE">
              <w:rPr>
                <w:rFonts w:ascii="Arial" w:hAnsi="Arial" w:cs="Arial"/>
                <w:lang w:val="en-IE"/>
              </w:rPr>
              <w:t xml:space="preserve">omputer skills particularly Microsoft Office, Outlook etc. and </w:t>
            </w:r>
            <w:r w:rsidRPr="009545FE">
              <w:rPr>
                <w:rFonts w:ascii="Arial" w:hAnsi="Arial" w:cs="Arial"/>
              </w:rPr>
              <w:t xml:space="preserve">willingness to develop IT skills relevant to the role. </w:t>
            </w:r>
          </w:p>
          <w:p w:rsidR="00A50436" w:rsidRPr="00763E2B" w:rsidRDefault="00A50436" w:rsidP="00A50436">
            <w:pPr>
              <w:spacing w:before="100" w:beforeAutospacing="1" w:after="100" w:afterAutospacing="1"/>
              <w:ind w:left="360"/>
              <w:contextualSpacing/>
              <w:jc w:val="both"/>
              <w:rPr>
                <w:rFonts w:ascii="Arial" w:hAnsi="Arial" w:cs="Arial"/>
                <w:iCs/>
              </w:rPr>
            </w:pPr>
          </w:p>
          <w:p w:rsidR="00CC0BBA" w:rsidRDefault="00CC0BBA" w:rsidP="00CC0BBA">
            <w:pPr>
              <w:spacing w:before="100" w:beforeAutospacing="1" w:after="100" w:afterAutospacing="1"/>
              <w:contextualSpacing/>
              <w:rPr>
                <w:rFonts w:ascii="Arial" w:hAnsi="Arial" w:cs="Arial"/>
                <w:b/>
                <w:u w:val="single"/>
              </w:rPr>
            </w:pPr>
            <w:r>
              <w:rPr>
                <w:rFonts w:ascii="Arial" w:hAnsi="Arial" w:cs="Arial"/>
                <w:b/>
                <w:u w:val="single"/>
              </w:rPr>
              <w:t>Planning and Managing Resources</w:t>
            </w:r>
          </w:p>
          <w:p w:rsidR="00CC0BBA" w:rsidRDefault="00CC0BBA" w:rsidP="00CC0BBA">
            <w:pPr>
              <w:spacing w:before="100" w:beforeAutospacing="1" w:after="100" w:afterAutospacing="1"/>
              <w:contextualSpacing/>
              <w:rPr>
                <w:rFonts w:ascii="Arial" w:hAnsi="Arial" w:cs="Arial"/>
                <w:i/>
              </w:rPr>
            </w:pPr>
            <w:r>
              <w:rPr>
                <w:rFonts w:ascii="Arial" w:hAnsi="Arial" w:cs="Arial"/>
                <w:i/>
              </w:rPr>
              <w:t>For example:</w:t>
            </w:r>
          </w:p>
          <w:p w:rsidR="00CC0BBA" w:rsidRDefault="00CC0BBA" w:rsidP="0011575D">
            <w:pPr>
              <w:numPr>
                <w:ilvl w:val="0"/>
                <w:numId w:val="15"/>
              </w:numPr>
              <w:spacing w:before="100" w:beforeAutospacing="1" w:after="100" w:afterAutospacing="1"/>
              <w:contextualSpacing/>
              <w:rPr>
                <w:rFonts w:ascii="Arial" w:hAnsi="Arial" w:cs="Arial"/>
              </w:rPr>
            </w:pPr>
            <w:r w:rsidRPr="00DA0B75">
              <w:rPr>
                <w:rFonts w:ascii="Arial" w:hAnsi="Arial" w:cs="Arial"/>
                <w:iCs/>
              </w:rPr>
              <w:t xml:space="preserve">Leads on </w:t>
            </w:r>
            <w:r w:rsidRPr="00DA0B75">
              <w:rPr>
                <w:rFonts w:ascii="Arial" w:hAnsi="Arial" w:cs="Arial"/>
              </w:rPr>
              <w:t>planning, organising and delivering services in an efficient, effective and resourceful manner, within a model of patient centred care and with a focus on value for money.</w:t>
            </w:r>
          </w:p>
          <w:p w:rsidR="00CC0BBA" w:rsidRPr="00C04EB6" w:rsidRDefault="00CC0BBA" w:rsidP="0011575D">
            <w:pPr>
              <w:numPr>
                <w:ilvl w:val="0"/>
                <w:numId w:val="15"/>
              </w:numPr>
              <w:spacing w:before="100" w:beforeAutospacing="1" w:after="100" w:afterAutospacing="1"/>
              <w:contextualSpacing/>
              <w:rPr>
                <w:rFonts w:ascii="Arial" w:hAnsi="Arial" w:cs="Arial"/>
              </w:rPr>
            </w:pPr>
            <w:r w:rsidRPr="00C04EB6">
              <w:rPr>
                <w:rFonts w:ascii="Arial" w:eastAsiaTheme="minorHAnsi" w:hAnsi="Arial" w:cs="Arial"/>
                <w:bCs/>
                <w:color w:val="000000"/>
                <w:lang w:val="en-IE" w:eastAsia="en-US"/>
              </w:rPr>
              <w:t xml:space="preserve">Recognises the need for effective self-management of workload and resources and </w:t>
            </w:r>
            <w:r>
              <w:rPr>
                <w:rFonts w:ascii="Arial" w:eastAsiaTheme="minorHAnsi" w:hAnsi="Arial" w:cs="Arial"/>
                <w:bCs/>
                <w:color w:val="000000"/>
                <w:lang w:val="en-IE" w:eastAsia="en-US"/>
              </w:rPr>
              <w:t>is</w:t>
            </w:r>
            <w:r w:rsidRPr="00C04EB6">
              <w:rPr>
                <w:rFonts w:ascii="Arial" w:eastAsiaTheme="minorHAnsi" w:hAnsi="Arial" w:cs="Arial"/>
                <w:bCs/>
                <w:color w:val="000000"/>
                <w:lang w:val="en-IE" w:eastAsia="en-US"/>
              </w:rPr>
              <w:t xml:space="preserve"> able to practise accordingly. </w:t>
            </w:r>
          </w:p>
          <w:p w:rsidR="00CC0BBA" w:rsidRPr="00DA0B75" w:rsidRDefault="00CC0BBA" w:rsidP="0011575D">
            <w:pPr>
              <w:numPr>
                <w:ilvl w:val="0"/>
                <w:numId w:val="15"/>
              </w:numPr>
              <w:spacing w:before="100" w:beforeAutospacing="1" w:after="100" w:afterAutospacing="1"/>
              <w:contextualSpacing/>
              <w:rPr>
                <w:rFonts w:ascii="Arial" w:hAnsi="Arial" w:cs="Arial"/>
              </w:rPr>
            </w:pPr>
            <w:r w:rsidRPr="00DA0B75">
              <w:rPr>
                <w:rFonts w:ascii="Arial" w:hAnsi="Arial" w:cs="Arial"/>
              </w:rPr>
              <w:t>A high level of initiative and adaptability in response to workforce demands.</w:t>
            </w:r>
          </w:p>
          <w:p w:rsidR="00CC0BBA" w:rsidRPr="0011575D" w:rsidRDefault="00CC0BBA" w:rsidP="0011575D">
            <w:pPr>
              <w:numPr>
                <w:ilvl w:val="0"/>
                <w:numId w:val="15"/>
              </w:numPr>
              <w:spacing w:before="100" w:beforeAutospacing="1" w:after="100" w:afterAutospacing="1"/>
              <w:contextualSpacing/>
              <w:jc w:val="both"/>
              <w:rPr>
                <w:rFonts w:ascii="Arial" w:hAnsi="Arial" w:cs="Arial"/>
                <w:b/>
                <w:iCs/>
                <w:u w:val="single"/>
              </w:rPr>
            </w:pPr>
            <w:r w:rsidRPr="00DA0B75">
              <w:rPr>
                <w:rFonts w:ascii="Arial" w:hAnsi="Arial" w:cs="Arial"/>
                <w:iCs/>
              </w:rPr>
              <w:t>Looks ahead and forward plans for service developments. Anticipate trends and identifies</w:t>
            </w:r>
            <w:r>
              <w:rPr>
                <w:rFonts w:ascii="Arial" w:hAnsi="Arial" w:cs="Arial"/>
                <w:iCs/>
              </w:rPr>
              <w:t xml:space="preserve"> opportunities. </w:t>
            </w:r>
            <w:r w:rsidRPr="00DA0B75">
              <w:rPr>
                <w:rFonts w:ascii="Arial" w:hAnsi="Arial" w:cs="Arial"/>
                <w:iCs/>
              </w:rPr>
              <w:t xml:space="preserve">Ensures that the learning from new service models and practices influences future service planning. </w:t>
            </w:r>
          </w:p>
          <w:p w:rsidR="00CC0BBA" w:rsidRDefault="00CC0BBA" w:rsidP="00CC0BBA">
            <w:pPr>
              <w:spacing w:before="100" w:beforeAutospacing="1" w:after="100" w:afterAutospacing="1"/>
              <w:contextualSpacing/>
              <w:jc w:val="both"/>
              <w:rPr>
                <w:rFonts w:ascii="Arial" w:hAnsi="Arial"/>
                <w:b/>
                <w:u w:val="single"/>
              </w:rPr>
            </w:pPr>
          </w:p>
          <w:p w:rsidR="00CC0BBA" w:rsidRPr="00A404EA" w:rsidRDefault="00CC0BBA" w:rsidP="00CC0BBA">
            <w:pPr>
              <w:spacing w:before="100" w:beforeAutospacing="1" w:after="100" w:afterAutospacing="1"/>
              <w:contextualSpacing/>
              <w:rPr>
                <w:rFonts w:ascii="Arial" w:hAnsi="Arial" w:cs="Arial"/>
                <w:b/>
                <w:u w:val="single"/>
              </w:rPr>
            </w:pPr>
            <w:r w:rsidRPr="00A404EA">
              <w:rPr>
                <w:rFonts w:ascii="Arial" w:hAnsi="Arial" w:cs="Arial"/>
                <w:b/>
                <w:u w:val="single"/>
              </w:rPr>
              <w:t>Managing and Developing (Self &amp; Others)</w:t>
            </w:r>
          </w:p>
          <w:p w:rsidR="00CC0BBA" w:rsidRDefault="00CC0BBA" w:rsidP="00CC0BBA">
            <w:pPr>
              <w:spacing w:before="100" w:beforeAutospacing="1" w:after="100" w:afterAutospacing="1"/>
              <w:contextualSpacing/>
              <w:rPr>
                <w:rFonts w:ascii="Arial" w:hAnsi="Arial" w:cs="Arial"/>
                <w:i/>
              </w:rPr>
            </w:pPr>
            <w:r>
              <w:rPr>
                <w:rFonts w:ascii="Arial" w:hAnsi="Arial" w:cs="Arial"/>
                <w:i/>
              </w:rPr>
              <w:t>For example:</w:t>
            </w:r>
          </w:p>
          <w:p w:rsidR="00CC0BBA" w:rsidRPr="00C04EB6" w:rsidRDefault="00CC0BBA" w:rsidP="0011575D">
            <w:pPr>
              <w:numPr>
                <w:ilvl w:val="0"/>
                <w:numId w:val="15"/>
              </w:numPr>
              <w:spacing w:before="100" w:beforeAutospacing="1" w:after="100" w:afterAutospacing="1"/>
              <w:contextualSpacing/>
              <w:rPr>
                <w:rFonts w:ascii="Arial" w:hAnsi="Arial" w:cs="Arial"/>
                <w:i/>
              </w:rPr>
            </w:pPr>
            <w:r>
              <w:rPr>
                <w:rFonts w:ascii="Arial" w:hAnsi="Arial" w:cs="Arial"/>
                <w:iCs/>
                <w:lang w:val="en-IE" w:eastAsia="en-IE"/>
              </w:rPr>
              <w:t>E</w:t>
            </w:r>
            <w:r w:rsidRPr="00C04EB6">
              <w:rPr>
                <w:rFonts w:ascii="Arial" w:hAnsi="Arial" w:cs="Arial"/>
                <w:iCs/>
                <w:lang w:val="en-IE" w:eastAsia="en-IE"/>
              </w:rPr>
              <w:t>ffective team management skills including the</w:t>
            </w:r>
            <w:r w:rsidRPr="00C04EB6">
              <w:rPr>
                <w:rFonts w:ascii="Arial" w:hAnsi="Arial" w:cs="Arial"/>
              </w:rPr>
              <w:t xml:space="preserve"> ability to lead by example and motivate staff</w:t>
            </w:r>
            <w:r w:rsidRPr="00C04EB6">
              <w:rPr>
                <w:rFonts w:ascii="Arial" w:hAnsi="Arial" w:cs="Arial"/>
                <w:iCs/>
              </w:rPr>
              <w:t>.</w:t>
            </w:r>
          </w:p>
          <w:p w:rsidR="00CC0BBA" w:rsidRPr="00C04EB6" w:rsidRDefault="00CC0BBA" w:rsidP="0011575D">
            <w:pPr>
              <w:numPr>
                <w:ilvl w:val="0"/>
                <w:numId w:val="15"/>
              </w:numPr>
              <w:spacing w:before="100" w:beforeAutospacing="1" w:after="100" w:afterAutospacing="1"/>
              <w:contextualSpacing/>
              <w:rPr>
                <w:rFonts w:ascii="Arial" w:hAnsi="Arial" w:cs="Arial"/>
              </w:rPr>
            </w:pPr>
            <w:r w:rsidRPr="00C04EB6">
              <w:rPr>
                <w:rFonts w:ascii="Arial" w:hAnsi="Arial" w:cs="Arial"/>
              </w:rPr>
              <w:t>Pro</w:t>
            </w:r>
            <w:r>
              <w:rPr>
                <w:rFonts w:ascii="Arial" w:hAnsi="Arial" w:cs="Arial"/>
              </w:rPr>
              <w:t xml:space="preserve">vides clear strategic direction, </w:t>
            </w:r>
            <w:r w:rsidRPr="00C04EB6">
              <w:rPr>
                <w:rFonts w:ascii="Arial" w:hAnsi="Arial" w:cs="Arial"/>
              </w:rPr>
              <w:t>adopt</w:t>
            </w:r>
            <w:r>
              <w:rPr>
                <w:rFonts w:ascii="Arial" w:hAnsi="Arial" w:cs="Arial"/>
              </w:rPr>
              <w:t xml:space="preserve">ing </w:t>
            </w:r>
            <w:r w:rsidRPr="00C04EB6">
              <w:rPr>
                <w:rFonts w:ascii="Arial" w:hAnsi="Arial" w:cs="Arial"/>
              </w:rPr>
              <w:t>an</w:t>
            </w:r>
            <w:r>
              <w:rPr>
                <w:rFonts w:ascii="Arial" w:hAnsi="Arial" w:cs="Arial"/>
              </w:rPr>
              <w:t xml:space="preserve"> approachable management style and </w:t>
            </w:r>
            <w:r>
              <w:rPr>
                <w:rFonts w:ascii="Arial" w:hAnsi="Arial" w:cs="Arial"/>
                <w:iCs/>
              </w:rPr>
              <w:t>promoting</w:t>
            </w:r>
            <w:r w:rsidRPr="00C04EB6">
              <w:rPr>
                <w:rFonts w:ascii="Arial" w:hAnsi="Arial" w:cs="Arial"/>
                <w:iCs/>
              </w:rPr>
              <w:t xml:space="preserve"> collaborate working relationships.</w:t>
            </w:r>
          </w:p>
          <w:p w:rsidR="00CC0BBA" w:rsidRPr="00C04EB6" w:rsidRDefault="00CC0BBA" w:rsidP="0011575D">
            <w:pPr>
              <w:numPr>
                <w:ilvl w:val="0"/>
                <w:numId w:val="15"/>
              </w:numPr>
              <w:spacing w:before="100" w:beforeAutospacing="1" w:after="100" w:afterAutospacing="1"/>
              <w:contextualSpacing/>
              <w:rPr>
                <w:rFonts w:ascii="Arial" w:hAnsi="Arial" w:cs="Arial"/>
              </w:rPr>
            </w:pPr>
            <w:r>
              <w:rPr>
                <w:rFonts w:ascii="Arial" w:hAnsi="Arial" w:cs="Arial"/>
              </w:rPr>
              <w:t>D</w:t>
            </w:r>
            <w:r w:rsidRPr="00C04EB6">
              <w:rPr>
                <w:rFonts w:ascii="Arial" w:hAnsi="Arial" w:cs="Arial"/>
              </w:rPr>
              <w:t>eal</w:t>
            </w:r>
            <w:r>
              <w:rPr>
                <w:rFonts w:ascii="Arial" w:hAnsi="Arial" w:cs="Arial"/>
              </w:rPr>
              <w:t>s</w:t>
            </w:r>
            <w:r w:rsidRPr="00C04EB6">
              <w:rPr>
                <w:rFonts w:ascii="Arial" w:hAnsi="Arial" w:cs="Arial"/>
              </w:rPr>
              <w:t xml:space="preserve"> positively and constructively with obstac</w:t>
            </w:r>
            <w:r>
              <w:rPr>
                <w:rFonts w:ascii="Arial" w:hAnsi="Arial" w:cs="Arial"/>
              </w:rPr>
              <w:t xml:space="preserve">les and conflict within teams. </w:t>
            </w:r>
          </w:p>
          <w:p w:rsidR="00CC0BBA" w:rsidRPr="00C04EB6" w:rsidRDefault="00CC0BBA" w:rsidP="0011575D">
            <w:pPr>
              <w:numPr>
                <w:ilvl w:val="0"/>
                <w:numId w:val="15"/>
              </w:numPr>
              <w:spacing w:before="100" w:beforeAutospacing="1" w:after="100" w:afterAutospacing="1"/>
              <w:contextualSpacing/>
              <w:rPr>
                <w:rFonts w:ascii="Arial" w:hAnsi="Arial" w:cs="Arial"/>
                <w:i/>
              </w:rPr>
            </w:pPr>
            <w:r>
              <w:rPr>
                <w:rFonts w:ascii="Arial" w:hAnsi="Arial" w:cs="Arial"/>
                <w:iCs/>
              </w:rPr>
              <w:t>Demonstrates a</w:t>
            </w:r>
            <w:r w:rsidRPr="00C04EB6">
              <w:rPr>
                <w:rFonts w:ascii="Arial" w:hAnsi="Arial" w:cs="Arial"/>
                <w:iCs/>
              </w:rPr>
              <w:t xml:space="preserve"> commitment</w:t>
            </w:r>
            <w:r w:rsidRPr="00C04EB6">
              <w:rPr>
                <w:rFonts w:ascii="Arial" w:hAnsi="Arial" w:cs="Arial"/>
              </w:rPr>
              <w:t xml:space="preserve"> to the development of self and others in a busy working environment.</w:t>
            </w:r>
          </w:p>
          <w:p w:rsidR="00CC0BBA" w:rsidRPr="00C40601" w:rsidRDefault="00CC0BBA" w:rsidP="00CC0BBA">
            <w:pPr>
              <w:spacing w:before="100" w:beforeAutospacing="1" w:after="100" w:afterAutospacing="1"/>
              <w:ind w:left="357"/>
              <w:contextualSpacing/>
              <w:rPr>
                <w:rFonts w:ascii="Arial" w:hAnsi="Arial" w:cs="Arial"/>
                <w:highlight w:val="magenta"/>
              </w:rPr>
            </w:pPr>
          </w:p>
          <w:p w:rsidR="00CC0BBA" w:rsidRPr="00B87D63" w:rsidRDefault="00CC0BBA" w:rsidP="00CC0BBA">
            <w:pPr>
              <w:contextualSpacing/>
              <w:rPr>
                <w:rFonts w:ascii="Arial" w:hAnsi="Arial" w:cs="Arial"/>
                <w:b/>
                <w:u w:val="single"/>
              </w:rPr>
            </w:pPr>
            <w:r w:rsidRPr="00B87D63">
              <w:rPr>
                <w:rFonts w:ascii="Arial" w:hAnsi="Arial" w:cs="Arial"/>
                <w:b/>
                <w:u w:val="single"/>
              </w:rPr>
              <w:t>Commitment to Providing a Quality Service</w:t>
            </w:r>
          </w:p>
          <w:p w:rsidR="00CC0BBA" w:rsidRDefault="00CC0BBA" w:rsidP="00CC0BBA">
            <w:pPr>
              <w:contextualSpacing/>
              <w:rPr>
                <w:rFonts w:ascii="Arial" w:hAnsi="Arial" w:cs="Arial"/>
                <w:i/>
              </w:rPr>
            </w:pPr>
            <w:r>
              <w:rPr>
                <w:rFonts w:ascii="Arial" w:hAnsi="Arial" w:cs="Arial"/>
                <w:i/>
              </w:rPr>
              <w:t>For example:</w:t>
            </w:r>
          </w:p>
          <w:p w:rsidR="00CC0BBA" w:rsidRPr="00557F35" w:rsidRDefault="00CC0BBA" w:rsidP="0011575D">
            <w:pPr>
              <w:pStyle w:val="ListParagraph"/>
              <w:numPr>
                <w:ilvl w:val="0"/>
                <w:numId w:val="15"/>
              </w:numPr>
              <w:contextualSpacing/>
              <w:rPr>
                <w:rFonts w:ascii="Arial" w:hAnsi="Arial" w:cs="Arial"/>
                <w:i/>
              </w:rPr>
            </w:pPr>
            <w:r w:rsidRPr="00557F35">
              <w:rPr>
                <w:rFonts w:ascii="Arial" w:hAnsi="Arial" w:cs="Arial"/>
              </w:rPr>
              <w:t>Demonstrates a commitment to providing a quality service</w:t>
            </w:r>
            <w:r>
              <w:rPr>
                <w:rFonts w:ascii="Arial" w:hAnsi="Arial" w:cs="Arial"/>
              </w:rPr>
              <w:t>.</w:t>
            </w:r>
          </w:p>
          <w:p w:rsidR="00CC0BBA" w:rsidRPr="00557F35" w:rsidRDefault="00CC0BBA" w:rsidP="0011575D">
            <w:pPr>
              <w:numPr>
                <w:ilvl w:val="0"/>
                <w:numId w:val="15"/>
              </w:numPr>
              <w:spacing w:before="100" w:beforeAutospacing="1" w:after="100" w:afterAutospacing="1"/>
              <w:contextualSpacing/>
              <w:rPr>
                <w:rFonts w:ascii="Arial" w:hAnsi="Arial" w:cs="Arial"/>
              </w:rPr>
            </w:pPr>
            <w:r w:rsidRPr="00557F35">
              <w:rPr>
                <w:rFonts w:ascii="Arial" w:hAnsi="Arial" w:cs="Arial"/>
                <w:iCs/>
              </w:rPr>
              <w:t>Embraces and promotes change - plan</w:t>
            </w:r>
            <w:r>
              <w:rPr>
                <w:rFonts w:ascii="Arial" w:hAnsi="Arial" w:cs="Arial"/>
                <w:iCs/>
              </w:rPr>
              <w:t>s strategically to drive change, is innovative.</w:t>
            </w:r>
          </w:p>
          <w:p w:rsidR="00CC0BBA" w:rsidRPr="00557F35" w:rsidRDefault="00CC0BBA" w:rsidP="0011575D">
            <w:pPr>
              <w:pStyle w:val="ListParagraph"/>
              <w:numPr>
                <w:ilvl w:val="0"/>
                <w:numId w:val="15"/>
              </w:numPr>
              <w:spacing w:before="100" w:beforeAutospacing="1" w:after="100" w:afterAutospacing="1"/>
              <w:contextualSpacing/>
              <w:rPr>
                <w:rFonts w:ascii="Arial" w:hAnsi="Arial" w:cs="Arial"/>
                <w:iCs/>
              </w:rPr>
            </w:pPr>
            <w:r w:rsidRPr="00557F35">
              <w:rPr>
                <w:rFonts w:ascii="Arial" w:hAnsi="Arial" w:cs="Arial"/>
                <w:iCs/>
              </w:rPr>
              <w:t>Continuously challenges the standards of quality and efficiency and strives to find ways to improve standards of care.</w:t>
            </w:r>
          </w:p>
          <w:p w:rsidR="00CC0BBA" w:rsidRPr="00557F35" w:rsidRDefault="00CC0BBA" w:rsidP="0011575D">
            <w:pPr>
              <w:pStyle w:val="ListParagraph"/>
              <w:numPr>
                <w:ilvl w:val="0"/>
                <w:numId w:val="15"/>
              </w:numPr>
              <w:spacing w:before="100" w:beforeAutospacing="1" w:after="100" w:afterAutospacing="1"/>
              <w:contextualSpacing/>
              <w:rPr>
                <w:rFonts w:ascii="Arial" w:hAnsi="Arial" w:cs="Arial"/>
                <w:iCs/>
              </w:rPr>
            </w:pPr>
            <w:r w:rsidRPr="00557F35">
              <w:rPr>
                <w:rFonts w:ascii="Arial" w:hAnsi="Arial" w:cs="Arial"/>
                <w:iCs/>
              </w:rPr>
              <w:t xml:space="preserve">Demonstrates a strong awareness and appreciation of the service user; empathises with and treat clients, relatives and colleagues with dignity and respect. </w:t>
            </w:r>
          </w:p>
          <w:p w:rsidR="00CC0BBA" w:rsidRDefault="00CC0BBA" w:rsidP="00CC0BBA">
            <w:pPr>
              <w:tabs>
                <w:tab w:val="num" w:pos="252"/>
              </w:tabs>
              <w:spacing w:before="100" w:beforeAutospacing="1" w:after="100" w:afterAutospacing="1"/>
              <w:contextualSpacing/>
              <w:rPr>
                <w:rFonts w:ascii="Arial" w:hAnsi="Arial" w:cs="Arial"/>
                <w:b/>
                <w:u w:val="single"/>
              </w:rPr>
            </w:pPr>
            <w:r>
              <w:rPr>
                <w:rFonts w:ascii="Arial" w:hAnsi="Arial" w:cs="Arial"/>
                <w:b/>
                <w:u w:val="single"/>
              </w:rPr>
              <w:t>Evaluating Information and Judging Situations</w:t>
            </w:r>
          </w:p>
          <w:p w:rsidR="00CC0BBA" w:rsidRPr="00557F35" w:rsidRDefault="00CC0BBA" w:rsidP="00CC0BBA">
            <w:pPr>
              <w:spacing w:before="100" w:beforeAutospacing="1" w:after="100" w:afterAutospacing="1"/>
              <w:contextualSpacing/>
              <w:rPr>
                <w:rFonts w:ascii="Arial" w:hAnsi="Arial" w:cs="Arial"/>
                <w:i/>
              </w:rPr>
            </w:pPr>
            <w:r>
              <w:rPr>
                <w:rFonts w:ascii="Arial" w:hAnsi="Arial" w:cs="Arial"/>
                <w:i/>
              </w:rPr>
              <w:t>For example:</w:t>
            </w:r>
          </w:p>
          <w:p w:rsidR="00CC0BBA" w:rsidRPr="00557F35" w:rsidRDefault="00CC0BBA" w:rsidP="0011575D">
            <w:pPr>
              <w:numPr>
                <w:ilvl w:val="0"/>
                <w:numId w:val="15"/>
              </w:numPr>
              <w:spacing w:before="100" w:beforeAutospacing="1" w:after="100" w:afterAutospacing="1"/>
              <w:contextualSpacing/>
              <w:rPr>
                <w:rFonts w:ascii="Arial" w:hAnsi="Arial" w:cs="Arial"/>
                <w:iCs/>
                <w:lang w:val="en-IE" w:eastAsia="en-IE"/>
              </w:rPr>
            </w:pPr>
            <w:r w:rsidRPr="00557F35">
              <w:rPr>
                <w:rFonts w:ascii="Arial" w:hAnsi="Arial" w:cs="Arial"/>
                <w:iCs/>
                <w:lang w:val="en-IE" w:eastAsia="en-IE"/>
              </w:rPr>
              <w:t>Demonstrate the ability to effectively analyse and critically evaluate complex information and make appropriate decisions.</w:t>
            </w:r>
          </w:p>
          <w:p w:rsidR="00CC0BBA" w:rsidRPr="00557F35" w:rsidRDefault="00CC0BBA" w:rsidP="0011575D">
            <w:pPr>
              <w:numPr>
                <w:ilvl w:val="0"/>
                <w:numId w:val="15"/>
              </w:numPr>
              <w:spacing w:before="100" w:beforeAutospacing="1" w:after="100" w:afterAutospacing="1"/>
              <w:contextualSpacing/>
              <w:jc w:val="both"/>
              <w:rPr>
                <w:rFonts w:ascii="Arial" w:hAnsi="Arial" w:cs="Arial"/>
                <w:iCs/>
                <w:lang w:val="en-IE" w:eastAsia="en-IE"/>
              </w:rPr>
            </w:pPr>
            <w:r w:rsidRPr="00557F35">
              <w:rPr>
                <w:rFonts w:ascii="Arial" w:hAnsi="Arial" w:cs="Arial"/>
              </w:rPr>
              <w:t xml:space="preserve">Demonstrate effective problem-solving strategies. Relies on professional expertise and management experience to understand and evaluate problems. </w:t>
            </w:r>
          </w:p>
          <w:p w:rsidR="00CC0BBA" w:rsidRPr="00557F35" w:rsidRDefault="00CC0BBA" w:rsidP="0011575D">
            <w:pPr>
              <w:numPr>
                <w:ilvl w:val="0"/>
                <w:numId w:val="15"/>
              </w:numPr>
              <w:spacing w:before="100" w:beforeAutospacing="1" w:after="100" w:afterAutospacing="1"/>
              <w:contextualSpacing/>
              <w:rPr>
                <w:rFonts w:ascii="Arial" w:hAnsi="Arial" w:cs="Arial"/>
              </w:rPr>
            </w:pPr>
            <w:r w:rsidRPr="00557F35">
              <w:rPr>
                <w:rFonts w:ascii="Arial" w:hAnsi="Arial" w:cs="Arial"/>
              </w:rPr>
              <w:t>Explains the rationale behind decisions confidently when faced with opposing or competing demands. Is objective but also aware of sensitivities in their approach.</w:t>
            </w:r>
          </w:p>
          <w:p w:rsidR="0011575D" w:rsidRPr="0011575D" w:rsidRDefault="00CC0BBA" w:rsidP="0011575D">
            <w:pPr>
              <w:numPr>
                <w:ilvl w:val="0"/>
                <w:numId w:val="15"/>
              </w:numPr>
              <w:spacing w:before="100" w:beforeAutospacing="1" w:after="100" w:afterAutospacing="1"/>
              <w:contextualSpacing/>
              <w:rPr>
                <w:rFonts w:ascii="Arial" w:hAnsi="Arial" w:cs="Arial"/>
              </w:rPr>
            </w:pPr>
            <w:r w:rsidRPr="00557F35">
              <w:rPr>
                <w:rFonts w:ascii="Arial" w:hAnsi="Arial" w:cs="Arial"/>
                <w:iCs/>
                <w:color w:val="000000"/>
              </w:rPr>
              <w:t>Regularly quantifies and evaluates activities against service plans and takes timely action to correct potential difficulties and/or to respond to changing needs. Recognises how service constraints impact on service delivery</w:t>
            </w:r>
            <w:r w:rsidR="000F1D48">
              <w:rPr>
                <w:rFonts w:ascii="Arial" w:hAnsi="Arial" w:cs="Arial"/>
                <w:iCs/>
                <w:color w:val="000000"/>
              </w:rPr>
              <w:t>.</w:t>
            </w:r>
          </w:p>
          <w:p w:rsidR="00BE5512" w:rsidRPr="007330F5" w:rsidRDefault="00BE5512" w:rsidP="00F116E3">
            <w:pPr>
              <w:autoSpaceDE w:val="0"/>
              <w:autoSpaceDN w:val="0"/>
              <w:adjustRightInd w:val="0"/>
              <w:spacing w:before="100" w:beforeAutospacing="1" w:after="100" w:afterAutospacing="1"/>
              <w:contextualSpacing/>
              <w:rPr>
                <w:rFonts w:ascii="Arial" w:hAnsi="Arial" w:cs="Arial"/>
              </w:rPr>
            </w:pPr>
          </w:p>
          <w:p w:rsidR="00CC0BBA" w:rsidRDefault="00CC0BBA" w:rsidP="00CC0BBA">
            <w:pPr>
              <w:spacing w:before="100" w:beforeAutospacing="1" w:after="100" w:afterAutospacing="1"/>
              <w:contextualSpacing/>
              <w:rPr>
                <w:rFonts w:ascii="Arial" w:hAnsi="Arial" w:cs="Arial"/>
                <w:b/>
                <w:u w:val="single"/>
              </w:rPr>
            </w:pPr>
            <w:r>
              <w:rPr>
                <w:rFonts w:ascii="Arial" w:hAnsi="Arial" w:cs="Arial"/>
                <w:b/>
                <w:u w:val="single"/>
              </w:rPr>
              <w:t>Communication and Interpersonal Skills</w:t>
            </w:r>
          </w:p>
          <w:p w:rsidR="00CC0BBA" w:rsidRPr="00F35F81" w:rsidRDefault="00CC0BBA" w:rsidP="00CC0BBA">
            <w:pPr>
              <w:spacing w:before="100" w:beforeAutospacing="1" w:after="100" w:afterAutospacing="1"/>
              <w:contextualSpacing/>
              <w:rPr>
                <w:rFonts w:ascii="Arial" w:hAnsi="Arial" w:cs="Arial"/>
                <w:i/>
              </w:rPr>
            </w:pPr>
            <w:r>
              <w:rPr>
                <w:rFonts w:ascii="Arial" w:hAnsi="Arial" w:cs="Arial"/>
                <w:i/>
              </w:rPr>
              <w:t>For example:</w:t>
            </w:r>
          </w:p>
          <w:p w:rsidR="00CC0BBA" w:rsidRPr="00557F35" w:rsidRDefault="00CC0BBA" w:rsidP="0011575D">
            <w:pPr>
              <w:numPr>
                <w:ilvl w:val="0"/>
                <w:numId w:val="15"/>
              </w:numPr>
              <w:spacing w:before="100" w:beforeAutospacing="1" w:after="100" w:afterAutospacing="1"/>
              <w:contextualSpacing/>
              <w:rPr>
                <w:rFonts w:ascii="Arial" w:hAnsi="Arial" w:cs="Arial"/>
                <w:b/>
                <w:u w:val="single"/>
              </w:rPr>
            </w:pPr>
            <w:r w:rsidRPr="00557F35">
              <w:rPr>
                <w:rFonts w:ascii="Arial" w:hAnsi="Arial" w:cs="Arial"/>
              </w:rPr>
              <w:t xml:space="preserve">Effective communication skills (verbal &amp; written) including the ability to get a message across fluently and persuasively in a variety of different media.  </w:t>
            </w:r>
          </w:p>
          <w:p w:rsidR="00CC0BBA" w:rsidRPr="00557F35" w:rsidRDefault="00CC0BBA" w:rsidP="0011575D">
            <w:pPr>
              <w:numPr>
                <w:ilvl w:val="0"/>
                <w:numId w:val="15"/>
              </w:numPr>
              <w:spacing w:before="100" w:beforeAutospacing="1" w:after="100" w:afterAutospacing="1"/>
              <w:contextualSpacing/>
              <w:rPr>
                <w:rFonts w:ascii="Arial" w:hAnsi="Arial" w:cs="Arial"/>
                <w:i/>
                <w:color w:val="000000"/>
              </w:rPr>
            </w:pPr>
            <w:r w:rsidRPr="00557F35">
              <w:rPr>
                <w:rFonts w:ascii="Arial" w:hAnsi="Arial" w:cs="Arial"/>
                <w:iCs/>
                <w:color w:val="000000"/>
              </w:rPr>
              <w:t>Tailors the communication method and the message to match the needs of the audience; demonstrates active listening skills.</w:t>
            </w:r>
          </w:p>
          <w:p w:rsidR="00CC0BBA" w:rsidRPr="00557F35" w:rsidRDefault="00CC0BBA" w:rsidP="0011575D">
            <w:pPr>
              <w:numPr>
                <w:ilvl w:val="0"/>
                <w:numId w:val="15"/>
              </w:numPr>
              <w:spacing w:before="100" w:beforeAutospacing="1" w:after="100" w:afterAutospacing="1"/>
              <w:contextualSpacing/>
              <w:rPr>
                <w:rFonts w:ascii="Arial" w:hAnsi="Arial" w:cs="Arial"/>
                <w:i/>
                <w:color w:val="000000"/>
              </w:rPr>
            </w:pPr>
            <w:r w:rsidRPr="00557F35">
              <w:rPr>
                <w:rFonts w:ascii="Arial" w:hAnsi="Arial" w:cs="Arial"/>
                <w:color w:val="000000"/>
              </w:rPr>
              <w:t xml:space="preserve">Effective </w:t>
            </w:r>
            <w:r w:rsidRPr="00557F35">
              <w:rPr>
                <w:rFonts w:ascii="Arial" w:hAnsi="Arial" w:cs="Arial"/>
                <w:iCs/>
                <w:color w:val="000000"/>
              </w:rPr>
              <w:t>interpersonal skills including the ability to network effectively, collaborating and fostering positive working relationships to ensure person-centred service delivery.</w:t>
            </w:r>
          </w:p>
          <w:p w:rsidR="00CC0BBA" w:rsidRDefault="00CC0BBA" w:rsidP="0011575D">
            <w:pPr>
              <w:numPr>
                <w:ilvl w:val="0"/>
                <w:numId w:val="15"/>
              </w:numPr>
              <w:spacing w:before="100" w:beforeAutospacing="1" w:after="100" w:afterAutospacing="1"/>
              <w:contextualSpacing/>
              <w:rPr>
                <w:rFonts w:ascii="Arial" w:hAnsi="Arial" w:cs="Arial"/>
                <w:b/>
                <w:u w:val="single"/>
              </w:rPr>
            </w:pPr>
            <w:r w:rsidRPr="00557F35">
              <w:rPr>
                <w:rFonts w:ascii="Arial" w:hAnsi="Arial" w:cs="Arial"/>
                <w:iCs/>
                <w:color w:val="000000"/>
              </w:rPr>
              <w:t xml:space="preserve">Sensitivity, diplomacy and tact when dealing with others; is patient and tolerant when dealing with conflict situations. </w:t>
            </w:r>
          </w:p>
          <w:p w:rsidR="00CE3138" w:rsidRPr="00A50436" w:rsidRDefault="00CC0BBA" w:rsidP="0011575D">
            <w:pPr>
              <w:numPr>
                <w:ilvl w:val="0"/>
                <w:numId w:val="15"/>
              </w:numPr>
              <w:spacing w:before="100" w:beforeAutospacing="1" w:after="100" w:afterAutospacing="1"/>
              <w:contextualSpacing/>
              <w:rPr>
                <w:rFonts w:ascii="Arial" w:hAnsi="Arial" w:cs="Arial"/>
                <w:b/>
                <w:u w:val="single"/>
              </w:rPr>
            </w:pPr>
            <w:r w:rsidRPr="00CC0BBA">
              <w:rPr>
                <w:rFonts w:ascii="Arial" w:hAnsi="Arial" w:cs="Arial"/>
                <w:color w:val="000000"/>
              </w:rPr>
              <w:t>S</w:t>
            </w:r>
            <w:r w:rsidRPr="00CC0BBA">
              <w:rPr>
                <w:rFonts w:ascii="Arial" w:hAnsi="Arial" w:cs="Arial"/>
                <w:iCs/>
                <w:color w:val="000000"/>
              </w:rPr>
              <w:t>trong influencing and negotiation skills; remains firm but flexible when putting forward a point of view.</w:t>
            </w:r>
          </w:p>
          <w:p w:rsidR="00A50436" w:rsidRPr="0011575D" w:rsidRDefault="00A50436" w:rsidP="00A50436">
            <w:pPr>
              <w:spacing w:before="100" w:beforeAutospacing="1" w:after="100" w:afterAutospacing="1"/>
              <w:ind w:left="360"/>
              <w:contextualSpacing/>
              <w:rPr>
                <w:rFonts w:ascii="Arial" w:hAnsi="Arial" w:cs="Arial"/>
                <w:b/>
                <w:u w:val="single"/>
              </w:rPr>
            </w:pPr>
          </w:p>
        </w:tc>
      </w:tr>
      <w:tr w:rsidR="00A33733" w:rsidRPr="00E766A5" w:rsidTr="001D297B">
        <w:tc>
          <w:tcPr>
            <w:tcW w:w="2172" w:type="dxa"/>
          </w:tcPr>
          <w:p w:rsidR="00A33733" w:rsidRPr="00E766A5" w:rsidRDefault="00A33733" w:rsidP="00A33733">
            <w:pPr>
              <w:rPr>
                <w:rFonts w:ascii="Arial" w:hAnsi="Arial" w:cs="Arial"/>
                <w:b/>
                <w:bCs/>
              </w:rPr>
            </w:pPr>
            <w:r w:rsidRPr="00E766A5">
              <w:rPr>
                <w:rFonts w:ascii="Arial" w:hAnsi="Arial" w:cs="Arial"/>
                <w:b/>
                <w:bCs/>
              </w:rPr>
              <w:t>C</w:t>
            </w:r>
            <w:r>
              <w:rPr>
                <w:rFonts w:ascii="Arial" w:hAnsi="Arial" w:cs="Arial"/>
                <w:b/>
                <w:bCs/>
              </w:rPr>
              <w:t>ampaign</w:t>
            </w:r>
            <w:r w:rsidRPr="00E766A5">
              <w:rPr>
                <w:rFonts w:ascii="Arial" w:hAnsi="Arial" w:cs="Arial"/>
                <w:b/>
                <w:bCs/>
              </w:rPr>
              <w:t xml:space="preserve"> Specific Selection Process</w:t>
            </w:r>
          </w:p>
          <w:p w:rsidR="00A33733" w:rsidRPr="00E766A5" w:rsidRDefault="00A33733" w:rsidP="00A33733">
            <w:pPr>
              <w:jc w:val="both"/>
              <w:rPr>
                <w:rFonts w:ascii="Arial" w:hAnsi="Arial" w:cs="Arial"/>
                <w:b/>
                <w:bCs/>
              </w:rPr>
            </w:pPr>
          </w:p>
          <w:p w:rsidR="00A33733" w:rsidRPr="00E766A5" w:rsidRDefault="00A33733" w:rsidP="00A33733">
            <w:pPr>
              <w:jc w:val="both"/>
              <w:rPr>
                <w:rFonts w:ascii="Arial" w:hAnsi="Arial" w:cs="Arial"/>
                <w:b/>
                <w:bCs/>
              </w:rPr>
            </w:pPr>
            <w:r w:rsidRPr="00E766A5">
              <w:rPr>
                <w:rFonts w:ascii="Arial" w:hAnsi="Arial" w:cs="Arial"/>
                <w:b/>
                <w:bCs/>
              </w:rPr>
              <w:t>Ranking/Shortlisting / Interview</w:t>
            </w:r>
          </w:p>
        </w:tc>
        <w:tc>
          <w:tcPr>
            <w:tcW w:w="8448" w:type="dxa"/>
          </w:tcPr>
          <w:p w:rsidR="00A33733" w:rsidRPr="00E766A5" w:rsidRDefault="00A33733" w:rsidP="00A33733">
            <w:pPr>
              <w:jc w:val="both"/>
              <w:rPr>
                <w:rFonts w:ascii="Arial" w:hAnsi="Arial" w:cs="Arial"/>
              </w:rPr>
            </w:pPr>
            <w:r w:rsidRPr="00E766A5">
              <w:rPr>
                <w:rFonts w:ascii="Arial" w:hAnsi="Arial" w:cs="Arial"/>
              </w:rPr>
              <w:t xml:space="preserve">A ranking and or shortlisting exercise may be carried out on the basis of information supplied in your application form.  The criteria for ranking and or shortlisting are based on the requirements of the post as outlined in the eligibility criteria and skills, competencies and/or knowledge section of this job specification.  Therefore it is very important that you think about your experience in light of those requirements.  </w:t>
            </w:r>
          </w:p>
          <w:p w:rsidR="00A33733" w:rsidRPr="00E766A5" w:rsidRDefault="00A33733" w:rsidP="00A33733">
            <w:pPr>
              <w:jc w:val="both"/>
              <w:rPr>
                <w:rFonts w:ascii="Arial" w:hAnsi="Arial" w:cs="Arial"/>
              </w:rPr>
            </w:pPr>
          </w:p>
          <w:p w:rsidR="00A33733" w:rsidRPr="00E766A5" w:rsidRDefault="00A33733" w:rsidP="00A33733">
            <w:pPr>
              <w:jc w:val="both"/>
              <w:rPr>
                <w:rFonts w:ascii="Arial" w:hAnsi="Arial" w:cs="Arial"/>
                <w:u w:val="single"/>
              </w:rPr>
            </w:pPr>
            <w:r w:rsidRPr="00E766A5">
              <w:rPr>
                <w:rFonts w:ascii="Arial" w:hAnsi="Arial" w:cs="Arial"/>
                <w:u w:val="single"/>
              </w:rPr>
              <w:t xml:space="preserve">Failure to include information regarding these requirements may result in you not being called forward to the next stage of the selection process.  </w:t>
            </w:r>
          </w:p>
          <w:p w:rsidR="00A33733" w:rsidRPr="00E766A5" w:rsidRDefault="00A33733" w:rsidP="00A33733">
            <w:pPr>
              <w:jc w:val="both"/>
              <w:rPr>
                <w:rFonts w:ascii="Arial" w:hAnsi="Arial" w:cs="Arial"/>
                <w:i/>
                <w:iCs/>
              </w:rPr>
            </w:pPr>
          </w:p>
          <w:p w:rsidR="00A33733" w:rsidRDefault="00A33733" w:rsidP="00A33733">
            <w:pPr>
              <w:jc w:val="both"/>
              <w:rPr>
                <w:rFonts w:ascii="Arial" w:hAnsi="Arial" w:cs="Arial"/>
                <w:iCs/>
              </w:rPr>
            </w:pPr>
            <w:r w:rsidRPr="00E766A5">
              <w:rPr>
                <w:rFonts w:ascii="Arial" w:hAnsi="Arial" w:cs="Arial"/>
                <w:iCs/>
              </w:rPr>
              <w:t>Those successful at the ranking stage of this process (where applied) will be placed on an order of merit and will be called to interview in ‘bands’ depending on the service needs of the organisation.</w:t>
            </w:r>
          </w:p>
          <w:p w:rsidR="00A50436" w:rsidRPr="00E766A5" w:rsidRDefault="00A50436" w:rsidP="00A33733">
            <w:pPr>
              <w:jc w:val="both"/>
              <w:rPr>
                <w:rFonts w:ascii="Arial" w:hAnsi="Arial" w:cs="Arial"/>
                <w:i/>
                <w:iCs/>
              </w:rPr>
            </w:pPr>
          </w:p>
        </w:tc>
      </w:tr>
      <w:tr w:rsidR="004436EA" w:rsidRPr="00E766A5" w:rsidTr="001D297B">
        <w:tc>
          <w:tcPr>
            <w:tcW w:w="2172" w:type="dxa"/>
          </w:tcPr>
          <w:p w:rsidR="004436EA" w:rsidRPr="004436EA" w:rsidRDefault="004436EA" w:rsidP="004436EA">
            <w:pPr>
              <w:rPr>
                <w:rFonts w:ascii="Arial" w:hAnsi="Arial" w:cs="Arial"/>
                <w:b/>
                <w:bCs/>
              </w:rPr>
            </w:pPr>
            <w:r w:rsidRPr="004436EA">
              <w:rPr>
                <w:rFonts w:ascii="Arial" w:hAnsi="Arial" w:cs="Arial"/>
                <w:b/>
                <w:bCs/>
              </w:rPr>
              <w:t>Diversity, Equality and Inclusion</w:t>
            </w:r>
          </w:p>
        </w:tc>
        <w:tc>
          <w:tcPr>
            <w:tcW w:w="8448" w:type="dxa"/>
          </w:tcPr>
          <w:p w:rsidR="004436EA" w:rsidRPr="004436EA" w:rsidRDefault="004436EA" w:rsidP="004436EA">
            <w:pPr>
              <w:rPr>
                <w:rFonts w:ascii="Arial" w:hAnsi="Arial" w:cs="Arial"/>
                <w:iCs/>
              </w:rPr>
            </w:pPr>
            <w:r w:rsidRPr="004436EA">
              <w:rPr>
                <w:rFonts w:ascii="Arial" w:hAnsi="Arial" w:cs="Arial"/>
                <w:iCs/>
              </w:rPr>
              <w:t>The HSE is an equal opportunities employer.</w:t>
            </w:r>
          </w:p>
          <w:p w:rsidR="000C7C41" w:rsidRDefault="000C7C41" w:rsidP="004436EA">
            <w:pPr>
              <w:rPr>
                <w:rFonts w:ascii="Arial" w:hAnsi="Arial" w:cs="Arial"/>
                <w:color w:val="000000"/>
                <w:shd w:val="clear" w:color="auto" w:fill="FFFFFF"/>
              </w:rPr>
            </w:pPr>
          </w:p>
          <w:p w:rsidR="004436EA" w:rsidRPr="004436EA" w:rsidRDefault="004436EA" w:rsidP="004436EA">
            <w:pPr>
              <w:rPr>
                <w:rFonts w:ascii="Arial" w:hAnsi="Arial" w:cs="Arial"/>
                <w:color w:val="000000"/>
                <w:shd w:val="clear" w:color="auto" w:fill="FFFFFF"/>
              </w:rPr>
            </w:pPr>
            <w:r w:rsidRPr="004436EA">
              <w:rPr>
                <w:rFonts w:ascii="Arial" w:hAnsi="Arial" w:cs="Arial"/>
                <w:color w:val="000000"/>
                <w:shd w:val="clear" w:color="auto" w:fill="FFFFFF"/>
              </w:rPr>
              <w:t>Employees of the HSE bring a range of skills, talents, diverse thinking and experience to the organisation. The HSE believes passionately that employing a diverse workforce is central to its success – we aim to develop the workforce of the HSE so that it reflects the diversity of HSE service users and to strengthen it through accommodating and valuing different perspectives. Ultimately this will result in improved service user and employee experience. </w:t>
            </w:r>
          </w:p>
          <w:p w:rsidR="004436EA" w:rsidRDefault="004436EA" w:rsidP="004436EA">
            <w:pPr>
              <w:rPr>
                <w:rFonts w:ascii="Arial" w:hAnsi="Arial" w:cs="Arial"/>
                <w:color w:val="000000"/>
                <w:shd w:val="clear" w:color="auto" w:fill="FFFFFF"/>
              </w:rPr>
            </w:pPr>
          </w:p>
          <w:p w:rsidR="004436EA" w:rsidRPr="004436EA" w:rsidRDefault="004436EA" w:rsidP="004436EA">
            <w:pPr>
              <w:rPr>
                <w:rFonts w:ascii="Arial" w:hAnsi="Arial" w:cs="Arial"/>
                <w:color w:val="000000"/>
                <w:shd w:val="clear" w:color="auto" w:fill="FFFFFF"/>
              </w:rPr>
            </w:pPr>
            <w:r w:rsidRPr="004436EA">
              <w:rPr>
                <w:rFonts w:ascii="Arial" w:hAnsi="Arial" w:cs="Arial"/>
                <w:color w:val="000000"/>
                <w:shd w:val="clear" w:color="auto" w:fill="FFFFFF"/>
              </w:rPr>
              <w:t xml:space="preserve">The HSE is committed to creating a positive working environment whereby all employees inclusive of age, civil status, disability, ethnicity and race, family status, gender, membership of the Traveller community, religion and sexual orientation are respected, valued and can reach their full potential. The HSE aims to achieve this through development of an organisational culture where injustice, bias and discrimination are not tolerated. </w:t>
            </w:r>
          </w:p>
          <w:p w:rsidR="004436EA" w:rsidRDefault="004436EA" w:rsidP="004436EA">
            <w:pPr>
              <w:rPr>
                <w:rFonts w:ascii="Arial" w:hAnsi="Arial" w:cs="Arial"/>
                <w:color w:val="000000"/>
                <w:shd w:val="clear" w:color="auto" w:fill="FFFFFF"/>
              </w:rPr>
            </w:pPr>
          </w:p>
          <w:p w:rsidR="004436EA" w:rsidRPr="004436EA" w:rsidRDefault="004436EA" w:rsidP="004436EA">
            <w:pPr>
              <w:rPr>
                <w:rFonts w:ascii="Arial" w:hAnsi="Arial" w:cs="Arial"/>
                <w:color w:val="000000"/>
                <w:shd w:val="clear" w:color="auto" w:fill="FFFFFF"/>
              </w:rPr>
            </w:pPr>
            <w:r w:rsidRPr="004436EA">
              <w:rPr>
                <w:rFonts w:ascii="Arial" w:hAnsi="Arial" w:cs="Arial"/>
                <w:color w:val="000000"/>
                <w:shd w:val="clear" w:color="auto" w:fill="FFFFFF"/>
              </w:rPr>
              <w:t xml:space="preserve">The HSE welcomes people with diverse backgrounds and offers a range of supports and resources to staff, such as those who require a reasonable accommodation at work because of a disability or long term health condition. </w:t>
            </w:r>
          </w:p>
          <w:p w:rsidR="004436EA" w:rsidRDefault="004436EA" w:rsidP="004436EA">
            <w:pPr>
              <w:rPr>
                <w:rFonts w:ascii="Arial" w:hAnsi="Arial" w:cs="Arial"/>
              </w:rPr>
            </w:pPr>
          </w:p>
          <w:p w:rsidR="004436EA" w:rsidRDefault="004436EA" w:rsidP="004436EA">
            <w:pPr>
              <w:rPr>
                <w:rFonts w:ascii="Arial" w:hAnsi="Arial" w:cs="Arial"/>
              </w:rPr>
            </w:pPr>
            <w:r w:rsidRPr="004436EA">
              <w:rPr>
                <w:rFonts w:ascii="Arial" w:hAnsi="Arial" w:cs="Arial"/>
              </w:rPr>
              <w:t xml:space="preserve">For further information on the HSE commitment to Diversity, Equality and Inclusion, please visit the Diversity, Equality and Inclusion web page at </w:t>
            </w:r>
            <w:hyperlink r:id="rId12" w:history="1">
              <w:r w:rsidRPr="004436EA">
                <w:rPr>
                  <w:rStyle w:val="Hyperlink"/>
                  <w:rFonts w:ascii="Arial" w:hAnsi="Arial" w:cs="Arial"/>
                </w:rPr>
                <w:t>https://www.hse.ie/eng/staff/resources/diversity/</w:t>
              </w:r>
            </w:hyperlink>
            <w:r w:rsidRPr="004436EA">
              <w:rPr>
                <w:rFonts w:ascii="Arial" w:hAnsi="Arial" w:cs="Arial"/>
              </w:rPr>
              <w:t xml:space="preserve"> </w:t>
            </w:r>
            <w:r w:rsidRPr="004436EA" w:rsidDel="009164B8">
              <w:rPr>
                <w:rFonts w:ascii="Arial" w:hAnsi="Arial" w:cs="Arial"/>
              </w:rPr>
              <w:t xml:space="preserve"> </w:t>
            </w:r>
          </w:p>
          <w:p w:rsidR="000C7C41" w:rsidRPr="004436EA" w:rsidRDefault="000C7C41" w:rsidP="004436EA">
            <w:pPr>
              <w:rPr>
                <w:rFonts w:ascii="Arial" w:hAnsi="Arial" w:cs="Arial"/>
              </w:rPr>
            </w:pPr>
          </w:p>
        </w:tc>
      </w:tr>
      <w:tr w:rsidR="004436EA" w:rsidRPr="00E766A5" w:rsidTr="001D297B">
        <w:tc>
          <w:tcPr>
            <w:tcW w:w="2172" w:type="dxa"/>
          </w:tcPr>
          <w:p w:rsidR="004436EA" w:rsidRPr="00E766A5" w:rsidRDefault="004436EA" w:rsidP="004436EA">
            <w:pPr>
              <w:jc w:val="both"/>
              <w:rPr>
                <w:rFonts w:ascii="Arial" w:hAnsi="Arial" w:cs="Arial"/>
                <w:b/>
                <w:bCs/>
              </w:rPr>
            </w:pPr>
            <w:r w:rsidRPr="00E766A5">
              <w:rPr>
                <w:rFonts w:ascii="Arial" w:hAnsi="Arial" w:cs="Arial"/>
                <w:b/>
                <w:bCs/>
              </w:rPr>
              <w:t>Code of Practice</w:t>
            </w:r>
          </w:p>
        </w:tc>
        <w:tc>
          <w:tcPr>
            <w:tcW w:w="8448" w:type="dxa"/>
          </w:tcPr>
          <w:p w:rsidR="000C7C41" w:rsidRDefault="004436EA" w:rsidP="000C7C41">
            <w:pPr>
              <w:spacing w:line="276" w:lineRule="auto"/>
              <w:rPr>
                <w:rFonts w:ascii="Arial" w:hAnsi="Arial" w:cs="Arial"/>
              </w:rPr>
            </w:pPr>
            <w:r w:rsidRPr="00BE5512">
              <w:rPr>
                <w:rFonts w:ascii="Arial" w:hAnsi="Arial" w:cs="Arial"/>
              </w:rPr>
              <w:t xml:space="preserve">The Health Service Executive will run this campaign in compliance with the Code of Practice prepared by the Commission for Public Service Appointments (CPSA). </w:t>
            </w:r>
          </w:p>
          <w:p w:rsidR="004436EA" w:rsidRPr="00BE5512" w:rsidRDefault="004436EA" w:rsidP="004436EA">
            <w:pPr>
              <w:shd w:val="clear" w:color="auto" w:fill="FFFFFF"/>
              <w:spacing w:line="276" w:lineRule="auto"/>
              <w:rPr>
                <w:rFonts w:ascii="Arial" w:hAnsi="Arial" w:cs="Arial"/>
              </w:rPr>
            </w:pPr>
          </w:p>
          <w:p w:rsidR="004436EA" w:rsidRPr="00BE5512" w:rsidRDefault="004436EA" w:rsidP="004436EA">
            <w:pPr>
              <w:shd w:val="clear" w:color="auto" w:fill="FFFFFF"/>
              <w:spacing w:line="276" w:lineRule="auto"/>
              <w:rPr>
                <w:rFonts w:ascii="Arial" w:hAnsi="Arial" w:cs="Arial"/>
                <w:lang w:eastAsia="en-IE"/>
              </w:rPr>
            </w:pPr>
            <w:r w:rsidRPr="00BE5512">
              <w:rPr>
                <w:rFonts w:ascii="Arial" w:hAnsi="Arial" w:cs="Arial"/>
              </w:rPr>
              <w:t xml:space="preserve">The CPSA is responsible for </w:t>
            </w:r>
            <w:r w:rsidRPr="00BE5512">
              <w:rPr>
                <w:rFonts w:ascii="Arial" w:hAnsi="Arial" w:cs="Arial"/>
                <w:lang w:eastAsia="en-IE"/>
              </w:rPr>
              <w:t>establishing the principles that should be followed when making an appointment. These are set out in the CPSA Code of Practice. The Code outlines the standards that should be adhered to at each stage of the selection process and sets out the review and appeal mechanisms open to candidates should they be unhappy with a selection process.</w:t>
            </w:r>
          </w:p>
          <w:p w:rsidR="004436EA" w:rsidRPr="00BE5512" w:rsidRDefault="004436EA" w:rsidP="004436EA">
            <w:pPr>
              <w:spacing w:line="276" w:lineRule="auto"/>
              <w:rPr>
                <w:rFonts w:ascii="Arial" w:hAnsi="Arial" w:cs="Arial"/>
              </w:rPr>
            </w:pPr>
          </w:p>
          <w:p w:rsidR="004436EA" w:rsidRPr="00E766A5" w:rsidRDefault="004436EA" w:rsidP="00F116E3">
            <w:pPr>
              <w:spacing w:line="276" w:lineRule="auto"/>
              <w:rPr>
                <w:rFonts w:ascii="Arial" w:hAnsi="Arial" w:cs="Arial"/>
              </w:rPr>
            </w:pPr>
            <w:r w:rsidRPr="00BE5512">
              <w:rPr>
                <w:rFonts w:ascii="Arial" w:hAnsi="Arial" w:cs="Arial"/>
              </w:rPr>
              <w:t xml:space="preserve">The CPSA Code of Practice can be accessed via </w:t>
            </w:r>
            <w:hyperlink r:id="rId13" w:history="1">
              <w:r w:rsidRPr="00BE5512">
                <w:rPr>
                  <w:rStyle w:val="Hyperlink"/>
                  <w:rFonts w:ascii="Arial" w:hAnsi="Arial" w:cs="Arial"/>
                </w:rPr>
                <w:t>https://www.cpsa.ie/</w:t>
              </w:r>
            </w:hyperlink>
            <w:r w:rsidRPr="00BE5512">
              <w:rPr>
                <w:rFonts w:ascii="Arial" w:hAnsi="Arial" w:cs="Arial"/>
              </w:rPr>
              <w:t>.</w:t>
            </w:r>
            <w:bookmarkStart w:id="0" w:name="_GoBack"/>
            <w:bookmarkEnd w:id="0"/>
          </w:p>
        </w:tc>
      </w:tr>
      <w:tr w:rsidR="004436EA" w:rsidRPr="00E766A5" w:rsidTr="00734D81">
        <w:tc>
          <w:tcPr>
            <w:tcW w:w="10620" w:type="dxa"/>
            <w:gridSpan w:val="2"/>
          </w:tcPr>
          <w:p w:rsidR="004436EA" w:rsidRPr="006901B5" w:rsidRDefault="004436EA" w:rsidP="004436EA">
            <w:pPr>
              <w:rPr>
                <w:rFonts w:ascii="Arial" w:hAnsi="Arial" w:cs="Arial"/>
              </w:rPr>
            </w:pPr>
            <w:r w:rsidRPr="006901B5">
              <w:rPr>
                <w:rFonts w:ascii="Arial" w:hAnsi="Arial" w:cs="Arial"/>
              </w:rPr>
              <w:t>The reform programme outlined for the Health Services may impact on this role and as structures change the Job Specification may be reviewed.</w:t>
            </w:r>
          </w:p>
          <w:p w:rsidR="004436EA" w:rsidRPr="006901B5" w:rsidRDefault="004436EA" w:rsidP="004436EA">
            <w:pPr>
              <w:rPr>
                <w:rFonts w:ascii="Arial" w:hAnsi="Arial" w:cs="Arial"/>
              </w:rPr>
            </w:pPr>
          </w:p>
          <w:p w:rsidR="004436EA" w:rsidRDefault="004436EA" w:rsidP="004436EA">
            <w:pPr>
              <w:rPr>
                <w:rFonts w:ascii="Arial" w:hAnsi="Arial" w:cs="Arial"/>
              </w:rPr>
            </w:pPr>
            <w:r w:rsidRPr="006901B5">
              <w:rPr>
                <w:rFonts w:ascii="Arial" w:hAnsi="Arial" w:cs="Arial"/>
              </w:rPr>
              <w:t>This Job Specification is a guide to the general range of duties assigned to the post holder. It is intended to be neither definitive nor restrictive and is subject to periodic review with the employee concerned.</w:t>
            </w:r>
          </w:p>
          <w:p w:rsidR="004436EA" w:rsidRPr="004959FA" w:rsidRDefault="004436EA" w:rsidP="004436EA">
            <w:pPr>
              <w:rPr>
                <w:rFonts w:ascii="Arial" w:hAnsi="Arial" w:cs="Arial"/>
                <w:color w:val="000000"/>
              </w:rPr>
            </w:pPr>
          </w:p>
        </w:tc>
      </w:tr>
    </w:tbl>
    <w:p w:rsidR="00522C71" w:rsidRDefault="00522C71">
      <w:r>
        <w:br w:type="page"/>
      </w:r>
    </w:p>
    <w:p w:rsidR="00263683" w:rsidRDefault="00BE5512" w:rsidP="00BE5512">
      <w:pPr>
        <w:ind w:hanging="1134"/>
        <w:jc w:val="center"/>
        <w:rPr>
          <w:rFonts w:ascii="Arial" w:hAnsi="Arial" w:cs="Arial"/>
          <w:i/>
          <w:iCs/>
        </w:rPr>
      </w:pPr>
      <w:r>
        <w:rPr>
          <w:noProof/>
          <w:color w:val="000099"/>
          <w:lang w:val="en-IE" w:eastAsia="en-IE"/>
        </w:rPr>
        <w:t xml:space="preserve">            </w:t>
      </w:r>
      <w:r w:rsidR="00263683">
        <w:rPr>
          <w:rFonts w:ascii="Arial" w:hAnsi="Arial" w:cs="Arial"/>
          <w:b/>
          <w:noProof/>
          <w:lang w:val="en-IE" w:eastAsia="en-IE"/>
        </w:rPr>
        <w:t>Radiography Service Manager II</w:t>
      </w:r>
    </w:p>
    <w:p w:rsidR="00331353" w:rsidRPr="00027A4B" w:rsidRDefault="00331353" w:rsidP="00331353">
      <w:pPr>
        <w:jc w:val="center"/>
        <w:rPr>
          <w:rFonts w:ascii="Arial" w:hAnsi="Arial" w:cs="Arial"/>
          <w:b/>
          <w:szCs w:val="22"/>
        </w:rPr>
      </w:pPr>
      <w:r w:rsidRPr="00027A4B">
        <w:rPr>
          <w:rFonts w:ascii="Arial" w:hAnsi="Arial" w:cs="Arial"/>
          <w:b/>
          <w:szCs w:val="22"/>
        </w:rPr>
        <w:t>Terms and Conditions of Employment</w:t>
      </w:r>
    </w:p>
    <w:p w:rsidR="00331353" w:rsidRPr="00E766A5" w:rsidRDefault="00331353" w:rsidP="00331353">
      <w:pPr>
        <w:jc w:val="center"/>
        <w:rPr>
          <w:rFonts w:ascii="Arial" w:hAnsi="Arial" w:cs="Arial"/>
          <w:b/>
        </w:rPr>
      </w:pPr>
    </w:p>
    <w:tbl>
      <w:tblPr>
        <w:tblW w:w="0" w:type="auto"/>
        <w:tblInd w:w="-11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27"/>
        <w:gridCol w:w="8051"/>
      </w:tblGrid>
      <w:tr w:rsidR="006901B5" w:rsidRPr="00E766A5" w:rsidTr="00A50436">
        <w:tc>
          <w:tcPr>
            <w:tcW w:w="2127" w:type="dxa"/>
          </w:tcPr>
          <w:p w:rsidR="006901B5" w:rsidRPr="00E766A5" w:rsidRDefault="006901B5" w:rsidP="006901B5">
            <w:pPr>
              <w:jc w:val="both"/>
              <w:rPr>
                <w:rFonts w:ascii="Arial" w:hAnsi="Arial" w:cs="Arial"/>
                <w:b/>
                <w:bCs/>
              </w:rPr>
            </w:pPr>
            <w:r w:rsidRPr="00E766A5">
              <w:rPr>
                <w:rFonts w:ascii="Arial" w:hAnsi="Arial" w:cs="Arial"/>
                <w:b/>
                <w:bCs/>
              </w:rPr>
              <w:t xml:space="preserve">Tenure </w:t>
            </w:r>
          </w:p>
        </w:tc>
        <w:tc>
          <w:tcPr>
            <w:tcW w:w="8051" w:type="dxa"/>
          </w:tcPr>
          <w:p w:rsidR="006901B5" w:rsidRDefault="006901B5" w:rsidP="006901B5">
            <w:pPr>
              <w:tabs>
                <w:tab w:val="left" w:pos="-720"/>
                <w:tab w:val="left" w:pos="0"/>
                <w:tab w:val="left" w:pos="720"/>
              </w:tabs>
              <w:suppressAutoHyphens/>
              <w:jc w:val="both"/>
              <w:rPr>
                <w:rFonts w:ascii="Arial" w:hAnsi="Arial" w:cs="Arial"/>
                <w:spacing w:val="-3"/>
              </w:rPr>
            </w:pPr>
            <w:r>
              <w:rPr>
                <w:rFonts w:ascii="Arial" w:hAnsi="Arial" w:cs="Arial"/>
                <w:spacing w:val="-3"/>
              </w:rPr>
              <w:t xml:space="preserve">The current vacancy available is </w:t>
            </w:r>
            <w:r w:rsidRPr="004F2F73">
              <w:rPr>
                <w:rFonts w:ascii="Arial" w:hAnsi="Arial" w:cs="Arial"/>
                <w:b/>
                <w:bCs/>
                <w:color w:val="000099"/>
                <w:spacing w:val="-3"/>
              </w:rPr>
              <w:t>permanent/temporary</w:t>
            </w:r>
            <w:r w:rsidRPr="004F2F73">
              <w:rPr>
                <w:rFonts w:ascii="Arial" w:hAnsi="Arial" w:cs="Arial"/>
                <w:color w:val="000099"/>
                <w:spacing w:val="-3"/>
              </w:rPr>
              <w:t xml:space="preserve"> </w:t>
            </w:r>
            <w:r>
              <w:rPr>
                <w:rFonts w:ascii="Arial" w:hAnsi="Arial" w:cs="Arial"/>
                <w:spacing w:val="-3"/>
              </w:rPr>
              <w:t xml:space="preserve">and </w:t>
            </w:r>
            <w:r w:rsidRPr="004F2F73">
              <w:rPr>
                <w:rFonts w:ascii="Arial" w:hAnsi="Arial" w:cs="Arial"/>
                <w:b/>
                <w:bCs/>
                <w:color w:val="000099"/>
                <w:spacing w:val="-3"/>
              </w:rPr>
              <w:t>whole time/part-time</w:t>
            </w:r>
            <w:r w:rsidRPr="00BD5194">
              <w:rPr>
                <w:rFonts w:ascii="Arial" w:hAnsi="Arial" w:cs="Arial"/>
                <w:b/>
                <w:bCs/>
                <w:spacing w:val="-3"/>
              </w:rPr>
              <w:t>.</w:t>
            </w:r>
            <w:r>
              <w:rPr>
                <w:rFonts w:ascii="Arial" w:hAnsi="Arial" w:cs="Arial"/>
                <w:spacing w:val="-3"/>
              </w:rPr>
              <w:t xml:space="preserve">  </w:t>
            </w:r>
          </w:p>
          <w:p w:rsidR="006901B5" w:rsidRDefault="006901B5" w:rsidP="006901B5">
            <w:pPr>
              <w:tabs>
                <w:tab w:val="left" w:pos="-720"/>
                <w:tab w:val="left" w:pos="0"/>
                <w:tab w:val="left" w:pos="720"/>
              </w:tabs>
              <w:suppressAutoHyphens/>
              <w:jc w:val="both"/>
              <w:rPr>
                <w:rFonts w:ascii="Arial" w:hAnsi="Arial" w:cs="Arial"/>
                <w:spacing w:val="-3"/>
              </w:rPr>
            </w:pPr>
          </w:p>
          <w:p w:rsidR="006901B5" w:rsidRPr="00295C01" w:rsidRDefault="006901B5" w:rsidP="006901B5">
            <w:pPr>
              <w:tabs>
                <w:tab w:val="left" w:pos="-720"/>
                <w:tab w:val="left" w:pos="0"/>
                <w:tab w:val="left" w:pos="720"/>
              </w:tabs>
              <w:suppressAutoHyphens/>
              <w:jc w:val="both"/>
              <w:rPr>
                <w:rFonts w:ascii="Arial" w:hAnsi="Arial" w:cs="Arial"/>
                <w:spacing w:val="-3"/>
              </w:rPr>
            </w:pPr>
            <w:r>
              <w:rPr>
                <w:rFonts w:ascii="Arial" w:hAnsi="Arial" w:cs="Arial"/>
                <w:spacing w:val="-3"/>
              </w:rPr>
              <w:t xml:space="preserve">The post is pensionable. A panel may be created from which permanent and specified purpose vacancies of full or part time duration may be filled. The tenure of these posts will be indicated at “expression of interest” stage. </w:t>
            </w:r>
          </w:p>
          <w:p w:rsidR="006901B5" w:rsidRDefault="006901B5" w:rsidP="006901B5">
            <w:pPr>
              <w:tabs>
                <w:tab w:val="left" w:pos="-720"/>
                <w:tab w:val="left" w:pos="0"/>
                <w:tab w:val="left" w:pos="720"/>
              </w:tabs>
              <w:suppressAutoHyphens/>
              <w:jc w:val="both"/>
              <w:rPr>
                <w:rFonts w:ascii="Arial" w:hAnsi="Arial" w:cs="Arial"/>
                <w:spacing w:val="-3"/>
              </w:rPr>
            </w:pPr>
          </w:p>
          <w:p w:rsidR="006901B5" w:rsidRDefault="006901B5" w:rsidP="006901B5">
            <w:pPr>
              <w:tabs>
                <w:tab w:val="left" w:pos="-720"/>
                <w:tab w:val="left" w:pos="0"/>
                <w:tab w:val="left" w:pos="720"/>
              </w:tabs>
              <w:suppressAutoHyphens/>
              <w:jc w:val="both"/>
              <w:rPr>
                <w:rFonts w:ascii="Arial" w:hAnsi="Arial" w:cs="Arial"/>
                <w:spacing w:val="-3"/>
              </w:rPr>
            </w:pPr>
            <w:r w:rsidRPr="00295C01">
              <w:rPr>
                <w:rFonts w:ascii="Arial" w:hAnsi="Arial" w:cs="Arial"/>
                <w:spacing w:val="-3"/>
              </w:rPr>
              <w:t>Appointment as an employee of the Health Service Executive is governed by the Health Act 2004 and the Public Service Management (Recrui</w:t>
            </w:r>
            <w:r>
              <w:rPr>
                <w:rFonts w:ascii="Arial" w:hAnsi="Arial" w:cs="Arial"/>
                <w:spacing w:val="-3"/>
              </w:rPr>
              <w:t xml:space="preserve">tment and Appointments) Act 2004 and </w:t>
            </w:r>
            <w:r w:rsidRPr="00295C01">
              <w:rPr>
                <w:rFonts w:ascii="Arial" w:hAnsi="Arial" w:cs="Arial"/>
                <w:spacing w:val="-3"/>
              </w:rPr>
              <w:t>Public Service Management (Recruitment and Appointment</w:t>
            </w:r>
            <w:r>
              <w:rPr>
                <w:rFonts w:ascii="Arial" w:hAnsi="Arial" w:cs="Arial"/>
                <w:spacing w:val="-3"/>
              </w:rPr>
              <w:t>s</w:t>
            </w:r>
            <w:r w:rsidRPr="00295C01">
              <w:rPr>
                <w:rFonts w:ascii="Arial" w:hAnsi="Arial" w:cs="Arial"/>
                <w:spacing w:val="-3"/>
              </w:rPr>
              <w:t xml:space="preserve">) </w:t>
            </w:r>
            <w:r>
              <w:rPr>
                <w:rFonts w:ascii="Arial" w:hAnsi="Arial" w:cs="Arial"/>
                <w:spacing w:val="-3"/>
              </w:rPr>
              <w:t>Amendment Act 2013</w:t>
            </w:r>
            <w:r w:rsidRPr="00295C01">
              <w:rPr>
                <w:rFonts w:ascii="Arial" w:hAnsi="Arial" w:cs="Arial"/>
                <w:spacing w:val="-3"/>
              </w:rPr>
              <w:t>.</w:t>
            </w:r>
          </w:p>
          <w:p w:rsidR="006901B5" w:rsidRPr="00E766A5" w:rsidRDefault="006901B5" w:rsidP="006901B5">
            <w:pPr>
              <w:tabs>
                <w:tab w:val="left" w:pos="-720"/>
                <w:tab w:val="left" w:pos="0"/>
                <w:tab w:val="left" w:pos="720"/>
              </w:tabs>
              <w:suppressAutoHyphens/>
              <w:jc w:val="both"/>
              <w:rPr>
                <w:rFonts w:ascii="Arial" w:hAnsi="Arial" w:cs="Arial"/>
                <w:spacing w:val="-3"/>
              </w:rPr>
            </w:pPr>
          </w:p>
        </w:tc>
      </w:tr>
      <w:tr w:rsidR="006901B5" w:rsidRPr="00E766A5" w:rsidTr="00A50436">
        <w:tc>
          <w:tcPr>
            <w:tcW w:w="2127" w:type="dxa"/>
          </w:tcPr>
          <w:p w:rsidR="006901B5" w:rsidRPr="00E766A5" w:rsidRDefault="006901B5" w:rsidP="006901B5">
            <w:pPr>
              <w:jc w:val="both"/>
              <w:rPr>
                <w:rFonts w:ascii="Arial" w:hAnsi="Arial" w:cs="Arial"/>
                <w:b/>
                <w:bCs/>
              </w:rPr>
            </w:pPr>
            <w:r w:rsidRPr="00E766A5">
              <w:rPr>
                <w:rFonts w:ascii="Arial" w:hAnsi="Arial" w:cs="Arial"/>
                <w:b/>
                <w:bCs/>
              </w:rPr>
              <w:t xml:space="preserve">Remuneration </w:t>
            </w:r>
          </w:p>
        </w:tc>
        <w:tc>
          <w:tcPr>
            <w:tcW w:w="8051" w:type="dxa"/>
          </w:tcPr>
          <w:p w:rsidR="006901B5" w:rsidRPr="00BD5194" w:rsidRDefault="006901B5" w:rsidP="006901B5">
            <w:pPr>
              <w:jc w:val="both"/>
              <w:rPr>
                <w:rFonts w:ascii="Arial" w:hAnsi="Arial" w:cs="Arial"/>
                <w:b/>
                <w:bCs/>
                <w:color w:val="FF0000"/>
              </w:rPr>
            </w:pPr>
            <w:r w:rsidRPr="00E766A5">
              <w:rPr>
                <w:rFonts w:ascii="Arial" w:hAnsi="Arial" w:cs="Arial"/>
              </w:rPr>
              <w:t xml:space="preserve">The Salary scale for the post is: </w:t>
            </w:r>
            <w:r w:rsidRPr="004F2F73">
              <w:rPr>
                <w:rFonts w:ascii="Arial" w:hAnsi="Arial" w:cs="Arial"/>
                <w:b/>
                <w:bCs/>
                <w:color w:val="000099"/>
              </w:rPr>
              <w:t>PLEASE INSERT (Pro Rata - part-time)</w:t>
            </w:r>
          </w:p>
          <w:p w:rsidR="006901B5" w:rsidRDefault="006901B5" w:rsidP="006901B5">
            <w:pPr>
              <w:jc w:val="both"/>
              <w:rPr>
                <w:rFonts w:ascii="Arial" w:hAnsi="Arial" w:cs="Arial"/>
              </w:rPr>
            </w:pPr>
          </w:p>
          <w:p w:rsidR="006901B5" w:rsidRPr="004F2F73" w:rsidRDefault="006901B5" w:rsidP="006901B5">
            <w:pPr>
              <w:jc w:val="both"/>
              <w:rPr>
                <w:rFonts w:ascii="Arial" w:hAnsi="Arial" w:cs="Arial"/>
                <w:b/>
                <w:bCs/>
                <w:color w:val="000099"/>
              </w:rPr>
            </w:pPr>
            <w:r w:rsidRPr="004F2F73">
              <w:rPr>
                <w:rFonts w:ascii="Arial" w:hAnsi="Arial" w:cs="Arial"/>
                <w:b/>
                <w:bCs/>
                <w:color w:val="000099"/>
              </w:rPr>
              <w:t>PLEASE INSERT the most recent salary scales for the role and grade code.</w:t>
            </w:r>
          </w:p>
          <w:p w:rsidR="006901B5" w:rsidRDefault="006901B5" w:rsidP="006901B5">
            <w:pPr>
              <w:jc w:val="both"/>
              <w:rPr>
                <w:rFonts w:ascii="Arial" w:hAnsi="Arial" w:cs="Arial"/>
              </w:rPr>
            </w:pPr>
          </w:p>
          <w:p w:rsidR="006901B5" w:rsidRDefault="006901B5" w:rsidP="006901B5">
            <w:pPr>
              <w:jc w:val="both"/>
              <w:rPr>
                <w:rFonts w:ascii="Arial" w:hAnsi="Arial" w:cs="Arial"/>
              </w:rPr>
            </w:pPr>
            <w:r>
              <w:rPr>
                <w:rFonts w:ascii="Arial" w:hAnsi="Arial" w:cs="Arial"/>
              </w:rPr>
              <w:t>New appointees to any grade start at the minimum point of the scale.  Incremental credit will be applied for recognised relevant service in Ireland and abroad (Department of Health Circular 2/2011).  Incremental credit is normally granted on appointment, in respect of previous experience in the Civil Service, Local Authorities, Health Service and other Public Service Bodies and Statutory Agencies.</w:t>
            </w:r>
          </w:p>
          <w:p w:rsidR="006901B5" w:rsidRPr="00E766A5" w:rsidRDefault="006901B5" w:rsidP="006901B5">
            <w:pPr>
              <w:jc w:val="both"/>
              <w:rPr>
                <w:rFonts w:ascii="Arial" w:hAnsi="Arial" w:cs="Arial"/>
              </w:rPr>
            </w:pPr>
          </w:p>
        </w:tc>
      </w:tr>
      <w:tr w:rsidR="006901B5" w:rsidRPr="00E766A5" w:rsidTr="00A50436">
        <w:tc>
          <w:tcPr>
            <w:tcW w:w="2127" w:type="dxa"/>
          </w:tcPr>
          <w:p w:rsidR="006901B5" w:rsidRDefault="006901B5" w:rsidP="006901B5">
            <w:pPr>
              <w:tabs>
                <w:tab w:val="left" w:pos="1306"/>
              </w:tabs>
              <w:jc w:val="both"/>
              <w:rPr>
                <w:rFonts w:ascii="Arial" w:hAnsi="Arial" w:cs="Arial"/>
                <w:b/>
                <w:bCs/>
                <w:sz w:val="24"/>
              </w:rPr>
            </w:pPr>
            <w:r w:rsidRPr="000052DB">
              <w:rPr>
                <w:rFonts w:ascii="Arial" w:hAnsi="Arial" w:cs="Arial"/>
                <w:b/>
                <w:bCs/>
              </w:rPr>
              <w:t>Working Week</w:t>
            </w:r>
          </w:p>
          <w:p w:rsidR="006901B5" w:rsidRDefault="006901B5" w:rsidP="006901B5">
            <w:pPr>
              <w:tabs>
                <w:tab w:val="left" w:pos="1306"/>
              </w:tabs>
              <w:jc w:val="both"/>
              <w:rPr>
                <w:rFonts w:ascii="Arial" w:hAnsi="Arial" w:cs="Arial"/>
                <w:b/>
                <w:bCs/>
              </w:rPr>
            </w:pPr>
          </w:p>
        </w:tc>
        <w:tc>
          <w:tcPr>
            <w:tcW w:w="8051" w:type="dxa"/>
          </w:tcPr>
          <w:p w:rsidR="006901B5" w:rsidRPr="00E766A5" w:rsidRDefault="006901B5" w:rsidP="006901B5">
            <w:pPr>
              <w:jc w:val="both"/>
              <w:rPr>
                <w:rFonts w:ascii="Arial" w:hAnsi="Arial" w:cs="Arial"/>
              </w:rPr>
            </w:pPr>
            <w:r w:rsidRPr="00E766A5">
              <w:rPr>
                <w:rFonts w:ascii="Arial" w:hAnsi="Arial" w:cs="Arial"/>
              </w:rPr>
              <w:t xml:space="preserve">The standard working week applying to the post is to be confirmed at Job Offer stage.  </w:t>
            </w:r>
          </w:p>
          <w:p w:rsidR="006901B5" w:rsidRPr="00E766A5" w:rsidRDefault="006901B5" w:rsidP="006901B5">
            <w:pPr>
              <w:jc w:val="both"/>
              <w:rPr>
                <w:rFonts w:ascii="Arial" w:hAnsi="Arial" w:cs="Arial"/>
              </w:rPr>
            </w:pPr>
          </w:p>
          <w:p w:rsidR="006901B5" w:rsidRPr="004F2F73" w:rsidRDefault="006901B5" w:rsidP="006901B5">
            <w:pPr>
              <w:jc w:val="both"/>
              <w:rPr>
                <w:rFonts w:ascii="Arial" w:hAnsi="Arial" w:cs="Arial"/>
                <w:b/>
                <w:color w:val="000099"/>
              </w:rPr>
            </w:pPr>
            <w:r w:rsidRPr="004F2F73">
              <w:rPr>
                <w:rFonts w:ascii="Arial" w:hAnsi="Arial" w:cs="Arial"/>
                <w:b/>
                <w:color w:val="000099"/>
              </w:rPr>
              <w:t>Please include the following paragraph for posts that traditionally worked 9-5, Monday to Friday. Do not include for nursing and other posts that are required to work shifts over a 7-day week.</w:t>
            </w:r>
          </w:p>
          <w:p w:rsidR="006901B5" w:rsidRPr="00384FEE" w:rsidRDefault="006901B5" w:rsidP="006901B5">
            <w:pPr>
              <w:jc w:val="both"/>
              <w:rPr>
                <w:rFonts w:ascii="Arial" w:hAnsi="Arial" w:cs="Arial"/>
                <w:b/>
                <w:color w:val="FF0000"/>
              </w:rPr>
            </w:pPr>
          </w:p>
          <w:p w:rsidR="006901B5" w:rsidRPr="00E766A5" w:rsidRDefault="006901B5" w:rsidP="006901B5">
            <w:pPr>
              <w:jc w:val="both"/>
              <w:rPr>
                <w:rFonts w:ascii="Arial" w:hAnsi="Arial" w:cs="Arial"/>
              </w:rPr>
            </w:pPr>
            <w:smartTag w:uri="urn:schemas-microsoft-com:office:smarttags" w:element="stockticker">
              <w:r w:rsidRPr="00E766A5">
                <w:rPr>
                  <w:rFonts w:ascii="Arial" w:hAnsi="Arial" w:cs="Arial"/>
                </w:rPr>
                <w:t>HSE</w:t>
              </w:r>
            </w:smartTag>
            <w:r w:rsidRPr="00E766A5">
              <w:rPr>
                <w:rFonts w:ascii="Arial" w:hAnsi="Arial" w:cs="Arial"/>
              </w:rPr>
              <w:t xml:space="preserve"> Circular 003-2009 “Matching Working Patterns to Service Needs (Extended Working Day / Week Arrangements); Framework for Implementation of Clause 30.4 of Towards 2016” applies. Under the terms of this circular, all new entrants and staff appointed to promotional posts from Dec 16</w:t>
            </w:r>
            <w:r w:rsidRPr="00E766A5">
              <w:rPr>
                <w:rFonts w:ascii="Arial" w:hAnsi="Arial" w:cs="Arial"/>
                <w:vertAlign w:val="superscript"/>
              </w:rPr>
              <w:t>th</w:t>
            </w:r>
            <w:r w:rsidRPr="00E766A5">
              <w:rPr>
                <w:rFonts w:ascii="Arial" w:hAnsi="Arial" w:cs="Arial"/>
              </w:rPr>
              <w:t xml:space="preserve">, 2008 will be required to work agreed roster / on call arrangements as advised by their line manager. Contracted hours of work are liable to change between the hours of </w:t>
            </w:r>
            <w:smartTag w:uri="urn:schemas-microsoft-com:office:smarttags" w:element="time">
              <w:smartTagPr>
                <w:attr w:name="Hour" w:val="8"/>
                <w:attr w:name="Minute" w:val="0"/>
              </w:smartTagPr>
              <w:r w:rsidRPr="00E766A5">
                <w:rPr>
                  <w:rFonts w:ascii="Arial" w:hAnsi="Arial" w:cs="Arial"/>
                </w:rPr>
                <w:t>8am-8pm</w:t>
              </w:r>
            </w:smartTag>
            <w:r w:rsidRPr="00E766A5">
              <w:rPr>
                <w:rFonts w:ascii="Arial" w:hAnsi="Arial" w:cs="Arial"/>
              </w:rPr>
              <w:t xml:space="preserve"> over seven days to meet the requirements for extended day services in accordance with the terms of the Framework Agreement (Implementation of Clause 30.4 of Towards 2016).</w:t>
            </w:r>
          </w:p>
        </w:tc>
      </w:tr>
      <w:tr w:rsidR="006901B5" w:rsidRPr="00E766A5" w:rsidTr="00A50436">
        <w:tc>
          <w:tcPr>
            <w:tcW w:w="2127" w:type="dxa"/>
          </w:tcPr>
          <w:p w:rsidR="006901B5" w:rsidRDefault="006901B5" w:rsidP="006901B5">
            <w:pPr>
              <w:tabs>
                <w:tab w:val="left" w:pos="1306"/>
              </w:tabs>
              <w:jc w:val="both"/>
              <w:rPr>
                <w:rFonts w:ascii="Arial" w:hAnsi="Arial" w:cs="Arial"/>
                <w:b/>
                <w:bCs/>
              </w:rPr>
            </w:pPr>
            <w:r w:rsidRPr="000052DB">
              <w:rPr>
                <w:rFonts w:ascii="Arial" w:hAnsi="Arial" w:cs="Arial"/>
                <w:b/>
                <w:bCs/>
              </w:rPr>
              <w:t>Annual Leave</w:t>
            </w:r>
          </w:p>
        </w:tc>
        <w:tc>
          <w:tcPr>
            <w:tcW w:w="8051" w:type="dxa"/>
            <w:vAlign w:val="center"/>
          </w:tcPr>
          <w:p w:rsidR="006901B5" w:rsidRDefault="006901B5" w:rsidP="006901B5">
            <w:pPr>
              <w:jc w:val="both"/>
              <w:rPr>
                <w:rFonts w:ascii="Arial" w:hAnsi="Arial" w:cs="Arial"/>
              </w:rPr>
            </w:pPr>
            <w:r w:rsidRPr="000052DB">
              <w:rPr>
                <w:rFonts w:ascii="Arial" w:hAnsi="Arial" w:cs="Arial"/>
              </w:rPr>
              <w:t xml:space="preserve">The annual leave </w:t>
            </w:r>
            <w:r w:rsidRPr="00453294">
              <w:rPr>
                <w:rFonts w:ascii="Arial" w:hAnsi="Arial" w:cs="Arial"/>
              </w:rPr>
              <w:t xml:space="preserve">associated with the post </w:t>
            </w:r>
            <w:r>
              <w:rPr>
                <w:rFonts w:ascii="Arial" w:hAnsi="Arial" w:cs="Arial"/>
              </w:rPr>
              <w:t>will be confirmed at contracting stage.</w:t>
            </w:r>
          </w:p>
          <w:p w:rsidR="006901B5" w:rsidRPr="00E766A5" w:rsidRDefault="006901B5" w:rsidP="006901B5">
            <w:pPr>
              <w:jc w:val="both"/>
              <w:rPr>
                <w:rFonts w:ascii="Arial" w:hAnsi="Arial" w:cs="Arial"/>
              </w:rPr>
            </w:pPr>
          </w:p>
        </w:tc>
      </w:tr>
      <w:tr w:rsidR="006901B5" w:rsidRPr="00E766A5" w:rsidTr="00A50436">
        <w:tc>
          <w:tcPr>
            <w:tcW w:w="2127" w:type="dxa"/>
          </w:tcPr>
          <w:p w:rsidR="006901B5" w:rsidRPr="000052DB" w:rsidRDefault="006901B5" w:rsidP="006901B5">
            <w:pPr>
              <w:jc w:val="both"/>
              <w:rPr>
                <w:rFonts w:ascii="Arial" w:hAnsi="Arial" w:cs="Arial"/>
                <w:b/>
                <w:bCs/>
              </w:rPr>
            </w:pPr>
            <w:r w:rsidRPr="000052DB">
              <w:rPr>
                <w:rFonts w:ascii="Arial" w:hAnsi="Arial" w:cs="Arial"/>
                <w:b/>
                <w:bCs/>
              </w:rPr>
              <w:t>Superannuation</w:t>
            </w:r>
          </w:p>
          <w:p w:rsidR="006901B5" w:rsidRPr="000052DB" w:rsidRDefault="006901B5" w:rsidP="006901B5">
            <w:pPr>
              <w:jc w:val="both"/>
              <w:rPr>
                <w:rFonts w:ascii="Arial" w:hAnsi="Arial" w:cs="Arial"/>
                <w:b/>
                <w:bCs/>
              </w:rPr>
            </w:pPr>
          </w:p>
          <w:p w:rsidR="006901B5" w:rsidRPr="00E766A5" w:rsidRDefault="006901B5" w:rsidP="006901B5">
            <w:pPr>
              <w:jc w:val="both"/>
              <w:rPr>
                <w:rFonts w:ascii="Arial" w:hAnsi="Arial" w:cs="Arial"/>
                <w:b/>
                <w:bCs/>
              </w:rPr>
            </w:pPr>
          </w:p>
        </w:tc>
        <w:tc>
          <w:tcPr>
            <w:tcW w:w="8051" w:type="dxa"/>
          </w:tcPr>
          <w:p w:rsidR="006901B5" w:rsidRPr="00E766A5" w:rsidRDefault="006901B5" w:rsidP="006901B5">
            <w:pPr>
              <w:jc w:val="both"/>
              <w:rPr>
                <w:rFonts w:ascii="Arial" w:hAnsi="Arial" w:cs="Arial"/>
              </w:rPr>
            </w:pPr>
            <w:r w:rsidRPr="000052DB">
              <w:rPr>
                <w:rFonts w:ascii="Arial" w:hAnsi="Arial" w:cs="Arial"/>
              </w:rPr>
              <w:t>This is a pensionable position with the HSE. The successful candidate will upon appointment become a member of the appropriate pension scheme.  Pension scheme membership will be notified within the contract of employment.  Members of pre-existing pension schemes who transferred to the HSE on the 01</w:t>
            </w:r>
            <w:r w:rsidRPr="000052DB">
              <w:rPr>
                <w:rFonts w:ascii="Arial" w:hAnsi="Arial" w:cs="Arial"/>
                <w:vertAlign w:val="superscript"/>
              </w:rPr>
              <w:t>st</w:t>
            </w:r>
            <w:r w:rsidRPr="000052DB">
              <w:rPr>
                <w:rFonts w:ascii="Arial" w:hAnsi="Arial" w:cs="Arial"/>
              </w:rPr>
              <w:t xml:space="preserve"> January 2005 pursuant to Section 60 of the Health Act 2004 are entitled to superannuation benefit terms under the HSE Scheme which are no less favourable to those which they were entitled to at 31</w:t>
            </w:r>
            <w:r w:rsidRPr="000052DB">
              <w:rPr>
                <w:rFonts w:ascii="Arial" w:hAnsi="Arial" w:cs="Arial"/>
                <w:vertAlign w:val="superscript"/>
              </w:rPr>
              <w:t>st</w:t>
            </w:r>
            <w:r w:rsidRPr="000052DB">
              <w:rPr>
                <w:rFonts w:ascii="Arial" w:hAnsi="Arial" w:cs="Arial"/>
              </w:rPr>
              <w:t xml:space="preserve"> December 2004</w:t>
            </w:r>
          </w:p>
        </w:tc>
      </w:tr>
      <w:tr w:rsidR="006901B5" w:rsidRPr="00E766A5" w:rsidTr="00A50436">
        <w:tc>
          <w:tcPr>
            <w:tcW w:w="2127" w:type="dxa"/>
          </w:tcPr>
          <w:p w:rsidR="006901B5" w:rsidRPr="00E766A5" w:rsidRDefault="006901B5" w:rsidP="006901B5">
            <w:pPr>
              <w:jc w:val="both"/>
              <w:rPr>
                <w:rFonts w:ascii="Arial" w:hAnsi="Arial" w:cs="Arial"/>
                <w:b/>
                <w:bCs/>
              </w:rPr>
            </w:pPr>
            <w:r>
              <w:rPr>
                <w:rFonts w:ascii="Arial" w:hAnsi="Arial" w:cs="Arial"/>
                <w:b/>
                <w:bCs/>
              </w:rPr>
              <w:t>Age</w:t>
            </w:r>
          </w:p>
        </w:tc>
        <w:tc>
          <w:tcPr>
            <w:tcW w:w="8051" w:type="dxa"/>
          </w:tcPr>
          <w:p w:rsidR="006901B5" w:rsidRDefault="006901B5" w:rsidP="006901B5">
            <w:pPr>
              <w:autoSpaceDE w:val="0"/>
              <w:autoSpaceDN w:val="0"/>
              <w:adjustRightInd w:val="0"/>
              <w:rPr>
                <w:rFonts w:ascii="Helv" w:eastAsiaTheme="minorHAnsi" w:hAnsi="Helv" w:cs="Helv"/>
                <w:i/>
                <w:iCs/>
                <w:color w:val="000000"/>
                <w:lang w:val="en-IE" w:eastAsia="en-US"/>
              </w:rPr>
            </w:pPr>
            <w:r>
              <w:rPr>
                <w:rFonts w:ascii="Helv" w:eastAsiaTheme="minorHAnsi" w:hAnsi="Helv" w:cs="Helv"/>
                <w:color w:val="000000"/>
                <w:lang w:val="en-IE" w:eastAsia="en-US"/>
              </w:rPr>
              <w:t>The Public Service Superannuation (Age of Retirement) Act, 2018* set 70 years as the compulsory retirement age for public servants.</w:t>
            </w:r>
            <w:r>
              <w:rPr>
                <w:rFonts w:ascii="Helv" w:eastAsiaTheme="minorHAnsi" w:hAnsi="Helv" w:cs="Helv"/>
                <w:i/>
                <w:iCs/>
                <w:color w:val="000000"/>
                <w:lang w:val="en-IE" w:eastAsia="en-US"/>
              </w:rPr>
              <w:t xml:space="preserve"> </w:t>
            </w:r>
          </w:p>
          <w:p w:rsidR="006901B5" w:rsidRDefault="006901B5" w:rsidP="006901B5">
            <w:pPr>
              <w:autoSpaceDE w:val="0"/>
              <w:autoSpaceDN w:val="0"/>
              <w:adjustRightInd w:val="0"/>
              <w:rPr>
                <w:rFonts w:ascii="Helv" w:eastAsiaTheme="minorHAnsi" w:hAnsi="Helv" w:cs="Helv"/>
                <w:i/>
                <w:iCs/>
                <w:color w:val="000000"/>
                <w:lang w:val="en-IE" w:eastAsia="en-US"/>
              </w:rPr>
            </w:pPr>
          </w:p>
          <w:p w:rsidR="006901B5" w:rsidRPr="00E45386" w:rsidRDefault="006901B5" w:rsidP="006901B5">
            <w:pPr>
              <w:autoSpaceDE w:val="0"/>
              <w:autoSpaceDN w:val="0"/>
              <w:adjustRightInd w:val="0"/>
              <w:rPr>
                <w:rFonts w:ascii="Helv" w:eastAsiaTheme="minorHAnsi" w:hAnsi="Helv" w:cs="Helv"/>
                <w:b/>
                <w:bCs/>
                <w:i/>
                <w:iCs/>
                <w:color w:val="000000" w:themeColor="text1"/>
                <w:u w:val="single"/>
                <w:lang w:val="en-IE" w:eastAsia="en-US"/>
              </w:rPr>
            </w:pPr>
            <w:r>
              <w:rPr>
                <w:rFonts w:ascii="Helv" w:eastAsiaTheme="minorHAnsi" w:hAnsi="Helv" w:cs="Helv"/>
                <w:b/>
                <w:bCs/>
                <w:i/>
                <w:iCs/>
                <w:color w:val="000000"/>
                <w:lang w:val="en-IE" w:eastAsia="en-US"/>
              </w:rPr>
              <w:t xml:space="preserve">* </w:t>
            </w:r>
            <w:r>
              <w:rPr>
                <w:rFonts w:ascii="Helv" w:eastAsiaTheme="minorHAnsi" w:hAnsi="Helv" w:cs="Helv"/>
                <w:b/>
                <w:bCs/>
                <w:i/>
                <w:iCs/>
                <w:color w:val="000000"/>
                <w:u w:val="single"/>
                <w:lang w:val="en-IE" w:eastAsia="en-US"/>
              </w:rPr>
              <w:t xml:space="preserve">Public </w:t>
            </w:r>
            <w:r w:rsidRPr="00E45386">
              <w:rPr>
                <w:rFonts w:ascii="Helv" w:eastAsiaTheme="minorHAnsi" w:hAnsi="Helv" w:cs="Helv"/>
                <w:b/>
                <w:bCs/>
                <w:i/>
                <w:iCs/>
                <w:color w:val="000000" w:themeColor="text1"/>
                <w:u w:val="single"/>
                <w:lang w:val="en-IE" w:eastAsia="en-US"/>
              </w:rPr>
              <w:t>Servants not affected by this legislation:</w:t>
            </w:r>
          </w:p>
          <w:p w:rsidR="006901B5" w:rsidRPr="00E45386" w:rsidRDefault="006901B5" w:rsidP="006901B5">
            <w:pPr>
              <w:autoSpaceDE w:val="0"/>
              <w:autoSpaceDN w:val="0"/>
              <w:adjustRightInd w:val="0"/>
              <w:rPr>
                <w:rFonts w:ascii="Helv" w:eastAsiaTheme="minorHAnsi" w:hAnsi="Helv" w:cs="Helv"/>
                <w:color w:val="000000" w:themeColor="text1"/>
                <w:lang w:val="en-IE" w:eastAsia="en-US"/>
              </w:rPr>
            </w:pPr>
            <w:r w:rsidRPr="00E45386">
              <w:rPr>
                <w:rFonts w:ascii="Helv" w:eastAsiaTheme="minorHAnsi" w:hAnsi="Helv" w:cs="Helv"/>
                <w:color w:val="000000" w:themeColor="text1"/>
                <w:lang w:val="en-IE" w:eastAsia="en-US"/>
              </w:rPr>
              <w:t>Public servants joining the public service, or re</w:t>
            </w:r>
            <w:r>
              <w:rPr>
                <w:rFonts w:ascii="Helv" w:eastAsiaTheme="minorHAnsi" w:hAnsi="Helv" w:cs="Helv"/>
                <w:color w:val="000000" w:themeColor="text1"/>
                <w:lang w:val="en-IE" w:eastAsia="en-US"/>
              </w:rPr>
              <w:t>-</w:t>
            </w:r>
            <w:r w:rsidRPr="00E45386">
              <w:rPr>
                <w:rFonts w:ascii="Helv" w:eastAsiaTheme="minorHAnsi" w:hAnsi="Helv" w:cs="Helv"/>
                <w:color w:val="000000" w:themeColor="text1"/>
                <w:lang w:val="en-IE" w:eastAsia="en-US"/>
              </w:rPr>
              <w:t>joining the public service with a 26 week break in service, between 1 April 2004 and 31 December 2012 (new entrants) have no compulsory retirement age.</w:t>
            </w:r>
          </w:p>
          <w:p w:rsidR="006901B5" w:rsidRPr="00E45386" w:rsidRDefault="006901B5" w:rsidP="006901B5">
            <w:pPr>
              <w:autoSpaceDE w:val="0"/>
              <w:autoSpaceDN w:val="0"/>
              <w:adjustRightInd w:val="0"/>
              <w:rPr>
                <w:rFonts w:ascii="Helv" w:eastAsiaTheme="minorHAnsi" w:hAnsi="Helv" w:cs="Helv"/>
                <w:color w:val="000000" w:themeColor="text1"/>
                <w:lang w:val="en-IE" w:eastAsia="en-US"/>
              </w:rPr>
            </w:pPr>
          </w:p>
          <w:p w:rsidR="006901B5" w:rsidRPr="00E45386" w:rsidRDefault="006901B5" w:rsidP="006901B5">
            <w:pPr>
              <w:autoSpaceDE w:val="0"/>
              <w:autoSpaceDN w:val="0"/>
              <w:adjustRightInd w:val="0"/>
              <w:rPr>
                <w:rFonts w:ascii="Helv" w:eastAsiaTheme="minorHAnsi" w:hAnsi="Helv" w:cs="Helv"/>
                <w:color w:val="000000"/>
                <w:lang w:val="en-IE" w:eastAsia="en-US"/>
              </w:rPr>
            </w:pPr>
            <w:r w:rsidRPr="00E45386">
              <w:rPr>
                <w:rFonts w:ascii="Helv" w:eastAsiaTheme="minorHAnsi" w:hAnsi="Helv" w:cs="Helv"/>
                <w:color w:val="000000" w:themeColor="text1"/>
                <w:lang w:val="en-IE" w:eastAsia="en-US"/>
              </w:rPr>
              <w:t>Public servants, joining the public service or re-joining the public service after a 26 week break, after 1 January 2013 are members of the Single Pension Scheme and have a compulsory retirement age of 70.</w:t>
            </w:r>
          </w:p>
        </w:tc>
      </w:tr>
      <w:tr w:rsidR="006901B5" w:rsidRPr="00E766A5" w:rsidTr="00A50436">
        <w:tc>
          <w:tcPr>
            <w:tcW w:w="2127" w:type="dxa"/>
          </w:tcPr>
          <w:p w:rsidR="006901B5" w:rsidRPr="00E766A5" w:rsidRDefault="006901B5" w:rsidP="006901B5">
            <w:pPr>
              <w:jc w:val="both"/>
              <w:rPr>
                <w:rFonts w:ascii="Arial" w:hAnsi="Arial" w:cs="Arial"/>
                <w:b/>
                <w:bCs/>
              </w:rPr>
            </w:pPr>
            <w:r w:rsidRPr="000052DB">
              <w:rPr>
                <w:rFonts w:ascii="Arial" w:hAnsi="Arial" w:cs="Arial"/>
                <w:b/>
                <w:bCs/>
              </w:rPr>
              <w:t>Probation</w:t>
            </w:r>
          </w:p>
        </w:tc>
        <w:tc>
          <w:tcPr>
            <w:tcW w:w="8051" w:type="dxa"/>
          </w:tcPr>
          <w:p w:rsidR="006901B5" w:rsidRPr="00E766A5" w:rsidRDefault="006901B5" w:rsidP="006901B5">
            <w:pPr>
              <w:pStyle w:val="Heading7"/>
              <w:rPr>
                <w:rFonts w:cs="Arial"/>
                <w:b w:val="0"/>
                <w:sz w:val="20"/>
              </w:rPr>
            </w:pPr>
            <w:r w:rsidRPr="000052DB">
              <w:rPr>
                <w:rFonts w:cs="Arial"/>
                <w:b w:val="0"/>
                <w:sz w:val="20"/>
              </w:rPr>
              <w:t xml:space="preserve">Every appointment of a person who is not already a permanent officer of the </w:t>
            </w:r>
            <w:r w:rsidRPr="000052DB">
              <w:rPr>
                <w:rFonts w:cs="Arial"/>
                <w:b w:val="0"/>
                <w:sz w:val="20"/>
                <w:shd w:val="clear" w:color="auto" w:fill="FFFFFF"/>
              </w:rPr>
              <w:t>Health Service Executive or of a Local Authority</w:t>
            </w:r>
            <w:r w:rsidRPr="000052DB">
              <w:rPr>
                <w:rFonts w:cs="Arial"/>
                <w:b w:val="0"/>
                <w:sz w:val="20"/>
              </w:rPr>
              <w:t xml:space="preserve"> shall be subject to a probationary period of 12 months as stipulated in the Department of Health Circular No.10/71.</w:t>
            </w:r>
          </w:p>
        </w:tc>
      </w:tr>
      <w:tr w:rsidR="006901B5" w:rsidRPr="00E766A5" w:rsidTr="00A50436">
        <w:trPr>
          <w:trHeight w:val="1707"/>
        </w:trPr>
        <w:tc>
          <w:tcPr>
            <w:tcW w:w="2127" w:type="dxa"/>
          </w:tcPr>
          <w:p w:rsidR="006901B5" w:rsidRPr="004436EA" w:rsidRDefault="004436EA" w:rsidP="004E294D">
            <w:pPr>
              <w:rPr>
                <w:rFonts w:ascii="Arial" w:hAnsi="Arial" w:cs="Arial"/>
                <w:b/>
                <w:bCs/>
              </w:rPr>
            </w:pPr>
            <w:r w:rsidRPr="004436EA">
              <w:rPr>
                <w:rFonts w:ascii="Arial" w:hAnsi="Arial" w:cs="Arial"/>
                <w:b/>
                <w:bCs/>
              </w:rPr>
              <w:t>Protection of Children Guidance and Legislation</w:t>
            </w:r>
          </w:p>
        </w:tc>
        <w:tc>
          <w:tcPr>
            <w:tcW w:w="8051" w:type="dxa"/>
          </w:tcPr>
          <w:p w:rsidR="004436EA" w:rsidRPr="004436EA" w:rsidRDefault="004436EA" w:rsidP="004436EA">
            <w:pPr>
              <w:rPr>
                <w:rFonts w:ascii="Arial" w:hAnsi="Arial" w:cs="Arial"/>
              </w:rPr>
            </w:pPr>
            <w:r w:rsidRPr="004436EA">
              <w:rPr>
                <w:rFonts w:ascii="Arial" w:hAnsi="Arial" w:cs="Arial"/>
              </w:rPr>
              <w:t xml:space="preserve">The welfare and protection of children is the responsibility of all HSE staff. You must be aware of and understand your specific responsibilities under the Children First Act 2015, the Protections for Persons Reporting Child Abuse Act 1998 in accordance with Section 2, Children First National Guidance and other relevant child safeguarding legislation and policies. </w:t>
            </w:r>
          </w:p>
          <w:p w:rsidR="004436EA" w:rsidRDefault="004436EA" w:rsidP="004436EA">
            <w:pPr>
              <w:rPr>
                <w:rFonts w:ascii="Arial" w:hAnsi="Arial" w:cs="Arial"/>
                <w:lang w:val="en-US"/>
              </w:rPr>
            </w:pPr>
          </w:p>
          <w:p w:rsidR="004436EA" w:rsidRPr="004436EA" w:rsidRDefault="004436EA" w:rsidP="004436EA">
            <w:pPr>
              <w:rPr>
                <w:rFonts w:ascii="Arial" w:hAnsi="Arial" w:cs="Arial"/>
                <w:lang w:val="en-US"/>
              </w:rPr>
            </w:pPr>
            <w:r w:rsidRPr="004436EA">
              <w:rPr>
                <w:rFonts w:ascii="Arial" w:hAnsi="Arial" w:cs="Arial"/>
                <w:lang w:val="en-US"/>
              </w:rPr>
              <w:t>Some staff have additional responsibilities such as Line Managers, Designated Officers and Mandated Persons. You should check if you are a Designated Officer and / or a Mandated Person and be familiar with the related roles and legal responsibilities.</w:t>
            </w:r>
          </w:p>
          <w:p w:rsidR="004436EA" w:rsidRDefault="004436EA" w:rsidP="004436EA">
            <w:pPr>
              <w:jc w:val="both"/>
              <w:rPr>
                <w:rFonts w:ascii="Arial" w:hAnsi="Arial" w:cs="Arial"/>
                <w:bCs/>
                <w:lang w:val="en"/>
              </w:rPr>
            </w:pPr>
          </w:p>
          <w:p w:rsidR="006901B5" w:rsidRPr="004436EA" w:rsidRDefault="004436EA" w:rsidP="004436EA">
            <w:pPr>
              <w:jc w:val="both"/>
              <w:rPr>
                <w:rFonts w:ascii="Arial" w:hAnsi="Arial" w:cs="Arial"/>
                <w:b/>
                <w:bCs/>
              </w:rPr>
            </w:pPr>
            <w:r w:rsidRPr="004436EA">
              <w:rPr>
                <w:rFonts w:ascii="Arial" w:hAnsi="Arial" w:cs="Arial"/>
                <w:bCs/>
                <w:lang w:val="en"/>
              </w:rPr>
              <w:t xml:space="preserve">For further information, guidance and resources please visit: </w:t>
            </w:r>
            <w:hyperlink r:id="rId14" w:history="1">
              <w:r w:rsidRPr="004436EA">
                <w:rPr>
                  <w:rStyle w:val="Hyperlink"/>
                  <w:rFonts w:ascii="Arial" w:hAnsi="Arial" w:cs="Arial"/>
                  <w:lang w:val="en"/>
                </w:rPr>
                <w:t>HSE Children First webpage</w:t>
              </w:r>
            </w:hyperlink>
            <w:r w:rsidRPr="004436EA">
              <w:rPr>
                <w:rStyle w:val="Hyperlink"/>
                <w:rFonts w:ascii="Arial" w:hAnsi="Arial" w:cs="Arial"/>
                <w:lang w:val="en"/>
              </w:rPr>
              <w:t>.</w:t>
            </w:r>
          </w:p>
        </w:tc>
      </w:tr>
      <w:tr w:rsidR="006901B5" w:rsidTr="00A50436">
        <w:trPr>
          <w:trHeight w:val="1138"/>
        </w:trPr>
        <w:tc>
          <w:tcPr>
            <w:tcW w:w="2127" w:type="dxa"/>
            <w:tcBorders>
              <w:top w:val="single" w:sz="4" w:space="0" w:color="auto"/>
              <w:left w:val="single" w:sz="4" w:space="0" w:color="auto"/>
              <w:bottom w:val="single" w:sz="4" w:space="0" w:color="auto"/>
              <w:right w:val="single" w:sz="4" w:space="0" w:color="auto"/>
            </w:tcBorders>
          </w:tcPr>
          <w:p w:rsidR="006901B5" w:rsidRDefault="006901B5" w:rsidP="006901B5">
            <w:pPr>
              <w:jc w:val="both"/>
              <w:rPr>
                <w:rFonts w:ascii="Arial" w:hAnsi="Arial" w:cs="Arial"/>
                <w:b/>
                <w:bCs/>
              </w:rPr>
            </w:pPr>
            <w:r w:rsidRPr="000052DB">
              <w:rPr>
                <w:rFonts w:ascii="Arial" w:hAnsi="Arial" w:cs="Arial"/>
                <w:b/>
                <w:bCs/>
              </w:rPr>
              <w:t>Infection Control</w:t>
            </w:r>
          </w:p>
        </w:tc>
        <w:tc>
          <w:tcPr>
            <w:tcW w:w="8051" w:type="dxa"/>
            <w:tcBorders>
              <w:top w:val="single" w:sz="4" w:space="0" w:color="auto"/>
              <w:left w:val="single" w:sz="4" w:space="0" w:color="auto"/>
              <w:bottom w:val="single" w:sz="4" w:space="0" w:color="auto"/>
              <w:right w:val="single" w:sz="4" w:space="0" w:color="auto"/>
            </w:tcBorders>
          </w:tcPr>
          <w:p w:rsidR="006901B5" w:rsidRPr="00A02F1B" w:rsidRDefault="006901B5" w:rsidP="006901B5">
            <w:pPr>
              <w:jc w:val="both"/>
              <w:rPr>
                <w:rFonts w:ascii="Arial" w:hAnsi="Arial" w:cs="Arial"/>
              </w:rPr>
            </w:pPr>
            <w:r w:rsidRPr="000052DB">
              <w:rPr>
                <w:rFonts w:ascii="Arial" w:hAnsi="Arial" w:cs="Arial"/>
              </w:rPr>
              <w:t>Have a working knowledge of Health Information and Quality Authority (HIQA) Standards as they apply to the role for example, Standards for Healthcare, National Standards for the Prevention and Control of Healthcare Associated Infections, Hygiene Standards etc.</w:t>
            </w:r>
            <w:r>
              <w:rPr>
                <w:rFonts w:ascii="Arial" w:hAnsi="Arial" w:cs="Arial"/>
              </w:rPr>
              <w:t xml:space="preserve"> </w:t>
            </w:r>
            <w:r w:rsidRPr="00F070ED">
              <w:rPr>
                <w:rFonts w:ascii="Arial" w:hAnsi="Arial" w:cs="Arial"/>
                <w:iCs/>
              </w:rPr>
              <w:t>and comply with associated HSE protocols for implementing and maintaining these standards</w:t>
            </w:r>
            <w:r>
              <w:rPr>
                <w:rFonts w:ascii="Arial" w:hAnsi="Arial" w:cs="Arial"/>
                <w:iCs/>
              </w:rPr>
              <w:t xml:space="preserve"> as appropriate to the role</w:t>
            </w:r>
            <w:r w:rsidRPr="00F070ED">
              <w:rPr>
                <w:rFonts w:ascii="Arial" w:hAnsi="Arial" w:cs="Arial"/>
                <w:iCs/>
              </w:rPr>
              <w:t>.</w:t>
            </w:r>
          </w:p>
          <w:p w:rsidR="006901B5" w:rsidRDefault="006901B5" w:rsidP="006901B5">
            <w:pPr>
              <w:jc w:val="both"/>
              <w:rPr>
                <w:rFonts w:ascii="Arial" w:hAnsi="Arial" w:cs="Arial"/>
              </w:rPr>
            </w:pPr>
          </w:p>
        </w:tc>
      </w:tr>
      <w:tr w:rsidR="006901B5" w:rsidTr="00A50436">
        <w:trPr>
          <w:trHeight w:val="1138"/>
        </w:trPr>
        <w:tc>
          <w:tcPr>
            <w:tcW w:w="2127" w:type="dxa"/>
            <w:tcBorders>
              <w:top w:val="single" w:sz="4" w:space="0" w:color="auto"/>
              <w:left w:val="single" w:sz="4" w:space="0" w:color="auto"/>
              <w:bottom w:val="single" w:sz="4" w:space="0" w:color="auto"/>
              <w:right w:val="single" w:sz="4" w:space="0" w:color="auto"/>
            </w:tcBorders>
          </w:tcPr>
          <w:p w:rsidR="006901B5" w:rsidRPr="00B44E44" w:rsidRDefault="006901B5" w:rsidP="006901B5">
            <w:pPr>
              <w:jc w:val="both"/>
              <w:rPr>
                <w:rFonts w:ascii="Arial" w:hAnsi="Arial" w:cs="Arial"/>
                <w:b/>
                <w:bCs/>
              </w:rPr>
            </w:pPr>
            <w:r w:rsidRPr="0057569E">
              <w:rPr>
                <w:rFonts w:ascii="Arial" w:hAnsi="Arial" w:cs="Arial"/>
                <w:b/>
              </w:rPr>
              <w:t>Health &amp; Safety</w:t>
            </w:r>
          </w:p>
        </w:tc>
        <w:tc>
          <w:tcPr>
            <w:tcW w:w="8051" w:type="dxa"/>
            <w:tcBorders>
              <w:top w:val="single" w:sz="4" w:space="0" w:color="auto"/>
              <w:left w:val="single" w:sz="4" w:space="0" w:color="auto"/>
              <w:bottom w:val="single" w:sz="4" w:space="0" w:color="auto"/>
              <w:right w:val="single" w:sz="4" w:space="0" w:color="auto"/>
            </w:tcBorders>
          </w:tcPr>
          <w:p w:rsidR="006901B5" w:rsidRPr="007978A2" w:rsidRDefault="006901B5" w:rsidP="006901B5">
            <w:pPr>
              <w:jc w:val="both"/>
              <w:rPr>
                <w:rFonts w:ascii="Arial" w:hAnsi="Arial" w:cs="Arial"/>
              </w:rPr>
            </w:pPr>
            <w:r w:rsidRPr="007978A2">
              <w:rPr>
                <w:rFonts w:ascii="Arial" w:hAnsi="Arial" w:cs="Arial"/>
              </w:rPr>
              <w:t xml:space="preserve">It is the responsibility of line managers to ensure that the management of safety, health and welfare is successfully integrated into all activities undertaken within their area of responsibility, so far as is reasonably practicable. Line managers are named and roles and responsibilities detailed in the relevant Site Specific Safety Statement (SSSS). </w:t>
            </w:r>
          </w:p>
          <w:p w:rsidR="006901B5" w:rsidRPr="007978A2" w:rsidRDefault="006901B5" w:rsidP="006901B5">
            <w:pPr>
              <w:ind w:firstLine="720"/>
              <w:jc w:val="both"/>
              <w:rPr>
                <w:rFonts w:ascii="Arial" w:hAnsi="Arial" w:cs="Arial"/>
              </w:rPr>
            </w:pPr>
          </w:p>
          <w:p w:rsidR="006901B5" w:rsidRPr="007978A2" w:rsidRDefault="006901B5" w:rsidP="006901B5">
            <w:pPr>
              <w:jc w:val="both"/>
              <w:rPr>
                <w:rFonts w:ascii="Arial" w:hAnsi="Arial" w:cs="Arial"/>
              </w:rPr>
            </w:pPr>
            <w:r w:rsidRPr="007978A2">
              <w:rPr>
                <w:rFonts w:ascii="Arial" w:hAnsi="Arial" w:cs="Arial"/>
              </w:rPr>
              <w:t>Key responsibilities include:</w:t>
            </w:r>
          </w:p>
          <w:p w:rsidR="006901B5" w:rsidRPr="00255E29" w:rsidRDefault="006901B5" w:rsidP="006901B5">
            <w:pPr>
              <w:jc w:val="both"/>
              <w:rPr>
                <w:rFonts w:ascii="Arial" w:hAnsi="Arial" w:cs="Arial"/>
                <w:highlight w:val="yellow"/>
              </w:rPr>
            </w:pPr>
          </w:p>
          <w:p w:rsidR="006901B5" w:rsidRPr="00122305" w:rsidRDefault="006901B5" w:rsidP="00EC7DED">
            <w:pPr>
              <w:pStyle w:val="ListParagraph"/>
              <w:numPr>
                <w:ilvl w:val="0"/>
                <w:numId w:val="2"/>
              </w:numPr>
              <w:ind w:left="714" w:hanging="357"/>
              <w:jc w:val="both"/>
              <w:rPr>
                <w:rFonts w:ascii="Arial" w:hAnsi="Arial" w:cs="Arial"/>
              </w:rPr>
            </w:pPr>
            <w:r w:rsidRPr="00122305">
              <w:rPr>
                <w:rFonts w:ascii="Arial" w:hAnsi="Arial" w:cs="Arial"/>
              </w:rPr>
              <w:t>Developing a SSSS for the department/service</w:t>
            </w:r>
            <w:r w:rsidRPr="00122305">
              <w:rPr>
                <w:rStyle w:val="FootnoteReference"/>
                <w:rFonts w:ascii="Arial" w:eastAsia="Calibri" w:hAnsi="Arial" w:cs="Arial"/>
              </w:rPr>
              <w:footnoteReference w:id="1"/>
            </w:r>
            <w:r w:rsidRPr="00122305">
              <w:rPr>
                <w:rFonts w:ascii="Arial" w:hAnsi="Arial" w:cs="Arial"/>
              </w:rPr>
              <w:t>, as applicable, based on the identification of hazards and the assessment of risks, and reviewing/updating same on a regular basis (at least annually) and in the event of any significant change in the work activity or place of work</w:t>
            </w:r>
            <w:r>
              <w:rPr>
                <w:rFonts w:ascii="Arial" w:hAnsi="Arial" w:cs="Arial"/>
              </w:rPr>
              <w:t>.</w:t>
            </w:r>
          </w:p>
          <w:p w:rsidR="006901B5" w:rsidRPr="00122305" w:rsidRDefault="006901B5" w:rsidP="00EC7DED">
            <w:pPr>
              <w:pStyle w:val="ListParagraph"/>
              <w:numPr>
                <w:ilvl w:val="0"/>
                <w:numId w:val="2"/>
              </w:numPr>
              <w:ind w:left="714" w:hanging="357"/>
              <w:jc w:val="both"/>
              <w:rPr>
                <w:rFonts w:ascii="Arial" w:hAnsi="Arial" w:cs="Arial"/>
              </w:rPr>
            </w:pPr>
            <w:r w:rsidRPr="00122305">
              <w:rPr>
                <w:rFonts w:ascii="Arial" w:hAnsi="Arial" w:cs="Arial"/>
              </w:rPr>
              <w:t>Ensuring that Occupational Safety and Health (OSH) is integrated into day-to-day business, providing Systems Of Work (SOW) that are planned, organised, performed, maintained and revised as appropriate, and ensuring that all safety related records are maintained and available for inspection</w:t>
            </w:r>
            <w:r>
              <w:rPr>
                <w:rFonts w:ascii="Arial" w:hAnsi="Arial" w:cs="Arial"/>
              </w:rPr>
              <w:t>.</w:t>
            </w:r>
          </w:p>
          <w:p w:rsidR="006901B5" w:rsidRPr="00122305" w:rsidRDefault="006901B5" w:rsidP="00EC7DED">
            <w:pPr>
              <w:pStyle w:val="ListParagraph"/>
              <w:numPr>
                <w:ilvl w:val="0"/>
                <w:numId w:val="2"/>
              </w:numPr>
              <w:ind w:left="714" w:hanging="357"/>
              <w:jc w:val="both"/>
              <w:rPr>
                <w:rFonts w:ascii="Arial" w:hAnsi="Arial" w:cs="Arial"/>
              </w:rPr>
            </w:pPr>
            <w:r w:rsidRPr="00122305">
              <w:rPr>
                <w:rFonts w:ascii="Arial" w:hAnsi="Arial" w:cs="Arial"/>
              </w:rPr>
              <w:t>Consulting and communicating with staff and safety representatives on OSH matters</w:t>
            </w:r>
            <w:r>
              <w:rPr>
                <w:rFonts w:ascii="Arial" w:hAnsi="Arial" w:cs="Arial"/>
              </w:rPr>
              <w:t>.</w:t>
            </w:r>
          </w:p>
          <w:p w:rsidR="006901B5" w:rsidRPr="00122305" w:rsidRDefault="006901B5" w:rsidP="00EC7DED">
            <w:pPr>
              <w:pStyle w:val="ListParagraph"/>
              <w:numPr>
                <w:ilvl w:val="0"/>
                <w:numId w:val="2"/>
              </w:numPr>
              <w:ind w:left="714" w:hanging="357"/>
              <w:jc w:val="both"/>
              <w:rPr>
                <w:rFonts w:ascii="Arial" w:hAnsi="Arial" w:cs="Arial"/>
              </w:rPr>
            </w:pPr>
            <w:r w:rsidRPr="00122305">
              <w:rPr>
                <w:rFonts w:ascii="Arial" w:hAnsi="Arial" w:cs="Arial"/>
              </w:rPr>
              <w:t>Ensuring a training needs assessment (TNA) is undertaken for employees, facilitating their attendance at statutory OSH training, and ensuring records are maintained for each employee</w:t>
            </w:r>
            <w:r>
              <w:rPr>
                <w:rFonts w:ascii="Arial" w:hAnsi="Arial" w:cs="Arial"/>
              </w:rPr>
              <w:t>.</w:t>
            </w:r>
          </w:p>
          <w:p w:rsidR="006901B5" w:rsidRPr="00122305" w:rsidRDefault="006901B5" w:rsidP="00EC7DED">
            <w:pPr>
              <w:pStyle w:val="ListParagraph"/>
              <w:numPr>
                <w:ilvl w:val="0"/>
                <w:numId w:val="2"/>
              </w:numPr>
              <w:ind w:left="714" w:hanging="357"/>
              <w:jc w:val="both"/>
              <w:rPr>
                <w:rFonts w:ascii="Arial" w:hAnsi="Arial" w:cs="Arial"/>
              </w:rPr>
            </w:pPr>
            <w:r w:rsidRPr="00122305">
              <w:rPr>
                <w:rFonts w:ascii="Arial" w:hAnsi="Arial" w:cs="Arial"/>
              </w:rPr>
              <w:t>Ensuring that all incidents occurring within the relevant department/service are appropriately managed and investigated in accordance with HSE procedures</w:t>
            </w:r>
            <w:r w:rsidRPr="00122305">
              <w:rPr>
                <w:rStyle w:val="FootnoteReference"/>
                <w:rFonts w:ascii="Arial" w:eastAsia="Calibri" w:hAnsi="Arial" w:cs="Arial"/>
              </w:rPr>
              <w:footnoteReference w:id="2"/>
            </w:r>
            <w:r>
              <w:rPr>
                <w:rFonts w:ascii="Arial" w:hAnsi="Arial" w:cs="Arial"/>
              </w:rPr>
              <w:t>.</w:t>
            </w:r>
          </w:p>
          <w:p w:rsidR="006901B5" w:rsidRPr="00122305" w:rsidRDefault="006901B5" w:rsidP="00EC7DED">
            <w:pPr>
              <w:pStyle w:val="ListParagraph"/>
              <w:numPr>
                <w:ilvl w:val="0"/>
                <w:numId w:val="2"/>
              </w:numPr>
              <w:ind w:left="714" w:hanging="357"/>
              <w:jc w:val="both"/>
              <w:rPr>
                <w:rFonts w:ascii="Arial" w:hAnsi="Arial" w:cs="Arial"/>
              </w:rPr>
            </w:pPr>
            <w:r w:rsidRPr="00122305">
              <w:rPr>
                <w:rFonts w:ascii="Arial" w:hAnsi="Arial" w:cs="Arial"/>
              </w:rPr>
              <w:t>Seeking advice from health and safety professionals through the National Health and Safety Function Helpdesk as appropriate.</w:t>
            </w:r>
          </w:p>
          <w:p w:rsidR="006901B5" w:rsidRPr="00122305" w:rsidRDefault="006901B5" w:rsidP="00EC7DED">
            <w:pPr>
              <w:pStyle w:val="ListParagraph"/>
              <w:numPr>
                <w:ilvl w:val="0"/>
                <w:numId w:val="2"/>
              </w:numPr>
              <w:ind w:left="714" w:hanging="357"/>
              <w:jc w:val="both"/>
              <w:rPr>
                <w:rFonts w:ascii="Arial" w:hAnsi="Arial" w:cs="Arial"/>
              </w:rPr>
            </w:pPr>
            <w:r w:rsidRPr="00122305">
              <w:rPr>
                <w:rFonts w:ascii="Arial" w:hAnsi="Arial" w:cs="Arial"/>
                <w:iCs/>
              </w:rPr>
              <w:t>Reviewing the health and safety performance of the ward/department/service and staff through, respectively, local audit and performance achievement meetings for example</w:t>
            </w:r>
            <w:r>
              <w:rPr>
                <w:rFonts w:ascii="Arial" w:hAnsi="Arial" w:cs="Arial"/>
                <w:iCs/>
              </w:rPr>
              <w:t>.</w:t>
            </w:r>
          </w:p>
          <w:p w:rsidR="006901B5" w:rsidRPr="00122305" w:rsidRDefault="006901B5" w:rsidP="006901B5">
            <w:pPr>
              <w:jc w:val="both"/>
              <w:rPr>
                <w:rFonts w:ascii="Arial" w:hAnsi="Arial" w:cs="Arial"/>
              </w:rPr>
            </w:pPr>
          </w:p>
          <w:p w:rsidR="006901B5" w:rsidRPr="00B44E44" w:rsidRDefault="006901B5" w:rsidP="006901B5">
            <w:pPr>
              <w:jc w:val="both"/>
              <w:rPr>
                <w:rFonts w:ascii="Arial" w:hAnsi="Arial" w:cs="Arial"/>
              </w:rPr>
            </w:pPr>
            <w:r w:rsidRPr="00122305">
              <w:rPr>
                <w:rFonts w:ascii="Arial" w:hAnsi="Arial" w:cs="Arial"/>
                <w:b/>
              </w:rPr>
              <w:t>Note</w:t>
            </w:r>
            <w:r w:rsidRPr="00122305">
              <w:rPr>
                <w:rFonts w:ascii="Arial" w:hAnsi="Arial" w:cs="Arial"/>
              </w:rPr>
              <w:t xml:space="preserve">: Detailed roles and responsibilities of Line Managers are outlined in local </w:t>
            </w:r>
            <w:r w:rsidRPr="00393DF0">
              <w:rPr>
                <w:rFonts w:ascii="Arial" w:hAnsi="Arial" w:cs="Arial"/>
              </w:rPr>
              <w:t>SSSS</w:t>
            </w:r>
            <w:r w:rsidRPr="00122305">
              <w:rPr>
                <w:rFonts w:ascii="Arial" w:hAnsi="Arial" w:cs="Arial"/>
              </w:rPr>
              <w:t>.</w:t>
            </w:r>
            <w:r w:rsidRPr="00B44E44">
              <w:rPr>
                <w:rFonts w:ascii="Arial" w:hAnsi="Arial" w:cs="Arial"/>
              </w:rPr>
              <w:t xml:space="preserve"> </w:t>
            </w:r>
          </w:p>
        </w:tc>
      </w:tr>
      <w:tr w:rsidR="00C206B4" w:rsidRPr="000037FD" w:rsidTr="00A50436">
        <w:trPr>
          <w:trHeight w:val="2259"/>
        </w:trPr>
        <w:tc>
          <w:tcPr>
            <w:tcW w:w="2127" w:type="dxa"/>
          </w:tcPr>
          <w:p w:rsidR="00C206B4" w:rsidRPr="00C206B4" w:rsidRDefault="00C206B4" w:rsidP="00C24E60">
            <w:pPr>
              <w:rPr>
                <w:rFonts w:ascii="Arial" w:hAnsi="Arial" w:cs="Arial"/>
                <w:b/>
                <w:bCs/>
              </w:rPr>
            </w:pPr>
            <w:r w:rsidRPr="0011575D">
              <w:rPr>
                <w:rFonts w:ascii="Arial" w:hAnsi="Arial" w:cs="Arial"/>
                <w:b/>
                <w:bCs/>
              </w:rPr>
              <w:t>Ethics in Public Office 1995 and 2001</w:t>
            </w:r>
          </w:p>
          <w:p w:rsidR="00C206B4" w:rsidRDefault="00C206B4" w:rsidP="00C24E60">
            <w:pPr>
              <w:rPr>
                <w:rFonts w:ascii="Arial" w:hAnsi="Arial" w:cs="Arial"/>
                <w:b/>
                <w:bCs/>
                <w:color w:val="000099"/>
              </w:rPr>
            </w:pPr>
          </w:p>
          <w:p w:rsidR="00C206B4" w:rsidRPr="00DA7FD3" w:rsidRDefault="00C206B4" w:rsidP="00C24E60">
            <w:pPr>
              <w:rPr>
                <w:rFonts w:ascii="Arial" w:hAnsi="Arial" w:cs="Arial"/>
                <w:b/>
                <w:bCs/>
                <w:color w:val="000099"/>
              </w:rPr>
            </w:pPr>
          </w:p>
          <w:p w:rsidR="00C206B4" w:rsidRPr="00DA7FD3" w:rsidRDefault="00C206B4" w:rsidP="00C24E60">
            <w:pPr>
              <w:rPr>
                <w:rFonts w:ascii="Arial" w:hAnsi="Arial" w:cs="Arial"/>
                <w:b/>
                <w:bCs/>
                <w:color w:val="000099"/>
              </w:rPr>
            </w:pPr>
          </w:p>
          <w:p w:rsidR="00C206B4" w:rsidRPr="00DA7FD3" w:rsidRDefault="00C206B4" w:rsidP="00C24E60">
            <w:pPr>
              <w:rPr>
                <w:rFonts w:ascii="Arial" w:hAnsi="Arial" w:cs="Arial"/>
                <w:b/>
                <w:bCs/>
                <w:color w:val="000099"/>
              </w:rPr>
            </w:pPr>
          </w:p>
          <w:p w:rsidR="00C206B4" w:rsidRPr="00E766A5" w:rsidRDefault="00C206B4" w:rsidP="00C24E60">
            <w:pPr>
              <w:jc w:val="both"/>
              <w:rPr>
                <w:rFonts w:ascii="Arial" w:hAnsi="Arial" w:cs="Arial"/>
                <w:b/>
                <w:bCs/>
              </w:rPr>
            </w:pPr>
          </w:p>
          <w:p w:rsidR="00C206B4" w:rsidRPr="00E766A5" w:rsidRDefault="00C206B4" w:rsidP="00C24E60">
            <w:pPr>
              <w:jc w:val="both"/>
              <w:rPr>
                <w:rFonts w:ascii="Arial" w:hAnsi="Arial" w:cs="Arial"/>
                <w:b/>
                <w:bCs/>
              </w:rPr>
            </w:pPr>
          </w:p>
          <w:p w:rsidR="00C206B4" w:rsidRPr="00E766A5" w:rsidRDefault="00C206B4" w:rsidP="00C24E60">
            <w:pPr>
              <w:jc w:val="both"/>
              <w:rPr>
                <w:rFonts w:ascii="Arial" w:hAnsi="Arial" w:cs="Arial"/>
                <w:b/>
                <w:bCs/>
              </w:rPr>
            </w:pPr>
          </w:p>
          <w:p w:rsidR="00C206B4" w:rsidRPr="00E766A5" w:rsidRDefault="00C206B4" w:rsidP="00C24E60">
            <w:pPr>
              <w:jc w:val="both"/>
              <w:rPr>
                <w:rFonts w:ascii="Arial" w:hAnsi="Arial" w:cs="Arial"/>
                <w:b/>
                <w:bCs/>
              </w:rPr>
            </w:pPr>
          </w:p>
          <w:p w:rsidR="00C206B4" w:rsidRPr="00E766A5" w:rsidRDefault="00C206B4" w:rsidP="00C206B4">
            <w:pPr>
              <w:rPr>
                <w:rFonts w:ascii="Arial" w:hAnsi="Arial" w:cs="Arial"/>
                <w:b/>
                <w:bCs/>
              </w:rPr>
            </w:pPr>
          </w:p>
        </w:tc>
        <w:tc>
          <w:tcPr>
            <w:tcW w:w="8051" w:type="dxa"/>
          </w:tcPr>
          <w:p w:rsidR="00C206B4" w:rsidRPr="00E766A5" w:rsidRDefault="00C206B4" w:rsidP="00C24E60">
            <w:pPr>
              <w:jc w:val="both"/>
              <w:rPr>
                <w:rFonts w:ascii="Arial" w:hAnsi="Arial" w:cs="Arial"/>
              </w:rPr>
            </w:pPr>
            <w:r w:rsidRPr="00E766A5">
              <w:rPr>
                <w:rFonts w:ascii="Arial" w:hAnsi="Arial" w:cs="Arial"/>
              </w:rPr>
              <w:t>Positions remunerated at or above the minimum point of the G</w:t>
            </w:r>
            <w:r w:rsidR="0004430D">
              <w:rPr>
                <w:rFonts w:ascii="Arial" w:hAnsi="Arial" w:cs="Arial"/>
              </w:rPr>
              <w:t xml:space="preserve">rade VIII salary scale </w:t>
            </w:r>
            <w:r w:rsidRPr="00E766A5">
              <w:rPr>
                <w:rFonts w:ascii="Arial" w:hAnsi="Arial" w:cs="Arial"/>
              </w:rPr>
              <w:t>are designated positions under Section 18 of the Ethics in Public Office Act 1995.  Any person appointed to a designated position must comply with the requirements of the Ethics in Public Office Acts 1995 and 2001 as outlined below</w:t>
            </w:r>
            <w:r>
              <w:rPr>
                <w:rFonts w:ascii="Arial" w:hAnsi="Arial" w:cs="Arial"/>
              </w:rPr>
              <w:t>:</w:t>
            </w:r>
          </w:p>
          <w:p w:rsidR="00C206B4" w:rsidRPr="00E766A5" w:rsidRDefault="00C206B4" w:rsidP="00C24E60">
            <w:pPr>
              <w:jc w:val="both"/>
              <w:rPr>
                <w:rFonts w:ascii="Arial" w:hAnsi="Arial" w:cs="Arial"/>
              </w:rPr>
            </w:pPr>
          </w:p>
          <w:p w:rsidR="00C206B4" w:rsidRPr="00E766A5" w:rsidRDefault="00C206B4" w:rsidP="00C24E60">
            <w:pPr>
              <w:jc w:val="both"/>
              <w:rPr>
                <w:rFonts w:ascii="Arial" w:hAnsi="Arial" w:cs="Arial"/>
              </w:rPr>
            </w:pPr>
            <w:r w:rsidRPr="00E766A5">
              <w:rPr>
                <w:rFonts w:ascii="Arial" w:hAnsi="Arial" w:cs="Arial"/>
              </w:rPr>
              <w:t>A) In accordance with Section 18 of the Ethics in Public Office Act 1995, a person holding such a post is required to prepare and furnish an annual statement of any interests which could materially influence the performance of the official functions of the post.  This annual statement of interest should be submitted to the Chief Executive Officer not later than 31</w:t>
            </w:r>
            <w:r w:rsidRPr="00E766A5">
              <w:rPr>
                <w:rFonts w:ascii="Arial" w:hAnsi="Arial" w:cs="Arial"/>
                <w:vertAlign w:val="superscript"/>
              </w:rPr>
              <w:t>st</w:t>
            </w:r>
            <w:r w:rsidRPr="00E766A5">
              <w:rPr>
                <w:rFonts w:ascii="Arial" w:hAnsi="Arial" w:cs="Arial"/>
              </w:rPr>
              <w:t xml:space="preserve"> January in the following year.</w:t>
            </w:r>
          </w:p>
          <w:p w:rsidR="00C206B4" w:rsidRPr="00E766A5" w:rsidRDefault="00C206B4" w:rsidP="00C24E60">
            <w:pPr>
              <w:jc w:val="both"/>
              <w:rPr>
                <w:rFonts w:ascii="Arial" w:hAnsi="Arial" w:cs="Arial"/>
              </w:rPr>
            </w:pPr>
          </w:p>
          <w:p w:rsidR="00C206B4" w:rsidRPr="00E766A5" w:rsidRDefault="00C206B4" w:rsidP="00C24E60">
            <w:pPr>
              <w:pStyle w:val="BodyText"/>
              <w:jc w:val="both"/>
              <w:rPr>
                <w:sz w:val="20"/>
              </w:rPr>
            </w:pPr>
            <w:r w:rsidRPr="00E766A5">
              <w:rPr>
                <w:sz w:val="20"/>
              </w:rPr>
              <w:t xml:space="preserve">B) In addition to the annual statement, a person holding such a post is required, whenever they are performing a function as an employee of the </w:t>
            </w:r>
            <w:smartTag w:uri="urn:schemas-microsoft-com:office:smarttags" w:element="stockticker">
              <w:r w:rsidRPr="00E766A5">
                <w:rPr>
                  <w:sz w:val="20"/>
                </w:rPr>
                <w:t>HSE</w:t>
              </w:r>
            </w:smartTag>
            <w:r w:rsidRPr="00E766A5">
              <w:rPr>
                <w:sz w:val="20"/>
              </w:rPr>
              <w:t xml:space="preserve"> and have actual knowledge, or a connected person, has a material interest in a matter to which the function relates, provide at the time a statement of the facts of that interest.  A person holding such a post should provide such statement to the Chief Executive Officer.  The function in question cannot be performed unless there are compelling reasons to do so and, if this is the case, those compelling reasons must be stated in writing and must be provided to the Chief Executive Officer. </w:t>
            </w:r>
          </w:p>
          <w:p w:rsidR="00C206B4" w:rsidRPr="00E766A5" w:rsidRDefault="00C206B4" w:rsidP="00C24E60">
            <w:pPr>
              <w:jc w:val="both"/>
              <w:rPr>
                <w:rFonts w:ascii="Arial" w:hAnsi="Arial" w:cs="Arial"/>
              </w:rPr>
            </w:pPr>
          </w:p>
          <w:p w:rsidR="00C206B4" w:rsidRPr="000037FD" w:rsidRDefault="00C206B4" w:rsidP="00C24E60">
            <w:pPr>
              <w:rPr>
                <w:rFonts w:ascii="Arial" w:hAnsi="Arial" w:cs="Arial"/>
              </w:rPr>
            </w:pPr>
            <w:r w:rsidRPr="002127EE">
              <w:rPr>
                <w:rFonts w:ascii="Arial" w:hAnsi="Arial" w:cs="Arial"/>
              </w:rPr>
              <w:t xml:space="preserve">C) A person holding such a post is required under the Ethics in Public Office Acts 1995 and 2001 to act in accordance with any guidelines or advice published or given by the Standards in Public Office Commission. Guidelines for public servants on compliance with the provisions of the Ethics in Public Office Acts 1995 and 2001 are available on the Standards Commission’s website </w:t>
            </w:r>
            <w:hyperlink r:id="rId15" w:history="1">
              <w:r w:rsidRPr="002127EE">
                <w:rPr>
                  <w:rStyle w:val="Hyperlink"/>
                  <w:rFonts w:ascii="Arial" w:hAnsi="Arial" w:cs="Arial"/>
                </w:rPr>
                <w:t>https://www.sipo.ie/</w:t>
              </w:r>
            </w:hyperlink>
            <w:r w:rsidRPr="002127EE">
              <w:rPr>
                <w:rFonts w:ascii="Arial" w:hAnsi="Arial" w:cs="Arial"/>
              </w:rPr>
              <w:t>.</w:t>
            </w:r>
          </w:p>
        </w:tc>
      </w:tr>
    </w:tbl>
    <w:p w:rsidR="00331353" w:rsidRDefault="00331353" w:rsidP="00331353">
      <w:pPr>
        <w:jc w:val="both"/>
        <w:rPr>
          <w:rFonts w:ascii="Arial" w:hAnsi="Arial" w:cs="Arial"/>
        </w:rPr>
      </w:pPr>
    </w:p>
    <w:p w:rsidR="00B83EEA" w:rsidRPr="00E766A5" w:rsidRDefault="00B83EEA" w:rsidP="00331353">
      <w:pPr>
        <w:jc w:val="both"/>
        <w:rPr>
          <w:rFonts w:ascii="Arial" w:hAnsi="Arial" w:cs="Arial"/>
        </w:rPr>
      </w:pPr>
    </w:p>
    <w:p w:rsidR="00484EA1" w:rsidRPr="00E766A5" w:rsidRDefault="00484EA1">
      <w:pPr>
        <w:jc w:val="both"/>
        <w:rPr>
          <w:rFonts w:ascii="Arial" w:hAnsi="Arial" w:cs="Arial"/>
          <w:b/>
        </w:rPr>
      </w:pPr>
    </w:p>
    <w:p w:rsidR="006901B5" w:rsidRPr="006901B5" w:rsidRDefault="006901B5" w:rsidP="006901B5">
      <w:pPr>
        <w:spacing w:after="160"/>
        <w:rPr>
          <w:rFonts w:ascii="Arial" w:eastAsia="Arial" w:hAnsi="Arial" w:cs="Arial"/>
          <w:color w:val="000099"/>
        </w:rPr>
      </w:pPr>
      <w:r w:rsidRPr="006901B5">
        <w:rPr>
          <w:rFonts w:ascii="Arial" w:eastAsia="Arial" w:hAnsi="Arial" w:cs="Arial"/>
          <w:b/>
          <w:bCs/>
          <w:color w:val="000099"/>
        </w:rPr>
        <w:t xml:space="preserve">*******Helpful Reminders******* </w:t>
      </w:r>
    </w:p>
    <w:p w:rsidR="006901B5" w:rsidRPr="006901B5" w:rsidRDefault="006901B5" w:rsidP="006901B5">
      <w:pPr>
        <w:spacing w:after="160"/>
        <w:rPr>
          <w:rFonts w:ascii="Arial" w:eastAsia="Arial" w:hAnsi="Arial" w:cs="Arial"/>
          <w:color w:val="000099"/>
        </w:rPr>
      </w:pPr>
      <w:r w:rsidRPr="006901B5">
        <w:rPr>
          <w:rFonts w:ascii="Arial" w:eastAsia="Arial" w:hAnsi="Arial" w:cs="Arial"/>
          <w:b/>
          <w:bCs/>
          <w:color w:val="000099"/>
        </w:rPr>
        <w:t>1) Please remember to delete any prompts and / or tables (in dark blue) in the sections above</w:t>
      </w:r>
    </w:p>
    <w:p w:rsidR="006901B5" w:rsidRPr="006901B5" w:rsidRDefault="006901B5" w:rsidP="006901B5">
      <w:pPr>
        <w:spacing w:after="160"/>
        <w:rPr>
          <w:rFonts w:ascii="Arial" w:eastAsia="Arial" w:hAnsi="Arial" w:cs="Arial"/>
          <w:color w:val="000099"/>
        </w:rPr>
      </w:pPr>
      <w:r w:rsidRPr="006901B5">
        <w:rPr>
          <w:rFonts w:ascii="Arial" w:eastAsia="Arial" w:hAnsi="Arial" w:cs="Arial"/>
          <w:b/>
          <w:bCs/>
          <w:color w:val="000099"/>
        </w:rPr>
        <w:t>2) Ensure all fonts are now in black</w:t>
      </w:r>
    </w:p>
    <w:p w:rsidR="00484EA1" w:rsidRPr="00E766A5" w:rsidRDefault="00484EA1">
      <w:pPr>
        <w:jc w:val="both"/>
        <w:rPr>
          <w:rFonts w:ascii="Arial" w:hAnsi="Arial" w:cs="Arial"/>
        </w:rPr>
      </w:pPr>
    </w:p>
    <w:sectPr w:rsidR="00484EA1" w:rsidRPr="00E766A5" w:rsidSect="009D6F72">
      <w:footerReference w:type="even" r:id="rId16"/>
      <w:footerReference w:type="default" r:id="rId17"/>
      <w:pgSz w:w="11906" w:h="16838"/>
      <w:pgMar w:top="567" w:right="746"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C7DED" w:rsidRDefault="00EC7DED">
      <w:r>
        <w:separator/>
      </w:r>
    </w:p>
  </w:endnote>
  <w:endnote w:type="continuationSeparator" w:id="0">
    <w:p w:rsidR="00EC7DED" w:rsidRDefault="00EC7D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tarSymbol">
    <w:altName w:val="Arial Unicode MS"/>
    <w:charset w:val="02"/>
    <w:family w:val="auto"/>
    <w:pitch w:val="default"/>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Verdana, Helvetica">
    <w:altName w:val="Times New Roman"/>
    <w:panose1 w:val="00000000000000000000"/>
    <w:charset w:val="00"/>
    <w:family w:val="roman"/>
    <w:notTrueType/>
    <w:pitch w:val="default"/>
  </w:font>
  <w:font w:name="Tahoma">
    <w:panose1 w:val="020B0604030504040204"/>
    <w:charset w:val="00"/>
    <w:family w:val="swiss"/>
    <w:pitch w:val="variable"/>
    <w:sig w:usb0="E1002EFF" w:usb1="C000605B" w:usb2="00000029" w:usb3="00000000" w:csb0="000101FF" w:csb1="00000000"/>
  </w:font>
  <w:font w:name="Helvetica-Light">
    <w:altName w:val="Arial"/>
    <w:charset w:val="00"/>
    <w:family w:val="swiss"/>
    <w:pitch w:val="variable"/>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Helv">
    <w:panose1 w:val="020B060402020203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04A2B" w:rsidRDefault="00704A2B">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704A2B" w:rsidRDefault="00704A2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E5512" w:rsidRPr="00BE5512" w:rsidRDefault="004436EA" w:rsidP="00BE5512">
    <w:pPr>
      <w:pStyle w:val="Footer"/>
      <w:jc w:val="right"/>
      <w:rPr>
        <w:rFonts w:ascii="Arial" w:hAnsi="Arial" w:cs="Arial"/>
        <w:sz w:val="16"/>
        <w:szCs w:val="16"/>
      </w:rPr>
    </w:pPr>
    <w:r>
      <w:rPr>
        <w:rFonts w:ascii="Arial" w:hAnsi="Arial" w:cs="Arial"/>
        <w:sz w:val="16"/>
        <w:szCs w:val="16"/>
      </w:rPr>
      <w:t xml:space="preserve">November </w:t>
    </w:r>
    <w:r w:rsidR="00BE5512">
      <w:rPr>
        <w:rFonts w:ascii="Arial" w:hAnsi="Arial" w:cs="Arial"/>
        <w:sz w:val="16"/>
        <w:szCs w:val="16"/>
      </w:rPr>
      <w:t>2022</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C7DED" w:rsidRDefault="00EC7DED">
      <w:r>
        <w:separator/>
      </w:r>
    </w:p>
  </w:footnote>
  <w:footnote w:type="continuationSeparator" w:id="0">
    <w:p w:rsidR="00EC7DED" w:rsidRDefault="00EC7DED">
      <w:r>
        <w:continuationSeparator/>
      </w:r>
    </w:p>
  </w:footnote>
  <w:footnote w:id="1">
    <w:p w:rsidR="00704A2B" w:rsidRDefault="00704A2B" w:rsidP="006901B5">
      <w:pPr>
        <w:pStyle w:val="FootnoteText"/>
        <w:rPr>
          <w:rFonts w:eastAsiaTheme="minorHAnsi"/>
          <w:lang w:val="en-IE" w:eastAsia="en-US"/>
        </w:rPr>
      </w:pPr>
    </w:p>
    <w:p w:rsidR="00704A2B" w:rsidRDefault="00704A2B" w:rsidP="006901B5">
      <w:pPr>
        <w:pStyle w:val="FootnoteText"/>
        <w:rPr>
          <w:rFonts w:eastAsiaTheme="minorHAnsi"/>
          <w:lang w:val="en-IE" w:eastAsia="en-US"/>
        </w:rPr>
      </w:pPr>
    </w:p>
    <w:p w:rsidR="00704A2B" w:rsidRPr="004E294D" w:rsidRDefault="00704A2B" w:rsidP="006901B5">
      <w:pPr>
        <w:pStyle w:val="FootnoteText"/>
        <w:rPr>
          <w:rFonts w:ascii="Arial" w:eastAsiaTheme="minorHAnsi" w:hAnsi="Arial" w:cs="Arial"/>
          <w:lang w:val="en-IE" w:eastAsia="en-US"/>
        </w:rPr>
      </w:pPr>
      <w:r w:rsidRPr="004E294D">
        <w:rPr>
          <w:rFonts w:ascii="Arial" w:eastAsiaTheme="minorHAnsi" w:hAnsi="Arial" w:cs="Arial"/>
          <w:vertAlign w:val="superscript"/>
          <w:lang w:val="en-IE" w:eastAsia="en-US"/>
        </w:rPr>
        <w:footnoteRef/>
      </w:r>
      <w:r w:rsidRPr="004E294D">
        <w:rPr>
          <w:rFonts w:ascii="Arial" w:eastAsiaTheme="minorHAnsi" w:hAnsi="Arial" w:cs="Arial"/>
          <w:lang w:val="en-IE" w:eastAsia="en-US"/>
        </w:rPr>
        <w:t xml:space="preserve">A template SSSS and guidelines are available on the National Health and Safety Function, here: </w:t>
      </w:r>
      <w:hyperlink r:id="rId1" w:history="1">
        <w:r w:rsidRPr="004E294D">
          <w:rPr>
            <w:rFonts w:ascii="Arial" w:eastAsiaTheme="minorHAnsi" w:hAnsi="Arial" w:cs="Arial"/>
            <w:color w:val="0000FF"/>
            <w:u w:val="single"/>
            <w:lang w:val="en-IE" w:eastAsia="en-US"/>
          </w:rPr>
          <w:t>https://www.hse.ie/eng/staff/safetywellbeing/about%20us/</w:t>
        </w:r>
      </w:hyperlink>
    </w:p>
    <w:p w:rsidR="00704A2B" w:rsidRPr="004E294D" w:rsidRDefault="00704A2B" w:rsidP="006901B5">
      <w:pPr>
        <w:rPr>
          <w:rFonts w:ascii="Arial" w:eastAsiaTheme="minorHAnsi" w:hAnsi="Arial" w:cs="Arial"/>
          <w:lang w:val="en-IE" w:eastAsia="en-US"/>
        </w:rPr>
      </w:pPr>
      <w:r w:rsidRPr="004E294D">
        <w:rPr>
          <w:rFonts w:ascii="Arial" w:eastAsiaTheme="minorHAnsi" w:hAnsi="Arial" w:cs="Arial"/>
          <w:vertAlign w:val="superscript"/>
          <w:lang w:val="en-IE" w:eastAsia="en-US"/>
        </w:rPr>
        <w:t xml:space="preserve">2 </w:t>
      </w:r>
      <w:r w:rsidRPr="004E294D">
        <w:rPr>
          <w:rFonts w:ascii="Arial" w:eastAsiaTheme="minorHAnsi" w:hAnsi="Arial" w:cs="Arial"/>
          <w:lang w:val="en-IE" w:eastAsia="en-US"/>
        </w:rPr>
        <w:t>See link on health and safety web-pages to latest Incident Management Policy</w:t>
      </w:r>
    </w:p>
    <w:p w:rsidR="00704A2B" w:rsidRDefault="00704A2B" w:rsidP="00734D81">
      <w:pPr>
        <w:pStyle w:val="FootnoteText"/>
      </w:pPr>
    </w:p>
  </w:footnote>
  <w:footnote w:id="2">
    <w:p w:rsidR="00704A2B" w:rsidRDefault="00704A2B"/>
    <w:p w:rsidR="00704A2B" w:rsidRPr="00DD13C2" w:rsidRDefault="00704A2B" w:rsidP="00734D81">
      <w:pPr>
        <w:pStyle w:val="FootnoteText"/>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2"/>
    <w:multiLevelType w:val="multilevel"/>
    <w:tmpl w:val="00000002"/>
    <w:name w:val="WW8Num4"/>
    <w:lvl w:ilvl="0">
      <w:start w:val="1"/>
      <w:numFmt w:val="bullet"/>
      <w:lvlText w:val="·"/>
      <w:lvlJc w:val="left"/>
      <w:pPr>
        <w:tabs>
          <w:tab w:val="num" w:pos="283"/>
        </w:tabs>
        <w:ind w:left="283" w:hanging="283"/>
      </w:pPr>
      <w:rPr>
        <w:rFonts w:ascii="Symbol" w:hAnsi="Symbol" w:cs="StarSymbol"/>
        <w:sz w:val="18"/>
        <w:szCs w:val="18"/>
      </w:rPr>
    </w:lvl>
    <w:lvl w:ilvl="1">
      <w:start w:val="1"/>
      <w:numFmt w:val="bullet"/>
      <w:lvlText w:val="·"/>
      <w:lvlJc w:val="left"/>
      <w:pPr>
        <w:tabs>
          <w:tab w:val="num" w:pos="567"/>
        </w:tabs>
        <w:ind w:left="567" w:hanging="283"/>
      </w:pPr>
      <w:rPr>
        <w:rFonts w:ascii="Symbol" w:hAnsi="Symbol" w:cs="StarSymbol"/>
        <w:sz w:val="18"/>
        <w:szCs w:val="18"/>
      </w:rPr>
    </w:lvl>
    <w:lvl w:ilvl="2">
      <w:start w:val="1"/>
      <w:numFmt w:val="bullet"/>
      <w:lvlText w:val="·"/>
      <w:lvlJc w:val="left"/>
      <w:pPr>
        <w:tabs>
          <w:tab w:val="num" w:pos="850"/>
        </w:tabs>
        <w:ind w:left="850" w:hanging="283"/>
      </w:pPr>
      <w:rPr>
        <w:rFonts w:ascii="Symbol" w:hAnsi="Symbol" w:cs="StarSymbol"/>
        <w:sz w:val="18"/>
        <w:szCs w:val="18"/>
      </w:rPr>
    </w:lvl>
    <w:lvl w:ilvl="3">
      <w:start w:val="1"/>
      <w:numFmt w:val="bullet"/>
      <w:lvlText w:val="·"/>
      <w:lvlJc w:val="left"/>
      <w:pPr>
        <w:tabs>
          <w:tab w:val="num" w:pos="1134"/>
        </w:tabs>
        <w:ind w:left="1134" w:hanging="283"/>
      </w:pPr>
      <w:rPr>
        <w:rFonts w:ascii="Symbol" w:hAnsi="Symbol" w:cs="StarSymbol"/>
        <w:sz w:val="18"/>
        <w:szCs w:val="18"/>
      </w:rPr>
    </w:lvl>
    <w:lvl w:ilvl="4">
      <w:start w:val="1"/>
      <w:numFmt w:val="bullet"/>
      <w:lvlText w:val="·"/>
      <w:lvlJc w:val="left"/>
      <w:pPr>
        <w:tabs>
          <w:tab w:val="num" w:pos="1417"/>
        </w:tabs>
        <w:ind w:left="1417" w:hanging="283"/>
      </w:pPr>
      <w:rPr>
        <w:rFonts w:ascii="Symbol" w:hAnsi="Symbol" w:cs="StarSymbol"/>
        <w:sz w:val="18"/>
        <w:szCs w:val="18"/>
      </w:rPr>
    </w:lvl>
    <w:lvl w:ilvl="5">
      <w:start w:val="1"/>
      <w:numFmt w:val="bullet"/>
      <w:lvlText w:val="·"/>
      <w:lvlJc w:val="left"/>
      <w:pPr>
        <w:tabs>
          <w:tab w:val="num" w:pos="1701"/>
        </w:tabs>
        <w:ind w:left="1701" w:hanging="283"/>
      </w:pPr>
      <w:rPr>
        <w:rFonts w:ascii="Symbol" w:hAnsi="Symbol" w:cs="StarSymbol"/>
        <w:sz w:val="18"/>
        <w:szCs w:val="18"/>
      </w:rPr>
    </w:lvl>
    <w:lvl w:ilvl="6">
      <w:start w:val="1"/>
      <w:numFmt w:val="bullet"/>
      <w:lvlText w:val="·"/>
      <w:lvlJc w:val="left"/>
      <w:pPr>
        <w:tabs>
          <w:tab w:val="num" w:pos="1984"/>
        </w:tabs>
        <w:ind w:left="1984" w:hanging="283"/>
      </w:pPr>
      <w:rPr>
        <w:rFonts w:ascii="Symbol" w:hAnsi="Symbol" w:cs="StarSymbol"/>
        <w:sz w:val="18"/>
        <w:szCs w:val="18"/>
      </w:rPr>
    </w:lvl>
    <w:lvl w:ilvl="7">
      <w:start w:val="1"/>
      <w:numFmt w:val="bullet"/>
      <w:lvlText w:val="·"/>
      <w:lvlJc w:val="left"/>
      <w:pPr>
        <w:tabs>
          <w:tab w:val="num" w:pos="2268"/>
        </w:tabs>
        <w:ind w:left="2268" w:hanging="283"/>
      </w:pPr>
      <w:rPr>
        <w:rFonts w:ascii="Symbol" w:hAnsi="Symbol" w:cs="StarSymbol"/>
        <w:sz w:val="18"/>
        <w:szCs w:val="18"/>
      </w:rPr>
    </w:lvl>
    <w:lvl w:ilvl="8">
      <w:start w:val="1"/>
      <w:numFmt w:val="bullet"/>
      <w:lvlText w:val="·"/>
      <w:lvlJc w:val="left"/>
      <w:pPr>
        <w:tabs>
          <w:tab w:val="num" w:pos="2551"/>
        </w:tabs>
        <w:ind w:left="2551" w:hanging="283"/>
      </w:pPr>
      <w:rPr>
        <w:rFonts w:ascii="Symbol" w:hAnsi="Symbol" w:cs="StarSymbol"/>
        <w:sz w:val="18"/>
        <w:szCs w:val="18"/>
      </w:rPr>
    </w:lvl>
  </w:abstractNum>
  <w:abstractNum w:abstractNumId="1" w15:restartNumberingAfterBreak="0">
    <w:nsid w:val="00000003"/>
    <w:multiLevelType w:val="multilevel"/>
    <w:tmpl w:val="00000003"/>
    <w:name w:val="WW8Num6"/>
    <w:lvl w:ilvl="0">
      <w:start w:val="1"/>
      <w:numFmt w:val="bullet"/>
      <w:lvlText w:val="·"/>
      <w:lvlJc w:val="left"/>
      <w:pPr>
        <w:tabs>
          <w:tab w:val="num" w:pos="283"/>
        </w:tabs>
        <w:ind w:left="283" w:hanging="283"/>
      </w:pPr>
      <w:rPr>
        <w:rFonts w:ascii="Symbol" w:hAnsi="Symbol" w:cs="StarSymbol"/>
        <w:sz w:val="18"/>
        <w:szCs w:val="18"/>
      </w:rPr>
    </w:lvl>
    <w:lvl w:ilvl="1">
      <w:start w:val="1"/>
      <w:numFmt w:val="bullet"/>
      <w:lvlText w:val="·"/>
      <w:lvlJc w:val="left"/>
      <w:pPr>
        <w:tabs>
          <w:tab w:val="num" w:pos="567"/>
        </w:tabs>
        <w:ind w:left="567" w:hanging="283"/>
      </w:pPr>
      <w:rPr>
        <w:rFonts w:ascii="Symbol" w:hAnsi="Symbol" w:cs="StarSymbol"/>
        <w:sz w:val="18"/>
        <w:szCs w:val="18"/>
      </w:rPr>
    </w:lvl>
    <w:lvl w:ilvl="2">
      <w:start w:val="1"/>
      <w:numFmt w:val="bullet"/>
      <w:lvlText w:val="·"/>
      <w:lvlJc w:val="left"/>
      <w:pPr>
        <w:tabs>
          <w:tab w:val="num" w:pos="850"/>
        </w:tabs>
        <w:ind w:left="850" w:hanging="283"/>
      </w:pPr>
      <w:rPr>
        <w:rFonts w:ascii="Symbol" w:hAnsi="Symbol" w:cs="StarSymbol"/>
        <w:sz w:val="18"/>
        <w:szCs w:val="18"/>
      </w:rPr>
    </w:lvl>
    <w:lvl w:ilvl="3">
      <w:start w:val="1"/>
      <w:numFmt w:val="bullet"/>
      <w:lvlText w:val="·"/>
      <w:lvlJc w:val="left"/>
      <w:pPr>
        <w:tabs>
          <w:tab w:val="num" w:pos="1134"/>
        </w:tabs>
        <w:ind w:left="1134" w:hanging="283"/>
      </w:pPr>
      <w:rPr>
        <w:rFonts w:ascii="Symbol" w:hAnsi="Symbol" w:cs="StarSymbol"/>
        <w:sz w:val="18"/>
        <w:szCs w:val="18"/>
      </w:rPr>
    </w:lvl>
    <w:lvl w:ilvl="4">
      <w:start w:val="1"/>
      <w:numFmt w:val="bullet"/>
      <w:lvlText w:val="·"/>
      <w:lvlJc w:val="left"/>
      <w:pPr>
        <w:tabs>
          <w:tab w:val="num" w:pos="1417"/>
        </w:tabs>
        <w:ind w:left="1417" w:hanging="283"/>
      </w:pPr>
      <w:rPr>
        <w:rFonts w:ascii="Symbol" w:hAnsi="Symbol" w:cs="StarSymbol"/>
        <w:sz w:val="18"/>
        <w:szCs w:val="18"/>
      </w:rPr>
    </w:lvl>
    <w:lvl w:ilvl="5">
      <w:start w:val="1"/>
      <w:numFmt w:val="bullet"/>
      <w:lvlText w:val="·"/>
      <w:lvlJc w:val="left"/>
      <w:pPr>
        <w:tabs>
          <w:tab w:val="num" w:pos="1701"/>
        </w:tabs>
        <w:ind w:left="1701" w:hanging="283"/>
      </w:pPr>
      <w:rPr>
        <w:rFonts w:ascii="Symbol" w:hAnsi="Symbol" w:cs="StarSymbol"/>
        <w:sz w:val="18"/>
        <w:szCs w:val="18"/>
      </w:rPr>
    </w:lvl>
    <w:lvl w:ilvl="6">
      <w:start w:val="1"/>
      <w:numFmt w:val="bullet"/>
      <w:lvlText w:val="·"/>
      <w:lvlJc w:val="left"/>
      <w:pPr>
        <w:tabs>
          <w:tab w:val="num" w:pos="1984"/>
        </w:tabs>
        <w:ind w:left="1984" w:hanging="283"/>
      </w:pPr>
      <w:rPr>
        <w:rFonts w:ascii="Symbol" w:hAnsi="Symbol" w:cs="StarSymbol"/>
        <w:sz w:val="18"/>
        <w:szCs w:val="18"/>
      </w:rPr>
    </w:lvl>
    <w:lvl w:ilvl="7">
      <w:start w:val="1"/>
      <w:numFmt w:val="bullet"/>
      <w:lvlText w:val="·"/>
      <w:lvlJc w:val="left"/>
      <w:pPr>
        <w:tabs>
          <w:tab w:val="num" w:pos="2268"/>
        </w:tabs>
        <w:ind w:left="2268" w:hanging="283"/>
      </w:pPr>
      <w:rPr>
        <w:rFonts w:ascii="Symbol" w:hAnsi="Symbol" w:cs="StarSymbol"/>
        <w:sz w:val="18"/>
        <w:szCs w:val="18"/>
      </w:rPr>
    </w:lvl>
    <w:lvl w:ilvl="8">
      <w:start w:val="1"/>
      <w:numFmt w:val="bullet"/>
      <w:lvlText w:val="·"/>
      <w:lvlJc w:val="left"/>
      <w:pPr>
        <w:tabs>
          <w:tab w:val="num" w:pos="2551"/>
        </w:tabs>
        <w:ind w:left="2551" w:hanging="283"/>
      </w:pPr>
      <w:rPr>
        <w:rFonts w:ascii="Symbol" w:hAnsi="Symbol" w:cs="StarSymbol"/>
        <w:sz w:val="18"/>
        <w:szCs w:val="18"/>
      </w:rPr>
    </w:lvl>
  </w:abstractNum>
  <w:abstractNum w:abstractNumId="2" w15:restartNumberingAfterBreak="0">
    <w:nsid w:val="00000005"/>
    <w:multiLevelType w:val="multilevel"/>
    <w:tmpl w:val="00000005"/>
    <w:name w:val="WW8Num8"/>
    <w:lvl w:ilvl="0">
      <w:start w:val="1"/>
      <w:numFmt w:val="bullet"/>
      <w:lvlText w:val="·"/>
      <w:lvlJc w:val="left"/>
      <w:pPr>
        <w:tabs>
          <w:tab w:val="num" w:pos="283"/>
        </w:tabs>
        <w:ind w:left="283" w:hanging="283"/>
      </w:pPr>
      <w:rPr>
        <w:rFonts w:ascii="Symbol" w:hAnsi="Symbol" w:cs="StarSymbol"/>
        <w:sz w:val="18"/>
        <w:szCs w:val="18"/>
      </w:rPr>
    </w:lvl>
    <w:lvl w:ilvl="1">
      <w:start w:val="1"/>
      <w:numFmt w:val="bullet"/>
      <w:lvlText w:val="·"/>
      <w:lvlJc w:val="left"/>
      <w:pPr>
        <w:tabs>
          <w:tab w:val="num" w:pos="567"/>
        </w:tabs>
        <w:ind w:left="567" w:hanging="283"/>
      </w:pPr>
      <w:rPr>
        <w:rFonts w:ascii="Symbol" w:hAnsi="Symbol" w:cs="StarSymbol"/>
        <w:sz w:val="18"/>
        <w:szCs w:val="18"/>
      </w:rPr>
    </w:lvl>
    <w:lvl w:ilvl="2">
      <w:start w:val="1"/>
      <w:numFmt w:val="bullet"/>
      <w:lvlText w:val="·"/>
      <w:lvlJc w:val="left"/>
      <w:pPr>
        <w:tabs>
          <w:tab w:val="num" w:pos="850"/>
        </w:tabs>
        <w:ind w:left="850" w:hanging="283"/>
      </w:pPr>
      <w:rPr>
        <w:rFonts w:ascii="Symbol" w:hAnsi="Symbol" w:cs="StarSymbol"/>
        <w:sz w:val="18"/>
        <w:szCs w:val="18"/>
      </w:rPr>
    </w:lvl>
    <w:lvl w:ilvl="3">
      <w:start w:val="1"/>
      <w:numFmt w:val="bullet"/>
      <w:lvlText w:val="·"/>
      <w:lvlJc w:val="left"/>
      <w:pPr>
        <w:tabs>
          <w:tab w:val="num" w:pos="1134"/>
        </w:tabs>
        <w:ind w:left="1134" w:hanging="283"/>
      </w:pPr>
      <w:rPr>
        <w:rFonts w:ascii="Symbol" w:hAnsi="Symbol" w:cs="StarSymbol"/>
        <w:sz w:val="18"/>
        <w:szCs w:val="18"/>
      </w:rPr>
    </w:lvl>
    <w:lvl w:ilvl="4">
      <w:start w:val="1"/>
      <w:numFmt w:val="bullet"/>
      <w:lvlText w:val="·"/>
      <w:lvlJc w:val="left"/>
      <w:pPr>
        <w:tabs>
          <w:tab w:val="num" w:pos="1417"/>
        </w:tabs>
        <w:ind w:left="1417" w:hanging="283"/>
      </w:pPr>
      <w:rPr>
        <w:rFonts w:ascii="Symbol" w:hAnsi="Symbol" w:cs="StarSymbol"/>
        <w:sz w:val="18"/>
        <w:szCs w:val="18"/>
      </w:rPr>
    </w:lvl>
    <w:lvl w:ilvl="5">
      <w:start w:val="1"/>
      <w:numFmt w:val="bullet"/>
      <w:lvlText w:val="·"/>
      <w:lvlJc w:val="left"/>
      <w:pPr>
        <w:tabs>
          <w:tab w:val="num" w:pos="1701"/>
        </w:tabs>
        <w:ind w:left="1701" w:hanging="283"/>
      </w:pPr>
      <w:rPr>
        <w:rFonts w:ascii="Symbol" w:hAnsi="Symbol" w:cs="StarSymbol"/>
        <w:sz w:val="18"/>
        <w:szCs w:val="18"/>
      </w:rPr>
    </w:lvl>
    <w:lvl w:ilvl="6">
      <w:start w:val="1"/>
      <w:numFmt w:val="bullet"/>
      <w:lvlText w:val="·"/>
      <w:lvlJc w:val="left"/>
      <w:pPr>
        <w:tabs>
          <w:tab w:val="num" w:pos="1984"/>
        </w:tabs>
        <w:ind w:left="1984" w:hanging="283"/>
      </w:pPr>
      <w:rPr>
        <w:rFonts w:ascii="Symbol" w:hAnsi="Symbol" w:cs="StarSymbol"/>
        <w:sz w:val="18"/>
        <w:szCs w:val="18"/>
      </w:rPr>
    </w:lvl>
    <w:lvl w:ilvl="7">
      <w:start w:val="1"/>
      <w:numFmt w:val="bullet"/>
      <w:lvlText w:val="·"/>
      <w:lvlJc w:val="left"/>
      <w:pPr>
        <w:tabs>
          <w:tab w:val="num" w:pos="2268"/>
        </w:tabs>
        <w:ind w:left="2268" w:hanging="283"/>
      </w:pPr>
      <w:rPr>
        <w:rFonts w:ascii="Symbol" w:hAnsi="Symbol" w:cs="StarSymbol"/>
        <w:sz w:val="18"/>
        <w:szCs w:val="18"/>
      </w:rPr>
    </w:lvl>
    <w:lvl w:ilvl="8">
      <w:start w:val="1"/>
      <w:numFmt w:val="bullet"/>
      <w:lvlText w:val="·"/>
      <w:lvlJc w:val="left"/>
      <w:pPr>
        <w:tabs>
          <w:tab w:val="num" w:pos="2551"/>
        </w:tabs>
        <w:ind w:left="2551" w:hanging="283"/>
      </w:pPr>
      <w:rPr>
        <w:rFonts w:ascii="Symbol" w:hAnsi="Symbol" w:cs="StarSymbol"/>
        <w:sz w:val="18"/>
        <w:szCs w:val="18"/>
      </w:rPr>
    </w:lvl>
  </w:abstractNum>
  <w:abstractNum w:abstractNumId="3" w15:restartNumberingAfterBreak="0">
    <w:nsid w:val="029C5BF9"/>
    <w:multiLevelType w:val="hybridMultilevel"/>
    <w:tmpl w:val="4016F058"/>
    <w:lvl w:ilvl="0" w:tplc="18090001">
      <w:start w:val="1"/>
      <w:numFmt w:val="bullet"/>
      <w:lvlText w:val=""/>
      <w:lvlJc w:val="left"/>
      <w:pPr>
        <w:ind w:left="360" w:hanging="360"/>
      </w:pPr>
      <w:rPr>
        <w:rFonts w:ascii="Symbol" w:hAnsi="Symbol" w:hint="default"/>
        <w:sz w:val="16"/>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4" w15:restartNumberingAfterBreak="0">
    <w:nsid w:val="03A21ADD"/>
    <w:multiLevelType w:val="hybridMultilevel"/>
    <w:tmpl w:val="C650A662"/>
    <w:lvl w:ilvl="0" w:tplc="859C28D8">
      <w:start w:val="1"/>
      <w:numFmt w:val="bullet"/>
      <w:lvlText w:val=""/>
      <w:lvlJc w:val="left"/>
      <w:pPr>
        <w:ind w:left="360" w:hanging="360"/>
      </w:pPr>
      <w:rPr>
        <w:rFonts w:ascii="Symbol" w:hAnsi="Symbol" w:hint="default"/>
        <w:color w:val="auto"/>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5" w15:restartNumberingAfterBreak="0">
    <w:nsid w:val="0BED2582"/>
    <w:multiLevelType w:val="hybridMultilevel"/>
    <w:tmpl w:val="6ABAF52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15:restartNumberingAfterBreak="0">
    <w:nsid w:val="118C6E32"/>
    <w:multiLevelType w:val="hybridMultilevel"/>
    <w:tmpl w:val="ACE459F6"/>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7" w15:restartNumberingAfterBreak="0">
    <w:nsid w:val="1B3A26CD"/>
    <w:multiLevelType w:val="hybridMultilevel"/>
    <w:tmpl w:val="58702BCC"/>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8" w15:restartNumberingAfterBreak="0">
    <w:nsid w:val="23EA12E9"/>
    <w:multiLevelType w:val="hybridMultilevel"/>
    <w:tmpl w:val="50DEBF14"/>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9" w15:restartNumberingAfterBreak="0">
    <w:nsid w:val="2B9E0851"/>
    <w:multiLevelType w:val="hybridMultilevel"/>
    <w:tmpl w:val="83F48BD8"/>
    <w:lvl w:ilvl="0" w:tplc="18090001">
      <w:start w:val="1"/>
      <w:numFmt w:val="bullet"/>
      <w:lvlText w:val=""/>
      <w:lvlJc w:val="left"/>
      <w:pPr>
        <w:ind w:left="1080" w:hanging="360"/>
      </w:pPr>
      <w:rPr>
        <w:rFonts w:ascii="Symbol" w:hAnsi="Symbol" w:hint="default"/>
      </w:rPr>
    </w:lvl>
    <w:lvl w:ilvl="1" w:tplc="18090019">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10" w15:restartNumberingAfterBreak="0">
    <w:nsid w:val="2D0A0527"/>
    <w:multiLevelType w:val="hybridMultilevel"/>
    <w:tmpl w:val="8F1E0C9C"/>
    <w:lvl w:ilvl="0" w:tplc="08090001">
      <w:start w:val="1"/>
      <w:numFmt w:val="bullet"/>
      <w:lvlText w:val=""/>
      <w:lvlJc w:val="left"/>
      <w:pPr>
        <w:tabs>
          <w:tab w:val="num" w:pos="360"/>
        </w:tabs>
        <w:ind w:left="360" w:hanging="360"/>
      </w:pPr>
      <w:rPr>
        <w:rFonts w:ascii="Symbol" w:hAnsi="Symbol" w:hint="default"/>
      </w:rPr>
    </w:lvl>
    <w:lvl w:ilvl="1" w:tplc="08090003">
      <w:start w:val="1"/>
      <w:numFmt w:val="bullet"/>
      <w:lvlText w:val="o"/>
      <w:lvlJc w:val="left"/>
      <w:pPr>
        <w:tabs>
          <w:tab w:val="num" w:pos="1080"/>
        </w:tabs>
        <w:ind w:left="1080" w:hanging="360"/>
      </w:pPr>
      <w:rPr>
        <w:rFonts w:ascii="Courier New" w:hAnsi="Courier New" w:cs="Courier New" w:hint="default"/>
      </w:rPr>
    </w:lvl>
    <w:lvl w:ilvl="2" w:tplc="08090005">
      <w:start w:val="1"/>
      <w:numFmt w:val="bullet"/>
      <w:lvlText w:val=""/>
      <w:lvlJc w:val="left"/>
      <w:pPr>
        <w:tabs>
          <w:tab w:val="num" w:pos="1800"/>
        </w:tabs>
        <w:ind w:left="1800" w:hanging="360"/>
      </w:pPr>
      <w:rPr>
        <w:rFonts w:ascii="Wingdings" w:hAnsi="Wingdings" w:hint="default"/>
      </w:rPr>
    </w:lvl>
    <w:lvl w:ilvl="3" w:tplc="08090001">
      <w:start w:val="1"/>
      <w:numFmt w:val="bullet"/>
      <w:lvlText w:val=""/>
      <w:lvlJc w:val="left"/>
      <w:pPr>
        <w:tabs>
          <w:tab w:val="num" w:pos="2520"/>
        </w:tabs>
        <w:ind w:left="2520" w:hanging="360"/>
      </w:pPr>
      <w:rPr>
        <w:rFonts w:ascii="Symbol" w:hAnsi="Symbol" w:hint="default"/>
      </w:rPr>
    </w:lvl>
    <w:lvl w:ilvl="4" w:tplc="08090003">
      <w:start w:val="1"/>
      <w:numFmt w:val="bullet"/>
      <w:lvlText w:val="o"/>
      <w:lvlJc w:val="left"/>
      <w:pPr>
        <w:tabs>
          <w:tab w:val="num" w:pos="3240"/>
        </w:tabs>
        <w:ind w:left="3240" w:hanging="360"/>
      </w:pPr>
      <w:rPr>
        <w:rFonts w:ascii="Courier New" w:hAnsi="Courier New" w:cs="Courier New" w:hint="default"/>
      </w:rPr>
    </w:lvl>
    <w:lvl w:ilvl="5" w:tplc="08090005">
      <w:start w:val="1"/>
      <w:numFmt w:val="bullet"/>
      <w:lvlText w:val=""/>
      <w:lvlJc w:val="left"/>
      <w:pPr>
        <w:tabs>
          <w:tab w:val="num" w:pos="3960"/>
        </w:tabs>
        <w:ind w:left="3960" w:hanging="360"/>
      </w:pPr>
      <w:rPr>
        <w:rFonts w:ascii="Wingdings" w:hAnsi="Wingdings" w:hint="default"/>
      </w:rPr>
    </w:lvl>
    <w:lvl w:ilvl="6" w:tplc="08090001">
      <w:start w:val="1"/>
      <w:numFmt w:val="bullet"/>
      <w:lvlText w:val=""/>
      <w:lvlJc w:val="left"/>
      <w:pPr>
        <w:tabs>
          <w:tab w:val="num" w:pos="4680"/>
        </w:tabs>
        <w:ind w:left="4680" w:hanging="360"/>
      </w:pPr>
      <w:rPr>
        <w:rFonts w:ascii="Symbol" w:hAnsi="Symbol" w:hint="default"/>
      </w:rPr>
    </w:lvl>
    <w:lvl w:ilvl="7" w:tplc="08090003">
      <w:start w:val="1"/>
      <w:numFmt w:val="bullet"/>
      <w:lvlText w:val="o"/>
      <w:lvlJc w:val="left"/>
      <w:pPr>
        <w:tabs>
          <w:tab w:val="num" w:pos="5400"/>
        </w:tabs>
        <w:ind w:left="5400" w:hanging="360"/>
      </w:pPr>
      <w:rPr>
        <w:rFonts w:ascii="Courier New" w:hAnsi="Courier New" w:cs="Courier New" w:hint="default"/>
      </w:rPr>
    </w:lvl>
    <w:lvl w:ilvl="8" w:tplc="08090005">
      <w:start w:val="1"/>
      <w:numFmt w:val="bullet"/>
      <w:lvlText w:val=""/>
      <w:lvlJc w:val="left"/>
      <w:pPr>
        <w:tabs>
          <w:tab w:val="num" w:pos="6120"/>
        </w:tabs>
        <w:ind w:left="6120" w:hanging="360"/>
      </w:pPr>
      <w:rPr>
        <w:rFonts w:ascii="Wingdings" w:hAnsi="Wingdings" w:hint="default"/>
      </w:rPr>
    </w:lvl>
  </w:abstractNum>
  <w:abstractNum w:abstractNumId="11" w15:restartNumberingAfterBreak="0">
    <w:nsid w:val="58F74999"/>
    <w:multiLevelType w:val="hybridMultilevel"/>
    <w:tmpl w:val="85B87974"/>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2" w15:restartNumberingAfterBreak="0">
    <w:nsid w:val="6256456A"/>
    <w:multiLevelType w:val="hybridMultilevel"/>
    <w:tmpl w:val="5BDC61CE"/>
    <w:lvl w:ilvl="0" w:tplc="34E0C17A">
      <w:start w:val="1"/>
      <w:numFmt w:val="bullet"/>
      <w:lvlText w:val="•"/>
      <w:lvlJc w:val="left"/>
      <w:pPr>
        <w:ind w:left="360" w:hanging="360"/>
      </w:pPr>
      <w:rPr>
        <w:rFonts w:ascii="Times New Roman" w:hAnsi="Times New Roman"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3" w15:restartNumberingAfterBreak="0">
    <w:nsid w:val="667554D2"/>
    <w:multiLevelType w:val="hybridMultilevel"/>
    <w:tmpl w:val="90102FEA"/>
    <w:lvl w:ilvl="0" w:tplc="18090001">
      <w:start w:val="1"/>
      <w:numFmt w:val="bullet"/>
      <w:lvlText w:val=""/>
      <w:lvlJc w:val="left"/>
      <w:pPr>
        <w:tabs>
          <w:tab w:val="num" w:pos="360"/>
        </w:tabs>
        <w:ind w:left="360" w:hanging="360"/>
      </w:pPr>
      <w:rPr>
        <w:rFonts w:ascii="Symbol" w:hAnsi="Symbol" w:hint="default"/>
        <w:sz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4" w15:restartNumberingAfterBreak="0">
    <w:nsid w:val="68D17826"/>
    <w:multiLevelType w:val="hybridMultilevel"/>
    <w:tmpl w:val="257EA266"/>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5" w15:restartNumberingAfterBreak="0">
    <w:nsid w:val="6C8162C7"/>
    <w:multiLevelType w:val="hybridMultilevel"/>
    <w:tmpl w:val="86EEF298"/>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6" w15:restartNumberingAfterBreak="0">
    <w:nsid w:val="6DDC4D9D"/>
    <w:multiLevelType w:val="hybridMultilevel"/>
    <w:tmpl w:val="5DD65482"/>
    <w:lvl w:ilvl="0" w:tplc="D37CC0C0">
      <w:start w:val="1"/>
      <w:numFmt w:val="bullet"/>
      <w:pStyle w:val="Bullet1"/>
      <w:lvlText w:val=""/>
      <w:lvlJc w:val="left"/>
      <w:pPr>
        <w:tabs>
          <w:tab w:val="num" w:pos="3240"/>
        </w:tabs>
        <w:ind w:left="3240" w:hanging="360"/>
      </w:pPr>
      <w:rPr>
        <w:rFonts w:ascii="Symbol" w:hAnsi="Symbol" w:hint="default"/>
      </w:rPr>
    </w:lvl>
    <w:lvl w:ilvl="1" w:tplc="82EAA928">
      <w:start w:val="1"/>
      <w:numFmt w:val="bullet"/>
      <w:pStyle w:val="Bullet2"/>
      <w:lvlText w:val="­"/>
      <w:lvlJc w:val="left"/>
      <w:pPr>
        <w:tabs>
          <w:tab w:val="num" w:pos="3960"/>
        </w:tabs>
        <w:ind w:left="3960" w:hanging="360"/>
      </w:pPr>
      <w:rPr>
        <w:rFonts w:ascii="Courier New" w:hAnsi="Courier New" w:cs="Times New Roman" w:hint="default"/>
      </w:rPr>
    </w:lvl>
    <w:lvl w:ilvl="2" w:tplc="08090005">
      <w:start w:val="1"/>
      <w:numFmt w:val="bullet"/>
      <w:lvlText w:val=""/>
      <w:lvlJc w:val="left"/>
      <w:pPr>
        <w:tabs>
          <w:tab w:val="num" w:pos="4680"/>
        </w:tabs>
        <w:ind w:left="4680" w:hanging="360"/>
      </w:pPr>
      <w:rPr>
        <w:rFonts w:ascii="Wingdings" w:hAnsi="Wingdings" w:hint="default"/>
      </w:rPr>
    </w:lvl>
    <w:lvl w:ilvl="3" w:tplc="08090001">
      <w:start w:val="1"/>
      <w:numFmt w:val="bullet"/>
      <w:lvlText w:val=""/>
      <w:lvlJc w:val="left"/>
      <w:pPr>
        <w:tabs>
          <w:tab w:val="num" w:pos="5400"/>
        </w:tabs>
        <w:ind w:left="5400" w:hanging="360"/>
      </w:pPr>
      <w:rPr>
        <w:rFonts w:ascii="Symbol" w:hAnsi="Symbol" w:hint="default"/>
      </w:rPr>
    </w:lvl>
    <w:lvl w:ilvl="4" w:tplc="08090003">
      <w:start w:val="1"/>
      <w:numFmt w:val="bullet"/>
      <w:lvlText w:val="o"/>
      <w:lvlJc w:val="left"/>
      <w:pPr>
        <w:tabs>
          <w:tab w:val="num" w:pos="6120"/>
        </w:tabs>
        <w:ind w:left="6120" w:hanging="360"/>
      </w:pPr>
      <w:rPr>
        <w:rFonts w:ascii="Courier New" w:hAnsi="Courier New" w:cs="Courier New" w:hint="default"/>
      </w:rPr>
    </w:lvl>
    <w:lvl w:ilvl="5" w:tplc="08090005">
      <w:start w:val="1"/>
      <w:numFmt w:val="bullet"/>
      <w:lvlText w:val=""/>
      <w:lvlJc w:val="left"/>
      <w:pPr>
        <w:tabs>
          <w:tab w:val="num" w:pos="6840"/>
        </w:tabs>
        <w:ind w:left="6840" w:hanging="360"/>
      </w:pPr>
      <w:rPr>
        <w:rFonts w:ascii="Wingdings" w:hAnsi="Wingdings" w:hint="default"/>
      </w:rPr>
    </w:lvl>
    <w:lvl w:ilvl="6" w:tplc="08090001">
      <w:start w:val="1"/>
      <w:numFmt w:val="bullet"/>
      <w:lvlText w:val=""/>
      <w:lvlJc w:val="left"/>
      <w:pPr>
        <w:tabs>
          <w:tab w:val="num" w:pos="7560"/>
        </w:tabs>
        <w:ind w:left="7560" w:hanging="360"/>
      </w:pPr>
      <w:rPr>
        <w:rFonts w:ascii="Symbol" w:hAnsi="Symbol" w:hint="default"/>
      </w:rPr>
    </w:lvl>
    <w:lvl w:ilvl="7" w:tplc="08090003">
      <w:start w:val="1"/>
      <w:numFmt w:val="bullet"/>
      <w:lvlText w:val="o"/>
      <w:lvlJc w:val="left"/>
      <w:pPr>
        <w:tabs>
          <w:tab w:val="num" w:pos="8280"/>
        </w:tabs>
        <w:ind w:left="8280" w:hanging="360"/>
      </w:pPr>
      <w:rPr>
        <w:rFonts w:ascii="Courier New" w:hAnsi="Courier New" w:cs="Courier New" w:hint="default"/>
      </w:rPr>
    </w:lvl>
    <w:lvl w:ilvl="8" w:tplc="08090005">
      <w:start w:val="1"/>
      <w:numFmt w:val="bullet"/>
      <w:lvlText w:val=""/>
      <w:lvlJc w:val="left"/>
      <w:pPr>
        <w:tabs>
          <w:tab w:val="num" w:pos="9000"/>
        </w:tabs>
        <w:ind w:left="9000" w:hanging="360"/>
      </w:pPr>
      <w:rPr>
        <w:rFonts w:ascii="Wingdings" w:hAnsi="Wingdings" w:hint="default"/>
      </w:rPr>
    </w:lvl>
  </w:abstractNum>
  <w:abstractNum w:abstractNumId="17" w15:restartNumberingAfterBreak="0">
    <w:nsid w:val="76DA4F55"/>
    <w:multiLevelType w:val="hybridMultilevel"/>
    <w:tmpl w:val="505411EA"/>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8" w15:restartNumberingAfterBreak="0">
    <w:nsid w:val="78E427C9"/>
    <w:multiLevelType w:val="multilevel"/>
    <w:tmpl w:val="E57C68D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7F262CA1"/>
    <w:multiLevelType w:val="hybridMultilevel"/>
    <w:tmpl w:val="CEFE7FB8"/>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num w:numId="1">
    <w:abstractNumId w:val="6"/>
  </w:num>
  <w:num w:numId="2">
    <w:abstractNumId w:val="9"/>
  </w:num>
  <w:num w:numId="3">
    <w:abstractNumId w:val="13"/>
  </w:num>
  <w:num w:numId="4">
    <w:abstractNumId w:val="12"/>
  </w:num>
  <w:num w:numId="5">
    <w:abstractNumId w:val="19"/>
  </w:num>
  <w:num w:numId="6">
    <w:abstractNumId w:val="3"/>
  </w:num>
  <w:num w:numId="7">
    <w:abstractNumId w:val="16"/>
  </w:num>
  <w:num w:numId="8">
    <w:abstractNumId w:val="10"/>
  </w:num>
  <w:num w:numId="9">
    <w:abstractNumId w:val="5"/>
  </w:num>
  <w:num w:numId="10">
    <w:abstractNumId w:val="17"/>
  </w:num>
  <w:num w:numId="11">
    <w:abstractNumId w:val="11"/>
  </w:num>
  <w:num w:numId="12">
    <w:abstractNumId w:val="7"/>
  </w:num>
  <w:num w:numId="13">
    <w:abstractNumId w:val="15"/>
  </w:num>
  <w:num w:numId="14">
    <w:abstractNumId w:val="8"/>
  </w:num>
  <w:num w:numId="15">
    <w:abstractNumId w:val="14"/>
  </w:num>
  <w:num w:numId="16">
    <w:abstractNumId w:val="18"/>
  </w:num>
  <w:num w:numId="17">
    <w:abstractNumId w:val="4"/>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27F3F"/>
    <w:rsid w:val="00001A64"/>
    <w:rsid w:val="0000349A"/>
    <w:rsid w:val="00012785"/>
    <w:rsid w:val="00036A78"/>
    <w:rsid w:val="000427A6"/>
    <w:rsid w:val="000429DE"/>
    <w:rsid w:val="0004430D"/>
    <w:rsid w:val="00073978"/>
    <w:rsid w:val="00084371"/>
    <w:rsid w:val="00085C87"/>
    <w:rsid w:val="00086095"/>
    <w:rsid w:val="000B05A4"/>
    <w:rsid w:val="000B6D71"/>
    <w:rsid w:val="000C7C41"/>
    <w:rsid w:val="000D162C"/>
    <w:rsid w:val="000F0F0B"/>
    <w:rsid w:val="000F1D48"/>
    <w:rsid w:val="000F4FE6"/>
    <w:rsid w:val="000F5671"/>
    <w:rsid w:val="0011575D"/>
    <w:rsid w:val="00115C40"/>
    <w:rsid w:val="00116338"/>
    <w:rsid w:val="00125B81"/>
    <w:rsid w:val="001350D2"/>
    <w:rsid w:val="00162D38"/>
    <w:rsid w:val="00163D7B"/>
    <w:rsid w:val="00165203"/>
    <w:rsid w:val="00166FC2"/>
    <w:rsid w:val="001826A7"/>
    <w:rsid w:val="00184738"/>
    <w:rsid w:val="001D297B"/>
    <w:rsid w:val="001D652C"/>
    <w:rsid w:val="001D7CC6"/>
    <w:rsid w:val="001E59E4"/>
    <w:rsid w:val="0021298F"/>
    <w:rsid w:val="002242F3"/>
    <w:rsid w:val="002317E7"/>
    <w:rsid w:val="00243763"/>
    <w:rsid w:val="00263683"/>
    <w:rsid w:val="00272B1D"/>
    <w:rsid w:val="00290929"/>
    <w:rsid w:val="002B407A"/>
    <w:rsid w:val="002E59FF"/>
    <w:rsid w:val="00302C6E"/>
    <w:rsid w:val="00313270"/>
    <w:rsid w:val="00316301"/>
    <w:rsid w:val="003174B5"/>
    <w:rsid w:val="003270B6"/>
    <w:rsid w:val="00331353"/>
    <w:rsid w:val="00344B0A"/>
    <w:rsid w:val="00362C09"/>
    <w:rsid w:val="00383CD0"/>
    <w:rsid w:val="00384FEE"/>
    <w:rsid w:val="003949FC"/>
    <w:rsid w:val="00397A9A"/>
    <w:rsid w:val="003F1782"/>
    <w:rsid w:val="003F75D4"/>
    <w:rsid w:val="00415840"/>
    <w:rsid w:val="00417402"/>
    <w:rsid w:val="004175A1"/>
    <w:rsid w:val="00417EC5"/>
    <w:rsid w:val="004234AB"/>
    <w:rsid w:val="00426D0B"/>
    <w:rsid w:val="004411AD"/>
    <w:rsid w:val="004424B4"/>
    <w:rsid w:val="004436EA"/>
    <w:rsid w:val="00454DA3"/>
    <w:rsid w:val="004735FE"/>
    <w:rsid w:val="00476844"/>
    <w:rsid w:val="00484EA1"/>
    <w:rsid w:val="00485BBB"/>
    <w:rsid w:val="0049370D"/>
    <w:rsid w:val="004967B8"/>
    <w:rsid w:val="00497E8B"/>
    <w:rsid w:val="004B5013"/>
    <w:rsid w:val="004E294D"/>
    <w:rsid w:val="00522C71"/>
    <w:rsid w:val="00527F3F"/>
    <w:rsid w:val="00532C96"/>
    <w:rsid w:val="00533A2A"/>
    <w:rsid w:val="00551C75"/>
    <w:rsid w:val="00596AB8"/>
    <w:rsid w:val="005979C1"/>
    <w:rsid w:val="005A6040"/>
    <w:rsid w:val="005D6D30"/>
    <w:rsid w:val="005E2360"/>
    <w:rsid w:val="005E59EE"/>
    <w:rsid w:val="005F4246"/>
    <w:rsid w:val="00601F98"/>
    <w:rsid w:val="0060331C"/>
    <w:rsid w:val="00607949"/>
    <w:rsid w:val="006344FF"/>
    <w:rsid w:val="0064154D"/>
    <w:rsid w:val="006462D3"/>
    <w:rsid w:val="006674A4"/>
    <w:rsid w:val="00684D3E"/>
    <w:rsid w:val="006901B5"/>
    <w:rsid w:val="006938EA"/>
    <w:rsid w:val="006C6733"/>
    <w:rsid w:val="006C6B1B"/>
    <w:rsid w:val="006E6ABB"/>
    <w:rsid w:val="006F5A69"/>
    <w:rsid w:val="006F697A"/>
    <w:rsid w:val="0070315A"/>
    <w:rsid w:val="00704A2B"/>
    <w:rsid w:val="00734D81"/>
    <w:rsid w:val="00761CFA"/>
    <w:rsid w:val="00763E2B"/>
    <w:rsid w:val="007C4584"/>
    <w:rsid w:val="007E396B"/>
    <w:rsid w:val="007E7B4A"/>
    <w:rsid w:val="0080328E"/>
    <w:rsid w:val="00825963"/>
    <w:rsid w:val="00826FB0"/>
    <w:rsid w:val="0086623A"/>
    <w:rsid w:val="00884F4E"/>
    <w:rsid w:val="0089438A"/>
    <w:rsid w:val="00894D71"/>
    <w:rsid w:val="008A58EE"/>
    <w:rsid w:val="008E0E0D"/>
    <w:rsid w:val="008E707F"/>
    <w:rsid w:val="008F3B42"/>
    <w:rsid w:val="008F685F"/>
    <w:rsid w:val="00934BA2"/>
    <w:rsid w:val="0094009D"/>
    <w:rsid w:val="009406D0"/>
    <w:rsid w:val="00982131"/>
    <w:rsid w:val="009959D7"/>
    <w:rsid w:val="009A22A0"/>
    <w:rsid w:val="009B4342"/>
    <w:rsid w:val="009C641A"/>
    <w:rsid w:val="009D6F72"/>
    <w:rsid w:val="009E4142"/>
    <w:rsid w:val="009F0ED8"/>
    <w:rsid w:val="009F6891"/>
    <w:rsid w:val="00A150C6"/>
    <w:rsid w:val="00A24142"/>
    <w:rsid w:val="00A33733"/>
    <w:rsid w:val="00A50436"/>
    <w:rsid w:val="00A60A2E"/>
    <w:rsid w:val="00A8454C"/>
    <w:rsid w:val="00A86180"/>
    <w:rsid w:val="00AA04B2"/>
    <w:rsid w:val="00AB2375"/>
    <w:rsid w:val="00AC46C9"/>
    <w:rsid w:val="00AD0B0A"/>
    <w:rsid w:val="00AF400F"/>
    <w:rsid w:val="00B04878"/>
    <w:rsid w:val="00B15C5D"/>
    <w:rsid w:val="00B57F08"/>
    <w:rsid w:val="00B83EEA"/>
    <w:rsid w:val="00B971DD"/>
    <w:rsid w:val="00BA45F2"/>
    <w:rsid w:val="00BA4C35"/>
    <w:rsid w:val="00BC52FB"/>
    <w:rsid w:val="00BE5512"/>
    <w:rsid w:val="00C06DE8"/>
    <w:rsid w:val="00C07C07"/>
    <w:rsid w:val="00C206B4"/>
    <w:rsid w:val="00C237CB"/>
    <w:rsid w:val="00C24E60"/>
    <w:rsid w:val="00C51DD1"/>
    <w:rsid w:val="00C55080"/>
    <w:rsid w:val="00C603C3"/>
    <w:rsid w:val="00C6787D"/>
    <w:rsid w:val="00C70022"/>
    <w:rsid w:val="00C744F6"/>
    <w:rsid w:val="00C91486"/>
    <w:rsid w:val="00CB65FC"/>
    <w:rsid w:val="00CB7750"/>
    <w:rsid w:val="00CC0BBA"/>
    <w:rsid w:val="00CC53F0"/>
    <w:rsid w:val="00CC57FB"/>
    <w:rsid w:val="00CE3138"/>
    <w:rsid w:val="00D04D59"/>
    <w:rsid w:val="00D23419"/>
    <w:rsid w:val="00D44943"/>
    <w:rsid w:val="00D4765E"/>
    <w:rsid w:val="00D564C3"/>
    <w:rsid w:val="00D5662E"/>
    <w:rsid w:val="00D74E94"/>
    <w:rsid w:val="00D82D33"/>
    <w:rsid w:val="00D920A1"/>
    <w:rsid w:val="00DB2AD9"/>
    <w:rsid w:val="00DC3560"/>
    <w:rsid w:val="00DE046F"/>
    <w:rsid w:val="00DF18E2"/>
    <w:rsid w:val="00E03AA4"/>
    <w:rsid w:val="00E27C5B"/>
    <w:rsid w:val="00E42159"/>
    <w:rsid w:val="00E462F8"/>
    <w:rsid w:val="00E53217"/>
    <w:rsid w:val="00E5457A"/>
    <w:rsid w:val="00E62B0D"/>
    <w:rsid w:val="00E64D1C"/>
    <w:rsid w:val="00E96C54"/>
    <w:rsid w:val="00EB222B"/>
    <w:rsid w:val="00EC1ADF"/>
    <w:rsid w:val="00EC7DED"/>
    <w:rsid w:val="00ED5CC4"/>
    <w:rsid w:val="00EF74BB"/>
    <w:rsid w:val="00F070ED"/>
    <w:rsid w:val="00F116E3"/>
    <w:rsid w:val="00F1571E"/>
    <w:rsid w:val="00F2115D"/>
    <w:rsid w:val="00F301B1"/>
    <w:rsid w:val="00F35115"/>
    <w:rsid w:val="00F61243"/>
    <w:rsid w:val="00F77984"/>
    <w:rsid w:val="00F86405"/>
    <w:rsid w:val="00FA36ED"/>
    <w:rsid w:val="00FB2328"/>
    <w:rsid w:val="00FB4AD7"/>
    <w:rsid w:val="00FC6413"/>
    <w:rsid w:val="00FE03A4"/>
    <w:rsid w:val="00FF132C"/>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time"/>
  <w:smartTagType w:namespaceuri="urn:schemas-microsoft-com:office:smarttags" w:name="stockticker"/>
  <w:shapeDefaults>
    <o:shapedefaults v:ext="edit" spidmax="1026"/>
    <o:shapelayout v:ext="edit">
      <o:idmap v:ext="edit" data="1"/>
    </o:shapelayout>
  </w:shapeDefaults>
  <w:decimalSymbol w:val="."/>
  <w:listSeparator w:val=","/>
  <w14:docId w14:val="448F6FBD"/>
  <w15:docId w15:val="{9523077A-00EC-4B8F-A6AE-2D5A704134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IE" w:eastAsia="en-IE"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uiPriority="9"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84F4E"/>
    <w:rPr>
      <w:lang w:val="en-GB" w:eastAsia="en-GB"/>
    </w:rPr>
  </w:style>
  <w:style w:type="paragraph" w:styleId="Heading1">
    <w:name w:val="heading 1"/>
    <w:basedOn w:val="Normal"/>
    <w:next w:val="Normal"/>
    <w:qFormat/>
    <w:rsid w:val="00884F4E"/>
    <w:pPr>
      <w:keepNext/>
      <w:outlineLvl w:val="0"/>
    </w:pPr>
    <w:rPr>
      <w:rFonts w:ascii="Arial" w:hAnsi="Arial" w:cs="Arial"/>
      <w:b/>
      <w:bCs/>
    </w:rPr>
  </w:style>
  <w:style w:type="paragraph" w:styleId="Heading2">
    <w:name w:val="heading 2"/>
    <w:basedOn w:val="Normal"/>
    <w:next w:val="Normal"/>
    <w:qFormat/>
    <w:rsid w:val="00884F4E"/>
    <w:pPr>
      <w:keepNext/>
      <w:ind w:left="103"/>
      <w:jc w:val="both"/>
      <w:outlineLvl w:val="1"/>
    </w:pPr>
    <w:rPr>
      <w:rFonts w:ascii="Arial" w:hAnsi="Arial" w:cs="Arial"/>
      <w:b/>
      <w:bCs/>
      <w:i/>
      <w:iCs/>
      <w:sz w:val="24"/>
      <w:szCs w:val="22"/>
    </w:rPr>
  </w:style>
  <w:style w:type="paragraph" w:styleId="Heading7">
    <w:name w:val="heading 7"/>
    <w:basedOn w:val="Normal"/>
    <w:next w:val="Normal"/>
    <w:qFormat/>
    <w:rsid w:val="00884F4E"/>
    <w:pPr>
      <w:keepNext/>
      <w:tabs>
        <w:tab w:val="left" w:pos="-720"/>
        <w:tab w:val="left" w:pos="0"/>
        <w:tab w:val="left" w:pos="720"/>
      </w:tabs>
      <w:suppressAutoHyphens/>
      <w:jc w:val="both"/>
      <w:outlineLvl w:val="6"/>
    </w:pPr>
    <w:rPr>
      <w:rFonts w:ascii="Arial" w:hAnsi="Arial"/>
      <w:b/>
      <w:spacing w:val="-3"/>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884F4E"/>
    <w:pPr>
      <w:tabs>
        <w:tab w:val="center" w:pos="4320"/>
        <w:tab w:val="right" w:pos="8640"/>
      </w:tabs>
    </w:pPr>
  </w:style>
  <w:style w:type="character" w:styleId="PageNumber">
    <w:name w:val="page number"/>
    <w:basedOn w:val="DefaultParagraphFont"/>
    <w:rsid w:val="00884F4E"/>
  </w:style>
  <w:style w:type="paragraph" w:styleId="Header">
    <w:name w:val="header"/>
    <w:basedOn w:val="Normal"/>
    <w:rsid w:val="00884F4E"/>
    <w:pPr>
      <w:tabs>
        <w:tab w:val="center" w:pos="4153"/>
        <w:tab w:val="right" w:pos="8306"/>
      </w:tabs>
    </w:pPr>
  </w:style>
  <w:style w:type="paragraph" w:styleId="BodyTextIndent">
    <w:name w:val="Body Text Indent"/>
    <w:basedOn w:val="Normal"/>
    <w:rsid w:val="00884F4E"/>
    <w:pPr>
      <w:ind w:left="360"/>
    </w:pPr>
    <w:rPr>
      <w:rFonts w:ascii="Arial" w:hAnsi="Arial" w:cs="Arial"/>
      <w:sz w:val="24"/>
      <w:lang w:val="en-IE"/>
    </w:rPr>
  </w:style>
  <w:style w:type="paragraph" w:styleId="BodyText">
    <w:name w:val="Body Text"/>
    <w:basedOn w:val="Normal"/>
    <w:link w:val="BodyTextChar"/>
    <w:uiPriority w:val="99"/>
    <w:rsid w:val="00884F4E"/>
    <w:rPr>
      <w:rFonts w:ascii="Arial" w:hAnsi="Arial" w:cs="Arial"/>
      <w:sz w:val="24"/>
    </w:rPr>
  </w:style>
  <w:style w:type="paragraph" w:styleId="BodyText2">
    <w:name w:val="Body Text 2"/>
    <w:basedOn w:val="Normal"/>
    <w:rsid w:val="00884F4E"/>
    <w:pPr>
      <w:jc w:val="both"/>
    </w:pPr>
    <w:rPr>
      <w:rFonts w:ascii="Arial" w:hAnsi="Arial" w:cs="Arial"/>
    </w:rPr>
  </w:style>
  <w:style w:type="paragraph" w:customStyle="1" w:styleId="a">
    <w:name w:val="_"/>
    <w:basedOn w:val="Normal"/>
    <w:rsid w:val="00884F4E"/>
    <w:pPr>
      <w:widowControl w:val="0"/>
      <w:ind w:left="720" w:hanging="720"/>
    </w:pPr>
    <w:rPr>
      <w:snapToGrid w:val="0"/>
      <w:sz w:val="24"/>
      <w:lang w:val="en-US" w:eastAsia="en-US"/>
    </w:rPr>
  </w:style>
  <w:style w:type="character" w:styleId="Strong">
    <w:name w:val="Strong"/>
    <w:qFormat/>
    <w:rsid w:val="00884F4E"/>
    <w:rPr>
      <w:b/>
    </w:rPr>
  </w:style>
  <w:style w:type="paragraph" w:styleId="BodyTextIndent2">
    <w:name w:val="Body Text Indent 2"/>
    <w:basedOn w:val="Normal"/>
    <w:link w:val="BodyTextIndent2Char"/>
    <w:uiPriority w:val="99"/>
    <w:rsid w:val="00884F4E"/>
    <w:pPr>
      <w:ind w:left="283"/>
    </w:pPr>
    <w:rPr>
      <w:rFonts w:ascii="Arial" w:hAnsi="Arial" w:cs="Arial"/>
      <w:sz w:val="22"/>
      <w:szCs w:val="22"/>
    </w:rPr>
  </w:style>
  <w:style w:type="paragraph" w:styleId="BodyTextIndent3">
    <w:name w:val="Body Text Indent 3"/>
    <w:basedOn w:val="Normal"/>
    <w:link w:val="BodyTextIndent3Char"/>
    <w:rsid w:val="00884F4E"/>
    <w:pPr>
      <w:ind w:left="1440" w:hanging="1440"/>
    </w:pPr>
    <w:rPr>
      <w:rFonts w:ascii="Arial" w:hAnsi="Arial" w:cs="Arial"/>
      <w:sz w:val="24"/>
    </w:rPr>
  </w:style>
  <w:style w:type="paragraph" w:styleId="BodyText3">
    <w:name w:val="Body Text 3"/>
    <w:basedOn w:val="Normal"/>
    <w:rsid w:val="00884F4E"/>
    <w:pPr>
      <w:ind w:right="26"/>
    </w:pPr>
    <w:rPr>
      <w:rFonts w:ascii="Arial" w:hAnsi="Arial" w:cs="Arial"/>
      <w:sz w:val="24"/>
      <w:szCs w:val="22"/>
    </w:rPr>
  </w:style>
  <w:style w:type="character" w:styleId="Hyperlink">
    <w:name w:val="Hyperlink"/>
    <w:rsid w:val="00884F4E"/>
    <w:rPr>
      <w:color w:val="0000FF"/>
      <w:u w:val="single"/>
    </w:rPr>
  </w:style>
  <w:style w:type="paragraph" w:styleId="NormalWeb">
    <w:name w:val="Normal (Web)"/>
    <w:basedOn w:val="Normal"/>
    <w:rsid w:val="00884F4E"/>
    <w:rPr>
      <w:rFonts w:ascii="Verdana, Helvetica" w:hAnsi="Verdana, Helvetica"/>
      <w:lang w:eastAsia="en-US"/>
    </w:rPr>
  </w:style>
  <w:style w:type="paragraph" w:styleId="BalloonText">
    <w:name w:val="Balloon Text"/>
    <w:basedOn w:val="Normal"/>
    <w:semiHidden/>
    <w:rsid w:val="00884F4E"/>
    <w:rPr>
      <w:rFonts w:ascii="Tahoma" w:hAnsi="Tahoma" w:cs="Tahoma"/>
      <w:sz w:val="16"/>
      <w:szCs w:val="16"/>
    </w:rPr>
  </w:style>
  <w:style w:type="character" w:styleId="CommentReference">
    <w:name w:val="annotation reference"/>
    <w:semiHidden/>
    <w:rsid w:val="00884F4E"/>
    <w:rPr>
      <w:sz w:val="16"/>
      <w:szCs w:val="16"/>
    </w:rPr>
  </w:style>
  <w:style w:type="paragraph" w:styleId="CommentText">
    <w:name w:val="annotation text"/>
    <w:basedOn w:val="Normal"/>
    <w:semiHidden/>
    <w:rsid w:val="00884F4E"/>
  </w:style>
  <w:style w:type="paragraph" w:styleId="CommentSubject">
    <w:name w:val="annotation subject"/>
    <w:basedOn w:val="CommentText"/>
    <w:next w:val="CommentText"/>
    <w:semiHidden/>
    <w:rsid w:val="00884F4E"/>
    <w:rPr>
      <w:b/>
      <w:bCs/>
    </w:rPr>
  </w:style>
  <w:style w:type="paragraph" w:styleId="Salutation">
    <w:name w:val="Salutation"/>
    <w:basedOn w:val="Normal"/>
    <w:rsid w:val="00884F4E"/>
    <w:rPr>
      <w:sz w:val="24"/>
      <w:lang w:eastAsia="en-US"/>
    </w:rPr>
  </w:style>
  <w:style w:type="paragraph" w:customStyle="1" w:styleId="CharCharCharCharCharCharCharCharCharCharCharCharCharChar">
    <w:name w:val="Char Char Char Char Char Char Char Char Char Char Char Char Char Char"/>
    <w:basedOn w:val="Normal"/>
    <w:rsid w:val="00884F4E"/>
    <w:pPr>
      <w:autoSpaceDE w:val="0"/>
      <w:autoSpaceDN w:val="0"/>
      <w:spacing w:after="160" w:line="240" w:lineRule="exact"/>
    </w:pPr>
    <w:rPr>
      <w:rFonts w:ascii="Arial" w:hAnsi="Arial" w:cs="Arial"/>
      <w:lang w:val="en-US" w:eastAsia="en-US"/>
    </w:rPr>
  </w:style>
  <w:style w:type="paragraph" w:styleId="ListParagraph">
    <w:name w:val="List Paragraph"/>
    <w:aliases w:val="List Paragraph4,List Paragraph3"/>
    <w:basedOn w:val="Normal"/>
    <w:link w:val="ListParagraphChar"/>
    <w:uiPriority w:val="34"/>
    <w:qFormat/>
    <w:rsid w:val="00F070ED"/>
    <w:pPr>
      <w:ind w:left="720"/>
    </w:pPr>
  </w:style>
  <w:style w:type="paragraph" w:styleId="FootnoteText">
    <w:name w:val="footnote text"/>
    <w:basedOn w:val="Normal"/>
    <w:link w:val="FootnoteTextChar"/>
    <w:rsid w:val="009D6F72"/>
  </w:style>
  <w:style w:type="character" w:customStyle="1" w:styleId="FootnoteTextChar">
    <w:name w:val="Footnote Text Char"/>
    <w:basedOn w:val="DefaultParagraphFont"/>
    <w:link w:val="FootnoteText"/>
    <w:rsid w:val="009D6F72"/>
    <w:rPr>
      <w:lang w:val="en-GB" w:eastAsia="en-GB"/>
    </w:rPr>
  </w:style>
  <w:style w:type="character" w:styleId="FootnoteReference">
    <w:name w:val="footnote reference"/>
    <w:basedOn w:val="DefaultParagraphFont"/>
    <w:uiPriority w:val="99"/>
    <w:rsid w:val="009D6F72"/>
    <w:rPr>
      <w:vertAlign w:val="superscript"/>
    </w:rPr>
  </w:style>
  <w:style w:type="table" w:customStyle="1" w:styleId="TableGrid1">
    <w:name w:val="Table Grid1"/>
    <w:basedOn w:val="TableNormal"/>
    <w:rsid w:val="00B83EEA"/>
    <w:rPr>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odyTextIndent3Char">
    <w:name w:val="Body Text Indent 3 Char"/>
    <w:link w:val="BodyTextIndent3"/>
    <w:locked/>
    <w:rsid w:val="0060331C"/>
    <w:rPr>
      <w:rFonts w:ascii="Arial" w:hAnsi="Arial" w:cs="Arial"/>
      <w:sz w:val="24"/>
      <w:lang w:val="en-GB" w:eastAsia="en-GB"/>
    </w:rPr>
  </w:style>
  <w:style w:type="character" w:customStyle="1" w:styleId="BodyTextChar">
    <w:name w:val="Body Text Char"/>
    <w:link w:val="BodyText"/>
    <w:uiPriority w:val="99"/>
    <w:locked/>
    <w:rsid w:val="00704A2B"/>
    <w:rPr>
      <w:rFonts w:ascii="Arial" w:hAnsi="Arial" w:cs="Arial"/>
      <w:sz w:val="24"/>
      <w:lang w:val="en-GB" w:eastAsia="en-GB"/>
    </w:rPr>
  </w:style>
  <w:style w:type="character" w:customStyle="1" w:styleId="BodyTextIndent2Char">
    <w:name w:val="Body Text Indent 2 Char"/>
    <w:link w:val="BodyTextIndent2"/>
    <w:uiPriority w:val="99"/>
    <w:locked/>
    <w:rsid w:val="00704A2B"/>
    <w:rPr>
      <w:rFonts w:ascii="Arial" w:hAnsi="Arial" w:cs="Arial"/>
      <w:sz w:val="22"/>
      <w:szCs w:val="22"/>
      <w:lang w:val="en-GB" w:eastAsia="en-GB"/>
    </w:rPr>
  </w:style>
  <w:style w:type="paragraph" w:customStyle="1" w:styleId="Bullet1">
    <w:name w:val="Bullet1"/>
    <w:basedOn w:val="Normal"/>
    <w:rsid w:val="000B6D71"/>
    <w:pPr>
      <w:keepLines/>
      <w:numPr>
        <w:numId w:val="7"/>
      </w:numPr>
      <w:spacing w:after="120" w:line="264" w:lineRule="auto"/>
    </w:pPr>
    <w:rPr>
      <w:rFonts w:ascii="Helvetica-Light" w:hAnsi="Helvetica-Light"/>
      <w:sz w:val="22"/>
      <w:lang w:eastAsia="en-US"/>
    </w:rPr>
  </w:style>
  <w:style w:type="paragraph" w:customStyle="1" w:styleId="Bullet2">
    <w:name w:val="Bullet2"/>
    <w:basedOn w:val="Normal"/>
    <w:rsid w:val="000B6D71"/>
    <w:pPr>
      <w:keepLines/>
      <w:numPr>
        <w:ilvl w:val="1"/>
        <w:numId w:val="7"/>
      </w:numPr>
      <w:tabs>
        <w:tab w:val="left" w:pos="720"/>
      </w:tabs>
      <w:spacing w:after="180" w:line="264" w:lineRule="auto"/>
      <w:ind w:left="720"/>
    </w:pPr>
    <w:rPr>
      <w:rFonts w:ascii="Helvetica-Light" w:hAnsi="Helvetica-Light"/>
      <w:sz w:val="22"/>
      <w:lang w:eastAsia="en-US"/>
    </w:rPr>
  </w:style>
  <w:style w:type="character" w:customStyle="1" w:styleId="ListParagraphChar">
    <w:name w:val="List Paragraph Char"/>
    <w:aliases w:val="List Paragraph4 Char,List Paragraph3 Char"/>
    <w:link w:val="ListParagraph"/>
    <w:uiPriority w:val="34"/>
    <w:locked/>
    <w:rsid w:val="008F3B42"/>
    <w:rPr>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70499842">
      <w:bodyDiv w:val="1"/>
      <w:marLeft w:val="0"/>
      <w:marRight w:val="0"/>
      <w:marTop w:val="0"/>
      <w:marBottom w:val="0"/>
      <w:divBdr>
        <w:top w:val="none" w:sz="0" w:space="0" w:color="auto"/>
        <w:left w:val="none" w:sz="0" w:space="0" w:color="auto"/>
        <w:bottom w:val="none" w:sz="0" w:space="0" w:color="auto"/>
        <w:right w:val="none" w:sz="0" w:space="0" w:color="auto"/>
      </w:divBdr>
    </w:div>
    <w:div w:id="432895867">
      <w:bodyDiv w:val="1"/>
      <w:marLeft w:val="0"/>
      <w:marRight w:val="0"/>
      <w:marTop w:val="0"/>
      <w:marBottom w:val="0"/>
      <w:divBdr>
        <w:top w:val="none" w:sz="0" w:space="0" w:color="auto"/>
        <w:left w:val="none" w:sz="0" w:space="0" w:color="auto"/>
        <w:bottom w:val="none" w:sz="0" w:space="0" w:color="auto"/>
        <w:right w:val="none" w:sz="0" w:space="0" w:color="auto"/>
      </w:divBdr>
    </w:div>
    <w:div w:id="561796205">
      <w:bodyDiv w:val="1"/>
      <w:marLeft w:val="960"/>
      <w:marRight w:val="0"/>
      <w:marTop w:val="0"/>
      <w:marBottom w:val="0"/>
      <w:divBdr>
        <w:top w:val="none" w:sz="0" w:space="0" w:color="auto"/>
        <w:left w:val="none" w:sz="0" w:space="0" w:color="auto"/>
        <w:bottom w:val="none" w:sz="0" w:space="0" w:color="auto"/>
        <w:right w:val="none" w:sz="0" w:space="0" w:color="auto"/>
      </w:divBdr>
      <w:divsChild>
        <w:div w:id="1098991168">
          <w:marLeft w:val="0"/>
          <w:marRight w:val="0"/>
          <w:marTop w:val="0"/>
          <w:marBottom w:val="0"/>
          <w:divBdr>
            <w:top w:val="none" w:sz="0" w:space="0" w:color="auto"/>
            <w:left w:val="none" w:sz="0" w:space="0" w:color="auto"/>
            <w:bottom w:val="none" w:sz="0" w:space="0" w:color="auto"/>
            <w:right w:val="none" w:sz="0" w:space="0" w:color="auto"/>
          </w:divBdr>
        </w:div>
      </w:divsChild>
    </w:div>
    <w:div w:id="1082726029">
      <w:bodyDiv w:val="1"/>
      <w:marLeft w:val="0"/>
      <w:marRight w:val="0"/>
      <w:marTop w:val="0"/>
      <w:marBottom w:val="0"/>
      <w:divBdr>
        <w:top w:val="none" w:sz="0" w:space="0" w:color="auto"/>
        <w:left w:val="none" w:sz="0" w:space="0" w:color="auto"/>
        <w:bottom w:val="none" w:sz="0" w:space="0" w:color="auto"/>
        <w:right w:val="none" w:sz="0" w:space="0" w:color="auto"/>
      </w:divBdr>
    </w:div>
    <w:div w:id="1107197359">
      <w:bodyDiv w:val="1"/>
      <w:marLeft w:val="0"/>
      <w:marRight w:val="0"/>
      <w:marTop w:val="0"/>
      <w:marBottom w:val="0"/>
      <w:divBdr>
        <w:top w:val="none" w:sz="0" w:space="0" w:color="auto"/>
        <w:left w:val="none" w:sz="0" w:space="0" w:color="auto"/>
        <w:bottom w:val="none" w:sz="0" w:space="0" w:color="auto"/>
        <w:right w:val="none" w:sz="0" w:space="0" w:color="auto"/>
      </w:divBdr>
    </w:div>
    <w:div w:id="1311128469">
      <w:bodyDiv w:val="1"/>
      <w:marLeft w:val="0"/>
      <w:marRight w:val="0"/>
      <w:marTop w:val="0"/>
      <w:marBottom w:val="0"/>
      <w:divBdr>
        <w:top w:val="none" w:sz="0" w:space="0" w:color="auto"/>
        <w:left w:val="none" w:sz="0" w:space="0" w:color="auto"/>
        <w:bottom w:val="none" w:sz="0" w:space="0" w:color="auto"/>
        <w:right w:val="none" w:sz="0" w:space="0" w:color="auto"/>
      </w:divBdr>
    </w:div>
    <w:div w:id="1337615382">
      <w:bodyDiv w:val="1"/>
      <w:marLeft w:val="0"/>
      <w:marRight w:val="0"/>
      <w:marTop w:val="0"/>
      <w:marBottom w:val="0"/>
      <w:divBdr>
        <w:top w:val="none" w:sz="0" w:space="0" w:color="auto"/>
        <w:left w:val="none" w:sz="0" w:space="0" w:color="auto"/>
        <w:bottom w:val="none" w:sz="0" w:space="0" w:color="auto"/>
        <w:right w:val="none" w:sz="0" w:space="0" w:color="auto"/>
      </w:divBdr>
    </w:div>
    <w:div w:id="1511220941">
      <w:bodyDiv w:val="1"/>
      <w:marLeft w:val="0"/>
      <w:marRight w:val="0"/>
      <w:marTop w:val="0"/>
      <w:marBottom w:val="0"/>
      <w:divBdr>
        <w:top w:val="none" w:sz="0" w:space="0" w:color="auto"/>
        <w:left w:val="none" w:sz="0" w:space="0" w:color="auto"/>
        <w:bottom w:val="none" w:sz="0" w:space="0" w:color="auto"/>
        <w:right w:val="none" w:sz="0" w:space="0" w:color="auto"/>
      </w:divBdr>
    </w:div>
    <w:div w:id="1580140303">
      <w:bodyDiv w:val="1"/>
      <w:marLeft w:val="0"/>
      <w:marRight w:val="0"/>
      <w:marTop w:val="0"/>
      <w:marBottom w:val="0"/>
      <w:divBdr>
        <w:top w:val="none" w:sz="0" w:space="0" w:color="auto"/>
        <w:left w:val="none" w:sz="0" w:space="0" w:color="auto"/>
        <w:bottom w:val="none" w:sz="0" w:space="0" w:color="auto"/>
        <w:right w:val="none" w:sz="0" w:space="0" w:color="auto"/>
      </w:divBdr>
    </w:div>
    <w:div w:id="1744327157">
      <w:bodyDiv w:val="1"/>
      <w:marLeft w:val="0"/>
      <w:marRight w:val="0"/>
      <w:marTop w:val="0"/>
      <w:marBottom w:val="0"/>
      <w:divBdr>
        <w:top w:val="none" w:sz="0" w:space="0" w:color="auto"/>
        <w:left w:val="none" w:sz="0" w:space="0" w:color="auto"/>
        <w:bottom w:val="none" w:sz="0" w:space="0" w:color="auto"/>
        <w:right w:val="none" w:sz="0" w:space="0" w:color="auto"/>
      </w:divBdr>
    </w:div>
    <w:div w:id="1794055923">
      <w:bodyDiv w:val="1"/>
      <w:marLeft w:val="0"/>
      <w:marRight w:val="0"/>
      <w:marTop w:val="0"/>
      <w:marBottom w:val="0"/>
      <w:divBdr>
        <w:top w:val="none" w:sz="0" w:space="0" w:color="auto"/>
        <w:left w:val="none" w:sz="0" w:space="0" w:color="auto"/>
        <w:bottom w:val="none" w:sz="0" w:space="0" w:color="auto"/>
        <w:right w:val="none" w:sz="0" w:space="0" w:color="auto"/>
      </w:divBdr>
    </w:div>
    <w:div w:id="19977550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cpsa.ie/"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hse.ie/eng/staff/resources/diversity/"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hse.ie/eng/staff/Jobs/Eligibility_Criteria/" TargetMode="External"/><Relationship Id="rId5" Type="http://schemas.openxmlformats.org/officeDocument/2006/relationships/webSettings" Target="webSettings.xml"/><Relationship Id="rId15" Type="http://schemas.openxmlformats.org/officeDocument/2006/relationships/hyperlink" Target="https://www.sipo.ie/" TargetMode="External"/><Relationship Id="rId10" Type="http://schemas.openxmlformats.org/officeDocument/2006/relationships/hyperlink" Target="https://coru.ie/files-recognition/standards-of-proficiency-for-radiographers-radiation-therapists.pdf"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healthservice.hse.ie/staff/benefits-services/pay/pay-scales.html" TargetMode="External"/><Relationship Id="rId14" Type="http://schemas.openxmlformats.org/officeDocument/2006/relationships/hyperlink" Target="https://www.hse.ie/eng/services/list/2/primarycare/childrenfirst/resources/"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s://www.hse.ie/eng/staff/safetywellbeing/about%20u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ACEC026-B96B-4DF3-83E0-24857F1641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9</Pages>
  <Words>3803</Words>
  <Characters>22639</Characters>
  <Application>Microsoft Office Word</Application>
  <DocSecurity>0</DocSecurity>
  <Lines>188</Lines>
  <Paragraphs>52</Paragraphs>
  <ScaleCrop>false</ScaleCrop>
  <HeadingPairs>
    <vt:vector size="2" baseType="variant">
      <vt:variant>
        <vt:lpstr>Title</vt:lpstr>
      </vt:variant>
      <vt:variant>
        <vt:i4>1</vt:i4>
      </vt:variant>
    </vt:vector>
  </HeadingPairs>
  <TitlesOfParts>
    <vt:vector size="1" baseType="lpstr">
      <vt:lpstr>SE WEST</vt:lpstr>
    </vt:vector>
  </TitlesOfParts>
  <Company>N.W.H.B</Company>
  <LinksUpToDate>false</LinksUpToDate>
  <CharactersWithSpaces>26390</CharactersWithSpaces>
  <SharedDoc>false</SharedDoc>
  <HLinks>
    <vt:vector size="18" baseType="variant">
      <vt:variant>
        <vt:i4>2228270</vt:i4>
      </vt:variant>
      <vt:variant>
        <vt:i4>6</vt:i4>
      </vt:variant>
      <vt:variant>
        <vt:i4>0</vt:i4>
      </vt:variant>
      <vt:variant>
        <vt:i4>5</vt:i4>
      </vt:variant>
      <vt:variant>
        <vt:lpwstr>http://www.sipo.gov.ie/</vt:lpwstr>
      </vt:variant>
      <vt:variant>
        <vt:lpwstr/>
      </vt:variant>
      <vt:variant>
        <vt:i4>7340072</vt:i4>
      </vt:variant>
      <vt:variant>
        <vt:i4>3</vt:i4>
      </vt:variant>
      <vt:variant>
        <vt:i4>0</vt:i4>
      </vt:variant>
      <vt:variant>
        <vt:i4>5</vt:i4>
      </vt:variant>
      <vt:variant>
        <vt:lpwstr>http://www.cpsa.ie/</vt:lpwstr>
      </vt:variant>
      <vt:variant>
        <vt:lpwstr/>
      </vt:variant>
      <vt:variant>
        <vt:i4>22</vt:i4>
      </vt:variant>
      <vt:variant>
        <vt:i4>0</vt:i4>
      </vt:variant>
      <vt:variant>
        <vt:i4>0</vt:i4>
      </vt:variant>
      <vt:variant>
        <vt:i4>5</vt:i4>
      </vt:variant>
      <vt:variant>
        <vt:lpwstr>http://www.hse.ie/eng/staff/jobs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 WEST</dc:title>
  <dc:subject/>
  <dc:creator>MARIEMCPARTLIN</dc:creator>
  <cp:keywords/>
  <cp:lastModifiedBy>Vickie Sharkey</cp:lastModifiedBy>
  <cp:revision>4</cp:revision>
  <cp:lastPrinted>2018-07-13T13:18:00Z</cp:lastPrinted>
  <dcterms:created xsi:type="dcterms:W3CDTF">2022-11-10T17:08:00Z</dcterms:created>
  <dcterms:modified xsi:type="dcterms:W3CDTF">2022-11-16T12:51:00Z</dcterms:modified>
</cp:coreProperties>
</file>