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074C2752" w:rsidR="004826D6" w:rsidRDefault="00B43A5C"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2A0336FD" wp14:editId="3E77109A">
            <wp:simplePos x="0" y="0"/>
            <wp:positionH relativeFrom="margin">
              <wp:posOffset>-561975</wp:posOffset>
            </wp:positionH>
            <wp:positionV relativeFrom="margin">
              <wp:posOffset>-590550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53B4C" w14:textId="77777777" w:rsidR="00E40DF8" w:rsidRDefault="00E40DF8" w:rsidP="00E40DF8">
      <w:pPr>
        <w:jc w:val="right"/>
        <w:rPr>
          <w:rFonts w:ascii="Arial" w:hAnsi="Arial" w:cs="Arial"/>
          <w:b/>
        </w:rPr>
      </w:pPr>
      <w:r>
        <w:rPr>
          <w:rFonts w:ascii="Arial" w:hAnsi="Arial" w:cs="Arial"/>
          <w:b/>
        </w:rPr>
        <w:t>Radiography Service Manager I</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348"/>
      </w:tblGrid>
      <w:tr w:rsidR="00543F98" w:rsidRPr="00E766A5" w14:paraId="2AA7C39E" w14:textId="77777777" w:rsidTr="00A4770E">
        <w:tc>
          <w:tcPr>
            <w:tcW w:w="2272" w:type="dxa"/>
          </w:tcPr>
          <w:p w14:paraId="771439AB" w14:textId="084F4DC2"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48" w:type="dxa"/>
          </w:tcPr>
          <w:p w14:paraId="5DF547D6" w14:textId="78C4A6EE" w:rsidR="009372A1" w:rsidRDefault="00E40DF8" w:rsidP="009372A1">
            <w:pPr>
              <w:rPr>
                <w:rFonts w:ascii="Arial" w:hAnsi="Arial" w:cs="Arial"/>
                <w:b/>
              </w:rPr>
            </w:pPr>
            <w:r>
              <w:rPr>
                <w:rFonts w:ascii="Arial" w:hAnsi="Arial" w:cs="Arial"/>
                <w:b/>
              </w:rPr>
              <w:t>Radiography Service Manager I</w:t>
            </w:r>
          </w:p>
          <w:p w14:paraId="25D1BA2E" w14:textId="1C02B503" w:rsidR="009372A1" w:rsidRPr="009372A1" w:rsidRDefault="00E40DF8" w:rsidP="009372A1">
            <w:pPr>
              <w:rPr>
                <w:rFonts w:ascii="Arial" w:hAnsi="Arial" w:cs="Arial"/>
              </w:rPr>
            </w:pPr>
            <w:r>
              <w:rPr>
                <w:rFonts w:ascii="Arial" w:hAnsi="Arial" w:cs="Arial"/>
              </w:rPr>
              <w:t>(Grade Code: 309X</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63817" w:rsidRPr="00E766A5" w14:paraId="6520C81E" w14:textId="77777777" w:rsidTr="00A4770E">
        <w:tc>
          <w:tcPr>
            <w:tcW w:w="2272" w:type="dxa"/>
          </w:tcPr>
          <w:p w14:paraId="0C282E5B" w14:textId="0CA55DA1" w:rsidR="00C63817" w:rsidRPr="00C63817" w:rsidRDefault="00C63817" w:rsidP="00F6254C">
            <w:pPr>
              <w:rPr>
                <w:rFonts w:ascii="Arial" w:hAnsi="Arial" w:cs="Arial"/>
                <w:b/>
                <w:bCs/>
              </w:rPr>
            </w:pPr>
            <w:r w:rsidRPr="00C63817">
              <w:rPr>
                <w:rFonts w:ascii="Arial" w:hAnsi="Arial" w:cs="Arial"/>
                <w:b/>
                <w:bCs/>
              </w:rPr>
              <w:t>Remuneration</w:t>
            </w:r>
          </w:p>
        </w:tc>
        <w:tc>
          <w:tcPr>
            <w:tcW w:w="8348" w:type="dxa"/>
          </w:tcPr>
          <w:p w14:paraId="7AE294D5" w14:textId="77777777" w:rsidR="00C63817" w:rsidRPr="00C63817" w:rsidRDefault="00C63817" w:rsidP="00C63817">
            <w:pPr>
              <w:jc w:val="both"/>
              <w:rPr>
                <w:rFonts w:ascii="Arial" w:hAnsi="Arial" w:cs="Arial"/>
              </w:rPr>
            </w:pPr>
            <w:r w:rsidRPr="00C63817">
              <w:rPr>
                <w:rFonts w:ascii="Arial" w:hAnsi="Arial" w:cs="Arial"/>
              </w:rPr>
              <w:t xml:space="preserve">The salary scale for the post is: </w:t>
            </w:r>
          </w:p>
          <w:p w14:paraId="61749667" w14:textId="77777777" w:rsidR="00C63817" w:rsidRPr="00C63817" w:rsidRDefault="00C63817" w:rsidP="00C63817">
            <w:pPr>
              <w:contextualSpacing/>
              <w:rPr>
                <w:rFonts w:ascii="Arial" w:hAnsi="Arial" w:cs="Arial"/>
                <w:bCs/>
                <w:iCs/>
                <w:color w:val="000099"/>
              </w:rPr>
            </w:pPr>
            <w:r w:rsidRPr="00C63817">
              <w:rPr>
                <w:rFonts w:ascii="Arial" w:hAnsi="Arial" w:cs="Arial"/>
                <w:bCs/>
                <w:iCs/>
                <w:color w:val="000099"/>
              </w:rPr>
              <w:t xml:space="preserve">Insert the relevant salary scale for this position. </w:t>
            </w:r>
          </w:p>
          <w:p w14:paraId="50BAE454" w14:textId="77777777" w:rsidR="00C63817" w:rsidRPr="00C63817" w:rsidRDefault="00C63817" w:rsidP="00C63817">
            <w:pPr>
              <w:contextualSpacing/>
              <w:rPr>
                <w:rFonts w:ascii="Arial" w:hAnsi="Arial" w:cs="Arial"/>
                <w:bCs/>
                <w:iCs/>
                <w:color w:val="000099"/>
                <w:highlight w:val="yellow"/>
              </w:rPr>
            </w:pPr>
          </w:p>
          <w:p w14:paraId="2CD64E79" w14:textId="77777777" w:rsidR="00C63817" w:rsidRPr="00C63817" w:rsidRDefault="00C63817" w:rsidP="00C63817">
            <w:pPr>
              <w:contextualSpacing/>
              <w:rPr>
                <w:rFonts w:ascii="Arial" w:hAnsi="Arial" w:cs="Arial"/>
                <w:bCs/>
                <w:iCs/>
                <w:color w:val="000099"/>
              </w:rPr>
            </w:pPr>
            <w:r w:rsidRPr="00C63817">
              <w:rPr>
                <w:rFonts w:ascii="Arial" w:hAnsi="Arial" w:cs="Arial"/>
                <w:bCs/>
                <w:iCs/>
                <w:color w:val="000099"/>
              </w:rPr>
              <w:t>For example:</w:t>
            </w:r>
          </w:p>
          <w:p w14:paraId="348D3746" w14:textId="77777777" w:rsidR="00C63817" w:rsidRPr="00C63817" w:rsidRDefault="00C63817" w:rsidP="00C63817">
            <w:pPr>
              <w:contextualSpacing/>
              <w:rPr>
                <w:rFonts w:ascii="Arial" w:hAnsi="Arial" w:cs="Arial"/>
                <w:bCs/>
                <w:iCs/>
                <w:color w:val="000099"/>
              </w:rPr>
            </w:pPr>
            <w:r w:rsidRPr="00C63817">
              <w:rPr>
                <w:rFonts w:ascii="Arial" w:hAnsi="Arial" w:cs="Arial"/>
                <w:bCs/>
                <w:iCs/>
                <w:color w:val="000099"/>
              </w:rPr>
              <w:t xml:space="preserve">XX,XXX - XX,XXX - XX,XXX - XX,XXX - XX,XXX - - </w:t>
            </w:r>
            <w:r w:rsidRPr="00C63817">
              <w:rPr>
                <w:rFonts w:ascii="Arial" w:hAnsi="Arial" w:cs="Arial"/>
                <w:b/>
                <w:bCs/>
                <w:iCs/>
                <w:color w:val="000099"/>
              </w:rPr>
              <w:t>XX,XXX LSI</w:t>
            </w:r>
            <w:r w:rsidRPr="00C63817">
              <w:rPr>
                <w:rFonts w:ascii="Arial" w:hAnsi="Arial" w:cs="Arial"/>
                <w:bCs/>
                <w:iCs/>
                <w:color w:val="000099"/>
              </w:rPr>
              <w:t xml:space="preserve"> (DD/MM/YY)</w:t>
            </w:r>
          </w:p>
          <w:p w14:paraId="288E3E90" w14:textId="77777777" w:rsidR="00C63817" w:rsidRPr="00C63817" w:rsidRDefault="00C63817" w:rsidP="00C63817">
            <w:pPr>
              <w:contextualSpacing/>
              <w:rPr>
                <w:rFonts w:ascii="Arial" w:hAnsi="Arial" w:cs="Arial"/>
                <w:bCs/>
                <w:iCs/>
                <w:color w:val="000099"/>
              </w:rPr>
            </w:pPr>
          </w:p>
          <w:p w14:paraId="7C871440" w14:textId="7402F4C0" w:rsidR="00C63817" w:rsidRPr="00C63817" w:rsidRDefault="00C63817" w:rsidP="00C63817">
            <w:pPr>
              <w:rPr>
                <w:rFonts w:ascii="Arial" w:hAnsi="Arial" w:cs="Arial"/>
                <w:b/>
              </w:rPr>
            </w:pPr>
            <w:r w:rsidRPr="00C63817">
              <w:rPr>
                <w:rFonts w:ascii="Arial" w:hAnsi="Arial" w:cs="Arial"/>
                <w:bCs/>
                <w:iCs/>
                <w:color w:val="000099"/>
              </w:rPr>
              <w:t>Salary Scales are updated periodically and the most up to date versions can be found here:</w:t>
            </w:r>
            <w:r w:rsidRPr="00C63817">
              <w:rPr>
                <w:rFonts w:ascii="Arial" w:hAnsi="Arial" w:cs="Arial"/>
                <w:bCs/>
                <w:iCs/>
              </w:rPr>
              <w:t xml:space="preserve"> </w:t>
            </w:r>
            <w:hyperlink r:id="rId9" w:history="1">
              <w:r w:rsidRPr="00C63817">
                <w:rPr>
                  <w:rStyle w:val="Hyperlink"/>
                  <w:rFonts w:ascii="Arial" w:hAnsi="Arial" w:cs="Arial"/>
                  <w:bCs/>
                  <w:iCs/>
                </w:rPr>
                <w:t>https://healthservice.hse.ie/staff/benefits-services/pay/pay-scales.html</w:t>
              </w:r>
            </w:hyperlink>
          </w:p>
        </w:tc>
      </w:tr>
      <w:tr w:rsidR="00C57CEC" w:rsidRPr="00E766A5" w14:paraId="70404FE9" w14:textId="77777777" w:rsidTr="00A4770E">
        <w:tc>
          <w:tcPr>
            <w:tcW w:w="22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3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A4770E">
        <w:tc>
          <w:tcPr>
            <w:tcW w:w="22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3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A4770E">
        <w:tc>
          <w:tcPr>
            <w:tcW w:w="22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3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A4770E">
        <w:tc>
          <w:tcPr>
            <w:tcW w:w="22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3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A4770E">
        <w:tc>
          <w:tcPr>
            <w:tcW w:w="22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3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A4770E">
        <w:tc>
          <w:tcPr>
            <w:tcW w:w="22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3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A4770E">
        <w:tc>
          <w:tcPr>
            <w:tcW w:w="22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3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A4770E">
        <w:tc>
          <w:tcPr>
            <w:tcW w:w="22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20453214" w14:textId="4EAAAED8" w:rsidR="00E80789" w:rsidRPr="00F6254C" w:rsidRDefault="00E80789" w:rsidP="00E80789">
            <w:pPr>
              <w:rPr>
                <w:rFonts w:ascii="Arial" w:hAnsi="Arial" w:cs="Arial"/>
                <w:b/>
                <w:bCs/>
              </w:rPr>
            </w:pPr>
          </w:p>
        </w:tc>
        <w:tc>
          <w:tcPr>
            <w:tcW w:w="8348" w:type="dxa"/>
          </w:tcPr>
          <w:p w14:paraId="199EE80F"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085B503B"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p>
          <w:p w14:paraId="4462BB52" w14:textId="77777777" w:rsidR="00F6254C" w:rsidRDefault="003C69A1" w:rsidP="00D57CDD">
            <w:pPr>
              <w:pStyle w:val="ListParagraph"/>
              <w:numPr>
                <w:ilvl w:val="0"/>
                <w:numId w:val="2"/>
              </w:numPr>
              <w:rPr>
                <w:rFonts w:ascii="Arial" w:hAnsi="Arial" w:cs="Arial"/>
                <w:iCs/>
                <w:color w:val="000099"/>
              </w:rPr>
            </w:pPr>
            <w:r>
              <w:rPr>
                <w:rFonts w:ascii="Arial" w:hAnsi="Arial" w:cs="Arial"/>
                <w:iCs/>
                <w:color w:val="000099"/>
              </w:rPr>
              <w:t xml:space="preserve">Who </w:t>
            </w:r>
            <w:r w:rsidRPr="00E14803">
              <w:rPr>
                <w:rFonts w:ascii="Arial" w:hAnsi="Arial" w:cs="Arial"/>
                <w:iCs/>
                <w:color w:val="000099"/>
              </w:rPr>
              <w:t>will report to the job holder</w:t>
            </w:r>
            <w:r w:rsidR="00F03E1B" w:rsidRPr="00E14803">
              <w:rPr>
                <w:rFonts w:ascii="Arial" w:hAnsi="Arial" w:cs="Arial"/>
                <w:iCs/>
                <w:color w:val="000099"/>
              </w:rPr>
              <w:t xml:space="preserve"> (if anyone)</w:t>
            </w:r>
            <w:r w:rsidRPr="00E14803">
              <w:rPr>
                <w:rFonts w:ascii="Arial" w:hAnsi="Arial" w:cs="Arial"/>
                <w:iCs/>
                <w:color w:val="000099"/>
              </w:rPr>
              <w:t>?</w:t>
            </w:r>
          </w:p>
          <w:p w14:paraId="3D2736F2" w14:textId="6EC482F1" w:rsidR="001D0B29" w:rsidRPr="001D0B29" w:rsidRDefault="001D0B29" w:rsidP="00E14803">
            <w:pPr>
              <w:jc w:val="both"/>
              <w:rPr>
                <w:rFonts w:ascii="Arial" w:hAnsi="Arial" w:cs="Arial"/>
                <w:iCs/>
                <w:color w:val="000099"/>
              </w:rPr>
            </w:pPr>
          </w:p>
        </w:tc>
      </w:tr>
      <w:tr w:rsidR="00B43A5C" w:rsidRPr="00E766A5" w14:paraId="6FF3DDD3" w14:textId="77777777" w:rsidTr="00A4770E">
        <w:tc>
          <w:tcPr>
            <w:tcW w:w="2272" w:type="dxa"/>
          </w:tcPr>
          <w:p w14:paraId="510C4A8D" w14:textId="3D38FFF0" w:rsidR="00B43A5C" w:rsidRPr="00F03E1B" w:rsidRDefault="00B43A5C" w:rsidP="00F6254C">
            <w:pPr>
              <w:rPr>
                <w:rFonts w:ascii="Arial" w:hAnsi="Arial" w:cs="Arial"/>
                <w:b/>
                <w:bCs/>
              </w:rPr>
            </w:pPr>
            <w:r>
              <w:rPr>
                <w:rFonts w:ascii="Arial" w:hAnsi="Arial" w:cs="Arial"/>
                <w:b/>
                <w:bCs/>
              </w:rPr>
              <w:t>Key Working Relationships</w:t>
            </w:r>
          </w:p>
        </w:tc>
        <w:tc>
          <w:tcPr>
            <w:tcW w:w="8348" w:type="dxa"/>
          </w:tcPr>
          <w:p w14:paraId="158F32A8" w14:textId="77777777" w:rsidR="00B43A5C" w:rsidRPr="00544770" w:rsidRDefault="00B43A5C" w:rsidP="00B43A5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F94F124" w14:textId="625D4DF0" w:rsidR="00C63817" w:rsidRPr="00F6254C" w:rsidRDefault="00C63817" w:rsidP="00F6254C">
            <w:pPr>
              <w:rPr>
                <w:rFonts w:ascii="Arial" w:hAnsi="Arial" w:cs="Arial"/>
                <w:iCs/>
                <w:color w:val="000099"/>
              </w:rPr>
            </w:pPr>
          </w:p>
        </w:tc>
      </w:tr>
      <w:tr w:rsidR="009372A1" w:rsidRPr="00E766A5" w14:paraId="7BFDCC59" w14:textId="77777777" w:rsidTr="00A4770E">
        <w:tc>
          <w:tcPr>
            <w:tcW w:w="2272" w:type="dxa"/>
          </w:tcPr>
          <w:p w14:paraId="06921151" w14:textId="77777777" w:rsidR="009372A1" w:rsidRPr="00F6254C" w:rsidRDefault="009372A1" w:rsidP="009372A1">
            <w:pPr>
              <w:rPr>
                <w:rFonts w:ascii="Arial" w:hAnsi="Arial" w:cs="Arial"/>
                <w:b/>
                <w:bCs/>
              </w:rPr>
            </w:pPr>
            <w:r w:rsidRPr="00F03E1B">
              <w:rPr>
                <w:rFonts w:ascii="Arial" w:hAnsi="Arial" w:cs="Arial"/>
                <w:b/>
                <w:bCs/>
              </w:rPr>
              <w:lastRenderedPageBreak/>
              <w:t>Purpose of the Post</w:t>
            </w:r>
            <w:r w:rsidRPr="00F6254C">
              <w:rPr>
                <w:rFonts w:ascii="Arial" w:hAnsi="Arial" w:cs="Arial"/>
                <w:b/>
                <w:bCs/>
              </w:rPr>
              <w:t xml:space="preserve"> </w:t>
            </w:r>
          </w:p>
        </w:tc>
        <w:tc>
          <w:tcPr>
            <w:tcW w:w="8348" w:type="dxa"/>
          </w:tcPr>
          <w:p w14:paraId="4578FF74" w14:textId="3777CC87" w:rsidR="00E14803" w:rsidRDefault="00E14803" w:rsidP="00E14803">
            <w:pPr>
              <w:rPr>
                <w:rFonts w:ascii="Arial" w:hAnsi="Arial" w:cs="Arial"/>
                <w:iCs/>
                <w:color w:val="000099"/>
              </w:rPr>
            </w:pPr>
            <w:r w:rsidRPr="00F6254C">
              <w:rPr>
                <w:rFonts w:ascii="Arial" w:hAnsi="Arial" w:cs="Arial"/>
                <w:iCs/>
                <w:color w:val="000099"/>
              </w:rPr>
              <w:t xml:space="preserve">What is the overall high-level purpose of the job? </w:t>
            </w:r>
          </w:p>
          <w:p w14:paraId="09EE2BF1" w14:textId="77777777" w:rsidR="00E14803" w:rsidRDefault="00E14803" w:rsidP="00E14803">
            <w:pPr>
              <w:rPr>
                <w:rFonts w:ascii="Arial" w:hAnsi="Arial" w:cs="Arial"/>
                <w:iCs/>
                <w:color w:val="000099"/>
              </w:rPr>
            </w:pPr>
          </w:p>
          <w:p w14:paraId="65E0BC24" w14:textId="188C77DB" w:rsidR="00616AE9" w:rsidRDefault="00E14803" w:rsidP="00B51D5E">
            <w:pPr>
              <w:jc w:val="both"/>
              <w:rPr>
                <w:rFonts w:ascii="Arial" w:hAnsi="Arial" w:cs="Arial"/>
                <w:iCs/>
                <w:color w:val="000099"/>
              </w:rPr>
            </w:pPr>
            <w:r w:rsidRPr="00E14803">
              <w:rPr>
                <w:rFonts w:ascii="Arial" w:hAnsi="Arial" w:cs="Arial"/>
                <w:i/>
                <w:iCs/>
                <w:color w:val="000099"/>
              </w:rPr>
              <w:t>Example:</w:t>
            </w:r>
            <w:r w:rsidRPr="00E14803">
              <w:rPr>
                <w:rFonts w:ascii="Arial" w:hAnsi="Arial" w:cs="Arial"/>
                <w:iCs/>
                <w:color w:val="000099"/>
              </w:rPr>
              <w:t xml:space="preserve"> The Radiography Service Manager</w:t>
            </w:r>
            <w:r w:rsidR="00B51D5E" w:rsidRPr="00E14803">
              <w:rPr>
                <w:rFonts w:ascii="Arial" w:hAnsi="Arial" w:cs="Arial"/>
                <w:iCs/>
                <w:color w:val="000099"/>
              </w:rPr>
              <w:t xml:space="preserve"> I will </w:t>
            </w:r>
            <w:r w:rsidR="00616AE9">
              <w:rPr>
                <w:rFonts w:ascii="Arial" w:hAnsi="Arial" w:cs="Arial"/>
                <w:iCs/>
                <w:color w:val="000099"/>
              </w:rPr>
              <w:t xml:space="preserve">be responsible for the </w:t>
            </w:r>
            <w:r w:rsidR="00B51D5E" w:rsidRPr="00E14803">
              <w:rPr>
                <w:rFonts w:ascii="Arial" w:hAnsi="Arial" w:cs="Arial"/>
                <w:iCs/>
                <w:color w:val="000099"/>
              </w:rPr>
              <w:t>manage</w:t>
            </w:r>
            <w:r w:rsidR="00616AE9">
              <w:rPr>
                <w:rFonts w:ascii="Arial" w:hAnsi="Arial" w:cs="Arial"/>
                <w:iCs/>
                <w:color w:val="000099"/>
              </w:rPr>
              <w:t>ment of the:</w:t>
            </w:r>
          </w:p>
          <w:p w14:paraId="2F00E2B7" w14:textId="77777777" w:rsidR="00616AE9" w:rsidRDefault="00616AE9" w:rsidP="00B51D5E">
            <w:pPr>
              <w:jc w:val="both"/>
              <w:rPr>
                <w:rFonts w:ascii="Arial" w:hAnsi="Arial" w:cs="Arial"/>
                <w:iCs/>
                <w:color w:val="000099"/>
              </w:rPr>
            </w:pPr>
          </w:p>
          <w:p w14:paraId="7E0FADE2" w14:textId="0A2DD574" w:rsidR="00616AE9" w:rsidRDefault="00544CD9" w:rsidP="00B51D5E">
            <w:pPr>
              <w:pStyle w:val="ListParagraph"/>
              <w:numPr>
                <w:ilvl w:val="0"/>
                <w:numId w:val="18"/>
              </w:numPr>
              <w:jc w:val="both"/>
              <w:rPr>
                <w:rFonts w:ascii="Arial" w:hAnsi="Arial" w:cs="Arial"/>
                <w:iCs/>
                <w:color w:val="000099"/>
              </w:rPr>
            </w:pPr>
            <w:r>
              <w:rPr>
                <w:rFonts w:ascii="Arial" w:hAnsi="Arial" w:cs="Arial"/>
                <w:iCs/>
                <w:color w:val="000099"/>
              </w:rPr>
              <w:t>d</w:t>
            </w:r>
            <w:r w:rsidR="00616AE9" w:rsidRPr="00616AE9">
              <w:rPr>
                <w:rFonts w:ascii="Arial" w:hAnsi="Arial" w:cs="Arial"/>
                <w:iCs/>
                <w:color w:val="000099"/>
              </w:rPr>
              <w:t>ay</w:t>
            </w:r>
            <w:r w:rsidR="00616AE9">
              <w:rPr>
                <w:rFonts w:ascii="Arial" w:hAnsi="Arial" w:cs="Arial"/>
                <w:iCs/>
                <w:color w:val="000099"/>
              </w:rPr>
              <w:t>-to-</w:t>
            </w:r>
            <w:r w:rsidR="00616AE9" w:rsidRPr="00616AE9">
              <w:rPr>
                <w:rFonts w:ascii="Arial" w:hAnsi="Arial" w:cs="Arial"/>
                <w:iCs/>
                <w:color w:val="000099"/>
              </w:rPr>
              <w:t>day Radiography Service</w:t>
            </w:r>
            <w:r w:rsidR="00616AE9">
              <w:rPr>
                <w:rFonts w:ascii="Arial" w:hAnsi="Arial" w:cs="Arial"/>
                <w:iCs/>
                <w:color w:val="000099"/>
              </w:rPr>
              <w:t>, working closely with other</w:t>
            </w:r>
            <w:r w:rsidR="00616AE9" w:rsidRPr="00616AE9">
              <w:rPr>
                <w:rFonts w:ascii="Arial" w:hAnsi="Arial" w:cs="Arial"/>
                <w:iCs/>
                <w:color w:val="000099"/>
              </w:rPr>
              <w:t xml:space="preserve"> senior members of staff </w:t>
            </w:r>
            <w:r w:rsidR="00616AE9">
              <w:rPr>
                <w:rFonts w:ascii="Arial" w:hAnsi="Arial" w:cs="Arial"/>
                <w:iCs/>
                <w:color w:val="000099"/>
              </w:rPr>
              <w:t xml:space="preserve">in responding effectively to changing work priorities, </w:t>
            </w:r>
            <w:r w:rsidR="00422C7D">
              <w:rPr>
                <w:rFonts w:ascii="Arial" w:hAnsi="Arial" w:cs="Arial"/>
                <w:iCs/>
                <w:color w:val="000099"/>
              </w:rPr>
              <w:t xml:space="preserve">and in </w:t>
            </w:r>
            <w:r w:rsidR="00616AE9" w:rsidRPr="00616AE9">
              <w:rPr>
                <w:rFonts w:ascii="Arial" w:hAnsi="Arial" w:cs="Arial"/>
                <w:iCs/>
                <w:color w:val="000099"/>
              </w:rPr>
              <w:t>promoting quality and efficiency</w:t>
            </w:r>
          </w:p>
          <w:p w14:paraId="53A8B11C" w14:textId="0B3006C1" w:rsidR="00B51D5E" w:rsidRDefault="00B51D5E" w:rsidP="00B51D5E">
            <w:pPr>
              <w:pStyle w:val="ListParagraph"/>
              <w:numPr>
                <w:ilvl w:val="0"/>
                <w:numId w:val="18"/>
              </w:numPr>
              <w:jc w:val="both"/>
              <w:rPr>
                <w:rFonts w:ascii="Arial" w:hAnsi="Arial" w:cs="Arial"/>
                <w:iCs/>
                <w:color w:val="000099"/>
              </w:rPr>
            </w:pPr>
            <w:r w:rsidRPr="00616AE9">
              <w:rPr>
                <w:rFonts w:ascii="Arial" w:hAnsi="Arial" w:cs="Arial"/>
                <w:iCs/>
                <w:color w:val="000099"/>
              </w:rPr>
              <w:t>recruitment, rostering and management of Radiographers and support staff within the department, creating and promotin</w:t>
            </w:r>
            <w:r w:rsidR="00616AE9">
              <w:rPr>
                <w:rFonts w:ascii="Arial" w:hAnsi="Arial" w:cs="Arial"/>
                <w:iCs/>
                <w:color w:val="000099"/>
              </w:rPr>
              <w:t>g healthy working relationships</w:t>
            </w:r>
          </w:p>
          <w:p w14:paraId="4FC2B746" w14:textId="3083E574" w:rsidR="009372A1" w:rsidRPr="008D7B0C" w:rsidRDefault="009372A1" w:rsidP="009372A1">
            <w:pPr>
              <w:jc w:val="both"/>
              <w:rPr>
                <w:rFonts w:ascii="Arial" w:hAnsi="Arial" w:cs="Arial"/>
              </w:rPr>
            </w:pPr>
          </w:p>
        </w:tc>
      </w:tr>
      <w:tr w:rsidR="009372A1" w:rsidRPr="00E766A5" w14:paraId="50AD10F5" w14:textId="77777777" w:rsidTr="00A4770E">
        <w:tc>
          <w:tcPr>
            <w:tcW w:w="2272" w:type="dxa"/>
          </w:tcPr>
          <w:p w14:paraId="52955CF4" w14:textId="009E8F1A"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348" w:type="dxa"/>
          </w:tcPr>
          <w:p w14:paraId="749E359C" w14:textId="33B8E8F2" w:rsidR="009372A1" w:rsidRDefault="00E40DF8" w:rsidP="00422C7D">
            <w:pPr>
              <w:pStyle w:val="BodyText3"/>
              <w:spacing w:before="100" w:beforeAutospacing="1" w:after="100" w:afterAutospacing="1"/>
              <w:contextualSpacing/>
              <w:rPr>
                <w:i/>
                <w:sz w:val="20"/>
                <w:szCs w:val="20"/>
              </w:rPr>
            </w:pPr>
            <w:r>
              <w:rPr>
                <w:i/>
                <w:sz w:val="20"/>
                <w:szCs w:val="20"/>
              </w:rPr>
              <w:lastRenderedPageBreak/>
              <w:t>The Radiography Service Manager I</w:t>
            </w:r>
            <w:r w:rsidR="009372A1" w:rsidRPr="008D7B0C">
              <w:rPr>
                <w:i/>
                <w:sz w:val="20"/>
                <w:szCs w:val="20"/>
              </w:rPr>
              <w:t xml:space="preserve"> will:</w:t>
            </w:r>
          </w:p>
          <w:p w14:paraId="6E7D3CDF" w14:textId="55952AA0" w:rsidR="00544CD9" w:rsidRPr="00E40DF8" w:rsidRDefault="00544CD9"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Clinical</w:t>
            </w:r>
            <w:r>
              <w:rPr>
                <w:rFonts w:ascii="Arial" w:hAnsi="Arial" w:cs="Arial"/>
                <w:b/>
                <w:iCs/>
                <w:u w:val="single"/>
              </w:rPr>
              <w:t xml:space="preserve"> </w:t>
            </w:r>
            <w:r w:rsidRPr="00E40DF8">
              <w:rPr>
                <w:rFonts w:ascii="Arial" w:hAnsi="Arial" w:cs="Arial"/>
                <w:b/>
                <w:iCs/>
                <w:u w:val="single"/>
              </w:rPr>
              <w:t xml:space="preserve">/ Professional </w:t>
            </w:r>
          </w:p>
          <w:p w14:paraId="34B97BDC" w14:textId="1C1CD1DC" w:rsidR="005A19C1" w:rsidRPr="005A19C1" w:rsidRDefault="00544CD9" w:rsidP="00422C7D">
            <w:pPr>
              <w:pStyle w:val="ListParagraph"/>
              <w:numPr>
                <w:ilvl w:val="0"/>
                <w:numId w:val="6"/>
              </w:numPr>
              <w:spacing w:before="100" w:beforeAutospacing="1" w:after="100" w:afterAutospacing="1"/>
              <w:contextualSpacing/>
              <w:jc w:val="both"/>
              <w:rPr>
                <w:rFonts w:ascii="Arial" w:hAnsi="Arial" w:cs="Arial"/>
                <w:iCs/>
              </w:rPr>
            </w:pPr>
            <w:r w:rsidRPr="00B51D5E">
              <w:rPr>
                <w:rFonts w:ascii="Arial" w:hAnsi="Arial" w:cs="Arial"/>
                <w:iCs/>
              </w:rPr>
              <w:t>Provide strategic and clinical leadership which results in the delivery of an effective, efficient, quali</w:t>
            </w:r>
            <w:r>
              <w:rPr>
                <w:rFonts w:ascii="Arial" w:hAnsi="Arial" w:cs="Arial"/>
                <w:iCs/>
              </w:rPr>
              <w:t>ty assured and patient centred r</w:t>
            </w:r>
            <w:r w:rsidRPr="00B51D5E">
              <w:rPr>
                <w:rFonts w:ascii="Arial" w:hAnsi="Arial" w:cs="Arial"/>
                <w:iCs/>
              </w:rPr>
              <w:t>adiographic service.</w:t>
            </w:r>
          </w:p>
          <w:p w14:paraId="21BB6F02" w14:textId="060BCD6F" w:rsidR="00544CD9" w:rsidRDefault="00422C7D" w:rsidP="00422C7D">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L</w:t>
            </w:r>
            <w:r w:rsidR="00544CD9">
              <w:rPr>
                <w:rFonts w:ascii="Arial" w:hAnsi="Arial" w:cs="Arial"/>
                <w:iCs/>
              </w:rPr>
              <w:t xml:space="preserve">ead </w:t>
            </w:r>
            <w:r>
              <w:rPr>
                <w:rFonts w:ascii="Arial" w:hAnsi="Arial" w:cs="Arial"/>
                <w:iCs/>
              </w:rPr>
              <w:t xml:space="preserve">in </w:t>
            </w:r>
            <w:r w:rsidR="00544CD9">
              <w:rPr>
                <w:rFonts w:ascii="Arial" w:hAnsi="Arial" w:cs="Arial"/>
                <w:iCs/>
              </w:rPr>
              <w:t>the</w:t>
            </w:r>
            <w:r w:rsidR="00544CD9" w:rsidRPr="00B51D5E">
              <w:rPr>
                <w:rFonts w:ascii="Arial" w:hAnsi="Arial" w:cs="Arial"/>
                <w:iCs/>
              </w:rPr>
              <w:t xml:space="preserve"> management of </w:t>
            </w:r>
            <w:r w:rsidR="00544CD9">
              <w:rPr>
                <w:rFonts w:ascii="Arial" w:hAnsi="Arial" w:cs="Arial"/>
                <w:iCs/>
              </w:rPr>
              <w:t>the</w:t>
            </w:r>
            <w:r w:rsidR="00544CD9" w:rsidRPr="00B51D5E">
              <w:rPr>
                <w:rFonts w:ascii="Arial" w:hAnsi="Arial" w:cs="Arial"/>
                <w:iCs/>
              </w:rPr>
              <w:t xml:space="preserve"> radiography service.</w:t>
            </w:r>
          </w:p>
          <w:p w14:paraId="0628B099" w14:textId="28ED483E" w:rsidR="005A19C1" w:rsidRPr="005A19C1" w:rsidRDefault="005A19C1" w:rsidP="00422C7D">
            <w:pPr>
              <w:numPr>
                <w:ilvl w:val="0"/>
                <w:numId w:val="6"/>
              </w:numPr>
              <w:spacing w:before="100" w:beforeAutospacing="1" w:after="100" w:afterAutospacing="1"/>
              <w:contextualSpacing/>
              <w:jc w:val="both"/>
              <w:rPr>
                <w:rFonts w:ascii="Arial" w:hAnsi="Arial" w:cs="Arial"/>
                <w:iCs/>
              </w:rPr>
            </w:pPr>
            <w:r>
              <w:rPr>
                <w:rFonts w:ascii="Arial" w:hAnsi="Arial" w:cs="Arial"/>
                <w:iCs/>
              </w:rPr>
              <w:t>Maintain awareness of the primac</w:t>
            </w:r>
            <w:r w:rsidRPr="00E40DF8">
              <w:rPr>
                <w:rFonts w:ascii="Arial" w:hAnsi="Arial" w:cs="Arial"/>
                <w:iCs/>
              </w:rPr>
              <w:t xml:space="preserve">y of the </w:t>
            </w:r>
            <w:r>
              <w:rPr>
                <w:rFonts w:ascii="Arial" w:hAnsi="Arial" w:cs="Arial"/>
                <w:iCs/>
              </w:rPr>
              <w:t>service user</w:t>
            </w:r>
            <w:r w:rsidRPr="00E40DF8">
              <w:rPr>
                <w:rFonts w:ascii="Arial" w:hAnsi="Arial" w:cs="Arial"/>
                <w:iCs/>
              </w:rPr>
              <w:t xml:space="preserve"> in relation to all activities.</w:t>
            </w:r>
          </w:p>
          <w:p w14:paraId="45092D04" w14:textId="21BFF0F8" w:rsidR="00B51D5E" w:rsidRPr="00A4770E" w:rsidRDefault="00B51D5E" w:rsidP="00422C7D">
            <w:pPr>
              <w:pStyle w:val="ListParagraph"/>
              <w:numPr>
                <w:ilvl w:val="0"/>
                <w:numId w:val="6"/>
              </w:numPr>
              <w:spacing w:before="100" w:beforeAutospacing="1" w:after="100" w:afterAutospacing="1"/>
              <w:contextualSpacing/>
              <w:rPr>
                <w:rFonts w:ascii="Arial" w:hAnsi="Arial" w:cs="Arial"/>
                <w:iCs/>
              </w:rPr>
            </w:pPr>
            <w:r w:rsidRPr="00A4770E">
              <w:rPr>
                <w:rFonts w:ascii="Arial" w:hAnsi="Arial" w:cs="Arial"/>
                <w:lang w:val="en-US" w:eastAsia="en-US"/>
              </w:rPr>
              <w:t xml:space="preserve">Ensure professional standards are maintained in accordance with the requirements as set out by CORU </w:t>
            </w:r>
            <w:hyperlink r:id="rId10" w:history="1">
              <w:r w:rsidRPr="00A4770E">
                <w:rPr>
                  <w:rStyle w:val="Hyperlink"/>
                  <w:rFonts w:ascii="Arial" w:hAnsi="Arial" w:cs="Arial"/>
                </w:rPr>
                <w:t>https://coru.ie/files-recognition/standards-of-proficiency-for-radiographers-radiation-therapists.pdf</w:t>
              </w:r>
            </w:hyperlink>
          </w:p>
          <w:p w14:paraId="6DC5FC6E" w14:textId="4F6B4A05" w:rsidR="00E40DF8" w:rsidRDefault="00544CD9" w:rsidP="00422C7D">
            <w:pPr>
              <w:numPr>
                <w:ilvl w:val="0"/>
                <w:numId w:val="6"/>
              </w:numPr>
              <w:spacing w:before="100" w:beforeAutospacing="1" w:after="100" w:afterAutospacing="1"/>
              <w:contextualSpacing/>
              <w:jc w:val="both"/>
              <w:rPr>
                <w:rFonts w:ascii="Arial" w:hAnsi="Arial" w:cs="Arial"/>
                <w:iCs/>
              </w:rPr>
            </w:pPr>
            <w:r w:rsidRPr="00544CD9">
              <w:rPr>
                <w:rFonts w:ascii="Arial" w:hAnsi="Arial" w:cs="Arial"/>
                <w:iCs/>
              </w:rPr>
              <w:t xml:space="preserve">Maintain up-to-date knowledge of clinical, technical and radiographic developments so as to </w:t>
            </w:r>
            <w:r>
              <w:rPr>
                <w:rFonts w:ascii="Arial" w:hAnsi="Arial" w:cs="Arial"/>
                <w:iCs/>
              </w:rPr>
              <w:t>p</w:t>
            </w:r>
            <w:r w:rsidRPr="00544CD9">
              <w:rPr>
                <w:rFonts w:ascii="Arial" w:hAnsi="Arial" w:cs="Arial"/>
                <w:iCs/>
              </w:rPr>
              <w:t>romote mo</w:t>
            </w:r>
            <w:r>
              <w:rPr>
                <w:rFonts w:ascii="Arial" w:hAnsi="Arial" w:cs="Arial"/>
                <w:iCs/>
              </w:rPr>
              <w:t>dern standards of clinical care</w:t>
            </w:r>
            <w:r w:rsidR="00422C7D">
              <w:rPr>
                <w:rFonts w:ascii="Arial" w:hAnsi="Arial" w:cs="Arial"/>
                <w:iCs/>
              </w:rPr>
              <w:t xml:space="preserve"> in service delivery</w:t>
            </w:r>
            <w:r w:rsidR="008166FB">
              <w:rPr>
                <w:rFonts w:ascii="Arial" w:hAnsi="Arial" w:cs="Arial"/>
                <w:iCs/>
              </w:rPr>
              <w:t>.</w:t>
            </w:r>
          </w:p>
          <w:p w14:paraId="189678B9" w14:textId="4D6618AF" w:rsidR="00E357D6" w:rsidRPr="00E357D6" w:rsidRDefault="00E40DF8" w:rsidP="00422C7D">
            <w:pPr>
              <w:numPr>
                <w:ilvl w:val="0"/>
                <w:numId w:val="6"/>
              </w:numPr>
              <w:spacing w:before="100" w:beforeAutospacing="1" w:after="100" w:afterAutospacing="1"/>
              <w:ind w:left="357" w:hanging="357"/>
              <w:contextualSpacing/>
              <w:jc w:val="both"/>
              <w:rPr>
                <w:rFonts w:ascii="Arial" w:hAnsi="Arial" w:cs="Arial"/>
                <w:iCs/>
              </w:rPr>
            </w:pPr>
            <w:r w:rsidRPr="00E40DF8">
              <w:rPr>
                <w:rFonts w:ascii="Arial" w:hAnsi="Arial" w:cs="Arial"/>
                <w:iCs/>
              </w:rPr>
              <w:t>Be accountab</w:t>
            </w:r>
            <w:r w:rsidR="00544CD9">
              <w:rPr>
                <w:rFonts w:ascii="Arial" w:hAnsi="Arial" w:cs="Arial"/>
                <w:iCs/>
              </w:rPr>
              <w:t>le for monitoring and evaluating the quality of the Imaging S</w:t>
            </w:r>
            <w:r w:rsidRPr="00E40DF8">
              <w:rPr>
                <w:rFonts w:ascii="Arial" w:hAnsi="Arial" w:cs="Arial"/>
                <w:iCs/>
              </w:rPr>
              <w:t xml:space="preserve">ervice provided, including </w:t>
            </w:r>
            <w:r w:rsidR="00E357D6" w:rsidRPr="00E40DF8">
              <w:rPr>
                <w:rFonts w:ascii="Arial" w:hAnsi="Arial" w:cs="Arial"/>
                <w:iCs/>
              </w:rPr>
              <w:t xml:space="preserve">radiographic </w:t>
            </w:r>
            <w:r w:rsidR="00422C7D">
              <w:rPr>
                <w:rFonts w:ascii="Arial" w:hAnsi="Arial" w:cs="Arial"/>
                <w:iCs/>
              </w:rPr>
              <w:t>technique /</w:t>
            </w:r>
            <w:r w:rsidR="00E357D6">
              <w:rPr>
                <w:rFonts w:ascii="Arial" w:hAnsi="Arial" w:cs="Arial"/>
                <w:iCs/>
              </w:rPr>
              <w:t xml:space="preserve"> </w:t>
            </w:r>
            <w:r w:rsidR="00422C7D" w:rsidRPr="00E40DF8">
              <w:rPr>
                <w:rFonts w:ascii="Arial" w:hAnsi="Arial" w:cs="Arial"/>
                <w:iCs/>
              </w:rPr>
              <w:t xml:space="preserve">technical aspects </w:t>
            </w:r>
            <w:r w:rsidR="00422C7D">
              <w:rPr>
                <w:rFonts w:ascii="Arial" w:hAnsi="Arial" w:cs="Arial"/>
                <w:iCs/>
              </w:rPr>
              <w:t xml:space="preserve">and </w:t>
            </w:r>
            <w:r w:rsidRPr="00E40DF8">
              <w:rPr>
                <w:rFonts w:ascii="Arial" w:hAnsi="Arial" w:cs="Arial"/>
                <w:iCs/>
              </w:rPr>
              <w:t>customer service</w:t>
            </w:r>
            <w:r w:rsidR="00422C7D">
              <w:rPr>
                <w:rFonts w:ascii="Arial" w:hAnsi="Arial" w:cs="Arial"/>
                <w:iCs/>
              </w:rPr>
              <w:t xml:space="preserve">. </w:t>
            </w:r>
          </w:p>
          <w:p w14:paraId="09F95CCF" w14:textId="77777777" w:rsidR="008166FB"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8166FB">
              <w:rPr>
                <w:rFonts w:ascii="Arial" w:hAnsi="Arial" w:cs="Arial"/>
                <w:iCs/>
              </w:rPr>
              <w:t>Maintain a quality assurance programme for the department.</w:t>
            </w:r>
          </w:p>
          <w:p w14:paraId="2442F065" w14:textId="70E319FB" w:rsidR="008166FB" w:rsidRPr="008166FB"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8166FB">
              <w:rPr>
                <w:rFonts w:ascii="Arial" w:hAnsi="Arial" w:cs="Arial"/>
                <w:iCs/>
              </w:rPr>
              <w:t xml:space="preserve">Participate </w:t>
            </w:r>
            <w:r w:rsidR="00422C7D">
              <w:rPr>
                <w:rFonts w:ascii="Arial" w:hAnsi="Arial" w:cs="Arial"/>
                <w:iCs/>
              </w:rPr>
              <w:t xml:space="preserve">in </w:t>
            </w:r>
            <w:r w:rsidRPr="008166FB">
              <w:rPr>
                <w:rFonts w:ascii="Arial" w:hAnsi="Arial" w:cs="Arial"/>
                <w:iCs/>
              </w:rPr>
              <w:t>and co-operate with any internal or external evaluation of the service, including performance review and external audit.</w:t>
            </w:r>
          </w:p>
          <w:p w14:paraId="7BE6ED8C" w14:textId="3B5B33A9" w:rsidR="00544CD9" w:rsidRPr="00422C7D" w:rsidRDefault="00544CD9" w:rsidP="00422C7D">
            <w:pPr>
              <w:numPr>
                <w:ilvl w:val="0"/>
                <w:numId w:val="6"/>
              </w:numPr>
              <w:spacing w:before="100" w:beforeAutospacing="1" w:after="100" w:afterAutospacing="1"/>
              <w:ind w:left="357" w:hanging="357"/>
              <w:contextualSpacing/>
              <w:jc w:val="both"/>
              <w:rPr>
                <w:rFonts w:ascii="Arial" w:hAnsi="Arial" w:cs="Arial"/>
                <w:iCs/>
              </w:rPr>
            </w:pPr>
            <w:r w:rsidRPr="00422C7D">
              <w:rPr>
                <w:rFonts w:ascii="Arial" w:hAnsi="Arial" w:cs="Arial"/>
                <w:iCs/>
              </w:rPr>
              <w:t>Contribute to the development and implementation of operational policies, protocols and</w:t>
            </w:r>
            <w:r w:rsidR="00422C7D" w:rsidRPr="00422C7D">
              <w:rPr>
                <w:rFonts w:ascii="Arial" w:hAnsi="Arial" w:cs="Arial"/>
                <w:iCs/>
              </w:rPr>
              <w:t xml:space="preserve"> guidelines. </w:t>
            </w:r>
            <w:r w:rsidRPr="00422C7D">
              <w:rPr>
                <w:rFonts w:ascii="Arial" w:hAnsi="Arial" w:cs="Arial"/>
                <w:iCs/>
              </w:rPr>
              <w:t>Ensure adherence to codes and guidelines relating to professional practice.</w:t>
            </w:r>
          </w:p>
          <w:p w14:paraId="77CA2F29" w14:textId="77777777" w:rsidR="008166FB" w:rsidRDefault="00544CD9" w:rsidP="00422C7D">
            <w:pPr>
              <w:numPr>
                <w:ilvl w:val="0"/>
                <w:numId w:val="6"/>
              </w:numPr>
              <w:spacing w:before="100" w:beforeAutospacing="1" w:after="100" w:afterAutospacing="1"/>
              <w:ind w:left="357" w:hanging="357"/>
              <w:contextualSpacing/>
              <w:jc w:val="both"/>
              <w:rPr>
                <w:rFonts w:ascii="Arial" w:hAnsi="Arial" w:cs="Arial"/>
                <w:iCs/>
              </w:rPr>
            </w:pPr>
            <w:r w:rsidRPr="00E40DF8">
              <w:rPr>
                <w:rFonts w:ascii="Arial" w:hAnsi="Arial" w:cs="Arial"/>
                <w:iCs/>
              </w:rPr>
              <w:t xml:space="preserve">Liaise with other departments and </w:t>
            </w:r>
            <w:r>
              <w:rPr>
                <w:rFonts w:ascii="Arial" w:hAnsi="Arial" w:cs="Arial"/>
                <w:iCs/>
              </w:rPr>
              <w:t>disciplines in maximising the service user experience.</w:t>
            </w:r>
          </w:p>
          <w:p w14:paraId="03D198F4" w14:textId="77777777" w:rsidR="008166FB" w:rsidRDefault="008166FB"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Maintain collaborative working relationships with appropriate statutory, professional and voluntary organisations responsible for and</w:t>
            </w:r>
            <w:r>
              <w:rPr>
                <w:rFonts w:ascii="Arial" w:hAnsi="Arial" w:cs="Arial"/>
                <w:iCs/>
              </w:rPr>
              <w:t xml:space="preserve"> </w:t>
            </w:r>
            <w:r w:rsidRPr="00E40DF8">
              <w:rPr>
                <w:rFonts w:ascii="Arial" w:hAnsi="Arial" w:cs="Arial"/>
                <w:iCs/>
              </w:rPr>
              <w:t>/</w:t>
            </w:r>
            <w:r>
              <w:rPr>
                <w:rFonts w:ascii="Arial" w:hAnsi="Arial" w:cs="Arial"/>
                <w:iCs/>
              </w:rPr>
              <w:t xml:space="preserve"> </w:t>
            </w:r>
            <w:r w:rsidRPr="00E40DF8">
              <w:rPr>
                <w:rFonts w:ascii="Arial" w:hAnsi="Arial" w:cs="Arial"/>
                <w:iCs/>
              </w:rPr>
              <w:t>or participating in health care.</w:t>
            </w:r>
            <w:r w:rsidR="00544CD9" w:rsidRPr="008166FB">
              <w:rPr>
                <w:rFonts w:ascii="Arial" w:hAnsi="Arial" w:cs="Arial"/>
                <w:iCs/>
              </w:rPr>
              <w:t xml:space="preserve"> </w:t>
            </w:r>
          </w:p>
          <w:p w14:paraId="64244252" w14:textId="5712B5B4" w:rsidR="00544CD9" w:rsidRPr="008166FB" w:rsidRDefault="00544CD9" w:rsidP="00422C7D">
            <w:pPr>
              <w:numPr>
                <w:ilvl w:val="0"/>
                <w:numId w:val="6"/>
              </w:numPr>
              <w:spacing w:before="100" w:beforeAutospacing="1" w:after="100" w:afterAutospacing="1"/>
              <w:contextualSpacing/>
              <w:jc w:val="both"/>
              <w:rPr>
                <w:rFonts w:ascii="Arial" w:hAnsi="Arial" w:cs="Arial"/>
                <w:iCs/>
              </w:rPr>
            </w:pPr>
            <w:r w:rsidRPr="008166FB">
              <w:rPr>
                <w:rFonts w:ascii="Arial" w:hAnsi="Arial" w:cs="Arial"/>
                <w:iCs/>
              </w:rPr>
              <w:t>Develop a shared sense of commitment and participation among staff in the development of the service. Keep staff briefed on developments.</w:t>
            </w:r>
          </w:p>
          <w:p w14:paraId="3AC17F2D" w14:textId="3D27E902" w:rsidR="00E40DF8" w:rsidRPr="00E40DF8" w:rsidRDefault="00544CD9" w:rsidP="00422C7D">
            <w:pPr>
              <w:numPr>
                <w:ilvl w:val="0"/>
                <w:numId w:val="6"/>
              </w:numPr>
              <w:spacing w:before="100" w:beforeAutospacing="1" w:after="100" w:afterAutospacing="1"/>
              <w:ind w:left="357" w:hanging="357"/>
              <w:contextualSpacing/>
              <w:jc w:val="both"/>
              <w:rPr>
                <w:rFonts w:ascii="Arial" w:hAnsi="Arial" w:cs="Arial"/>
                <w:iCs/>
              </w:rPr>
            </w:pPr>
            <w:r>
              <w:rPr>
                <w:rFonts w:ascii="Arial" w:hAnsi="Arial" w:cs="Arial"/>
                <w:iCs/>
              </w:rPr>
              <w:t xml:space="preserve">Attend meetings as required, including </w:t>
            </w:r>
            <w:r w:rsidRPr="00E40DF8">
              <w:rPr>
                <w:rFonts w:ascii="Arial" w:hAnsi="Arial" w:cs="Arial"/>
                <w:iCs/>
              </w:rPr>
              <w:t>multi-disciplinary clinical meetings</w:t>
            </w:r>
            <w:r>
              <w:rPr>
                <w:rFonts w:ascii="Arial" w:hAnsi="Arial" w:cs="Arial"/>
                <w:iCs/>
              </w:rPr>
              <w:t xml:space="preserve">. </w:t>
            </w:r>
          </w:p>
          <w:p w14:paraId="5CBE6559" w14:textId="77777777" w:rsidR="00E40DF8" w:rsidRPr="00E40DF8" w:rsidRDefault="00E40DF8" w:rsidP="00422C7D">
            <w:pPr>
              <w:spacing w:before="100" w:beforeAutospacing="1" w:after="100" w:afterAutospacing="1"/>
              <w:ind w:left="720"/>
              <w:contextualSpacing/>
              <w:jc w:val="both"/>
              <w:rPr>
                <w:rFonts w:ascii="Arial" w:hAnsi="Arial" w:cs="Arial"/>
                <w:iCs/>
              </w:rPr>
            </w:pPr>
          </w:p>
          <w:p w14:paraId="2638E5D2" w14:textId="2994710E" w:rsidR="00B51D5E" w:rsidRDefault="00B51D5E" w:rsidP="00422C7D">
            <w:pPr>
              <w:spacing w:before="100" w:beforeAutospacing="1" w:after="100" w:afterAutospacing="1"/>
              <w:contextualSpacing/>
              <w:rPr>
                <w:rFonts w:ascii="Arial" w:hAnsi="Arial" w:cs="Arial"/>
                <w:b/>
                <w:iCs/>
                <w:u w:val="single"/>
              </w:rPr>
            </w:pPr>
            <w:r w:rsidRPr="00D227C2">
              <w:rPr>
                <w:rFonts w:ascii="Arial" w:hAnsi="Arial" w:cs="Arial"/>
                <w:b/>
                <w:iCs/>
                <w:u w:val="single"/>
              </w:rPr>
              <w:t>Education &amp; Training</w:t>
            </w:r>
          </w:p>
          <w:p w14:paraId="3EC1E5ED" w14:textId="77777777" w:rsidR="00422C7D" w:rsidRPr="00D227C2" w:rsidRDefault="00422C7D" w:rsidP="00422C7D">
            <w:pPr>
              <w:spacing w:before="100" w:beforeAutospacing="1" w:after="100" w:afterAutospacing="1"/>
              <w:contextualSpacing/>
              <w:rPr>
                <w:rFonts w:ascii="Arial" w:hAnsi="Arial" w:cs="Arial"/>
                <w:b/>
                <w:iCs/>
                <w:u w:val="single"/>
              </w:rPr>
            </w:pPr>
          </w:p>
          <w:p w14:paraId="415EC2C7" w14:textId="77777777" w:rsidR="008166FB" w:rsidRPr="00E40DF8" w:rsidRDefault="008166FB" w:rsidP="00422C7D">
            <w:pPr>
              <w:numPr>
                <w:ilvl w:val="0"/>
                <w:numId w:val="6"/>
              </w:numPr>
              <w:spacing w:before="100" w:beforeAutospacing="1" w:after="100" w:afterAutospacing="1"/>
              <w:ind w:left="357" w:hanging="357"/>
              <w:contextualSpacing/>
              <w:jc w:val="both"/>
              <w:rPr>
                <w:rFonts w:ascii="Arial" w:hAnsi="Arial" w:cs="Arial"/>
                <w:iCs/>
              </w:rPr>
            </w:pPr>
            <w:r w:rsidRPr="002A1BA3">
              <w:rPr>
                <w:rFonts w:ascii="Arial" w:hAnsi="Arial" w:cs="Arial"/>
                <w:bCs/>
              </w:rPr>
              <w:t>Participate in mandatory training programmes.</w:t>
            </w:r>
            <w:r w:rsidRPr="00E40DF8">
              <w:rPr>
                <w:rFonts w:ascii="Arial" w:hAnsi="Arial" w:cs="Arial"/>
                <w:iCs/>
              </w:rPr>
              <w:t xml:space="preserve"> </w:t>
            </w:r>
          </w:p>
          <w:p w14:paraId="6221A089" w14:textId="1B1E5EED" w:rsidR="008166FB" w:rsidRPr="002A1BA3" w:rsidRDefault="008166FB" w:rsidP="00422C7D">
            <w:pPr>
              <w:pStyle w:val="ListParagraph"/>
              <w:numPr>
                <w:ilvl w:val="0"/>
                <w:numId w:val="6"/>
              </w:numPr>
              <w:spacing w:before="100" w:beforeAutospacing="1" w:after="100" w:afterAutospacing="1"/>
              <w:ind w:left="357" w:hanging="357"/>
              <w:contextualSpacing/>
              <w:rPr>
                <w:rFonts w:ascii="Arial" w:hAnsi="Arial" w:cs="Arial"/>
                <w:bCs/>
              </w:rPr>
            </w:pPr>
            <w:r w:rsidRPr="002A1BA3">
              <w:rPr>
                <w:rFonts w:ascii="Arial" w:hAnsi="Arial" w:cs="Arial"/>
                <w:bCs/>
              </w:rPr>
              <w:t>Participate in continuing professional development including in-service training, attending and presenting at conferences</w:t>
            </w:r>
            <w:r w:rsidR="00422C7D">
              <w:rPr>
                <w:rFonts w:ascii="Arial" w:hAnsi="Arial" w:cs="Arial"/>
                <w:bCs/>
              </w:rPr>
              <w:t xml:space="preserve"> </w:t>
            </w:r>
            <w:r w:rsidRPr="002A1BA3">
              <w:rPr>
                <w:rFonts w:ascii="Arial" w:hAnsi="Arial" w:cs="Arial"/>
                <w:bCs/>
              </w:rPr>
              <w:t>/</w:t>
            </w:r>
            <w:r w:rsidR="00422C7D">
              <w:rPr>
                <w:rFonts w:ascii="Arial" w:hAnsi="Arial" w:cs="Arial"/>
                <w:bCs/>
              </w:rPr>
              <w:t xml:space="preserve"> </w:t>
            </w:r>
            <w:r w:rsidRPr="002A1BA3">
              <w:rPr>
                <w:rFonts w:ascii="Arial" w:hAnsi="Arial" w:cs="Arial"/>
                <w:bCs/>
              </w:rPr>
              <w:t>courses relevant to practice.</w:t>
            </w:r>
          </w:p>
          <w:p w14:paraId="684EB19F" w14:textId="65511508" w:rsidR="00B51D5E" w:rsidRDefault="008166FB" w:rsidP="00422C7D">
            <w:pPr>
              <w:numPr>
                <w:ilvl w:val="0"/>
                <w:numId w:val="6"/>
              </w:numPr>
              <w:spacing w:before="100" w:beforeAutospacing="1" w:after="100" w:afterAutospacing="1"/>
              <w:ind w:left="357" w:hanging="357"/>
              <w:contextualSpacing/>
              <w:jc w:val="both"/>
              <w:rPr>
                <w:rFonts w:ascii="Arial" w:hAnsi="Arial" w:cs="Arial"/>
                <w:bCs/>
              </w:rPr>
            </w:pPr>
            <w:r>
              <w:rPr>
                <w:rFonts w:ascii="Arial" w:hAnsi="Arial" w:cs="Arial"/>
                <w:bCs/>
              </w:rPr>
              <w:t>I</w:t>
            </w:r>
            <w:r w:rsidR="00B51D5E" w:rsidRPr="008166FB">
              <w:rPr>
                <w:rFonts w:ascii="Arial" w:hAnsi="Arial" w:cs="Arial"/>
                <w:bCs/>
              </w:rPr>
              <w:t xml:space="preserve">dentify </w:t>
            </w:r>
            <w:r>
              <w:rPr>
                <w:rFonts w:ascii="Arial" w:hAnsi="Arial" w:cs="Arial"/>
                <w:bCs/>
              </w:rPr>
              <w:t xml:space="preserve">the </w:t>
            </w:r>
            <w:r w:rsidR="00B51D5E" w:rsidRPr="008166FB">
              <w:rPr>
                <w:rFonts w:ascii="Arial" w:hAnsi="Arial" w:cs="Arial"/>
                <w:bCs/>
              </w:rPr>
              <w:t xml:space="preserve">training needs of </w:t>
            </w:r>
            <w:r>
              <w:rPr>
                <w:rFonts w:ascii="Arial" w:hAnsi="Arial" w:cs="Arial"/>
                <w:bCs/>
              </w:rPr>
              <w:t>staff and facilitate their professional development.</w:t>
            </w:r>
          </w:p>
          <w:p w14:paraId="75EF437A" w14:textId="772C60B8" w:rsidR="005A19C1" w:rsidRDefault="005A19C1" w:rsidP="00422C7D">
            <w:pPr>
              <w:numPr>
                <w:ilvl w:val="0"/>
                <w:numId w:val="6"/>
              </w:numPr>
              <w:spacing w:before="100" w:beforeAutospacing="1" w:after="100" w:afterAutospacing="1"/>
              <w:ind w:left="357" w:hanging="357"/>
              <w:contextualSpacing/>
              <w:jc w:val="both"/>
              <w:rPr>
                <w:rFonts w:ascii="Arial" w:hAnsi="Arial" w:cs="Arial"/>
                <w:iCs/>
              </w:rPr>
            </w:pPr>
            <w:r w:rsidRPr="005A19C1">
              <w:rPr>
                <w:rFonts w:ascii="Arial" w:hAnsi="Arial" w:cs="Arial"/>
                <w:iCs/>
              </w:rPr>
              <w:t>Participate in the recruitment, training and supervision of radiography staff</w:t>
            </w:r>
            <w:r w:rsidR="00422C7D">
              <w:rPr>
                <w:rFonts w:ascii="Arial" w:hAnsi="Arial" w:cs="Arial"/>
                <w:iCs/>
              </w:rPr>
              <w:t>.</w:t>
            </w:r>
          </w:p>
          <w:p w14:paraId="3854BF3A" w14:textId="4F33A598" w:rsidR="00B51D5E" w:rsidRPr="00F37D29" w:rsidRDefault="002B76F1" w:rsidP="002B76F1">
            <w:pPr>
              <w:pStyle w:val="ListParagraph"/>
              <w:numPr>
                <w:ilvl w:val="0"/>
                <w:numId w:val="6"/>
              </w:numPr>
              <w:spacing w:before="100" w:beforeAutospacing="1" w:after="100" w:afterAutospacing="1"/>
              <w:contextualSpacing/>
              <w:jc w:val="both"/>
              <w:rPr>
                <w:rFonts w:ascii="Arial" w:hAnsi="Arial" w:cs="Arial"/>
                <w:b/>
                <w:iCs/>
                <w:u w:val="single"/>
              </w:rPr>
            </w:pPr>
            <w:r w:rsidRPr="002B76F1">
              <w:rPr>
                <w:rFonts w:ascii="Arial" w:hAnsi="Arial" w:cs="Arial"/>
                <w:bCs/>
              </w:rPr>
              <w:t xml:space="preserve">Engage in the HSE performance achievement process in conjunction with your Line Manager and staff as appropriate. </w:t>
            </w:r>
            <w:r w:rsidR="00B51D5E" w:rsidRPr="008166FB">
              <w:rPr>
                <w:rFonts w:ascii="Arial" w:hAnsi="Arial" w:cs="Arial"/>
                <w:iCs/>
              </w:rPr>
              <w:t>Be responsible, in partnership with local General Management for the practice</w:t>
            </w:r>
            <w:r w:rsidR="00851F9B" w:rsidRPr="008166FB">
              <w:rPr>
                <w:rFonts w:ascii="Arial" w:hAnsi="Arial" w:cs="Arial"/>
                <w:iCs/>
              </w:rPr>
              <w:t xml:space="preserve"> education of student Radiographers</w:t>
            </w:r>
            <w:r w:rsidR="00B51D5E" w:rsidRPr="008166FB">
              <w:rPr>
                <w:rFonts w:ascii="Arial" w:hAnsi="Arial" w:cs="Arial"/>
                <w:iCs/>
              </w:rPr>
              <w:t xml:space="preserve"> through provision of placements and throug</w:t>
            </w:r>
            <w:r w:rsidR="00851F9B" w:rsidRPr="008166FB">
              <w:rPr>
                <w:rFonts w:ascii="Arial" w:hAnsi="Arial" w:cs="Arial"/>
                <w:iCs/>
              </w:rPr>
              <w:t>h support for Radiographers</w:t>
            </w:r>
            <w:r w:rsidR="00B51D5E" w:rsidRPr="008166FB">
              <w:rPr>
                <w:rFonts w:ascii="Arial" w:hAnsi="Arial" w:cs="Arial"/>
                <w:iCs/>
              </w:rPr>
              <w:t xml:space="preserve"> who are practice educators within their departments.</w:t>
            </w:r>
          </w:p>
          <w:p w14:paraId="0F43018B" w14:textId="2F9E9126" w:rsidR="00E40DF8" w:rsidRDefault="00E40DF8"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Health &amp; Safety</w:t>
            </w:r>
          </w:p>
          <w:p w14:paraId="71332B14" w14:textId="77777777" w:rsidR="00422C7D" w:rsidRPr="00E40DF8" w:rsidRDefault="00422C7D" w:rsidP="00422C7D">
            <w:pPr>
              <w:spacing w:before="100" w:beforeAutospacing="1" w:after="100" w:afterAutospacing="1"/>
              <w:contextualSpacing/>
              <w:jc w:val="both"/>
              <w:rPr>
                <w:rFonts w:ascii="Arial" w:hAnsi="Arial" w:cs="Arial"/>
                <w:b/>
                <w:iCs/>
                <w:u w:val="single"/>
              </w:rPr>
            </w:pPr>
          </w:p>
          <w:p w14:paraId="58D18C2A" w14:textId="77777777" w:rsidR="00E357D6" w:rsidRPr="00E40DF8"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Work in a safe manner with due care and attention to the safety of self and others.</w:t>
            </w:r>
          </w:p>
          <w:p w14:paraId="1A71590F" w14:textId="3F88DC2F" w:rsidR="00E40DF8" w:rsidRPr="00E40DF8" w:rsidRDefault="00E357D6" w:rsidP="00422C7D">
            <w:pPr>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that </w:t>
            </w:r>
            <w:r w:rsidR="00E40DF8" w:rsidRPr="00E40DF8">
              <w:rPr>
                <w:rFonts w:ascii="Arial" w:hAnsi="Arial" w:cs="Arial"/>
                <w:iCs/>
              </w:rPr>
              <w:t>policies and le</w:t>
            </w:r>
            <w:r w:rsidR="00422C7D">
              <w:rPr>
                <w:rFonts w:ascii="Arial" w:hAnsi="Arial" w:cs="Arial"/>
                <w:iCs/>
              </w:rPr>
              <w:t>gislation on radiation safety are</w:t>
            </w:r>
            <w:r w:rsidR="00E40DF8" w:rsidRPr="00E40DF8">
              <w:rPr>
                <w:rFonts w:ascii="Arial" w:hAnsi="Arial" w:cs="Arial"/>
                <w:iCs/>
              </w:rPr>
              <w:t xml:space="preserve"> understood by staff and complied with.</w:t>
            </w:r>
          </w:p>
          <w:p w14:paraId="719A65DE" w14:textId="3D419828" w:rsidR="00E357D6"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Assist with investigations and take appropriate action in accordance with </w:t>
            </w:r>
            <w:r>
              <w:rPr>
                <w:rFonts w:ascii="Arial" w:hAnsi="Arial" w:cs="Arial"/>
                <w:iCs/>
              </w:rPr>
              <w:t>policies</w:t>
            </w:r>
            <w:r w:rsidRPr="00E40DF8">
              <w:rPr>
                <w:rFonts w:ascii="Arial" w:hAnsi="Arial" w:cs="Arial"/>
                <w:iCs/>
              </w:rPr>
              <w:t xml:space="preserve"> </w:t>
            </w:r>
            <w:r w:rsidR="00422C7D">
              <w:rPr>
                <w:rFonts w:ascii="Arial" w:hAnsi="Arial" w:cs="Arial"/>
                <w:iCs/>
              </w:rPr>
              <w:t xml:space="preserve">relating to, for example, </w:t>
            </w:r>
            <w:r w:rsidRPr="00E40DF8">
              <w:rPr>
                <w:rFonts w:ascii="Arial" w:hAnsi="Arial" w:cs="Arial"/>
                <w:iCs/>
              </w:rPr>
              <w:t>complaints, accidents and incidents.</w:t>
            </w:r>
          </w:p>
          <w:p w14:paraId="3415E9EC" w14:textId="0B648C11" w:rsidR="00E357D6" w:rsidRDefault="00E357D6"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lastRenderedPageBreak/>
              <w:t xml:space="preserve">Comply with the policies, procedures and safe professional practice of the Irish Healthcare system, by adhering </w:t>
            </w:r>
            <w:r>
              <w:rPr>
                <w:rFonts w:ascii="Arial" w:hAnsi="Arial" w:cs="Arial"/>
                <w:iCs/>
              </w:rPr>
              <w:t>t</w:t>
            </w:r>
            <w:r w:rsidRPr="00E40DF8">
              <w:rPr>
                <w:rFonts w:ascii="Arial" w:hAnsi="Arial" w:cs="Arial"/>
                <w:iCs/>
              </w:rPr>
              <w:t>o relevant legislation, regulations and standards.</w:t>
            </w:r>
          </w:p>
          <w:p w14:paraId="2B5E2578" w14:textId="2798A467" w:rsidR="002B76F1" w:rsidRPr="00E40DF8" w:rsidRDefault="002B76F1" w:rsidP="002B76F1">
            <w:pPr>
              <w:numPr>
                <w:ilvl w:val="0"/>
                <w:numId w:val="6"/>
              </w:numPr>
              <w:spacing w:before="100" w:beforeAutospacing="1" w:after="100" w:afterAutospacing="1"/>
              <w:contextualSpacing/>
              <w:jc w:val="both"/>
              <w:rPr>
                <w:rFonts w:ascii="Arial" w:hAnsi="Arial" w:cs="Arial"/>
                <w:iCs/>
              </w:rPr>
            </w:pPr>
            <w:r w:rsidRPr="002B76F1">
              <w:rPr>
                <w:rFonts w:ascii="Arial" w:hAnsi="Arial" w:cs="Arial"/>
                <w:iCs/>
              </w:rPr>
              <w:t>Adequately identifies, assesses, manages and monitors risk within their area of responsibility.</w:t>
            </w:r>
          </w:p>
          <w:p w14:paraId="34BC222B" w14:textId="778D9A43" w:rsidR="00595F11" w:rsidRPr="00595F11" w:rsidRDefault="00595F11" w:rsidP="00595F11">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Investigate and take appropriate action regarding complaints, accidents and incidents.</w:t>
            </w:r>
          </w:p>
          <w:p w14:paraId="1468DCEE" w14:textId="77777777" w:rsidR="00E40DF8" w:rsidRPr="00E357D6" w:rsidRDefault="00E40DF8" w:rsidP="00422C7D">
            <w:pPr>
              <w:numPr>
                <w:ilvl w:val="0"/>
                <w:numId w:val="6"/>
              </w:numPr>
              <w:spacing w:before="100" w:beforeAutospacing="1" w:after="100" w:afterAutospacing="1"/>
              <w:contextualSpacing/>
              <w:jc w:val="both"/>
              <w:rPr>
                <w:rFonts w:ascii="Arial" w:hAnsi="Arial" w:cs="Arial"/>
                <w:iCs/>
              </w:rPr>
            </w:pPr>
            <w:r w:rsidRPr="00E357D6">
              <w:rPr>
                <w:rFonts w:ascii="Arial" w:hAnsi="Arial" w:cs="Arial"/>
                <w:iCs/>
              </w:rPr>
              <w:t>Have a working knowledge of the Health Information and Quality Authority (HIQA) Standards as they apply for the role for example, Standards for Healthcare, National standards for the prevention and control of Healthcare Associated Infections, Hygiene standards etc. And comply with associated HSE protocols for implementing and maintaining these standards.</w:t>
            </w:r>
          </w:p>
          <w:p w14:paraId="15F054F4" w14:textId="50C3DAAE" w:rsidR="00E40DF8" w:rsidRDefault="00E40DF8" w:rsidP="00422C7D">
            <w:pPr>
              <w:numPr>
                <w:ilvl w:val="0"/>
                <w:numId w:val="6"/>
              </w:numPr>
              <w:spacing w:before="100" w:beforeAutospacing="1" w:after="100" w:afterAutospacing="1"/>
              <w:contextualSpacing/>
              <w:jc w:val="both"/>
              <w:rPr>
                <w:rFonts w:ascii="Arial" w:hAnsi="Arial" w:cs="Arial"/>
                <w:iCs/>
              </w:rPr>
            </w:pPr>
            <w:r w:rsidRPr="00E357D6">
              <w:rPr>
                <w:rFonts w:ascii="Arial" w:hAnsi="Arial" w:cs="Arial"/>
                <w:iCs/>
              </w:rPr>
              <w:t>Support, promote and actively participate in sustainable energy, water and waste initiatives to create a more sustainable, low carbon and efficient health care.</w:t>
            </w:r>
          </w:p>
          <w:p w14:paraId="04A92340" w14:textId="77777777" w:rsidR="005A19C1" w:rsidRPr="00E357D6" w:rsidRDefault="005A19C1" w:rsidP="00422C7D">
            <w:pPr>
              <w:spacing w:before="100" w:beforeAutospacing="1" w:after="100" w:afterAutospacing="1"/>
              <w:ind w:left="360"/>
              <w:contextualSpacing/>
              <w:jc w:val="both"/>
              <w:rPr>
                <w:rFonts w:ascii="Arial" w:hAnsi="Arial" w:cs="Arial"/>
                <w:iCs/>
              </w:rPr>
            </w:pPr>
          </w:p>
          <w:p w14:paraId="3A53B8A5" w14:textId="53089B05" w:rsidR="00E40DF8" w:rsidRDefault="00E40DF8" w:rsidP="00422C7D">
            <w:pPr>
              <w:spacing w:before="100" w:beforeAutospacing="1" w:after="100" w:afterAutospacing="1"/>
              <w:contextualSpacing/>
              <w:jc w:val="both"/>
              <w:rPr>
                <w:rFonts w:ascii="Arial" w:hAnsi="Arial" w:cs="Arial"/>
                <w:b/>
                <w:iCs/>
                <w:u w:val="single"/>
              </w:rPr>
            </w:pPr>
            <w:r w:rsidRPr="00E40DF8">
              <w:rPr>
                <w:rFonts w:ascii="Arial" w:hAnsi="Arial" w:cs="Arial"/>
                <w:b/>
                <w:iCs/>
                <w:u w:val="single"/>
              </w:rPr>
              <w:t>Managerial Responsibilities</w:t>
            </w:r>
          </w:p>
          <w:p w14:paraId="0C2FF94B" w14:textId="77777777" w:rsidR="00422C7D" w:rsidRDefault="00422C7D" w:rsidP="00422C7D">
            <w:pPr>
              <w:spacing w:before="100" w:beforeAutospacing="1" w:after="100" w:afterAutospacing="1"/>
              <w:contextualSpacing/>
              <w:jc w:val="both"/>
              <w:rPr>
                <w:rFonts w:ascii="Arial" w:hAnsi="Arial" w:cs="Arial"/>
                <w:b/>
                <w:iCs/>
                <w:u w:val="single"/>
              </w:rPr>
            </w:pPr>
          </w:p>
          <w:p w14:paraId="3467457E" w14:textId="694548A3" w:rsidR="005A19C1" w:rsidRPr="00422C7D" w:rsidRDefault="00F53347"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Participate in the preparation of </w:t>
            </w:r>
            <w:r w:rsidR="005A19C1">
              <w:rPr>
                <w:rFonts w:ascii="Arial" w:hAnsi="Arial" w:cs="Arial"/>
                <w:iCs/>
              </w:rPr>
              <w:t>service plans</w:t>
            </w:r>
            <w:r w:rsidRPr="00E40DF8">
              <w:rPr>
                <w:rFonts w:ascii="Arial" w:hAnsi="Arial" w:cs="Arial"/>
                <w:iCs/>
              </w:rPr>
              <w:t xml:space="preserve"> and monitor and report on their </w:t>
            </w:r>
            <w:r w:rsidRPr="00F53347">
              <w:rPr>
                <w:rFonts w:ascii="Arial" w:hAnsi="Arial" w:cs="Arial"/>
                <w:iCs/>
              </w:rPr>
              <w:t>i</w:t>
            </w:r>
            <w:r w:rsidR="00422C7D">
              <w:rPr>
                <w:rFonts w:ascii="Arial" w:hAnsi="Arial" w:cs="Arial"/>
                <w:iCs/>
              </w:rPr>
              <w:t>mplementation as required.</w:t>
            </w:r>
          </w:p>
          <w:p w14:paraId="69A66DE9" w14:textId="14BE1E08" w:rsidR="00F53347" w:rsidRPr="00595F11" w:rsidRDefault="005A19C1" w:rsidP="00E95690">
            <w:pPr>
              <w:numPr>
                <w:ilvl w:val="0"/>
                <w:numId w:val="6"/>
              </w:numPr>
              <w:spacing w:before="100" w:beforeAutospacing="1" w:after="100" w:afterAutospacing="1"/>
              <w:contextualSpacing/>
              <w:jc w:val="both"/>
              <w:rPr>
                <w:rFonts w:ascii="Arial" w:hAnsi="Arial" w:cs="Arial"/>
                <w:iCs/>
              </w:rPr>
            </w:pPr>
            <w:r w:rsidRPr="00595F11">
              <w:rPr>
                <w:rFonts w:ascii="Arial" w:hAnsi="Arial" w:cs="Arial"/>
                <w:iCs/>
              </w:rPr>
              <w:t xml:space="preserve">Contribute towards the strategic planning </w:t>
            </w:r>
            <w:r w:rsidR="00595F11" w:rsidRPr="00595F11">
              <w:rPr>
                <w:rFonts w:ascii="Arial" w:hAnsi="Arial" w:cs="Arial"/>
                <w:iCs/>
              </w:rPr>
              <w:t xml:space="preserve">and lead on the co-ordination </w:t>
            </w:r>
            <w:r w:rsidRPr="00595F11">
              <w:rPr>
                <w:rFonts w:ascii="Arial" w:hAnsi="Arial" w:cs="Arial"/>
                <w:iCs/>
              </w:rPr>
              <w:t xml:space="preserve">of the unit with regard to work rotas, patient scheduling, allocation of work, assignment of areas of responsibility and redeployment of staff when appropriate. </w:t>
            </w:r>
            <w:r w:rsidRPr="00595F11">
              <w:rPr>
                <w:rFonts w:ascii="Arial" w:hAnsi="Arial" w:cs="Arial"/>
              </w:rPr>
              <w:t xml:space="preserve">Ensure the optimum and effective use of </w:t>
            </w:r>
            <w:r w:rsidR="00595F11" w:rsidRPr="00595F11">
              <w:rPr>
                <w:rFonts w:ascii="Arial" w:hAnsi="Arial" w:cs="Arial"/>
              </w:rPr>
              <w:t>staff</w:t>
            </w:r>
            <w:r w:rsidRPr="00595F11">
              <w:rPr>
                <w:rFonts w:ascii="Arial" w:hAnsi="Arial" w:cs="Arial"/>
              </w:rPr>
              <w:t xml:space="preserve"> through efficient rostering, skill / </w:t>
            </w:r>
            <w:r w:rsidR="00595F11" w:rsidRPr="00595F11">
              <w:rPr>
                <w:rFonts w:ascii="Arial" w:hAnsi="Arial" w:cs="Arial"/>
              </w:rPr>
              <w:t xml:space="preserve">grade mix planning and </w:t>
            </w:r>
            <w:r w:rsidRPr="00595F11">
              <w:rPr>
                <w:rFonts w:ascii="Arial" w:hAnsi="Arial" w:cs="Arial"/>
              </w:rPr>
              <w:t>workload measurement</w:t>
            </w:r>
            <w:r w:rsidR="00595F11" w:rsidRPr="00595F11">
              <w:rPr>
                <w:rFonts w:ascii="Arial" w:hAnsi="Arial" w:cs="Arial"/>
              </w:rPr>
              <w:t>.</w:t>
            </w:r>
            <w:r w:rsidRPr="00595F11">
              <w:rPr>
                <w:rFonts w:ascii="Arial" w:hAnsi="Arial" w:cs="Arial"/>
              </w:rPr>
              <w:t xml:space="preserve"> </w:t>
            </w:r>
          </w:p>
          <w:p w14:paraId="28239B69" w14:textId="3BE7A714"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Maintain appropriate sta</w:t>
            </w:r>
            <w:r w:rsidR="00595F11">
              <w:rPr>
                <w:rFonts w:ascii="Arial" w:hAnsi="Arial" w:cs="Arial"/>
                <w:iCs/>
              </w:rPr>
              <w:t xml:space="preserve">ff records including attendance, </w:t>
            </w:r>
            <w:r w:rsidRPr="00E40DF8">
              <w:rPr>
                <w:rFonts w:ascii="Arial" w:hAnsi="Arial" w:cs="Arial"/>
                <w:iCs/>
              </w:rPr>
              <w:t>ens</w:t>
            </w:r>
            <w:r>
              <w:rPr>
                <w:rFonts w:ascii="Arial" w:hAnsi="Arial" w:cs="Arial"/>
                <w:iCs/>
              </w:rPr>
              <w:t>uring that the relevant HR and f</w:t>
            </w:r>
            <w:r w:rsidRPr="00E40DF8">
              <w:rPr>
                <w:rFonts w:ascii="Arial" w:hAnsi="Arial" w:cs="Arial"/>
                <w:iCs/>
              </w:rPr>
              <w:t xml:space="preserve">inancial procedures are adhered to. </w:t>
            </w:r>
            <w:r>
              <w:rPr>
                <w:rFonts w:ascii="Arial" w:hAnsi="Arial" w:cs="Arial"/>
                <w:iCs/>
              </w:rPr>
              <w:t xml:space="preserve">Implement </w:t>
            </w:r>
            <w:r w:rsidRPr="00E40DF8">
              <w:rPr>
                <w:rFonts w:ascii="Arial" w:hAnsi="Arial" w:cs="Arial"/>
                <w:iCs/>
              </w:rPr>
              <w:t>grievance and disciplinary procedures</w:t>
            </w:r>
            <w:r w:rsidR="00595F11">
              <w:rPr>
                <w:rFonts w:ascii="Arial" w:hAnsi="Arial" w:cs="Arial"/>
                <w:iCs/>
              </w:rPr>
              <w:t xml:space="preserve"> as required</w:t>
            </w:r>
            <w:r w:rsidRPr="00E40DF8">
              <w:rPr>
                <w:rFonts w:ascii="Arial" w:hAnsi="Arial" w:cs="Arial"/>
                <w:iCs/>
              </w:rPr>
              <w:t>.</w:t>
            </w:r>
          </w:p>
          <w:p w14:paraId="2D7C1A45" w14:textId="7660EAAE" w:rsidR="005A19C1" w:rsidRPr="00422C7D"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rPr>
              <w:t>Promote a culture that values diversity and respect.</w:t>
            </w:r>
            <w:r>
              <w:rPr>
                <w:rFonts w:ascii="Arial" w:hAnsi="Arial" w:cs="Arial"/>
              </w:rPr>
              <w:t xml:space="preserve"> </w:t>
            </w:r>
            <w:r>
              <w:rPr>
                <w:rFonts w:ascii="Arial" w:hAnsi="Arial" w:cs="Arial"/>
                <w:lang w:val="en-IE"/>
              </w:rPr>
              <w:t>Create and promote</w:t>
            </w:r>
            <w:r w:rsidRPr="00E40DF8">
              <w:rPr>
                <w:rFonts w:ascii="Arial" w:hAnsi="Arial" w:cs="Arial"/>
                <w:lang w:val="en-IE"/>
              </w:rPr>
              <w:t xml:space="preserve"> healthy working relationships.</w:t>
            </w:r>
          </w:p>
          <w:p w14:paraId="5A632556"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Contribute to departmental financial planning and ensure that appropriate budgetary control procedures are implemented. </w:t>
            </w:r>
          </w:p>
          <w:p w14:paraId="289C3FEA"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Identify potential for effectively saving through improved practices and innovation.</w:t>
            </w:r>
          </w:p>
          <w:p w14:paraId="0D4CCE86" w14:textId="77777777" w:rsidR="005A19C1"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Ensure provision of accurate monthly performance and activity information to </w:t>
            </w:r>
            <w:r>
              <w:rPr>
                <w:rFonts w:ascii="Arial" w:hAnsi="Arial" w:cs="Arial"/>
                <w:iCs/>
              </w:rPr>
              <w:t xml:space="preserve">the </w:t>
            </w:r>
            <w:r w:rsidRPr="00E40DF8">
              <w:rPr>
                <w:rFonts w:ascii="Arial" w:hAnsi="Arial" w:cs="Arial"/>
                <w:iCs/>
              </w:rPr>
              <w:t>Management Team.</w:t>
            </w:r>
          </w:p>
          <w:p w14:paraId="2B17DA0C" w14:textId="4D14C6F7" w:rsidR="00422C7D" w:rsidRPr="00E357D6" w:rsidRDefault="00422C7D"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 xml:space="preserve">Advise on equipment selection, purchase, replacement </w:t>
            </w:r>
            <w:r>
              <w:rPr>
                <w:rFonts w:ascii="Arial" w:hAnsi="Arial" w:cs="Arial"/>
                <w:iCs/>
              </w:rPr>
              <w:t xml:space="preserve">and upgrading when required and </w:t>
            </w:r>
            <w:r w:rsidRPr="00E357D6">
              <w:rPr>
                <w:rFonts w:ascii="Arial" w:hAnsi="Arial" w:cs="Arial"/>
                <w:iCs/>
              </w:rPr>
              <w:t>maintain up-to-date knowledge on new developments</w:t>
            </w:r>
            <w:r>
              <w:rPr>
                <w:rFonts w:ascii="Arial" w:hAnsi="Arial" w:cs="Arial"/>
                <w:iCs/>
              </w:rPr>
              <w:t>.</w:t>
            </w:r>
          </w:p>
          <w:p w14:paraId="552C8387" w14:textId="77777777" w:rsidR="005A19C1" w:rsidRPr="00E40DF8" w:rsidRDefault="005A19C1"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Monitor and record equipment performance to include routine service, maintenance, malfunctions and downtime.</w:t>
            </w:r>
          </w:p>
          <w:p w14:paraId="6F0BEFB8" w14:textId="23ED1ED6" w:rsidR="00544CD9" w:rsidRPr="005A19C1" w:rsidRDefault="00544CD9" w:rsidP="00422C7D">
            <w:pPr>
              <w:numPr>
                <w:ilvl w:val="0"/>
                <w:numId w:val="6"/>
              </w:numPr>
              <w:spacing w:before="100" w:beforeAutospacing="1" w:after="100" w:afterAutospacing="1"/>
              <w:contextualSpacing/>
              <w:jc w:val="both"/>
              <w:rPr>
                <w:rFonts w:ascii="Arial" w:hAnsi="Arial" w:cs="Arial"/>
                <w:iCs/>
              </w:rPr>
            </w:pPr>
            <w:r w:rsidRPr="00E40DF8">
              <w:rPr>
                <w:rFonts w:ascii="Arial" w:hAnsi="Arial" w:cs="Arial"/>
                <w:iCs/>
              </w:rPr>
              <w:t>Supervise, in co-ordination with the Supplies Department, the custody and stock level of all materials held in the department and the delegation of these duties to appropriate staff.</w:t>
            </w:r>
          </w:p>
          <w:p w14:paraId="0DB07D94" w14:textId="78E450DE" w:rsidR="00E357D6" w:rsidRPr="005A19C1" w:rsidRDefault="00F53347" w:rsidP="00422C7D">
            <w:pPr>
              <w:numPr>
                <w:ilvl w:val="0"/>
                <w:numId w:val="6"/>
              </w:numPr>
              <w:spacing w:before="100" w:beforeAutospacing="1" w:after="100" w:afterAutospacing="1"/>
              <w:contextualSpacing/>
              <w:jc w:val="both"/>
              <w:rPr>
                <w:rFonts w:ascii="Arial" w:hAnsi="Arial" w:cs="Arial"/>
                <w:iCs/>
              </w:rPr>
            </w:pPr>
            <w:r w:rsidRPr="005A19C1">
              <w:rPr>
                <w:rFonts w:ascii="Arial" w:hAnsi="Arial" w:cs="Arial"/>
                <w:iCs/>
              </w:rPr>
              <w:t>Maintain strict confidentiality at all times.</w:t>
            </w:r>
            <w:r w:rsidR="005A19C1" w:rsidRPr="005A19C1">
              <w:rPr>
                <w:rFonts w:ascii="Arial" w:hAnsi="Arial" w:cs="Arial"/>
                <w:iCs/>
              </w:rPr>
              <w:t xml:space="preserve"> </w:t>
            </w:r>
            <w:r w:rsidR="00E357D6" w:rsidRPr="005A19C1">
              <w:rPr>
                <w:rFonts w:ascii="Arial" w:hAnsi="Arial" w:cs="Arial"/>
                <w:iCs/>
                <w:color w:val="000000" w:themeColor="text1"/>
              </w:rPr>
              <w:t xml:space="preserve">Ensure compliance </w:t>
            </w:r>
            <w:r w:rsidR="005A19C1">
              <w:rPr>
                <w:rFonts w:ascii="Arial" w:hAnsi="Arial" w:cs="Arial"/>
                <w:iCs/>
                <w:color w:val="000000" w:themeColor="text1"/>
              </w:rPr>
              <w:t>with</w:t>
            </w:r>
            <w:r w:rsidR="00E357D6" w:rsidRPr="005A19C1">
              <w:rPr>
                <w:rFonts w:ascii="Arial" w:hAnsi="Arial" w:cs="Arial"/>
                <w:iCs/>
                <w:color w:val="000000" w:themeColor="text1"/>
              </w:rPr>
              <w:t xml:space="preserve"> Freedom of Information </w:t>
            </w:r>
            <w:r w:rsidR="005A19C1">
              <w:rPr>
                <w:rFonts w:ascii="Arial" w:hAnsi="Arial" w:cs="Arial"/>
                <w:iCs/>
                <w:color w:val="000000" w:themeColor="text1"/>
              </w:rPr>
              <w:t>GDPR legislation.</w:t>
            </w:r>
          </w:p>
          <w:p w14:paraId="6BA46972" w14:textId="77777777" w:rsidR="00595F11" w:rsidRPr="00595F11" w:rsidRDefault="00595F11" w:rsidP="00595F11">
            <w:pPr>
              <w:spacing w:before="100" w:beforeAutospacing="1" w:after="100" w:afterAutospacing="1"/>
              <w:ind w:left="360"/>
              <w:contextualSpacing/>
              <w:jc w:val="both"/>
              <w:rPr>
                <w:rFonts w:ascii="Arial" w:hAnsi="Arial" w:cs="Arial"/>
                <w:iCs/>
              </w:rPr>
            </w:pPr>
          </w:p>
          <w:p w14:paraId="4C734B27" w14:textId="2F769BE7" w:rsidR="009372A1" w:rsidRPr="00E766A5" w:rsidRDefault="009372A1" w:rsidP="00422C7D">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422C7D">
            <w:pPr>
              <w:spacing w:before="100" w:beforeAutospacing="1" w:after="100" w:afterAutospacing="1"/>
              <w:contextualSpacing/>
              <w:jc w:val="both"/>
              <w:rPr>
                <w:rFonts w:ascii="Arial" w:hAnsi="Arial" w:cs="Arial"/>
                <w:b/>
                <w:iCs/>
                <w:color w:val="FF0000"/>
                <w:lang w:val="en-IE"/>
              </w:rPr>
            </w:pPr>
          </w:p>
        </w:tc>
      </w:tr>
      <w:tr w:rsidR="009372A1" w:rsidRPr="00E766A5" w14:paraId="564B83D6" w14:textId="77777777" w:rsidTr="00A4770E">
        <w:tc>
          <w:tcPr>
            <w:tcW w:w="22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3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722A3638" w14:textId="77777777" w:rsidR="009372A1" w:rsidRDefault="00082D0B" w:rsidP="00082D0B">
            <w:pPr>
              <w:ind w:right="-766"/>
              <w:jc w:val="both"/>
              <w:rPr>
                <w:rFonts w:ascii="Arial" w:hAnsi="Arial" w:cs="Arial"/>
              </w:rPr>
            </w:pPr>
            <w:r>
              <w:rPr>
                <w:rFonts w:ascii="Arial" w:hAnsi="Arial" w:cs="Arial"/>
              </w:rPr>
              <w:t>Each candidate for and any person holding the office must be of good character.</w:t>
            </w:r>
          </w:p>
          <w:p w14:paraId="33EA1BD1" w14:textId="77777777" w:rsidR="00C63817" w:rsidRDefault="00C63817" w:rsidP="00082D0B">
            <w:pPr>
              <w:ind w:right="-766"/>
              <w:jc w:val="both"/>
              <w:rPr>
                <w:rFonts w:ascii="Arial" w:hAnsi="Arial" w:cs="Arial"/>
              </w:rPr>
            </w:pPr>
          </w:p>
          <w:p w14:paraId="1135C176" w14:textId="586EF642" w:rsidR="00C63817" w:rsidRPr="00082D0B" w:rsidRDefault="00C63817" w:rsidP="00082D0B">
            <w:pPr>
              <w:ind w:right="-766"/>
              <w:jc w:val="both"/>
              <w:rPr>
                <w:rFonts w:ascii="Arial" w:hAnsi="Arial" w:cs="Arial"/>
              </w:rPr>
            </w:pPr>
          </w:p>
        </w:tc>
      </w:tr>
      <w:tr w:rsidR="009372A1" w:rsidRPr="00E766A5" w14:paraId="1FC3EA4D" w14:textId="77777777" w:rsidTr="00A4770E">
        <w:tc>
          <w:tcPr>
            <w:tcW w:w="22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3E571A25" w14:textId="4AC19072" w:rsidR="00B43A5C" w:rsidRPr="00C63817" w:rsidRDefault="009372A1" w:rsidP="009372A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4F9C5662" w14:textId="77777777" w:rsidR="00B43A5C" w:rsidRDefault="00B43A5C"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A4770E">
        <w:tc>
          <w:tcPr>
            <w:tcW w:w="22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3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A4770E">
        <w:tc>
          <w:tcPr>
            <w:tcW w:w="22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69A36544" w14:textId="77777777" w:rsidR="009545FE" w:rsidRDefault="009545FE" w:rsidP="008E5E75">
            <w:pPr>
              <w:rPr>
                <w:rFonts w:ascii="Arial" w:hAnsi="Arial" w:cs="Arial"/>
                <w:b/>
                <w:bCs/>
                <w:highlight w:val="yellow"/>
              </w:rPr>
            </w:pPr>
          </w:p>
          <w:p w14:paraId="4F4A0D77" w14:textId="77777777" w:rsidR="009545FE" w:rsidRDefault="009545FE" w:rsidP="008E5E75">
            <w:pPr>
              <w:rPr>
                <w:rFonts w:ascii="Arial" w:hAnsi="Arial" w:cs="Arial"/>
                <w:b/>
                <w:bCs/>
                <w:highlight w:val="yellow"/>
              </w:rPr>
            </w:pPr>
          </w:p>
          <w:p w14:paraId="22FAAB91" w14:textId="77777777" w:rsidR="009545FE" w:rsidRDefault="009545FE" w:rsidP="008E5E75">
            <w:pPr>
              <w:rPr>
                <w:rFonts w:ascii="Arial" w:hAnsi="Arial" w:cs="Arial"/>
                <w:b/>
                <w:bCs/>
                <w:highlight w:val="yellow"/>
              </w:rPr>
            </w:pPr>
          </w:p>
          <w:p w14:paraId="318FE4F7" w14:textId="77777777" w:rsidR="009545FE" w:rsidRDefault="009545FE" w:rsidP="008E5E75">
            <w:pPr>
              <w:rPr>
                <w:rFonts w:ascii="Arial" w:hAnsi="Arial" w:cs="Arial"/>
                <w:b/>
                <w:bCs/>
                <w:highlight w:val="yellow"/>
              </w:rPr>
            </w:pPr>
          </w:p>
          <w:p w14:paraId="255BD434" w14:textId="77777777" w:rsidR="009545FE" w:rsidRDefault="009545FE" w:rsidP="008E5E75">
            <w:pPr>
              <w:rPr>
                <w:rFonts w:ascii="Arial" w:hAnsi="Arial" w:cs="Arial"/>
                <w:b/>
                <w:bCs/>
                <w:highlight w:val="yellow"/>
              </w:rPr>
            </w:pPr>
          </w:p>
          <w:p w14:paraId="4B56855E" w14:textId="77777777" w:rsidR="009545FE" w:rsidRDefault="009545FE" w:rsidP="008E5E75">
            <w:pPr>
              <w:rPr>
                <w:rFonts w:ascii="Arial" w:hAnsi="Arial" w:cs="Arial"/>
                <w:b/>
                <w:bCs/>
                <w:highlight w:val="yellow"/>
              </w:rPr>
            </w:pPr>
          </w:p>
          <w:p w14:paraId="07FDA73B" w14:textId="39C48319" w:rsidR="00B940F1" w:rsidRPr="00F6254C" w:rsidRDefault="00B940F1" w:rsidP="008E5E75">
            <w:pPr>
              <w:rPr>
                <w:rFonts w:ascii="Arial" w:hAnsi="Arial" w:cs="Arial"/>
                <w:b/>
                <w:bCs/>
              </w:rPr>
            </w:pPr>
          </w:p>
        </w:tc>
        <w:tc>
          <w:tcPr>
            <w:tcW w:w="8348" w:type="dxa"/>
          </w:tcPr>
          <w:p w14:paraId="4F2BEC45" w14:textId="6313EF87" w:rsidR="004C28DC" w:rsidRDefault="004C28DC" w:rsidP="00557F35">
            <w:pPr>
              <w:spacing w:before="100" w:beforeAutospacing="1" w:after="100" w:afterAutospacing="1"/>
              <w:contextualSpacing/>
              <w:rPr>
                <w:rFonts w:ascii="Arial" w:hAnsi="Arial" w:cs="Arial"/>
                <w:i/>
              </w:rPr>
            </w:pPr>
            <w:r w:rsidRPr="004C28DC">
              <w:rPr>
                <w:rFonts w:ascii="Arial" w:hAnsi="Arial" w:cs="Arial"/>
                <w:i/>
              </w:rPr>
              <w:t xml:space="preserve">Candidates must demonstrate: </w:t>
            </w:r>
          </w:p>
          <w:p w14:paraId="0ED8ED6E" w14:textId="77777777" w:rsidR="004C28DC" w:rsidRPr="004C28DC" w:rsidRDefault="004C28DC" w:rsidP="00557F35">
            <w:pPr>
              <w:spacing w:before="100" w:beforeAutospacing="1" w:after="100" w:afterAutospacing="1"/>
              <w:contextualSpacing/>
              <w:rPr>
                <w:rFonts w:ascii="Arial" w:hAnsi="Arial" w:cs="Arial"/>
                <w:i/>
              </w:rPr>
            </w:pPr>
          </w:p>
          <w:p w14:paraId="3DD016F8" w14:textId="77777777" w:rsidR="007330F5" w:rsidRDefault="007330F5" w:rsidP="00557F35">
            <w:pPr>
              <w:contextualSpacing/>
              <w:rPr>
                <w:rFonts w:ascii="Arial" w:hAnsi="Arial" w:cs="Arial"/>
                <w:b/>
                <w:u w:val="single"/>
              </w:rPr>
            </w:pPr>
            <w:r>
              <w:rPr>
                <w:rFonts w:ascii="Arial" w:hAnsi="Arial" w:cs="Arial"/>
                <w:b/>
                <w:u w:val="single"/>
              </w:rPr>
              <w:t>Professional Knowledge and Experience</w:t>
            </w:r>
          </w:p>
          <w:p w14:paraId="730DFFE8" w14:textId="5D7CF02E" w:rsidR="007330F5" w:rsidRDefault="009545FE" w:rsidP="00557F35">
            <w:pPr>
              <w:contextualSpacing/>
              <w:rPr>
                <w:rFonts w:ascii="Arial" w:hAnsi="Arial" w:cs="Arial"/>
                <w:i/>
              </w:rPr>
            </w:pPr>
            <w:r>
              <w:rPr>
                <w:rFonts w:ascii="Arial" w:hAnsi="Arial" w:cs="Arial"/>
                <w:i/>
              </w:rPr>
              <w:t>For e</w:t>
            </w:r>
            <w:r w:rsidR="007330F5">
              <w:rPr>
                <w:rFonts w:ascii="Arial" w:hAnsi="Arial" w:cs="Arial"/>
                <w:i/>
              </w:rPr>
              <w:t>xample:</w:t>
            </w:r>
          </w:p>
          <w:p w14:paraId="65593B68" w14:textId="77777777" w:rsidR="00C04EB6" w:rsidRPr="00C04EB6" w:rsidRDefault="004C28DC" w:rsidP="00557F35">
            <w:pPr>
              <w:pStyle w:val="ListParagraph"/>
              <w:numPr>
                <w:ilvl w:val="0"/>
                <w:numId w:val="13"/>
              </w:numPr>
              <w:contextualSpacing/>
              <w:rPr>
                <w:rFonts w:ascii="Arial" w:hAnsi="Arial" w:cs="Arial"/>
              </w:rPr>
            </w:pPr>
            <w:r w:rsidRPr="009545FE">
              <w:rPr>
                <w:rFonts w:ascii="Arial" w:hAnsi="Arial" w:cs="Arial"/>
                <w:iCs/>
              </w:rPr>
              <w:t>An advanced</w:t>
            </w:r>
            <w:r w:rsidR="00A404EA" w:rsidRPr="009545FE">
              <w:rPr>
                <w:rFonts w:ascii="Arial" w:hAnsi="Arial" w:cs="Arial"/>
                <w:iCs/>
              </w:rPr>
              <w:t xml:space="preserve"> level of clinical </w:t>
            </w:r>
            <w:r w:rsidRPr="009545FE">
              <w:rPr>
                <w:rFonts w:ascii="Arial" w:hAnsi="Arial" w:cs="Arial"/>
                <w:iCs/>
              </w:rPr>
              <w:t xml:space="preserve">expertise, </w:t>
            </w:r>
            <w:r w:rsidR="00A404EA" w:rsidRPr="009545FE">
              <w:rPr>
                <w:rFonts w:ascii="Arial" w:hAnsi="Arial" w:cs="Arial"/>
                <w:iCs/>
              </w:rPr>
              <w:t>knowledge</w:t>
            </w:r>
            <w:r w:rsidRPr="009545FE">
              <w:rPr>
                <w:rFonts w:ascii="Arial" w:hAnsi="Arial" w:cs="Arial"/>
                <w:iCs/>
              </w:rPr>
              <w:t xml:space="preserve"> and evidence based practice</w:t>
            </w:r>
            <w:r w:rsidR="00A404EA" w:rsidRPr="009545FE">
              <w:rPr>
                <w:rFonts w:ascii="Arial" w:hAnsi="Arial" w:cs="Arial"/>
                <w:iCs/>
              </w:rPr>
              <w:t xml:space="preserve"> to carry out the duties and responsibilities of the</w:t>
            </w:r>
            <w:r w:rsidR="00A54B6F" w:rsidRPr="009545FE">
              <w:rPr>
                <w:rFonts w:ascii="Arial" w:hAnsi="Arial" w:cs="Arial"/>
                <w:iCs/>
              </w:rPr>
              <w:t xml:space="preserve"> role</w:t>
            </w:r>
            <w:r w:rsidR="00A404EA" w:rsidRPr="009545FE">
              <w:rPr>
                <w:rFonts w:ascii="Arial" w:hAnsi="Arial" w:cs="Arial"/>
                <w:iCs/>
              </w:rPr>
              <w:t xml:space="preserve"> </w:t>
            </w:r>
            <w:r w:rsidR="00A54B6F" w:rsidRPr="009545FE">
              <w:rPr>
                <w:rFonts w:ascii="Arial" w:hAnsi="Arial" w:cs="Arial"/>
                <w:iCs/>
              </w:rPr>
              <w:t>in line with relevant policies, legislation and standards.</w:t>
            </w:r>
            <w:r w:rsidR="00A54B6F" w:rsidRPr="009545FE">
              <w:rPr>
                <w:rFonts w:ascii="Arial" w:hAnsi="Arial" w:cs="Arial"/>
                <w:i/>
              </w:rPr>
              <w:t xml:space="preserve"> </w:t>
            </w:r>
          </w:p>
          <w:p w14:paraId="77E49F4B" w14:textId="6F85BE5D" w:rsidR="00C04EB6" w:rsidRPr="00C04EB6" w:rsidRDefault="00C04EB6" w:rsidP="00557F35">
            <w:pPr>
              <w:pStyle w:val="ListParagraph"/>
              <w:numPr>
                <w:ilvl w:val="0"/>
                <w:numId w:val="13"/>
              </w:numPr>
              <w:spacing w:before="100" w:beforeAutospacing="1" w:after="100" w:afterAutospacing="1"/>
              <w:contextualSpacing/>
              <w:rPr>
                <w:rFonts w:ascii="Arial" w:hAnsi="Arial" w:cs="Arial"/>
              </w:rPr>
            </w:pPr>
            <w:r w:rsidRPr="00C04EB6">
              <w:rPr>
                <w:rFonts w:ascii="Arial" w:eastAsiaTheme="minorHAnsi" w:hAnsi="Arial" w:cs="Arial"/>
                <w:bCs/>
                <w:color w:val="000000"/>
                <w:lang w:val="en-IE" w:eastAsia="en-US"/>
              </w:rPr>
              <w:t xml:space="preserve">Practises within the legal and ethical boundaries of their profession to the highest standard. </w:t>
            </w:r>
          </w:p>
          <w:p w14:paraId="17D81C35" w14:textId="77777777" w:rsidR="009545FE" w:rsidRPr="009545FE" w:rsidRDefault="009545FE" w:rsidP="00557F35">
            <w:pPr>
              <w:numPr>
                <w:ilvl w:val="0"/>
                <w:numId w:val="13"/>
              </w:numPr>
              <w:spacing w:before="100" w:beforeAutospacing="1" w:after="100" w:afterAutospacing="1"/>
              <w:contextualSpacing/>
              <w:jc w:val="both"/>
              <w:rPr>
                <w:rFonts w:ascii="Arial" w:hAnsi="Arial" w:cs="Arial"/>
              </w:rPr>
            </w:pPr>
            <w:r w:rsidRPr="009545FE">
              <w:rPr>
                <w:rFonts w:ascii="Arial" w:hAnsi="Arial" w:cs="Arial"/>
              </w:rPr>
              <w:t>Demonstrates the knowledge, abilities and technical skills required to provide safe, efficient and effective service in the area of responsibility. Has a sound knowledge of clinical risk management.</w:t>
            </w:r>
          </w:p>
          <w:p w14:paraId="243D9B5E" w14:textId="5755878A" w:rsidR="004C28DC" w:rsidRPr="009545FE" w:rsidRDefault="00665041" w:rsidP="00557F35">
            <w:pPr>
              <w:pStyle w:val="ListParagraph"/>
              <w:numPr>
                <w:ilvl w:val="0"/>
                <w:numId w:val="13"/>
              </w:numPr>
              <w:spacing w:before="100" w:beforeAutospacing="1" w:after="100" w:afterAutospacing="1"/>
              <w:contextualSpacing/>
              <w:rPr>
                <w:rFonts w:ascii="Arial" w:hAnsi="Arial" w:cs="Arial"/>
              </w:rPr>
            </w:pPr>
            <w:r w:rsidRPr="009545FE">
              <w:rPr>
                <w:rFonts w:ascii="Arial" w:hAnsi="Arial" w:cs="Arial"/>
                <w:iCs/>
              </w:rPr>
              <w:t>Evidence of the</w:t>
            </w:r>
            <w:r w:rsidR="001766EB" w:rsidRPr="009545FE">
              <w:rPr>
                <w:rFonts w:ascii="Arial" w:hAnsi="Arial" w:cs="Arial"/>
                <w:iCs/>
              </w:rPr>
              <w:t xml:space="preserve"> ability to lead on clinical practice and service quality. </w:t>
            </w:r>
          </w:p>
          <w:p w14:paraId="0B17E50A" w14:textId="03FBEABC" w:rsidR="004C28DC" w:rsidRPr="009545FE" w:rsidRDefault="004C28DC" w:rsidP="00557F35">
            <w:pPr>
              <w:pStyle w:val="ListParagraph"/>
              <w:numPr>
                <w:ilvl w:val="0"/>
                <w:numId w:val="13"/>
              </w:numPr>
              <w:spacing w:before="100" w:beforeAutospacing="1" w:after="100" w:afterAutospacing="1"/>
              <w:contextualSpacing/>
              <w:rPr>
                <w:rFonts w:ascii="Arial" w:hAnsi="Arial" w:cs="Arial"/>
                <w:u w:val="single"/>
              </w:rPr>
            </w:pPr>
            <w:r w:rsidRPr="009545FE">
              <w:rPr>
                <w:rFonts w:ascii="Arial" w:hAnsi="Arial" w:cs="Arial"/>
              </w:rPr>
              <w:t>An advanced understanding of radiation physics, radiation biology, diagnostic and radiotherapy equipment as appropriate.</w:t>
            </w:r>
          </w:p>
          <w:p w14:paraId="5D698610" w14:textId="16FB9A7E" w:rsidR="004C28DC" w:rsidRPr="009545FE" w:rsidRDefault="004C28DC" w:rsidP="00557F35">
            <w:pPr>
              <w:numPr>
                <w:ilvl w:val="0"/>
                <w:numId w:val="13"/>
              </w:numPr>
              <w:spacing w:before="100" w:beforeAutospacing="1" w:after="100" w:afterAutospacing="1"/>
              <w:contextualSpacing/>
              <w:jc w:val="both"/>
              <w:rPr>
                <w:rFonts w:ascii="Arial" w:hAnsi="Arial" w:cs="Arial"/>
              </w:rPr>
            </w:pPr>
            <w:r w:rsidRPr="009545FE">
              <w:rPr>
                <w:rFonts w:ascii="Arial" w:hAnsi="Arial" w:cs="Arial"/>
              </w:rPr>
              <w:t>An understanding of the role of reflective practice in relation to personal and professional development and displays a commitment to continuing professional development and lifelong learning.</w:t>
            </w:r>
          </w:p>
          <w:p w14:paraId="7151F4F6" w14:textId="39211AE6" w:rsidR="004C28DC" w:rsidRPr="009545FE" w:rsidRDefault="004C28DC" w:rsidP="00557F35">
            <w:pPr>
              <w:numPr>
                <w:ilvl w:val="0"/>
                <w:numId w:val="13"/>
              </w:numPr>
              <w:spacing w:before="100" w:beforeAutospacing="1" w:after="100" w:afterAutospacing="1"/>
              <w:contextualSpacing/>
              <w:jc w:val="both"/>
              <w:rPr>
                <w:rFonts w:ascii="Arial" w:hAnsi="Arial" w:cs="Arial"/>
                <w:iCs/>
              </w:rPr>
            </w:pPr>
            <w:r w:rsidRPr="009545FE">
              <w:rPr>
                <w:rFonts w:ascii="Arial" w:hAnsi="Arial" w:cs="Arial"/>
                <w:lang w:val="en-IE"/>
              </w:rPr>
              <w:t>Maximises the use of ICT</w:t>
            </w:r>
            <w:r w:rsidR="009545FE">
              <w:rPr>
                <w:rFonts w:ascii="Arial" w:hAnsi="Arial" w:cs="Arial"/>
                <w:lang w:val="en-IE"/>
              </w:rPr>
              <w:t xml:space="preserve"> and keeps abreast of technologies as relevant to the role. C</w:t>
            </w:r>
            <w:r w:rsidRPr="009545FE">
              <w:rPr>
                <w:rFonts w:ascii="Arial" w:hAnsi="Arial" w:cs="Arial"/>
                <w:lang w:val="en-IE"/>
              </w:rPr>
              <w:t xml:space="preserve">omputer skills particularly Microsoft Office, Outlook etc. and </w:t>
            </w:r>
            <w:r w:rsidRPr="009545FE">
              <w:rPr>
                <w:rFonts w:ascii="Arial" w:hAnsi="Arial" w:cs="Arial"/>
              </w:rPr>
              <w:t xml:space="preserve">willingness to develop IT skills relevant to the role. </w:t>
            </w:r>
          </w:p>
          <w:p w14:paraId="13D78FA5" w14:textId="4611C2A5" w:rsidR="007330F5" w:rsidRDefault="007330F5" w:rsidP="00557F35">
            <w:pPr>
              <w:spacing w:before="100" w:beforeAutospacing="1" w:after="100" w:afterAutospacing="1"/>
              <w:ind w:firstLine="720"/>
              <w:contextualSpacing/>
              <w:rPr>
                <w:rFonts w:ascii="Arial" w:hAnsi="Arial" w:cs="Arial"/>
                <w:b/>
                <w:u w:val="single"/>
              </w:rPr>
            </w:pPr>
          </w:p>
          <w:p w14:paraId="7B1F6E73" w14:textId="01E39BAB" w:rsidR="007330F5" w:rsidRDefault="007330F5" w:rsidP="00557F35">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0EE41765" w14:textId="64423C84" w:rsidR="001766EB" w:rsidRDefault="00DA0B75"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27C3DC6E" w14:textId="77777777" w:rsidR="00C04EB6" w:rsidRDefault="00DA0B75" w:rsidP="00557F35">
            <w:pPr>
              <w:numPr>
                <w:ilvl w:val="0"/>
                <w:numId w:val="13"/>
              </w:numPr>
              <w:spacing w:before="100" w:beforeAutospacing="1" w:after="100" w:afterAutospacing="1"/>
              <w:ind w:left="357" w:hanging="357"/>
              <w:contextualSpacing/>
              <w:rPr>
                <w:rFonts w:ascii="Arial" w:hAnsi="Arial" w:cs="Arial"/>
              </w:rPr>
            </w:pPr>
            <w:r w:rsidRPr="00DA0B75">
              <w:rPr>
                <w:rFonts w:ascii="Arial" w:hAnsi="Arial" w:cs="Arial"/>
                <w:iCs/>
              </w:rPr>
              <w:t>L</w:t>
            </w:r>
            <w:r w:rsidR="001766EB" w:rsidRPr="00DA0B75">
              <w:rPr>
                <w:rFonts w:ascii="Arial" w:hAnsi="Arial" w:cs="Arial"/>
                <w:iCs/>
              </w:rPr>
              <w:t>ead</w:t>
            </w:r>
            <w:r w:rsidRPr="00DA0B75">
              <w:rPr>
                <w:rFonts w:ascii="Arial" w:hAnsi="Arial" w:cs="Arial"/>
                <w:iCs/>
              </w:rPr>
              <w:t>s</w:t>
            </w:r>
            <w:r w:rsidR="001766EB" w:rsidRPr="00DA0B75">
              <w:rPr>
                <w:rFonts w:ascii="Arial" w:hAnsi="Arial" w:cs="Arial"/>
                <w:iCs/>
              </w:rPr>
              <w:t xml:space="preserve"> on </w:t>
            </w:r>
            <w:r w:rsidR="001766EB" w:rsidRPr="00DA0B75">
              <w:rPr>
                <w:rFonts w:ascii="Arial" w:hAnsi="Arial" w:cs="Arial"/>
              </w:rPr>
              <w:t>planning, organising and delivering services in an efficient, effective and resourceful manner, within a model of patient centred care and with a focus on value for money.</w:t>
            </w:r>
          </w:p>
          <w:p w14:paraId="5C75E99F" w14:textId="04BD4434" w:rsidR="00C04EB6" w:rsidRPr="00C04EB6" w:rsidRDefault="00C04EB6" w:rsidP="00557F35">
            <w:pPr>
              <w:numPr>
                <w:ilvl w:val="0"/>
                <w:numId w:val="13"/>
              </w:numPr>
              <w:spacing w:before="100" w:beforeAutospacing="1" w:after="100" w:afterAutospacing="1"/>
              <w:ind w:left="357" w:hanging="357"/>
              <w:contextualSpacing/>
              <w:rPr>
                <w:rFonts w:ascii="Arial" w:hAnsi="Arial" w:cs="Arial"/>
              </w:rPr>
            </w:pPr>
            <w:r w:rsidRPr="00C04EB6">
              <w:rPr>
                <w:rFonts w:ascii="Arial" w:eastAsiaTheme="minorHAnsi" w:hAnsi="Arial" w:cs="Arial"/>
                <w:bCs/>
                <w:color w:val="000000"/>
                <w:lang w:val="en-IE" w:eastAsia="en-US"/>
              </w:rPr>
              <w:t xml:space="preserve">Recognises the need for effective self-management of workload and resources and </w:t>
            </w:r>
            <w:r>
              <w:rPr>
                <w:rFonts w:ascii="Arial" w:eastAsiaTheme="minorHAnsi" w:hAnsi="Arial" w:cs="Arial"/>
                <w:bCs/>
                <w:color w:val="000000"/>
                <w:lang w:val="en-IE" w:eastAsia="en-US"/>
              </w:rPr>
              <w:t>is</w:t>
            </w:r>
            <w:r w:rsidRPr="00C04EB6">
              <w:rPr>
                <w:rFonts w:ascii="Arial" w:eastAsiaTheme="minorHAnsi" w:hAnsi="Arial" w:cs="Arial"/>
                <w:bCs/>
                <w:color w:val="000000"/>
                <w:lang w:val="en-IE" w:eastAsia="en-US"/>
              </w:rPr>
              <w:t xml:space="preserve"> able to practise accordingly. </w:t>
            </w:r>
          </w:p>
          <w:p w14:paraId="2939B554" w14:textId="77777777" w:rsidR="00C04EB6" w:rsidRPr="00DA0B75" w:rsidRDefault="00C04EB6" w:rsidP="00557F35">
            <w:pPr>
              <w:numPr>
                <w:ilvl w:val="0"/>
                <w:numId w:val="13"/>
              </w:numPr>
              <w:spacing w:before="100" w:beforeAutospacing="1" w:after="100" w:afterAutospacing="1"/>
              <w:ind w:left="357" w:hanging="357"/>
              <w:contextualSpacing/>
              <w:rPr>
                <w:rFonts w:ascii="Arial" w:hAnsi="Arial" w:cs="Arial"/>
              </w:rPr>
            </w:pPr>
            <w:r w:rsidRPr="00DA0B75">
              <w:rPr>
                <w:rFonts w:ascii="Arial" w:hAnsi="Arial" w:cs="Arial"/>
              </w:rPr>
              <w:t>A high level of initiative and adaptability in response to workforce demands.</w:t>
            </w:r>
          </w:p>
          <w:p w14:paraId="5760B522" w14:textId="052E2AD3" w:rsidR="001766EB" w:rsidRPr="00DA0B75" w:rsidRDefault="00DA0B75" w:rsidP="00557F35">
            <w:pPr>
              <w:numPr>
                <w:ilvl w:val="0"/>
                <w:numId w:val="13"/>
              </w:numPr>
              <w:spacing w:before="100" w:beforeAutospacing="1" w:after="100" w:afterAutospacing="1"/>
              <w:ind w:left="357" w:hanging="357"/>
              <w:contextualSpacing/>
              <w:jc w:val="both"/>
              <w:rPr>
                <w:rFonts w:ascii="Arial" w:hAnsi="Arial" w:cs="Arial"/>
                <w:b/>
                <w:iCs/>
                <w:u w:val="single"/>
              </w:rPr>
            </w:pPr>
            <w:r w:rsidRPr="00DA0B75">
              <w:rPr>
                <w:rFonts w:ascii="Arial" w:hAnsi="Arial" w:cs="Arial"/>
                <w:iCs/>
              </w:rPr>
              <w:t>L</w:t>
            </w:r>
            <w:r w:rsidR="001766EB" w:rsidRPr="00DA0B75">
              <w:rPr>
                <w:rFonts w:ascii="Arial" w:hAnsi="Arial" w:cs="Arial"/>
                <w:iCs/>
              </w:rPr>
              <w:t>ook</w:t>
            </w:r>
            <w:r w:rsidRPr="00DA0B75">
              <w:rPr>
                <w:rFonts w:ascii="Arial" w:hAnsi="Arial" w:cs="Arial"/>
                <w:iCs/>
              </w:rPr>
              <w:t>s</w:t>
            </w:r>
            <w:r w:rsidR="001766EB" w:rsidRPr="00DA0B75">
              <w:rPr>
                <w:rFonts w:ascii="Arial" w:hAnsi="Arial" w:cs="Arial"/>
                <w:iCs/>
              </w:rPr>
              <w:t xml:space="preserve"> ahead and forward plan</w:t>
            </w:r>
            <w:r w:rsidRPr="00DA0B75">
              <w:rPr>
                <w:rFonts w:ascii="Arial" w:hAnsi="Arial" w:cs="Arial"/>
                <w:iCs/>
              </w:rPr>
              <w:t xml:space="preserve">s for service developments. </w:t>
            </w:r>
            <w:r w:rsidR="001766EB" w:rsidRPr="00DA0B75">
              <w:rPr>
                <w:rFonts w:ascii="Arial" w:hAnsi="Arial" w:cs="Arial"/>
                <w:iCs/>
              </w:rPr>
              <w:t>Anticipate trends and identif</w:t>
            </w:r>
            <w:r w:rsidRPr="00DA0B75">
              <w:rPr>
                <w:rFonts w:ascii="Arial" w:hAnsi="Arial" w:cs="Arial"/>
                <w:iCs/>
              </w:rPr>
              <w:t>ies</w:t>
            </w:r>
            <w:r w:rsidR="00557F35">
              <w:rPr>
                <w:rFonts w:ascii="Arial" w:hAnsi="Arial" w:cs="Arial"/>
                <w:iCs/>
              </w:rPr>
              <w:t xml:space="preserve"> opportunities. </w:t>
            </w:r>
            <w:r w:rsidR="001766EB" w:rsidRPr="00DA0B75">
              <w:rPr>
                <w:rFonts w:ascii="Arial" w:hAnsi="Arial" w:cs="Arial"/>
                <w:iCs/>
              </w:rPr>
              <w:t>Ensure</w:t>
            </w:r>
            <w:r w:rsidR="00665041" w:rsidRPr="00DA0B75">
              <w:rPr>
                <w:rFonts w:ascii="Arial" w:hAnsi="Arial" w:cs="Arial"/>
                <w:iCs/>
              </w:rPr>
              <w:t>s</w:t>
            </w:r>
            <w:r w:rsidR="001766EB" w:rsidRPr="00DA0B75">
              <w:rPr>
                <w:rFonts w:ascii="Arial" w:hAnsi="Arial" w:cs="Arial"/>
                <w:iCs/>
              </w:rPr>
              <w:t xml:space="preserve"> that the learning from new service models and practices influences </w:t>
            </w:r>
            <w:r w:rsidR="00665041" w:rsidRPr="00DA0B75">
              <w:rPr>
                <w:rFonts w:ascii="Arial" w:hAnsi="Arial" w:cs="Arial"/>
                <w:iCs/>
              </w:rPr>
              <w:t xml:space="preserve">future </w:t>
            </w:r>
            <w:r w:rsidR="001766EB" w:rsidRPr="00DA0B75">
              <w:rPr>
                <w:rFonts w:ascii="Arial" w:hAnsi="Arial" w:cs="Arial"/>
                <w:iCs/>
              </w:rPr>
              <w:t xml:space="preserve">service planning. </w:t>
            </w:r>
          </w:p>
          <w:p w14:paraId="01D4C35C" w14:textId="00783192" w:rsidR="00C63817" w:rsidRDefault="00C63817" w:rsidP="00557F35">
            <w:pPr>
              <w:spacing w:before="100" w:beforeAutospacing="1" w:after="100" w:afterAutospacing="1"/>
              <w:contextualSpacing/>
              <w:jc w:val="both"/>
              <w:rPr>
                <w:rFonts w:ascii="Arial" w:hAnsi="Arial"/>
                <w:b/>
                <w:u w:val="single"/>
              </w:rPr>
            </w:pPr>
          </w:p>
          <w:p w14:paraId="2C8F8B88" w14:textId="77777777" w:rsidR="00A404EA" w:rsidRPr="00A404EA" w:rsidRDefault="00A404EA" w:rsidP="00557F35">
            <w:pPr>
              <w:spacing w:before="100" w:beforeAutospacing="1" w:after="100" w:afterAutospacing="1"/>
              <w:contextualSpacing/>
              <w:rPr>
                <w:rFonts w:ascii="Arial" w:hAnsi="Arial" w:cs="Arial"/>
                <w:b/>
                <w:u w:val="single"/>
              </w:rPr>
            </w:pPr>
            <w:r w:rsidRPr="00A404EA">
              <w:rPr>
                <w:rFonts w:ascii="Arial" w:hAnsi="Arial" w:cs="Arial"/>
                <w:b/>
                <w:u w:val="single"/>
              </w:rPr>
              <w:t>Managing and Developing (Self &amp; Others)</w:t>
            </w:r>
          </w:p>
          <w:p w14:paraId="1FF8258E" w14:textId="044CE9CC" w:rsidR="001766EB" w:rsidRDefault="00C04EB6"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50E23775" w14:textId="1655FB35" w:rsidR="00C40601" w:rsidRPr="00C04EB6" w:rsidRDefault="00C04EB6" w:rsidP="00557F35">
            <w:pPr>
              <w:numPr>
                <w:ilvl w:val="0"/>
                <w:numId w:val="13"/>
              </w:numPr>
              <w:spacing w:before="100" w:beforeAutospacing="1" w:after="100" w:afterAutospacing="1"/>
              <w:contextualSpacing/>
              <w:rPr>
                <w:rFonts w:ascii="Arial" w:hAnsi="Arial" w:cs="Arial"/>
                <w:i/>
              </w:rPr>
            </w:pPr>
            <w:r>
              <w:rPr>
                <w:rFonts w:ascii="Arial" w:hAnsi="Arial" w:cs="Arial"/>
                <w:iCs/>
                <w:lang w:val="en-IE" w:eastAsia="en-IE"/>
              </w:rPr>
              <w:t>E</w:t>
            </w:r>
            <w:r w:rsidR="00C40601" w:rsidRPr="00C04EB6">
              <w:rPr>
                <w:rFonts w:ascii="Arial" w:hAnsi="Arial" w:cs="Arial"/>
                <w:iCs/>
                <w:lang w:val="en-IE" w:eastAsia="en-IE"/>
              </w:rPr>
              <w:t>ffective team management skills including the</w:t>
            </w:r>
            <w:r w:rsidR="00C40601" w:rsidRPr="00C04EB6">
              <w:rPr>
                <w:rFonts w:ascii="Arial" w:hAnsi="Arial" w:cs="Arial"/>
              </w:rPr>
              <w:t xml:space="preserve"> abilit</w:t>
            </w:r>
            <w:r w:rsidRPr="00C04EB6">
              <w:rPr>
                <w:rFonts w:ascii="Arial" w:hAnsi="Arial" w:cs="Arial"/>
              </w:rPr>
              <w:t xml:space="preserve">y </w:t>
            </w:r>
            <w:r w:rsidR="00C40601" w:rsidRPr="00C04EB6">
              <w:rPr>
                <w:rFonts w:ascii="Arial" w:hAnsi="Arial" w:cs="Arial"/>
              </w:rPr>
              <w:t>to lead by example and motivate staff</w:t>
            </w:r>
            <w:r w:rsidR="00C40601" w:rsidRPr="00C04EB6">
              <w:rPr>
                <w:rFonts w:ascii="Arial" w:hAnsi="Arial" w:cs="Arial"/>
                <w:iCs/>
              </w:rPr>
              <w:t>.</w:t>
            </w:r>
          </w:p>
          <w:p w14:paraId="117654E1" w14:textId="5CC318F8" w:rsidR="00C40601" w:rsidRPr="00C04EB6" w:rsidRDefault="00C40601" w:rsidP="00557F35">
            <w:pPr>
              <w:numPr>
                <w:ilvl w:val="0"/>
                <w:numId w:val="13"/>
              </w:numPr>
              <w:spacing w:before="100" w:beforeAutospacing="1" w:after="100" w:afterAutospacing="1"/>
              <w:contextualSpacing/>
              <w:rPr>
                <w:rFonts w:ascii="Arial" w:hAnsi="Arial" w:cs="Arial"/>
              </w:rPr>
            </w:pPr>
            <w:r w:rsidRPr="00C04EB6">
              <w:rPr>
                <w:rFonts w:ascii="Arial" w:hAnsi="Arial" w:cs="Arial"/>
              </w:rPr>
              <w:t>Pro</w:t>
            </w:r>
            <w:r w:rsidR="00557F35">
              <w:rPr>
                <w:rFonts w:ascii="Arial" w:hAnsi="Arial" w:cs="Arial"/>
              </w:rPr>
              <w:t xml:space="preserve">vides clear strategic direction, </w:t>
            </w:r>
            <w:r w:rsidRPr="00C04EB6">
              <w:rPr>
                <w:rFonts w:ascii="Arial" w:hAnsi="Arial" w:cs="Arial"/>
              </w:rPr>
              <w:t>adopt</w:t>
            </w:r>
            <w:r w:rsidR="00557F35">
              <w:rPr>
                <w:rFonts w:ascii="Arial" w:hAnsi="Arial" w:cs="Arial"/>
              </w:rPr>
              <w:t xml:space="preserve">ing </w:t>
            </w:r>
            <w:r w:rsidRPr="00C04EB6">
              <w:rPr>
                <w:rFonts w:ascii="Arial" w:hAnsi="Arial" w:cs="Arial"/>
              </w:rPr>
              <w:t>an</w:t>
            </w:r>
            <w:r w:rsidR="00557F35">
              <w:rPr>
                <w:rFonts w:ascii="Arial" w:hAnsi="Arial" w:cs="Arial"/>
              </w:rPr>
              <w:t xml:space="preserve"> approachable management style and </w:t>
            </w:r>
            <w:r w:rsidR="00557F35">
              <w:rPr>
                <w:rFonts w:ascii="Arial" w:hAnsi="Arial" w:cs="Arial"/>
                <w:iCs/>
              </w:rPr>
              <w:t>promoting</w:t>
            </w:r>
            <w:r w:rsidRPr="00C04EB6">
              <w:rPr>
                <w:rFonts w:ascii="Arial" w:hAnsi="Arial" w:cs="Arial"/>
                <w:iCs/>
              </w:rPr>
              <w:t xml:space="preserve"> collaborate working relationships.</w:t>
            </w:r>
          </w:p>
          <w:p w14:paraId="03A2F942" w14:textId="325407BA" w:rsidR="00C40601" w:rsidRPr="00C04EB6" w:rsidRDefault="00557F35" w:rsidP="00557F35">
            <w:pPr>
              <w:numPr>
                <w:ilvl w:val="0"/>
                <w:numId w:val="13"/>
              </w:numPr>
              <w:spacing w:before="100" w:beforeAutospacing="1" w:after="100" w:afterAutospacing="1"/>
              <w:contextualSpacing/>
              <w:rPr>
                <w:rFonts w:ascii="Arial" w:hAnsi="Arial" w:cs="Arial"/>
              </w:rPr>
            </w:pPr>
            <w:r>
              <w:rPr>
                <w:rFonts w:ascii="Arial" w:hAnsi="Arial" w:cs="Arial"/>
              </w:rPr>
              <w:t>D</w:t>
            </w:r>
            <w:r w:rsidR="00C40601" w:rsidRPr="00C04EB6">
              <w:rPr>
                <w:rFonts w:ascii="Arial" w:hAnsi="Arial" w:cs="Arial"/>
              </w:rPr>
              <w:t>eal</w:t>
            </w:r>
            <w:r>
              <w:rPr>
                <w:rFonts w:ascii="Arial" w:hAnsi="Arial" w:cs="Arial"/>
              </w:rPr>
              <w:t>s</w:t>
            </w:r>
            <w:r w:rsidR="00C40601" w:rsidRPr="00C04EB6">
              <w:rPr>
                <w:rFonts w:ascii="Arial" w:hAnsi="Arial" w:cs="Arial"/>
              </w:rPr>
              <w:t xml:space="preserve"> positively and constructively with obstac</w:t>
            </w:r>
            <w:r>
              <w:rPr>
                <w:rFonts w:ascii="Arial" w:hAnsi="Arial" w:cs="Arial"/>
              </w:rPr>
              <w:t xml:space="preserve">les and conflict within teams. </w:t>
            </w:r>
          </w:p>
          <w:p w14:paraId="1E411153" w14:textId="1801FFC5" w:rsidR="00C40601" w:rsidRPr="00C04EB6" w:rsidRDefault="00557F35" w:rsidP="00557F35">
            <w:pPr>
              <w:numPr>
                <w:ilvl w:val="0"/>
                <w:numId w:val="13"/>
              </w:numPr>
              <w:spacing w:before="100" w:beforeAutospacing="1" w:after="100" w:afterAutospacing="1"/>
              <w:contextualSpacing/>
              <w:rPr>
                <w:rFonts w:ascii="Arial" w:hAnsi="Arial" w:cs="Arial"/>
                <w:i/>
              </w:rPr>
            </w:pPr>
            <w:r>
              <w:rPr>
                <w:rFonts w:ascii="Arial" w:hAnsi="Arial" w:cs="Arial"/>
                <w:iCs/>
              </w:rPr>
              <w:t>Demonstrates a</w:t>
            </w:r>
            <w:r w:rsidR="00C40601" w:rsidRPr="00C04EB6">
              <w:rPr>
                <w:rFonts w:ascii="Arial" w:hAnsi="Arial" w:cs="Arial"/>
                <w:iCs/>
              </w:rPr>
              <w:t xml:space="preserve"> commitment</w:t>
            </w:r>
            <w:r w:rsidR="00C40601" w:rsidRPr="00C04EB6">
              <w:rPr>
                <w:rFonts w:ascii="Arial" w:hAnsi="Arial" w:cs="Arial"/>
              </w:rPr>
              <w:t xml:space="preserve"> to the development of self and others in a busy working environment.</w:t>
            </w:r>
          </w:p>
          <w:p w14:paraId="1A869899" w14:textId="26578D16" w:rsidR="00B43A5C" w:rsidRPr="00C40601" w:rsidRDefault="00B43A5C" w:rsidP="00C63817">
            <w:pPr>
              <w:spacing w:before="100" w:beforeAutospacing="1" w:after="100" w:afterAutospacing="1"/>
              <w:contextualSpacing/>
              <w:rPr>
                <w:rFonts w:ascii="Arial" w:hAnsi="Arial" w:cs="Arial"/>
                <w:highlight w:val="magenta"/>
              </w:rPr>
            </w:pPr>
          </w:p>
          <w:p w14:paraId="6BD23602" w14:textId="218D2596" w:rsidR="007330F5" w:rsidRPr="00B87D63" w:rsidRDefault="007330F5" w:rsidP="00557F35">
            <w:pPr>
              <w:contextualSpacing/>
              <w:rPr>
                <w:rFonts w:ascii="Arial" w:hAnsi="Arial" w:cs="Arial"/>
                <w:b/>
                <w:u w:val="single"/>
              </w:rPr>
            </w:pPr>
            <w:r w:rsidRPr="00B87D63">
              <w:rPr>
                <w:rFonts w:ascii="Arial" w:hAnsi="Arial" w:cs="Arial"/>
                <w:b/>
                <w:u w:val="single"/>
              </w:rPr>
              <w:t>Commitment to Providing a Quality Service</w:t>
            </w:r>
          </w:p>
          <w:p w14:paraId="2051BE76" w14:textId="45A392F9" w:rsidR="001F3246" w:rsidRDefault="00557F35" w:rsidP="00557F35">
            <w:pPr>
              <w:contextualSpacing/>
              <w:rPr>
                <w:rFonts w:ascii="Arial" w:hAnsi="Arial" w:cs="Arial"/>
                <w:i/>
              </w:rPr>
            </w:pPr>
            <w:r>
              <w:rPr>
                <w:rFonts w:ascii="Arial" w:hAnsi="Arial" w:cs="Arial"/>
                <w:i/>
              </w:rPr>
              <w:t>For e</w:t>
            </w:r>
            <w:r w:rsidR="007330F5">
              <w:rPr>
                <w:rFonts w:ascii="Arial" w:hAnsi="Arial" w:cs="Arial"/>
                <w:i/>
              </w:rPr>
              <w:t>xample:</w:t>
            </w:r>
          </w:p>
          <w:p w14:paraId="166AF666" w14:textId="32617CB7" w:rsidR="001F3246" w:rsidRPr="00557F35" w:rsidRDefault="00557F35" w:rsidP="00557F35">
            <w:pPr>
              <w:pStyle w:val="ListParagraph"/>
              <w:numPr>
                <w:ilvl w:val="0"/>
                <w:numId w:val="13"/>
              </w:numPr>
              <w:contextualSpacing/>
              <w:rPr>
                <w:rFonts w:ascii="Arial" w:hAnsi="Arial" w:cs="Arial"/>
                <w:i/>
              </w:rPr>
            </w:pPr>
            <w:r w:rsidRPr="00557F35">
              <w:rPr>
                <w:rFonts w:ascii="Arial" w:hAnsi="Arial" w:cs="Arial"/>
              </w:rPr>
              <w:t>Demonstrates a commitment to providing a quality service</w:t>
            </w:r>
            <w:r>
              <w:rPr>
                <w:rFonts w:ascii="Arial" w:hAnsi="Arial" w:cs="Arial"/>
              </w:rPr>
              <w:t>.</w:t>
            </w:r>
          </w:p>
          <w:p w14:paraId="3D4F6E25" w14:textId="4C8A6D3A" w:rsidR="00DE6E5F" w:rsidRPr="00557F35" w:rsidRDefault="00DE6E5F" w:rsidP="00557F35">
            <w:pPr>
              <w:numPr>
                <w:ilvl w:val="0"/>
                <w:numId w:val="13"/>
              </w:numPr>
              <w:spacing w:before="100" w:beforeAutospacing="1" w:after="100" w:afterAutospacing="1"/>
              <w:contextualSpacing/>
              <w:rPr>
                <w:rFonts w:ascii="Arial" w:hAnsi="Arial" w:cs="Arial"/>
              </w:rPr>
            </w:pPr>
            <w:r w:rsidRPr="00557F35">
              <w:rPr>
                <w:rFonts w:ascii="Arial" w:hAnsi="Arial" w:cs="Arial"/>
                <w:iCs/>
              </w:rPr>
              <w:t>Embraces and promotes change - plan</w:t>
            </w:r>
            <w:r w:rsidR="00557F35">
              <w:rPr>
                <w:rFonts w:ascii="Arial" w:hAnsi="Arial" w:cs="Arial"/>
                <w:iCs/>
              </w:rPr>
              <w:t>s strategically to drive change, is innovative.</w:t>
            </w:r>
          </w:p>
          <w:p w14:paraId="5CF14299" w14:textId="2FD11BD3" w:rsidR="001766EB" w:rsidRPr="00557F35" w:rsidRDefault="00DE6E5F" w:rsidP="00557F35">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Continuously challenges the standards of quality and efficiency and strives to find ways to improve standards of care.</w:t>
            </w:r>
          </w:p>
          <w:p w14:paraId="343AF42C" w14:textId="2290C3DC" w:rsidR="00557F35" w:rsidRPr="00557F35" w:rsidRDefault="00557F35" w:rsidP="00557F35">
            <w:pPr>
              <w:pStyle w:val="ListParagraph"/>
              <w:numPr>
                <w:ilvl w:val="0"/>
                <w:numId w:val="13"/>
              </w:numPr>
              <w:spacing w:before="100" w:beforeAutospacing="1" w:after="100" w:afterAutospacing="1"/>
              <w:contextualSpacing/>
              <w:rPr>
                <w:rFonts w:ascii="Arial" w:hAnsi="Arial" w:cs="Arial"/>
                <w:iCs/>
              </w:rPr>
            </w:pPr>
            <w:r w:rsidRPr="00557F35">
              <w:rPr>
                <w:rFonts w:ascii="Arial" w:hAnsi="Arial" w:cs="Arial"/>
                <w:iCs/>
              </w:rPr>
              <w:t>Demonstrates a</w:t>
            </w:r>
            <w:r w:rsidR="00DE6E5F" w:rsidRPr="00557F35">
              <w:rPr>
                <w:rFonts w:ascii="Arial" w:hAnsi="Arial" w:cs="Arial"/>
                <w:iCs/>
              </w:rPr>
              <w:t xml:space="preserve"> strong</w:t>
            </w:r>
            <w:r w:rsidR="00A404EA" w:rsidRPr="00557F35">
              <w:rPr>
                <w:rFonts w:ascii="Arial" w:hAnsi="Arial" w:cs="Arial"/>
                <w:iCs/>
              </w:rPr>
              <w:t xml:space="preserve"> awareness and a</w:t>
            </w:r>
            <w:r w:rsidRPr="00557F35">
              <w:rPr>
                <w:rFonts w:ascii="Arial" w:hAnsi="Arial" w:cs="Arial"/>
                <w:iCs/>
              </w:rPr>
              <w:t xml:space="preserve">ppreciation of the service user; </w:t>
            </w:r>
            <w:r w:rsidR="00A404EA" w:rsidRPr="00557F35">
              <w:rPr>
                <w:rFonts w:ascii="Arial" w:hAnsi="Arial" w:cs="Arial"/>
                <w:iCs/>
              </w:rPr>
              <w:t>empathise</w:t>
            </w:r>
            <w:r w:rsidRPr="00557F35">
              <w:rPr>
                <w:rFonts w:ascii="Arial" w:hAnsi="Arial" w:cs="Arial"/>
                <w:iCs/>
              </w:rPr>
              <w:t>s</w:t>
            </w:r>
            <w:r w:rsidR="00A404EA" w:rsidRPr="00557F35">
              <w:rPr>
                <w:rFonts w:ascii="Arial" w:hAnsi="Arial" w:cs="Arial"/>
                <w:iCs/>
              </w:rPr>
              <w:t xml:space="preserve"> with and treat clients, relatives and colleagues with dignity and respect. </w:t>
            </w:r>
          </w:p>
          <w:p w14:paraId="65280E36" w14:textId="5BDDA74F" w:rsidR="007330F5" w:rsidRDefault="007330F5" w:rsidP="00557F35">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1F336678" w14:textId="24F26939" w:rsidR="00DE6E5F" w:rsidRPr="00557F35" w:rsidRDefault="007330F5" w:rsidP="00557F35">
            <w:pPr>
              <w:spacing w:before="100" w:beforeAutospacing="1" w:after="100" w:afterAutospacing="1"/>
              <w:contextualSpacing/>
              <w:rPr>
                <w:rFonts w:ascii="Arial" w:hAnsi="Arial" w:cs="Arial"/>
                <w:i/>
              </w:rPr>
            </w:pPr>
            <w:r>
              <w:rPr>
                <w:rFonts w:ascii="Arial" w:hAnsi="Arial" w:cs="Arial"/>
                <w:i/>
              </w:rPr>
              <w:t>For</w:t>
            </w:r>
            <w:r w:rsidR="00557F35">
              <w:rPr>
                <w:rFonts w:ascii="Arial" w:hAnsi="Arial" w:cs="Arial"/>
                <w:i/>
              </w:rPr>
              <w:t xml:space="preserve"> e</w:t>
            </w:r>
            <w:r>
              <w:rPr>
                <w:rFonts w:ascii="Arial" w:hAnsi="Arial" w:cs="Arial"/>
                <w:i/>
              </w:rPr>
              <w:t>xample:</w:t>
            </w:r>
          </w:p>
          <w:p w14:paraId="3E9E0800" w14:textId="77777777" w:rsidR="00C40601" w:rsidRPr="00557F35" w:rsidRDefault="00C40601" w:rsidP="00557F35">
            <w:pPr>
              <w:numPr>
                <w:ilvl w:val="0"/>
                <w:numId w:val="13"/>
              </w:numPr>
              <w:spacing w:before="100" w:beforeAutospacing="1" w:after="100" w:afterAutospacing="1"/>
              <w:contextualSpacing/>
              <w:rPr>
                <w:rFonts w:ascii="Arial" w:hAnsi="Arial" w:cs="Arial"/>
                <w:iCs/>
                <w:lang w:val="en-IE" w:eastAsia="en-IE"/>
              </w:rPr>
            </w:pPr>
            <w:r w:rsidRPr="00557F35">
              <w:rPr>
                <w:rFonts w:ascii="Arial" w:hAnsi="Arial" w:cs="Arial"/>
                <w:iCs/>
                <w:lang w:val="en-IE" w:eastAsia="en-IE"/>
              </w:rPr>
              <w:t>Demonstrate the ability to effectively analyse and critically evaluate complex information and make appropriate decisions.</w:t>
            </w:r>
          </w:p>
          <w:p w14:paraId="4FA5BC38" w14:textId="77777777" w:rsidR="00C40601" w:rsidRPr="00557F35" w:rsidRDefault="00C40601" w:rsidP="00557F35">
            <w:pPr>
              <w:numPr>
                <w:ilvl w:val="0"/>
                <w:numId w:val="13"/>
              </w:numPr>
              <w:spacing w:before="100" w:beforeAutospacing="1" w:after="100" w:afterAutospacing="1"/>
              <w:contextualSpacing/>
              <w:jc w:val="both"/>
              <w:rPr>
                <w:rFonts w:ascii="Arial" w:hAnsi="Arial" w:cs="Arial"/>
                <w:iCs/>
                <w:lang w:val="en-IE" w:eastAsia="en-IE"/>
              </w:rPr>
            </w:pPr>
            <w:r w:rsidRPr="00557F35">
              <w:rPr>
                <w:rFonts w:ascii="Arial" w:hAnsi="Arial" w:cs="Arial"/>
              </w:rPr>
              <w:t xml:space="preserve">Demonstrate effective problem-solving strategies. Relies on professional expertise and management experience to understand and evaluate problems. </w:t>
            </w:r>
          </w:p>
          <w:p w14:paraId="2432907B" w14:textId="77777777" w:rsidR="00C40601" w:rsidRPr="00557F35" w:rsidRDefault="00C40601" w:rsidP="00557F35">
            <w:pPr>
              <w:numPr>
                <w:ilvl w:val="0"/>
                <w:numId w:val="13"/>
              </w:numPr>
              <w:spacing w:before="100" w:beforeAutospacing="1" w:after="100" w:afterAutospacing="1"/>
              <w:contextualSpacing/>
              <w:rPr>
                <w:rFonts w:ascii="Arial" w:hAnsi="Arial" w:cs="Arial"/>
              </w:rPr>
            </w:pPr>
            <w:r w:rsidRPr="00557F35">
              <w:rPr>
                <w:rFonts w:ascii="Arial" w:hAnsi="Arial" w:cs="Arial"/>
              </w:rPr>
              <w:t>Explains the rationale behind decisions confidently when faced with opposing or competing demands. Is objective but also aware of sensitivities in their approach.</w:t>
            </w:r>
          </w:p>
          <w:p w14:paraId="42DD73E2" w14:textId="77777777" w:rsidR="00C40601" w:rsidRPr="00557F35" w:rsidRDefault="00C40601" w:rsidP="00557F35">
            <w:pPr>
              <w:numPr>
                <w:ilvl w:val="0"/>
                <w:numId w:val="13"/>
              </w:numPr>
              <w:spacing w:before="100" w:beforeAutospacing="1" w:after="100" w:afterAutospacing="1"/>
              <w:contextualSpacing/>
              <w:rPr>
                <w:rFonts w:ascii="Arial" w:hAnsi="Arial" w:cs="Arial"/>
              </w:rPr>
            </w:pPr>
            <w:r w:rsidRPr="00557F35">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23D02D64" w14:textId="0DDCFC19" w:rsidR="00C04EB6" w:rsidRPr="007330F5" w:rsidRDefault="00C04EB6" w:rsidP="00557F35">
            <w:pPr>
              <w:autoSpaceDE w:val="0"/>
              <w:autoSpaceDN w:val="0"/>
              <w:adjustRightInd w:val="0"/>
              <w:spacing w:before="100" w:beforeAutospacing="1" w:after="100" w:afterAutospacing="1"/>
              <w:ind w:left="426" w:hanging="427"/>
              <w:contextualSpacing/>
              <w:rPr>
                <w:rFonts w:ascii="Arial" w:hAnsi="Arial" w:cs="Arial"/>
              </w:rPr>
            </w:pPr>
          </w:p>
          <w:p w14:paraId="09DBD95F" w14:textId="77777777" w:rsidR="007330F5" w:rsidRDefault="007330F5" w:rsidP="00557F35">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4BFE6FC0" w14:textId="6CDE10F4" w:rsidR="00DE6E5F" w:rsidRPr="00F35F81" w:rsidRDefault="00557F35" w:rsidP="00557F35">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3C647454" w14:textId="77777777" w:rsidR="00C40601" w:rsidRPr="00557F35" w:rsidRDefault="00C40601" w:rsidP="00557F35">
            <w:pPr>
              <w:numPr>
                <w:ilvl w:val="0"/>
                <w:numId w:val="17"/>
              </w:numPr>
              <w:spacing w:before="100" w:beforeAutospacing="1" w:after="100" w:afterAutospacing="1"/>
              <w:contextualSpacing/>
              <w:rPr>
                <w:rFonts w:ascii="Arial" w:hAnsi="Arial" w:cs="Arial"/>
                <w:b/>
                <w:u w:val="single"/>
              </w:rPr>
            </w:pPr>
            <w:r w:rsidRPr="00557F35">
              <w:rPr>
                <w:rFonts w:ascii="Arial" w:hAnsi="Arial" w:cs="Arial"/>
              </w:rPr>
              <w:t xml:space="preserve">Effective communication skills (verbal &amp; written) including the ability to get a message across fluently and persuasively in a variety of different media.  </w:t>
            </w:r>
          </w:p>
          <w:p w14:paraId="74CF7E8C" w14:textId="77777777" w:rsidR="00C40601" w:rsidRPr="00557F35" w:rsidRDefault="00C40601" w:rsidP="00557F35">
            <w:pPr>
              <w:numPr>
                <w:ilvl w:val="0"/>
                <w:numId w:val="17"/>
              </w:numPr>
              <w:spacing w:before="100" w:beforeAutospacing="1" w:after="100" w:afterAutospacing="1"/>
              <w:contextualSpacing/>
              <w:rPr>
                <w:rFonts w:ascii="Arial" w:hAnsi="Arial" w:cs="Arial"/>
                <w:i/>
                <w:color w:val="000000"/>
              </w:rPr>
            </w:pPr>
            <w:r w:rsidRPr="00557F35">
              <w:rPr>
                <w:rFonts w:ascii="Arial" w:hAnsi="Arial" w:cs="Arial"/>
                <w:iCs/>
                <w:color w:val="000000"/>
              </w:rPr>
              <w:t>Tailors the communication method and the message to match the needs of the audience; demonstrates active listening skills.</w:t>
            </w:r>
          </w:p>
          <w:p w14:paraId="5736BE5D" w14:textId="77777777" w:rsidR="00C40601" w:rsidRPr="00557F35" w:rsidRDefault="00C40601" w:rsidP="00557F35">
            <w:pPr>
              <w:numPr>
                <w:ilvl w:val="0"/>
                <w:numId w:val="17"/>
              </w:numPr>
              <w:spacing w:before="100" w:beforeAutospacing="1" w:after="100" w:afterAutospacing="1"/>
              <w:contextualSpacing/>
              <w:rPr>
                <w:rFonts w:ascii="Arial" w:hAnsi="Arial" w:cs="Arial"/>
                <w:i/>
                <w:color w:val="000000"/>
              </w:rPr>
            </w:pPr>
            <w:r w:rsidRPr="00557F35">
              <w:rPr>
                <w:rFonts w:ascii="Arial" w:hAnsi="Arial" w:cs="Arial"/>
                <w:color w:val="000000"/>
              </w:rPr>
              <w:t xml:space="preserve">Effective </w:t>
            </w:r>
            <w:r w:rsidRPr="00557F35">
              <w:rPr>
                <w:rFonts w:ascii="Arial" w:hAnsi="Arial" w:cs="Arial"/>
                <w:iCs/>
                <w:color w:val="000000"/>
              </w:rPr>
              <w:t>interpersonal skills including the ability to network effectively, collaborating and fostering positive working relationships to ensure person-centred service delivery.</w:t>
            </w:r>
          </w:p>
          <w:p w14:paraId="6A31D936" w14:textId="77777777" w:rsidR="00C40601" w:rsidRPr="00557F35" w:rsidRDefault="00C40601" w:rsidP="00557F35">
            <w:pPr>
              <w:numPr>
                <w:ilvl w:val="0"/>
                <w:numId w:val="17"/>
              </w:numPr>
              <w:spacing w:before="100" w:beforeAutospacing="1" w:after="100" w:afterAutospacing="1"/>
              <w:contextualSpacing/>
              <w:rPr>
                <w:rFonts w:ascii="Arial" w:hAnsi="Arial" w:cs="Arial"/>
                <w:b/>
                <w:u w:val="single"/>
              </w:rPr>
            </w:pPr>
            <w:r w:rsidRPr="00557F35">
              <w:rPr>
                <w:rFonts w:ascii="Arial" w:hAnsi="Arial" w:cs="Arial"/>
                <w:iCs/>
                <w:color w:val="000000"/>
              </w:rPr>
              <w:t xml:space="preserve">Sensitivity, diplomacy and tact when dealing with others; is patient and tolerant when dealing with conflict situations. </w:t>
            </w:r>
          </w:p>
          <w:p w14:paraId="27580873" w14:textId="05D94794" w:rsidR="00F35F81" w:rsidRPr="00557F35" w:rsidRDefault="00C40601" w:rsidP="00557F35">
            <w:pPr>
              <w:numPr>
                <w:ilvl w:val="0"/>
                <w:numId w:val="17"/>
              </w:numPr>
              <w:spacing w:before="100" w:beforeAutospacing="1" w:after="100" w:afterAutospacing="1"/>
              <w:contextualSpacing/>
              <w:rPr>
                <w:rFonts w:ascii="Arial" w:hAnsi="Arial" w:cs="Arial"/>
                <w:iCs/>
                <w:color w:val="000000"/>
              </w:rPr>
            </w:pPr>
            <w:r w:rsidRPr="00557F35">
              <w:rPr>
                <w:rFonts w:ascii="Arial" w:hAnsi="Arial" w:cs="Arial"/>
                <w:color w:val="000000"/>
              </w:rPr>
              <w:t>S</w:t>
            </w:r>
            <w:r w:rsidRPr="00557F35">
              <w:rPr>
                <w:rFonts w:ascii="Arial" w:hAnsi="Arial" w:cs="Arial"/>
                <w:iCs/>
                <w:color w:val="000000"/>
              </w:rPr>
              <w:t>trong influencing and negotiation skills; remains firm but flexible when putting forward a point of view.</w:t>
            </w:r>
          </w:p>
        </w:tc>
      </w:tr>
      <w:tr w:rsidR="009372A1" w:rsidRPr="00E766A5" w14:paraId="20099597" w14:textId="77777777" w:rsidTr="00A4770E">
        <w:tc>
          <w:tcPr>
            <w:tcW w:w="22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3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4F9F9729" w:rsidR="00B43A5C" w:rsidRPr="00F6254C" w:rsidRDefault="00B43A5C" w:rsidP="009372A1">
            <w:pPr>
              <w:rPr>
                <w:rFonts w:ascii="Arial" w:hAnsi="Arial" w:cs="Arial"/>
                <w:iCs/>
              </w:rPr>
            </w:pPr>
          </w:p>
        </w:tc>
      </w:tr>
      <w:tr w:rsidR="00C63817" w:rsidRPr="00E766A5" w14:paraId="61282FDA" w14:textId="77777777" w:rsidTr="00A4770E">
        <w:tc>
          <w:tcPr>
            <w:tcW w:w="2272" w:type="dxa"/>
          </w:tcPr>
          <w:p w14:paraId="1F456CA3" w14:textId="0F7BB510" w:rsidR="00C63817" w:rsidRPr="00C63817" w:rsidRDefault="00C63817" w:rsidP="00C63817">
            <w:pPr>
              <w:rPr>
                <w:rFonts w:ascii="Arial" w:hAnsi="Arial" w:cs="Arial"/>
                <w:b/>
                <w:bCs/>
              </w:rPr>
            </w:pPr>
            <w:r w:rsidRPr="00C63817">
              <w:rPr>
                <w:rFonts w:ascii="Arial" w:hAnsi="Arial" w:cs="Arial"/>
                <w:b/>
                <w:bCs/>
              </w:rPr>
              <w:t>Diversity, Equality and Inclusion</w:t>
            </w:r>
          </w:p>
        </w:tc>
        <w:tc>
          <w:tcPr>
            <w:tcW w:w="8348" w:type="dxa"/>
          </w:tcPr>
          <w:p w14:paraId="2E93827D" w14:textId="77777777" w:rsidR="00C63817" w:rsidRPr="00C63817" w:rsidRDefault="00C63817" w:rsidP="00C63817">
            <w:pPr>
              <w:rPr>
                <w:rFonts w:ascii="Arial" w:hAnsi="Arial" w:cs="Arial"/>
                <w:iCs/>
              </w:rPr>
            </w:pPr>
            <w:r w:rsidRPr="00C63817">
              <w:rPr>
                <w:rFonts w:ascii="Arial" w:hAnsi="Arial" w:cs="Arial"/>
                <w:iCs/>
              </w:rPr>
              <w:t>The HSE is an equal opportunities employer.</w:t>
            </w:r>
          </w:p>
          <w:p w14:paraId="02A5B671" w14:textId="77777777" w:rsidR="00C63817" w:rsidRDefault="00C63817" w:rsidP="00C63817">
            <w:pPr>
              <w:rPr>
                <w:rFonts w:ascii="Arial" w:hAnsi="Arial" w:cs="Arial"/>
                <w:color w:val="000000"/>
                <w:shd w:val="clear" w:color="auto" w:fill="FFFFFF"/>
              </w:rPr>
            </w:pPr>
          </w:p>
          <w:p w14:paraId="6C01CBCD" w14:textId="7BA4F707" w:rsidR="00C63817" w:rsidRPr="00C63817" w:rsidRDefault="00C63817" w:rsidP="00C63817">
            <w:pPr>
              <w:rPr>
                <w:rFonts w:ascii="Arial" w:hAnsi="Arial" w:cs="Arial"/>
                <w:color w:val="000000"/>
                <w:shd w:val="clear" w:color="auto" w:fill="FFFFFF"/>
              </w:rPr>
            </w:pPr>
            <w:r w:rsidRPr="00C6381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BDB6B03" w14:textId="77777777" w:rsidR="00C63817" w:rsidRDefault="00C63817" w:rsidP="00C63817">
            <w:pPr>
              <w:rPr>
                <w:rFonts w:ascii="Arial" w:hAnsi="Arial" w:cs="Arial"/>
                <w:color w:val="000000"/>
                <w:shd w:val="clear" w:color="auto" w:fill="FFFFFF"/>
              </w:rPr>
            </w:pPr>
          </w:p>
          <w:p w14:paraId="1BF461E0" w14:textId="23E10DCE" w:rsidR="00C63817" w:rsidRPr="00C63817" w:rsidRDefault="00C63817" w:rsidP="00C63817">
            <w:pPr>
              <w:rPr>
                <w:rFonts w:ascii="Arial" w:hAnsi="Arial" w:cs="Arial"/>
                <w:color w:val="000000"/>
                <w:shd w:val="clear" w:color="auto" w:fill="FFFFFF"/>
              </w:rPr>
            </w:pPr>
            <w:r w:rsidRPr="00C6381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F6DD81A" w14:textId="77777777" w:rsidR="00C63817" w:rsidRDefault="00C63817" w:rsidP="00C63817">
            <w:pPr>
              <w:rPr>
                <w:rFonts w:ascii="Arial" w:hAnsi="Arial" w:cs="Arial"/>
                <w:color w:val="000000"/>
                <w:shd w:val="clear" w:color="auto" w:fill="FFFFFF"/>
              </w:rPr>
            </w:pPr>
          </w:p>
          <w:p w14:paraId="095B7F28" w14:textId="2A54B9EF" w:rsidR="00C63817" w:rsidRPr="00C63817" w:rsidRDefault="00C63817" w:rsidP="00C63817">
            <w:pPr>
              <w:rPr>
                <w:rFonts w:ascii="Arial" w:hAnsi="Arial" w:cs="Arial"/>
                <w:color w:val="000000"/>
                <w:shd w:val="clear" w:color="auto" w:fill="FFFFFF"/>
              </w:rPr>
            </w:pPr>
            <w:r w:rsidRPr="00C6381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4BA5CB1" w14:textId="77777777" w:rsidR="00C63817" w:rsidRDefault="00C63817" w:rsidP="00C63817">
            <w:pPr>
              <w:rPr>
                <w:rFonts w:ascii="Arial" w:hAnsi="Arial" w:cs="Arial"/>
              </w:rPr>
            </w:pPr>
          </w:p>
          <w:p w14:paraId="45657AE3" w14:textId="04081280" w:rsidR="00C63817" w:rsidRPr="00C63817" w:rsidRDefault="00C63817" w:rsidP="00C63817">
            <w:pPr>
              <w:rPr>
                <w:rFonts w:ascii="Arial" w:hAnsi="Arial" w:cs="Arial"/>
              </w:rPr>
            </w:pPr>
            <w:r w:rsidRPr="00C63817">
              <w:rPr>
                <w:rFonts w:ascii="Arial" w:hAnsi="Arial" w:cs="Arial"/>
              </w:rPr>
              <w:t xml:space="preserve">For further information on the HSE commitment to Diversity, Equality and Inclusion, please visit the Diversity, Equality and Inclusion web page at </w:t>
            </w:r>
            <w:hyperlink r:id="rId12" w:history="1">
              <w:r w:rsidRPr="00C63817">
                <w:rPr>
                  <w:rStyle w:val="Hyperlink"/>
                  <w:rFonts w:ascii="Arial" w:hAnsi="Arial" w:cs="Arial"/>
                </w:rPr>
                <w:t>https://www.hse.ie/eng/staff/resources/diversity/</w:t>
              </w:r>
            </w:hyperlink>
            <w:r w:rsidRPr="00C63817">
              <w:rPr>
                <w:rFonts w:ascii="Arial" w:hAnsi="Arial" w:cs="Arial"/>
              </w:rPr>
              <w:t xml:space="preserve"> </w:t>
            </w:r>
            <w:r w:rsidRPr="00C63817" w:rsidDel="009164B8">
              <w:rPr>
                <w:rFonts w:ascii="Arial" w:hAnsi="Arial" w:cs="Arial"/>
              </w:rPr>
              <w:t xml:space="preserve"> </w:t>
            </w:r>
          </w:p>
        </w:tc>
      </w:tr>
      <w:tr w:rsidR="00C63817" w:rsidRPr="00E766A5" w14:paraId="530F24B2" w14:textId="77777777" w:rsidTr="00A4770E">
        <w:tc>
          <w:tcPr>
            <w:tcW w:w="2272" w:type="dxa"/>
          </w:tcPr>
          <w:p w14:paraId="2ABC8D03" w14:textId="77777777" w:rsidR="00C63817" w:rsidRPr="00F6254C" w:rsidRDefault="00C63817" w:rsidP="00C63817">
            <w:pPr>
              <w:rPr>
                <w:rFonts w:ascii="Arial" w:hAnsi="Arial" w:cs="Arial"/>
                <w:b/>
                <w:bCs/>
              </w:rPr>
            </w:pPr>
            <w:r w:rsidRPr="00F6254C">
              <w:rPr>
                <w:rFonts w:ascii="Arial" w:hAnsi="Arial" w:cs="Arial"/>
                <w:b/>
                <w:bCs/>
              </w:rPr>
              <w:t>Code of Practice</w:t>
            </w:r>
          </w:p>
        </w:tc>
        <w:tc>
          <w:tcPr>
            <w:tcW w:w="8348" w:type="dxa"/>
          </w:tcPr>
          <w:p w14:paraId="231957DB" w14:textId="77777777" w:rsidR="00C63817" w:rsidRPr="00B43A5C" w:rsidRDefault="00C63817" w:rsidP="00C63817">
            <w:pPr>
              <w:spacing w:line="276" w:lineRule="auto"/>
              <w:rPr>
                <w:rFonts w:ascii="Arial" w:hAnsi="Arial" w:cs="Arial"/>
              </w:rPr>
            </w:pPr>
            <w:r w:rsidRPr="00B43A5C">
              <w:rPr>
                <w:rFonts w:ascii="Arial" w:hAnsi="Arial" w:cs="Arial"/>
              </w:rPr>
              <w:t xml:space="preserve">The Health Service Executive will run this campaign in compliance with the Code of Practice prepared by the Commission for Public Service Appointments (CPSA). </w:t>
            </w:r>
          </w:p>
          <w:p w14:paraId="1FA6B13A" w14:textId="77777777" w:rsidR="00C63817" w:rsidRDefault="00C63817" w:rsidP="00C63817">
            <w:pPr>
              <w:shd w:val="clear" w:color="auto" w:fill="FFFFFF"/>
              <w:spacing w:line="276" w:lineRule="auto"/>
              <w:rPr>
                <w:rFonts w:ascii="Arial" w:hAnsi="Arial" w:cs="Arial"/>
              </w:rPr>
            </w:pPr>
          </w:p>
          <w:p w14:paraId="1E4C2641" w14:textId="33B0C5F2" w:rsidR="00C63817" w:rsidRPr="00B43A5C" w:rsidRDefault="00C63817" w:rsidP="00C63817">
            <w:pPr>
              <w:shd w:val="clear" w:color="auto" w:fill="FFFFFF"/>
              <w:spacing w:line="276" w:lineRule="auto"/>
              <w:rPr>
                <w:rFonts w:ascii="Arial" w:hAnsi="Arial" w:cs="Arial"/>
                <w:lang w:eastAsia="en-IE"/>
              </w:rPr>
            </w:pPr>
            <w:r w:rsidRPr="00B43A5C">
              <w:rPr>
                <w:rFonts w:ascii="Arial" w:hAnsi="Arial" w:cs="Arial"/>
              </w:rPr>
              <w:t xml:space="preserve">The CPSA is responsible for </w:t>
            </w:r>
            <w:r w:rsidRPr="00B43A5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CCAE5CE" w14:textId="77777777" w:rsidR="00C63817" w:rsidRDefault="00C63817" w:rsidP="00C63817">
            <w:pPr>
              <w:spacing w:line="276" w:lineRule="auto"/>
              <w:rPr>
                <w:rFonts w:ascii="Arial" w:hAnsi="Arial" w:cs="Arial"/>
              </w:rPr>
            </w:pPr>
          </w:p>
          <w:p w14:paraId="6A646034" w14:textId="58E9CF84" w:rsidR="00C63817" w:rsidRPr="00B43A5C" w:rsidRDefault="00C63817" w:rsidP="00C63817">
            <w:pPr>
              <w:spacing w:line="276" w:lineRule="auto"/>
              <w:rPr>
                <w:rFonts w:ascii="Arial" w:hAnsi="Arial" w:cs="Arial"/>
              </w:rPr>
            </w:pPr>
            <w:r w:rsidRPr="00B43A5C">
              <w:rPr>
                <w:rFonts w:ascii="Arial" w:hAnsi="Arial" w:cs="Arial"/>
              </w:rPr>
              <w:t xml:space="preserve">The CPSA Code of Practice can be accessed via </w:t>
            </w:r>
            <w:hyperlink r:id="rId13" w:history="1">
              <w:r w:rsidRPr="00B43A5C">
                <w:rPr>
                  <w:rStyle w:val="Hyperlink"/>
                  <w:rFonts w:ascii="Arial" w:hAnsi="Arial" w:cs="Arial"/>
                </w:rPr>
                <w:t>https://www.cpsa.ie/</w:t>
              </w:r>
            </w:hyperlink>
            <w:r w:rsidRPr="00B43A5C">
              <w:rPr>
                <w:rFonts w:ascii="Arial" w:hAnsi="Arial" w:cs="Arial"/>
              </w:rPr>
              <w:t>.</w:t>
            </w:r>
          </w:p>
          <w:p w14:paraId="2AC7EE56" w14:textId="15D4E31C" w:rsidR="00C63817" w:rsidRPr="00F6254C" w:rsidRDefault="00C63817" w:rsidP="00C63817">
            <w:pPr>
              <w:rPr>
                <w:rFonts w:ascii="Arial" w:hAnsi="Arial" w:cs="Arial"/>
              </w:rPr>
            </w:pPr>
          </w:p>
        </w:tc>
      </w:tr>
      <w:tr w:rsidR="00C63817" w:rsidRPr="00E766A5" w14:paraId="79C8EEFE" w14:textId="77777777" w:rsidTr="00F6254C">
        <w:tc>
          <w:tcPr>
            <w:tcW w:w="10620" w:type="dxa"/>
            <w:gridSpan w:val="2"/>
          </w:tcPr>
          <w:p w14:paraId="06FF9723" w14:textId="77777777" w:rsidR="00C63817" w:rsidRPr="00F6254C" w:rsidRDefault="00C63817" w:rsidP="00C6381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C63817" w:rsidRPr="00F6254C" w:rsidRDefault="00C63817" w:rsidP="00C63817">
            <w:pPr>
              <w:rPr>
                <w:rFonts w:ascii="Arial" w:hAnsi="Arial" w:cs="Arial"/>
              </w:rPr>
            </w:pPr>
          </w:p>
          <w:p w14:paraId="72747C14" w14:textId="77777777" w:rsidR="00C63817" w:rsidRPr="00F6254C" w:rsidRDefault="00C63817" w:rsidP="00C6381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2E61685" w:rsidR="00F35F81" w:rsidRDefault="00F35F81" w:rsidP="00543F98">
      <w:pPr>
        <w:jc w:val="center"/>
        <w:rPr>
          <w:rFonts w:ascii="Arial" w:hAnsi="Arial" w:cs="Arial"/>
          <w:b/>
          <w:color w:val="000099"/>
        </w:rPr>
      </w:pPr>
    </w:p>
    <w:p w14:paraId="0FFACE40" w14:textId="23C7303D" w:rsidR="00557F35" w:rsidRDefault="00557F35" w:rsidP="00543F98">
      <w:pPr>
        <w:jc w:val="center"/>
        <w:rPr>
          <w:rFonts w:ascii="Arial" w:hAnsi="Arial" w:cs="Arial"/>
          <w:b/>
          <w:color w:val="000099"/>
        </w:rPr>
      </w:pPr>
    </w:p>
    <w:p w14:paraId="2B925679" w14:textId="77777777" w:rsidR="00557F35" w:rsidRDefault="00557F35"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5EBD00D" w:rsidR="007D639C" w:rsidRDefault="007D639C" w:rsidP="00543F98">
      <w:pPr>
        <w:jc w:val="center"/>
        <w:rPr>
          <w:noProof/>
          <w:lang w:val="en-IE" w:eastAsia="en-IE"/>
        </w:rPr>
      </w:pPr>
    </w:p>
    <w:p w14:paraId="72996A32" w14:textId="34B6D915" w:rsidR="00B43A5C" w:rsidRDefault="00B43A5C" w:rsidP="00543F98">
      <w:pPr>
        <w:jc w:val="center"/>
        <w:rPr>
          <w:noProof/>
          <w:lang w:val="en-IE" w:eastAsia="en-IE"/>
        </w:rPr>
      </w:pPr>
    </w:p>
    <w:p w14:paraId="5D234EBA" w14:textId="3E2F7269" w:rsidR="00B43A5C" w:rsidRDefault="00B43A5C" w:rsidP="00543F98">
      <w:pPr>
        <w:jc w:val="center"/>
        <w:rPr>
          <w:noProof/>
          <w:lang w:val="en-IE" w:eastAsia="en-IE"/>
        </w:rPr>
      </w:pPr>
    </w:p>
    <w:p w14:paraId="3D44F86B" w14:textId="19FAE549" w:rsidR="00C63817" w:rsidRDefault="00C63817" w:rsidP="00543F98">
      <w:pPr>
        <w:jc w:val="center"/>
        <w:rPr>
          <w:noProof/>
          <w:lang w:val="en-IE" w:eastAsia="en-IE"/>
        </w:rPr>
      </w:pPr>
    </w:p>
    <w:p w14:paraId="493ACEC7" w14:textId="77777777" w:rsidR="00C63817" w:rsidRDefault="00C63817" w:rsidP="00543F98">
      <w:pPr>
        <w:jc w:val="center"/>
        <w:rPr>
          <w:noProof/>
          <w:lang w:val="en-IE" w:eastAsia="en-IE"/>
        </w:rPr>
      </w:pPr>
    </w:p>
    <w:p w14:paraId="67CE7F43" w14:textId="3876ECB1" w:rsidR="00B43A5C" w:rsidRDefault="00B43A5C" w:rsidP="00543F98">
      <w:pPr>
        <w:jc w:val="center"/>
        <w:rPr>
          <w:noProof/>
          <w:lang w:val="en-IE" w:eastAsia="en-IE"/>
        </w:rPr>
      </w:pPr>
    </w:p>
    <w:p w14:paraId="45631240" w14:textId="04BFF3D3" w:rsidR="002B76F1" w:rsidRDefault="002B76F1" w:rsidP="00543F98">
      <w:pPr>
        <w:jc w:val="center"/>
        <w:rPr>
          <w:noProof/>
          <w:lang w:val="en-IE" w:eastAsia="en-IE"/>
        </w:rPr>
      </w:pPr>
    </w:p>
    <w:p w14:paraId="52F99F92" w14:textId="4D6B8D8A" w:rsidR="002B76F1" w:rsidRDefault="002B76F1" w:rsidP="00543F98">
      <w:pPr>
        <w:jc w:val="center"/>
        <w:rPr>
          <w:noProof/>
          <w:lang w:val="en-IE" w:eastAsia="en-IE"/>
        </w:rPr>
      </w:pPr>
    </w:p>
    <w:p w14:paraId="3221B762" w14:textId="5284F2AF" w:rsidR="002B76F1" w:rsidRDefault="002B76F1" w:rsidP="00543F98">
      <w:pPr>
        <w:jc w:val="center"/>
        <w:rPr>
          <w:noProof/>
          <w:lang w:val="en-IE" w:eastAsia="en-IE"/>
        </w:rPr>
      </w:pPr>
    </w:p>
    <w:p w14:paraId="515EF35F" w14:textId="42AB6E82" w:rsidR="002B76F1" w:rsidRDefault="002B76F1" w:rsidP="00543F98">
      <w:pPr>
        <w:jc w:val="center"/>
        <w:rPr>
          <w:noProof/>
          <w:lang w:val="en-IE" w:eastAsia="en-IE"/>
        </w:rPr>
      </w:pPr>
    </w:p>
    <w:p w14:paraId="45BB59C0" w14:textId="3F6F0380" w:rsidR="002B76F1" w:rsidRDefault="002B76F1" w:rsidP="00543F98">
      <w:pPr>
        <w:jc w:val="center"/>
        <w:rPr>
          <w:noProof/>
          <w:lang w:val="en-IE" w:eastAsia="en-IE"/>
        </w:rPr>
      </w:pPr>
    </w:p>
    <w:p w14:paraId="20E61CCB" w14:textId="36EB62AD" w:rsidR="002B76F1" w:rsidRDefault="002B76F1" w:rsidP="00543F98">
      <w:pPr>
        <w:jc w:val="center"/>
        <w:rPr>
          <w:noProof/>
          <w:lang w:val="en-IE" w:eastAsia="en-IE"/>
        </w:rPr>
      </w:pPr>
    </w:p>
    <w:p w14:paraId="7F3552E5" w14:textId="3BBA2968" w:rsidR="002B76F1" w:rsidRDefault="002B76F1" w:rsidP="00543F98">
      <w:pPr>
        <w:jc w:val="center"/>
        <w:rPr>
          <w:noProof/>
          <w:lang w:val="en-IE" w:eastAsia="en-IE"/>
        </w:rPr>
      </w:pPr>
    </w:p>
    <w:p w14:paraId="6FD34B54" w14:textId="17FDB979" w:rsidR="002B76F1" w:rsidRDefault="002B76F1" w:rsidP="00543F98">
      <w:pPr>
        <w:jc w:val="center"/>
        <w:rPr>
          <w:noProof/>
          <w:lang w:val="en-IE" w:eastAsia="en-IE"/>
        </w:rPr>
      </w:pPr>
    </w:p>
    <w:p w14:paraId="7BC1166B" w14:textId="3986014E" w:rsidR="002B76F1" w:rsidRDefault="002B76F1" w:rsidP="00543F98">
      <w:pPr>
        <w:jc w:val="center"/>
        <w:rPr>
          <w:noProof/>
          <w:lang w:val="en-IE" w:eastAsia="en-IE"/>
        </w:rPr>
      </w:pPr>
    </w:p>
    <w:p w14:paraId="64ECDFAE" w14:textId="6E4E07F3" w:rsidR="002B76F1" w:rsidRDefault="002B76F1" w:rsidP="00543F98">
      <w:pPr>
        <w:jc w:val="center"/>
        <w:rPr>
          <w:noProof/>
          <w:lang w:val="en-IE" w:eastAsia="en-IE"/>
        </w:rPr>
      </w:pPr>
    </w:p>
    <w:p w14:paraId="4293EB24" w14:textId="3FB09347" w:rsidR="002B76F1" w:rsidRDefault="002B76F1" w:rsidP="00543F98">
      <w:pPr>
        <w:jc w:val="center"/>
        <w:rPr>
          <w:noProof/>
          <w:lang w:val="en-IE" w:eastAsia="en-IE"/>
        </w:rPr>
      </w:pPr>
    </w:p>
    <w:p w14:paraId="740EE468" w14:textId="7A5D4CE8" w:rsidR="002B76F1" w:rsidRDefault="002B76F1" w:rsidP="00543F98">
      <w:pPr>
        <w:jc w:val="center"/>
        <w:rPr>
          <w:noProof/>
          <w:lang w:val="en-IE" w:eastAsia="en-IE"/>
        </w:rPr>
      </w:pPr>
    </w:p>
    <w:p w14:paraId="685C6C78" w14:textId="3CBA321A" w:rsidR="002B76F1" w:rsidRDefault="002B76F1" w:rsidP="00543F98">
      <w:pPr>
        <w:jc w:val="center"/>
        <w:rPr>
          <w:noProof/>
          <w:lang w:val="en-IE" w:eastAsia="en-IE"/>
        </w:rPr>
      </w:pPr>
    </w:p>
    <w:p w14:paraId="4E20E89C" w14:textId="5F88885B" w:rsidR="002B76F1" w:rsidRDefault="002B76F1" w:rsidP="00543F98">
      <w:pPr>
        <w:jc w:val="center"/>
        <w:rPr>
          <w:noProof/>
          <w:lang w:val="en-IE" w:eastAsia="en-IE"/>
        </w:rPr>
      </w:pPr>
    </w:p>
    <w:p w14:paraId="13E3E32D" w14:textId="288F0034" w:rsidR="002B76F1" w:rsidRDefault="002B76F1" w:rsidP="00543F98">
      <w:pPr>
        <w:jc w:val="center"/>
        <w:rPr>
          <w:noProof/>
          <w:lang w:val="en-IE" w:eastAsia="en-IE"/>
        </w:rPr>
      </w:pPr>
    </w:p>
    <w:p w14:paraId="11078FFA" w14:textId="77777777" w:rsidR="002B76F1" w:rsidRDefault="002B76F1" w:rsidP="00543F98">
      <w:pPr>
        <w:jc w:val="center"/>
        <w:rPr>
          <w:noProof/>
          <w:lang w:val="en-IE" w:eastAsia="en-IE"/>
        </w:rPr>
      </w:pPr>
      <w:bookmarkStart w:id="0" w:name="_GoBack"/>
      <w:bookmarkEnd w:id="0"/>
    </w:p>
    <w:p w14:paraId="12265316" w14:textId="77777777" w:rsidR="00B43A5C" w:rsidRDefault="00B43A5C" w:rsidP="00543F98">
      <w:pPr>
        <w:jc w:val="center"/>
        <w:rPr>
          <w:rFonts w:ascii="Arial" w:hAnsi="Arial" w:cs="Arial"/>
          <w:b/>
          <w:color w:val="000099"/>
        </w:rPr>
      </w:pPr>
    </w:p>
    <w:p w14:paraId="5D71BF3C" w14:textId="77777777" w:rsidR="00C40601" w:rsidRDefault="00C40601" w:rsidP="00C40601">
      <w:pPr>
        <w:jc w:val="center"/>
        <w:rPr>
          <w:rFonts w:ascii="Arial" w:hAnsi="Arial" w:cs="Arial"/>
          <w:b/>
        </w:rPr>
      </w:pPr>
      <w:r>
        <w:rPr>
          <w:rFonts w:ascii="Arial" w:hAnsi="Arial" w:cs="Arial"/>
          <w:b/>
        </w:rPr>
        <w:t>Radiography Service Manager I</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C51888" w:rsidRPr="00E766A5" w14:paraId="04F51C89" w14:textId="77777777" w:rsidTr="005F595E">
        <w:tc>
          <w:tcPr>
            <w:tcW w:w="1985" w:type="dxa"/>
          </w:tcPr>
          <w:p w14:paraId="7E625798" w14:textId="6BA77348" w:rsidR="00C51888" w:rsidRPr="00C63817" w:rsidRDefault="00C63817" w:rsidP="00C51888">
            <w:pPr>
              <w:rPr>
                <w:rFonts w:ascii="Arial" w:hAnsi="Arial" w:cs="Arial"/>
                <w:b/>
                <w:bCs/>
              </w:rPr>
            </w:pPr>
            <w:r w:rsidRPr="00C63817">
              <w:rPr>
                <w:rFonts w:ascii="Arial" w:hAnsi="Arial" w:cs="Arial"/>
                <w:b/>
                <w:bCs/>
              </w:rPr>
              <w:t xml:space="preserve">Protection of Children Guidance and Legislation </w:t>
            </w:r>
          </w:p>
        </w:tc>
        <w:tc>
          <w:tcPr>
            <w:tcW w:w="7655" w:type="dxa"/>
          </w:tcPr>
          <w:p w14:paraId="74B00F4D" w14:textId="62CBF72B" w:rsidR="00C63817" w:rsidRPr="00C63817" w:rsidRDefault="00C63817" w:rsidP="00C63817">
            <w:pPr>
              <w:rPr>
                <w:rFonts w:ascii="Arial" w:hAnsi="Arial" w:cs="Arial"/>
              </w:rPr>
            </w:pPr>
            <w:r w:rsidRPr="00C6381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398685E" w14:textId="77777777" w:rsidR="00C63817" w:rsidRDefault="00C63817" w:rsidP="00C63817">
            <w:pPr>
              <w:rPr>
                <w:rFonts w:ascii="Arial" w:hAnsi="Arial" w:cs="Arial"/>
                <w:lang w:val="en-US"/>
              </w:rPr>
            </w:pPr>
          </w:p>
          <w:p w14:paraId="2147ED84" w14:textId="3B1B5BAA" w:rsidR="00C63817" w:rsidRPr="00C63817" w:rsidRDefault="00C63817" w:rsidP="00C63817">
            <w:pPr>
              <w:rPr>
                <w:rFonts w:ascii="Arial" w:hAnsi="Arial" w:cs="Arial"/>
                <w:lang w:val="en-US"/>
              </w:rPr>
            </w:pPr>
            <w:r w:rsidRPr="00C6381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199C597" w14:textId="77777777" w:rsidR="00C63817" w:rsidRDefault="00C63817" w:rsidP="00C63817">
            <w:pPr>
              <w:pStyle w:val="Heading7"/>
              <w:rPr>
                <w:rFonts w:cs="Arial"/>
                <w:bCs/>
                <w:sz w:val="20"/>
                <w:lang w:val="en"/>
              </w:rPr>
            </w:pPr>
          </w:p>
          <w:p w14:paraId="1DC76186" w14:textId="28E8AF4C" w:rsidR="00C51888" w:rsidRPr="00C63817" w:rsidRDefault="00C63817" w:rsidP="00C63817">
            <w:pPr>
              <w:pStyle w:val="Heading7"/>
              <w:rPr>
                <w:rFonts w:cs="Arial"/>
                <w:b w:val="0"/>
                <w:sz w:val="20"/>
              </w:rPr>
            </w:pPr>
            <w:r w:rsidRPr="00C63817">
              <w:rPr>
                <w:rFonts w:cs="Arial"/>
                <w:bCs/>
                <w:sz w:val="20"/>
                <w:lang w:val="en"/>
              </w:rPr>
              <w:t xml:space="preserve">For further information, guidance and resources please visit: </w:t>
            </w:r>
            <w:hyperlink r:id="rId14" w:history="1">
              <w:r w:rsidRPr="00C63817">
                <w:rPr>
                  <w:rStyle w:val="Hyperlink"/>
                  <w:rFonts w:cs="Arial"/>
                  <w:sz w:val="20"/>
                  <w:lang w:val="en"/>
                </w:rPr>
                <w:t>HSE Children First webpage</w:t>
              </w:r>
            </w:hyperlink>
            <w:r w:rsidRPr="00C63817">
              <w:rPr>
                <w:rStyle w:val="Hyperlink"/>
                <w:rFonts w:cs="Arial"/>
                <w:sz w:val="20"/>
                <w:lang w:val="en"/>
              </w:rPr>
              <w:t>.</w:t>
            </w:r>
          </w:p>
        </w:tc>
      </w:tr>
      <w:tr w:rsidR="00C5188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C51888" w:rsidRDefault="00C51888" w:rsidP="00C51888">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C51888" w:rsidRPr="00A02F1B" w:rsidRDefault="00C51888" w:rsidP="00C5188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C51888" w:rsidRDefault="00C51888" w:rsidP="00C51888">
            <w:pPr>
              <w:jc w:val="both"/>
              <w:rPr>
                <w:rFonts w:ascii="Arial" w:hAnsi="Arial" w:cs="Arial"/>
              </w:rPr>
            </w:pPr>
          </w:p>
        </w:tc>
      </w:tr>
      <w:tr w:rsidR="00C5188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C51888" w:rsidRPr="00B44E44" w:rsidRDefault="00C51888" w:rsidP="00C51888">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C51888" w:rsidRPr="007978A2" w:rsidRDefault="00C51888" w:rsidP="00C5188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C51888" w:rsidRPr="007978A2" w:rsidRDefault="00C51888" w:rsidP="00C51888">
            <w:pPr>
              <w:ind w:firstLine="720"/>
              <w:jc w:val="both"/>
              <w:rPr>
                <w:rFonts w:ascii="Arial" w:hAnsi="Arial" w:cs="Arial"/>
              </w:rPr>
            </w:pPr>
          </w:p>
          <w:p w14:paraId="731240B5" w14:textId="77777777" w:rsidR="00C51888" w:rsidRPr="007978A2" w:rsidRDefault="00C51888" w:rsidP="00C51888">
            <w:pPr>
              <w:jc w:val="both"/>
              <w:rPr>
                <w:rFonts w:ascii="Arial" w:hAnsi="Arial" w:cs="Arial"/>
              </w:rPr>
            </w:pPr>
            <w:r w:rsidRPr="007978A2">
              <w:rPr>
                <w:rFonts w:ascii="Arial" w:hAnsi="Arial" w:cs="Arial"/>
              </w:rPr>
              <w:t>Key responsibilities include:</w:t>
            </w:r>
          </w:p>
          <w:p w14:paraId="1E4952FF" w14:textId="77777777" w:rsidR="00C51888" w:rsidRPr="00255E29" w:rsidRDefault="00C51888" w:rsidP="00C51888">
            <w:pPr>
              <w:jc w:val="both"/>
              <w:rPr>
                <w:rFonts w:ascii="Arial" w:hAnsi="Arial" w:cs="Arial"/>
                <w:highlight w:val="yellow"/>
              </w:rPr>
            </w:pPr>
          </w:p>
          <w:p w14:paraId="7E01C232"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C51888" w:rsidRPr="00122305" w:rsidRDefault="00C51888" w:rsidP="00C51888">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C51888" w:rsidRPr="00122305" w:rsidRDefault="00C51888" w:rsidP="00C51888">
            <w:pPr>
              <w:jc w:val="both"/>
              <w:rPr>
                <w:rFonts w:ascii="Arial" w:hAnsi="Arial" w:cs="Arial"/>
              </w:rPr>
            </w:pPr>
          </w:p>
          <w:p w14:paraId="25CE73B4" w14:textId="77777777" w:rsidR="00C51888" w:rsidRPr="00B44E44" w:rsidRDefault="00C51888" w:rsidP="00C5188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A6E2" w14:textId="77777777" w:rsidR="00D6504F" w:rsidRDefault="00D6504F" w:rsidP="00543F98">
      <w:r>
        <w:separator/>
      </w:r>
    </w:p>
  </w:endnote>
  <w:endnote w:type="continuationSeparator" w:id="0">
    <w:p w14:paraId="6378AF80" w14:textId="77777777" w:rsidR="00D6504F" w:rsidRDefault="00D6504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625A1ABE" w:rsidR="00DA7FD3" w:rsidRPr="00B43A5C" w:rsidRDefault="00C63817">
    <w:pPr>
      <w:pStyle w:val="Footer"/>
      <w:jc w:val="right"/>
      <w:rPr>
        <w:rFonts w:ascii="Arial" w:hAnsi="Arial" w:cs="Arial"/>
        <w:sz w:val="16"/>
        <w:szCs w:val="16"/>
      </w:rPr>
    </w:pPr>
    <w:r>
      <w:rPr>
        <w:rFonts w:ascii="Arial" w:hAnsi="Arial" w:cs="Arial"/>
        <w:sz w:val="16"/>
        <w:szCs w:val="16"/>
      </w:rPr>
      <w:t xml:space="preserve">November </w:t>
    </w:r>
    <w:r w:rsidR="00B43A5C">
      <w:rPr>
        <w:rFonts w:ascii="Arial" w:hAnsi="Arial" w:cs="Arial"/>
        <w:sz w:val="16"/>
        <w:szCs w:val="16"/>
      </w:rPr>
      <w:t>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FA20" w14:textId="77777777" w:rsidR="00D6504F" w:rsidRDefault="00D6504F" w:rsidP="00543F98">
      <w:r>
        <w:separator/>
      </w:r>
    </w:p>
  </w:footnote>
  <w:footnote w:type="continuationSeparator" w:id="0">
    <w:p w14:paraId="07320D6B" w14:textId="77777777" w:rsidR="00D6504F" w:rsidRDefault="00D6504F" w:rsidP="00543F98">
      <w:r>
        <w:continuationSeparator/>
      </w:r>
    </w:p>
  </w:footnote>
  <w:footnote w:id="1">
    <w:p w14:paraId="681CB89C" w14:textId="77777777" w:rsidR="00C51888" w:rsidRPr="00BE491B" w:rsidRDefault="00C51888"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C51888" w:rsidRPr="00BE491B" w:rsidRDefault="00C51888"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C51888" w:rsidRPr="00F84940" w:rsidRDefault="00C51888" w:rsidP="00BE491B">
      <w:pPr>
        <w:rPr>
          <w:rFonts w:ascii="Arial" w:hAnsi="Arial" w:cs="Arial"/>
        </w:rPr>
      </w:pPr>
    </w:p>
    <w:p w14:paraId="38A5FFD0" w14:textId="77777777" w:rsidR="00C51888" w:rsidRDefault="00C51888" w:rsidP="00543F98">
      <w:pPr>
        <w:pStyle w:val="FootnoteText"/>
      </w:pPr>
    </w:p>
  </w:footnote>
  <w:footnote w:id="2">
    <w:p w14:paraId="5353924C" w14:textId="77777777" w:rsidR="00C51888" w:rsidRPr="00DD13C2" w:rsidRDefault="00C51888"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BED2582"/>
    <w:multiLevelType w:val="hybridMultilevel"/>
    <w:tmpl w:val="B7DC0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A26CD"/>
    <w:multiLevelType w:val="hybridMultilevel"/>
    <w:tmpl w:val="58702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0A0527"/>
    <w:multiLevelType w:val="hybridMultilevel"/>
    <w:tmpl w:val="8F1E0C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0F03EB"/>
    <w:multiLevelType w:val="hybridMultilevel"/>
    <w:tmpl w:val="08005242"/>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F1E5931"/>
    <w:multiLevelType w:val="hybridMultilevel"/>
    <w:tmpl w:val="E7369A3E"/>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A3E4E"/>
    <w:multiLevelType w:val="hybridMultilevel"/>
    <w:tmpl w:val="CFC68844"/>
    <w:lvl w:ilvl="0" w:tplc="FB86FF9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CD008B4"/>
    <w:multiLevelType w:val="hybridMultilevel"/>
    <w:tmpl w:val="007039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6664DC8"/>
    <w:multiLevelType w:val="hybridMultilevel"/>
    <w:tmpl w:val="A18C0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D17826"/>
    <w:multiLevelType w:val="hybridMultilevel"/>
    <w:tmpl w:val="257EA2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C8162C7"/>
    <w:multiLevelType w:val="hybridMultilevel"/>
    <w:tmpl w:val="86EEF2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F4A30BD"/>
    <w:multiLevelType w:val="hybridMultilevel"/>
    <w:tmpl w:val="E3D286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6C076C7"/>
    <w:multiLevelType w:val="hybridMultilevel"/>
    <w:tmpl w:val="EFF63A3E"/>
    <w:lvl w:ilvl="0" w:tplc="FB86FF9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6DA4F55"/>
    <w:multiLevelType w:val="hybridMultilevel"/>
    <w:tmpl w:val="505411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1"/>
  </w:num>
  <w:num w:numId="4">
    <w:abstractNumId w:val="4"/>
  </w:num>
  <w:num w:numId="5">
    <w:abstractNumId w:val="2"/>
  </w:num>
  <w:num w:numId="6">
    <w:abstractNumId w:val="5"/>
  </w:num>
  <w:num w:numId="7">
    <w:abstractNumId w:val="7"/>
  </w:num>
  <w:num w:numId="8">
    <w:abstractNumId w:val="8"/>
  </w:num>
  <w:num w:numId="9">
    <w:abstractNumId w:val="6"/>
  </w:num>
  <w:num w:numId="10">
    <w:abstractNumId w:val="16"/>
  </w:num>
  <w:num w:numId="11">
    <w:abstractNumId w:val="10"/>
  </w:num>
  <w:num w:numId="12">
    <w:abstractNumId w:val="1"/>
  </w:num>
  <w:num w:numId="13">
    <w:abstractNumId w:val="13"/>
  </w:num>
  <w:num w:numId="14">
    <w:abstractNumId w:val="15"/>
  </w:num>
  <w:num w:numId="15">
    <w:abstractNumId w:val="17"/>
  </w:num>
  <w:num w:numId="16">
    <w:abstractNumId w:val="3"/>
  </w:num>
  <w:num w:numId="17">
    <w:abstractNumId w:val="14"/>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0F7A72"/>
    <w:rsid w:val="001142DE"/>
    <w:rsid w:val="00117CD7"/>
    <w:rsid w:val="00163957"/>
    <w:rsid w:val="00173347"/>
    <w:rsid w:val="001766EB"/>
    <w:rsid w:val="00177D2A"/>
    <w:rsid w:val="0018179A"/>
    <w:rsid w:val="0018387C"/>
    <w:rsid w:val="00185EBC"/>
    <w:rsid w:val="00195968"/>
    <w:rsid w:val="001A7F9A"/>
    <w:rsid w:val="001D0B29"/>
    <w:rsid w:val="001F3246"/>
    <w:rsid w:val="0023552F"/>
    <w:rsid w:val="0024231B"/>
    <w:rsid w:val="00257231"/>
    <w:rsid w:val="00260C8B"/>
    <w:rsid w:val="00286130"/>
    <w:rsid w:val="0029014C"/>
    <w:rsid w:val="002A1DEB"/>
    <w:rsid w:val="002B76F1"/>
    <w:rsid w:val="00312DD3"/>
    <w:rsid w:val="003233EA"/>
    <w:rsid w:val="003237BB"/>
    <w:rsid w:val="00331995"/>
    <w:rsid w:val="003449CA"/>
    <w:rsid w:val="0035717C"/>
    <w:rsid w:val="003731E4"/>
    <w:rsid w:val="00383C85"/>
    <w:rsid w:val="00387421"/>
    <w:rsid w:val="003C69A1"/>
    <w:rsid w:val="003D5F0D"/>
    <w:rsid w:val="003E3E89"/>
    <w:rsid w:val="003F586D"/>
    <w:rsid w:val="0041250A"/>
    <w:rsid w:val="00422C7D"/>
    <w:rsid w:val="0044373F"/>
    <w:rsid w:val="00463454"/>
    <w:rsid w:val="00475884"/>
    <w:rsid w:val="00477AEF"/>
    <w:rsid w:val="004826D6"/>
    <w:rsid w:val="004831DD"/>
    <w:rsid w:val="004C097C"/>
    <w:rsid w:val="004C28DC"/>
    <w:rsid w:val="004C78F8"/>
    <w:rsid w:val="004E7CBE"/>
    <w:rsid w:val="004F2F73"/>
    <w:rsid w:val="005150A5"/>
    <w:rsid w:val="00521CFC"/>
    <w:rsid w:val="00543F98"/>
    <w:rsid w:val="00544CD9"/>
    <w:rsid w:val="00557F35"/>
    <w:rsid w:val="005638C4"/>
    <w:rsid w:val="00570B89"/>
    <w:rsid w:val="00585A70"/>
    <w:rsid w:val="00593D2E"/>
    <w:rsid w:val="00595F11"/>
    <w:rsid w:val="005A19C1"/>
    <w:rsid w:val="005B29E2"/>
    <w:rsid w:val="005F10AC"/>
    <w:rsid w:val="005F595E"/>
    <w:rsid w:val="00611576"/>
    <w:rsid w:val="00616AE9"/>
    <w:rsid w:val="0064026D"/>
    <w:rsid w:val="006544F8"/>
    <w:rsid w:val="00662F19"/>
    <w:rsid w:val="00665041"/>
    <w:rsid w:val="006706DD"/>
    <w:rsid w:val="00671C9E"/>
    <w:rsid w:val="006739E6"/>
    <w:rsid w:val="006A0A40"/>
    <w:rsid w:val="006A2668"/>
    <w:rsid w:val="006A54F6"/>
    <w:rsid w:val="006B5E82"/>
    <w:rsid w:val="006F6EB4"/>
    <w:rsid w:val="00705C73"/>
    <w:rsid w:val="007330F5"/>
    <w:rsid w:val="0073347A"/>
    <w:rsid w:val="00795998"/>
    <w:rsid w:val="007B3B55"/>
    <w:rsid w:val="007D2E37"/>
    <w:rsid w:val="007D43A7"/>
    <w:rsid w:val="007D639C"/>
    <w:rsid w:val="007F6BBE"/>
    <w:rsid w:val="00801F40"/>
    <w:rsid w:val="008166FB"/>
    <w:rsid w:val="00835025"/>
    <w:rsid w:val="00851F9B"/>
    <w:rsid w:val="00890A2B"/>
    <w:rsid w:val="008950F1"/>
    <w:rsid w:val="00896F79"/>
    <w:rsid w:val="008A014A"/>
    <w:rsid w:val="008A6CFF"/>
    <w:rsid w:val="008D4B95"/>
    <w:rsid w:val="008D4D7B"/>
    <w:rsid w:val="008E5E75"/>
    <w:rsid w:val="00936A6C"/>
    <w:rsid w:val="009372A1"/>
    <w:rsid w:val="009441FF"/>
    <w:rsid w:val="009545FE"/>
    <w:rsid w:val="00955918"/>
    <w:rsid w:val="009713C6"/>
    <w:rsid w:val="00986367"/>
    <w:rsid w:val="009B6BF8"/>
    <w:rsid w:val="009C7692"/>
    <w:rsid w:val="009D2E61"/>
    <w:rsid w:val="00A30C76"/>
    <w:rsid w:val="00A31CE6"/>
    <w:rsid w:val="00A33245"/>
    <w:rsid w:val="00A35B00"/>
    <w:rsid w:val="00A36FE9"/>
    <w:rsid w:val="00A404EA"/>
    <w:rsid w:val="00A4770E"/>
    <w:rsid w:val="00A54B6F"/>
    <w:rsid w:val="00A847E5"/>
    <w:rsid w:val="00A8573A"/>
    <w:rsid w:val="00A85FAD"/>
    <w:rsid w:val="00AB4063"/>
    <w:rsid w:val="00AC325C"/>
    <w:rsid w:val="00B13527"/>
    <w:rsid w:val="00B15A18"/>
    <w:rsid w:val="00B4120D"/>
    <w:rsid w:val="00B439EE"/>
    <w:rsid w:val="00B43A5C"/>
    <w:rsid w:val="00B45750"/>
    <w:rsid w:val="00B4668F"/>
    <w:rsid w:val="00B51D5E"/>
    <w:rsid w:val="00B85A4B"/>
    <w:rsid w:val="00B87D63"/>
    <w:rsid w:val="00B940F1"/>
    <w:rsid w:val="00BA0603"/>
    <w:rsid w:val="00BA14C2"/>
    <w:rsid w:val="00BD5194"/>
    <w:rsid w:val="00BE2087"/>
    <w:rsid w:val="00BE491B"/>
    <w:rsid w:val="00C04EB6"/>
    <w:rsid w:val="00C06703"/>
    <w:rsid w:val="00C27EBA"/>
    <w:rsid w:val="00C3019D"/>
    <w:rsid w:val="00C36670"/>
    <w:rsid w:val="00C40601"/>
    <w:rsid w:val="00C438C1"/>
    <w:rsid w:val="00C51888"/>
    <w:rsid w:val="00C57CEC"/>
    <w:rsid w:val="00C63817"/>
    <w:rsid w:val="00CA12C1"/>
    <w:rsid w:val="00CB2C3A"/>
    <w:rsid w:val="00CC082D"/>
    <w:rsid w:val="00CE3011"/>
    <w:rsid w:val="00CE499C"/>
    <w:rsid w:val="00D34192"/>
    <w:rsid w:val="00D345CA"/>
    <w:rsid w:val="00D57CDD"/>
    <w:rsid w:val="00D60935"/>
    <w:rsid w:val="00D6504F"/>
    <w:rsid w:val="00D6621C"/>
    <w:rsid w:val="00D844B6"/>
    <w:rsid w:val="00DA0B75"/>
    <w:rsid w:val="00DA7FD3"/>
    <w:rsid w:val="00DB65B2"/>
    <w:rsid w:val="00DC2DBE"/>
    <w:rsid w:val="00DE6E5F"/>
    <w:rsid w:val="00E14803"/>
    <w:rsid w:val="00E357D6"/>
    <w:rsid w:val="00E40DF8"/>
    <w:rsid w:val="00E45386"/>
    <w:rsid w:val="00E46F0F"/>
    <w:rsid w:val="00E47FFA"/>
    <w:rsid w:val="00E53F9F"/>
    <w:rsid w:val="00E64E67"/>
    <w:rsid w:val="00E77239"/>
    <w:rsid w:val="00E80789"/>
    <w:rsid w:val="00E83975"/>
    <w:rsid w:val="00E9011A"/>
    <w:rsid w:val="00EB3C67"/>
    <w:rsid w:val="00EB5E72"/>
    <w:rsid w:val="00EB7809"/>
    <w:rsid w:val="00EC3C8E"/>
    <w:rsid w:val="00ED4B58"/>
    <w:rsid w:val="00ED7A9B"/>
    <w:rsid w:val="00EE685C"/>
    <w:rsid w:val="00EF5A89"/>
    <w:rsid w:val="00F03E1B"/>
    <w:rsid w:val="00F06AD8"/>
    <w:rsid w:val="00F105D9"/>
    <w:rsid w:val="00F1158C"/>
    <w:rsid w:val="00F20301"/>
    <w:rsid w:val="00F35F81"/>
    <w:rsid w:val="00F37D29"/>
    <w:rsid w:val="00F415C8"/>
    <w:rsid w:val="00F44371"/>
    <w:rsid w:val="00F52DA7"/>
    <w:rsid w:val="00F53347"/>
    <w:rsid w:val="00F6254C"/>
    <w:rsid w:val="00F63857"/>
    <w:rsid w:val="00F65E48"/>
    <w:rsid w:val="00F7326D"/>
    <w:rsid w:val="00F8393C"/>
    <w:rsid w:val="00F83B46"/>
    <w:rsid w:val="00F928ED"/>
    <w:rsid w:val="00FB02E5"/>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2289"/>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B51D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36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838C-BECD-4707-866A-C4445C06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2022-11-10T17:18:00Z</dcterms:created>
  <dcterms:modified xsi:type="dcterms:W3CDTF">2022-11-16T12:49:00Z</dcterms:modified>
</cp:coreProperties>
</file>