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60DE97" w14:textId="380B5D1D" w:rsidR="00DF18E2" w:rsidRDefault="007F3539" w:rsidP="007F3539">
      <w:pPr>
        <w:ind w:left="-1260"/>
        <w:rPr>
          <w:rFonts w:ascii="Arial" w:hAnsi="Arial" w:cs="Arial"/>
          <w:b/>
        </w:rPr>
      </w:pPr>
      <w:r w:rsidRPr="00324FEE">
        <w:rPr>
          <w:noProof/>
          <w:color w:val="000099"/>
          <w:lang w:val="en-IE" w:eastAsia="en-IE"/>
        </w:rPr>
        <w:drawing>
          <wp:inline distT="0" distB="0" distL="0" distR="0" wp14:anchorId="26FFF934" wp14:editId="4508074C">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p>
    <w:p w14:paraId="76D65841" w14:textId="475776CA" w:rsidR="00612355" w:rsidRPr="00612355" w:rsidRDefault="00015F65" w:rsidP="00612355">
      <w:pPr>
        <w:tabs>
          <w:tab w:val="left" w:pos="283"/>
        </w:tabs>
        <w:jc w:val="right"/>
        <w:rPr>
          <w:rFonts w:ascii="Arial" w:hAnsi="Arial" w:cs="Arial"/>
          <w:b/>
          <w:iCs/>
        </w:rPr>
      </w:pPr>
      <w:r>
        <w:rPr>
          <w:rFonts w:ascii="Arial" w:hAnsi="Arial" w:cs="Arial"/>
          <w:b/>
          <w:iCs/>
        </w:rPr>
        <w:t xml:space="preserve">Respiratory </w:t>
      </w:r>
      <w:r w:rsidR="00DC1263">
        <w:rPr>
          <w:rFonts w:ascii="Arial" w:hAnsi="Arial" w:cs="Arial"/>
          <w:b/>
          <w:iCs/>
        </w:rPr>
        <w:t>Physio</w:t>
      </w:r>
      <w:r w:rsidR="005E3800">
        <w:rPr>
          <w:rFonts w:ascii="Arial" w:hAnsi="Arial" w:cs="Arial"/>
          <w:b/>
          <w:iCs/>
        </w:rPr>
        <w:t>logist</w:t>
      </w:r>
      <w:r w:rsidR="00162DEC">
        <w:rPr>
          <w:rFonts w:ascii="Arial" w:hAnsi="Arial" w:cs="Arial"/>
          <w:b/>
          <w:iCs/>
        </w:rPr>
        <w:t>, Senior</w:t>
      </w:r>
    </w:p>
    <w:p w14:paraId="1804A915" w14:textId="77777777" w:rsidR="00484EA1" w:rsidRPr="00E766A5" w:rsidRDefault="00484EA1">
      <w:pPr>
        <w:ind w:left="-1260"/>
        <w:jc w:val="right"/>
        <w:rPr>
          <w:rFonts w:ascii="Arial" w:hAnsi="Arial" w:cs="Arial"/>
          <w:b/>
        </w:rPr>
      </w:pPr>
      <w:r w:rsidRPr="00E766A5">
        <w:rPr>
          <w:rFonts w:ascii="Arial" w:hAnsi="Arial" w:cs="Arial"/>
          <w:b/>
        </w:rPr>
        <w:t>Job Specification &amp; Terms and Conditions</w:t>
      </w:r>
    </w:p>
    <w:p w14:paraId="05D73AA9" w14:textId="77777777"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14:paraId="66364261" w14:textId="77777777" w:rsidTr="001D297B">
        <w:tc>
          <w:tcPr>
            <w:tcW w:w="2172" w:type="dxa"/>
          </w:tcPr>
          <w:p w14:paraId="2CF2296E" w14:textId="77777777"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14:paraId="612C381A" w14:textId="11055450" w:rsidR="00612355" w:rsidRPr="00612355" w:rsidRDefault="00015F65" w:rsidP="00612355">
            <w:pPr>
              <w:tabs>
                <w:tab w:val="left" w:pos="283"/>
              </w:tabs>
              <w:rPr>
                <w:rFonts w:ascii="Arial" w:hAnsi="Arial" w:cs="Arial"/>
                <w:b/>
                <w:iCs/>
              </w:rPr>
            </w:pPr>
            <w:r>
              <w:rPr>
                <w:rFonts w:ascii="Arial" w:hAnsi="Arial" w:cs="Arial"/>
                <w:b/>
                <w:iCs/>
              </w:rPr>
              <w:t>Respiratory</w:t>
            </w:r>
            <w:r w:rsidR="005E3800">
              <w:rPr>
                <w:rFonts w:ascii="Arial" w:hAnsi="Arial" w:cs="Arial"/>
                <w:b/>
                <w:iCs/>
              </w:rPr>
              <w:t xml:space="preserve"> Physiologist</w:t>
            </w:r>
            <w:r w:rsidR="00162DEC">
              <w:rPr>
                <w:rFonts w:ascii="Arial" w:hAnsi="Arial" w:cs="Arial"/>
                <w:b/>
                <w:iCs/>
              </w:rPr>
              <w:t>, Senior</w:t>
            </w:r>
          </w:p>
          <w:p w14:paraId="787120CC" w14:textId="6B0C99F1" w:rsidR="00484EA1" w:rsidRPr="00594AE9" w:rsidRDefault="00612355" w:rsidP="00594AE9">
            <w:pPr>
              <w:tabs>
                <w:tab w:val="left" w:pos="283"/>
              </w:tabs>
              <w:rPr>
                <w:rFonts w:ascii="Arial" w:hAnsi="Arial" w:cs="Arial"/>
                <w:iCs/>
              </w:rPr>
            </w:pPr>
            <w:r>
              <w:rPr>
                <w:rFonts w:ascii="Arial" w:hAnsi="Arial" w:cs="Arial"/>
                <w:iCs/>
              </w:rPr>
              <w:t>(</w:t>
            </w:r>
            <w:r w:rsidRPr="00612355">
              <w:rPr>
                <w:rFonts w:ascii="Arial" w:hAnsi="Arial" w:cs="Arial"/>
                <w:iCs/>
              </w:rPr>
              <w:t>Grad</w:t>
            </w:r>
            <w:r w:rsidR="00015F65">
              <w:rPr>
                <w:rFonts w:ascii="Arial" w:hAnsi="Arial" w:cs="Arial"/>
                <w:iCs/>
              </w:rPr>
              <w:t>e Code: 3010</w:t>
            </w:r>
            <w:r>
              <w:rPr>
                <w:rFonts w:ascii="Arial" w:hAnsi="Arial" w:cs="Arial"/>
                <w:iCs/>
              </w:rPr>
              <w:t>)</w:t>
            </w:r>
          </w:p>
          <w:p w14:paraId="27042CC5" w14:textId="77777777" w:rsidR="00826FB0" w:rsidRDefault="00826FB0">
            <w:pPr>
              <w:tabs>
                <w:tab w:val="left" w:pos="283"/>
              </w:tabs>
              <w:ind w:left="720"/>
              <w:jc w:val="both"/>
              <w:rPr>
                <w:rFonts w:ascii="Arial" w:hAnsi="Arial" w:cs="Arial"/>
              </w:rPr>
            </w:pPr>
          </w:p>
        </w:tc>
      </w:tr>
      <w:tr w:rsidR="000F0415" w:rsidRPr="00E766A5" w14:paraId="2916A85F" w14:textId="77777777" w:rsidTr="001D297B">
        <w:tc>
          <w:tcPr>
            <w:tcW w:w="2172" w:type="dxa"/>
          </w:tcPr>
          <w:p w14:paraId="547BE558" w14:textId="77777777" w:rsidR="000F0415" w:rsidRPr="00B926C5" w:rsidRDefault="000F0415" w:rsidP="000F0415">
            <w:pPr>
              <w:jc w:val="both"/>
              <w:rPr>
                <w:rFonts w:ascii="Arial" w:hAnsi="Arial" w:cs="Arial"/>
                <w:b/>
                <w:bCs/>
              </w:rPr>
            </w:pPr>
            <w:r w:rsidRPr="00B926C5">
              <w:rPr>
                <w:rFonts w:ascii="Arial" w:hAnsi="Arial" w:cs="Arial"/>
                <w:b/>
                <w:bCs/>
              </w:rPr>
              <w:t>Remuneration</w:t>
            </w:r>
          </w:p>
          <w:p w14:paraId="301A30C5" w14:textId="77777777" w:rsidR="000F0415" w:rsidRPr="00B926C5" w:rsidRDefault="000F0415" w:rsidP="000F0415">
            <w:pPr>
              <w:rPr>
                <w:rFonts w:ascii="Arial" w:hAnsi="Arial" w:cs="Arial"/>
                <w:b/>
                <w:bCs/>
              </w:rPr>
            </w:pPr>
          </w:p>
          <w:p w14:paraId="1DE1F29C" w14:textId="77777777" w:rsidR="000F0415" w:rsidRPr="00B926C5" w:rsidRDefault="000F0415" w:rsidP="000F0415">
            <w:pPr>
              <w:jc w:val="both"/>
              <w:rPr>
                <w:rFonts w:ascii="Arial" w:hAnsi="Arial" w:cs="Arial"/>
                <w:b/>
                <w:bCs/>
              </w:rPr>
            </w:pPr>
          </w:p>
        </w:tc>
        <w:tc>
          <w:tcPr>
            <w:tcW w:w="8448" w:type="dxa"/>
          </w:tcPr>
          <w:p w14:paraId="77CDBA33" w14:textId="77777777" w:rsidR="000F0415" w:rsidRPr="00B926C5" w:rsidRDefault="000F0415" w:rsidP="000F0415">
            <w:pPr>
              <w:spacing w:after="120"/>
              <w:jc w:val="both"/>
              <w:rPr>
                <w:rFonts w:ascii="Arial" w:hAnsi="Arial" w:cs="Arial"/>
              </w:rPr>
            </w:pPr>
            <w:r w:rsidRPr="00B926C5">
              <w:rPr>
                <w:rFonts w:ascii="Arial" w:hAnsi="Arial" w:cs="Arial"/>
              </w:rPr>
              <w:t xml:space="preserve">The salary scale for the post is: </w:t>
            </w:r>
          </w:p>
          <w:p w14:paraId="2A6D1F0E" w14:textId="77777777" w:rsidR="000F0415" w:rsidRPr="00B926C5" w:rsidRDefault="000F0415" w:rsidP="000F0415">
            <w:pPr>
              <w:spacing w:after="120"/>
              <w:contextualSpacing/>
              <w:rPr>
                <w:rFonts w:ascii="Arial" w:hAnsi="Arial" w:cs="Arial"/>
                <w:bCs/>
                <w:iCs/>
                <w:color w:val="000099"/>
              </w:rPr>
            </w:pPr>
            <w:r w:rsidRPr="00B926C5">
              <w:rPr>
                <w:rFonts w:ascii="Arial" w:hAnsi="Arial" w:cs="Arial"/>
                <w:bCs/>
                <w:iCs/>
                <w:color w:val="000099"/>
              </w:rPr>
              <w:t xml:space="preserve">Insert the relevant salary scale for this position. </w:t>
            </w:r>
          </w:p>
          <w:p w14:paraId="374D1E8C" w14:textId="77777777" w:rsidR="000F0415" w:rsidRPr="00B926C5" w:rsidRDefault="000F0415" w:rsidP="000F0415">
            <w:pPr>
              <w:spacing w:after="120"/>
              <w:contextualSpacing/>
              <w:rPr>
                <w:rFonts w:ascii="Arial" w:hAnsi="Arial" w:cs="Arial"/>
                <w:bCs/>
                <w:iCs/>
                <w:color w:val="000099"/>
                <w:highlight w:val="yellow"/>
              </w:rPr>
            </w:pPr>
          </w:p>
          <w:p w14:paraId="2499BF1F" w14:textId="77777777" w:rsidR="000F0415" w:rsidRPr="00B926C5" w:rsidRDefault="000F0415" w:rsidP="000F0415">
            <w:pPr>
              <w:spacing w:after="120"/>
              <w:contextualSpacing/>
              <w:rPr>
                <w:rFonts w:ascii="Arial" w:hAnsi="Arial" w:cs="Arial"/>
                <w:bCs/>
                <w:iCs/>
                <w:color w:val="000099"/>
              </w:rPr>
            </w:pPr>
            <w:r w:rsidRPr="00B926C5">
              <w:rPr>
                <w:rFonts w:ascii="Arial" w:hAnsi="Arial" w:cs="Arial"/>
                <w:bCs/>
                <w:iCs/>
                <w:color w:val="000099"/>
              </w:rPr>
              <w:t>For example:</w:t>
            </w:r>
          </w:p>
          <w:p w14:paraId="3945CF12" w14:textId="77777777" w:rsidR="000F0415" w:rsidRPr="00B926C5" w:rsidRDefault="000F0415" w:rsidP="000F0415">
            <w:pPr>
              <w:spacing w:after="120"/>
              <w:contextualSpacing/>
              <w:rPr>
                <w:rFonts w:ascii="Arial" w:hAnsi="Arial" w:cs="Arial"/>
                <w:bCs/>
                <w:iCs/>
                <w:color w:val="000099"/>
              </w:rPr>
            </w:pPr>
            <w:r w:rsidRPr="00B926C5">
              <w:rPr>
                <w:rFonts w:ascii="Arial" w:hAnsi="Arial" w:cs="Arial"/>
                <w:bCs/>
                <w:iCs/>
                <w:color w:val="000099"/>
              </w:rPr>
              <w:t xml:space="preserve">XX,XXX - XX,XXX - XX,XXX - XX,XXX - XX,XXX - - </w:t>
            </w:r>
            <w:r w:rsidRPr="00B926C5">
              <w:rPr>
                <w:rFonts w:ascii="Arial" w:hAnsi="Arial" w:cs="Arial"/>
                <w:b/>
                <w:bCs/>
                <w:iCs/>
                <w:color w:val="000099"/>
              </w:rPr>
              <w:t>XX,XXX LSI</w:t>
            </w:r>
            <w:r w:rsidRPr="00B926C5">
              <w:rPr>
                <w:rFonts w:ascii="Arial" w:hAnsi="Arial" w:cs="Arial"/>
                <w:bCs/>
                <w:iCs/>
                <w:color w:val="000099"/>
              </w:rPr>
              <w:t xml:space="preserve"> (DD/MM/YY)</w:t>
            </w:r>
          </w:p>
          <w:p w14:paraId="4625B1F7" w14:textId="77777777" w:rsidR="000F0415" w:rsidRPr="00B926C5" w:rsidRDefault="000F0415" w:rsidP="000F0415">
            <w:pPr>
              <w:spacing w:after="120"/>
              <w:contextualSpacing/>
              <w:rPr>
                <w:rFonts w:ascii="Arial" w:hAnsi="Arial" w:cs="Arial"/>
                <w:bCs/>
                <w:iCs/>
                <w:color w:val="000099"/>
              </w:rPr>
            </w:pPr>
          </w:p>
          <w:p w14:paraId="00251155" w14:textId="2F293510" w:rsidR="000F0415" w:rsidRPr="00B926C5" w:rsidRDefault="000F0415" w:rsidP="000F0415">
            <w:pPr>
              <w:tabs>
                <w:tab w:val="left" w:pos="283"/>
              </w:tabs>
              <w:rPr>
                <w:rFonts w:ascii="Arial" w:hAnsi="Arial" w:cs="Arial"/>
                <w:b/>
                <w:iCs/>
              </w:rPr>
            </w:pPr>
            <w:r w:rsidRPr="00B926C5">
              <w:rPr>
                <w:rFonts w:ascii="Arial" w:hAnsi="Arial" w:cs="Arial"/>
                <w:bCs/>
                <w:iCs/>
                <w:color w:val="000099"/>
              </w:rPr>
              <w:t>Salary Scales are updated periodically and the most up to date versions can be found here:</w:t>
            </w:r>
            <w:r w:rsidRPr="00B926C5">
              <w:rPr>
                <w:rFonts w:ascii="Arial" w:hAnsi="Arial" w:cs="Arial"/>
                <w:bCs/>
                <w:iCs/>
              </w:rPr>
              <w:t xml:space="preserve"> </w:t>
            </w:r>
            <w:hyperlink r:id="rId9" w:history="1">
              <w:r w:rsidRPr="00B926C5">
                <w:rPr>
                  <w:rStyle w:val="Hyperlink"/>
                  <w:rFonts w:ascii="Arial" w:hAnsi="Arial" w:cs="Arial"/>
                  <w:bCs/>
                  <w:iCs/>
                </w:rPr>
                <w:t>https://healthservice.hse.ie/staff/benefits-services/pay/pay-scales.html</w:t>
              </w:r>
            </w:hyperlink>
          </w:p>
        </w:tc>
      </w:tr>
      <w:tr w:rsidR="00AF400F" w:rsidRPr="00E766A5" w14:paraId="2CA2C95C" w14:textId="77777777" w:rsidTr="001D297B">
        <w:tc>
          <w:tcPr>
            <w:tcW w:w="2172" w:type="dxa"/>
          </w:tcPr>
          <w:p w14:paraId="4A9D61A6" w14:textId="77777777"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14:paraId="12B7F20D" w14:textId="77777777"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14:paraId="35CDA0E9" w14:textId="77777777" w:rsidR="00AF400F" w:rsidRPr="00F6254C" w:rsidRDefault="00AF400F" w:rsidP="00AF400F">
            <w:pPr>
              <w:rPr>
                <w:rFonts w:ascii="Arial" w:hAnsi="Arial" w:cs="Arial"/>
                <w:bCs/>
                <w:iCs/>
                <w:color w:val="000099"/>
              </w:rPr>
            </w:pPr>
          </w:p>
        </w:tc>
      </w:tr>
      <w:tr w:rsidR="00AF400F" w:rsidRPr="00E766A5" w14:paraId="2951103A" w14:textId="77777777" w:rsidTr="001D297B">
        <w:tc>
          <w:tcPr>
            <w:tcW w:w="2172" w:type="dxa"/>
          </w:tcPr>
          <w:p w14:paraId="7C13A988" w14:textId="77777777"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14:paraId="195BC1D1" w14:textId="77777777"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14:paraId="702728B1" w14:textId="77777777" w:rsidR="00AF400F" w:rsidRPr="00F6254C" w:rsidRDefault="00AF400F" w:rsidP="00AF400F">
            <w:pPr>
              <w:rPr>
                <w:rFonts w:ascii="Arial" w:hAnsi="Arial" w:cs="Arial"/>
                <w:bCs/>
                <w:iCs/>
                <w:color w:val="000099"/>
              </w:rPr>
            </w:pPr>
          </w:p>
        </w:tc>
      </w:tr>
      <w:tr w:rsidR="00AF400F" w:rsidRPr="00E766A5" w14:paraId="20D25491" w14:textId="77777777" w:rsidTr="001D297B">
        <w:tc>
          <w:tcPr>
            <w:tcW w:w="2172" w:type="dxa"/>
          </w:tcPr>
          <w:p w14:paraId="25E859B6" w14:textId="77777777"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14:paraId="5DC67062" w14:textId="77777777"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14:paraId="05350C36" w14:textId="77777777" w:rsidTr="001D297B">
        <w:tc>
          <w:tcPr>
            <w:tcW w:w="2172" w:type="dxa"/>
          </w:tcPr>
          <w:p w14:paraId="400306E8" w14:textId="77777777"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14:paraId="4F2CD004" w14:textId="77777777"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14:paraId="3016F969" w14:textId="77777777" w:rsidTr="001D297B">
        <w:tc>
          <w:tcPr>
            <w:tcW w:w="2172" w:type="dxa"/>
          </w:tcPr>
          <w:p w14:paraId="5F223687" w14:textId="77777777"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14:paraId="3E92BAC0" w14:textId="77777777"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14:paraId="1E132C32" w14:textId="77777777" w:rsidR="00AF400F" w:rsidRPr="00F6254C" w:rsidRDefault="00AF400F" w:rsidP="00AF400F">
            <w:pPr>
              <w:rPr>
                <w:rFonts w:ascii="Arial" w:hAnsi="Arial" w:cs="Arial"/>
                <w:iCs/>
                <w:color w:val="000000" w:themeColor="text1"/>
              </w:rPr>
            </w:pPr>
          </w:p>
          <w:p w14:paraId="609348D6" w14:textId="77777777"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0D5E2F4F" w14:textId="77777777" w:rsidR="00AF400F" w:rsidRPr="00F6254C" w:rsidRDefault="00AF400F" w:rsidP="00AF400F">
            <w:pPr>
              <w:rPr>
                <w:rFonts w:ascii="Arial" w:hAnsi="Arial" w:cs="Arial"/>
                <w:iCs/>
                <w:color w:val="000000" w:themeColor="text1"/>
              </w:rPr>
            </w:pPr>
          </w:p>
          <w:p w14:paraId="71499CF3" w14:textId="77777777" w:rsidR="00AF400F" w:rsidRPr="00F6254C" w:rsidRDefault="00AF400F" w:rsidP="00AF400F">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AF400F" w:rsidRPr="00E766A5" w14:paraId="39A4CAE4" w14:textId="77777777" w:rsidTr="001D297B">
        <w:tc>
          <w:tcPr>
            <w:tcW w:w="2172" w:type="dxa"/>
          </w:tcPr>
          <w:p w14:paraId="7C6AF09B" w14:textId="77777777"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14:paraId="2D9D64BE" w14:textId="77777777"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0A2E9F60" w14:textId="77777777" w:rsidR="00AF400F" w:rsidRPr="00F6254C" w:rsidRDefault="00AF400F" w:rsidP="00AF400F">
            <w:pPr>
              <w:rPr>
                <w:rFonts w:ascii="Arial" w:hAnsi="Arial" w:cs="Arial"/>
                <w:color w:val="000099"/>
              </w:rPr>
            </w:pPr>
          </w:p>
        </w:tc>
      </w:tr>
      <w:tr w:rsidR="00AF400F" w:rsidRPr="00E766A5" w14:paraId="207F86D4" w14:textId="77777777" w:rsidTr="001D297B">
        <w:tc>
          <w:tcPr>
            <w:tcW w:w="2172" w:type="dxa"/>
          </w:tcPr>
          <w:p w14:paraId="02085C55" w14:textId="77777777" w:rsidR="00AF400F" w:rsidRPr="00F6254C" w:rsidRDefault="00AF400F" w:rsidP="00AF400F">
            <w:pPr>
              <w:rPr>
                <w:rFonts w:ascii="Arial" w:hAnsi="Arial" w:cs="Arial"/>
                <w:b/>
                <w:bCs/>
              </w:rPr>
            </w:pPr>
            <w:r w:rsidRPr="00F6254C">
              <w:rPr>
                <w:rFonts w:ascii="Arial" w:hAnsi="Arial" w:cs="Arial"/>
                <w:b/>
                <w:bCs/>
              </w:rPr>
              <w:t>Details of Service</w:t>
            </w:r>
          </w:p>
          <w:p w14:paraId="15CAD1A5" w14:textId="77777777" w:rsidR="00AF400F" w:rsidRPr="00F6254C" w:rsidRDefault="00AF400F" w:rsidP="00AF400F">
            <w:pPr>
              <w:rPr>
                <w:rFonts w:ascii="Arial" w:hAnsi="Arial" w:cs="Arial"/>
                <w:b/>
                <w:bCs/>
              </w:rPr>
            </w:pPr>
          </w:p>
        </w:tc>
        <w:tc>
          <w:tcPr>
            <w:tcW w:w="8448" w:type="dxa"/>
          </w:tcPr>
          <w:p w14:paraId="20D9533B" w14:textId="77777777"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14:paraId="4C5AAFF6" w14:textId="77777777" w:rsidR="00AF400F" w:rsidRPr="00F6254C" w:rsidRDefault="00AF400F" w:rsidP="00AF400F">
            <w:pPr>
              <w:rPr>
                <w:rFonts w:ascii="Arial" w:hAnsi="Arial" w:cs="Arial"/>
                <w:color w:val="000099"/>
              </w:rPr>
            </w:pPr>
          </w:p>
          <w:p w14:paraId="4E1D4CAE" w14:textId="77777777" w:rsidR="00AF400F" w:rsidRPr="00F6254C" w:rsidRDefault="00AF400F" w:rsidP="00DD7724">
            <w:pPr>
              <w:numPr>
                <w:ilvl w:val="0"/>
                <w:numId w:val="1"/>
              </w:numPr>
              <w:rPr>
                <w:rFonts w:ascii="Arial" w:hAnsi="Arial" w:cs="Arial"/>
                <w:color w:val="000099"/>
              </w:rPr>
            </w:pPr>
            <w:r w:rsidRPr="00F6254C">
              <w:rPr>
                <w:rFonts w:ascii="Arial" w:hAnsi="Arial" w:cs="Arial"/>
                <w:color w:val="000099"/>
              </w:rPr>
              <w:t>What service does the unit provide?</w:t>
            </w:r>
          </w:p>
          <w:p w14:paraId="551380A8" w14:textId="77777777" w:rsidR="00AF400F" w:rsidRPr="00125B81" w:rsidRDefault="00AF400F" w:rsidP="00DD7724">
            <w:pPr>
              <w:numPr>
                <w:ilvl w:val="0"/>
                <w:numId w:val="1"/>
              </w:numPr>
              <w:rPr>
                <w:rFonts w:ascii="Arial" w:hAnsi="Arial" w:cs="Arial"/>
                <w:color w:val="000099"/>
              </w:rPr>
            </w:pPr>
            <w:r w:rsidRPr="00125B81">
              <w:rPr>
                <w:rFonts w:ascii="Arial" w:hAnsi="Arial" w:cs="Arial"/>
                <w:color w:val="000099"/>
              </w:rPr>
              <w:t>What client group is served by the unit?</w:t>
            </w:r>
          </w:p>
          <w:p w14:paraId="683B97E0" w14:textId="77777777" w:rsidR="00AF400F" w:rsidRPr="00125B81" w:rsidRDefault="00AF400F" w:rsidP="00DD7724">
            <w:pPr>
              <w:numPr>
                <w:ilvl w:val="0"/>
                <w:numId w:val="1"/>
              </w:numPr>
              <w:rPr>
                <w:rFonts w:ascii="Arial" w:hAnsi="Arial" w:cs="Arial"/>
                <w:color w:val="000099"/>
              </w:rPr>
            </w:pPr>
            <w:r w:rsidRPr="00125B81">
              <w:rPr>
                <w:rFonts w:ascii="Arial" w:hAnsi="Arial" w:cs="Arial"/>
                <w:color w:val="000099"/>
              </w:rPr>
              <w:t xml:space="preserve">What are the possible future developments for the service? </w:t>
            </w:r>
          </w:p>
          <w:p w14:paraId="513E6D53" w14:textId="77777777" w:rsidR="00AF400F" w:rsidRPr="00125B81" w:rsidRDefault="00AF400F" w:rsidP="00DD7724">
            <w:pPr>
              <w:numPr>
                <w:ilvl w:val="0"/>
                <w:numId w:val="1"/>
              </w:numPr>
              <w:rPr>
                <w:rFonts w:ascii="Arial" w:hAnsi="Arial" w:cs="Arial"/>
                <w:color w:val="000099"/>
              </w:rPr>
            </w:pPr>
            <w:r w:rsidRPr="00125B81">
              <w:rPr>
                <w:rFonts w:ascii="Arial" w:hAnsi="Arial" w:cs="Arial"/>
                <w:color w:val="000099"/>
              </w:rPr>
              <w:t>What is the team structure?</w:t>
            </w:r>
          </w:p>
          <w:p w14:paraId="62F4FA24" w14:textId="77777777" w:rsidR="00AF400F" w:rsidRPr="00125B81" w:rsidRDefault="00AF400F" w:rsidP="00DD7724">
            <w:pPr>
              <w:numPr>
                <w:ilvl w:val="0"/>
                <w:numId w:val="1"/>
              </w:numPr>
              <w:rPr>
                <w:rFonts w:ascii="Arial" w:hAnsi="Arial" w:cs="Arial"/>
                <w:color w:val="000099"/>
              </w:rPr>
            </w:pPr>
            <w:r w:rsidRPr="00125B81">
              <w:rPr>
                <w:rFonts w:ascii="Arial" w:hAnsi="Arial" w:cs="Arial"/>
                <w:color w:val="000099"/>
              </w:rPr>
              <w:t>What area is covered by this service?</w:t>
            </w:r>
          </w:p>
          <w:p w14:paraId="6B2D33FB" w14:textId="77777777" w:rsidR="00AF400F" w:rsidRPr="00F6254C" w:rsidRDefault="00AF400F" w:rsidP="00AF400F">
            <w:pPr>
              <w:ind w:left="360"/>
              <w:rPr>
                <w:rFonts w:ascii="Arial" w:hAnsi="Arial" w:cs="Arial"/>
                <w:b/>
                <w:iCs/>
                <w:color w:val="000099"/>
              </w:rPr>
            </w:pPr>
          </w:p>
          <w:p w14:paraId="10C2E95E" w14:textId="2506C03D" w:rsidR="00AF400F" w:rsidRPr="00F6254C"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tc>
      </w:tr>
      <w:tr w:rsidR="00125B81" w:rsidRPr="00E766A5" w14:paraId="5085A6A3" w14:textId="77777777" w:rsidTr="00C24E60">
        <w:tc>
          <w:tcPr>
            <w:tcW w:w="2172" w:type="dxa"/>
          </w:tcPr>
          <w:p w14:paraId="57643806" w14:textId="77777777" w:rsidR="00125B81" w:rsidRPr="009D6F72" w:rsidRDefault="00125B81" w:rsidP="00125B81">
            <w:pPr>
              <w:rPr>
                <w:rFonts w:ascii="Arial" w:hAnsi="Arial" w:cs="Arial"/>
                <w:b/>
                <w:bCs/>
              </w:rPr>
            </w:pPr>
            <w:r w:rsidRPr="00884F4E">
              <w:rPr>
                <w:rFonts w:ascii="Arial" w:hAnsi="Arial" w:cs="Arial"/>
                <w:b/>
                <w:bCs/>
              </w:rPr>
              <w:t>Reporting Relationship</w:t>
            </w:r>
          </w:p>
        </w:tc>
        <w:tc>
          <w:tcPr>
            <w:tcW w:w="8448" w:type="dxa"/>
          </w:tcPr>
          <w:p w14:paraId="3AC6232F" w14:textId="77777777" w:rsidR="00A33733" w:rsidRPr="00F6254C" w:rsidRDefault="00A33733" w:rsidP="00A33733">
            <w:pPr>
              <w:rPr>
                <w:rFonts w:ascii="Arial" w:hAnsi="Arial" w:cs="Arial"/>
                <w:iCs/>
                <w:color w:val="000099"/>
              </w:rPr>
            </w:pPr>
            <w:r w:rsidRPr="00F6254C">
              <w:rPr>
                <w:rFonts w:ascii="Arial" w:hAnsi="Arial" w:cs="Arial"/>
                <w:iCs/>
                <w:color w:val="000099"/>
              </w:rPr>
              <w:t>Please outline reporting relationships associated with the post:</w:t>
            </w:r>
          </w:p>
          <w:p w14:paraId="5E409638" w14:textId="77777777" w:rsidR="00A33733" w:rsidRDefault="00A33733" w:rsidP="00DD7724">
            <w:pPr>
              <w:pStyle w:val="ListParagraph"/>
              <w:numPr>
                <w:ilvl w:val="0"/>
                <w:numId w:val="4"/>
              </w:numPr>
              <w:rPr>
                <w:rFonts w:ascii="Arial" w:hAnsi="Arial" w:cs="Arial"/>
                <w:iCs/>
                <w:color w:val="000099"/>
              </w:rPr>
            </w:pPr>
            <w:r w:rsidRPr="00F6254C">
              <w:rPr>
                <w:rFonts w:ascii="Arial" w:hAnsi="Arial" w:cs="Arial"/>
                <w:iCs/>
                <w:color w:val="000099"/>
              </w:rPr>
              <w:t xml:space="preserve">To whom will the job </w:t>
            </w:r>
            <w:r w:rsidRPr="00BD3AC4">
              <w:rPr>
                <w:rFonts w:ascii="Arial" w:hAnsi="Arial" w:cs="Arial"/>
                <w:iCs/>
                <w:color w:val="000099"/>
              </w:rPr>
              <w:t>holder report</w:t>
            </w:r>
            <w:r w:rsidRPr="00F6254C">
              <w:rPr>
                <w:rFonts w:ascii="Arial" w:hAnsi="Arial" w:cs="Arial"/>
                <w:iCs/>
                <w:color w:val="000099"/>
              </w:rPr>
              <w:t>?</w:t>
            </w:r>
          </w:p>
          <w:p w14:paraId="6ECFBB82" w14:textId="77777777" w:rsidR="00A33733" w:rsidRDefault="00A33733" w:rsidP="00DD7724">
            <w:pPr>
              <w:pStyle w:val="ListParagraph"/>
              <w:numPr>
                <w:ilvl w:val="0"/>
                <w:numId w:val="4"/>
              </w:numPr>
              <w:rPr>
                <w:rFonts w:ascii="Arial" w:hAnsi="Arial" w:cs="Arial"/>
                <w:iCs/>
                <w:color w:val="000099"/>
              </w:rPr>
            </w:pPr>
            <w:r>
              <w:rPr>
                <w:rFonts w:ascii="Arial" w:hAnsi="Arial" w:cs="Arial"/>
                <w:iCs/>
                <w:color w:val="000099"/>
              </w:rPr>
              <w:t>Who will report to the job holder?</w:t>
            </w:r>
          </w:p>
          <w:p w14:paraId="325949E9" w14:textId="77777777" w:rsidR="00BD3AC4" w:rsidRDefault="00BD3AC4" w:rsidP="00BD3AC4">
            <w:pPr>
              <w:rPr>
                <w:rFonts w:ascii="Arial" w:hAnsi="Arial" w:cs="Arial"/>
                <w:iCs/>
                <w:color w:val="000099"/>
              </w:rPr>
            </w:pPr>
          </w:p>
          <w:p w14:paraId="7C51AE8F" w14:textId="600CCC6B" w:rsidR="00125B81" w:rsidRPr="00B80540" w:rsidRDefault="00BD3AC4" w:rsidP="007F3539">
            <w:pPr>
              <w:rPr>
                <w:rFonts w:ascii="Arial" w:hAnsi="Arial" w:cs="Arial"/>
                <w:color w:val="000099"/>
              </w:rPr>
            </w:pPr>
            <w:r w:rsidRPr="00BD3AC4">
              <w:rPr>
                <w:rFonts w:ascii="Arial" w:hAnsi="Arial" w:cs="Arial"/>
                <w:i/>
                <w:iCs/>
                <w:color w:val="000099"/>
              </w:rPr>
              <w:t xml:space="preserve">For </w:t>
            </w:r>
            <w:r w:rsidR="0051170C">
              <w:rPr>
                <w:rFonts w:ascii="Arial" w:hAnsi="Arial" w:cs="Arial"/>
                <w:i/>
                <w:iCs/>
                <w:color w:val="000099"/>
              </w:rPr>
              <w:t>e</w:t>
            </w:r>
            <w:r w:rsidRPr="00BD3AC4">
              <w:rPr>
                <w:rFonts w:ascii="Arial" w:hAnsi="Arial" w:cs="Arial"/>
                <w:i/>
                <w:iCs/>
                <w:color w:val="000099"/>
              </w:rPr>
              <w:t>xample:</w:t>
            </w:r>
            <w:r>
              <w:rPr>
                <w:rFonts w:ascii="Arial" w:hAnsi="Arial" w:cs="Arial"/>
                <w:iCs/>
                <w:color w:val="000099"/>
              </w:rPr>
              <w:t xml:space="preserve"> </w:t>
            </w:r>
            <w:r w:rsidR="00C7678D" w:rsidRPr="00C7678D">
              <w:rPr>
                <w:rFonts w:ascii="Arial" w:hAnsi="Arial" w:cs="Arial"/>
                <w:color w:val="000099"/>
              </w:rPr>
              <w:t xml:space="preserve">The post </w:t>
            </w:r>
            <w:r w:rsidR="00C7678D" w:rsidRPr="00B80540">
              <w:rPr>
                <w:rFonts w:ascii="Arial" w:hAnsi="Arial" w:cs="Arial"/>
                <w:color w:val="000099"/>
              </w:rPr>
              <w:t xml:space="preserve">holder will report to </w:t>
            </w:r>
            <w:r w:rsidR="00015F65">
              <w:rPr>
                <w:rFonts w:ascii="Arial" w:hAnsi="Arial" w:cs="Arial"/>
                <w:color w:val="000099"/>
              </w:rPr>
              <w:t>the Chief II Respiratory</w:t>
            </w:r>
            <w:r w:rsidR="00B80540" w:rsidRPr="00B80540">
              <w:rPr>
                <w:rFonts w:ascii="Arial" w:hAnsi="Arial" w:cs="Arial"/>
                <w:color w:val="000099"/>
              </w:rPr>
              <w:t xml:space="preserve"> Physiologist</w:t>
            </w:r>
            <w:r w:rsidR="00C7678D" w:rsidRPr="00B80540">
              <w:rPr>
                <w:rFonts w:ascii="Arial" w:hAnsi="Arial" w:cs="Arial"/>
                <w:color w:val="000099"/>
              </w:rPr>
              <w:t>.</w:t>
            </w:r>
          </w:p>
          <w:p w14:paraId="64A2B1A3" w14:textId="77777777" w:rsidR="00C7678D" w:rsidRPr="0075045E" w:rsidRDefault="00C7678D" w:rsidP="00125B81">
            <w:pPr>
              <w:jc w:val="both"/>
              <w:rPr>
                <w:rFonts w:ascii="Arial" w:hAnsi="Arial" w:cs="Arial"/>
                <w:iCs/>
              </w:rPr>
            </w:pPr>
          </w:p>
        </w:tc>
      </w:tr>
      <w:tr w:rsidR="00612355" w:rsidRPr="00E766A5" w14:paraId="54551EC3" w14:textId="77777777" w:rsidTr="00C24E60">
        <w:tc>
          <w:tcPr>
            <w:tcW w:w="2172" w:type="dxa"/>
          </w:tcPr>
          <w:p w14:paraId="32568EB0" w14:textId="77777777" w:rsidR="00612355" w:rsidRDefault="00612355" w:rsidP="00612355">
            <w:pPr>
              <w:rPr>
                <w:rFonts w:ascii="Arial" w:hAnsi="Arial" w:cs="Arial"/>
                <w:b/>
                <w:bCs/>
              </w:rPr>
            </w:pPr>
            <w:r>
              <w:rPr>
                <w:rFonts w:ascii="Arial" w:hAnsi="Arial" w:cs="Arial"/>
                <w:b/>
                <w:bCs/>
              </w:rPr>
              <w:t>Key Working Relationships</w:t>
            </w:r>
          </w:p>
          <w:p w14:paraId="3DACB6C0" w14:textId="77777777" w:rsidR="00612355" w:rsidRPr="00F6254C" w:rsidRDefault="00612355" w:rsidP="00612355">
            <w:pPr>
              <w:rPr>
                <w:rFonts w:ascii="Arial" w:hAnsi="Arial" w:cs="Arial"/>
                <w:b/>
                <w:bCs/>
              </w:rPr>
            </w:pPr>
          </w:p>
        </w:tc>
        <w:tc>
          <w:tcPr>
            <w:tcW w:w="8448" w:type="dxa"/>
          </w:tcPr>
          <w:p w14:paraId="25EBC229" w14:textId="77777777" w:rsidR="00612355" w:rsidRDefault="00612355" w:rsidP="00612355">
            <w:pPr>
              <w:rPr>
                <w:rFonts w:ascii="Arial" w:hAnsi="Arial" w:cs="Arial"/>
                <w:iCs/>
                <w:color w:val="000099"/>
              </w:rPr>
            </w:pPr>
            <w:r>
              <w:rPr>
                <w:rFonts w:ascii="Arial" w:hAnsi="Arial" w:cs="Arial"/>
                <w:iCs/>
                <w:color w:val="000099"/>
              </w:rPr>
              <w:t xml:space="preserve">Provide a </w:t>
            </w:r>
            <w:r w:rsidRPr="000C019B">
              <w:rPr>
                <w:rFonts w:ascii="Arial" w:hAnsi="Arial" w:cs="Arial"/>
                <w:iCs/>
                <w:color w:val="000099"/>
              </w:rPr>
              <w:t>brief overview of the types of people that the job holder will typically engage with in the fulfilment of the duties and responsibilities of their role. This overview should provide the applicant with a sense for the</w:t>
            </w:r>
            <w:r>
              <w:rPr>
                <w:rFonts w:ascii="Arial" w:hAnsi="Arial" w:cs="Arial"/>
                <w:iCs/>
                <w:color w:val="000099"/>
              </w:rPr>
              <w:t xml:space="preserve"> key working relationships associated with the role.</w:t>
            </w:r>
          </w:p>
          <w:p w14:paraId="608473A3" w14:textId="77777777" w:rsidR="00612355" w:rsidRPr="0033762B" w:rsidRDefault="00612355" w:rsidP="00612355">
            <w:pPr>
              <w:rPr>
                <w:rFonts w:ascii="Arial" w:hAnsi="Arial" w:cs="Arial"/>
                <w:iCs/>
                <w:color w:val="000099"/>
              </w:rPr>
            </w:pPr>
          </w:p>
        </w:tc>
      </w:tr>
      <w:tr w:rsidR="00612355" w:rsidRPr="00E766A5" w14:paraId="2FE7E0F3" w14:textId="77777777" w:rsidTr="00734D81">
        <w:tc>
          <w:tcPr>
            <w:tcW w:w="2172" w:type="dxa"/>
          </w:tcPr>
          <w:p w14:paraId="608A03EB" w14:textId="77777777" w:rsidR="00612355" w:rsidRPr="009D6F72" w:rsidRDefault="00612355" w:rsidP="00612355">
            <w:pPr>
              <w:rPr>
                <w:rFonts w:ascii="Arial" w:hAnsi="Arial" w:cs="Arial"/>
                <w:b/>
                <w:bCs/>
              </w:rPr>
            </w:pPr>
            <w:r w:rsidRPr="00884F4E">
              <w:rPr>
                <w:rFonts w:ascii="Arial" w:hAnsi="Arial" w:cs="Arial"/>
                <w:b/>
                <w:bCs/>
              </w:rPr>
              <w:t xml:space="preserve">Purpose of the Post </w:t>
            </w:r>
          </w:p>
          <w:p w14:paraId="29C5297C" w14:textId="77777777" w:rsidR="00612355" w:rsidRDefault="00612355" w:rsidP="00612355">
            <w:pPr>
              <w:rPr>
                <w:rFonts w:ascii="Arial" w:hAnsi="Arial" w:cs="Arial"/>
                <w:b/>
                <w:bCs/>
                <w:color w:val="FF0000"/>
              </w:rPr>
            </w:pPr>
          </w:p>
          <w:p w14:paraId="0BD54F18" w14:textId="77777777" w:rsidR="00A90373" w:rsidRPr="00E766A5" w:rsidRDefault="00A90373" w:rsidP="00612355">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14:paraId="1148056B" w14:textId="77777777" w:rsidR="00612355" w:rsidRDefault="00612355" w:rsidP="00612355">
            <w:pPr>
              <w:rPr>
                <w:rFonts w:ascii="Arial" w:hAnsi="Arial" w:cs="Arial"/>
                <w:iCs/>
                <w:color w:val="000099"/>
              </w:rPr>
            </w:pPr>
            <w:r w:rsidRPr="00F6254C">
              <w:rPr>
                <w:rFonts w:ascii="Arial" w:hAnsi="Arial" w:cs="Arial"/>
                <w:iCs/>
                <w:color w:val="000099"/>
              </w:rPr>
              <w:t xml:space="preserve">What is the overall high-level purpose of the job? </w:t>
            </w:r>
          </w:p>
          <w:p w14:paraId="1304881B" w14:textId="77777777" w:rsidR="00612355" w:rsidRDefault="00612355" w:rsidP="00612355">
            <w:pPr>
              <w:rPr>
                <w:rFonts w:ascii="Arial" w:hAnsi="Arial" w:cs="Arial"/>
                <w:iCs/>
                <w:color w:val="000099"/>
              </w:rPr>
            </w:pPr>
          </w:p>
          <w:p w14:paraId="68EDFB2A" w14:textId="2C8AA85D" w:rsidR="00E04EF9" w:rsidRPr="00E04EF9" w:rsidRDefault="00612355" w:rsidP="007F3539">
            <w:pPr>
              <w:rPr>
                <w:rFonts w:ascii="Arial" w:hAnsi="Arial" w:cs="Arial"/>
                <w:color w:val="000099"/>
              </w:rPr>
            </w:pPr>
            <w:r w:rsidRPr="000C019B">
              <w:rPr>
                <w:rFonts w:ascii="Arial" w:hAnsi="Arial" w:cs="Arial"/>
                <w:i/>
                <w:iCs/>
                <w:color w:val="000099"/>
              </w:rPr>
              <w:t>For example</w:t>
            </w:r>
            <w:r w:rsidR="00C7678D" w:rsidRPr="000C019B">
              <w:rPr>
                <w:rFonts w:ascii="Arial" w:hAnsi="Arial" w:cs="Arial"/>
                <w:i/>
                <w:iCs/>
                <w:color w:val="000099"/>
              </w:rPr>
              <w:t xml:space="preserve">: </w:t>
            </w:r>
            <w:r w:rsidR="00015F65">
              <w:rPr>
                <w:rFonts w:ascii="Arial" w:hAnsi="Arial" w:cs="Arial"/>
                <w:color w:val="000099"/>
              </w:rPr>
              <w:t xml:space="preserve">The </w:t>
            </w:r>
            <w:r w:rsidR="007F3539">
              <w:rPr>
                <w:rFonts w:ascii="Arial" w:hAnsi="Arial" w:cs="Arial"/>
                <w:color w:val="000099"/>
              </w:rPr>
              <w:t xml:space="preserve">Senior </w:t>
            </w:r>
            <w:r w:rsidR="00015F65">
              <w:rPr>
                <w:rFonts w:ascii="Arial" w:hAnsi="Arial" w:cs="Arial"/>
                <w:color w:val="000099"/>
              </w:rPr>
              <w:t>Respiratory</w:t>
            </w:r>
            <w:r w:rsidR="007F3539">
              <w:rPr>
                <w:rFonts w:ascii="Arial" w:hAnsi="Arial" w:cs="Arial"/>
                <w:color w:val="000099"/>
              </w:rPr>
              <w:t xml:space="preserve"> Physiologist will support </w:t>
            </w:r>
            <w:r w:rsidR="00E04EF9" w:rsidRPr="00E04EF9">
              <w:rPr>
                <w:rFonts w:ascii="Arial" w:hAnsi="Arial" w:cs="Arial"/>
                <w:color w:val="000099"/>
              </w:rPr>
              <w:t xml:space="preserve">the provision of </w:t>
            </w:r>
            <w:r w:rsidR="00015F65">
              <w:rPr>
                <w:rFonts w:ascii="Arial" w:hAnsi="Arial" w:cs="Arial"/>
                <w:color w:val="000099"/>
              </w:rPr>
              <w:t xml:space="preserve">a comprehensive </w:t>
            </w:r>
            <w:r w:rsidR="007F3539">
              <w:rPr>
                <w:rFonts w:ascii="Arial" w:hAnsi="Arial" w:cs="Arial"/>
                <w:color w:val="000099"/>
              </w:rPr>
              <w:t xml:space="preserve">respiratory physiology </w:t>
            </w:r>
            <w:r w:rsidR="00015F65">
              <w:rPr>
                <w:rFonts w:ascii="Arial" w:hAnsi="Arial" w:cs="Arial"/>
                <w:color w:val="000099"/>
              </w:rPr>
              <w:t>s</w:t>
            </w:r>
            <w:r w:rsidR="00E04EF9" w:rsidRPr="00E04EF9">
              <w:rPr>
                <w:rFonts w:ascii="Arial" w:hAnsi="Arial" w:cs="Arial"/>
                <w:color w:val="000099"/>
              </w:rPr>
              <w:t>ervice.</w:t>
            </w:r>
          </w:p>
          <w:p w14:paraId="5B8F9F87" w14:textId="45EA5D55" w:rsidR="00612355" w:rsidRPr="00F6254C" w:rsidRDefault="00612355" w:rsidP="00612355">
            <w:pPr>
              <w:rPr>
                <w:rFonts w:ascii="Arial" w:hAnsi="Arial" w:cs="Arial"/>
                <w:iCs/>
                <w:color w:val="000099"/>
              </w:rPr>
            </w:pPr>
          </w:p>
        </w:tc>
      </w:tr>
      <w:tr w:rsidR="00612355" w:rsidRPr="00E766A5" w14:paraId="28165541" w14:textId="77777777" w:rsidTr="001D297B">
        <w:tc>
          <w:tcPr>
            <w:tcW w:w="2172" w:type="dxa"/>
          </w:tcPr>
          <w:p w14:paraId="6DAD9B1F" w14:textId="77777777" w:rsidR="00612355" w:rsidRDefault="00612355" w:rsidP="00612355">
            <w:pPr>
              <w:rPr>
                <w:rFonts w:ascii="Arial" w:hAnsi="Arial" w:cs="Arial"/>
                <w:b/>
                <w:bCs/>
              </w:rPr>
            </w:pPr>
            <w:r w:rsidRPr="00884F4E">
              <w:rPr>
                <w:rFonts w:ascii="Arial" w:hAnsi="Arial" w:cs="Arial"/>
                <w:b/>
                <w:bCs/>
              </w:rPr>
              <w:lastRenderedPageBreak/>
              <w:t>Principal Duties and Responsibilities</w:t>
            </w:r>
          </w:p>
          <w:p w14:paraId="3824F417" w14:textId="77777777" w:rsidR="00612355" w:rsidRDefault="00612355" w:rsidP="00612355">
            <w:pPr>
              <w:rPr>
                <w:rFonts w:ascii="Arial" w:hAnsi="Arial" w:cs="Arial"/>
                <w:b/>
                <w:bCs/>
              </w:rPr>
            </w:pPr>
          </w:p>
          <w:p w14:paraId="7CB4EBB2" w14:textId="77777777" w:rsidR="00612355" w:rsidRDefault="00612355" w:rsidP="00612355">
            <w:pPr>
              <w:rPr>
                <w:rFonts w:ascii="Arial" w:hAnsi="Arial" w:cs="Arial"/>
                <w:b/>
                <w:bCs/>
              </w:rPr>
            </w:pPr>
          </w:p>
          <w:p w14:paraId="43C30798" w14:textId="77777777" w:rsidR="00612355" w:rsidRDefault="00612355" w:rsidP="00612355">
            <w:pPr>
              <w:rPr>
                <w:rFonts w:ascii="Arial" w:hAnsi="Arial" w:cs="Arial"/>
                <w:b/>
                <w:bCs/>
              </w:rPr>
            </w:pPr>
          </w:p>
          <w:p w14:paraId="2C073CD8" w14:textId="77777777" w:rsidR="00612355" w:rsidRDefault="00612355" w:rsidP="00612355">
            <w:pPr>
              <w:rPr>
                <w:rFonts w:ascii="Arial" w:hAnsi="Arial" w:cs="Arial"/>
                <w:b/>
                <w:bCs/>
              </w:rPr>
            </w:pPr>
          </w:p>
          <w:p w14:paraId="33DFFD50" w14:textId="77777777" w:rsidR="00612355" w:rsidRDefault="00612355" w:rsidP="00612355">
            <w:pPr>
              <w:rPr>
                <w:rFonts w:ascii="Arial" w:hAnsi="Arial" w:cs="Arial"/>
                <w:b/>
                <w:bCs/>
              </w:rPr>
            </w:pPr>
          </w:p>
          <w:p w14:paraId="3305C29A" w14:textId="77777777" w:rsidR="00612355" w:rsidRDefault="00612355" w:rsidP="00612355">
            <w:pPr>
              <w:rPr>
                <w:rFonts w:ascii="Arial" w:hAnsi="Arial" w:cs="Arial"/>
                <w:b/>
                <w:bCs/>
              </w:rPr>
            </w:pPr>
          </w:p>
          <w:p w14:paraId="7F074DEE" w14:textId="77777777" w:rsidR="00612355" w:rsidRDefault="00612355" w:rsidP="00612355">
            <w:pPr>
              <w:rPr>
                <w:rFonts w:ascii="Arial" w:hAnsi="Arial" w:cs="Arial"/>
                <w:b/>
                <w:bCs/>
              </w:rPr>
            </w:pPr>
          </w:p>
          <w:p w14:paraId="5645A84F" w14:textId="77777777" w:rsidR="00612355" w:rsidRDefault="00612355" w:rsidP="00612355">
            <w:pPr>
              <w:rPr>
                <w:rFonts w:ascii="Arial" w:hAnsi="Arial" w:cs="Arial"/>
                <w:b/>
                <w:bCs/>
              </w:rPr>
            </w:pPr>
          </w:p>
          <w:p w14:paraId="4956BA7C" w14:textId="77777777" w:rsidR="00612355" w:rsidRDefault="00612355" w:rsidP="00612355">
            <w:pPr>
              <w:rPr>
                <w:rFonts w:ascii="Arial" w:hAnsi="Arial" w:cs="Arial"/>
                <w:b/>
                <w:bCs/>
              </w:rPr>
            </w:pPr>
          </w:p>
          <w:p w14:paraId="1F3D1472" w14:textId="77777777" w:rsidR="00612355" w:rsidRDefault="00612355" w:rsidP="00612355">
            <w:pPr>
              <w:rPr>
                <w:rFonts w:ascii="Arial" w:hAnsi="Arial" w:cs="Arial"/>
                <w:b/>
                <w:bCs/>
              </w:rPr>
            </w:pPr>
          </w:p>
          <w:p w14:paraId="05461463" w14:textId="77777777" w:rsidR="00612355" w:rsidRDefault="00612355" w:rsidP="00612355">
            <w:pPr>
              <w:rPr>
                <w:rFonts w:ascii="Arial" w:hAnsi="Arial" w:cs="Arial"/>
                <w:b/>
                <w:bCs/>
              </w:rPr>
            </w:pPr>
          </w:p>
          <w:p w14:paraId="6C88CB91" w14:textId="77777777" w:rsidR="00612355" w:rsidRDefault="00612355" w:rsidP="00612355">
            <w:pPr>
              <w:rPr>
                <w:rFonts w:ascii="Arial" w:hAnsi="Arial" w:cs="Arial"/>
                <w:b/>
                <w:bCs/>
              </w:rPr>
            </w:pPr>
          </w:p>
          <w:p w14:paraId="56F65CF4" w14:textId="77777777" w:rsidR="00612355" w:rsidRDefault="00612355" w:rsidP="00612355">
            <w:pPr>
              <w:rPr>
                <w:rFonts w:ascii="Arial" w:hAnsi="Arial" w:cs="Arial"/>
                <w:b/>
                <w:bCs/>
              </w:rPr>
            </w:pPr>
          </w:p>
          <w:p w14:paraId="4458F068" w14:textId="77777777" w:rsidR="00612355" w:rsidRDefault="00612355" w:rsidP="00612355">
            <w:pPr>
              <w:rPr>
                <w:rFonts w:ascii="Arial" w:hAnsi="Arial" w:cs="Arial"/>
                <w:b/>
                <w:bCs/>
              </w:rPr>
            </w:pPr>
          </w:p>
          <w:p w14:paraId="230B919C" w14:textId="77777777" w:rsidR="00612355" w:rsidRDefault="00612355" w:rsidP="00612355">
            <w:pPr>
              <w:rPr>
                <w:rFonts w:ascii="Arial" w:hAnsi="Arial" w:cs="Arial"/>
                <w:b/>
                <w:bCs/>
              </w:rPr>
            </w:pPr>
          </w:p>
          <w:p w14:paraId="0DDDE09F" w14:textId="77777777" w:rsidR="00612355" w:rsidRDefault="00612355" w:rsidP="00612355">
            <w:pPr>
              <w:rPr>
                <w:rFonts w:ascii="Arial" w:hAnsi="Arial" w:cs="Arial"/>
                <w:b/>
                <w:bCs/>
              </w:rPr>
            </w:pPr>
          </w:p>
          <w:p w14:paraId="13FEEA2A" w14:textId="77777777" w:rsidR="00612355" w:rsidRDefault="00612355" w:rsidP="00612355">
            <w:pPr>
              <w:rPr>
                <w:rFonts w:ascii="Arial" w:hAnsi="Arial" w:cs="Arial"/>
                <w:b/>
                <w:bCs/>
              </w:rPr>
            </w:pPr>
          </w:p>
          <w:p w14:paraId="3569FBCA" w14:textId="77777777" w:rsidR="00612355" w:rsidRDefault="00612355" w:rsidP="00612355">
            <w:pPr>
              <w:rPr>
                <w:rFonts w:ascii="Arial" w:hAnsi="Arial" w:cs="Arial"/>
                <w:b/>
                <w:bCs/>
              </w:rPr>
            </w:pPr>
          </w:p>
          <w:p w14:paraId="3DED4681" w14:textId="77777777" w:rsidR="00612355" w:rsidRDefault="00612355" w:rsidP="00612355">
            <w:pPr>
              <w:rPr>
                <w:rFonts w:ascii="Arial" w:hAnsi="Arial" w:cs="Arial"/>
                <w:b/>
                <w:bCs/>
              </w:rPr>
            </w:pPr>
          </w:p>
          <w:p w14:paraId="52B69FB3" w14:textId="77777777" w:rsidR="00612355" w:rsidRDefault="00612355" w:rsidP="00612355">
            <w:pPr>
              <w:rPr>
                <w:rFonts w:ascii="Arial" w:hAnsi="Arial" w:cs="Arial"/>
                <w:b/>
                <w:bCs/>
              </w:rPr>
            </w:pPr>
          </w:p>
          <w:p w14:paraId="431971E4" w14:textId="77777777" w:rsidR="00612355" w:rsidRDefault="00612355" w:rsidP="00612355">
            <w:pPr>
              <w:rPr>
                <w:rFonts w:ascii="Arial" w:hAnsi="Arial" w:cs="Arial"/>
                <w:b/>
                <w:bCs/>
              </w:rPr>
            </w:pPr>
          </w:p>
          <w:p w14:paraId="423305D4" w14:textId="77777777" w:rsidR="00612355" w:rsidRDefault="00612355" w:rsidP="00612355">
            <w:pPr>
              <w:rPr>
                <w:rFonts w:ascii="Arial" w:hAnsi="Arial" w:cs="Arial"/>
                <w:b/>
                <w:bCs/>
              </w:rPr>
            </w:pPr>
          </w:p>
          <w:p w14:paraId="3A73733A" w14:textId="77777777" w:rsidR="00612355" w:rsidRDefault="00612355" w:rsidP="00612355">
            <w:pPr>
              <w:rPr>
                <w:rFonts w:ascii="Arial" w:hAnsi="Arial" w:cs="Arial"/>
                <w:b/>
                <w:bCs/>
              </w:rPr>
            </w:pPr>
          </w:p>
          <w:p w14:paraId="7A185068" w14:textId="77777777" w:rsidR="00612355" w:rsidRDefault="00612355" w:rsidP="00612355">
            <w:pPr>
              <w:rPr>
                <w:rFonts w:ascii="Arial" w:hAnsi="Arial" w:cs="Arial"/>
                <w:b/>
                <w:bCs/>
              </w:rPr>
            </w:pPr>
          </w:p>
          <w:p w14:paraId="11D1ABE8" w14:textId="77777777" w:rsidR="00612355" w:rsidRDefault="00612355" w:rsidP="00612355">
            <w:pPr>
              <w:rPr>
                <w:rFonts w:ascii="Arial" w:hAnsi="Arial" w:cs="Arial"/>
                <w:b/>
                <w:bCs/>
              </w:rPr>
            </w:pPr>
          </w:p>
          <w:p w14:paraId="33BC9C27" w14:textId="77777777" w:rsidR="00612355" w:rsidRDefault="00612355" w:rsidP="00612355">
            <w:pPr>
              <w:rPr>
                <w:rFonts w:ascii="Arial" w:hAnsi="Arial" w:cs="Arial"/>
                <w:b/>
                <w:bCs/>
              </w:rPr>
            </w:pPr>
          </w:p>
          <w:p w14:paraId="65BF58D6" w14:textId="77777777" w:rsidR="00612355" w:rsidRDefault="00612355" w:rsidP="00612355">
            <w:pPr>
              <w:rPr>
                <w:rFonts w:ascii="Arial" w:hAnsi="Arial" w:cs="Arial"/>
                <w:b/>
                <w:bCs/>
              </w:rPr>
            </w:pPr>
          </w:p>
          <w:p w14:paraId="78BFED52" w14:textId="77777777" w:rsidR="00612355" w:rsidRDefault="00612355" w:rsidP="00612355">
            <w:pPr>
              <w:rPr>
                <w:rFonts w:ascii="Arial" w:hAnsi="Arial" w:cs="Arial"/>
                <w:b/>
                <w:bCs/>
              </w:rPr>
            </w:pPr>
          </w:p>
          <w:p w14:paraId="76004BFC" w14:textId="77777777" w:rsidR="00612355" w:rsidRDefault="00612355" w:rsidP="00612355">
            <w:pPr>
              <w:rPr>
                <w:rFonts w:ascii="Arial" w:hAnsi="Arial" w:cs="Arial"/>
                <w:b/>
                <w:bCs/>
              </w:rPr>
            </w:pPr>
          </w:p>
          <w:p w14:paraId="45025ADF" w14:textId="77777777" w:rsidR="00612355" w:rsidRDefault="00612355" w:rsidP="00612355">
            <w:pPr>
              <w:rPr>
                <w:rFonts w:ascii="Arial" w:hAnsi="Arial" w:cs="Arial"/>
                <w:b/>
                <w:bCs/>
              </w:rPr>
            </w:pPr>
          </w:p>
          <w:p w14:paraId="0664FBA6" w14:textId="77777777" w:rsidR="00612355" w:rsidRDefault="00612355" w:rsidP="00612355">
            <w:pPr>
              <w:rPr>
                <w:rFonts w:ascii="Arial" w:hAnsi="Arial" w:cs="Arial"/>
                <w:b/>
                <w:bCs/>
              </w:rPr>
            </w:pPr>
          </w:p>
          <w:p w14:paraId="6B16D297" w14:textId="77777777" w:rsidR="00612355" w:rsidRDefault="00612355" w:rsidP="00612355">
            <w:pPr>
              <w:rPr>
                <w:rFonts w:ascii="Arial" w:hAnsi="Arial" w:cs="Arial"/>
                <w:b/>
                <w:bCs/>
              </w:rPr>
            </w:pPr>
          </w:p>
          <w:p w14:paraId="6599C90A" w14:textId="77777777" w:rsidR="00612355" w:rsidRDefault="00612355" w:rsidP="00612355">
            <w:pPr>
              <w:rPr>
                <w:rFonts w:ascii="Arial" w:hAnsi="Arial" w:cs="Arial"/>
                <w:b/>
                <w:bCs/>
              </w:rPr>
            </w:pPr>
          </w:p>
          <w:p w14:paraId="57C26AE9" w14:textId="77777777" w:rsidR="00612355" w:rsidRDefault="00612355" w:rsidP="00612355">
            <w:pPr>
              <w:rPr>
                <w:rFonts w:ascii="Arial" w:hAnsi="Arial" w:cs="Arial"/>
                <w:b/>
                <w:bCs/>
              </w:rPr>
            </w:pPr>
          </w:p>
          <w:p w14:paraId="588C4429" w14:textId="77777777" w:rsidR="00612355" w:rsidRDefault="00612355" w:rsidP="00612355">
            <w:pPr>
              <w:rPr>
                <w:rFonts w:ascii="Arial" w:hAnsi="Arial" w:cs="Arial"/>
                <w:b/>
                <w:bCs/>
              </w:rPr>
            </w:pPr>
          </w:p>
          <w:p w14:paraId="181FB8BB" w14:textId="77777777" w:rsidR="00612355" w:rsidRDefault="00612355" w:rsidP="00612355">
            <w:pPr>
              <w:rPr>
                <w:rFonts w:ascii="Arial" w:hAnsi="Arial" w:cs="Arial"/>
                <w:b/>
                <w:bCs/>
              </w:rPr>
            </w:pPr>
          </w:p>
          <w:p w14:paraId="13FE9DA0" w14:textId="77777777" w:rsidR="00612355" w:rsidRDefault="00612355" w:rsidP="00612355">
            <w:pPr>
              <w:rPr>
                <w:rFonts w:ascii="Arial" w:hAnsi="Arial" w:cs="Arial"/>
                <w:b/>
                <w:bCs/>
              </w:rPr>
            </w:pPr>
          </w:p>
          <w:p w14:paraId="29F1C5BD" w14:textId="77777777" w:rsidR="00612355" w:rsidRDefault="00612355" w:rsidP="00612355">
            <w:pPr>
              <w:rPr>
                <w:rFonts w:ascii="Arial" w:hAnsi="Arial" w:cs="Arial"/>
                <w:b/>
                <w:bCs/>
              </w:rPr>
            </w:pPr>
          </w:p>
          <w:p w14:paraId="3B3BA97E" w14:textId="77777777" w:rsidR="00612355" w:rsidRDefault="00612355" w:rsidP="00612355">
            <w:pPr>
              <w:rPr>
                <w:rFonts w:ascii="Arial" w:hAnsi="Arial" w:cs="Arial"/>
                <w:b/>
                <w:bCs/>
              </w:rPr>
            </w:pPr>
          </w:p>
          <w:p w14:paraId="7AE22BB3" w14:textId="77777777" w:rsidR="00612355" w:rsidRDefault="00612355" w:rsidP="00612355">
            <w:pPr>
              <w:rPr>
                <w:rFonts w:ascii="Arial" w:hAnsi="Arial" w:cs="Arial"/>
                <w:b/>
                <w:bCs/>
              </w:rPr>
            </w:pPr>
          </w:p>
          <w:p w14:paraId="51B36591" w14:textId="77777777" w:rsidR="00612355" w:rsidRDefault="00612355" w:rsidP="00612355">
            <w:pPr>
              <w:rPr>
                <w:rFonts w:ascii="Arial" w:hAnsi="Arial" w:cs="Arial"/>
                <w:b/>
                <w:bCs/>
              </w:rPr>
            </w:pPr>
          </w:p>
          <w:p w14:paraId="6A4C491C" w14:textId="77777777" w:rsidR="00612355" w:rsidRDefault="00612355" w:rsidP="00612355">
            <w:pPr>
              <w:rPr>
                <w:rFonts w:ascii="Arial" w:hAnsi="Arial" w:cs="Arial"/>
                <w:b/>
                <w:bCs/>
                <w:color w:val="FF0000"/>
              </w:rPr>
            </w:pPr>
          </w:p>
          <w:p w14:paraId="0B9DA46C" w14:textId="77777777" w:rsidR="009D682B" w:rsidRDefault="009D682B" w:rsidP="00612355">
            <w:pPr>
              <w:rPr>
                <w:rFonts w:ascii="Arial" w:hAnsi="Arial" w:cs="Arial"/>
                <w:b/>
                <w:bCs/>
                <w:color w:val="FF0000"/>
              </w:rPr>
            </w:pPr>
          </w:p>
          <w:p w14:paraId="39B97044" w14:textId="77777777" w:rsidR="009D682B" w:rsidRDefault="009D682B" w:rsidP="00612355">
            <w:pPr>
              <w:rPr>
                <w:rFonts w:ascii="Arial" w:hAnsi="Arial" w:cs="Arial"/>
                <w:b/>
                <w:bCs/>
                <w:color w:val="FF0000"/>
              </w:rPr>
            </w:pPr>
          </w:p>
          <w:p w14:paraId="7B47E0AF" w14:textId="1BCC8A3B" w:rsidR="009D682B" w:rsidRDefault="009D682B" w:rsidP="00612355">
            <w:pPr>
              <w:rPr>
                <w:rFonts w:ascii="Arial" w:hAnsi="Arial" w:cs="Arial"/>
                <w:b/>
                <w:bCs/>
                <w:color w:val="FF0000"/>
              </w:rPr>
            </w:pPr>
          </w:p>
          <w:p w14:paraId="0F8397C2" w14:textId="77777777" w:rsidR="009D682B" w:rsidRDefault="009D682B" w:rsidP="00612355">
            <w:pPr>
              <w:rPr>
                <w:rFonts w:ascii="Arial" w:hAnsi="Arial" w:cs="Arial"/>
                <w:b/>
                <w:bCs/>
                <w:color w:val="FF0000"/>
              </w:rPr>
            </w:pPr>
          </w:p>
          <w:p w14:paraId="46619C75" w14:textId="77777777" w:rsidR="009D682B" w:rsidRDefault="009D682B" w:rsidP="00612355">
            <w:pPr>
              <w:rPr>
                <w:rFonts w:ascii="Arial" w:hAnsi="Arial" w:cs="Arial"/>
                <w:b/>
                <w:bCs/>
                <w:color w:val="FF0000"/>
              </w:rPr>
            </w:pPr>
          </w:p>
          <w:p w14:paraId="0130B0EA" w14:textId="43FFA366" w:rsidR="006E5BE4" w:rsidRDefault="006E5BE4" w:rsidP="000C5B72">
            <w:pPr>
              <w:spacing w:after="120" w:line="276" w:lineRule="auto"/>
              <w:jc w:val="both"/>
              <w:rPr>
                <w:rFonts w:ascii="Arial" w:hAnsi="Arial" w:cs="Arial"/>
                <w:iCs/>
                <w:color w:val="FF0000"/>
              </w:rPr>
            </w:pPr>
          </w:p>
          <w:p w14:paraId="29BC0A13" w14:textId="77777777" w:rsidR="009D682B" w:rsidRPr="00E766A5" w:rsidRDefault="009D682B" w:rsidP="000F0415">
            <w:pPr>
              <w:spacing w:after="120" w:line="276" w:lineRule="auto"/>
              <w:jc w:val="both"/>
              <w:rPr>
                <w:rFonts w:ascii="Arial" w:hAnsi="Arial" w:cs="Arial"/>
                <w:b/>
                <w:bCs/>
                <w:color w:val="FF0000"/>
              </w:rPr>
            </w:pPr>
          </w:p>
        </w:tc>
        <w:tc>
          <w:tcPr>
            <w:tcW w:w="8448" w:type="dxa"/>
          </w:tcPr>
          <w:p w14:paraId="2DDB3F03" w14:textId="37DEA56E" w:rsidR="00612355" w:rsidRDefault="00015F65" w:rsidP="00612355">
            <w:pPr>
              <w:spacing w:before="100" w:beforeAutospacing="1" w:after="100" w:afterAutospacing="1"/>
              <w:rPr>
                <w:rFonts w:ascii="Arial" w:hAnsi="Arial" w:cs="Arial"/>
                <w:bCs/>
                <w:i/>
              </w:rPr>
            </w:pPr>
            <w:r>
              <w:rPr>
                <w:rFonts w:ascii="Arial" w:hAnsi="Arial" w:cs="Arial"/>
                <w:bCs/>
                <w:i/>
              </w:rPr>
              <w:t>The Respiratory</w:t>
            </w:r>
            <w:r w:rsidR="0063647F">
              <w:rPr>
                <w:rFonts w:ascii="Arial" w:hAnsi="Arial" w:cs="Arial"/>
                <w:bCs/>
                <w:i/>
              </w:rPr>
              <w:t xml:space="preserve"> Physiologist</w:t>
            </w:r>
            <w:r w:rsidR="0051170C">
              <w:rPr>
                <w:rFonts w:ascii="Arial" w:hAnsi="Arial" w:cs="Arial"/>
                <w:bCs/>
                <w:i/>
              </w:rPr>
              <w:t xml:space="preserve">, </w:t>
            </w:r>
            <w:r w:rsidR="00E04EF9">
              <w:rPr>
                <w:rFonts w:ascii="Arial" w:hAnsi="Arial" w:cs="Arial"/>
                <w:bCs/>
                <w:i/>
              </w:rPr>
              <w:t>Senior</w:t>
            </w:r>
            <w:r w:rsidR="00612355" w:rsidRPr="00BF417D">
              <w:rPr>
                <w:rFonts w:ascii="Arial" w:hAnsi="Arial" w:cs="Arial"/>
                <w:i/>
              </w:rPr>
              <w:t xml:space="preserve"> </w:t>
            </w:r>
            <w:r w:rsidR="00612355" w:rsidRPr="00BF417D">
              <w:rPr>
                <w:rFonts w:ascii="Arial" w:hAnsi="Arial" w:cs="Arial"/>
                <w:bCs/>
                <w:i/>
              </w:rPr>
              <w:t>will:</w:t>
            </w:r>
          </w:p>
          <w:p w14:paraId="4F0D3433" w14:textId="737D394F" w:rsidR="00612355" w:rsidRDefault="00612355" w:rsidP="00612355">
            <w:pPr>
              <w:rPr>
                <w:rFonts w:ascii="Arial" w:hAnsi="Arial" w:cs="Arial"/>
                <w:b/>
                <w:u w:val="single"/>
              </w:rPr>
            </w:pPr>
            <w:r w:rsidRPr="00612355">
              <w:rPr>
                <w:rFonts w:ascii="Arial" w:hAnsi="Arial" w:cs="Arial"/>
                <w:b/>
                <w:u w:val="single"/>
              </w:rPr>
              <w:t>Clinical</w:t>
            </w:r>
            <w:r w:rsidR="000E271F" w:rsidRPr="00612355">
              <w:rPr>
                <w:rFonts w:ascii="Arial" w:hAnsi="Arial" w:cs="Arial"/>
                <w:b/>
                <w:u w:val="single"/>
              </w:rPr>
              <w:t xml:space="preserve"> </w:t>
            </w:r>
            <w:r w:rsidR="000E271F">
              <w:rPr>
                <w:rFonts w:ascii="Arial" w:hAnsi="Arial" w:cs="Arial"/>
                <w:b/>
                <w:u w:val="single"/>
              </w:rPr>
              <w:t xml:space="preserve">/ </w:t>
            </w:r>
            <w:r w:rsidR="000E271F" w:rsidRPr="00612355">
              <w:rPr>
                <w:rFonts w:ascii="Arial" w:hAnsi="Arial" w:cs="Arial"/>
                <w:b/>
                <w:u w:val="single"/>
              </w:rPr>
              <w:t>Professional</w:t>
            </w:r>
          </w:p>
          <w:p w14:paraId="260C8F6D" w14:textId="4AE708A9" w:rsidR="00015F65" w:rsidRDefault="00015F65" w:rsidP="00612355">
            <w:pPr>
              <w:rPr>
                <w:rFonts w:ascii="Arial" w:hAnsi="Arial" w:cs="Arial"/>
                <w:b/>
                <w:u w:val="single"/>
              </w:rPr>
            </w:pPr>
          </w:p>
          <w:p w14:paraId="198A366D" w14:textId="67501048" w:rsidR="00710123" w:rsidRPr="007F3539" w:rsidRDefault="00710123" w:rsidP="000F0415">
            <w:pPr>
              <w:pStyle w:val="ListParagraph"/>
              <w:numPr>
                <w:ilvl w:val="0"/>
                <w:numId w:val="6"/>
              </w:numPr>
              <w:contextualSpacing/>
              <w:rPr>
                <w:rFonts w:ascii="Arial" w:hAnsi="Arial" w:cs="Arial"/>
              </w:rPr>
            </w:pPr>
            <w:r w:rsidRPr="007F3539">
              <w:rPr>
                <w:rFonts w:ascii="Arial" w:hAnsi="Arial" w:cs="Arial"/>
              </w:rPr>
              <w:t>Operate within the scope of practice of the Irish Institute of Clinical Measurement Science (IICMS) and in accordance with</w:t>
            </w:r>
            <w:r w:rsidR="007F3539" w:rsidRPr="007F3539">
              <w:rPr>
                <w:rFonts w:ascii="Arial" w:hAnsi="Arial" w:cs="Arial"/>
              </w:rPr>
              <w:t xml:space="preserve"> relevant</w:t>
            </w:r>
            <w:r w:rsidRPr="007F3539">
              <w:rPr>
                <w:rFonts w:ascii="Arial" w:hAnsi="Arial" w:cs="Arial"/>
              </w:rPr>
              <w:t xml:space="preserve"> </w:t>
            </w:r>
            <w:r w:rsidR="007F3539" w:rsidRPr="007F3539">
              <w:rPr>
                <w:rFonts w:ascii="Arial" w:hAnsi="Arial" w:cs="Arial"/>
              </w:rPr>
              <w:t xml:space="preserve">legislation and </w:t>
            </w:r>
            <w:r w:rsidRPr="007F3539">
              <w:rPr>
                <w:rFonts w:ascii="Arial" w:hAnsi="Arial" w:cs="Arial"/>
              </w:rPr>
              <w:t xml:space="preserve">local guidelines. </w:t>
            </w:r>
          </w:p>
          <w:p w14:paraId="0E7D5342" w14:textId="7D359AD6" w:rsidR="00DC14C2" w:rsidRDefault="00DC14C2" w:rsidP="000F0415">
            <w:pPr>
              <w:pStyle w:val="ListParagraph"/>
              <w:numPr>
                <w:ilvl w:val="0"/>
                <w:numId w:val="6"/>
              </w:numPr>
              <w:contextualSpacing/>
              <w:rPr>
                <w:rFonts w:ascii="Arial" w:hAnsi="Arial" w:cs="Arial"/>
              </w:rPr>
            </w:pPr>
            <w:r w:rsidRPr="007F3539">
              <w:rPr>
                <w:rFonts w:ascii="Arial" w:hAnsi="Arial" w:cs="Arial"/>
              </w:rPr>
              <w:t>Ensure that professional standards are maintained</w:t>
            </w:r>
            <w:r w:rsidR="007F3539" w:rsidRPr="007F3539">
              <w:rPr>
                <w:rFonts w:ascii="Arial" w:hAnsi="Arial" w:cs="Arial"/>
              </w:rPr>
              <w:t xml:space="preserve"> in relation to confidentiality and ethics.</w:t>
            </w:r>
          </w:p>
          <w:p w14:paraId="0C81F7E2" w14:textId="67EBF6DB" w:rsidR="007D0CBA" w:rsidRDefault="007D0CBA" w:rsidP="000F0415">
            <w:pPr>
              <w:pStyle w:val="ListParagraph"/>
              <w:numPr>
                <w:ilvl w:val="0"/>
                <w:numId w:val="6"/>
              </w:numPr>
              <w:contextualSpacing/>
              <w:jc w:val="both"/>
              <w:rPr>
                <w:rFonts w:ascii="Arial" w:hAnsi="Arial" w:cs="Arial"/>
              </w:rPr>
            </w:pPr>
            <w:r w:rsidRPr="00DC14C2">
              <w:rPr>
                <w:rFonts w:ascii="Arial" w:hAnsi="Arial" w:cs="Arial"/>
              </w:rPr>
              <w:t>Engage in modernisation and implement change according to best international practice</w:t>
            </w:r>
            <w:r>
              <w:rPr>
                <w:rFonts w:ascii="Arial" w:hAnsi="Arial" w:cs="Arial"/>
              </w:rPr>
              <w:t>.</w:t>
            </w:r>
          </w:p>
          <w:p w14:paraId="626A1CBA" w14:textId="7AD1A892" w:rsidR="006E5BE4" w:rsidRPr="00F97366" w:rsidRDefault="006E5BE4" w:rsidP="000F0415">
            <w:pPr>
              <w:pStyle w:val="ListParagraph"/>
              <w:numPr>
                <w:ilvl w:val="0"/>
                <w:numId w:val="6"/>
              </w:numPr>
              <w:jc w:val="both"/>
              <w:rPr>
                <w:rFonts w:ascii="Arial" w:hAnsi="Arial" w:cs="Arial"/>
              </w:rPr>
            </w:pPr>
            <w:r w:rsidRPr="006E5BE4">
              <w:rPr>
                <w:rFonts w:ascii="Arial" w:hAnsi="Arial" w:cs="Arial"/>
                <w:lang w:val="en-IE"/>
              </w:rPr>
              <w:t>Be responsible for the co-ordination and delivery of service in their assigned area.</w:t>
            </w:r>
          </w:p>
          <w:p w14:paraId="583CE6FE" w14:textId="783F5577" w:rsidR="00F97366" w:rsidRPr="00F97366" w:rsidRDefault="00F97366" w:rsidP="000F0415">
            <w:pPr>
              <w:numPr>
                <w:ilvl w:val="0"/>
                <w:numId w:val="6"/>
              </w:numPr>
              <w:jc w:val="both"/>
              <w:rPr>
                <w:rFonts w:ascii="Arial" w:hAnsi="Arial" w:cs="Arial"/>
              </w:rPr>
            </w:pPr>
            <w:r w:rsidRPr="004F2BAE">
              <w:rPr>
                <w:rFonts w:ascii="Arial" w:hAnsi="Arial" w:cs="Arial"/>
              </w:rPr>
              <w:t>Carry out daily duties of the Respiratory Lab including making appointments, dealing with queries, filling reports and record keeping, patient education, history taking and interpretation of request forms.</w:t>
            </w:r>
          </w:p>
          <w:p w14:paraId="6F7FFCF9" w14:textId="77777777" w:rsidR="007D0CBA" w:rsidRPr="00DC14C2" w:rsidRDefault="007D0CBA" w:rsidP="000F0415">
            <w:pPr>
              <w:numPr>
                <w:ilvl w:val="0"/>
                <w:numId w:val="6"/>
              </w:numPr>
              <w:contextualSpacing/>
              <w:jc w:val="both"/>
              <w:rPr>
                <w:rFonts w:ascii="Arial" w:hAnsi="Arial" w:cs="Arial"/>
              </w:rPr>
            </w:pPr>
            <w:r w:rsidRPr="00DC14C2">
              <w:rPr>
                <w:rFonts w:ascii="Arial" w:hAnsi="Arial" w:cs="Arial"/>
              </w:rPr>
              <w:t>Participate in</w:t>
            </w:r>
            <w:r>
              <w:rPr>
                <w:rFonts w:ascii="Arial" w:hAnsi="Arial" w:cs="Arial"/>
              </w:rPr>
              <w:t xml:space="preserve"> patient care i.e. participating in</w:t>
            </w:r>
            <w:r w:rsidRPr="00DC14C2">
              <w:rPr>
                <w:rFonts w:ascii="Arial" w:hAnsi="Arial" w:cs="Arial"/>
              </w:rPr>
              <w:t xml:space="preserve"> procedures</w:t>
            </w:r>
            <w:r>
              <w:rPr>
                <w:rFonts w:ascii="Arial" w:hAnsi="Arial" w:cs="Arial"/>
              </w:rPr>
              <w:t xml:space="preserve">, encouraging and </w:t>
            </w:r>
            <w:r w:rsidRPr="00DC14C2">
              <w:rPr>
                <w:rFonts w:ascii="Arial" w:hAnsi="Arial" w:cs="Arial"/>
              </w:rPr>
              <w:t>reassur</w:t>
            </w:r>
            <w:r>
              <w:rPr>
                <w:rFonts w:ascii="Arial" w:hAnsi="Arial" w:cs="Arial"/>
              </w:rPr>
              <w:t xml:space="preserve">ing the patient. </w:t>
            </w:r>
          </w:p>
          <w:p w14:paraId="4E6082D1" w14:textId="77777777" w:rsidR="003C3D38" w:rsidRDefault="003C3D38" w:rsidP="003C3D38">
            <w:pPr>
              <w:spacing w:before="100" w:beforeAutospacing="1" w:after="100" w:afterAutospacing="1"/>
              <w:contextualSpacing/>
              <w:rPr>
                <w:rFonts w:ascii="Arial" w:hAnsi="Arial" w:cs="Arial"/>
                <w:bCs/>
                <w:color w:val="000099"/>
              </w:rPr>
            </w:pPr>
          </w:p>
          <w:p w14:paraId="22CDC73A" w14:textId="1A79D156" w:rsidR="007F3539" w:rsidRDefault="007F3539" w:rsidP="003C3D38">
            <w:pPr>
              <w:spacing w:before="100" w:beforeAutospacing="1" w:after="100" w:afterAutospacing="1"/>
              <w:contextualSpacing/>
              <w:rPr>
                <w:rFonts w:ascii="Arial" w:hAnsi="Arial" w:cs="Arial"/>
                <w:bCs/>
                <w:color w:val="000099"/>
              </w:rPr>
            </w:pPr>
            <w:r w:rsidRPr="0063647F">
              <w:rPr>
                <w:rFonts w:ascii="Arial" w:hAnsi="Arial" w:cs="Arial"/>
                <w:bCs/>
                <w:color w:val="000099"/>
              </w:rPr>
              <w:t>[</w:t>
            </w:r>
            <w:r>
              <w:rPr>
                <w:rFonts w:ascii="Arial" w:hAnsi="Arial" w:cs="Arial"/>
                <w:b/>
                <w:bCs/>
                <w:color w:val="000099"/>
              </w:rPr>
              <w:t>Delete/</w:t>
            </w:r>
            <w:r w:rsidRPr="0063647F">
              <w:rPr>
                <w:rFonts w:ascii="Arial" w:hAnsi="Arial" w:cs="Arial"/>
                <w:b/>
                <w:bCs/>
                <w:color w:val="000099"/>
              </w:rPr>
              <w:t>Include</w:t>
            </w:r>
            <w:r>
              <w:rPr>
                <w:rFonts w:ascii="Arial" w:hAnsi="Arial" w:cs="Arial"/>
                <w:b/>
                <w:bCs/>
                <w:color w:val="000099"/>
              </w:rPr>
              <w:t xml:space="preserve"> the bullets below or insert other procedures</w:t>
            </w:r>
            <w:r w:rsidRPr="0063647F">
              <w:rPr>
                <w:rFonts w:ascii="Arial" w:hAnsi="Arial" w:cs="Arial"/>
                <w:b/>
                <w:bCs/>
                <w:color w:val="000099"/>
              </w:rPr>
              <w:t>, where relevant</w:t>
            </w:r>
            <w:r w:rsidRPr="0063647F">
              <w:rPr>
                <w:rFonts w:ascii="Arial" w:hAnsi="Arial" w:cs="Arial"/>
                <w:bCs/>
                <w:color w:val="000099"/>
              </w:rPr>
              <w:t>]</w:t>
            </w:r>
          </w:p>
          <w:p w14:paraId="4B60B22B" w14:textId="77777777" w:rsidR="007F3539" w:rsidRPr="00DC14C2" w:rsidRDefault="007F3539" w:rsidP="003C3D38">
            <w:pPr>
              <w:spacing w:before="100" w:beforeAutospacing="1" w:after="100" w:afterAutospacing="1"/>
              <w:contextualSpacing/>
              <w:jc w:val="both"/>
              <w:rPr>
                <w:rFonts w:ascii="Arial" w:hAnsi="Arial" w:cs="Arial"/>
              </w:rPr>
            </w:pPr>
          </w:p>
          <w:p w14:paraId="579FFB01" w14:textId="77777777" w:rsidR="007F3539" w:rsidRPr="00DC14C2" w:rsidRDefault="007F3539" w:rsidP="000F0415">
            <w:pPr>
              <w:numPr>
                <w:ilvl w:val="0"/>
                <w:numId w:val="6"/>
              </w:numPr>
              <w:spacing w:before="100" w:beforeAutospacing="1" w:after="100" w:afterAutospacing="1"/>
              <w:contextualSpacing/>
              <w:jc w:val="both"/>
              <w:rPr>
                <w:rFonts w:ascii="Arial" w:hAnsi="Arial" w:cs="Arial"/>
                <w:bCs/>
              </w:rPr>
            </w:pPr>
            <w:r w:rsidRPr="00DC14C2">
              <w:rPr>
                <w:rFonts w:ascii="Arial" w:hAnsi="Arial" w:cs="Arial"/>
                <w:bCs/>
              </w:rPr>
              <w:t>Conduct a full range of standard non-invasive respiratory diagnostic tests including:</w:t>
            </w:r>
          </w:p>
          <w:p w14:paraId="2F6D37F8" w14:textId="77777777" w:rsidR="007F3539" w:rsidRPr="00DC14C2" w:rsidRDefault="007F3539" w:rsidP="000F0415">
            <w:pPr>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Spirometry</w:t>
            </w:r>
            <w:r>
              <w:rPr>
                <w:rFonts w:ascii="Arial" w:hAnsi="Arial" w:cs="Arial"/>
                <w:color w:val="000099"/>
              </w:rPr>
              <w:t>.</w:t>
            </w:r>
          </w:p>
          <w:p w14:paraId="0C09006F" w14:textId="77777777" w:rsidR="007F3539" w:rsidRPr="00DC14C2" w:rsidRDefault="007F3539" w:rsidP="000F0415">
            <w:pPr>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Reversibility studies.</w:t>
            </w:r>
          </w:p>
          <w:p w14:paraId="506265E9" w14:textId="77777777" w:rsidR="007F3539" w:rsidRPr="00DC14C2" w:rsidRDefault="007F3539" w:rsidP="000F0415">
            <w:pPr>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Lung volumes by Gas Dilution Methods</w:t>
            </w:r>
            <w:r>
              <w:rPr>
                <w:rFonts w:ascii="Arial" w:hAnsi="Arial" w:cs="Arial"/>
                <w:color w:val="000099"/>
              </w:rPr>
              <w:t>.</w:t>
            </w:r>
          </w:p>
          <w:p w14:paraId="69EC6F56" w14:textId="77777777" w:rsidR="007F3539" w:rsidRPr="00DC14C2" w:rsidRDefault="007F3539" w:rsidP="000F0415">
            <w:pPr>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Lung Volume by Body Plethysmography</w:t>
            </w:r>
            <w:r>
              <w:rPr>
                <w:rFonts w:ascii="Arial" w:hAnsi="Arial" w:cs="Arial"/>
                <w:color w:val="000099"/>
              </w:rPr>
              <w:t>.</w:t>
            </w:r>
          </w:p>
          <w:p w14:paraId="2E783253" w14:textId="77777777" w:rsidR="007F3539" w:rsidRDefault="007F3539" w:rsidP="000F0415">
            <w:pPr>
              <w:numPr>
                <w:ilvl w:val="1"/>
                <w:numId w:val="6"/>
              </w:numPr>
              <w:spacing w:before="100" w:beforeAutospacing="1" w:after="100" w:afterAutospacing="1"/>
              <w:contextualSpacing/>
              <w:jc w:val="both"/>
              <w:rPr>
                <w:rFonts w:ascii="Arial" w:hAnsi="Arial" w:cs="Arial"/>
                <w:color w:val="000099"/>
              </w:rPr>
            </w:pPr>
            <w:r>
              <w:rPr>
                <w:rFonts w:ascii="Arial" w:hAnsi="Arial" w:cs="Arial"/>
                <w:color w:val="000099"/>
              </w:rPr>
              <w:t>Diffusing Capacity of the Lungs for Carbon Monoxide (DLCO).</w:t>
            </w:r>
          </w:p>
          <w:p w14:paraId="542F6C33" w14:textId="77777777" w:rsidR="007F3539" w:rsidRDefault="007F3539" w:rsidP="000F0415">
            <w:pPr>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 xml:space="preserve">Tests of respiratory muscle function including </w:t>
            </w:r>
            <w:r>
              <w:rPr>
                <w:rFonts w:ascii="Arial" w:hAnsi="Arial" w:cs="Arial"/>
                <w:color w:val="000099"/>
              </w:rPr>
              <w:t>Maximum I</w:t>
            </w:r>
            <w:r w:rsidRPr="00C43BB9">
              <w:rPr>
                <w:rFonts w:ascii="Arial" w:hAnsi="Arial" w:cs="Arial"/>
                <w:color w:val="000099"/>
              </w:rPr>
              <w:t xml:space="preserve">nspiratory (MIP) </w:t>
            </w:r>
            <w:r>
              <w:rPr>
                <w:rFonts w:ascii="Arial" w:hAnsi="Arial" w:cs="Arial"/>
                <w:color w:val="000099"/>
              </w:rPr>
              <w:t>and Expiratory P</w:t>
            </w:r>
            <w:r w:rsidRPr="00C43BB9">
              <w:rPr>
                <w:rFonts w:ascii="Arial" w:hAnsi="Arial" w:cs="Arial"/>
                <w:color w:val="000099"/>
              </w:rPr>
              <w:t>ressures (MEP)</w:t>
            </w:r>
            <w:r>
              <w:rPr>
                <w:rFonts w:ascii="Arial" w:hAnsi="Arial" w:cs="Arial"/>
                <w:color w:val="000099"/>
              </w:rPr>
              <w:t xml:space="preserve">, and </w:t>
            </w:r>
            <w:r w:rsidRPr="00DC14C2">
              <w:rPr>
                <w:rFonts w:ascii="Arial" w:hAnsi="Arial" w:cs="Arial"/>
                <w:color w:val="000099"/>
              </w:rPr>
              <w:t>Sniff Nasal Inspiratory Pressure (SNIP) testing.</w:t>
            </w:r>
          </w:p>
          <w:p w14:paraId="53D5D9A7" w14:textId="2B0A8809" w:rsidR="003C3D38" w:rsidRPr="003C3D38" w:rsidRDefault="007F3539" w:rsidP="000F0415">
            <w:pPr>
              <w:pStyle w:val="ListParagraph"/>
              <w:numPr>
                <w:ilvl w:val="1"/>
                <w:numId w:val="6"/>
              </w:numPr>
              <w:spacing w:before="100" w:beforeAutospacing="1" w:after="100" w:afterAutospacing="1"/>
              <w:contextualSpacing/>
              <w:rPr>
                <w:rFonts w:ascii="Arial" w:hAnsi="Arial" w:cs="Arial"/>
                <w:color w:val="000099"/>
              </w:rPr>
            </w:pPr>
            <w:r>
              <w:rPr>
                <w:rFonts w:ascii="Arial" w:hAnsi="Arial" w:cs="Arial"/>
                <w:color w:val="000099"/>
              </w:rPr>
              <w:t>Fractional Exhaled Nitric Oxide (</w:t>
            </w:r>
            <w:proofErr w:type="spellStart"/>
            <w:r>
              <w:rPr>
                <w:rFonts w:ascii="Arial" w:hAnsi="Arial" w:cs="Arial"/>
                <w:color w:val="000099"/>
              </w:rPr>
              <w:t>FeNo</w:t>
            </w:r>
            <w:proofErr w:type="spellEnd"/>
            <w:r>
              <w:rPr>
                <w:rFonts w:ascii="Arial" w:hAnsi="Arial" w:cs="Arial"/>
                <w:color w:val="000099"/>
              </w:rPr>
              <w:t xml:space="preserve">) </w:t>
            </w:r>
            <w:r w:rsidRPr="00055827">
              <w:rPr>
                <w:rFonts w:ascii="Arial" w:hAnsi="Arial" w:cs="Arial"/>
                <w:color w:val="000099"/>
              </w:rPr>
              <w:t>&amp; Indirect Calorimetry</w:t>
            </w:r>
            <w:r>
              <w:rPr>
                <w:rFonts w:ascii="Arial" w:hAnsi="Arial" w:cs="Arial"/>
                <w:color w:val="000099"/>
              </w:rPr>
              <w:t>.</w:t>
            </w:r>
          </w:p>
          <w:p w14:paraId="39125A79" w14:textId="77777777" w:rsidR="007F3539" w:rsidRPr="00DC14C2" w:rsidRDefault="007F3539" w:rsidP="000F0415">
            <w:pPr>
              <w:pStyle w:val="ListParagraph"/>
              <w:keepNext/>
              <w:numPr>
                <w:ilvl w:val="0"/>
                <w:numId w:val="6"/>
              </w:numPr>
              <w:spacing w:before="100" w:beforeAutospacing="1" w:after="100" w:afterAutospacing="1"/>
              <w:contextualSpacing/>
              <w:jc w:val="both"/>
              <w:outlineLvl w:val="1"/>
              <w:rPr>
                <w:rFonts w:ascii="Arial" w:eastAsiaTheme="majorEastAsia" w:hAnsi="Arial" w:cs="Arial"/>
                <w:bCs/>
                <w:i/>
              </w:rPr>
            </w:pPr>
            <w:r w:rsidRPr="00DC14C2">
              <w:rPr>
                <w:rFonts w:ascii="Arial" w:eastAsiaTheme="majorEastAsia" w:hAnsi="Arial" w:cs="Arial"/>
                <w:bCs/>
              </w:rPr>
              <w:t>Conduct invasive respiratory diagnostic tests including:</w:t>
            </w:r>
          </w:p>
          <w:p w14:paraId="1025B4B1" w14:textId="77777777" w:rsidR="007F3539" w:rsidRPr="00DC14C2" w:rsidRDefault="007F3539" w:rsidP="000F0415">
            <w:pPr>
              <w:numPr>
                <w:ilvl w:val="1"/>
                <w:numId w:val="6"/>
              </w:numPr>
              <w:spacing w:before="100" w:beforeAutospacing="1" w:after="100" w:afterAutospacing="1"/>
              <w:contextualSpacing/>
              <w:jc w:val="both"/>
              <w:rPr>
                <w:rFonts w:ascii="Arial" w:hAnsi="Arial" w:cs="Arial"/>
                <w:color w:val="000099"/>
              </w:rPr>
            </w:pPr>
            <w:proofErr w:type="spellStart"/>
            <w:r w:rsidRPr="00DC14C2">
              <w:rPr>
                <w:rFonts w:ascii="Arial" w:hAnsi="Arial" w:cs="Arial"/>
                <w:color w:val="000099"/>
              </w:rPr>
              <w:t>Bronchoprovocation</w:t>
            </w:r>
            <w:proofErr w:type="spellEnd"/>
            <w:r w:rsidRPr="00DC14C2">
              <w:rPr>
                <w:rFonts w:ascii="Arial" w:hAnsi="Arial" w:cs="Arial"/>
                <w:color w:val="000099"/>
              </w:rPr>
              <w:t xml:space="preserve"> challenges</w:t>
            </w:r>
            <w:r>
              <w:rPr>
                <w:rFonts w:ascii="Arial" w:hAnsi="Arial" w:cs="Arial"/>
                <w:color w:val="000099"/>
              </w:rPr>
              <w:t>.</w:t>
            </w:r>
          </w:p>
          <w:p w14:paraId="1191B0E3" w14:textId="77777777" w:rsidR="007F3539" w:rsidRPr="00DC14C2" w:rsidRDefault="007F3539" w:rsidP="000F0415">
            <w:pPr>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Skin Allergy Tests</w:t>
            </w:r>
            <w:r>
              <w:rPr>
                <w:rFonts w:ascii="Arial" w:hAnsi="Arial" w:cs="Arial"/>
                <w:color w:val="000099"/>
              </w:rPr>
              <w:t>.</w:t>
            </w:r>
          </w:p>
          <w:p w14:paraId="1D3BABFD" w14:textId="77777777" w:rsidR="007F3539" w:rsidRDefault="007F3539" w:rsidP="000F0415">
            <w:pPr>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Cardiopulmonary Exercise Testing</w:t>
            </w:r>
            <w:r>
              <w:rPr>
                <w:rFonts w:ascii="Arial" w:hAnsi="Arial" w:cs="Arial"/>
                <w:color w:val="000099"/>
              </w:rPr>
              <w:t xml:space="preserve"> (CPET).</w:t>
            </w:r>
          </w:p>
          <w:p w14:paraId="1541D33E" w14:textId="77777777" w:rsidR="007F3539" w:rsidRPr="00DC14C2" w:rsidRDefault="007F3539" w:rsidP="000F0415">
            <w:pPr>
              <w:numPr>
                <w:ilvl w:val="1"/>
                <w:numId w:val="6"/>
              </w:numPr>
              <w:spacing w:before="100" w:beforeAutospacing="1" w:after="100" w:afterAutospacing="1"/>
              <w:contextualSpacing/>
              <w:jc w:val="both"/>
              <w:rPr>
                <w:rFonts w:ascii="Arial" w:hAnsi="Arial" w:cs="Arial"/>
                <w:color w:val="000099"/>
              </w:rPr>
            </w:pPr>
            <w:r w:rsidRPr="00C43BB9">
              <w:rPr>
                <w:rFonts w:ascii="Arial" w:hAnsi="Arial" w:cs="Arial"/>
                <w:color w:val="000099"/>
              </w:rPr>
              <w:t>Hypoxic Challenge.</w:t>
            </w:r>
          </w:p>
          <w:p w14:paraId="6D47B641" w14:textId="77777777" w:rsidR="007F3539" w:rsidRPr="00DC14C2" w:rsidRDefault="007F3539" w:rsidP="000F0415">
            <w:pPr>
              <w:pStyle w:val="ListParagraph"/>
              <w:numPr>
                <w:ilvl w:val="0"/>
                <w:numId w:val="6"/>
              </w:numPr>
              <w:spacing w:before="100" w:beforeAutospacing="1" w:after="100" w:afterAutospacing="1"/>
              <w:contextualSpacing/>
              <w:jc w:val="both"/>
              <w:rPr>
                <w:rFonts w:ascii="Arial" w:hAnsi="Arial" w:cs="Arial"/>
              </w:rPr>
            </w:pPr>
            <w:r>
              <w:rPr>
                <w:rFonts w:ascii="Arial" w:hAnsi="Arial" w:cs="Arial"/>
              </w:rPr>
              <w:t>Assist in the Sleep Service and the non-i</w:t>
            </w:r>
            <w:r w:rsidRPr="00DC14C2">
              <w:rPr>
                <w:rFonts w:ascii="Arial" w:hAnsi="Arial" w:cs="Arial"/>
              </w:rPr>
              <w:t>nvasive ventilation:</w:t>
            </w:r>
          </w:p>
          <w:p w14:paraId="7327CF60" w14:textId="77777777" w:rsidR="007F3539" w:rsidRPr="00DC14C2" w:rsidRDefault="007F3539" w:rsidP="000F0415">
            <w:pPr>
              <w:pStyle w:val="ListParagraph"/>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Conduct and supervise overnight diagnostic Polysomnography (Full and Limited studies &amp; Multiple Sleep Latency Tests (MSLTs)</w:t>
            </w:r>
            <w:r>
              <w:rPr>
                <w:rFonts w:ascii="Arial" w:hAnsi="Arial" w:cs="Arial"/>
                <w:color w:val="000099"/>
              </w:rPr>
              <w:t>.</w:t>
            </w:r>
          </w:p>
          <w:p w14:paraId="594B8824" w14:textId="77777777" w:rsidR="007F3539" w:rsidRPr="00055827" w:rsidRDefault="007F3539" w:rsidP="000F0415">
            <w:pPr>
              <w:pStyle w:val="ListParagraph"/>
              <w:numPr>
                <w:ilvl w:val="1"/>
                <w:numId w:val="6"/>
              </w:numPr>
              <w:spacing w:before="100" w:beforeAutospacing="1" w:after="100" w:afterAutospacing="1"/>
              <w:contextualSpacing/>
              <w:rPr>
                <w:rFonts w:ascii="Arial" w:hAnsi="Arial" w:cs="Arial"/>
                <w:color w:val="000099"/>
              </w:rPr>
            </w:pPr>
            <w:r w:rsidRPr="00055827">
              <w:rPr>
                <w:rFonts w:ascii="Arial" w:hAnsi="Arial" w:cs="Arial"/>
                <w:color w:val="000099"/>
              </w:rPr>
              <w:t>Assess and set up patients for overnight titration studies on nasal Continuous Positive Airway Pressure (CPAP) therapy.</w:t>
            </w:r>
          </w:p>
          <w:p w14:paraId="41B2A711" w14:textId="4A5EDAED" w:rsidR="007F3539" w:rsidRDefault="007F3539" w:rsidP="000F0415">
            <w:pPr>
              <w:pStyle w:val="ListParagraph"/>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Analysis / scoring of studies and report preparation</w:t>
            </w:r>
            <w:r>
              <w:rPr>
                <w:rFonts w:ascii="Arial" w:hAnsi="Arial" w:cs="Arial"/>
                <w:color w:val="000099"/>
              </w:rPr>
              <w:t>.</w:t>
            </w:r>
          </w:p>
          <w:p w14:paraId="340190FD" w14:textId="77777777" w:rsidR="003C3D38" w:rsidRPr="00DC14C2" w:rsidRDefault="003C3D38" w:rsidP="003C3D38">
            <w:pPr>
              <w:pStyle w:val="ListParagraph"/>
              <w:spacing w:before="100" w:beforeAutospacing="1" w:after="100" w:afterAutospacing="1"/>
              <w:ind w:left="1080"/>
              <w:contextualSpacing/>
              <w:jc w:val="both"/>
              <w:rPr>
                <w:rFonts w:ascii="Arial" w:hAnsi="Arial" w:cs="Arial"/>
                <w:color w:val="000099"/>
              </w:rPr>
            </w:pPr>
          </w:p>
          <w:p w14:paraId="0B4F79CF" w14:textId="71203A2D" w:rsidR="00D9254E" w:rsidRPr="00635C7D" w:rsidRDefault="00D9254E" w:rsidP="000F0415">
            <w:pPr>
              <w:pStyle w:val="ListParagraph"/>
              <w:numPr>
                <w:ilvl w:val="0"/>
                <w:numId w:val="6"/>
              </w:numPr>
              <w:spacing w:before="100" w:beforeAutospacing="1" w:after="100" w:afterAutospacing="1"/>
              <w:contextualSpacing/>
              <w:jc w:val="both"/>
              <w:rPr>
                <w:rFonts w:ascii="Arial" w:hAnsi="Arial" w:cs="Arial"/>
              </w:rPr>
            </w:pPr>
            <w:r w:rsidRPr="00635C7D">
              <w:rPr>
                <w:rFonts w:ascii="Arial" w:hAnsi="Arial" w:cs="Arial"/>
              </w:rPr>
              <w:t>P</w:t>
            </w:r>
            <w:r w:rsidR="007F3539" w:rsidRPr="00635C7D">
              <w:rPr>
                <w:rFonts w:ascii="Arial" w:hAnsi="Arial" w:cs="Arial"/>
              </w:rPr>
              <w:t>erform</w:t>
            </w:r>
            <w:r w:rsidR="006E5BE4">
              <w:rPr>
                <w:rFonts w:ascii="Arial" w:hAnsi="Arial" w:cs="Arial"/>
              </w:rPr>
              <w:t xml:space="preserve"> </w:t>
            </w:r>
            <w:r w:rsidRPr="00635C7D">
              <w:rPr>
                <w:rFonts w:ascii="Arial" w:hAnsi="Arial" w:cs="Arial"/>
              </w:rPr>
              <w:t>required procedure</w:t>
            </w:r>
            <w:r w:rsidR="006E5BE4">
              <w:rPr>
                <w:rFonts w:ascii="Arial" w:hAnsi="Arial" w:cs="Arial"/>
              </w:rPr>
              <w:t>s</w:t>
            </w:r>
            <w:r w:rsidRPr="00635C7D">
              <w:rPr>
                <w:rFonts w:ascii="Arial" w:hAnsi="Arial" w:cs="Arial"/>
              </w:rPr>
              <w:t>, reporting and highlighting abnormal or inconsistent results.</w:t>
            </w:r>
          </w:p>
          <w:p w14:paraId="7F175904" w14:textId="77777777" w:rsidR="006E5BE4" w:rsidRDefault="007D0CBA" w:rsidP="000F0415">
            <w:pPr>
              <w:numPr>
                <w:ilvl w:val="0"/>
                <w:numId w:val="6"/>
              </w:numPr>
              <w:spacing w:before="100" w:beforeAutospacing="1" w:after="100" w:afterAutospacing="1"/>
              <w:contextualSpacing/>
              <w:jc w:val="both"/>
              <w:rPr>
                <w:rFonts w:ascii="Arial" w:hAnsi="Arial" w:cs="Arial"/>
              </w:rPr>
            </w:pPr>
            <w:r w:rsidRPr="00635C7D">
              <w:rPr>
                <w:rFonts w:ascii="Arial" w:hAnsi="Arial" w:cs="Arial"/>
                <w:iCs/>
              </w:rPr>
              <w:t>Participate in quality control program</w:t>
            </w:r>
            <w:r w:rsidR="006E5BE4">
              <w:rPr>
                <w:rFonts w:ascii="Arial" w:hAnsi="Arial" w:cs="Arial"/>
                <w:iCs/>
              </w:rPr>
              <w:t>s</w:t>
            </w:r>
            <w:r w:rsidRPr="00635C7D">
              <w:rPr>
                <w:rFonts w:ascii="Arial" w:hAnsi="Arial" w:cs="Arial"/>
                <w:iCs/>
              </w:rPr>
              <w:t xml:space="preserve"> to ensure accurate and reproducible results.</w:t>
            </w:r>
            <w:r w:rsidR="006E5BE4" w:rsidRPr="00635C7D">
              <w:rPr>
                <w:rFonts w:ascii="Arial" w:hAnsi="Arial" w:cs="Arial"/>
              </w:rPr>
              <w:t xml:space="preserve"> </w:t>
            </w:r>
          </w:p>
          <w:p w14:paraId="7F9A0E2E" w14:textId="5E9E4E9A" w:rsidR="007D0CBA" w:rsidRPr="006E5BE4" w:rsidRDefault="006E5BE4" w:rsidP="000F0415">
            <w:pPr>
              <w:numPr>
                <w:ilvl w:val="0"/>
                <w:numId w:val="6"/>
              </w:numPr>
              <w:spacing w:before="100" w:beforeAutospacing="1" w:after="100" w:afterAutospacing="1"/>
              <w:contextualSpacing/>
              <w:jc w:val="both"/>
              <w:rPr>
                <w:rFonts w:ascii="Arial" w:hAnsi="Arial" w:cs="Arial"/>
              </w:rPr>
            </w:pPr>
            <w:r w:rsidRPr="00635C7D">
              <w:rPr>
                <w:rFonts w:ascii="Arial" w:hAnsi="Arial" w:cs="Arial"/>
              </w:rPr>
              <w:t>Keep up to date with department quality assurance protocols.</w:t>
            </w:r>
          </w:p>
          <w:p w14:paraId="00BC879E" w14:textId="77777777" w:rsidR="006E5BE4" w:rsidRPr="00635C7D" w:rsidRDefault="006E5BE4" w:rsidP="000F0415">
            <w:pPr>
              <w:numPr>
                <w:ilvl w:val="0"/>
                <w:numId w:val="6"/>
              </w:numPr>
              <w:spacing w:before="100" w:beforeAutospacing="1" w:after="100" w:afterAutospacing="1"/>
              <w:contextualSpacing/>
              <w:jc w:val="both"/>
              <w:rPr>
                <w:rFonts w:ascii="Arial" w:hAnsi="Arial" w:cs="Arial"/>
              </w:rPr>
            </w:pPr>
            <w:r w:rsidRPr="00635C7D">
              <w:rPr>
                <w:rFonts w:ascii="Arial" w:hAnsi="Arial" w:cs="Arial"/>
                <w:iCs/>
              </w:rPr>
              <w:t xml:space="preserve">Participate in regular audits as part of the multidisciplinary team in the Sleep / Pulmonary Department. </w:t>
            </w:r>
          </w:p>
          <w:p w14:paraId="33D7F1E4" w14:textId="538EC207" w:rsidR="002B2447" w:rsidRPr="006E5BE4" w:rsidRDefault="002B2447" w:rsidP="000F0415">
            <w:pPr>
              <w:pStyle w:val="ListParagraph"/>
              <w:numPr>
                <w:ilvl w:val="0"/>
                <w:numId w:val="6"/>
              </w:numPr>
              <w:spacing w:before="100" w:beforeAutospacing="1" w:after="100" w:afterAutospacing="1"/>
              <w:contextualSpacing/>
              <w:jc w:val="both"/>
              <w:rPr>
                <w:rFonts w:ascii="Arial" w:hAnsi="Arial" w:cs="Arial"/>
              </w:rPr>
            </w:pPr>
            <w:r w:rsidRPr="006E5BE4">
              <w:rPr>
                <w:rFonts w:ascii="Arial" w:hAnsi="Arial" w:cs="Arial"/>
              </w:rPr>
              <w:t>Carry out daily maintenance, calibration and cleaning of equipment</w:t>
            </w:r>
            <w:r w:rsidR="006E5BE4" w:rsidRPr="006E5BE4">
              <w:rPr>
                <w:rFonts w:ascii="Arial" w:hAnsi="Arial" w:cs="Arial"/>
              </w:rPr>
              <w:t xml:space="preserve">, </w:t>
            </w:r>
            <w:r w:rsidR="006E5BE4">
              <w:rPr>
                <w:rFonts w:ascii="Arial" w:hAnsi="Arial" w:cs="Arial"/>
              </w:rPr>
              <w:t>s</w:t>
            </w:r>
            <w:r w:rsidRPr="006E5BE4">
              <w:rPr>
                <w:rFonts w:ascii="Arial" w:hAnsi="Arial" w:cs="Arial"/>
              </w:rPr>
              <w:t>terilis</w:t>
            </w:r>
            <w:r w:rsidR="006E5BE4">
              <w:rPr>
                <w:rFonts w:ascii="Arial" w:hAnsi="Arial" w:cs="Arial"/>
              </w:rPr>
              <w:t>ing</w:t>
            </w:r>
            <w:r w:rsidRPr="006E5BE4">
              <w:rPr>
                <w:rFonts w:ascii="Arial" w:hAnsi="Arial" w:cs="Arial"/>
              </w:rPr>
              <w:t xml:space="preserve"> and disinfect</w:t>
            </w:r>
            <w:r w:rsidR="006E5BE4">
              <w:rPr>
                <w:rFonts w:ascii="Arial" w:hAnsi="Arial" w:cs="Arial"/>
              </w:rPr>
              <w:t>ing</w:t>
            </w:r>
            <w:r w:rsidRPr="006E5BE4">
              <w:rPr>
                <w:rFonts w:ascii="Arial" w:hAnsi="Arial" w:cs="Arial"/>
              </w:rPr>
              <w:t xml:space="preserve"> all equipment according to manufacturers’ recommendations.</w:t>
            </w:r>
          </w:p>
          <w:p w14:paraId="30D89261" w14:textId="3FBFAF2C" w:rsidR="002B2447" w:rsidRPr="00635C7D" w:rsidRDefault="002B2447" w:rsidP="000F0415">
            <w:pPr>
              <w:numPr>
                <w:ilvl w:val="0"/>
                <w:numId w:val="6"/>
              </w:numPr>
              <w:spacing w:before="100" w:beforeAutospacing="1" w:after="100" w:afterAutospacing="1"/>
              <w:contextualSpacing/>
              <w:jc w:val="both"/>
              <w:rPr>
                <w:rFonts w:ascii="Arial" w:hAnsi="Arial" w:cs="Arial"/>
              </w:rPr>
            </w:pPr>
            <w:r w:rsidRPr="00635C7D">
              <w:rPr>
                <w:rFonts w:ascii="Arial" w:hAnsi="Arial" w:cs="Arial"/>
              </w:rPr>
              <w:t>Ensure the correct handling of hazardous materials e.g. special gas mixtures, chemicals, etc.</w:t>
            </w:r>
          </w:p>
          <w:p w14:paraId="7FB17CD5" w14:textId="142B2DAB" w:rsidR="00D9254E" w:rsidRPr="00635C7D" w:rsidRDefault="007D0CBA" w:rsidP="000F0415">
            <w:pPr>
              <w:numPr>
                <w:ilvl w:val="0"/>
                <w:numId w:val="6"/>
              </w:numPr>
              <w:spacing w:before="100" w:beforeAutospacing="1" w:after="100" w:afterAutospacing="1"/>
              <w:contextualSpacing/>
              <w:jc w:val="both"/>
              <w:rPr>
                <w:rFonts w:ascii="Arial" w:hAnsi="Arial" w:cs="Arial"/>
              </w:rPr>
            </w:pPr>
            <w:r w:rsidRPr="00635C7D">
              <w:rPr>
                <w:rFonts w:ascii="Arial" w:hAnsi="Arial" w:cs="Arial"/>
              </w:rPr>
              <w:t>F</w:t>
            </w:r>
            <w:r w:rsidR="00D9254E" w:rsidRPr="00635C7D">
              <w:rPr>
                <w:rFonts w:ascii="Arial" w:hAnsi="Arial" w:cs="Arial"/>
              </w:rPr>
              <w:t>ollow the program of infection control.  Every effort must be made to prevent the spread of infection, and ensure that the equipment does not become contaminated.</w:t>
            </w:r>
          </w:p>
          <w:p w14:paraId="5A9B0A78" w14:textId="1D026DC0" w:rsidR="002B2447" w:rsidRPr="00F97366" w:rsidRDefault="00635C7D" w:rsidP="000F0415">
            <w:pPr>
              <w:numPr>
                <w:ilvl w:val="0"/>
                <w:numId w:val="6"/>
              </w:numPr>
              <w:spacing w:before="100" w:beforeAutospacing="1" w:after="100" w:afterAutospacing="1"/>
              <w:contextualSpacing/>
              <w:jc w:val="both"/>
              <w:rPr>
                <w:rFonts w:ascii="Arial" w:hAnsi="Arial" w:cs="Arial"/>
              </w:rPr>
            </w:pPr>
            <w:r w:rsidRPr="00635C7D">
              <w:rPr>
                <w:rFonts w:ascii="Arial" w:hAnsi="Arial" w:cs="Arial"/>
                <w:iCs/>
              </w:rPr>
              <w:t xml:space="preserve">Participate in </w:t>
            </w:r>
            <w:r w:rsidR="002B2447" w:rsidRPr="00635C7D">
              <w:rPr>
                <w:rFonts w:ascii="Arial" w:hAnsi="Arial" w:cs="Arial"/>
                <w:iCs/>
              </w:rPr>
              <w:t>clinical research activity.</w:t>
            </w:r>
          </w:p>
          <w:p w14:paraId="234BFD8A" w14:textId="47042067" w:rsidR="006E5BE4" w:rsidRPr="00F97366" w:rsidRDefault="00F97366" w:rsidP="000F0415">
            <w:pPr>
              <w:pStyle w:val="ListParagraph"/>
              <w:numPr>
                <w:ilvl w:val="0"/>
                <w:numId w:val="6"/>
              </w:numPr>
              <w:tabs>
                <w:tab w:val="left" w:pos="2880"/>
              </w:tabs>
              <w:spacing w:before="100" w:beforeAutospacing="1" w:after="100" w:afterAutospacing="1"/>
              <w:jc w:val="both"/>
              <w:rPr>
                <w:rFonts w:ascii="Arial" w:hAnsi="Arial" w:cs="Arial"/>
                <w:b/>
                <w:noProof/>
                <w:u w:val="single"/>
              </w:rPr>
            </w:pPr>
            <w:r w:rsidRPr="00F97366">
              <w:rPr>
                <w:rFonts w:ascii="Arial" w:hAnsi="Arial" w:cs="Arial"/>
                <w:lang w:val="en-IE"/>
              </w:rPr>
              <w:t>Represent the department at meetings and conferences as appropriate.</w:t>
            </w:r>
          </w:p>
          <w:p w14:paraId="54F8EB15" w14:textId="176F48E3" w:rsidR="006E33D3" w:rsidRPr="006E5BE4" w:rsidRDefault="006E33D3" w:rsidP="006E5BE4">
            <w:pPr>
              <w:tabs>
                <w:tab w:val="left" w:pos="2880"/>
              </w:tabs>
              <w:spacing w:before="100" w:beforeAutospacing="1" w:after="100" w:afterAutospacing="1"/>
              <w:jc w:val="both"/>
              <w:rPr>
                <w:rFonts w:ascii="Arial" w:hAnsi="Arial" w:cs="Arial"/>
                <w:b/>
                <w:noProof/>
                <w:u w:val="single"/>
              </w:rPr>
            </w:pPr>
            <w:r w:rsidRPr="006E5BE4">
              <w:rPr>
                <w:rFonts w:ascii="Arial" w:hAnsi="Arial" w:cs="Arial"/>
                <w:b/>
                <w:noProof/>
                <w:u w:val="single"/>
              </w:rPr>
              <w:t>Education and Training</w:t>
            </w:r>
          </w:p>
          <w:p w14:paraId="17AE2718" w14:textId="77777777" w:rsidR="006E5BE4" w:rsidRPr="006E5BE4" w:rsidRDefault="006E5BE4"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lang w:val="en-IE"/>
              </w:rPr>
              <w:t>Participate in mandatory training programmes.</w:t>
            </w:r>
          </w:p>
          <w:p w14:paraId="47627EFD" w14:textId="4F4138F9" w:rsidR="009A301C" w:rsidRPr="006E5BE4" w:rsidRDefault="00F21175"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lang w:val="en-IE"/>
              </w:rPr>
              <w:t xml:space="preserve">Participate in continuing professional development including in-service training, attending and presenting at conferences / courses relevant to practice, contributing to research etc. </w:t>
            </w:r>
          </w:p>
          <w:p w14:paraId="1C248CE4" w14:textId="77777777" w:rsidR="00AF6413" w:rsidRPr="006E5BE4" w:rsidRDefault="00F21175"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iCs/>
              </w:rPr>
              <w:t>Update knowledge and training accordingly as medical procedures change and developments are introduced.</w:t>
            </w:r>
            <w:r w:rsidR="00AF6413" w:rsidRPr="006E5BE4">
              <w:rPr>
                <w:rFonts w:ascii="Arial" w:hAnsi="Arial" w:cs="Arial"/>
                <w:lang w:val="en-IE"/>
              </w:rPr>
              <w:t xml:space="preserve"> </w:t>
            </w:r>
          </w:p>
          <w:p w14:paraId="5C2E258D" w14:textId="69776F4C" w:rsidR="00F21175" w:rsidRPr="006E5BE4" w:rsidRDefault="002B2447"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lang w:val="en-IE"/>
              </w:rPr>
              <w:t>Engage in support with peer Respiratory</w:t>
            </w:r>
            <w:r w:rsidR="00C52DB3" w:rsidRPr="006E5BE4">
              <w:rPr>
                <w:rFonts w:ascii="Arial" w:hAnsi="Arial" w:cs="Arial"/>
                <w:lang w:val="en-IE"/>
              </w:rPr>
              <w:t xml:space="preserve"> Physiologists</w:t>
            </w:r>
            <w:r w:rsidR="00F21175" w:rsidRPr="006E5BE4">
              <w:rPr>
                <w:rFonts w:ascii="Arial" w:hAnsi="Arial" w:cs="Arial"/>
                <w:lang w:val="en-IE"/>
              </w:rPr>
              <w:t xml:space="preserve"> and participate in performance review.</w:t>
            </w:r>
          </w:p>
          <w:p w14:paraId="3B70569F" w14:textId="5A9D28DE" w:rsidR="00C52DB3" w:rsidRPr="006E5BE4" w:rsidRDefault="00C52DB3"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lang w:val="en-IE"/>
              </w:rPr>
              <w:lastRenderedPageBreak/>
              <w:t>Ensure newly qualified staff have adequate ind</w:t>
            </w:r>
            <w:r w:rsidR="000F0415">
              <w:rPr>
                <w:rFonts w:ascii="Arial" w:hAnsi="Arial" w:cs="Arial"/>
                <w:lang w:val="en-IE"/>
              </w:rPr>
              <w:t>uction and clinical supervision.</w:t>
            </w:r>
          </w:p>
          <w:p w14:paraId="27FFA36C" w14:textId="5B1DAE98" w:rsidR="000C5B72" w:rsidRDefault="006E5BE4" w:rsidP="000F0415">
            <w:pPr>
              <w:pStyle w:val="ListParagraph"/>
              <w:numPr>
                <w:ilvl w:val="0"/>
                <w:numId w:val="6"/>
              </w:numPr>
              <w:spacing w:before="100" w:beforeAutospacing="1" w:after="100" w:afterAutospacing="1"/>
              <w:rPr>
                <w:rFonts w:ascii="Arial" w:hAnsi="Arial" w:cs="Arial"/>
                <w:iCs/>
              </w:rPr>
            </w:pPr>
            <w:r w:rsidRPr="006E5BE4">
              <w:rPr>
                <w:rFonts w:ascii="Arial" w:hAnsi="Arial" w:cs="Arial"/>
                <w:iCs/>
              </w:rPr>
              <w:t>M</w:t>
            </w:r>
            <w:r w:rsidR="000C5B72" w:rsidRPr="006E5BE4">
              <w:rPr>
                <w:rFonts w:ascii="Arial" w:hAnsi="Arial" w:cs="Arial"/>
                <w:iCs/>
              </w:rPr>
              <w:t>anage, participate and play a role in the practice education of students.</w:t>
            </w:r>
          </w:p>
          <w:p w14:paraId="7434E78F" w14:textId="54DF339E" w:rsidR="006E5BE4" w:rsidRPr="000F0415" w:rsidRDefault="000F0415" w:rsidP="000F0415">
            <w:pPr>
              <w:pStyle w:val="ListParagraph"/>
              <w:numPr>
                <w:ilvl w:val="0"/>
                <w:numId w:val="6"/>
              </w:numPr>
              <w:spacing w:before="100" w:beforeAutospacing="1" w:after="100" w:afterAutospacing="1"/>
              <w:jc w:val="both"/>
              <w:rPr>
                <w:rFonts w:ascii="Arial" w:hAnsi="Arial" w:cs="Arial"/>
                <w:lang w:val="en-IE"/>
              </w:rPr>
            </w:pPr>
            <w:r>
              <w:rPr>
                <w:rFonts w:ascii="Arial" w:hAnsi="Arial" w:cs="Arial"/>
                <w:iCs/>
              </w:rPr>
              <w:t>Engage in the HSE performance achievement process in conjunction with your Line Manager and staff as appropriate.</w:t>
            </w:r>
          </w:p>
          <w:p w14:paraId="6D103CB5" w14:textId="0978017C" w:rsidR="006E5BE4" w:rsidRDefault="006E5BE4" w:rsidP="006E5BE4">
            <w:pPr>
              <w:spacing w:before="100" w:beforeAutospacing="1" w:after="100" w:afterAutospacing="1"/>
              <w:contextualSpacing/>
              <w:rPr>
                <w:rFonts w:ascii="Arial" w:hAnsi="Arial" w:cs="Arial"/>
                <w:b/>
                <w:u w:val="single"/>
              </w:rPr>
            </w:pPr>
            <w:r w:rsidRPr="006E5BE4">
              <w:rPr>
                <w:rFonts w:ascii="Arial" w:hAnsi="Arial" w:cs="Arial"/>
                <w:b/>
                <w:u w:val="single"/>
              </w:rPr>
              <w:t>Quality, Risk Management, Health &amp; Safety</w:t>
            </w:r>
          </w:p>
          <w:p w14:paraId="5BDDB362" w14:textId="77777777" w:rsidR="006E5BE4" w:rsidRPr="006E5BE4" w:rsidRDefault="006E5BE4" w:rsidP="006E5BE4">
            <w:pPr>
              <w:spacing w:before="100" w:beforeAutospacing="1" w:after="100" w:afterAutospacing="1"/>
              <w:contextualSpacing/>
              <w:rPr>
                <w:rFonts w:ascii="Arial" w:hAnsi="Arial" w:cs="Arial"/>
                <w:b/>
                <w:u w:val="single"/>
              </w:rPr>
            </w:pPr>
          </w:p>
          <w:p w14:paraId="30F2D4FF" w14:textId="64FBD21C" w:rsidR="006E5BE4" w:rsidRPr="006E5BE4" w:rsidRDefault="006E5BE4"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lang w:val="en-IE"/>
              </w:rPr>
              <w:t>Implement policies, procedures and safe professional practice by adhering to relevant legislation, regulations and standards.</w:t>
            </w:r>
          </w:p>
          <w:p w14:paraId="78E2389F" w14:textId="45349AB0" w:rsidR="002D121D" w:rsidRPr="006E5BE4" w:rsidRDefault="002D121D"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lang w:val="en-IE"/>
              </w:rPr>
              <w:t>Promote a safe working environment in accordance with health and safety legislation.</w:t>
            </w:r>
          </w:p>
          <w:p w14:paraId="0E1F3047" w14:textId="2ACD5F7D" w:rsidR="002D121D" w:rsidRPr="006E5BE4" w:rsidRDefault="002D121D" w:rsidP="000F0415">
            <w:pPr>
              <w:numPr>
                <w:ilvl w:val="0"/>
                <w:numId w:val="6"/>
              </w:numPr>
              <w:tabs>
                <w:tab w:val="left" w:pos="2880"/>
                <w:tab w:val="left" w:pos="4740"/>
              </w:tabs>
              <w:spacing w:before="100" w:beforeAutospacing="1" w:after="100" w:afterAutospacing="1"/>
              <w:jc w:val="both"/>
              <w:rPr>
                <w:rFonts w:ascii="Arial" w:hAnsi="Arial" w:cs="Arial"/>
              </w:rPr>
            </w:pPr>
            <w:r w:rsidRPr="006E5BE4">
              <w:rPr>
                <w:rFonts w:ascii="Arial" w:hAnsi="Arial" w:cs="Arial"/>
              </w:rPr>
              <w:t>Adhere to department policies in relation to the care and safety of any equipment supplied for the fulfilment of duty.</w:t>
            </w:r>
          </w:p>
          <w:p w14:paraId="3A36D8A2" w14:textId="77777777" w:rsidR="00F20451" w:rsidRPr="00F20451" w:rsidRDefault="002D121D" w:rsidP="00F20451">
            <w:pPr>
              <w:pStyle w:val="ListParagraph"/>
              <w:numPr>
                <w:ilvl w:val="0"/>
                <w:numId w:val="6"/>
              </w:numPr>
              <w:spacing w:before="100" w:beforeAutospacing="1" w:after="100" w:afterAutospacing="1"/>
              <w:contextualSpacing/>
              <w:rPr>
                <w:rFonts w:ascii="Arial" w:hAnsi="Arial" w:cs="Arial"/>
              </w:rPr>
            </w:pPr>
            <w:r w:rsidRPr="006E5BE4">
              <w:rPr>
                <w:rFonts w:ascii="Arial" w:hAnsi="Arial" w:cs="Arial"/>
                <w:lang w:val="en-IE"/>
              </w:rPr>
              <w:t xml:space="preserve">Actively participate in risk management issues, </w:t>
            </w:r>
            <w:r w:rsidR="00F20451">
              <w:rPr>
                <w:rFonts w:ascii="Arial" w:hAnsi="Arial" w:cs="Arial"/>
                <w:lang w:val="en-IE"/>
              </w:rPr>
              <w:t>a</w:t>
            </w:r>
            <w:r w:rsidR="00F20451" w:rsidRPr="00F20451">
              <w:rPr>
                <w:rFonts w:ascii="Arial" w:hAnsi="Arial" w:cs="Arial"/>
                <w:lang w:val="en-IE"/>
              </w:rPr>
              <w:t>dequately identifies, assesses, manages and monitors risk within their area of responsibility.</w:t>
            </w:r>
          </w:p>
          <w:p w14:paraId="7CA68242" w14:textId="5C6F705F" w:rsidR="006E5BE4" w:rsidRPr="006E5BE4" w:rsidRDefault="006E5BE4" w:rsidP="00F20451">
            <w:pPr>
              <w:pStyle w:val="ListParagraph"/>
              <w:numPr>
                <w:ilvl w:val="0"/>
                <w:numId w:val="6"/>
              </w:numPr>
              <w:spacing w:before="100" w:beforeAutospacing="1" w:after="100" w:afterAutospacing="1"/>
              <w:contextualSpacing/>
              <w:rPr>
                <w:rFonts w:ascii="Arial" w:hAnsi="Arial" w:cs="Arial"/>
              </w:rPr>
            </w:pPr>
            <w:r w:rsidRPr="006E5BE4">
              <w:rPr>
                <w:rFonts w:ascii="Arial" w:hAnsi="Arial" w:cs="Arial"/>
              </w:rPr>
              <w:t>Document appropriately and report any near misses, hazards and accidents and bring them to the attention of the relevant person(s).</w:t>
            </w:r>
          </w:p>
          <w:p w14:paraId="3544B905" w14:textId="5043F71B" w:rsidR="006E33D3" w:rsidRPr="006E5BE4" w:rsidRDefault="002D121D"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lang w:val="en-IE"/>
              </w:rPr>
              <w:t>Report any adverse incidents in accordance with organisational guidelines.</w:t>
            </w:r>
          </w:p>
          <w:p w14:paraId="345572AE" w14:textId="77777777" w:rsidR="006E33D3" w:rsidRPr="006E5BE4" w:rsidRDefault="006E33D3" w:rsidP="000F0415">
            <w:pPr>
              <w:pStyle w:val="ListParagraph"/>
              <w:numPr>
                <w:ilvl w:val="0"/>
                <w:numId w:val="6"/>
              </w:numPr>
              <w:spacing w:before="100" w:beforeAutospacing="1" w:after="100" w:afterAutospacing="1"/>
              <w:contextualSpacing/>
              <w:rPr>
                <w:rFonts w:ascii="Arial" w:hAnsi="Arial" w:cs="Arial"/>
              </w:rPr>
            </w:pPr>
            <w:r w:rsidRPr="006E5BE4">
              <w:rPr>
                <w:rFonts w:ascii="Arial" w:hAnsi="Arial" w:cs="Arial"/>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p w14:paraId="4D1D4D62" w14:textId="1C48FEF1" w:rsidR="006E33D3" w:rsidRDefault="006E33D3" w:rsidP="000F0415">
            <w:pPr>
              <w:pStyle w:val="ListParagraph"/>
              <w:numPr>
                <w:ilvl w:val="0"/>
                <w:numId w:val="6"/>
              </w:numPr>
              <w:spacing w:before="100" w:beforeAutospacing="1" w:after="100" w:afterAutospacing="1"/>
              <w:contextualSpacing/>
              <w:rPr>
                <w:rFonts w:ascii="Arial" w:hAnsi="Arial" w:cs="Arial"/>
              </w:rPr>
            </w:pPr>
            <w:r w:rsidRPr="006E5BE4">
              <w:rPr>
                <w:rFonts w:ascii="Arial" w:hAnsi="Arial" w:cs="Arial"/>
              </w:rPr>
              <w:t>Support, promote and actively participate in sustainable energy, water and waste initiatives to create a more sustainable, low carbon and efficient health service.</w:t>
            </w:r>
          </w:p>
          <w:p w14:paraId="200096E8" w14:textId="7C0D6036" w:rsidR="00F97366" w:rsidRDefault="00F97366" w:rsidP="00F97366">
            <w:pPr>
              <w:spacing w:before="100" w:beforeAutospacing="1" w:after="100" w:afterAutospacing="1"/>
              <w:contextualSpacing/>
              <w:rPr>
                <w:rFonts w:ascii="Arial" w:hAnsi="Arial" w:cs="Arial"/>
                <w:b/>
                <w:u w:val="single"/>
              </w:rPr>
            </w:pPr>
            <w:r w:rsidRPr="00F97366">
              <w:rPr>
                <w:rFonts w:ascii="Arial" w:hAnsi="Arial" w:cs="Arial"/>
                <w:b/>
                <w:u w:val="single"/>
              </w:rPr>
              <w:t xml:space="preserve">Management </w:t>
            </w:r>
          </w:p>
          <w:p w14:paraId="283103A9" w14:textId="77777777" w:rsidR="00F97366" w:rsidRPr="00F97366" w:rsidRDefault="00F97366" w:rsidP="00F97366">
            <w:pPr>
              <w:spacing w:before="100" w:beforeAutospacing="1" w:after="100" w:afterAutospacing="1"/>
              <w:contextualSpacing/>
              <w:rPr>
                <w:rFonts w:ascii="Arial" w:hAnsi="Arial" w:cs="Arial"/>
                <w:b/>
                <w:u w:val="single"/>
              </w:rPr>
            </w:pPr>
          </w:p>
          <w:p w14:paraId="2FB7E22B" w14:textId="1A63655B" w:rsidR="00F97366" w:rsidRPr="00CE74A6"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 xml:space="preserve">In collaboration with the </w:t>
            </w:r>
            <w:r w:rsidRPr="004A52C8">
              <w:rPr>
                <w:rFonts w:ascii="Arial" w:hAnsi="Arial" w:cs="Arial"/>
                <w:color w:val="000099"/>
                <w:lang w:val="en-IE"/>
              </w:rPr>
              <w:t xml:space="preserve">Chief </w:t>
            </w:r>
            <w:r>
              <w:rPr>
                <w:rFonts w:ascii="Arial" w:hAnsi="Arial" w:cs="Arial"/>
                <w:color w:val="000099"/>
                <w:lang w:val="en-IE"/>
              </w:rPr>
              <w:t>Respiratory</w:t>
            </w:r>
            <w:r w:rsidRPr="004A52C8">
              <w:rPr>
                <w:rFonts w:ascii="Arial" w:hAnsi="Arial" w:cs="Arial"/>
                <w:color w:val="000099"/>
                <w:lang w:val="en-IE"/>
              </w:rPr>
              <w:t xml:space="preserve"> Physiologist</w:t>
            </w:r>
            <w:r>
              <w:rPr>
                <w:rFonts w:ascii="Arial" w:hAnsi="Arial" w:cs="Arial"/>
                <w:lang w:val="en-IE"/>
              </w:rPr>
              <w:t>, develop and implement service / business plans, quality initiatives, audits etc. and report on outcomes.</w:t>
            </w:r>
          </w:p>
          <w:p w14:paraId="3C6C68E8" w14:textId="77777777" w:rsidR="00F97366" w:rsidRPr="00DE38BD" w:rsidRDefault="00F97366" w:rsidP="000F0415">
            <w:pPr>
              <w:numPr>
                <w:ilvl w:val="0"/>
                <w:numId w:val="6"/>
              </w:numPr>
              <w:spacing w:before="100" w:beforeAutospacing="1" w:after="100" w:afterAutospacing="1"/>
              <w:contextualSpacing/>
              <w:jc w:val="both"/>
              <w:rPr>
                <w:rFonts w:ascii="Arial" w:hAnsi="Arial" w:cs="Arial"/>
                <w:lang w:val="en-IE"/>
              </w:rPr>
            </w:pPr>
            <w:r w:rsidRPr="00DE38BD">
              <w:rPr>
                <w:rFonts w:ascii="Arial" w:hAnsi="Arial" w:cs="Arial"/>
                <w:lang w:val="en-IE"/>
              </w:rPr>
              <w:t xml:space="preserve">Be responsible for the co-ordination and delivery of service; </w:t>
            </w:r>
            <w:r>
              <w:rPr>
                <w:rFonts w:ascii="Arial" w:hAnsi="Arial" w:cs="Arial"/>
                <w:lang w:val="en-IE"/>
              </w:rPr>
              <w:t>r</w:t>
            </w:r>
            <w:r w:rsidRPr="00DE38BD">
              <w:rPr>
                <w:rFonts w:ascii="Arial" w:hAnsi="Arial" w:cs="Arial"/>
                <w:lang w:val="en-IE"/>
              </w:rPr>
              <w:t xml:space="preserve">eview and allocate resources in collaboration with relevant others. </w:t>
            </w:r>
          </w:p>
          <w:p w14:paraId="26016B98" w14:textId="77777777" w:rsidR="00F97366" w:rsidRPr="00DE38BD" w:rsidRDefault="00F97366" w:rsidP="000F0415">
            <w:pPr>
              <w:pStyle w:val="ListParagraph"/>
              <w:numPr>
                <w:ilvl w:val="0"/>
                <w:numId w:val="6"/>
              </w:numPr>
              <w:spacing w:before="100" w:beforeAutospacing="1" w:after="100" w:afterAutospacing="1"/>
              <w:contextualSpacing/>
              <w:jc w:val="both"/>
              <w:rPr>
                <w:rFonts w:ascii="Arial" w:hAnsi="Arial" w:cs="Arial"/>
                <w:lang w:val="en-IE"/>
              </w:rPr>
            </w:pPr>
            <w:r w:rsidRPr="0041052D">
              <w:rPr>
                <w:rFonts w:ascii="Arial" w:hAnsi="Arial" w:cs="Arial"/>
                <w:lang w:val="en-IE"/>
              </w:rPr>
              <w:t>Ensure that staff in the department arrange and carry out duties in a timely manner, and in line with local policy guidelines.</w:t>
            </w:r>
          </w:p>
          <w:p w14:paraId="1F895B7F" w14:textId="080F7CB3" w:rsidR="00F97366"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 xml:space="preserve">Promote quality by reviewing and evaluating service regularly, identifying changing needs and opportunities to improve services, in collaboration with the </w:t>
            </w:r>
            <w:r w:rsidRPr="004A52C8">
              <w:rPr>
                <w:rFonts w:ascii="Arial" w:hAnsi="Arial" w:cs="Arial"/>
                <w:color w:val="000099"/>
                <w:lang w:val="en-IE"/>
              </w:rPr>
              <w:t xml:space="preserve">Chief </w:t>
            </w:r>
            <w:r>
              <w:rPr>
                <w:rFonts w:ascii="Arial" w:hAnsi="Arial" w:cs="Arial"/>
                <w:color w:val="000099"/>
                <w:lang w:val="en-IE"/>
              </w:rPr>
              <w:t>Respiratory</w:t>
            </w:r>
            <w:r w:rsidRPr="004A52C8">
              <w:rPr>
                <w:rFonts w:ascii="Arial" w:hAnsi="Arial" w:cs="Arial"/>
                <w:color w:val="000099"/>
                <w:lang w:val="en-IE"/>
              </w:rPr>
              <w:t xml:space="preserve"> Physiologist </w:t>
            </w:r>
            <w:r>
              <w:rPr>
                <w:rFonts w:ascii="Arial" w:hAnsi="Arial" w:cs="Arial"/>
                <w:lang w:val="en-IE"/>
              </w:rPr>
              <w:t xml:space="preserve">and relevant others. </w:t>
            </w:r>
          </w:p>
          <w:p w14:paraId="7387D03B" w14:textId="77777777" w:rsidR="00F97366"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 xml:space="preserve">Promote good working practice and uniformity of standards of best practice. </w:t>
            </w:r>
          </w:p>
          <w:p w14:paraId="3C4C5102" w14:textId="77777777" w:rsidR="00F97366"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Promote good team working, and a culture that values diversity.</w:t>
            </w:r>
          </w:p>
          <w:p w14:paraId="56CC9104" w14:textId="76EFFC57" w:rsidR="00F97366" w:rsidRPr="0041052D" w:rsidRDefault="00F97366" w:rsidP="000F0415">
            <w:pPr>
              <w:pStyle w:val="ListParagraph"/>
              <w:numPr>
                <w:ilvl w:val="0"/>
                <w:numId w:val="6"/>
              </w:numPr>
              <w:spacing w:before="100" w:beforeAutospacing="1" w:after="100" w:afterAutospacing="1"/>
              <w:contextualSpacing/>
              <w:jc w:val="both"/>
              <w:rPr>
                <w:rFonts w:ascii="Arial" w:hAnsi="Arial" w:cs="Arial"/>
                <w:lang w:val="en-IE"/>
              </w:rPr>
            </w:pPr>
            <w:r w:rsidRPr="0041052D">
              <w:rPr>
                <w:rFonts w:ascii="Arial" w:hAnsi="Arial" w:cs="Arial"/>
                <w:iCs/>
              </w:rPr>
              <w:t xml:space="preserve">Supervise staff, prioritising and allocating work and promoting positive staff morale and team working in conjunction with the </w:t>
            </w:r>
            <w:r w:rsidRPr="00F97366">
              <w:rPr>
                <w:rFonts w:ascii="Arial" w:hAnsi="Arial" w:cs="Arial"/>
                <w:iCs/>
                <w:color w:val="000099"/>
              </w:rPr>
              <w:t>Chief Respiratory Physiologist.</w:t>
            </w:r>
            <w:r w:rsidRPr="00F97366">
              <w:rPr>
                <w:rFonts w:ascii="Arial" w:hAnsi="Arial" w:cs="Arial"/>
                <w:color w:val="000099"/>
                <w:lang w:val="en-IE"/>
              </w:rPr>
              <w:t xml:space="preserve"> </w:t>
            </w:r>
          </w:p>
          <w:p w14:paraId="00E437C0" w14:textId="6C813D1E" w:rsidR="00F97366" w:rsidRPr="00CE74A6" w:rsidRDefault="00F97366" w:rsidP="000F0415">
            <w:pPr>
              <w:numPr>
                <w:ilvl w:val="0"/>
                <w:numId w:val="6"/>
              </w:numPr>
              <w:spacing w:before="100" w:beforeAutospacing="1" w:after="100" w:afterAutospacing="1"/>
              <w:contextualSpacing/>
              <w:jc w:val="both"/>
              <w:rPr>
                <w:rFonts w:ascii="Arial" w:hAnsi="Arial" w:cs="Arial"/>
                <w:lang w:val="en-IE"/>
              </w:rPr>
            </w:pPr>
            <w:r w:rsidRPr="00C40205">
              <w:rPr>
                <w:rFonts w:ascii="Arial" w:hAnsi="Arial" w:cs="Arial"/>
                <w:lang w:val="en-IE"/>
              </w:rPr>
              <w:t xml:space="preserve">Liaise with the </w:t>
            </w:r>
            <w:r w:rsidRPr="004A52C8">
              <w:rPr>
                <w:rFonts w:ascii="Arial" w:hAnsi="Arial" w:cs="Arial"/>
                <w:color w:val="000099"/>
                <w:lang w:val="en-IE"/>
              </w:rPr>
              <w:t xml:space="preserve">Chief </w:t>
            </w:r>
            <w:r>
              <w:rPr>
                <w:rFonts w:ascii="Arial" w:hAnsi="Arial" w:cs="Arial"/>
                <w:color w:val="000099"/>
                <w:lang w:val="en-IE"/>
              </w:rPr>
              <w:t>Respiratory</w:t>
            </w:r>
            <w:r w:rsidRPr="004A52C8">
              <w:rPr>
                <w:rFonts w:ascii="Arial" w:hAnsi="Arial" w:cs="Arial"/>
                <w:color w:val="000099"/>
                <w:lang w:val="en-IE"/>
              </w:rPr>
              <w:t xml:space="preserve"> Physiologist </w:t>
            </w:r>
            <w:r w:rsidRPr="00C40205">
              <w:rPr>
                <w:rFonts w:ascii="Arial" w:hAnsi="Arial" w:cs="Arial"/>
                <w:lang w:val="en-IE"/>
              </w:rPr>
              <w:t>regarding the needs, interests and views of staff.</w:t>
            </w:r>
          </w:p>
          <w:p w14:paraId="4E3B6670" w14:textId="44A4F9C9" w:rsidR="00F97366" w:rsidRPr="004A52C8" w:rsidRDefault="00F97366" w:rsidP="000F0415">
            <w:pPr>
              <w:numPr>
                <w:ilvl w:val="0"/>
                <w:numId w:val="6"/>
              </w:numPr>
              <w:spacing w:before="100" w:beforeAutospacing="1" w:after="100" w:afterAutospacing="1"/>
              <w:contextualSpacing/>
              <w:jc w:val="both"/>
              <w:rPr>
                <w:rFonts w:ascii="Arial" w:hAnsi="Arial" w:cs="Arial"/>
                <w:color w:val="000099"/>
                <w:lang w:val="en-IE"/>
              </w:rPr>
            </w:pPr>
            <w:r>
              <w:rPr>
                <w:rFonts w:ascii="Arial" w:hAnsi="Arial" w:cs="Arial"/>
                <w:lang w:val="en-IE"/>
              </w:rPr>
              <w:t xml:space="preserve">Participate in the management of stock and equipment in conjunction with the </w:t>
            </w:r>
            <w:r w:rsidRPr="004A52C8">
              <w:rPr>
                <w:rFonts w:ascii="Arial" w:hAnsi="Arial" w:cs="Arial"/>
                <w:color w:val="000099"/>
                <w:lang w:val="en-IE"/>
              </w:rPr>
              <w:t xml:space="preserve">Chief </w:t>
            </w:r>
            <w:r>
              <w:rPr>
                <w:rFonts w:ascii="Arial" w:hAnsi="Arial" w:cs="Arial"/>
                <w:color w:val="000099"/>
                <w:lang w:val="en-IE"/>
              </w:rPr>
              <w:t>Respiratory</w:t>
            </w:r>
            <w:r w:rsidRPr="004A52C8">
              <w:rPr>
                <w:rFonts w:ascii="Arial" w:hAnsi="Arial" w:cs="Arial"/>
                <w:color w:val="000099"/>
                <w:lang w:val="en-IE"/>
              </w:rPr>
              <w:t xml:space="preserve"> Physiologist.</w:t>
            </w:r>
          </w:p>
          <w:p w14:paraId="57D5BE8A" w14:textId="77777777" w:rsidR="00F97366"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Represent the department at meetings and conferences as appropriate.</w:t>
            </w:r>
          </w:p>
          <w:p w14:paraId="3DFB8FFF" w14:textId="77777777" w:rsidR="00F97366" w:rsidRPr="00AF6413"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Oversee the upkeep of accurate records in line with best clinical governance, organisational requirements</w:t>
            </w:r>
            <w:r w:rsidRPr="00DE38BD">
              <w:rPr>
                <w:rFonts w:ascii="Arial" w:hAnsi="Arial" w:cs="Arial"/>
                <w:lang w:val="en-IE"/>
              </w:rPr>
              <w:t xml:space="preserve">, GDPR and </w:t>
            </w:r>
            <w:r>
              <w:rPr>
                <w:rFonts w:ascii="Arial" w:hAnsi="Arial" w:cs="Arial"/>
                <w:lang w:val="en-IE"/>
              </w:rPr>
              <w:t>the Freedom of Information Act, and render reports and other information / statistics as required.</w:t>
            </w:r>
          </w:p>
          <w:p w14:paraId="76CFF7A2" w14:textId="77777777" w:rsidR="00F97366"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Engage in IT developments as they apply to service users and service administration</w:t>
            </w:r>
          </w:p>
          <w:p w14:paraId="235C056D" w14:textId="77777777" w:rsidR="00F97366"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Keep up to date with developments within the organisation and the Irish Health Service.</w:t>
            </w:r>
          </w:p>
          <w:p w14:paraId="287F5D0D" w14:textId="351287F5" w:rsidR="002D121D" w:rsidRDefault="002D121D" w:rsidP="006E33D3">
            <w:pPr>
              <w:rPr>
                <w:rFonts w:ascii="Arial" w:hAnsi="Arial" w:cs="Arial"/>
                <w:color w:val="FF0000"/>
              </w:rPr>
            </w:pPr>
          </w:p>
          <w:p w14:paraId="4A43DA31" w14:textId="693C4069" w:rsidR="00612355" w:rsidRPr="00C206B4" w:rsidRDefault="00612355" w:rsidP="00BD3AC4">
            <w:pPr>
              <w:jc w:val="both"/>
              <w:rPr>
                <w:rFonts w:ascii="Arial" w:hAnsi="Arial" w:cs="Arial"/>
              </w:rPr>
            </w:pPr>
            <w:r w:rsidRPr="00436EE9">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t>
            </w:r>
            <w:r w:rsidR="009D682B">
              <w:rPr>
                <w:rFonts w:ascii="Arial" w:hAnsi="Arial" w:cs="Arial"/>
                <w:b/>
                <w:iCs/>
                <w:lang w:val="en-IE"/>
              </w:rPr>
              <w:t>which may be assigned to them</w:t>
            </w:r>
            <w:r w:rsidRPr="00436EE9">
              <w:rPr>
                <w:rFonts w:ascii="Arial" w:hAnsi="Arial" w:cs="Arial"/>
                <w:b/>
                <w:iCs/>
                <w:lang w:val="en-IE"/>
              </w:rPr>
              <w:t xml:space="preserve"> from time to time and to contribute to the development of the post while in office.</w:t>
            </w:r>
            <w:r w:rsidRPr="00436EE9">
              <w:rPr>
                <w:rFonts w:ascii="Arial" w:hAnsi="Arial" w:cs="Arial"/>
              </w:rPr>
              <w:t xml:space="preserve">  </w:t>
            </w:r>
          </w:p>
        </w:tc>
      </w:tr>
      <w:tr w:rsidR="00612355" w:rsidRPr="00E766A5" w14:paraId="7E9D8E8D" w14:textId="77777777" w:rsidTr="001D297B">
        <w:tc>
          <w:tcPr>
            <w:tcW w:w="2172" w:type="dxa"/>
          </w:tcPr>
          <w:p w14:paraId="7BD17514" w14:textId="77777777" w:rsidR="00612355" w:rsidRPr="00E766A5" w:rsidRDefault="00612355" w:rsidP="00612355">
            <w:pPr>
              <w:jc w:val="both"/>
              <w:rPr>
                <w:rFonts w:ascii="Arial" w:hAnsi="Arial" w:cs="Arial"/>
                <w:b/>
                <w:bCs/>
              </w:rPr>
            </w:pPr>
            <w:r w:rsidRPr="00E766A5">
              <w:rPr>
                <w:rFonts w:ascii="Arial" w:hAnsi="Arial" w:cs="Arial"/>
                <w:b/>
                <w:bCs/>
              </w:rPr>
              <w:lastRenderedPageBreak/>
              <w:t>Eligibility Criteria</w:t>
            </w:r>
          </w:p>
          <w:p w14:paraId="2D8571A2" w14:textId="77777777" w:rsidR="00612355" w:rsidRPr="00E766A5" w:rsidRDefault="00612355" w:rsidP="00612355">
            <w:pPr>
              <w:jc w:val="both"/>
              <w:rPr>
                <w:rFonts w:ascii="Arial" w:hAnsi="Arial" w:cs="Arial"/>
                <w:b/>
                <w:bCs/>
              </w:rPr>
            </w:pPr>
          </w:p>
          <w:p w14:paraId="736526F2" w14:textId="77777777" w:rsidR="00612355" w:rsidRPr="00E766A5" w:rsidRDefault="00612355" w:rsidP="000F0415">
            <w:pPr>
              <w:rPr>
                <w:rFonts w:ascii="Arial" w:hAnsi="Arial" w:cs="Arial"/>
                <w:b/>
                <w:bCs/>
              </w:rPr>
            </w:pPr>
            <w:r w:rsidRPr="00E766A5">
              <w:rPr>
                <w:rFonts w:ascii="Arial" w:hAnsi="Arial" w:cs="Arial"/>
                <w:b/>
                <w:bCs/>
              </w:rPr>
              <w:t>Qualifications and/ or experience</w:t>
            </w:r>
          </w:p>
          <w:p w14:paraId="0A93FC9E" w14:textId="77777777" w:rsidR="00612355" w:rsidRPr="00E766A5" w:rsidRDefault="00612355" w:rsidP="00612355">
            <w:pPr>
              <w:jc w:val="both"/>
              <w:rPr>
                <w:rFonts w:ascii="Arial" w:hAnsi="Arial" w:cs="Arial"/>
                <w:b/>
                <w:bCs/>
              </w:rPr>
            </w:pPr>
          </w:p>
        </w:tc>
        <w:tc>
          <w:tcPr>
            <w:tcW w:w="8448" w:type="dxa"/>
          </w:tcPr>
          <w:p w14:paraId="6A4EDFAF" w14:textId="77777777" w:rsidR="00612355" w:rsidRPr="00AF400F" w:rsidRDefault="00612355" w:rsidP="00612355">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14:paraId="6EE835CE" w14:textId="77777777" w:rsidR="00612355" w:rsidRPr="00AF400F" w:rsidRDefault="00612355" w:rsidP="00612355">
            <w:pPr>
              <w:rPr>
                <w:rFonts w:ascii="Arial" w:hAnsi="Arial" w:cs="Arial"/>
                <w:b/>
                <w:bCs/>
                <w:iCs/>
                <w:color w:val="FF6600"/>
              </w:rPr>
            </w:pPr>
          </w:p>
          <w:p w14:paraId="5D651BFE" w14:textId="77777777" w:rsidR="00612355" w:rsidRPr="00AF400F" w:rsidRDefault="00612355" w:rsidP="00612355">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0"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14:paraId="072BCDD3" w14:textId="5589A8DC" w:rsidR="00B926C5" w:rsidRDefault="00B926C5" w:rsidP="00612355">
            <w:pPr>
              <w:rPr>
                <w:rFonts w:ascii="Arial" w:hAnsi="Arial" w:cs="Arial"/>
                <w:b/>
                <w:bCs/>
                <w:iCs/>
                <w:color w:val="000099"/>
              </w:rPr>
            </w:pPr>
          </w:p>
          <w:p w14:paraId="7AF76CEE" w14:textId="77777777" w:rsidR="00B926C5" w:rsidRPr="00AF400F" w:rsidRDefault="00B926C5" w:rsidP="00612355">
            <w:pPr>
              <w:rPr>
                <w:rFonts w:ascii="Arial" w:hAnsi="Arial" w:cs="Arial"/>
                <w:b/>
                <w:bCs/>
                <w:iCs/>
                <w:color w:val="000099"/>
              </w:rPr>
            </w:pPr>
          </w:p>
          <w:p w14:paraId="2980A080" w14:textId="77777777" w:rsidR="00612355" w:rsidRPr="00AF400F" w:rsidRDefault="00612355" w:rsidP="00612355">
            <w:pPr>
              <w:rPr>
                <w:rFonts w:ascii="Arial" w:hAnsi="Arial" w:cs="Arial"/>
                <w:b/>
              </w:rPr>
            </w:pPr>
            <w:r w:rsidRPr="00AF400F">
              <w:rPr>
                <w:rFonts w:ascii="Arial" w:hAnsi="Arial" w:cs="Arial"/>
                <w:b/>
              </w:rPr>
              <w:t>Health</w:t>
            </w:r>
          </w:p>
          <w:p w14:paraId="469A2ABD" w14:textId="77777777" w:rsidR="00612355" w:rsidRPr="00AF400F" w:rsidRDefault="00612355" w:rsidP="00612355">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23665F24" w14:textId="77777777" w:rsidR="00612355" w:rsidRPr="00AF400F" w:rsidRDefault="00612355" w:rsidP="00612355">
            <w:pPr>
              <w:rPr>
                <w:rFonts w:ascii="Arial" w:hAnsi="Arial" w:cs="Arial"/>
              </w:rPr>
            </w:pPr>
          </w:p>
          <w:p w14:paraId="295CB0AF" w14:textId="77777777" w:rsidR="00612355" w:rsidRPr="00AF400F" w:rsidRDefault="00612355" w:rsidP="00612355">
            <w:pPr>
              <w:ind w:right="-766"/>
              <w:rPr>
                <w:rFonts w:ascii="Arial" w:hAnsi="Arial" w:cs="Arial"/>
                <w:iCs/>
              </w:rPr>
            </w:pPr>
            <w:r w:rsidRPr="00AF400F">
              <w:rPr>
                <w:rFonts w:ascii="Arial" w:hAnsi="Arial" w:cs="Arial"/>
                <w:b/>
                <w:bCs/>
              </w:rPr>
              <w:t>Character</w:t>
            </w:r>
          </w:p>
          <w:p w14:paraId="7CE52A88" w14:textId="690207EF" w:rsidR="00612355" w:rsidRPr="00F97366" w:rsidRDefault="00612355" w:rsidP="00F97366">
            <w:pPr>
              <w:ind w:right="-766"/>
              <w:rPr>
                <w:rFonts w:ascii="Arial" w:hAnsi="Arial" w:cs="Arial"/>
              </w:rPr>
            </w:pPr>
            <w:r w:rsidRPr="00AF400F">
              <w:rPr>
                <w:rFonts w:ascii="Arial" w:hAnsi="Arial" w:cs="Arial"/>
              </w:rPr>
              <w:t>Each candidate for and any person holding the office must be of good character.</w:t>
            </w:r>
          </w:p>
        </w:tc>
      </w:tr>
      <w:tr w:rsidR="00612355" w:rsidRPr="00E766A5" w14:paraId="788150B8" w14:textId="77777777" w:rsidTr="001D297B">
        <w:tc>
          <w:tcPr>
            <w:tcW w:w="2172" w:type="dxa"/>
          </w:tcPr>
          <w:p w14:paraId="7D72ADD5" w14:textId="77777777" w:rsidR="00612355" w:rsidRDefault="00612355" w:rsidP="00612355">
            <w:pPr>
              <w:rPr>
                <w:rFonts w:ascii="Arial" w:hAnsi="Arial" w:cs="Arial"/>
                <w:b/>
                <w:bCs/>
                <w:color w:val="000000"/>
              </w:rPr>
            </w:pPr>
            <w:r>
              <w:rPr>
                <w:rFonts w:ascii="Arial" w:hAnsi="Arial" w:cs="Arial"/>
                <w:b/>
                <w:bCs/>
                <w:color w:val="000000"/>
              </w:rPr>
              <w:t>Post specific Requirements</w:t>
            </w:r>
          </w:p>
          <w:p w14:paraId="3383B2E6" w14:textId="77777777" w:rsidR="00612355" w:rsidRDefault="00612355" w:rsidP="00612355">
            <w:pPr>
              <w:rPr>
                <w:rFonts w:ascii="Arial" w:hAnsi="Arial" w:cs="Arial"/>
                <w:b/>
                <w:bCs/>
                <w:color w:val="000000"/>
              </w:rPr>
            </w:pPr>
          </w:p>
          <w:p w14:paraId="5E72F865" w14:textId="77777777" w:rsidR="00612355" w:rsidRDefault="00612355" w:rsidP="00612355">
            <w:pPr>
              <w:rPr>
                <w:rFonts w:ascii="Arial" w:hAnsi="Arial" w:cs="Arial"/>
                <w:b/>
                <w:bCs/>
                <w:color w:val="000000"/>
              </w:rPr>
            </w:pPr>
          </w:p>
          <w:p w14:paraId="7BB02888" w14:textId="77777777" w:rsidR="00612355" w:rsidRDefault="00612355" w:rsidP="00612355">
            <w:pPr>
              <w:rPr>
                <w:rFonts w:ascii="Arial" w:hAnsi="Arial" w:cs="Arial"/>
                <w:b/>
                <w:bCs/>
                <w:color w:val="000000"/>
              </w:rPr>
            </w:pPr>
          </w:p>
          <w:p w14:paraId="300FF48D" w14:textId="77777777" w:rsidR="00612355" w:rsidRDefault="00612355" w:rsidP="00612355">
            <w:pPr>
              <w:rPr>
                <w:rFonts w:ascii="Arial" w:hAnsi="Arial" w:cs="Arial"/>
                <w:b/>
                <w:bCs/>
                <w:color w:val="000000"/>
              </w:rPr>
            </w:pPr>
          </w:p>
          <w:p w14:paraId="6F258489" w14:textId="77777777" w:rsidR="00612355" w:rsidRDefault="00612355" w:rsidP="00612355">
            <w:pPr>
              <w:rPr>
                <w:rFonts w:ascii="Arial" w:hAnsi="Arial" w:cs="Arial"/>
                <w:b/>
                <w:bCs/>
                <w:color w:val="000000"/>
              </w:rPr>
            </w:pPr>
          </w:p>
          <w:p w14:paraId="0D5A6845" w14:textId="77777777" w:rsidR="00612355" w:rsidRDefault="00612355" w:rsidP="00612355">
            <w:pPr>
              <w:rPr>
                <w:rFonts w:ascii="Arial" w:hAnsi="Arial" w:cs="Arial"/>
                <w:b/>
                <w:bCs/>
                <w:color w:val="000000"/>
              </w:rPr>
            </w:pPr>
          </w:p>
          <w:p w14:paraId="605ED324" w14:textId="77777777" w:rsidR="00612355" w:rsidRDefault="00612355" w:rsidP="00612355">
            <w:pPr>
              <w:rPr>
                <w:rFonts w:ascii="Arial" w:hAnsi="Arial" w:cs="Arial"/>
                <w:b/>
                <w:bCs/>
                <w:color w:val="000000"/>
              </w:rPr>
            </w:pPr>
          </w:p>
          <w:p w14:paraId="30D6EF22" w14:textId="77777777" w:rsidR="00612355" w:rsidRDefault="00612355" w:rsidP="00612355">
            <w:pPr>
              <w:rPr>
                <w:rFonts w:ascii="Arial" w:hAnsi="Arial" w:cs="Arial"/>
                <w:b/>
                <w:bCs/>
                <w:color w:val="000000"/>
              </w:rPr>
            </w:pPr>
          </w:p>
          <w:p w14:paraId="40A0CA23" w14:textId="77777777" w:rsidR="00612355" w:rsidRDefault="00612355" w:rsidP="00612355">
            <w:pPr>
              <w:rPr>
                <w:rFonts w:ascii="Arial" w:hAnsi="Arial" w:cs="Arial"/>
                <w:b/>
                <w:bCs/>
                <w:color w:val="000000"/>
              </w:rPr>
            </w:pPr>
          </w:p>
          <w:p w14:paraId="737771EF" w14:textId="77777777" w:rsidR="00612355" w:rsidRDefault="00612355" w:rsidP="00612355">
            <w:pPr>
              <w:rPr>
                <w:rFonts w:ascii="Arial" w:hAnsi="Arial" w:cs="Arial"/>
                <w:b/>
                <w:bCs/>
                <w:color w:val="000000"/>
              </w:rPr>
            </w:pPr>
          </w:p>
          <w:p w14:paraId="485ADA21" w14:textId="77777777" w:rsidR="00612355" w:rsidRDefault="00612355" w:rsidP="00612355">
            <w:pPr>
              <w:rPr>
                <w:rFonts w:ascii="Arial" w:hAnsi="Arial" w:cs="Arial"/>
                <w:b/>
                <w:bCs/>
                <w:color w:val="000000"/>
              </w:rPr>
            </w:pPr>
          </w:p>
          <w:p w14:paraId="606F0B03" w14:textId="77777777" w:rsidR="005827EF" w:rsidRDefault="005827EF" w:rsidP="00612355">
            <w:pPr>
              <w:rPr>
                <w:rFonts w:ascii="Arial" w:hAnsi="Arial" w:cs="Arial"/>
                <w:b/>
                <w:bCs/>
                <w:color w:val="FF0000"/>
              </w:rPr>
            </w:pPr>
          </w:p>
          <w:p w14:paraId="1F0668EE" w14:textId="77777777" w:rsidR="005827EF" w:rsidRPr="00E766A5" w:rsidRDefault="005827EF" w:rsidP="00612355">
            <w:pPr>
              <w:rPr>
                <w:rFonts w:ascii="Arial" w:hAnsi="Arial" w:cs="Arial"/>
                <w:b/>
                <w:bCs/>
                <w:color w:val="FF0000"/>
              </w:rPr>
            </w:pPr>
          </w:p>
        </w:tc>
        <w:tc>
          <w:tcPr>
            <w:tcW w:w="8448" w:type="dxa"/>
          </w:tcPr>
          <w:p w14:paraId="53F42915" w14:textId="77777777" w:rsidR="00612355" w:rsidRPr="00896EE9" w:rsidRDefault="00612355" w:rsidP="00612355">
            <w:pPr>
              <w:rPr>
                <w:rFonts w:ascii="Arial" w:hAnsi="Arial" w:cs="Arial"/>
                <w:b/>
                <w:bCs/>
                <w:iCs/>
                <w:color w:val="000099"/>
              </w:rPr>
            </w:pPr>
            <w:r w:rsidRPr="00896EE9">
              <w:rPr>
                <w:rFonts w:ascii="Arial" w:hAnsi="Arial" w:cs="Arial"/>
                <w:b/>
                <w:bCs/>
                <w:iCs/>
                <w:color w:val="000099"/>
              </w:rPr>
              <w:t>This section may be used to specify that candidates must demonstrate particular experience deemed necessary for safe and effective performance in the role</w:t>
            </w:r>
          </w:p>
          <w:p w14:paraId="58D8F46D" w14:textId="77777777" w:rsidR="00612355" w:rsidRPr="00896EE9" w:rsidRDefault="00612355" w:rsidP="00612355">
            <w:pPr>
              <w:rPr>
                <w:rFonts w:ascii="Arial" w:hAnsi="Arial" w:cs="Arial"/>
                <w:b/>
                <w:bCs/>
                <w:iCs/>
                <w:color w:val="000099"/>
              </w:rPr>
            </w:pPr>
            <w:r w:rsidRPr="00896EE9">
              <w:rPr>
                <w:rFonts w:ascii="Arial" w:hAnsi="Arial" w:cs="Arial"/>
                <w:b/>
                <w:bCs/>
                <w:iCs/>
                <w:color w:val="000099"/>
              </w:rPr>
              <w:t>e.g.</w:t>
            </w:r>
          </w:p>
          <w:p w14:paraId="1625E5B9" w14:textId="77777777" w:rsidR="00612355" w:rsidRPr="00896EE9" w:rsidRDefault="00612355" w:rsidP="00DD7724">
            <w:pPr>
              <w:numPr>
                <w:ilvl w:val="0"/>
                <w:numId w:val="2"/>
              </w:numPr>
              <w:rPr>
                <w:rFonts w:ascii="Arial" w:hAnsi="Arial" w:cs="Arial"/>
                <w:b/>
                <w:bCs/>
                <w:iCs/>
                <w:color w:val="000099"/>
              </w:rPr>
            </w:pPr>
            <w:r w:rsidRPr="00896EE9">
              <w:rPr>
                <w:rFonts w:ascii="Arial" w:hAnsi="Arial" w:cs="Arial"/>
                <w:b/>
                <w:bCs/>
                <w:iCs/>
                <w:color w:val="000099"/>
              </w:rPr>
              <w:t>depth and breadth of experience in providing a service to marginalised communities</w:t>
            </w:r>
          </w:p>
          <w:p w14:paraId="46EAA1CE" w14:textId="77777777" w:rsidR="00612355" w:rsidRPr="00896EE9" w:rsidRDefault="00612355" w:rsidP="00DD7724">
            <w:pPr>
              <w:numPr>
                <w:ilvl w:val="0"/>
                <w:numId w:val="2"/>
              </w:numPr>
              <w:rPr>
                <w:rFonts w:ascii="Arial" w:hAnsi="Arial" w:cs="Arial"/>
                <w:b/>
                <w:bCs/>
                <w:iCs/>
                <w:color w:val="000099"/>
              </w:rPr>
            </w:pPr>
            <w:r w:rsidRPr="00896EE9">
              <w:rPr>
                <w:rFonts w:ascii="Arial" w:hAnsi="Arial" w:cs="Arial"/>
                <w:b/>
                <w:bCs/>
                <w:iCs/>
                <w:color w:val="000099"/>
              </w:rPr>
              <w:t>depth and breadth of experience of working in a High Dependency Unit in an Acute setting</w:t>
            </w:r>
          </w:p>
          <w:p w14:paraId="324E2D22" w14:textId="77777777" w:rsidR="00612355" w:rsidRPr="00896EE9" w:rsidRDefault="00612355" w:rsidP="00DD7724">
            <w:pPr>
              <w:numPr>
                <w:ilvl w:val="0"/>
                <w:numId w:val="2"/>
              </w:numPr>
              <w:rPr>
                <w:rFonts w:ascii="Arial" w:hAnsi="Arial" w:cs="Arial"/>
                <w:b/>
                <w:bCs/>
                <w:iCs/>
                <w:color w:val="000099"/>
              </w:rPr>
            </w:pPr>
            <w:proofErr w:type="gramStart"/>
            <w:r w:rsidRPr="00896EE9">
              <w:rPr>
                <w:rFonts w:ascii="Arial" w:hAnsi="Arial" w:cs="Arial"/>
                <w:b/>
                <w:bCs/>
                <w:iCs/>
                <w:color w:val="000099"/>
              </w:rPr>
              <w:t>depth</w:t>
            </w:r>
            <w:proofErr w:type="gramEnd"/>
            <w:r w:rsidRPr="00896EE9">
              <w:rPr>
                <w:rFonts w:ascii="Arial" w:hAnsi="Arial" w:cs="Arial"/>
                <w:b/>
                <w:bCs/>
                <w:iCs/>
                <w:color w:val="000099"/>
              </w:rPr>
              <w:t xml:space="preserve"> and breadth of experience of delivering concurrent, multiple projects.</w:t>
            </w:r>
          </w:p>
          <w:p w14:paraId="7C264E42" w14:textId="77777777" w:rsidR="00612355" w:rsidRPr="00896EE9" w:rsidRDefault="00612355" w:rsidP="00612355">
            <w:pPr>
              <w:rPr>
                <w:rFonts w:ascii="Arial" w:hAnsi="Arial" w:cs="Arial"/>
                <w:b/>
                <w:bCs/>
                <w:iCs/>
                <w:color w:val="000099"/>
              </w:rPr>
            </w:pPr>
          </w:p>
          <w:p w14:paraId="6495432B" w14:textId="77777777" w:rsidR="00612355" w:rsidRPr="00896EE9" w:rsidRDefault="00612355" w:rsidP="00612355">
            <w:pPr>
              <w:rPr>
                <w:rFonts w:ascii="Arial" w:hAnsi="Arial" w:cs="Arial"/>
                <w:b/>
                <w:bCs/>
                <w:iCs/>
                <w:color w:val="000099"/>
              </w:rPr>
            </w:pPr>
            <w:r w:rsidRPr="00896EE9">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14:paraId="7A49B3BD" w14:textId="61FEF49B" w:rsidR="00612355" w:rsidRPr="00896EE9" w:rsidRDefault="00612355" w:rsidP="00F97366">
            <w:pPr>
              <w:contextualSpacing/>
              <w:rPr>
                <w:rFonts w:ascii="Arial" w:hAnsi="Arial" w:cs="Arial"/>
                <w:b/>
                <w:bCs/>
                <w:iCs/>
                <w:color w:val="000099"/>
              </w:rPr>
            </w:pPr>
          </w:p>
        </w:tc>
      </w:tr>
      <w:tr w:rsidR="00612355" w:rsidRPr="00E766A5" w14:paraId="7C6CE642" w14:textId="77777777" w:rsidTr="001D297B">
        <w:tc>
          <w:tcPr>
            <w:tcW w:w="2172" w:type="dxa"/>
          </w:tcPr>
          <w:p w14:paraId="140294D0" w14:textId="77777777" w:rsidR="00612355" w:rsidRPr="00E766A5" w:rsidRDefault="00612355" w:rsidP="00612355">
            <w:pPr>
              <w:rPr>
                <w:rFonts w:ascii="Arial" w:hAnsi="Arial" w:cs="Arial"/>
                <w:b/>
                <w:bCs/>
                <w:color w:val="FF0000"/>
              </w:rPr>
            </w:pPr>
            <w:r w:rsidRPr="004959FA">
              <w:rPr>
                <w:rFonts w:ascii="Arial" w:hAnsi="Arial" w:cs="Arial"/>
                <w:b/>
                <w:bCs/>
              </w:rPr>
              <w:t>Other requirements specific to the post</w:t>
            </w:r>
          </w:p>
        </w:tc>
        <w:tc>
          <w:tcPr>
            <w:tcW w:w="8448" w:type="dxa"/>
          </w:tcPr>
          <w:p w14:paraId="4213ADAE" w14:textId="77777777" w:rsidR="00612355" w:rsidRPr="00896EE9" w:rsidRDefault="00612355" w:rsidP="00612355">
            <w:pPr>
              <w:rPr>
                <w:rFonts w:ascii="Arial" w:hAnsi="Arial" w:cs="Arial"/>
                <w:b/>
                <w:iCs/>
                <w:color w:val="000099"/>
              </w:rPr>
            </w:pPr>
            <w:r w:rsidRPr="00F6254C">
              <w:rPr>
                <w:rFonts w:ascii="Arial" w:hAnsi="Arial" w:cs="Arial"/>
                <w:b/>
                <w:iCs/>
                <w:color w:val="000099"/>
              </w:rPr>
              <w:t xml:space="preserve">Please outline if there are specific practical </w:t>
            </w:r>
            <w:r w:rsidRPr="00896EE9">
              <w:rPr>
                <w:rFonts w:ascii="Arial" w:hAnsi="Arial" w:cs="Arial"/>
                <w:b/>
                <w:iCs/>
                <w:color w:val="000099"/>
              </w:rPr>
              <w:t>requirements that are specific to the post</w:t>
            </w:r>
          </w:p>
          <w:p w14:paraId="07FAB5F2" w14:textId="77777777" w:rsidR="00612355" w:rsidRPr="00896EE9" w:rsidRDefault="00612355" w:rsidP="00612355">
            <w:pPr>
              <w:rPr>
                <w:rFonts w:ascii="Arial" w:hAnsi="Arial" w:cs="Arial"/>
                <w:b/>
                <w:iCs/>
                <w:color w:val="000099"/>
              </w:rPr>
            </w:pPr>
            <w:r w:rsidRPr="00896EE9">
              <w:rPr>
                <w:rFonts w:ascii="Arial" w:hAnsi="Arial" w:cs="Arial"/>
                <w:b/>
                <w:iCs/>
                <w:color w:val="000099"/>
              </w:rPr>
              <w:t xml:space="preserve"> e.g.</w:t>
            </w:r>
          </w:p>
          <w:p w14:paraId="3822AE33" w14:textId="77777777" w:rsidR="00612355" w:rsidRPr="00F6254C" w:rsidRDefault="00612355" w:rsidP="00DD7724">
            <w:pPr>
              <w:pStyle w:val="ListParagraph"/>
              <w:numPr>
                <w:ilvl w:val="0"/>
                <w:numId w:val="3"/>
              </w:numPr>
              <w:rPr>
                <w:rFonts w:ascii="Arial" w:hAnsi="Arial" w:cs="Arial"/>
                <w:b/>
                <w:iCs/>
                <w:color w:val="000099"/>
              </w:rPr>
            </w:pPr>
            <w:r w:rsidRPr="00F6254C">
              <w:rPr>
                <w:rFonts w:ascii="Arial" w:hAnsi="Arial" w:cs="Arial"/>
                <w:b/>
                <w:iCs/>
                <w:color w:val="000099"/>
              </w:rPr>
              <w:t>have access to appropriate transport to fulfil the requirements of the role</w:t>
            </w:r>
          </w:p>
          <w:p w14:paraId="2581B797" w14:textId="77777777" w:rsidR="00612355" w:rsidRPr="00F6254C" w:rsidRDefault="00612355" w:rsidP="00DD7724">
            <w:pPr>
              <w:pStyle w:val="ListParagraph"/>
              <w:numPr>
                <w:ilvl w:val="0"/>
                <w:numId w:val="3"/>
              </w:numPr>
              <w:rPr>
                <w:rFonts w:ascii="Arial" w:hAnsi="Arial" w:cs="Arial"/>
                <w:b/>
                <w:iCs/>
                <w:color w:val="000099"/>
              </w:rPr>
            </w:pPr>
            <w:r w:rsidRPr="00F6254C">
              <w:rPr>
                <w:rFonts w:ascii="Arial" w:hAnsi="Arial" w:cs="Arial"/>
                <w:b/>
                <w:iCs/>
                <w:color w:val="000099"/>
              </w:rPr>
              <w:t>participate in an on-call rota</w:t>
            </w:r>
          </w:p>
        </w:tc>
      </w:tr>
      <w:tr w:rsidR="00F97366" w:rsidRPr="00E766A5" w14:paraId="16DE654B" w14:textId="77777777" w:rsidTr="001D297B">
        <w:tc>
          <w:tcPr>
            <w:tcW w:w="2172" w:type="dxa"/>
          </w:tcPr>
          <w:p w14:paraId="67B691A9" w14:textId="77777777" w:rsidR="00F97366" w:rsidRDefault="00F97366" w:rsidP="00F97366">
            <w:pPr>
              <w:rPr>
                <w:rFonts w:ascii="Arial" w:hAnsi="Arial" w:cs="Arial"/>
                <w:b/>
                <w:bCs/>
                <w:color w:val="000000"/>
              </w:rPr>
            </w:pPr>
            <w:r w:rsidRPr="004959FA">
              <w:rPr>
                <w:rFonts w:ascii="Arial" w:hAnsi="Arial" w:cs="Arial"/>
                <w:b/>
                <w:bCs/>
                <w:color w:val="000000"/>
              </w:rPr>
              <w:t>Skills, competencies and/or knowledge</w:t>
            </w:r>
          </w:p>
          <w:p w14:paraId="78600469" w14:textId="77777777" w:rsidR="00F97366" w:rsidRPr="004959FA" w:rsidRDefault="00F97366" w:rsidP="00F97366">
            <w:pPr>
              <w:rPr>
                <w:rFonts w:ascii="Arial" w:hAnsi="Arial" w:cs="Arial"/>
                <w:b/>
                <w:bCs/>
                <w:color w:val="000000"/>
              </w:rPr>
            </w:pPr>
          </w:p>
        </w:tc>
        <w:tc>
          <w:tcPr>
            <w:tcW w:w="8448" w:type="dxa"/>
          </w:tcPr>
          <w:p w14:paraId="08C49BEF" w14:textId="7CDB266C" w:rsidR="00F97366" w:rsidRPr="00FD7DE6" w:rsidRDefault="00F97366" w:rsidP="00F97366">
            <w:pPr>
              <w:rPr>
                <w:rFonts w:ascii="Arial" w:eastAsia="Arial" w:hAnsi="Arial" w:cs="Arial"/>
                <w:bCs/>
                <w:i/>
                <w:color w:val="000000" w:themeColor="text1"/>
                <w:lang w:val="en-US"/>
              </w:rPr>
            </w:pPr>
            <w:r w:rsidRPr="00FD7DE6">
              <w:rPr>
                <w:rFonts w:ascii="Arial" w:eastAsia="Arial" w:hAnsi="Arial" w:cs="Arial"/>
                <w:bCs/>
                <w:i/>
                <w:color w:val="000000" w:themeColor="text1"/>
                <w:lang w:val="en-US"/>
              </w:rPr>
              <w:t xml:space="preserve">The Senior </w:t>
            </w:r>
            <w:r>
              <w:rPr>
                <w:rFonts w:ascii="Arial" w:eastAsia="Arial" w:hAnsi="Arial" w:cs="Arial"/>
                <w:bCs/>
                <w:i/>
                <w:color w:val="000000" w:themeColor="text1"/>
                <w:lang w:val="en-US"/>
              </w:rPr>
              <w:t>Respiratory</w:t>
            </w:r>
            <w:r w:rsidRPr="00FD7DE6">
              <w:rPr>
                <w:rFonts w:ascii="Arial" w:eastAsia="Arial" w:hAnsi="Arial" w:cs="Arial"/>
                <w:bCs/>
                <w:i/>
                <w:color w:val="000000" w:themeColor="text1"/>
                <w:lang w:val="en-US"/>
              </w:rPr>
              <w:t xml:space="preserve"> Physiologist will demonstrate:</w:t>
            </w:r>
          </w:p>
          <w:p w14:paraId="799ED64B" w14:textId="77777777" w:rsidR="00F97366" w:rsidRDefault="00F97366" w:rsidP="00F97366">
            <w:pPr>
              <w:rPr>
                <w:rFonts w:ascii="Arial" w:eastAsia="Arial" w:hAnsi="Arial" w:cs="Arial"/>
                <w:b/>
                <w:bCs/>
                <w:color w:val="000000" w:themeColor="text1"/>
                <w:lang w:val="en-US"/>
              </w:rPr>
            </w:pPr>
          </w:p>
          <w:p w14:paraId="5D8FFD78" w14:textId="77777777" w:rsidR="00F97366" w:rsidRDefault="00F97366" w:rsidP="00F97366">
            <w:pPr>
              <w:contextualSpacing/>
              <w:rPr>
                <w:rFonts w:ascii="Arial" w:eastAsia="Arial" w:hAnsi="Arial" w:cs="Arial"/>
                <w:b/>
                <w:bCs/>
                <w:color w:val="000000" w:themeColor="text1"/>
                <w:lang w:val="en-US"/>
              </w:rPr>
            </w:pPr>
            <w:r w:rsidRPr="3841333B">
              <w:rPr>
                <w:rFonts w:ascii="Arial" w:eastAsia="Arial" w:hAnsi="Arial" w:cs="Arial"/>
                <w:b/>
                <w:bCs/>
                <w:color w:val="000000" w:themeColor="text1"/>
                <w:lang w:val="en-US"/>
              </w:rPr>
              <w:t xml:space="preserve">Professional Knowledge &amp; Experience </w:t>
            </w:r>
          </w:p>
          <w:p w14:paraId="77FBD91B" w14:textId="77777777" w:rsidR="00F97366" w:rsidRPr="008448CC" w:rsidRDefault="00F97366" w:rsidP="00F97366">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14:paraId="13C4CBF6" w14:textId="77777777" w:rsidR="00F97366" w:rsidRPr="00FD7DE6" w:rsidRDefault="00F97366" w:rsidP="00F97366">
            <w:pPr>
              <w:pStyle w:val="ListParagraph"/>
              <w:numPr>
                <w:ilvl w:val="0"/>
                <w:numId w:val="13"/>
              </w:numPr>
              <w:contextualSpacing/>
              <w:rPr>
                <w:rFonts w:asciiTheme="minorHAnsi" w:eastAsiaTheme="minorEastAsia" w:hAnsiTheme="minorHAnsi" w:cstheme="minorBidi"/>
                <w:b/>
                <w:bCs/>
                <w:lang w:val="en-IE"/>
              </w:rPr>
            </w:pPr>
            <w:r>
              <w:rPr>
                <w:rFonts w:ascii="Arial" w:hAnsi="Arial" w:cs="Arial"/>
              </w:rPr>
              <w:t>S</w:t>
            </w:r>
            <w:r w:rsidRPr="4A4CD3EB">
              <w:rPr>
                <w:rFonts w:ascii="Arial" w:hAnsi="Arial" w:cs="Arial"/>
              </w:rPr>
              <w:t xml:space="preserve">ufficient theoretical, practical, and clinical knowledge </w:t>
            </w:r>
            <w:r w:rsidRPr="4A4CD3EB">
              <w:rPr>
                <w:rFonts w:ascii="Arial" w:hAnsi="Arial" w:cs="Arial"/>
                <w:lang w:val="en-IE"/>
              </w:rPr>
              <w:t xml:space="preserve">to carry out the duties and responsibilities of the role </w:t>
            </w:r>
            <w:r w:rsidRPr="4A4CD3EB">
              <w:rPr>
                <w:rFonts w:ascii="Arial" w:hAnsi="Arial" w:cs="Arial"/>
              </w:rPr>
              <w:t>and to develop, maintain, monitor and evaluate new and emerging trends.</w:t>
            </w:r>
          </w:p>
          <w:p w14:paraId="7FD14640" w14:textId="53EDB265" w:rsidR="00F97366" w:rsidRDefault="00F97366" w:rsidP="00F97366">
            <w:pPr>
              <w:numPr>
                <w:ilvl w:val="0"/>
                <w:numId w:val="13"/>
              </w:numPr>
              <w:contextualSpacing/>
              <w:rPr>
                <w:rFonts w:ascii="Arial" w:hAnsi="Arial" w:cs="Arial"/>
                <w:iCs/>
              </w:rPr>
            </w:pPr>
            <w:r w:rsidRPr="007023BA">
              <w:rPr>
                <w:rFonts w:ascii="Arial" w:hAnsi="Arial" w:cs="Arial"/>
                <w:iCs/>
              </w:rPr>
              <w:t>The necessary experience and knowledge to carry out the post</w:t>
            </w:r>
            <w:r>
              <w:rPr>
                <w:rFonts w:ascii="Arial" w:hAnsi="Arial" w:cs="Arial"/>
                <w:iCs/>
              </w:rPr>
              <w:t xml:space="preserve"> in a competent and safe manner e.g.</w:t>
            </w:r>
          </w:p>
          <w:p w14:paraId="478F7B9B" w14:textId="6D63D30C" w:rsidR="00F97366" w:rsidRDefault="00F97366" w:rsidP="00F97366">
            <w:pPr>
              <w:pStyle w:val="ListParagraph"/>
              <w:numPr>
                <w:ilvl w:val="0"/>
                <w:numId w:val="15"/>
              </w:numPr>
              <w:spacing w:line="360" w:lineRule="auto"/>
              <w:jc w:val="both"/>
              <w:rPr>
                <w:rFonts w:ascii="Arial" w:hAnsi="Arial" w:cs="Arial"/>
              </w:rPr>
            </w:pPr>
            <w:proofErr w:type="gramStart"/>
            <w:r w:rsidRPr="00DC14C2">
              <w:rPr>
                <w:rFonts w:ascii="Arial" w:hAnsi="Arial" w:cs="Arial"/>
              </w:rPr>
              <w:t>have</w:t>
            </w:r>
            <w:proofErr w:type="gramEnd"/>
            <w:r w:rsidRPr="00DC14C2">
              <w:rPr>
                <w:rFonts w:ascii="Arial" w:hAnsi="Arial" w:cs="Arial"/>
              </w:rPr>
              <w:t xml:space="preserve"> sufficient techni</w:t>
            </w:r>
            <w:r>
              <w:rPr>
                <w:rFonts w:ascii="Arial" w:hAnsi="Arial" w:cs="Arial"/>
              </w:rPr>
              <w:t>cal knowledge to operate</w:t>
            </w:r>
            <w:r w:rsidRPr="00DC14C2">
              <w:rPr>
                <w:rFonts w:ascii="Arial" w:hAnsi="Arial" w:cs="Arial"/>
              </w:rPr>
              <w:t xml:space="preserve"> equipment.</w:t>
            </w:r>
          </w:p>
          <w:p w14:paraId="60E1A0FC" w14:textId="2F327D97" w:rsidR="00F97366" w:rsidRPr="00FD7DE6" w:rsidRDefault="00F97366" w:rsidP="00F97366">
            <w:pPr>
              <w:numPr>
                <w:ilvl w:val="0"/>
                <w:numId w:val="15"/>
              </w:numPr>
              <w:contextualSpacing/>
              <w:rPr>
                <w:rFonts w:ascii="Arial" w:hAnsi="Arial" w:cs="Arial"/>
                <w:iCs/>
              </w:rPr>
            </w:pPr>
            <w:proofErr w:type="gramStart"/>
            <w:r w:rsidRPr="00B42C91">
              <w:rPr>
                <w:rFonts w:ascii="Arial" w:hAnsi="Arial" w:cs="Arial"/>
              </w:rPr>
              <w:t>proficiency</w:t>
            </w:r>
            <w:proofErr w:type="gramEnd"/>
            <w:r w:rsidRPr="00B42C91">
              <w:rPr>
                <w:rFonts w:ascii="Arial" w:hAnsi="Arial" w:cs="Arial"/>
              </w:rPr>
              <w:t xml:space="preserve"> in cardiopulmonary resuscitation techniques.</w:t>
            </w:r>
          </w:p>
          <w:p w14:paraId="1A80F3B2" w14:textId="77777777" w:rsidR="00F97366" w:rsidRDefault="00F97366" w:rsidP="00F97366">
            <w:pPr>
              <w:numPr>
                <w:ilvl w:val="0"/>
                <w:numId w:val="13"/>
              </w:numPr>
              <w:contextualSpacing/>
              <w:rPr>
                <w:rFonts w:ascii="Arial" w:hAnsi="Arial" w:cs="Arial"/>
                <w:b/>
                <w:bCs/>
                <w:lang w:val="en-IE"/>
              </w:rPr>
            </w:pPr>
            <w:r>
              <w:rPr>
                <w:rFonts w:ascii="Arial" w:hAnsi="Arial" w:cs="Arial"/>
                <w:lang w:val="en-IE"/>
              </w:rPr>
              <w:t>U</w:t>
            </w:r>
            <w:r w:rsidRPr="4A4CD3EB">
              <w:rPr>
                <w:rFonts w:ascii="Arial" w:hAnsi="Arial" w:cs="Arial"/>
                <w:lang w:val="en-IE"/>
              </w:rPr>
              <w:t xml:space="preserve">p-to-date knowledge of best practice in delivering a quality service </w:t>
            </w:r>
            <w:r w:rsidRPr="4A4CD3EB">
              <w:rPr>
                <w:rFonts w:ascii="Arial" w:hAnsi="Arial" w:cs="Arial"/>
              </w:rPr>
              <w:t xml:space="preserve">in accordance with relevant </w:t>
            </w:r>
            <w:r>
              <w:rPr>
                <w:rFonts w:ascii="Arial" w:hAnsi="Arial" w:cs="Arial"/>
              </w:rPr>
              <w:t>legislation and standards.</w:t>
            </w:r>
          </w:p>
          <w:p w14:paraId="6011C39C" w14:textId="77777777" w:rsidR="00F97366" w:rsidRDefault="00F97366" w:rsidP="00F97366">
            <w:pPr>
              <w:numPr>
                <w:ilvl w:val="0"/>
                <w:numId w:val="13"/>
              </w:numPr>
              <w:contextualSpacing/>
              <w:rPr>
                <w:rFonts w:ascii="Arial" w:hAnsi="Arial" w:cs="Arial"/>
                <w:color w:val="000000" w:themeColor="text1"/>
                <w:lang w:val="en-IE"/>
              </w:rPr>
            </w:pPr>
            <w:r>
              <w:rPr>
                <w:rFonts w:ascii="Arial" w:hAnsi="Arial" w:cs="Arial"/>
              </w:rPr>
              <w:t>E</w:t>
            </w:r>
            <w:r w:rsidRPr="3841333B">
              <w:rPr>
                <w:rFonts w:ascii="Arial" w:hAnsi="Arial" w:cs="Arial"/>
              </w:rPr>
              <w:t>vidence of computer skills and a willingness to develop IT skills relevant to the role.</w:t>
            </w:r>
          </w:p>
          <w:p w14:paraId="248A309C" w14:textId="77777777" w:rsidR="00F97366" w:rsidRDefault="00F97366" w:rsidP="00F97366">
            <w:pPr>
              <w:numPr>
                <w:ilvl w:val="0"/>
                <w:numId w:val="13"/>
              </w:numPr>
              <w:contextualSpacing/>
              <w:rPr>
                <w:color w:val="000000" w:themeColor="text1"/>
              </w:rPr>
            </w:pPr>
            <w:r>
              <w:rPr>
                <w:rFonts w:ascii="Arial" w:eastAsia="Arial" w:hAnsi="Arial" w:cs="Arial"/>
                <w:color w:val="000000" w:themeColor="text1"/>
                <w:lang w:val="en-IE"/>
              </w:rPr>
              <w:t>A</w:t>
            </w:r>
            <w:r w:rsidRPr="3841333B">
              <w:rPr>
                <w:rFonts w:ascii="Arial" w:eastAsia="Arial" w:hAnsi="Arial" w:cs="Arial"/>
                <w:color w:val="000000" w:themeColor="text1"/>
                <w:lang w:val="en-IE"/>
              </w:rPr>
              <w:t xml:space="preserve"> commitment to continuous professional development.</w:t>
            </w:r>
          </w:p>
          <w:p w14:paraId="64778A97" w14:textId="4DD27205" w:rsidR="00F97366" w:rsidRDefault="00F97366" w:rsidP="00F97366">
            <w:pPr>
              <w:rPr>
                <w:rFonts w:ascii="Arial" w:hAnsi="Arial" w:cs="Arial"/>
              </w:rPr>
            </w:pPr>
          </w:p>
          <w:p w14:paraId="590CAC5A" w14:textId="77777777" w:rsidR="00F97366" w:rsidRDefault="00F97366" w:rsidP="00F97366">
            <w:pPr>
              <w:spacing w:line="259" w:lineRule="auto"/>
              <w:rPr>
                <w:rFonts w:ascii="Arial" w:eastAsia="Arial" w:hAnsi="Arial" w:cs="Arial"/>
                <w:b/>
                <w:bCs/>
                <w:color w:val="000000" w:themeColor="text1"/>
                <w:lang w:val="en-US"/>
              </w:rPr>
            </w:pPr>
            <w:r w:rsidRPr="4A4CD3EB">
              <w:rPr>
                <w:rFonts w:ascii="Arial" w:eastAsia="Arial" w:hAnsi="Arial" w:cs="Arial"/>
                <w:b/>
                <w:bCs/>
                <w:color w:val="000000" w:themeColor="text1"/>
                <w:lang w:val="en-US"/>
              </w:rPr>
              <w:t xml:space="preserve">Planning and Managing Resources </w:t>
            </w:r>
          </w:p>
          <w:p w14:paraId="563CEF4E" w14:textId="77777777" w:rsidR="00F97366" w:rsidRPr="007F6D5A" w:rsidRDefault="00F97366" w:rsidP="00F97366">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14:paraId="7AB571C7" w14:textId="77777777" w:rsidR="00F97366" w:rsidRPr="007D553C" w:rsidRDefault="00F97366" w:rsidP="00F97366">
            <w:pPr>
              <w:numPr>
                <w:ilvl w:val="0"/>
                <w:numId w:val="13"/>
              </w:numPr>
              <w:rPr>
                <w:rFonts w:asciiTheme="minorHAnsi" w:eastAsiaTheme="minorEastAsia" w:hAnsiTheme="minorHAnsi" w:cstheme="minorBidi"/>
                <w:color w:val="000000" w:themeColor="text1"/>
                <w:lang w:val="en-IE"/>
              </w:rPr>
            </w:pPr>
            <w:r>
              <w:rPr>
                <w:rFonts w:ascii="Arial" w:eastAsia="Arial" w:hAnsi="Arial" w:cs="Arial"/>
                <w:color w:val="000000" w:themeColor="text1"/>
              </w:rPr>
              <w:t>T</w:t>
            </w:r>
            <w:r w:rsidRPr="3841333B">
              <w:rPr>
                <w:rFonts w:ascii="Arial" w:eastAsia="Arial" w:hAnsi="Arial" w:cs="Arial"/>
                <w:color w:val="000000" w:themeColor="text1"/>
              </w:rPr>
              <w:t>he ability to effectively plan a</w:t>
            </w:r>
            <w:r>
              <w:rPr>
                <w:rFonts w:ascii="Arial" w:eastAsia="Arial" w:hAnsi="Arial" w:cs="Arial"/>
                <w:color w:val="000000" w:themeColor="text1"/>
              </w:rPr>
              <w:t>nd manage resources, ensuring</w:t>
            </w:r>
            <w:r w:rsidRPr="3841333B">
              <w:rPr>
                <w:rFonts w:ascii="Arial" w:eastAsia="Arial" w:hAnsi="Arial" w:cs="Arial"/>
                <w:color w:val="000000" w:themeColor="text1"/>
              </w:rPr>
              <w:t xml:space="preserve"> value for money and maximum benefit for the organisation</w:t>
            </w:r>
            <w:r w:rsidRPr="3841333B">
              <w:rPr>
                <w:rFonts w:ascii="Arial" w:hAnsi="Arial" w:cs="Arial"/>
                <w:lang w:val="en-IE"/>
              </w:rPr>
              <w:t xml:space="preserve"> within a model of person-centred care.</w:t>
            </w:r>
          </w:p>
          <w:p w14:paraId="1DDAD575" w14:textId="77777777" w:rsidR="00F97366" w:rsidRPr="006D79A0" w:rsidRDefault="00F97366" w:rsidP="00F97366">
            <w:pPr>
              <w:numPr>
                <w:ilvl w:val="0"/>
                <w:numId w:val="13"/>
              </w:numPr>
              <w:rPr>
                <w:color w:val="000000" w:themeColor="text1"/>
              </w:rPr>
            </w:pPr>
            <w:r>
              <w:rPr>
                <w:rFonts w:ascii="Arial" w:eastAsia="Arial" w:hAnsi="Arial" w:cs="Arial"/>
                <w:color w:val="000000" w:themeColor="text1"/>
              </w:rPr>
              <w:t>T</w:t>
            </w:r>
            <w:r w:rsidRPr="006D79A0">
              <w:rPr>
                <w:rFonts w:ascii="Arial" w:eastAsia="Arial" w:hAnsi="Arial" w:cs="Arial"/>
                <w:color w:val="000000" w:themeColor="text1"/>
              </w:rPr>
              <w:t xml:space="preserve">he ability to </w:t>
            </w:r>
            <w:r>
              <w:rPr>
                <w:rFonts w:ascii="Arial" w:eastAsia="Arial" w:hAnsi="Arial" w:cs="Arial"/>
                <w:color w:val="000000" w:themeColor="text1"/>
              </w:rPr>
              <w:t xml:space="preserve">effectively </w:t>
            </w:r>
            <w:r w:rsidRPr="006D79A0">
              <w:rPr>
                <w:rFonts w:ascii="Arial" w:eastAsia="Arial" w:hAnsi="Arial" w:cs="Arial"/>
                <w:color w:val="000000" w:themeColor="text1"/>
              </w:rPr>
              <w:t xml:space="preserve">manage </w:t>
            </w:r>
            <w:r>
              <w:rPr>
                <w:rFonts w:ascii="Arial" w:eastAsia="Arial" w:hAnsi="Arial" w:cs="Arial"/>
                <w:color w:val="000000" w:themeColor="text1"/>
              </w:rPr>
              <w:t>large workloads, monitoring progress to ensure deadlines are met and reprioritising as required.</w:t>
            </w:r>
          </w:p>
          <w:p w14:paraId="6F3BAE36" w14:textId="77777777" w:rsidR="00F97366" w:rsidRPr="009749F0" w:rsidRDefault="00F97366" w:rsidP="00F97366">
            <w:pPr>
              <w:numPr>
                <w:ilvl w:val="0"/>
                <w:numId w:val="13"/>
              </w:numPr>
              <w:rPr>
                <w:rFonts w:ascii="Arial" w:hAnsi="Arial" w:cs="Arial"/>
                <w:color w:val="000000"/>
              </w:rPr>
            </w:pPr>
            <w:r>
              <w:rPr>
                <w:rFonts w:ascii="Arial" w:hAnsi="Arial" w:cs="Arial"/>
                <w:color w:val="000000"/>
              </w:rPr>
              <w:t>F</w:t>
            </w:r>
            <w:r w:rsidRPr="009749F0">
              <w:rPr>
                <w:rFonts w:ascii="Arial" w:hAnsi="Arial" w:cs="Arial"/>
                <w:color w:val="000000"/>
              </w:rPr>
              <w:t>lexib</w:t>
            </w:r>
            <w:r>
              <w:rPr>
                <w:rFonts w:ascii="Arial" w:hAnsi="Arial" w:cs="Arial"/>
                <w:color w:val="000000"/>
              </w:rPr>
              <w:t xml:space="preserve">ility in responding to changing service demands, being </w:t>
            </w:r>
            <w:r w:rsidRPr="009749F0">
              <w:rPr>
                <w:rFonts w:ascii="Arial" w:hAnsi="Arial" w:cs="Arial"/>
                <w:color w:val="000000"/>
              </w:rPr>
              <w:t>adaptable</w:t>
            </w:r>
            <w:r>
              <w:rPr>
                <w:rFonts w:ascii="Arial" w:hAnsi="Arial" w:cs="Arial"/>
                <w:color w:val="000000"/>
              </w:rPr>
              <w:t xml:space="preserve"> &amp; able to work well under pressure.</w:t>
            </w:r>
          </w:p>
          <w:p w14:paraId="5F973D1C" w14:textId="77777777" w:rsidR="00F97366" w:rsidRPr="006D79A0" w:rsidRDefault="00F97366" w:rsidP="00F97366">
            <w:pPr>
              <w:rPr>
                <w:rFonts w:ascii="Arial" w:eastAsia="Arial" w:hAnsi="Arial" w:cs="Arial"/>
                <w:color w:val="000000" w:themeColor="text1"/>
              </w:rPr>
            </w:pPr>
          </w:p>
          <w:p w14:paraId="48103FCD" w14:textId="77777777" w:rsidR="00F97366" w:rsidRDefault="00F97366" w:rsidP="00F97366">
            <w:pPr>
              <w:spacing w:line="259" w:lineRule="auto"/>
              <w:rPr>
                <w:rFonts w:ascii="Arial" w:eastAsia="Arial" w:hAnsi="Arial" w:cs="Arial"/>
                <w:b/>
                <w:bCs/>
                <w:color w:val="000000" w:themeColor="text1"/>
                <w:lang w:val="en-US"/>
              </w:rPr>
            </w:pPr>
            <w:r w:rsidRPr="4A4CD3EB">
              <w:rPr>
                <w:rFonts w:ascii="Arial" w:eastAsia="Arial" w:hAnsi="Arial" w:cs="Arial"/>
                <w:b/>
                <w:bCs/>
                <w:color w:val="000000" w:themeColor="text1"/>
                <w:lang w:val="en-US"/>
              </w:rPr>
              <w:t>Managing and Developing (Self and Others)</w:t>
            </w:r>
          </w:p>
          <w:p w14:paraId="326C7324" w14:textId="77777777" w:rsidR="00F97366" w:rsidRPr="007F6D5A" w:rsidRDefault="00F97366" w:rsidP="00F97366">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14:paraId="0589F37D" w14:textId="77777777" w:rsidR="00F97366" w:rsidRDefault="00F97366" w:rsidP="00F97366">
            <w:pPr>
              <w:numPr>
                <w:ilvl w:val="0"/>
                <w:numId w:val="13"/>
              </w:numPr>
              <w:rPr>
                <w:rFonts w:asciiTheme="minorHAnsi" w:eastAsiaTheme="minorEastAsia" w:hAnsiTheme="minorHAnsi" w:cstheme="minorBidi"/>
                <w:color w:val="000000" w:themeColor="text1"/>
                <w:lang w:val="en-IE"/>
              </w:rPr>
            </w:pPr>
            <w:r>
              <w:rPr>
                <w:rFonts w:ascii="Arial" w:eastAsia="Arial" w:hAnsi="Arial" w:cs="Arial"/>
                <w:color w:val="000000" w:themeColor="text1"/>
              </w:rPr>
              <w:t>A</w:t>
            </w:r>
            <w:r w:rsidRPr="3841333B">
              <w:rPr>
                <w:rFonts w:ascii="Arial" w:eastAsia="Arial" w:hAnsi="Arial" w:cs="Arial"/>
                <w:color w:val="000000" w:themeColor="text1"/>
              </w:rPr>
              <w:t xml:space="preserve">bility to work independently </w:t>
            </w:r>
            <w:r>
              <w:rPr>
                <w:rFonts w:ascii="Arial" w:eastAsia="Arial" w:hAnsi="Arial" w:cs="Arial"/>
                <w:color w:val="000000" w:themeColor="text1"/>
              </w:rPr>
              <w:t>as well as part of a multidisciplinary team.</w:t>
            </w:r>
          </w:p>
          <w:p w14:paraId="184EB9DC" w14:textId="77777777" w:rsidR="00F97366" w:rsidRDefault="00F97366" w:rsidP="00F97366">
            <w:pPr>
              <w:numPr>
                <w:ilvl w:val="0"/>
                <w:numId w:val="13"/>
              </w:numPr>
              <w:rPr>
                <w:rFonts w:ascii="Arial" w:hAnsi="Arial" w:cs="Arial"/>
              </w:rPr>
            </w:pPr>
            <w:r>
              <w:rPr>
                <w:rFonts w:ascii="Arial" w:hAnsi="Arial" w:cs="Arial"/>
              </w:rPr>
              <w:t>L</w:t>
            </w:r>
            <w:r w:rsidRPr="3841333B">
              <w:rPr>
                <w:rFonts w:ascii="Arial" w:hAnsi="Arial" w:cs="Arial"/>
              </w:rPr>
              <w:t>eadership and management ability including the ability to manage a team and facilitate staff development by providing support such as supervising, mentoring, coaching and formal development planning.</w:t>
            </w:r>
          </w:p>
          <w:p w14:paraId="1F3CF049" w14:textId="77777777" w:rsidR="00F97366" w:rsidRDefault="00F97366" w:rsidP="00F97366">
            <w:pPr>
              <w:numPr>
                <w:ilvl w:val="0"/>
                <w:numId w:val="13"/>
              </w:numPr>
              <w:rPr>
                <w:rFonts w:ascii="Arial" w:hAnsi="Arial" w:cs="Arial"/>
              </w:rPr>
            </w:pPr>
            <w:r>
              <w:rPr>
                <w:rFonts w:ascii="Arial" w:hAnsi="Arial" w:cs="Arial"/>
              </w:rPr>
              <w:t>An ability to a</w:t>
            </w:r>
            <w:r w:rsidRPr="007C0A84">
              <w:rPr>
                <w:rFonts w:ascii="Arial" w:hAnsi="Arial" w:cs="Arial"/>
              </w:rPr>
              <w:t>dapt</w:t>
            </w:r>
            <w:r>
              <w:rPr>
                <w:rFonts w:ascii="Arial" w:hAnsi="Arial" w:cs="Arial"/>
              </w:rPr>
              <w:t xml:space="preserve"> their</w:t>
            </w:r>
            <w:r w:rsidRPr="007C0A84">
              <w:rPr>
                <w:rFonts w:ascii="Arial" w:hAnsi="Arial" w:cs="Arial"/>
              </w:rPr>
              <w:t xml:space="preserve"> </w:t>
            </w:r>
            <w:r>
              <w:rPr>
                <w:rFonts w:ascii="Arial" w:hAnsi="Arial" w:cs="Arial"/>
              </w:rPr>
              <w:t>management</w:t>
            </w:r>
            <w:r w:rsidRPr="007C0A84">
              <w:rPr>
                <w:rFonts w:ascii="Arial" w:hAnsi="Arial" w:cs="Arial"/>
              </w:rPr>
              <w:t xml:space="preserve"> style to suit the demands of the situation and the people involved</w:t>
            </w:r>
            <w:r>
              <w:rPr>
                <w:rFonts w:ascii="Arial" w:hAnsi="Arial" w:cs="Arial"/>
              </w:rPr>
              <w:t>.</w:t>
            </w:r>
          </w:p>
          <w:p w14:paraId="015B9C45" w14:textId="6A67BA35" w:rsidR="00B926C5" w:rsidRDefault="00B926C5" w:rsidP="00F97366">
            <w:pPr>
              <w:spacing w:line="259" w:lineRule="auto"/>
              <w:rPr>
                <w:rFonts w:ascii="Arial" w:eastAsia="Arial" w:hAnsi="Arial" w:cs="Arial"/>
                <w:b/>
                <w:bCs/>
                <w:color w:val="000000" w:themeColor="text1"/>
                <w:lang w:val="en-US"/>
              </w:rPr>
            </w:pPr>
          </w:p>
          <w:p w14:paraId="0AB5BBC9" w14:textId="77777777" w:rsidR="00F97366" w:rsidRDefault="00F97366" w:rsidP="00F97366">
            <w:pPr>
              <w:contextualSpacing/>
              <w:rPr>
                <w:rFonts w:ascii="Arial" w:eastAsia="Arial" w:hAnsi="Arial" w:cs="Arial"/>
                <w:b/>
                <w:bCs/>
                <w:color w:val="000000" w:themeColor="text1"/>
                <w:lang w:val="en-US"/>
              </w:rPr>
            </w:pPr>
            <w:r w:rsidRPr="3841333B">
              <w:rPr>
                <w:rFonts w:ascii="Arial" w:eastAsia="Arial" w:hAnsi="Arial" w:cs="Arial"/>
                <w:b/>
                <w:bCs/>
                <w:color w:val="000000" w:themeColor="text1"/>
                <w:lang w:val="en-US"/>
              </w:rPr>
              <w:t>Commitment to providing a Quality Service</w:t>
            </w:r>
          </w:p>
          <w:p w14:paraId="78F1B8A7" w14:textId="77777777" w:rsidR="00F97366" w:rsidRDefault="00F97366" w:rsidP="00F97366">
            <w:pPr>
              <w:contextualSpacing/>
              <w:rPr>
                <w:rFonts w:ascii="Arial" w:eastAsia="Arial" w:hAnsi="Arial" w:cs="Arial"/>
                <w:bCs/>
                <w:i/>
                <w:color w:val="000000" w:themeColor="text1"/>
                <w:lang w:val="en-US"/>
              </w:rPr>
            </w:pPr>
            <w:r w:rsidRPr="007F6D5A">
              <w:rPr>
                <w:rFonts w:ascii="Arial" w:eastAsia="Arial" w:hAnsi="Arial" w:cs="Arial"/>
                <w:bCs/>
                <w:i/>
                <w:color w:val="000000" w:themeColor="text1"/>
                <w:lang w:val="en-US"/>
              </w:rPr>
              <w:t>For example</w:t>
            </w:r>
            <w:r>
              <w:rPr>
                <w:rFonts w:ascii="Arial" w:eastAsia="Arial" w:hAnsi="Arial" w:cs="Arial"/>
                <w:bCs/>
                <w:i/>
                <w:color w:val="000000" w:themeColor="text1"/>
                <w:lang w:val="en-US"/>
              </w:rPr>
              <w:t>:</w:t>
            </w:r>
          </w:p>
          <w:p w14:paraId="6C45C611" w14:textId="77777777" w:rsidR="00F97366" w:rsidRPr="00204039" w:rsidRDefault="00F97366" w:rsidP="00F97366">
            <w:pPr>
              <w:pStyle w:val="ListParagraph"/>
              <w:numPr>
                <w:ilvl w:val="0"/>
                <w:numId w:val="13"/>
              </w:numPr>
              <w:contextualSpacing/>
              <w:rPr>
                <w:rFonts w:asciiTheme="minorHAnsi" w:eastAsiaTheme="minorEastAsia" w:hAnsiTheme="minorHAnsi" w:cstheme="minorBidi"/>
                <w:color w:val="000000" w:themeColor="text1"/>
              </w:rPr>
            </w:pPr>
            <w:r w:rsidRPr="00204039">
              <w:rPr>
                <w:rFonts w:ascii="Arial" w:eastAsia="Arial" w:hAnsi="Arial" w:cs="Arial"/>
                <w:color w:val="000000" w:themeColor="text1"/>
                <w:lang w:val="en-IE"/>
              </w:rPr>
              <w:t xml:space="preserve">A commitment to the provision of a high-quality service. </w:t>
            </w:r>
          </w:p>
          <w:p w14:paraId="4BCC6D7D" w14:textId="77777777" w:rsidR="00F97366" w:rsidRDefault="00F97366" w:rsidP="00F97366">
            <w:pPr>
              <w:pStyle w:val="ListParagraph"/>
              <w:numPr>
                <w:ilvl w:val="0"/>
                <w:numId w:val="13"/>
              </w:numPr>
              <w:contextualSpacing/>
              <w:rPr>
                <w:rFonts w:asciiTheme="minorHAnsi" w:eastAsiaTheme="minorEastAsia" w:hAnsiTheme="minorHAnsi" w:cstheme="minorBidi"/>
                <w:color w:val="000000" w:themeColor="text1"/>
              </w:rPr>
            </w:pPr>
            <w:r>
              <w:rPr>
                <w:rFonts w:ascii="Arial" w:eastAsia="Arial" w:hAnsi="Arial" w:cs="Arial"/>
                <w:color w:val="000000" w:themeColor="text1"/>
                <w:lang w:val="en-IE"/>
              </w:rPr>
              <w:t>An</w:t>
            </w:r>
            <w:r w:rsidRPr="3841333B">
              <w:rPr>
                <w:rFonts w:ascii="Arial" w:eastAsia="Arial" w:hAnsi="Arial" w:cs="Arial"/>
                <w:color w:val="000000" w:themeColor="text1"/>
                <w:lang w:val="en-IE"/>
              </w:rPr>
              <w:t xml:space="preserve"> awareness and appreciation of the service user and </w:t>
            </w:r>
            <w:r>
              <w:rPr>
                <w:rFonts w:ascii="Arial" w:eastAsia="Arial" w:hAnsi="Arial" w:cs="Arial"/>
                <w:color w:val="000000" w:themeColor="text1"/>
                <w:lang w:val="en-IE"/>
              </w:rPr>
              <w:t>an</w:t>
            </w:r>
            <w:r w:rsidRPr="3841333B">
              <w:rPr>
                <w:rFonts w:ascii="Arial" w:eastAsia="Arial" w:hAnsi="Arial" w:cs="Arial"/>
                <w:color w:val="000000" w:themeColor="text1"/>
                <w:lang w:val="en-IE"/>
              </w:rPr>
              <w:t xml:space="preserve"> ability to empathise with and treat others with dignity and respect.</w:t>
            </w:r>
          </w:p>
          <w:p w14:paraId="7C91433A" w14:textId="77777777" w:rsidR="00F97366" w:rsidRPr="007023BA" w:rsidRDefault="00F97366" w:rsidP="00F97366">
            <w:pPr>
              <w:numPr>
                <w:ilvl w:val="0"/>
                <w:numId w:val="13"/>
              </w:numPr>
              <w:contextualSpacing/>
              <w:jc w:val="both"/>
              <w:rPr>
                <w:rFonts w:ascii="Arial" w:hAnsi="Arial" w:cs="Arial"/>
                <w:b/>
              </w:rPr>
            </w:pPr>
            <w:r w:rsidRPr="007023BA">
              <w:rPr>
                <w:rFonts w:ascii="Arial" w:hAnsi="Arial" w:cs="Arial"/>
                <w:lang w:eastAsia="en-US"/>
              </w:rPr>
              <w:t>Innovation including the ability to effectively challenge existing practices and procedures in developing and improving services to patients.</w:t>
            </w:r>
          </w:p>
          <w:p w14:paraId="6BCCFAB5" w14:textId="77777777" w:rsidR="00F97366" w:rsidRPr="00204039" w:rsidRDefault="00F97366" w:rsidP="00F97366">
            <w:pPr>
              <w:pStyle w:val="ListParagraph"/>
              <w:numPr>
                <w:ilvl w:val="0"/>
                <w:numId w:val="13"/>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 xml:space="preserve">An openness to </w:t>
            </w:r>
            <w:r w:rsidRPr="3841333B">
              <w:rPr>
                <w:rFonts w:ascii="Arial" w:eastAsia="Arial" w:hAnsi="Arial" w:cs="Arial"/>
                <w:color w:val="000000" w:themeColor="text1"/>
              </w:rPr>
              <w:t>change</w:t>
            </w:r>
            <w:r>
              <w:rPr>
                <w:rFonts w:ascii="Arial" w:eastAsia="Arial" w:hAnsi="Arial" w:cs="Arial"/>
                <w:color w:val="000000" w:themeColor="text1"/>
              </w:rPr>
              <w:t xml:space="preserve"> and support others through the implementation of change.</w:t>
            </w:r>
          </w:p>
          <w:p w14:paraId="31BAEEA9" w14:textId="77777777" w:rsidR="00F97366" w:rsidRPr="00204039" w:rsidRDefault="00F97366" w:rsidP="00F97366">
            <w:pPr>
              <w:pStyle w:val="ListParagraph"/>
              <w:numPr>
                <w:ilvl w:val="0"/>
                <w:numId w:val="13"/>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Motivation and</w:t>
            </w:r>
            <w:r w:rsidRPr="3841333B">
              <w:rPr>
                <w:rFonts w:ascii="Arial" w:eastAsia="Arial" w:hAnsi="Arial" w:cs="Arial"/>
                <w:color w:val="000000" w:themeColor="text1"/>
              </w:rPr>
              <w:t xml:space="preserve"> initiative</w:t>
            </w:r>
          </w:p>
          <w:p w14:paraId="70DEACB8" w14:textId="77777777" w:rsidR="00F20451" w:rsidRDefault="00F20451" w:rsidP="00F97366">
            <w:pPr>
              <w:spacing w:line="259" w:lineRule="auto"/>
              <w:rPr>
                <w:rFonts w:ascii="Arial" w:eastAsia="Arial" w:hAnsi="Arial" w:cs="Arial"/>
                <w:b/>
                <w:bCs/>
                <w:color w:val="000000" w:themeColor="text1"/>
                <w:lang w:val="en-US"/>
              </w:rPr>
            </w:pPr>
          </w:p>
          <w:p w14:paraId="40F213EB" w14:textId="285F7380" w:rsidR="00F97366" w:rsidRDefault="00F97366" w:rsidP="00F97366">
            <w:pPr>
              <w:spacing w:line="259" w:lineRule="auto"/>
              <w:rPr>
                <w:rFonts w:ascii="Arial" w:eastAsia="Arial" w:hAnsi="Arial" w:cs="Arial"/>
                <w:b/>
                <w:bCs/>
                <w:color w:val="000000" w:themeColor="text1"/>
                <w:lang w:val="en-US"/>
              </w:rPr>
            </w:pPr>
            <w:r w:rsidRPr="4A4CD3EB">
              <w:rPr>
                <w:rFonts w:ascii="Arial" w:eastAsia="Arial" w:hAnsi="Arial" w:cs="Arial"/>
                <w:b/>
                <w:bCs/>
                <w:color w:val="000000" w:themeColor="text1"/>
                <w:lang w:val="en-US"/>
              </w:rPr>
              <w:t xml:space="preserve">Evaluating Information and Judging Situations </w:t>
            </w:r>
          </w:p>
          <w:p w14:paraId="21F2FE82" w14:textId="77777777" w:rsidR="00F97366" w:rsidRPr="007F6D5A" w:rsidRDefault="00F97366" w:rsidP="00F97366">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14:paraId="021A766E" w14:textId="77777777" w:rsidR="00F97366" w:rsidRDefault="00F97366" w:rsidP="00F97366">
            <w:pPr>
              <w:numPr>
                <w:ilvl w:val="0"/>
                <w:numId w:val="13"/>
              </w:numPr>
              <w:rPr>
                <w:rFonts w:asciiTheme="minorHAnsi" w:eastAsiaTheme="minorEastAsia" w:hAnsiTheme="minorHAnsi" w:cstheme="minorBidi"/>
                <w:color w:val="000000" w:themeColor="text1"/>
                <w:lang w:val="en-US"/>
              </w:rPr>
            </w:pPr>
            <w:r>
              <w:rPr>
                <w:rFonts w:ascii="Arial" w:eastAsia="Arial" w:hAnsi="Arial" w:cs="Arial"/>
              </w:rPr>
              <w:t>S</w:t>
            </w:r>
            <w:r w:rsidRPr="00FF2EEB">
              <w:rPr>
                <w:rFonts w:ascii="Arial" w:eastAsia="Arial" w:hAnsi="Arial" w:cs="Arial"/>
              </w:rPr>
              <w:t>ound clinical and professional judgement consistent with accepted models of practice</w:t>
            </w:r>
            <w:r>
              <w:rPr>
                <w:rFonts w:ascii="Arial" w:eastAsia="Arial" w:hAnsi="Arial" w:cs="Arial"/>
              </w:rPr>
              <w:t>.</w:t>
            </w:r>
          </w:p>
          <w:p w14:paraId="4C3E0C16" w14:textId="77777777" w:rsidR="00F97366" w:rsidRPr="00204039" w:rsidRDefault="00F97366" w:rsidP="00F97366">
            <w:pPr>
              <w:numPr>
                <w:ilvl w:val="0"/>
                <w:numId w:val="13"/>
              </w:numPr>
              <w:rPr>
                <w:rFonts w:asciiTheme="minorHAnsi" w:eastAsiaTheme="minorEastAsia" w:hAnsiTheme="minorHAnsi" w:cstheme="minorBidi"/>
                <w:color w:val="000000" w:themeColor="text1"/>
                <w:lang w:val="en-US"/>
              </w:rPr>
            </w:pPr>
            <w:r w:rsidRPr="00204039">
              <w:rPr>
                <w:rFonts w:ascii="Arial" w:hAnsi="Arial" w:cs="Arial"/>
              </w:rPr>
              <w:t>Experience</w:t>
            </w:r>
            <w:r>
              <w:rPr>
                <w:rFonts w:ascii="Arial" w:hAnsi="Arial" w:cs="Arial"/>
              </w:rPr>
              <w:t xml:space="preserve"> of gathering, interpreting, </w:t>
            </w:r>
            <w:r w:rsidRPr="00204039">
              <w:rPr>
                <w:rFonts w:ascii="Arial" w:hAnsi="Arial" w:cs="Arial"/>
              </w:rPr>
              <w:t xml:space="preserve">analysing </w:t>
            </w:r>
            <w:r>
              <w:rPr>
                <w:rFonts w:ascii="Arial" w:hAnsi="Arial" w:cs="Arial"/>
              </w:rPr>
              <w:t xml:space="preserve">/evaluating </w:t>
            </w:r>
            <w:r w:rsidRPr="00204039">
              <w:rPr>
                <w:rFonts w:ascii="Arial" w:hAnsi="Arial" w:cs="Arial"/>
              </w:rPr>
              <w:t xml:space="preserve">information to make </w:t>
            </w:r>
            <w:r>
              <w:rPr>
                <w:rFonts w:ascii="Arial" w:hAnsi="Arial" w:cs="Arial"/>
              </w:rPr>
              <w:t xml:space="preserve">well </w:t>
            </w:r>
            <w:r w:rsidRPr="00204039">
              <w:rPr>
                <w:rFonts w:ascii="Arial" w:hAnsi="Arial" w:cs="Arial"/>
              </w:rPr>
              <w:t>informed decisions.</w:t>
            </w:r>
            <w:r w:rsidRPr="00204039">
              <w:rPr>
                <w:rFonts w:ascii="Arial" w:hAnsi="Arial" w:cs="Arial"/>
                <w:lang w:val="en-IE"/>
              </w:rPr>
              <w:t xml:space="preserve"> </w:t>
            </w:r>
          </w:p>
          <w:p w14:paraId="036295B2" w14:textId="77777777" w:rsidR="00F97366" w:rsidRPr="00204039" w:rsidRDefault="00F97366" w:rsidP="00F97366">
            <w:pPr>
              <w:numPr>
                <w:ilvl w:val="0"/>
                <w:numId w:val="13"/>
              </w:numPr>
              <w:rPr>
                <w:rFonts w:ascii="Arial" w:hAnsi="Arial" w:cs="Arial"/>
                <w:lang w:val="en-IE"/>
              </w:rPr>
            </w:pPr>
            <w:r w:rsidRPr="00204039">
              <w:rPr>
                <w:rFonts w:ascii="Arial" w:hAnsi="Arial" w:cs="Arial"/>
                <w:lang w:val="en-IE"/>
              </w:rPr>
              <w:t xml:space="preserve">A proven ability to solve problems / </w:t>
            </w:r>
            <w:r w:rsidRPr="00204039">
              <w:rPr>
                <w:rFonts w:ascii="Arial" w:hAnsi="Arial" w:cs="Arial"/>
              </w:rPr>
              <w:t>develop solutions to complex situations</w:t>
            </w:r>
            <w:r w:rsidRPr="00204039">
              <w:rPr>
                <w:rFonts w:ascii="Arial" w:hAnsi="Arial" w:cs="Arial"/>
                <w:lang w:val="en-IE"/>
              </w:rPr>
              <w:t xml:space="preserve"> and make effective decisions especially regarding service user care.</w:t>
            </w:r>
          </w:p>
          <w:p w14:paraId="78156EC7" w14:textId="77777777" w:rsidR="00F97366" w:rsidRDefault="00F97366" w:rsidP="00F97366">
            <w:pPr>
              <w:numPr>
                <w:ilvl w:val="0"/>
                <w:numId w:val="13"/>
              </w:numPr>
              <w:rPr>
                <w:rFonts w:asciiTheme="minorHAnsi" w:eastAsiaTheme="minorEastAsia" w:hAnsiTheme="minorHAnsi" w:cstheme="minorBidi"/>
                <w:color w:val="000000" w:themeColor="text1"/>
                <w:lang w:val="en-US"/>
              </w:rPr>
            </w:pPr>
            <w:r>
              <w:rPr>
                <w:rFonts w:ascii="Arial" w:eastAsia="Arial" w:hAnsi="Arial" w:cs="Arial"/>
              </w:rPr>
              <w:t>An ability to c</w:t>
            </w:r>
            <w:r w:rsidRPr="3841333B">
              <w:rPr>
                <w:rFonts w:ascii="Arial" w:eastAsia="Arial" w:hAnsi="Arial" w:cs="Arial"/>
              </w:rPr>
              <w:t>ommunicate decis</w:t>
            </w:r>
            <w:r>
              <w:rPr>
                <w:rFonts w:ascii="Arial" w:eastAsia="Arial" w:hAnsi="Arial" w:cs="Arial"/>
              </w:rPr>
              <w:t>ions comprehensively and ensure</w:t>
            </w:r>
            <w:r w:rsidRPr="3841333B">
              <w:rPr>
                <w:rFonts w:ascii="Arial" w:eastAsia="Arial" w:hAnsi="Arial" w:cs="Arial"/>
              </w:rPr>
              <w:t xml:space="preserve"> that the relevant people understand how to implement them.</w:t>
            </w:r>
          </w:p>
          <w:p w14:paraId="6947D36F" w14:textId="77777777" w:rsidR="00F97366" w:rsidRDefault="00F97366" w:rsidP="00F97366">
            <w:pPr>
              <w:spacing w:line="259" w:lineRule="auto"/>
              <w:rPr>
                <w:rFonts w:ascii="Arial" w:eastAsia="Arial" w:hAnsi="Arial" w:cs="Arial"/>
                <w:b/>
                <w:bCs/>
                <w:color w:val="000000" w:themeColor="text1"/>
                <w:lang w:val="en-US"/>
              </w:rPr>
            </w:pPr>
          </w:p>
          <w:p w14:paraId="03872F02" w14:textId="77777777" w:rsidR="00F97366" w:rsidRPr="00227710" w:rsidRDefault="00F97366" w:rsidP="00F97366">
            <w:pPr>
              <w:spacing w:line="259" w:lineRule="auto"/>
              <w:rPr>
                <w:rFonts w:ascii="Arial" w:eastAsia="Arial" w:hAnsi="Arial" w:cs="Arial"/>
                <w:b/>
                <w:bCs/>
                <w:color w:val="000000" w:themeColor="text1"/>
                <w:lang w:val="en-US"/>
              </w:rPr>
            </w:pPr>
            <w:r w:rsidRPr="3841333B">
              <w:rPr>
                <w:rFonts w:ascii="Arial" w:eastAsia="Arial" w:hAnsi="Arial" w:cs="Arial"/>
                <w:b/>
                <w:bCs/>
                <w:color w:val="000000" w:themeColor="text1"/>
                <w:lang w:val="en-US"/>
              </w:rPr>
              <w:t>Communications and Interpersonal Skills</w:t>
            </w:r>
          </w:p>
          <w:p w14:paraId="7422FF7E" w14:textId="77777777" w:rsidR="00F97366" w:rsidRPr="008448CC" w:rsidRDefault="00F97366" w:rsidP="00F97366">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14:paraId="7DB08592" w14:textId="77777777" w:rsidR="00F97366" w:rsidRPr="00B72C9D" w:rsidRDefault="00F97366" w:rsidP="00F97366">
            <w:pPr>
              <w:numPr>
                <w:ilvl w:val="0"/>
                <w:numId w:val="13"/>
              </w:numPr>
              <w:rPr>
                <w:rFonts w:ascii="Arial" w:hAnsi="Arial" w:cs="Arial"/>
                <w:lang w:val="en-IE"/>
              </w:rPr>
            </w:pPr>
            <w:bookmarkStart w:id="0" w:name="_Hlk58923061"/>
            <w:bookmarkStart w:id="1" w:name="_Hlk58931883"/>
            <w:r>
              <w:rPr>
                <w:rFonts w:ascii="Arial" w:hAnsi="Arial" w:cs="Arial"/>
                <w:lang w:val="en-IE"/>
              </w:rPr>
              <w:t>E</w:t>
            </w:r>
            <w:r w:rsidRPr="4A4CD3EB">
              <w:rPr>
                <w:rFonts w:ascii="Arial" w:hAnsi="Arial" w:cs="Arial"/>
                <w:lang w:val="en-IE"/>
              </w:rPr>
              <w:t>ffective communication skills including the ability to present information in a clear and concise manner.</w:t>
            </w:r>
          </w:p>
          <w:p w14:paraId="78013B88" w14:textId="77777777" w:rsidR="00F97366" w:rsidRPr="00C46DF7" w:rsidRDefault="00F97366" w:rsidP="00F97366">
            <w:pPr>
              <w:numPr>
                <w:ilvl w:val="0"/>
                <w:numId w:val="13"/>
              </w:numPr>
              <w:rPr>
                <w:rFonts w:ascii="Arial" w:hAnsi="Arial" w:cs="Arial"/>
                <w:lang w:val="en-IE"/>
              </w:rPr>
            </w:pPr>
            <w:r w:rsidRPr="3841333B">
              <w:rPr>
                <w:rFonts w:ascii="Arial" w:hAnsi="Arial" w:cs="Arial"/>
                <w:lang w:val="en-IE"/>
              </w:rPr>
              <w:t xml:space="preserve">Strong interpersonal skills; </w:t>
            </w:r>
            <w:r w:rsidRPr="3841333B">
              <w:rPr>
                <w:rFonts w:ascii="Arial" w:hAnsi="Arial" w:cs="Arial"/>
              </w:rPr>
              <w:t xml:space="preserve">building and maintaining relationships and understanding and valuing individuals and their respective professional roles. </w:t>
            </w:r>
          </w:p>
          <w:bookmarkEnd w:id="0"/>
          <w:bookmarkEnd w:id="1"/>
          <w:p w14:paraId="6255B63B" w14:textId="77777777" w:rsidR="00F97366" w:rsidRPr="00FD7DE6" w:rsidRDefault="00F97366" w:rsidP="00F97366">
            <w:pPr>
              <w:pStyle w:val="ListParagraph"/>
              <w:numPr>
                <w:ilvl w:val="0"/>
                <w:numId w:val="13"/>
              </w:numPr>
              <w:rPr>
                <w:rFonts w:asciiTheme="minorHAnsi" w:eastAsiaTheme="minorEastAsia" w:hAnsiTheme="minorHAnsi" w:cstheme="minorBidi"/>
                <w:color w:val="000000" w:themeColor="text1"/>
              </w:rPr>
            </w:pPr>
            <w:r>
              <w:rPr>
                <w:rFonts w:ascii="Arial" w:eastAsia="Arial" w:hAnsi="Arial" w:cs="Arial"/>
                <w:color w:val="000000" w:themeColor="text1"/>
              </w:rPr>
              <w:t>S</w:t>
            </w:r>
            <w:r w:rsidRPr="3841333B">
              <w:rPr>
                <w:rFonts w:ascii="Arial" w:eastAsia="Arial" w:hAnsi="Arial" w:cs="Arial"/>
                <w:color w:val="000000" w:themeColor="text1"/>
              </w:rPr>
              <w:t>ensitivity, diplomacy and tact when dealing with others</w:t>
            </w:r>
          </w:p>
          <w:p w14:paraId="0D3CEFF2" w14:textId="77777777" w:rsidR="00F97366" w:rsidRPr="00FD7DE6" w:rsidRDefault="00F97366" w:rsidP="00F97366">
            <w:pPr>
              <w:pStyle w:val="ListParagraph"/>
              <w:numPr>
                <w:ilvl w:val="0"/>
                <w:numId w:val="13"/>
              </w:numPr>
              <w:rPr>
                <w:rFonts w:asciiTheme="minorHAnsi" w:eastAsiaTheme="minorEastAsia" w:hAnsiTheme="minorHAnsi" w:cstheme="minorBidi"/>
                <w:color w:val="000000" w:themeColor="text1"/>
              </w:rPr>
            </w:pPr>
            <w:r>
              <w:rPr>
                <w:rFonts w:ascii="Arial" w:eastAsia="Arial" w:hAnsi="Arial" w:cs="Arial"/>
                <w:color w:val="000000" w:themeColor="text1"/>
              </w:rPr>
              <w:t>S</w:t>
            </w:r>
            <w:r w:rsidRPr="00FD7DE6">
              <w:rPr>
                <w:rFonts w:ascii="Arial" w:eastAsia="Arial" w:hAnsi="Arial" w:cs="Arial"/>
                <w:color w:val="000000" w:themeColor="text1"/>
              </w:rPr>
              <w:t>trong negotiation skills, remains firm but flexible when putting forward a point of view.</w:t>
            </w:r>
          </w:p>
          <w:p w14:paraId="16961633" w14:textId="7F4DA3EF" w:rsidR="00F97366" w:rsidRPr="00DD7724" w:rsidRDefault="00F97366" w:rsidP="00F97366">
            <w:pPr>
              <w:rPr>
                <w:rFonts w:ascii="Arial" w:hAnsi="Arial" w:cs="Arial"/>
                <w:i/>
                <w:color w:val="FF0000"/>
              </w:rPr>
            </w:pPr>
          </w:p>
        </w:tc>
      </w:tr>
      <w:tr w:rsidR="00F97366" w:rsidRPr="00E766A5" w14:paraId="1BB35C4F" w14:textId="77777777" w:rsidTr="001D297B">
        <w:tc>
          <w:tcPr>
            <w:tcW w:w="2172" w:type="dxa"/>
          </w:tcPr>
          <w:p w14:paraId="59318BCB" w14:textId="77777777" w:rsidR="00F97366" w:rsidRPr="00E766A5" w:rsidRDefault="00F97366" w:rsidP="00F97366">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14:paraId="5CCCE028" w14:textId="77777777" w:rsidR="00F97366" w:rsidRPr="00E766A5" w:rsidRDefault="00F97366" w:rsidP="00F97366">
            <w:pPr>
              <w:jc w:val="both"/>
              <w:rPr>
                <w:rFonts w:ascii="Arial" w:hAnsi="Arial" w:cs="Arial"/>
                <w:b/>
                <w:bCs/>
              </w:rPr>
            </w:pPr>
          </w:p>
          <w:p w14:paraId="3AC05093" w14:textId="77777777" w:rsidR="00F97366" w:rsidRPr="00E766A5" w:rsidRDefault="00F97366" w:rsidP="00F97366">
            <w:pPr>
              <w:jc w:val="both"/>
              <w:rPr>
                <w:rFonts w:ascii="Arial" w:hAnsi="Arial" w:cs="Arial"/>
                <w:b/>
                <w:bCs/>
              </w:rPr>
            </w:pPr>
            <w:r w:rsidRPr="00E766A5">
              <w:rPr>
                <w:rFonts w:ascii="Arial" w:hAnsi="Arial" w:cs="Arial"/>
                <w:b/>
                <w:bCs/>
              </w:rPr>
              <w:t>Ranking/Shortlisting / Interview</w:t>
            </w:r>
          </w:p>
        </w:tc>
        <w:tc>
          <w:tcPr>
            <w:tcW w:w="8448" w:type="dxa"/>
          </w:tcPr>
          <w:p w14:paraId="7EDFDC68" w14:textId="77777777" w:rsidR="00F97366" w:rsidRPr="00E766A5" w:rsidRDefault="00F97366" w:rsidP="00F97366">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6D178D25" w14:textId="77777777" w:rsidR="00F97366" w:rsidRPr="00E766A5" w:rsidRDefault="00F97366" w:rsidP="00F97366">
            <w:pPr>
              <w:jc w:val="both"/>
              <w:rPr>
                <w:rFonts w:ascii="Arial" w:hAnsi="Arial" w:cs="Arial"/>
              </w:rPr>
            </w:pPr>
          </w:p>
          <w:p w14:paraId="3B8EBEF3" w14:textId="77777777" w:rsidR="00F97366" w:rsidRPr="00E766A5" w:rsidRDefault="00F97366" w:rsidP="00F97366">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6E404984" w14:textId="77777777" w:rsidR="00F97366" w:rsidRPr="00E766A5" w:rsidRDefault="00F97366" w:rsidP="00F97366">
            <w:pPr>
              <w:jc w:val="both"/>
              <w:rPr>
                <w:rFonts w:ascii="Arial" w:hAnsi="Arial" w:cs="Arial"/>
                <w:i/>
                <w:iCs/>
              </w:rPr>
            </w:pPr>
          </w:p>
          <w:p w14:paraId="3351339B" w14:textId="77777777" w:rsidR="00F97366" w:rsidRPr="00E766A5" w:rsidRDefault="00F97366" w:rsidP="00F97366">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4D359574" w14:textId="77777777" w:rsidR="00F97366" w:rsidRPr="00E766A5" w:rsidRDefault="00F97366" w:rsidP="00F97366">
            <w:pPr>
              <w:jc w:val="both"/>
              <w:rPr>
                <w:rFonts w:ascii="Arial" w:hAnsi="Arial" w:cs="Arial"/>
                <w:i/>
                <w:iCs/>
              </w:rPr>
            </w:pPr>
          </w:p>
        </w:tc>
      </w:tr>
      <w:tr w:rsidR="000F0415" w:rsidRPr="00E766A5" w14:paraId="678606B4" w14:textId="77777777" w:rsidTr="001D297B">
        <w:tc>
          <w:tcPr>
            <w:tcW w:w="2172" w:type="dxa"/>
          </w:tcPr>
          <w:p w14:paraId="0ADF0670" w14:textId="77777777" w:rsidR="000F0415" w:rsidRPr="00B926C5" w:rsidRDefault="000F0415" w:rsidP="000F0415">
            <w:pPr>
              <w:rPr>
                <w:rFonts w:ascii="Arial" w:hAnsi="Arial" w:cs="Arial"/>
                <w:b/>
                <w:bCs/>
              </w:rPr>
            </w:pPr>
            <w:r w:rsidRPr="00B926C5">
              <w:rPr>
                <w:rFonts w:ascii="Arial" w:hAnsi="Arial" w:cs="Arial"/>
                <w:b/>
                <w:bCs/>
              </w:rPr>
              <w:t xml:space="preserve">Diversity, Equality and Inclusion </w:t>
            </w:r>
          </w:p>
          <w:p w14:paraId="227FAE98" w14:textId="77777777" w:rsidR="000F0415" w:rsidRPr="00B926C5" w:rsidRDefault="000F0415" w:rsidP="000F0415">
            <w:pPr>
              <w:rPr>
                <w:rFonts w:ascii="Arial" w:hAnsi="Arial" w:cs="Arial"/>
                <w:b/>
                <w:bCs/>
              </w:rPr>
            </w:pPr>
          </w:p>
        </w:tc>
        <w:tc>
          <w:tcPr>
            <w:tcW w:w="8448" w:type="dxa"/>
          </w:tcPr>
          <w:p w14:paraId="2906AF69" w14:textId="77777777" w:rsidR="000F0415" w:rsidRPr="00B926C5" w:rsidRDefault="000F0415" w:rsidP="000F0415">
            <w:pPr>
              <w:rPr>
                <w:rFonts w:ascii="Arial" w:hAnsi="Arial" w:cs="Arial"/>
                <w:iCs/>
              </w:rPr>
            </w:pPr>
            <w:r w:rsidRPr="00B926C5">
              <w:rPr>
                <w:rFonts w:ascii="Arial" w:hAnsi="Arial" w:cs="Arial"/>
                <w:iCs/>
              </w:rPr>
              <w:t>The HSE is an equal opportunities employer.</w:t>
            </w:r>
          </w:p>
          <w:p w14:paraId="008415E2" w14:textId="77777777" w:rsidR="000F0415" w:rsidRPr="00B926C5" w:rsidRDefault="000F0415" w:rsidP="000F0415">
            <w:pPr>
              <w:rPr>
                <w:rFonts w:ascii="Arial" w:hAnsi="Arial" w:cs="Arial"/>
                <w:color w:val="000000"/>
                <w:shd w:val="clear" w:color="auto" w:fill="FFFFFF"/>
              </w:rPr>
            </w:pPr>
          </w:p>
          <w:p w14:paraId="66481E32" w14:textId="77777777" w:rsidR="000F0415" w:rsidRPr="00B926C5" w:rsidRDefault="000F0415" w:rsidP="000F0415">
            <w:pPr>
              <w:rPr>
                <w:rFonts w:ascii="Arial" w:hAnsi="Arial" w:cs="Arial"/>
                <w:color w:val="000000"/>
                <w:shd w:val="clear" w:color="auto" w:fill="FFFFFF"/>
              </w:rPr>
            </w:pPr>
            <w:r w:rsidRPr="00B926C5">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77BB4C9D" w14:textId="77777777" w:rsidR="000F0415" w:rsidRPr="00B926C5" w:rsidRDefault="000F0415" w:rsidP="000F0415">
            <w:pPr>
              <w:rPr>
                <w:rFonts w:ascii="Arial" w:hAnsi="Arial" w:cs="Arial"/>
                <w:color w:val="000000"/>
                <w:shd w:val="clear" w:color="auto" w:fill="FFFFFF"/>
              </w:rPr>
            </w:pPr>
          </w:p>
          <w:p w14:paraId="67771047" w14:textId="77777777" w:rsidR="000F0415" w:rsidRPr="00B926C5" w:rsidRDefault="000F0415" w:rsidP="000F0415">
            <w:pPr>
              <w:rPr>
                <w:rFonts w:ascii="Arial" w:hAnsi="Arial" w:cs="Arial"/>
                <w:color w:val="000000"/>
                <w:shd w:val="clear" w:color="auto" w:fill="FFFFFF"/>
              </w:rPr>
            </w:pPr>
            <w:r w:rsidRPr="00B926C5">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5DB86DB3" w14:textId="77777777" w:rsidR="000F0415" w:rsidRPr="00B926C5" w:rsidRDefault="000F0415" w:rsidP="000F0415">
            <w:pPr>
              <w:rPr>
                <w:rFonts w:ascii="Arial" w:hAnsi="Arial" w:cs="Arial"/>
                <w:color w:val="000000"/>
                <w:shd w:val="clear" w:color="auto" w:fill="FFFFFF"/>
              </w:rPr>
            </w:pPr>
          </w:p>
          <w:p w14:paraId="07555A2D" w14:textId="77777777" w:rsidR="000F0415" w:rsidRPr="00B926C5" w:rsidRDefault="000F0415" w:rsidP="000F0415">
            <w:pPr>
              <w:rPr>
                <w:rFonts w:ascii="Arial" w:hAnsi="Arial" w:cs="Arial"/>
                <w:color w:val="000000"/>
                <w:shd w:val="clear" w:color="auto" w:fill="FFFFFF"/>
              </w:rPr>
            </w:pPr>
            <w:r w:rsidRPr="00B926C5">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70712445" w14:textId="77777777" w:rsidR="000F0415" w:rsidRPr="00B926C5" w:rsidRDefault="000F0415" w:rsidP="000F0415">
            <w:pPr>
              <w:rPr>
                <w:rFonts w:ascii="Arial" w:hAnsi="Arial" w:cs="Arial"/>
                <w:color w:val="000000"/>
                <w:shd w:val="clear" w:color="auto" w:fill="FFFFFF"/>
              </w:rPr>
            </w:pPr>
          </w:p>
          <w:p w14:paraId="1759B51E" w14:textId="3F89668C" w:rsidR="000F0415" w:rsidRPr="00B926C5" w:rsidRDefault="000F0415" w:rsidP="000F0415">
            <w:pPr>
              <w:rPr>
                <w:rFonts w:ascii="Arial" w:hAnsi="Arial" w:cs="Arial"/>
              </w:rPr>
            </w:pPr>
            <w:r w:rsidRPr="00B926C5">
              <w:rPr>
                <w:rFonts w:ascii="Arial" w:hAnsi="Arial" w:cs="Arial"/>
              </w:rPr>
              <w:t xml:space="preserve">For further information on the HSE commitment to Diversity, Equality and Inclusion, please visit the Diversity, Equality and Inclusion web page at </w:t>
            </w:r>
            <w:hyperlink r:id="rId11" w:history="1">
              <w:r w:rsidRPr="00B926C5">
                <w:rPr>
                  <w:rStyle w:val="Hyperlink"/>
                  <w:rFonts w:ascii="Arial" w:hAnsi="Arial" w:cs="Arial"/>
                </w:rPr>
                <w:t>https://www.hse.ie/eng/staff/resources/diversity/</w:t>
              </w:r>
            </w:hyperlink>
            <w:r w:rsidRPr="00B926C5">
              <w:rPr>
                <w:rFonts w:ascii="Arial" w:hAnsi="Arial" w:cs="Arial"/>
              </w:rPr>
              <w:t xml:space="preserve"> </w:t>
            </w:r>
            <w:r w:rsidRPr="00B926C5" w:rsidDel="009164B8">
              <w:rPr>
                <w:rFonts w:ascii="Arial" w:hAnsi="Arial" w:cs="Arial"/>
              </w:rPr>
              <w:t xml:space="preserve"> </w:t>
            </w:r>
          </w:p>
        </w:tc>
      </w:tr>
      <w:tr w:rsidR="000F0415" w:rsidRPr="00E766A5" w14:paraId="1CB30338" w14:textId="77777777" w:rsidTr="0008048F">
        <w:tc>
          <w:tcPr>
            <w:tcW w:w="2172" w:type="dxa"/>
            <w:tcBorders>
              <w:top w:val="single" w:sz="2" w:space="0" w:color="auto"/>
              <w:left w:val="single" w:sz="2" w:space="0" w:color="auto"/>
              <w:bottom w:val="single" w:sz="2" w:space="0" w:color="auto"/>
              <w:right w:val="single" w:sz="2" w:space="0" w:color="auto"/>
            </w:tcBorders>
          </w:tcPr>
          <w:p w14:paraId="4AE8FC05" w14:textId="6B12A7EF" w:rsidR="000F0415" w:rsidRPr="00E766A5" w:rsidRDefault="000F0415" w:rsidP="000F0415">
            <w:pPr>
              <w:jc w:val="both"/>
              <w:rPr>
                <w:rFonts w:ascii="Arial" w:hAnsi="Arial" w:cs="Arial"/>
                <w:b/>
                <w:bCs/>
              </w:rPr>
            </w:pPr>
            <w:r>
              <w:rPr>
                <w:rFonts w:ascii="Arial" w:hAnsi="Arial" w:cs="Arial"/>
                <w:b/>
                <w:bCs/>
              </w:rPr>
              <w:t>Code of Practice</w:t>
            </w:r>
          </w:p>
        </w:tc>
        <w:tc>
          <w:tcPr>
            <w:tcW w:w="8448" w:type="dxa"/>
            <w:tcBorders>
              <w:top w:val="single" w:sz="2" w:space="0" w:color="auto"/>
              <w:left w:val="single" w:sz="2" w:space="0" w:color="auto"/>
              <w:bottom w:val="single" w:sz="2" w:space="0" w:color="auto"/>
              <w:right w:val="single" w:sz="2" w:space="0" w:color="auto"/>
            </w:tcBorders>
          </w:tcPr>
          <w:p w14:paraId="2B38A4DC" w14:textId="77777777" w:rsidR="000F0415" w:rsidRDefault="000F0415" w:rsidP="000F0415">
            <w:pPr>
              <w:rPr>
                <w:rFonts w:ascii="Arial" w:hAnsi="Arial" w:cs="Arial"/>
                <w:lang w:val="en-IE" w:eastAsia="en-US"/>
              </w:rPr>
            </w:pPr>
            <w:r>
              <w:rPr>
                <w:rFonts w:ascii="Arial" w:hAnsi="Arial" w:cs="Arial"/>
              </w:rPr>
              <w:t>The Health Service Executive</w:t>
            </w:r>
            <w:r>
              <w:rPr>
                <w:rFonts w:ascii="Arial" w:hAnsi="Arial" w:cs="Arial"/>
                <w:color w:val="FF0000"/>
              </w:rPr>
              <w:t xml:space="preserve"> </w:t>
            </w:r>
            <w:r>
              <w:rPr>
                <w:rFonts w:ascii="Arial" w:hAnsi="Arial" w:cs="Arial"/>
              </w:rPr>
              <w:t>will run this campaign in compliance with the Code of Practice prepared by the Commission for Public Service Appointments (CPSA).</w:t>
            </w:r>
          </w:p>
          <w:p w14:paraId="371958A6" w14:textId="77777777" w:rsidR="000F0415" w:rsidRDefault="000F0415" w:rsidP="000F0415">
            <w:pPr>
              <w:rPr>
                <w:rFonts w:ascii="Arial" w:hAnsi="Arial" w:cs="Arial"/>
              </w:rPr>
            </w:pPr>
          </w:p>
          <w:p w14:paraId="626AB224" w14:textId="77777777" w:rsidR="000F0415" w:rsidRDefault="000F0415" w:rsidP="000F0415">
            <w:pPr>
              <w:shd w:val="clear" w:color="auto" w:fill="FFFFFF"/>
              <w:spacing w:line="276" w:lineRule="auto"/>
              <w:rPr>
                <w:rFonts w:ascii="Arial" w:hAnsi="Arial" w:cs="Arial"/>
                <w:color w:val="333333"/>
                <w:lang w:val="en-IE" w:eastAsia="en-IE"/>
              </w:rPr>
            </w:pPr>
            <w:r>
              <w:rPr>
                <w:rFonts w:ascii="Arial" w:hAnsi="Arial" w:cs="Arial"/>
              </w:rPr>
              <w:t xml:space="preserve">The CPSA is responsible for </w:t>
            </w:r>
            <w:r>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3241071D" w14:textId="77777777" w:rsidR="000F0415" w:rsidRDefault="000F0415" w:rsidP="000F0415">
            <w:pPr>
              <w:ind w:firstLine="720"/>
              <w:rPr>
                <w:rFonts w:ascii="Arial" w:hAnsi="Arial" w:cs="Arial"/>
              </w:rPr>
            </w:pPr>
          </w:p>
          <w:p w14:paraId="03BABCEE" w14:textId="77777777" w:rsidR="000F0415" w:rsidRDefault="000F0415" w:rsidP="000F0415">
            <w:pPr>
              <w:rPr>
                <w:rFonts w:ascii="Arial" w:hAnsi="Arial" w:cs="Arial"/>
                <w:lang w:val="en-IE" w:eastAsia="en-US"/>
              </w:rPr>
            </w:pPr>
            <w:r>
              <w:rPr>
                <w:rFonts w:ascii="Arial" w:hAnsi="Arial" w:cs="Arial"/>
              </w:rPr>
              <w:t xml:space="preserve">The CPSA Code of Practice can be accessed via </w:t>
            </w:r>
            <w:hyperlink r:id="rId12" w:history="1">
              <w:r>
                <w:rPr>
                  <w:rStyle w:val="Hyperlink"/>
                  <w:rFonts w:ascii="Arial" w:hAnsi="Arial" w:cs="Arial"/>
                </w:rPr>
                <w:t>https://www.cpsa.ie/</w:t>
              </w:r>
            </w:hyperlink>
            <w:r>
              <w:rPr>
                <w:rFonts w:ascii="Arial" w:hAnsi="Arial" w:cs="Arial"/>
              </w:rPr>
              <w:t>.</w:t>
            </w:r>
          </w:p>
          <w:p w14:paraId="5164A24B" w14:textId="45C17F2C" w:rsidR="000F0415" w:rsidRPr="00E766A5" w:rsidRDefault="000F0415" w:rsidP="000F0415">
            <w:pPr>
              <w:jc w:val="both"/>
              <w:rPr>
                <w:rFonts w:ascii="Arial" w:hAnsi="Arial" w:cs="Arial"/>
              </w:rPr>
            </w:pPr>
          </w:p>
        </w:tc>
      </w:tr>
      <w:tr w:rsidR="00F97366" w:rsidRPr="00E766A5" w14:paraId="0F3692F6" w14:textId="77777777" w:rsidTr="00734D81">
        <w:tc>
          <w:tcPr>
            <w:tcW w:w="10620" w:type="dxa"/>
            <w:gridSpan w:val="2"/>
          </w:tcPr>
          <w:p w14:paraId="1A8F4B5F" w14:textId="77777777" w:rsidR="00F97366" w:rsidRPr="006901B5" w:rsidRDefault="00F97366" w:rsidP="00F97366">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14:paraId="064B2EB1" w14:textId="77777777" w:rsidR="00F97366" w:rsidRPr="006901B5" w:rsidRDefault="00F97366" w:rsidP="00F97366">
            <w:pPr>
              <w:rPr>
                <w:rFonts w:ascii="Arial" w:hAnsi="Arial" w:cs="Arial"/>
              </w:rPr>
            </w:pPr>
          </w:p>
          <w:p w14:paraId="0D4AF21A" w14:textId="77777777" w:rsidR="00F97366" w:rsidRPr="004959FA" w:rsidRDefault="00F97366" w:rsidP="00F97366">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3BB08DBB" w14:textId="77777777" w:rsidR="00522C71" w:rsidRDefault="00522C71">
      <w:r>
        <w:br w:type="page"/>
      </w:r>
    </w:p>
    <w:p w14:paraId="7252BC69" w14:textId="1A9F9C65" w:rsidR="001D297B" w:rsidRDefault="00D3244B" w:rsidP="001D297B">
      <w:pPr>
        <w:jc w:val="center"/>
        <w:rPr>
          <w:rFonts w:ascii="Arial" w:hAnsi="Arial" w:cs="Arial"/>
          <w:b/>
        </w:rPr>
      </w:pPr>
      <w:r>
        <w:rPr>
          <w:rFonts w:ascii="Arial" w:hAnsi="Arial" w:cs="Arial"/>
          <w:b/>
        </w:rPr>
        <w:t>Respiratory</w:t>
      </w:r>
      <w:r w:rsidR="00F26B00">
        <w:rPr>
          <w:rFonts w:ascii="Arial" w:hAnsi="Arial" w:cs="Arial"/>
          <w:b/>
        </w:rPr>
        <w:t xml:space="preserve"> Physiolog</w:t>
      </w:r>
      <w:r w:rsidR="007023BA">
        <w:rPr>
          <w:rFonts w:ascii="Arial" w:hAnsi="Arial" w:cs="Arial"/>
          <w:b/>
        </w:rPr>
        <w:t>ist, Senior</w:t>
      </w:r>
    </w:p>
    <w:p w14:paraId="6B12FD08" w14:textId="77777777"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14:paraId="52820388" w14:textId="77777777"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14:paraId="575B5158" w14:textId="77777777" w:rsidTr="00734D81">
        <w:tc>
          <w:tcPr>
            <w:tcW w:w="1985" w:type="dxa"/>
          </w:tcPr>
          <w:p w14:paraId="60CE5A56" w14:textId="77777777"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14:paraId="676C7E97" w14:textId="77777777"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48414F88" w14:textId="77777777" w:rsidR="006901B5" w:rsidRDefault="006901B5" w:rsidP="006901B5">
            <w:pPr>
              <w:tabs>
                <w:tab w:val="left" w:pos="-720"/>
                <w:tab w:val="left" w:pos="0"/>
                <w:tab w:val="left" w:pos="720"/>
              </w:tabs>
              <w:suppressAutoHyphens/>
              <w:jc w:val="both"/>
              <w:rPr>
                <w:rFonts w:ascii="Arial" w:hAnsi="Arial" w:cs="Arial"/>
                <w:spacing w:val="-3"/>
              </w:rPr>
            </w:pPr>
          </w:p>
          <w:p w14:paraId="0C94E4BC" w14:textId="77777777"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717A8FC" w14:textId="77777777" w:rsidR="006901B5" w:rsidRDefault="006901B5" w:rsidP="006901B5">
            <w:pPr>
              <w:tabs>
                <w:tab w:val="left" w:pos="-720"/>
                <w:tab w:val="left" w:pos="0"/>
                <w:tab w:val="left" w:pos="720"/>
              </w:tabs>
              <w:suppressAutoHyphens/>
              <w:jc w:val="both"/>
              <w:rPr>
                <w:rFonts w:ascii="Arial" w:hAnsi="Arial" w:cs="Arial"/>
                <w:spacing w:val="-3"/>
              </w:rPr>
            </w:pPr>
          </w:p>
          <w:p w14:paraId="71BA9739" w14:textId="77777777"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1E485115" w14:textId="77777777"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14:paraId="4C6A493A" w14:textId="77777777" w:rsidTr="00734D81">
        <w:tc>
          <w:tcPr>
            <w:tcW w:w="1985" w:type="dxa"/>
          </w:tcPr>
          <w:p w14:paraId="654C7814" w14:textId="77777777"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14:paraId="41A792AC" w14:textId="77777777"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14:paraId="54B2B08B" w14:textId="77777777" w:rsidR="006901B5" w:rsidRDefault="006901B5" w:rsidP="006901B5">
            <w:pPr>
              <w:jc w:val="both"/>
              <w:rPr>
                <w:rFonts w:ascii="Arial" w:hAnsi="Arial" w:cs="Arial"/>
              </w:rPr>
            </w:pPr>
          </w:p>
          <w:p w14:paraId="662B9917" w14:textId="77777777"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319CE3F8" w14:textId="77777777" w:rsidR="006901B5" w:rsidRDefault="006901B5" w:rsidP="006901B5">
            <w:pPr>
              <w:jc w:val="both"/>
              <w:rPr>
                <w:rFonts w:ascii="Arial" w:hAnsi="Arial" w:cs="Arial"/>
              </w:rPr>
            </w:pPr>
          </w:p>
          <w:p w14:paraId="6AE2680C" w14:textId="77777777"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0ABE9517" w14:textId="77777777" w:rsidR="006901B5" w:rsidRPr="00E766A5" w:rsidRDefault="006901B5" w:rsidP="006901B5">
            <w:pPr>
              <w:jc w:val="both"/>
              <w:rPr>
                <w:rFonts w:ascii="Arial" w:hAnsi="Arial" w:cs="Arial"/>
              </w:rPr>
            </w:pPr>
          </w:p>
        </w:tc>
      </w:tr>
      <w:tr w:rsidR="006901B5" w:rsidRPr="00E766A5" w14:paraId="1F51A1C9" w14:textId="77777777" w:rsidTr="00734D81">
        <w:tc>
          <w:tcPr>
            <w:tcW w:w="1985" w:type="dxa"/>
          </w:tcPr>
          <w:p w14:paraId="248826EA" w14:textId="77777777"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14:paraId="1649A79E" w14:textId="77777777" w:rsidR="006901B5" w:rsidRDefault="006901B5" w:rsidP="006901B5">
            <w:pPr>
              <w:tabs>
                <w:tab w:val="left" w:pos="1306"/>
              </w:tabs>
              <w:jc w:val="both"/>
              <w:rPr>
                <w:rFonts w:ascii="Arial" w:hAnsi="Arial" w:cs="Arial"/>
                <w:b/>
                <w:bCs/>
              </w:rPr>
            </w:pPr>
          </w:p>
        </w:tc>
        <w:tc>
          <w:tcPr>
            <w:tcW w:w="7655" w:type="dxa"/>
          </w:tcPr>
          <w:p w14:paraId="22B00C40" w14:textId="77777777"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14:paraId="56D2C166" w14:textId="77777777" w:rsidR="006901B5" w:rsidRPr="00E766A5" w:rsidRDefault="006901B5" w:rsidP="006901B5">
            <w:pPr>
              <w:jc w:val="both"/>
              <w:rPr>
                <w:rFonts w:ascii="Arial" w:hAnsi="Arial" w:cs="Arial"/>
              </w:rPr>
            </w:pPr>
          </w:p>
          <w:p w14:paraId="6E525133" w14:textId="77777777"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14:paraId="670207FD" w14:textId="77777777" w:rsidR="006901B5" w:rsidRPr="00384FEE" w:rsidRDefault="006901B5" w:rsidP="006901B5">
            <w:pPr>
              <w:jc w:val="both"/>
              <w:rPr>
                <w:rFonts w:ascii="Arial" w:hAnsi="Arial" w:cs="Arial"/>
                <w:b/>
                <w:color w:val="FF0000"/>
              </w:rPr>
            </w:pPr>
          </w:p>
          <w:p w14:paraId="53F9557E" w14:textId="77777777"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14:paraId="6B726255" w14:textId="77777777" w:rsidTr="00734D81">
        <w:tc>
          <w:tcPr>
            <w:tcW w:w="1985" w:type="dxa"/>
          </w:tcPr>
          <w:p w14:paraId="19B85BC9" w14:textId="77777777"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14:paraId="50A5F799" w14:textId="77777777"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14:paraId="0A1890A9" w14:textId="77777777" w:rsidR="006901B5" w:rsidRPr="00E766A5" w:rsidRDefault="006901B5" w:rsidP="006901B5">
            <w:pPr>
              <w:jc w:val="both"/>
              <w:rPr>
                <w:rFonts w:ascii="Arial" w:hAnsi="Arial" w:cs="Arial"/>
              </w:rPr>
            </w:pPr>
          </w:p>
        </w:tc>
      </w:tr>
      <w:tr w:rsidR="006901B5" w:rsidRPr="00E766A5" w14:paraId="40FE7258" w14:textId="77777777" w:rsidTr="00734D81">
        <w:tc>
          <w:tcPr>
            <w:tcW w:w="1985" w:type="dxa"/>
          </w:tcPr>
          <w:p w14:paraId="1E3346E6" w14:textId="77777777" w:rsidR="006901B5" w:rsidRPr="000052DB" w:rsidRDefault="006901B5" w:rsidP="006901B5">
            <w:pPr>
              <w:jc w:val="both"/>
              <w:rPr>
                <w:rFonts w:ascii="Arial" w:hAnsi="Arial" w:cs="Arial"/>
                <w:b/>
                <w:bCs/>
              </w:rPr>
            </w:pPr>
            <w:r w:rsidRPr="000052DB">
              <w:rPr>
                <w:rFonts w:ascii="Arial" w:hAnsi="Arial" w:cs="Arial"/>
                <w:b/>
                <w:bCs/>
              </w:rPr>
              <w:t>Superannuation</w:t>
            </w:r>
          </w:p>
          <w:p w14:paraId="3033AE50" w14:textId="77777777" w:rsidR="006901B5" w:rsidRPr="000052DB" w:rsidRDefault="006901B5" w:rsidP="006901B5">
            <w:pPr>
              <w:jc w:val="both"/>
              <w:rPr>
                <w:rFonts w:ascii="Arial" w:hAnsi="Arial" w:cs="Arial"/>
                <w:b/>
                <w:bCs/>
              </w:rPr>
            </w:pPr>
          </w:p>
          <w:p w14:paraId="49B2F4D9" w14:textId="77777777" w:rsidR="006901B5" w:rsidRPr="00E766A5" w:rsidRDefault="006901B5" w:rsidP="006901B5">
            <w:pPr>
              <w:jc w:val="both"/>
              <w:rPr>
                <w:rFonts w:ascii="Arial" w:hAnsi="Arial" w:cs="Arial"/>
                <w:b/>
                <w:bCs/>
              </w:rPr>
            </w:pPr>
          </w:p>
        </w:tc>
        <w:tc>
          <w:tcPr>
            <w:tcW w:w="7655" w:type="dxa"/>
          </w:tcPr>
          <w:p w14:paraId="7168151A" w14:textId="77777777"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14:paraId="3FE4C56D" w14:textId="77777777" w:rsidTr="00734D81">
        <w:tc>
          <w:tcPr>
            <w:tcW w:w="1985" w:type="dxa"/>
          </w:tcPr>
          <w:p w14:paraId="7C756305" w14:textId="77777777" w:rsidR="006901B5" w:rsidRPr="00E766A5" w:rsidRDefault="006901B5" w:rsidP="006901B5">
            <w:pPr>
              <w:jc w:val="both"/>
              <w:rPr>
                <w:rFonts w:ascii="Arial" w:hAnsi="Arial" w:cs="Arial"/>
                <w:b/>
                <w:bCs/>
              </w:rPr>
            </w:pPr>
            <w:r>
              <w:rPr>
                <w:rFonts w:ascii="Arial" w:hAnsi="Arial" w:cs="Arial"/>
                <w:b/>
                <w:bCs/>
              </w:rPr>
              <w:t>Age</w:t>
            </w:r>
          </w:p>
        </w:tc>
        <w:tc>
          <w:tcPr>
            <w:tcW w:w="7655" w:type="dxa"/>
          </w:tcPr>
          <w:p w14:paraId="3E64BAD7" w14:textId="77777777"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3960A60B" w14:textId="77777777" w:rsidR="006901B5" w:rsidRDefault="006901B5" w:rsidP="006901B5">
            <w:pPr>
              <w:autoSpaceDE w:val="0"/>
              <w:autoSpaceDN w:val="0"/>
              <w:adjustRightInd w:val="0"/>
              <w:rPr>
                <w:rFonts w:ascii="Helv" w:eastAsiaTheme="minorHAnsi" w:hAnsi="Helv" w:cs="Helv"/>
                <w:i/>
                <w:iCs/>
                <w:color w:val="000000"/>
                <w:lang w:val="en-IE" w:eastAsia="en-US"/>
              </w:rPr>
            </w:pPr>
          </w:p>
          <w:p w14:paraId="4BCEC8F7" w14:textId="77777777"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570084D2" w14:textId="77777777"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9F44501" w14:textId="77777777"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14:paraId="3B08139A" w14:textId="77777777"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14:paraId="057131F6" w14:textId="77777777" w:rsidTr="00734D81">
        <w:tc>
          <w:tcPr>
            <w:tcW w:w="1985" w:type="dxa"/>
          </w:tcPr>
          <w:p w14:paraId="4676AF34" w14:textId="77777777" w:rsidR="006901B5" w:rsidRPr="00E766A5" w:rsidRDefault="006901B5" w:rsidP="006901B5">
            <w:pPr>
              <w:jc w:val="both"/>
              <w:rPr>
                <w:rFonts w:ascii="Arial" w:hAnsi="Arial" w:cs="Arial"/>
                <w:b/>
                <w:bCs/>
              </w:rPr>
            </w:pPr>
            <w:r w:rsidRPr="000052DB">
              <w:rPr>
                <w:rFonts w:ascii="Arial" w:hAnsi="Arial" w:cs="Arial"/>
                <w:b/>
                <w:bCs/>
              </w:rPr>
              <w:t>Probation</w:t>
            </w:r>
          </w:p>
        </w:tc>
        <w:tc>
          <w:tcPr>
            <w:tcW w:w="7655" w:type="dxa"/>
          </w:tcPr>
          <w:p w14:paraId="522C381A" w14:textId="77777777"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0F0415" w:rsidRPr="00E766A5" w14:paraId="592A3571" w14:textId="77777777" w:rsidTr="00734D81">
        <w:tc>
          <w:tcPr>
            <w:tcW w:w="1985" w:type="dxa"/>
          </w:tcPr>
          <w:p w14:paraId="019668FC" w14:textId="77777777" w:rsidR="000F0415" w:rsidRPr="00B926C5" w:rsidRDefault="000F0415" w:rsidP="000F0415">
            <w:pPr>
              <w:rPr>
                <w:rFonts w:ascii="Arial" w:hAnsi="Arial" w:cs="Arial"/>
                <w:b/>
                <w:bCs/>
              </w:rPr>
            </w:pPr>
            <w:r w:rsidRPr="00B926C5">
              <w:rPr>
                <w:rFonts w:ascii="Arial" w:hAnsi="Arial" w:cs="Arial"/>
                <w:b/>
                <w:bCs/>
              </w:rPr>
              <w:t>Protection of Children Guidance and Legislation</w:t>
            </w:r>
          </w:p>
          <w:p w14:paraId="4F1C0D42" w14:textId="77777777" w:rsidR="000F0415" w:rsidRPr="00B926C5" w:rsidRDefault="000F0415" w:rsidP="000F0415">
            <w:pPr>
              <w:jc w:val="both"/>
              <w:rPr>
                <w:rFonts w:ascii="Arial" w:hAnsi="Arial" w:cs="Arial"/>
                <w:b/>
                <w:bCs/>
              </w:rPr>
            </w:pPr>
          </w:p>
        </w:tc>
        <w:tc>
          <w:tcPr>
            <w:tcW w:w="7655" w:type="dxa"/>
          </w:tcPr>
          <w:p w14:paraId="02462C38" w14:textId="77777777" w:rsidR="000F0415" w:rsidRPr="00B926C5" w:rsidRDefault="000F0415" w:rsidP="000F0415">
            <w:pPr>
              <w:rPr>
                <w:rFonts w:ascii="Arial" w:hAnsi="Arial" w:cs="Arial"/>
              </w:rPr>
            </w:pPr>
            <w:r w:rsidRPr="00B926C5">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591B1B50" w14:textId="77777777" w:rsidR="000F0415" w:rsidRPr="00B926C5" w:rsidRDefault="000F0415" w:rsidP="000F0415">
            <w:pPr>
              <w:rPr>
                <w:rFonts w:ascii="Arial" w:hAnsi="Arial" w:cs="Arial"/>
              </w:rPr>
            </w:pPr>
          </w:p>
          <w:p w14:paraId="7FF3AF86" w14:textId="77777777" w:rsidR="000F0415" w:rsidRPr="00B926C5" w:rsidRDefault="000F0415" w:rsidP="000F0415">
            <w:pPr>
              <w:rPr>
                <w:rFonts w:ascii="Arial" w:hAnsi="Arial" w:cs="Arial"/>
                <w:lang w:val="en-US"/>
              </w:rPr>
            </w:pPr>
            <w:r w:rsidRPr="00B926C5">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42A1A902" w14:textId="77777777" w:rsidR="000F0415" w:rsidRPr="00B926C5" w:rsidRDefault="000F0415" w:rsidP="000F0415">
            <w:pPr>
              <w:rPr>
                <w:rFonts w:ascii="Arial" w:hAnsi="Arial" w:cs="Arial"/>
              </w:rPr>
            </w:pPr>
          </w:p>
          <w:p w14:paraId="02357DDD" w14:textId="4EDD78FC" w:rsidR="000F0415" w:rsidRPr="00B926C5" w:rsidRDefault="000F0415" w:rsidP="000F0415">
            <w:pPr>
              <w:pStyle w:val="Heading7"/>
              <w:rPr>
                <w:rFonts w:cs="Arial"/>
                <w:b w:val="0"/>
                <w:sz w:val="20"/>
              </w:rPr>
            </w:pPr>
            <w:r w:rsidRPr="00B926C5">
              <w:rPr>
                <w:rFonts w:cs="Arial"/>
                <w:b w:val="0"/>
                <w:bCs/>
                <w:sz w:val="20"/>
                <w:lang w:val="en"/>
              </w:rPr>
              <w:t xml:space="preserve">For further information, guidance and resources please visit: </w:t>
            </w:r>
            <w:hyperlink r:id="rId13" w:history="1">
              <w:r w:rsidRPr="00B926C5">
                <w:rPr>
                  <w:rStyle w:val="Hyperlink"/>
                  <w:rFonts w:cs="Arial"/>
                  <w:b w:val="0"/>
                  <w:sz w:val="20"/>
                  <w:lang w:val="en"/>
                </w:rPr>
                <w:t>HSE Children First webpage</w:t>
              </w:r>
            </w:hyperlink>
            <w:r w:rsidRPr="00B926C5">
              <w:rPr>
                <w:rStyle w:val="Hyperlink"/>
                <w:rFonts w:cs="Arial"/>
                <w:b w:val="0"/>
                <w:sz w:val="20"/>
                <w:lang w:val="en"/>
              </w:rPr>
              <w:t>.</w:t>
            </w:r>
          </w:p>
        </w:tc>
      </w:tr>
      <w:tr w:rsidR="006901B5" w14:paraId="2F522FA9" w14:textId="77777777" w:rsidTr="00734D81">
        <w:trPr>
          <w:trHeight w:val="1138"/>
        </w:trPr>
        <w:tc>
          <w:tcPr>
            <w:tcW w:w="1985" w:type="dxa"/>
            <w:tcBorders>
              <w:top w:val="single" w:sz="4" w:space="0" w:color="auto"/>
              <w:left w:val="single" w:sz="4" w:space="0" w:color="auto"/>
              <w:bottom w:val="single" w:sz="4" w:space="0" w:color="auto"/>
              <w:right w:val="single" w:sz="4" w:space="0" w:color="auto"/>
            </w:tcBorders>
          </w:tcPr>
          <w:p w14:paraId="62966F26" w14:textId="77777777" w:rsidR="006901B5" w:rsidRDefault="006901B5" w:rsidP="006901B5">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4032FB44" w14:textId="77777777"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7EDE4035" w14:textId="77777777" w:rsidR="006901B5" w:rsidRDefault="006901B5" w:rsidP="006901B5">
            <w:pPr>
              <w:jc w:val="both"/>
              <w:rPr>
                <w:rFonts w:ascii="Arial" w:hAnsi="Arial" w:cs="Arial"/>
              </w:rPr>
            </w:pPr>
          </w:p>
        </w:tc>
      </w:tr>
      <w:tr w:rsidR="006901B5" w14:paraId="66D342CA" w14:textId="77777777" w:rsidTr="00734D81">
        <w:trPr>
          <w:trHeight w:val="1138"/>
        </w:trPr>
        <w:tc>
          <w:tcPr>
            <w:tcW w:w="1985" w:type="dxa"/>
            <w:tcBorders>
              <w:top w:val="single" w:sz="4" w:space="0" w:color="auto"/>
              <w:left w:val="single" w:sz="4" w:space="0" w:color="auto"/>
              <w:bottom w:val="single" w:sz="4" w:space="0" w:color="auto"/>
              <w:right w:val="single" w:sz="4" w:space="0" w:color="auto"/>
            </w:tcBorders>
          </w:tcPr>
          <w:p w14:paraId="7EFB2A5A" w14:textId="77777777" w:rsidR="006901B5" w:rsidRPr="00B44E44" w:rsidRDefault="006901B5" w:rsidP="006901B5">
            <w:pPr>
              <w:jc w:val="both"/>
              <w:rPr>
                <w:rFonts w:ascii="Arial" w:hAnsi="Arial" w:cs="Arial"/>
                <w:b/>
                <w:bCs/>
              </w:rPr>
            </w:pPr>
            <w:r w:rsidRPr="0057569E">
              <w:rPr>
                <w:rFonts w:ascii="Arial" w:hAnsi="Arial" w:cs="Arial"/>
                <w:b/>
              </w:rPr>
              <w:t>Hea</w:t>
            </w:r>
            <w:bookmarkStart w:id="2" w:name="_GoBack"/>
            <w:bookmarkEnd w:id="2"/>
            <w:r w:rsidRPr="0057569E">
              <w:rPr>
                <w:rFonts w:ascii="Arial" w:hAnsi="Arial" w:cs="Arial"/>
                <w:b/>
              </w:rPr>
              <w:t>lth &amp; Safety</w:t>
            </w:r>
          </w:p>
        </w:tc>
        <w:tc>
          <w:tcPr>
            <w:tcW w:w="7655" w:type="dxa"/>
            <w:tcBorders>
              <w:top w:val="single" w:sz="4" w:space="0" w:color="auto"/>
              <w:left w:val="single" w:sz="4" w:space="0" w:color="auto"/>
              <w:bottom w:val="single" w:sz="4" w:space="0" w:color="auto"/>
              <w:right w:val="single" w:sz="4" w:space="0" w:color="auto"/>
            </w:tcBorders>
          </w:tcPr>
          <w:p w14:paraId="0494B53C" w14:textId="77777777"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7F9800F" w14:textId="77777777" w:rsidR="006901B5" w:rsidRPr="007978A2" w:rsidRDefault="006901B5" w:rsidP="006901B5">
            <w:pPr>
              <w:ind w:firstLine="720"/>
              <w:jc w:val="both"/>
              <w:rPr>
                <w:rFonts w:ascii="Arial" w:hAnsi="Arial" w:cs="Arial"/>
              </w:rPr>
            </w:pPr>
          </w:p>
          <w:p w14:paraId="19B2A14F" w14:textId="77777777" w:rsidR="006901B5" w:rsidRPr="007978A2" w:rsidRDefault="006901B5" w:rsidP="006901B5">
            <w:pPr>
              <w:jc w:val="both"/>
              <w:rPr>
                <w:rFonts w:ascii="Arial" w:hAnsi="Arial" w:cs="Arial"/>
              </w:rPr>
            </w:pPr>
            <w:r w:rsidRPr="007978A2">
              <w:rPr>
                <w:rFonts w:ascii="Arial" w:hAnsi="Arial" w:cs="Arial"/>
              </w:rPr>
              <w:t>Key responsibilities include:</w:t>
            </w:r>
          </w:p>
          <w:p w14:paraId="74E30FB7" w14:textId="77777777" w:rsidR="006901B5" w:rsidRPr="00255E29" w:rsidRDefault="006901B5" w:rsidP="006901B5">
            <w:pPr>
              <w:jc w:val="both"/>
              <w:rPr>
                <w:rFonts w:ascii="Arial" w:hAnsi="Arial" w:cs="Arial"/>
                <w:highlight w:val="yellow"/>
              </w:rPr>
            </w:pPr>
          </w:p>
          <w:p w14:paraId="45DECC47" w14:textId="77777777" w:rsidR="006901B5" w:rsidRPr="00BD3AC4" w:rsidRDefault="006901B5" w:rsidP="00DD7724">
            <w:pPr>
              <w:pStyle w:val="ListParagraph"/>
              <w:numPr>
                <w:ilvl w:val="0"/>
                <w:numId w:val="5"/>
              </w:numPr>
              <w:jc w:val="both"/>
              <w:rPr>
                <w:rFonts w:ascii="Arial" w:hAnsi="Arial" w:cs="Arial"/>
              </w:rPr>
            </w:pPr>
            <w:r w:rsidRPr="00BD3AC4">
              <w:rPr>
                <w:rFonts w:ascii="Arial" w:hAnsi="Arial" w:cs="Arial"/>
              </w:rPr>
              <w:t>Developing a SSSS for the department/service</w:t>
            </w:r>
            <w:r w:rsidRPr="00122305">
              <w:rPr>
                <w:rStyle w:val="FootnoteReference"/>
                <w:rFonts w:ascii="Arial" w:eastAsia="Calibri" w:hAnsi="Arial" w:cs="Arial"/>
              </w:rPr>
              <w:footnoteReference w:id="1"/>
            </w:r>
            <w:r w:rsidRPr="00BD3AC4">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14:paraId="0F4F8FBF" w14:textId="77777777" w:rsidR="006901B5" w:rsidRPr="00BD3AC4" w:rsidRDefault="006901B5" w:rsidP="00DD7724">
            <w:pPr>
              <w:pStyle w:val="ListParagraph"/>
              <w:numPr>
                <w:ilvl w:val="0"/>
                <w:numId w:val="5"/>
              </w:numPr>
              <w:jc w:val="both"/>
              <w:rPr>
                <w:rFonts w:ascii="Arial" w:hAnsi="Arial" w:cs="Arial"/>
              </w:rPr>
            </w:pPr>
            <w:r w:rsidRPr="00BD3AC4">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14:paraId="7A4A3E97" w14:textId="77777777" w:rsidR="006901B5" w:rsidRPr="00BD3AC4" w:rsidRDefault="006901B5" w:rsidP="00DD7724">
            <w:pPr>
              <w:pStyle w:val="ListParagraph"/>
              <w:numPr>
                <w:ilvl w:val="0"/>
                <w:numId w:val="5"/>
              </w:numPr>
              <w:jc w:val="both"/>
              <w:rPr>
                <w:rFonts w:ascii="Arial" w:hAnsi="Arial" w:cs="Arial"/>
              </w:rPr>
            </w:pPr>
            <w:r w:rsidRPr="00BD3AC4">
              <w:rPr>
                <w:rFonts w:ascii="Arial" w:hAnsi="Arial" w:cs="Arial"/>
              </w:rPr>
              <w:t>Consulting and communicating with staff and safety representatives on OSH matters.</w:t>
            </w:r>
          </w:p>
          <w:p w14:paraId="0D502D81" w14:textId="77777777" w:rsidR="006901B5" w:rsidRPr="00BD3AC4" w:rsidRDefault="006901B5" w:rsidP="00DD7724">
            <w:pPr>
              <w:pStyle w:val="ListParagraph"/>
              <w:numPr>
                <w:ilvl w:val="0"/>
                <w:numId w:val="5"/>
              </w:numPr>
              <w:jc w:val="both"/>
              <w:rPr>
                <w:rFonts w:ascii="Arial" w:hAnsi="Arial" w:cs="Arial"/>
              </w:rPr>
            </w:pPr>
            <w:r w:rsidRPr="00BD3AC4">
              <w:rPr>
                <w:rFonts w:ascii="Arial" w:hAnsi="Arial" w:cs="Arial"/>
              </w:rPr>
              <w:t>Ensuring a training needs assessment (TNA) is undertaken for employees, facilitating their attendance at statutory OSH training, and ensuring records are maintained for each employee.</w:t>
            </w:r>
          </w:p>
          <w:p w14:paraId="57EE7113" w14:textId="77777777" w:rsidR="006901B5" w:rsidRPr="00BD3AC4" w:rsidRDefault="006901B5" w:rsidP="00DD7724">
            <w:pPr>
              <w:pStyle w:val="ListParagraph"/>
              <w:numPr>
                <w:ilvl w:val="0"/>
                <w:numId w:val="5"/>
              </w:numPr>
              <w:jc w:val="both"/>
              <w:rPr>
                <w:rFonts w:ascii="Arial" w:hAnsi="Arial" w:cs="Arial"/>
              </w:rPr>
            </w:pPr>
            <w:r w:rsidRPr="00BD3AC4">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sidRPr="00BD3AC4">
              <w:rPr>
                <w:rFonts w:ascii="Arial" w:hAnsi="Arial" w:cs="Arial"/>
              </w:rPr>
              <w:t>.</w:t>
            </w:r>
          </w:p>
          <w:p w14:paraId="7174BD1E" w14:textId="77777777" w:rsidR="006901B5" w:rsidRPr="00BD3AC4" w:rsidRDefault="006901B5" w:rsidP="00DD7724">
            <w:pPr>
              <w:pStyle w:val="ListParagraph"/>
              <w:numPr>
                <w:ilvl w:val="0"/>
                <w:numId w:val="5"/>
              </w:numPr>
              <w:jc w:val="both"/>
              <w:rPr>
                <w:rFonts w:ascii="Arial" w:hAnsi="Arial" w:cs="Arial"/>
              </w:rPr>
            </w:pPr>
            <w:r w:rsidRPr="00BD3AC4">
              <w:rPr>
                <w:rFonts w:ascii="Arial" w:hAnsi="Arial" w:cs="Arial"/>
              </w:rPr>
              <w:t>Seeking advice from health and safety professionals through the National Health and Safety Function Helpdesk as appropriate.</w:t>
            </w:r>
          </w:p>
          <w:p w14:paraId="26881239" w14:textId="77777777" w:rsidR="006901B5" w:rsidRPr="00BD3AC4" w:rsidRDefault="006901B5" w:rsidP="00DD7724">
            <w:pPr>
              <w:pStyle w:val="ListParagraph"/>
              <w:numPr>
                <w:ilvl w:val="0"/>
                <w:numId w:val="5"/>
              </w:numPr>
              <w:jc w:val="both"/>
              <w:rPr>
                <w:rFonts w:ascii="Arial" w:hAnsi="Arial" w:cs="Arial"/>
              </w:rPr>
            </w:pPr>
            <w:r w:rsidRPr="00BD3AC4">
              <w:rPr>
                <w:rFonts w:ascii="Arial" w:hAnsi="Arial" w:cs="Arial"/>
                <w:iCs/>
              </w:rPr>
              <w:t>Reviewing the health and safety performance of the ward/department/service and staff through, respectively, local audit and performance achievement meetings for example.</w:t>
            </w:r>
          </w:p>
          <w:p w14:paraId="4D2FE4F4" w14:textId="77777777" w:rsidR="006901B5" w:rsidRPr="00122305" w:rsidRDefault="006901B5" w:rsidP="006901B5">
            <w:pPr>
              <w:jc w:val="both"/>
              <w:rPr>
                <w:rFonts w:ascii="Arial" w:hAnsi="Arial" w:cs="Arial"/>
              </w:rPr>
            </w:pPr>
          </w:p>
          <w:p w14:paraId="416F5316" w14:textId="77777777"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bl>
    <w:p w14:paraId="51B62A61" w14:textId="77777777" w:rsidR="00331353" w:rsidRDefault="00331353" w:rsidP="00331353">
      <w:pPr>
        <w:jc w:val="both"/>
        <w:rPr>
          <w:rFonts w:ascii="Arial" w:hAnsi="Arial" w:cs="Arial"/>
        </w:rPr>
      </w:pPr>
    </w:p>
    <w:p w14:paraId="5484B3C3" w14:textId="77777777" w:rsidR="00B83EEA" w:rsidRPr="00E766A5" w:rsidRDefault="00B83EEA" w:rsidP="00331353">
      <w:pPr>
        <w:jc w:val="both"/>
        <w:rPr>
          <w:rFonts w:ascii="Arial" w:hAnsi="Arial" w:cs="Arial"/>
        </w:rPr>
      </w:pPr>
    </w:p>
    <w:p w14:paraId="01F12898" w14:textId="77777777" w:rsidR="00484EA1" w:rsidRPr="00E766A5" w:rsidRDefault="00484EA1">
      <w:pPr>
        <w:jc w:val="both"/>
        <w:rPr>
          <w:rFonts w:ascii="Arial" w:hAnsi="Arial" w:cs="Arial"/>
          <w:b/>
        </w:rPr>
      </w:pPr>
    </w:p>
    <w:p w14:paraId="1BAF0026" w14:textId="77777777"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14:paraId="23A57CBD" w14:textId="77777777"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14:paraId="3EB92A7B" w14:textId="69DB4D81" w:rsidR="00484EA1" w:rsidRPr="000F0415" w:rsidRDefault="006901B5" w:rsidP="000F0415">
      <w:pPr>
        <w:spacing w:after="160"/>
        <w:rPr>
          <w:rFonts w:ascii="Arial" w:eastAsia="Arial" w:hAnsi="Arial" w:cs="Arial"/>
          <w:color w:val="000099"/>
        </w:rPr>
      </w:pPr>
      <w:r w:rsidRPr="006901B5">
        <w:rPr>
          <w:rFonts w:ascii="Arial" w:eastAsia="Arial" w:hAnsi="Arial" w:cs="Arial"/>
          <w:b/>
          <w:bCs/>
          <w:color w:val="000099"/>
        </w:rPr>
        <w:t>2) Ensure all fonts are now in black</w:t>
      </w:r>
    </w:p>
    <w:sectPr w:rsidR="00484EA1" w:rsidRPr="000F0415" w:rsidSect="009D6F72">
      <w:footerReference w:type="even" r:id="rId14"/>
      <w:footerReference w:type="default" r:id="rId15"/>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B097EA" w14:textId="77777777" w:rsidR="00F44A2E" w:rsidRDefault="00F44A2E">
      <w:r>
        <w:separator/>
      </w:r>
    </w:p>
  </w:endnote>
  <w:endnote w:type="continuationSeparator" w:id="0">
    <w:p w14:paraId="6D76CC6F" w14:textId="77777777" w:rsidR="00F44A2E" w:rsidRDefault="00F44A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Helvetica">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7D84B6" w14:textId="77777777" w:rsidR="00F44A2E" w:rsidRDefault="00F44A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75905F2" w14:textId="77777777" w:rsidR="00F44A2E" w:rsidRDefault="00F44A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9CF250" w14:textId="6D1F81BA" w:rsidR="00275E07" w:rsidRPr="00275E07" w:rsidRDefault="00B926C5" w:rsidP="00275E07">
    <w:pPr>
      <w:pStyle w:val="Footer"/>
      <w:jc w:val="right"/>
      <w:rPr>
        <w:rFonts w:ascii="Arial" w:hAnsi="Arial" w:cs="Arial"/>
        <w:sz w:val="16"/>
        <w:szCs w:val="16"/>
      </w:rPr>
    </w:pPr>
    <w:r>
      <w:rPr>
        <w:rFonts w:ascii="Arial" w:hAnsi="Arial" w:cs="Arial"/>
        <w:sz w:val="16"/>
        <w:szCs w:val="16"/>
      </w:rPr>
      <w:t>November</w:t>
    </w:r>
    <w:r w:rsidR="00275E07" w:rsidRPr="00275E07">
      <w:rPr>
        <w:rFonts w:ascii="Arial" w:hAnsi="Arial" w:cs="Arial"/>
        <w:sz w:val="16"/>
        <w:szCs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ECE793" w14:textId="77777777" w:rsidR="00F44A2E" w:rsidRDefault="00F44A2E">
      <w:r>
        <w:separator/>
      </w:r>
    </w:p>
  </w:footnote>
  <w:footnote w:type="continuationSeparator" w:id="0">
    <w:p w14:paraId="7FDFAD46" w14:textId="77777777" w:rsidR="00F44A2E" w:rsidRDefault="00F44A2E">
      <w:r>
        <w:continuationSeparator/>
      </w:r>
    </w:p>
  </w:footnote>
  <w:footnote w:id="1">
    <w:p w14:paraId="27EC5FC6" w14:textId="77777777" w:rsidR="00F44A2E" w:rsidRDefault="00F44A2E" w:rsidP="006901B5">
      <w:pPr>
        <w:pStyle w:val="FootnoteText"/>
        <w:rPr>
          <w:rFonts w:eastAsiaTheme="minorHAnsi"/>
          <w:lang w:val="en-IE" w:eastAsia="en-US"/>
        </w:rPr>
      </w:pPr>
    </w:p>
    <w:p w14:paraId="3222E687" w14:textId="77777777" w:rsidR="00F44A2E" w:rsidRDefault="00F44A2E" w:rsidP="006901B5">
      <w:pPr>
        <w:pStyle w:val="FootnoteText"/>
        <w:rPr>
          <w:rFonts w:eastAsiaTheme="minorHAnsi"/>
          <w:lang w:val="en-IE" w:eastAsia="en-US"/>
        </w:rPr>
      </w:pPr>
    </w:p>
    <w:p w14:paraId="7FF29A56" w14:textId="77777777" w:rsidR="00F44A2E" w:rsidRPr="004E294D" w:rsidRDefault="00F44A2E" w:rsidP="006901B5">
      <w:pPr>
        <w:pStyle w:val="FootnoteText"/>
        <w:rPr>
          <w:rFonts w:ascii="Arial" w:eastAsiaTheme="minorHAnsi" w:hAnsi="Arial" w:cs="Arial"/>
          <w:lang w:val="en-IE" w:eastAsia="en-US"/>
        </w:rPr>
      </w:pPr>
      <w:r w:rsidRPr="004E294D">
        <w:rPr>
          <w:rFonts w:ascii="Arial" w:eastAsiaTheme="minorHAnsi" w:hAnsi="Arial" w:cs="Arial"/>
          <w:vertAlign w:val="superscript"/>
          <w:lang w:val="en-IE" w:eastAsia="en-US"/>
        </w:rPr>
        <w:footnoteRef/>
      </w:r>
      <w:r w:rsidRPr="004E294D">
        <w:rPr>
          <w:rFonts w:ascii="Arial" w:eastAsiaTheme="minorHAnsi" w:hAnsi="Arial" w:cs="Arial"/>
          <w:lang w:val="en-IE" w:eastAsia="en-US"/>
        </w:rPr>
        <w:t xml:space="preserve">A template SSSS and guidelines are available on the National Health and Safety Function, here: </w:t>
      </w:r>
      <w:hyperlink r:id="rId1" w:history="1">
        <w:r w:rsidRPr="004E294D">
          <w:rPr>
            <w:rFonts w:ascii="Arial" w:eastAsiaTheme="minorHAnsi" w:hAnsi="Arial" w:cs="Arial"/>
            <w:color w:val="0000FF"/>
            <w:u w:val="single"/>
            <w:lang w:val="en-IE" w:eastAsia="en-US"/>
          </w:rPr>
          <w:t>https://www.hse.ie/eng/staff/safetywellbeing/about%20us/</w:t>
        </w:r>
      </w:hyperlink>
    </w:p>
    <w:p w14:paraId="1917D885" w14:textId="77777777" w:rsidR="00F44A2E" w:rsidRPr="004E294D" w:rsidRDefault="00F44A2E" w:rsidP="006901B5">
      <w:pPr>
        <w:rPr>
          <w:rFonts w:ascii="Arial" w:eastAsiaTheme="minorHAnsi" w:hAnsi="Arial" w:cs="Arial"/>
          <w:lang w:val="en-IE" w:eastAsia="en-US"/>
        </w:rPr>
      </w:pPr>
      <w:r w:rsidRPr="004E294D">
        <w:rPr>
          <w:rFonts w:ascii="Arial" w:eastAsiaTheme="minorHAnsi" w:hAnsi="Arial" w:cs="Arial"/>
          <w:vertAlign w:val="superscript"/>
          <w:lang w:val="en-IE" w:eastAsia="en-US"/>
        </w:rPr>
        <w:t xml:space="preserve">2 </w:t>
      </w:r>
      <w:r w:rsidRPr="004E294D">
        <w:rPr>
          <w:rFonts w:ascii="Arial" w:eastAsiaTheme="minorHAnsi" w:hAnsi="Arial" w:cs="Arial"/>
          <w:lang w:val="en-IE" w:eastAsia="en-US"/>
        </w:rPr>
        <w:t>See link on health and safety web-pages to latest Incident Management Policy</w:t>
      </w:r>
    </w:p>
    <w:p w14:paraId="42DA22C9" w14:textId="77777777" w:rsidR="00F44A2E" w:rsidRDefault="00F44A2E" w:rsidP="00734D81">
      <w:pPr>
        <w:pStyle w:val="FootnoteText"/>
      </w:pPr>
    </w:p>
  </w:footnote>
  <w:footnote w:id="2">
    <w:p w14:paraId="457542E6" w14:textId="77777777" w:rsidR="00F44A2E" w:rsidRDefault="00F44A2E"/>
    <w:p w14:paraId="3E944F24" w14:textId="77777777" w:rsidR="00F44A2E" w:rsidRPr="00DD13C2" w:rsidRDefault="00F44A2E"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4C52863"/>
    <w:multiLevelType w:val="hybridMultilevel"/>
    <w:tmpl w:val="371EEBA6"/>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F5D24A3"/>
    <w:multiLevelType w:val="hybridMultilevel"/>
    <w:tmpl w:val="5A1C4428"/>
    <w:lvl w:ilvl="0" w:tplc="1809000B">
      <w:start w:val="1"/>
      <w:numFmt w:val="bullet"/>
      <w:lvlText w:val=""/>
      <w:lvlJc w:val="left"/>
      <w:pPr>
        <w:ind w:left="720" w:hanging="360"/>
      </w:pPr>
      <w:rPr>
        <w:rFonts w:ascii="Wingdings" w:hAnsi="Wingdings" w:hint="default"/>
      </w:rPr>
    </w:lvl>
    <w:lvl w:ilvl="1" w:tplc="9C6EBE3C">
      <w:start w:val="1"/>
      <w:numFmt w:val="bullet"/>
      <w:lvlText w:val="o"/>
      <w:lvlJc w:val="left"/>
      <w:pPr>
        <w:ind w:left="1440" w:hanging="360"/>
      </w:pPr>
      <w:rPr>
        <w:rFonts w:ascii="Courier New" w:hAnsi="Courier New" w:hint="default"/>
      </w:rPr>
    </w:lvl>
    <w:lvl w:ilvl="2" w:tplc="89F60CFA">
      <w:start w:val="1"/>
      <w:numFmt w:val="bullet"/>
      <w:lvlText w:val=""/>
      <w:lvlJc w:val="left"/>
      <w:pPr>
        <w:ind w:left="2160" w:hanging="360"/>
      </w:pPr>
      <w:rPr>
        <w:rFonts w:ascii="Wingdings" w:hAnsi="Wingdings" w:hint="default"/>
      </w:rPr>
    </w:lvl>
    <w:lvl w:ilvl="3" w:tplc="2A08FDBC">
      <w:start w:val="1"/>
      <w:numFmt w:val="bullet"/>
      <w:lvlText w:val=""/>
      <w:lvlJc w:val="left"/>
      <w:pPr>
        <w:ind w:left="2880" w:hanging="360"/>
      </w:pPr>
      <w:rPr>
        <w:rFonts w:ascii="Symbol" w:hAnsi="Symbol" w:hint="default"/>
      </w:rPr>
    </w:lvl>
    <w:lvl w:ilvl="4" w:tplc="D0643042">
      <w:start w:val="1"/>
      <w:numFmt w:val="bullet"/>
      <w:lvlText w:val="o"/>
      <w:lvlJc w:val="left"/>
      <w:pPr>
        <w:ind w:left="3600" w:hanging="360"/>
      </w:pPr>
      <w:rPr>
        <w:rFonts w:ascii="Courier New" w:hAnsi="Courier New" w:hint="default"/>
      </w:rPr>
    </w:lvl>
    <w:lvl w:ilvl="5" w:tplc="D8A4CC04">
      <w:start w:val="1"/>
      <w:numFmt w:val="bullet"/>
      <w:lvlText w:val=""/>
      <w:lvlJc w:val="left"/>
      <w:pPr>
        <w:ind w:left="4320" w:hanging="360"/>
      </w:pPr>
      <w:rPr>
        <w:rFonts w:ascii="Wingdings" w:hAnsi="Wingdings" w:hint="default"/>
      </w:rPr>
    </w:lvl>
    <w:lvl w:ilvl="6" w:tplc="5FEE8D74">
      <w:start w:val="1"/>
      <w:numFmt w:val="bullet"/>
      <w:lvlText w:val=""/>
      <w:lvlJc w:val="left"/>
      <w:pPr>
        <w:ind w:left="5040" w:hanging="360"/>
      </w:pPr>
      <w:rPr>
        <w:rFonts w:ascii="Symbol" w:hAnsi="Symbol" w:hint="default"/>
      </w:rPr>
    </w:lvl>
    <w:lvl w:ilvl="7" w:tplc="43DE27DA">
      <w:start w:val="1"/>
      <w:numFmt w:val="bullet"/>
      <w:lvlText w:val="o"/>
      <w:lvlJc w:val="left"/>
      <w:pPr>
        <w:ind w:left="5760" w:hanging="360"/>
      </w:pPr>
      <w:rPr>
        <w:rFonts w:ascii="Courier New" w:hAnsi="Courier New" w:hint="default"/>
      </w:rPr>
    </w:lvl>
    <w:lvl w:ilvl="8" w:tplc="4F3E5CDC">
      <w:start w:val="1"/>
      <w:numFmt w:val="bullet"/>
      <w:lvlText w:val=""/>
      <w:lvlJc w:val="left"/>
      <w:pPr>
        <w:ind w:left="6480" w:hanging="360"/>
      </w:pPr>
      <w:rPr>
        <w:rFonts w:ascii="Wingdings" w:hAnsi="Wingdings" w:hint="default"/>
      </w:rPr>
    </w:lvl>
  </w:abstractNum>
  <w:abstractNum w:abstractNumId="6" w15:restartNumberingAfterBreak="0">
    <w:nsid w:val="11FA4B1A"/>
    <w:multiLevelType w:val="hybridMultilevel"/>
    <w:tmpl w:val="0C30E6B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1F2D3F29"/>
    <w:multiLevelType w:val="hybridMultilevel"/>
    <w:tmpl w:val="76FE51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9487CC7"/>
    <w:multiLevelType w:val="hybridMultilevel"/>
    <w:tmpl w:val="8716EF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8205344"/>
    <w:multiLevelType w:val="hybridMultilevel"/>
    <w:tmpl w:val="61F6A77A"/>
    <w:lvl w:ilvl="0" w:tplc="FFFFFFFF">
      <w:start w:val="1"/>
      <w:numFmt w:val="bullet"/>
      <w:lvlText w:val=""/>
      <w:lvlJc w:val="left"/>
      <w:pPr>
        <w:ind w:left="360" w:hanging="360"/>
      </w:pPr>
      <w:rPr>
        <w:rFonts w:ascii="Symbol" w:hAnsi="Symbol" w:hint="default"/>
      </w:rPr>
    </w:lvl>
    <w:lvl w:ilvl="1" w:tplc="18090003" w:tentative="1">
      <w:start w:val="1"/>
      <w:numFmt w:val="bullet"/>
      <w:lvlText w:val="o"/>
      <w:lvlJc w:val="left"/>
      <w:pPr>
        <w:ind w:left="720" w:hanging="360"/>
      </w:pPr>
      <w:rPr>
        <w:rFonts w:ascii="Courier New" w:hAnsi="Courier New" w:cs="Courier New" w:hint="default"/>
      </w:rPr>
    </w:lvl>
    <w:lvl w:ilvl="2" w:tplc="18090005" w:tentative="1">
      <w:start w:val="1"/>
      <w:numFmt w:val="bullet"/>
      <w:lvlText w:val=""/>
      <w:lvlJc w:val="left"/>
      <w:pPr>
        <w:ind w:left="1440" w:hanging="360"/>
      </w:pPr>
      <w:rPr>
        <w:rFonts w:ascii="Wingdings" w:hAnsi="Wingdings" w:hint="default"/>
      </w:rPr>
    </w:lvl>
    <w:lvl w:ilvl="3" w:tplc="18090001" w:tentative="1">
      <w:start w:val="1"/>
      <w:numFmt w:val="bullet"/>
      <w:lvlText w:val=""/>
      <w:lvlJc w:val="left"/>
      <w:pPr>
        <w:ind w:left="2160" w:hanging="360"/>
      </w:pPr>
      <w:rPr>
        <w:rFonts w:ascii="Symbol" w:hAnsi="Symbol" w:hint="default"/>
      </w:rPr>
    </w:lvl>
    <w:lvl w:ilvl="4" w:tplc="18090003" w:tentative="1">
      <w:start w:val="1"/>
      <w:numFmt w:val="bullet"/>
      <w:lvlText w:val="o"/>
      <w:lvlJc w:val="left"/>
      <w:pPr>
        <w:ind w:left="2880" w:hanging="360"/>
      </w:pPr>
      <w:rPr>
        <w:rFonts w:ascii="Courier New" w:hAnsi="Courier New" w:cs="Courier New" w:hint="default"/>
      </w:rPr>
    </w:lvl>
    <w:lvl w:ilvl="5" w:tplc="18090005" w:tentative="1">
      <w:start w:val="1"/>
      <w:numFmt w:val="bullet"/>
      <w:lvlText w:val=""/>
      <w:lvlJc w:val="left"/>
      <w:pPr>
        <w:ind w:left="3600" w:hanging="360"/>
      </w:pPr>
      <w:rPr>
        <w:rFonts w:ascii="Wingdings" w:hAnsi="Wingdings" w:hint="default"/>
      </w:rPr>
    </w:lvl>
    <w:lvl w:ilvl="6" w:tplc="18090001" w:tentative="1">
      <w:start w:val="1"/>
      <w:numFmt w:val="bullet"/>
      <w:lvlText w:val=""/>
      <w:lvlJc w:val="left"/>
      <w:pPr>
        <w:ind w:left="4320" w:hanging="360"/>
      </w:pPr>
      <w:rPr>
        <w:rFonts w:ascii="Symbol" w:hAnsi="Symbol" w:hint="default"/>
      </w:rPr>
    </w:lvl>
    <w:lvl w:ilvl="7" w:tplc="18090003" w:tentative="1">
      <w:start w:val="1"/>
      <w:numFmt w:val="bullet"/>
      <w:lvlText w:val="o"/>
      <w:lvlJc w:val="left"/>
      <w:pPr>
        <w:ind w:left="5040" w:hanging="360"/>
      </w:pPr>
      <w:rPr>
        <w:rFonts w:ascii="Courier New" w:hAnsi="Courier New" w:cs="Courier New" w:hint="default"/>
      </w:rPr>
    </w:lvl>
    <w:lvl w:ilvl="8" w:tplc="18090005" w:tentative="1">
      <w:start w:val="1"/>
      <w:numFmt w:val="bullet"/>
      <w:lvlText w:val=""/>
      <w:lvlJc w:val="left"/>
      <w:pPr>
        <w:ind w:left="5760" w:hanging="360"/>
      </w:pPr>
      <w:rPr>
        <w:rFonts w:ascii="Wingdings" w:hAnsi="Wingdings" w:hint="default"/>
      </w:rPr>
    </w:lvl>
  </w:abstractNum>
  <w:abstractNum w:abstractNumId="10" w15:restartNumberingAfterBreak="0">
    <w:nsid w:val="4D7B3601"/>
    <w:multiLevelType w:val="hybridMultilevel"/>
    <w:tmpl w:val="E68C2138"/>
    <w:lvl w:ilvl="0" w:tplc="AFC81F8C">
      <w:start w:val="1"/>
      <w:numFmt w:val="bullet"/>
      <w:lvlText w:val=""/>
      <w:lvlJc w:val="left"/>
      <w:pPr>
        <w:ind w:left="360" w:hanging="360"/>
      </w:pPr>
      <w:rPr>
        <w:rFonts w:ascii="Symbol" w:hAnsi="Symbol" w:hint="default"/>
      </w:rPr>
    </w:lvl>
    <w:lvl w:ilvl="1" w:tplc="9C6EBE3C">
      <w:start w:val="1"/>
      <w:numFmt w:val="bullet"/>
      <w:lvlText w:val="o"/>
      <w:lvlJc w:val="left"/>
      <w:pPr>
        <w:ind w:left="1080" w:hanging="360"/>
      </w:pPr>
      <w:rPr>
        <w:rFonts w:ascii="Courier New" w:hAnsi="Courier New" w:hint="default"/>
      </w:rPr>
    </w:lvl>
    <w:lvl w:ilvl="2" w:tplc="89F60CFA">
      <w:start w:val="1"/>
      <w:numFmt w:val="bullet"/>
      <w:lvlText w:val=""/>
      <w:lvlJc w:val="left"/>
      <w:pPr>
        <w:ind w:left="1800" w:hanging="360"/>
      </w:pPr>
      <w:rPr>
        <w:rFonts w:ascii="Wingdings" w:hAnsi="Wingdings" w:hint="default"/>
      </w:rPr>
    </w:lvl>
    <w:lvl w:ilvl="3" w:tplc="2A08FDBC">
      <w:start w:val="1"/>
      <w:numFmt w:val="bullet"/>
      <w:lvlText w:val=""/>
      <w:lvlJc w:val="left"/>
      <w:pPr>
        <w:ind w:left="2520" w:hanging="360"/>
      </w:pPr>
      <w:rPr>
        <w:rFonts w:ascii="Symbol" w:hAnsi="Symbol" w:hint="default"/>
      </w:rPr>
    </w:lvl>
    <w:lvl w:ilvl="4" w:tplc="D0643042">
      <w:start w:val="1"/>
      <w:numFmt w:val="bullet"/>
      <w:lvlText w:val="o"/>
      <w:lvlJc w:val="left"/>
      <w:pPr>
        <w:ind w:left="3240" w:hanging="360"/>
      </w:pPr>
      <w:rPr>
        <w:rFonts w:ascii="Courier New" w:hAnsi="Courier New" w:hint="default"/>
      </w:rPr>
    </w:lvl>
    <w:lvl w:ilvl="5" w:tplc="D8A4CC04">
      <w:start w:val="1"/>
      <w:numFmt w:val="bullet"/>
      <w:lvlText w:val=""/>
      <w:lvlJc w:val="left"/>
      <w:pPr>
        <w:ind w:left="3960" w:hanging="360"/>
      </w:pPr>
      <w:rPr>
        <w:rFonts w:ascii="Wingdings" w:hAnsi="Wingdings" w:hint="default"/>
      </w:rPr>
    </w:lvl>
    <w:lvl w:ilvl="6" w:tplc="5FEE8D74">
      <w:start w:val="1"/>
      <w:numFmt w:val="bullet"/>
      <w:lvlText w:val=""/>
      <w:lvlJc w:val="left"/>
      <w:pPr>
        <w:ind w:left="4680" w:hanging="360"/>
      </w:pPr>
      <w:rPr>
        <w:rFonts w:ascii="Symbol" w:hAnsi="Symbol" w:hint="default"/>
      </w:rPr>
    </w:lvl>
    <w:lvl w:ilvl="7" w:tplc="43DE27DA">
      <w:start w:val="1"/>
      <w:numFmt w:val="bullet"/>
      <w:lvlText w:val="o"/>
      <w:lvlJc w:val="left"/>
      <w:pPr>
        <w:ind w:left="5400" w:hanging="360"/>
      </w:pPr>
      <w:rPr>
        <w:rFonts w:ascii="Courier New" w:hAnsi="Courier New" w:hint="default"/>
      </w:rPr>
    </w:lvl>
    <w:lvl w:ilvl="8" w:tplc="4F3E5CDC">
      <w:start w:val="1"/>
      <w:numFmt w:val="bullet"/>
      <w:lvlText w:val=""/>
      <w:lvlJc w:val="left"/>
      <w:pPr>
        <w:ind w:left="6120" w:hanging="360"/>
      </w:pPr>
      <w:rPr>
        <w:rFonts w:ascii="Wingdings" w:hAnsi="Wingdings" w:hint="default"/>
      </w:rPr>
    </w:lvl>
  </w:abstractNum>
  <w:abstractNum w:abstractNumId="11" w15:restartNumberingAfterBreak="0">
    <w:nsid w:val="56C20745"/>
    <w:multiLevelType w:val="hybridMultilevel"/>
    <w:tmpl w:val="F7F87C04"/>
    <w:lvl w:ilvl="0" w:tplc="2012A8F6">
      <w:start w:val="1"/>
      <w:numFmt w:val="bullet"/>
      <w:lvlText w:val=""/>
      <w:lvlJc w:val="left"/>
      <w:pPr>
        <w:ind w:left="360" w:hanging="360"/>
      </w:pPr>
      <w:rPr>
        <w:rFonts w:ascii="Symbol" w:hAnsi="Symbol" w:hint="default"/>
        <w:color w:val="auto"/>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57146FB5"/>
    <w:multiLevelType w:val="hybridMultilevel"/>
    <w:tmpl w:val="85B4D0E6"/>
    <w:lvl w:ilvl="0" w:tplc="18090001">
      <w:start w:val="1"/>
      <w:numFmt w:val="bullet"/>
      <w:lvlText w:val=""/>
      <w:lvlJc w:val="left"/>
      <w:pPr>
        <w:tabs>
          <w:tab w:val="num" w:pos="360"/>
        </w:tabs>
        <w:ind w:left="360" w:hanging="360"/>
      </w:pPr>
      <w:rPr>
        <w:rFonts w:ascii="Symbol" w:hAnsi="Symbol" w:hint="default"/>
      </w:rPr>
    </w:lvl>
    <w:lvl w:ilvl="1" w:tplc="1809000B">
      <w:start w:val="1"/>
      <w:numFmt w:val="bullet"/>
      <w:lvlText w:val=""/>
      <w:lvlJc w:val="left"/>
      <w:pPr>
        <w:ind w:left="1080" w:hanging="360"/>
      </w:pPr>
      <w:rPr>
        <w:rFonts w:ascii="Wingdings" w:hAnsi="Wingdings"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3" w15:restartNumberingAfterBreak="0">
    <w:nsid w:val="5C51463D"/>
    <w:multiLevelType w:val="hybridMultilevel"/>
    <w:tmpl w:val="AF6AF2BA"/>
    <w:lvl w:ilvl="0" w:tplc="95928B56">
      <w:start w:val="1"/>
      <w:numFmt w:val="bullet"/>
      <w:lvlText w:val=""/>
      <w:lvlJc w:val="left"/>
      <w:pPr>
        <w:ind w:left="360" w:hanging="360"/>
      </w:pPr>
      <w:rPr>
        <w:rFonts w:ascii="Symbol" w:hAnsi="Symbol" w:hint="default"/>
        <w:color w:val="auto"/>
        <w:sz w:val="18"/>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61584062"/>
    <w:multiLevelType w:val="hybridMultilevel"/>
    <w:tmpl w:val="486A80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6E231320"/>
    <w:multiLevelType w:val="hybridMultilevel"/>
    <w:tmpl w:val="564C052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6"/>
  </w:num>
  <w:num w:numId="2">
    <w:abstractNumId w:val="15"/>
  </w:num>
  <w:num w:numId="3">
    <w:abstractNumId w:val="18"/>
  </w:num>
  <w:num w:numId="4">
    <w:abstractNumId w:val="3"/>
  </w:num>
  <w:num w:numId="5">
    <w:abstractNumId w:val="17"/>
  </w:num>
  <w:num w:numId="6">
    <w:abstractNumId w:val="11"/>
  </w:num>
  <w:num w:numId="7">
    <w:abstractNumId w:val="14"/>
  </w:num>
  <w:num w:numId="8">
    <w:abstractNumId w:val="4"/>
  </w:num>
  <w:num w:numId="9">
    <w:abstractNumId w:val="8"/>
  </w:num>
  <w:num w:numId="10">
    <w:abstractNumId w:val="7"/>
  </w:num>
  <w:num w:numId="11">
    <w:abstractNumId w:val="9"/>
  </w:num>
  <w:num w:numId="12">
    <w:abstractNumId w:val="12"/>
  </w:num>
  <w:num w:numId="13">
    <w:abstractNumId w:val="10"/>
  </w:num>
  <w:num w:numId="14">
    <w:abstractNumId w:val="6"/>
  </w:num>
  <w:num w:numId="15">
    <w:abstractNumId w:val="5"/>
  </w:num>
  <w:num w:numId="16">
    <w:abstractNumId w:val="1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139A8"/>
    <w:rsid w:val="00015F65"/>
    <w:rsid w:val="00036A78"/>
    <w:rsid w:val="000429DE"/>
    <w:rsid w:val="00055827"/>
    <w:rsid w:val="000825D3"/>
    <w:rsid w:val="00084371"/>
    <w:rsid w:val="00085C87"/>
    <w:rsid w:val="00086095"/>
    <w:rsid w:val="000B05A4"/>
    <w:rsid w:val="000C019B"/>
    <w:rsid w:val="000C5B72"/>
    <w:rsid w:val="000E271F"/>
    <w:rsid w:val="000F0415"/>
    <w:rsid w:val="000F0F0B"/>
    <w:rsid w:val="000F4FE6"/>
    <w:rsid w:val="000F5671"/>
    <w:rsid w:val="00116338"/>
    <w:rsid w:val="00125B81"/>
    <w:rsid w:val="001350D2"/>
    <w:rsid w:val="00135CDD"/>
    <w:rsid w:val="00153BBD"/>
    <w:rsid w:val="00156A0D"/>
    <w:rsid w:val="00162D38"/>
    <w:rsid w:val="00162DEC"/>
    <w:rsid w:val="00165203"/>
    <w:rsid w:val="00166FC2"/>
    <w:rsid w:val="001826A7"/>
    <w:rsid w:val="00184738"/>
    <w:rsid w:val="001B3A1E"/>
    <w:rsid w:val="001D297B"/>
    <w:rsid w:val="001D652C"/>
    <w:rsid w:val="001E2728"/>
    <w:rsid w:val="001E59E4"/>
    <w:rsid w:val="001F2E3C"/>
    <w:rsid w:val="0020111F"/>
    <w:rsid w:val="0021298F"/>
    <w:rsid w:val="002242F3"/>
    <w:rsid w:val="00230220"/>
    <w:rsid w:val="002317E7"/>
    <w:rsid w:val="00243763"/>
    <w:rsid w:val="002621C8"/>
    <w:rsid w:val="00267B66"/>
    <w:rsid w:val="00272B1D"/>
    <w:rsid w:val="00275E07"/>
    <w:rsid w:val="00290929"/>
    <w:rsid w:val="002A3511"/>
    <w:rsid w:val="002A5B03"/>
    <w:rsid w:val="002B2447"/>
    <w:rsid w:val="002B28E2"/>
    <w:rsid w:val="002B407A"/>
    <w:rsid w:val="002D121D"/>
    <w:rsid w:val="002E59FF"/>
    <w:rsid w:val="00302C6E"/>
    <w:rsid w:val="00313270"/>
    <w:rsid w:val="00316301"/>
    <w:rsid w:val="003270B6"/>
    <w:rsid w:val="00331353"/>
    <w:rsid w:val="00332223"/>
    <w:rsid w:val="00344B0A"/>
    <w:rsid w:val="00362C09"/>
    <w:rsid w:val="0036392E"/>
    <w:rsid w:val="00383CD0"/>
    <w:rsid w:val="00384FEE"/>
    <w:rsid w:val="003949FC"/>
    <w:rsid w:val="00397A9A"/>
    <w:rsid w:val="003C3D38"/>
    <w:rsid w:val="003D7031"/>
    <w:rsid w:val="003D741D"/>
    <w:rsid w:val="003F1782"/>
    <w:rsid w:val="003F75D4"/>
    <w:rsid w:val="0041052D"/>
    <w:rsid w:val="00415840"/>
    <w:rsid w:val="004175A1"/>
    <w:rsid w:val="00417EC5"/>
    <w:rsid w:val="004234AB"/>
    <w:rsid w:val="00426D0B"/>
    <w:rsid w:val="004411AD"/>
    <w:rsid w:val="00442C95"/>
    <w:rsid w:val="00454DA3"/>
    <w:rsid w:val="0046046D"/>
    <w:rsid w:val="004735FE"/>
    <w:rsid w:val="00476844"/>
    <w:rsid w:val="00484EA1"/>
    <w:rsid w:val="00485BBB"/>
    <w:rsid w:val="0049370D"/>
    <w:rsid w:val="004967B8"/>
    <w:rsid w:val="00497BA8"/>
    <w:rsid w:val="004B4CB2"/>
    <w:rsid w:val="004B5013"/>
    <w:rsid w:val="004E294D"/>
    <w:rsid w:val="0051170C"/>
    <w:rsid w:val="00522C71"/>
    <w:rsid w:val="00527F3F"/>
    <w:rsid w:val="00532C96"/>
    <w:rsid w:val="00533A2A"/>
    <w:rsid w:val="00551C75"/>
    <w:rsid w:val="005539DB"/>
    <w:rsid w:val="005827EF"/>
    <w:rsid w:val="00586E88"/>
    <w:rsid w:val="00594AE9"/>
    <w:rsid w:val="00596AB8"/>
    <w:rsid w:val="005979C1"/>
    <w:rsid w:val="005A6040"/>
    <w:rsid w:val="005D6D30"/>
    <w:rsid w:val="005E2360"/>
    <w:rsid w:val="005E3800"/>
    <w:rsid w:val="005E59EE"/>
    <w:rsid w:val="005F4246"/>
    <w:rsid w:val="00601F98"/>
    <w:rsid w:val="0060331C"/>
    <w:rsid w:val="00607949"/>
    <w:rsid w:val="00612355"/>
    <w:rsid w:val="006344FF"/>
    <w:rsid w:val="0063546F"/>
    <w:rsid w:val="00635C7D"/>
    <w:rsid w:val="0063647F"/>
    <w:rsid w:val="0064154D"/>
    <w:rsid w:val="006462D3"/>
    <w:rsid w:val="00665A35"/>
    <w:rsid w:val="006674A4"/>
    <w:rsid w:val="006804CC"/>
    <w:rsid w:val="00684D3E"/>
    <w:rsid w:val="006901B5"/>
    <w:rsid w:val="006C6B1B"/>
    <w:rsid w:val="006D0C98"/>
    <w:rsid w:val="006E33D3"/>
    <w:rsid w:val="006E5BE4"/>
    <w:rsid w:val="006F5A69"/>
    <w:rsid w:val="006F697A"/>
    <w:rsid w:val="007023BA"/>
    <w:rsid w:val="0070315A"/>
    <w:rsid w:val="00704A2B"/>
    <w:rsid w:val="00710123"/>
    <w:rsid w:val="00734D81"/>
    <w:rsid w:val="00751E09"/>
    <w:rsid w:val="00761CFA"/>
    <w:rsid w:val="007C4584"/>
    <w:rsid w:val="007D0CBA"/>
    <w:rsid w:val="007E396B"/>
    <w:rsid w:val="007E77A4"/>
    <w:rsid w:val="007E7B4A"/>
    <w:rsid w:val="007F3539"/>
    <w:rsid w:val="008016A0"/>
    <w:rsid w:val="0080328E"/>
    <w:rsid w:val="00825963"/>
    <w:rsid w:val="00826FB0"/>
    <w:rsid w:val="00884F4E"/>
    <w:rsid w:val="00894D71"/>
    <w:rsid w:val="00895174"/>
    <w:rsid w:val="00896EE9"/>
    <w:rsid w:val="008A3ACE"/>
    <w:rsid w:val="008A58EE"/>
    <w:rsid w:val="008E0E0D"/>
    <w:rsid w:val="008E707F"/>
    <w:rsid w:val="00934BA2"/>
    <w:rsid w:val="0094009D"/>
    <w:rsid w:val="009406D0"/>
    <w:rsid w:val="009922BD"/>
    <w:rsid w:val="009959D7"/>
    <w:rsid w:val="009A301C"/>
    <w:rsid w:val="009C3D5A"/>
    <w:rsid w:val="009C641A"/>
    <w:rsid w:val="009C73B1"/>
    <w:rsid w:val="009D682B"/>
    <w:rsid w:val="009D6F72"/>
    <w:rsid w:val="009E4142"/>
    <w:rsid w:val="009F0ED8"/>
    <w:rsid w:val="009F6891"/>
    <w:rsid w:val="009F71BC"/>
    <w:rsid w:val="00A13B6D"/>
    <w:rsid w:val="00A33733"/>
    <w:rsid w:val="00A41100"/>
    <w:rsid w:val="00A55323"/>
    <w:rsid w:val="00A60A2E"/>
    <w:rsid w:val="00A8454C"/>
    <w:rsid w:val="00A86180"/>
    <w:rsid w:val="00A90373"/>
    <w:rsid w:val="00A907CD"/>
    <w:rsid w:val="00A916C6"/>
    <w:rsid w:val="00A92442"/>
    <w:rsid w:val="00A92EBE"/>
    <w:rsid w:val="00AA04B2"/>
    <w:rsid w:val="00AC46C9"/>
    <w:rsid w:val="00AD0B0A"/>
    <w:rsid w:val="00AD269A"/>
    <w:rsid w:val="00AE787F"/>
    <w:rsid w:val="00AF400F"/>
    <w:rsid w:val="00AF6413"/>
    <w:rsid w:val="00B04878"/>
    <w:rsid w:val="00B15C5D"/>
    <w:rsid w:val="00B3036C"/>
    <w:rsid w:val="00B3767B"/>
    <w:rsid w:val="00B57F08"/>
    <w:rsid w:val="00B80540"/>
    <w:rsid w:val="00B83EEA"/>
    <w:rsid w:val="00B84C76"/>
    <w:rsid w:val="00B926C5"/>
    <w:rsid w:val="00B971DD"/>
    <w:rsid w:val="00BA45F2"/>
    <w:rsid w:val="00BA4C35"/>
    <w:rsid w:val="00BC52FB"/>
    <w:rsid w:val="00BD3AC4"/>
    <w:rsid w:val="00C06DE8"/>
    <w:rsid w:val="00C07C07"/>
    <w:rsid w:val="00C14315"/>
    <w:rsid w:val="00C206B4"/>
    <w:rsid w:val="00C237CB"/>
    <w:rsid w:val="00C24E60"/>
    <w:rsid w:val="00C25B69"/>
    <w:rsid w:val="00C479C5"/>
    <w:rsid w:val="00C51DD1"/>
    <w:rsid w:val="00C52DB3"/>
    <w:rsid w:val="00C603C3"/>
    <w:rsid w:val="00C6787D"/>
    <w:rsid w:val="00C70022"/>
    <w:rsid w:val="00C744F6"/>
    <w:rsid w:val="00C7678D"/>
    <w:rsid w:val="00C91486"/>
    <w:rsid w:val="00CB65FC"/>
    <w:rsid w:val="00CB7750"/>
    <w:rsid w:val="00CC57FB"/>
    <w:rsid w:val="00CE3138"/>
    <w:rsid w:val="00D04D59"/>
    <w:rsid w:val="00D3244B"/>
    <w:rsid w:val="00D33140"/>
    <w:rsid w:val="00D44943"/>
    <w:rsid w:val="00D564C3"/>
    <w:rsid w:val="00D5662E"/>
    <w:rsid w:val="00D74E94"/>
    <w:rsid w:val="00D82D33"/>
    <w:rsid w:val="00D920A1"/>
    <w:rsid w:val="00D9254E"/>
    <w:rsid w:val="00DB2AD9"/>
    <w:rsid w:val="00DC1263"/>
    <w:rsid w:val="00DC14C2"/>
    <w:rsid w:val="00DD7724"/>
    <w:rsid w:val="00DE046F"/>
    <w:rsid w:val="00DF18E2"/>
    <w:rsid w:val="00DF49E8"/>
    <w:rsid w:val="00E03AA4"/>
    <w:rsid w:val="00E04EF9"/>
    <w:rsid w:val="00E27C5B"/>
    <w:rsid w:val="00E42159"/>
    <w:rsid w:val="00E43E35"/>
    <w:rsid w:val="00E462F8"/>
    <w:rsid w:val="00E53217"/>
    <w:rsid w:val="00E5457A"/>
    <w:rsid w:val="00E62B0D"/>
    <w:rsid w:val="00E64D1C"/>
    <w:rsid w:val="00E67B28"/>
    <w:rsid w:val="00E70AF3"/>
    <w:rsid w:val="00E96C54"/>
    <w:rsid w:val="00EB222B"/>
    <w:rsid w:val="00ED3FBF"/>
    <w:rsid w:val="00ED5CC4"/>
    <w:rsid w:val="00EF74BB"/>
    <w:rsid w:val="00F070ED"/>
    <w:rsid w:val="00F1571E"/>
    <w:rsid w:val="00F15830"/>
    <w:rsid w:val="00F20451"/>
    <w:rsid w:val="00F2115D"/>
    <w:rsid w:val="00F21175"/>
    <w:rsid w:val="00F26B00"/>
    <w:rsid w:val="00F301B1"/>
    <w:rsid w:val="00F35115"/>
    <w:rsid w:val="00F44A2E"/>
    <w:rsid w:val="00F61243"/>
    <w:rsid w:val="00F77984"/>
    <w:rsid w:val="00F86405"/>
    <w:rsid w:val="00F92698"/>
    <w:rsid w:val="00F97366"/>
    <w:rsid w:val="00FB2328"/>
    <w:rsid w:val="00FB3190"/>
    <w:rsid w:val="00FB4AD7"/>
    <w:rsid w:val="00FB4C09"/>
    <w:rsid w:val="00FE03A4"/>
    <w:rsid w:val="00FE6DD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33500976"/>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link w:val="Heading7Char"/>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paragraph" w:styleId="Heading8">
    <w:name w:val="heading 8"/>
    <w:basedOn w:val="Normal"/>
    <w:next w:val="Normal"/>
    <w:link w:val="Heading8Char"/>
    <w:uiPriority w:val="9"/>
    <w:semiHidden/>
    <w:unhideWhenUsed/>
    <w:qFormat/>
    <w:rsid w:val="00FB4C09"/>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link w:val="BodyTextIndentChar"/>
    <w:rsid w:val="00884F4E"/>
    <w:pPr>
      <w:ind w:left="360"/>
    </w:pPr>
    <w:rPr>
      <w:rFonts w:ascii="Arial" w:hAnsi="Arial" w:cs="Arial"/>
      <w:sz w:val="24"/>
      <w:lang w:val="en-IE"/>
    </w:rPr>
  </w:style>
  <w:style w:type="paragraph" w:styleId="BodyText">
    <w:name w:val="Body Text"/>
    <w:basedOn w:val="Normal"/>
    <w:link w:val="BodyTextChar"/>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link w:val="BodyTextIndent2Char"/>
    <w:uiPriority w:val="99"/>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aliases w:val="List Paragraph4,List Paragraph3"/>
    <w:basedOn w:val="Normal"/>
    <w:link w:val="ListParagraphChar"/>
    <w:uiPriority w:val="34"/>
    <w:qFormat/>
    <w:rsid w:val="00F070ED"/>
    <w:pPr>
      <w:ind w:left="720"/>
    </w:pPr>
  </w:style>
  <w:style w:type="paragraph" w:styleId="FootnoteText">
    <w:name w:val="footnote text"/>
    <w:basedOn w:val="Normal"/>
    <w:link w:val="FootnoteTextChar"/>
    <w:uiPriority w:val="99"/>
    <w:rsid w:val="009D6F72"/>
  </w:style>
  <w:style w:type="character" w:customStyle="1" w:styleId="FootnoteTextChar">
    <w:name w:val="Footnote Text Char"/>
    <w:basedOn w:val="DefaultParagraphFont"/>
    <w:link w:val="FootnoteText"/>
    <w:uiPriority w:val="99"/>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 w:type="character" w:customStyle="1" w:styleId="BodyTextChar">
    <w:name w:val="Body Text Char"/>
    <w:link w:val="BodyText"/>
    <w:locked/>
    <w:rsid w:val="00704A2B"/>
    <w:rPr>
      <w:rFonts w:ascii="Arial" w:hAnsi="Arial" w:cs="Arial"/>
      <w:sz w:val="24"/>
      <w:lang w:val="en-GB" w:eastAsia="en-GB"/>
    </w:rPr>
  </w:style>
  <w:style w:type="character" w:customStyle="1" w:styleId="BodyTextIndent2Char">
    <w:name w:val="Body Text Indent 2 Char"/>
    <w:link w:val="BodyTextIndent2"/>
    <w:uiPriority w:val="99"/>
    <w:locked/>
    <w:rsid w:val="00704A2B"/>
    <w:rPr>
      <w:rFonts w:ascii="Arial" w:hAnsi="Arial" w:cs="Arial"/>
      <w:sz w:val="22"/>
      <w:szCs w:val="22"/>
      <w:lang w:val="en-GB" w:eastAsia="en-GB"/>
    </w:rPr>
  </w:style>
  <w:style w:type="character" w:customStyle="1" w:styleId="Heading8Char">
    <w:name w:val="Heading 8 Char"/>
    <w:basedOn w:val="DefaultParagraphFont"/>
    <w:link w:val="Heading8"/>
    <w:uiPriority w:val="9"/>
    <w:semiHidden/>
    <w:rsid w:val="00FB4C09"/>
    <w:rPr>
      <w:rFonts w:asciiTheme="majorHAnsi" w:eastAsiaTheme="majorEastAsia" w:hAnsiTheme="majorHAnsi" w:cstheme="majorBidi"/>
      <w:color w:val="272727" w:themeColor="text1" w:themeTint="D8"/>
      <w:sz w:val="21"/>
      <w:szCs w:val="21"/>
      <w:lang w:val="en-GB" w:eastAsia="en-GB"/>
    </w:rPr>
  </w:style>
  <w:style w:type="character" w:customStyle="1" w:styleId="BodyTextIndentChar">
    <w:name w:val="Body Text Indent Char"/>
    <w:basedOn w:val="DefaultParagraphFont"/>
    <w:link w:val="BodyTextIndent"/>
    <w:rsid w:val="00230220"/>
    <w:rPr>
      <w:rFonts w:ascii="Arial" w:hAnsi="Arial" w:cs="Arial"/>
      <w:sz w:val="24"/>
      <w:lang w:eastAsia="en-GB"/>
    </w:rPr>
  </w:style>
  <w:style w:type="character" w:customStyle="1" w:styleId="ListParagraphChar">
    <w:name w:val="List Paragraph Char"/>
    <w:aliases w:val="List Paragraph4 Char,List Paragraph3 Char"/>
    <w:link w:val="ListParagraph"/>
    <w:uiPriority w:val="34"/>
    <w:locked/>
    <w:rsid w:val="00F97366"/>
    <w:rPr>
      <w:lang w:val="en-GB" w:eastAsia="en-GB"/>
    </w:rPr>
  </w:style>
  <w:style w:type="character" w:customStyle="1" w:styleId="Heading7Char">
    <w:name w:val="Heading 7 Char"/>
    <w:basedOn w:val="DefaultParagraphFont"/>
    <w:link w:val="Heading7"/>
    <w:rsid w:val="000F0415"/>
    <w:rPr>
      <w:rFonts w:ascii="Arial" w:hAnsi="Arial"/>
      <w:b/>
      <w:spacing w:val="-3"/>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8516647">
      <w:bodyDiv w:val="1"/>
      <w:marLeft w:val="0"/>
      <w:marRight w:val="0"/>
      <w:marTop w:val="0"/>
      <w:marBottom w:val="0"/>
      <w:divBdr>
        <w:top w:val="none" w:sz="0" w:space="0" w:color="auto"/>
        <w:left w:val="none" w:sz="0" w:space="0" w:color="auto"/>
        <w:bottom w:val="none" w:sz="0" w:space="0" w:color="auto"/>
        <w:right w:val="none" w:sz="0" w:space="0" w:color="auto"/>
      </w:divBdr>
    </w:div>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626161289">
      <w:bodyDiv w:val="1"/>
      <w:marLeft w:val="0"/>
      <w:marRight w:val="0"/>
      <w:marTop w:val="0"/>
      <w:marBottom w:val="0"/>
      <w:divBdr>
        <w:top w:val="none" w:sz="0" w:space="0" w:color="auto"/>
        <w:left w:val="none" w:sz="0" w:space="0" w:color="auto"/>
        <w:bottom w:val="none" w:sz="0" w:space="0" w:color="auto"/>
        <w:right w:val="none" w:sz="0" w:space="0" w:color="auto"/>
      </w:divBdr>
    </w:div>
    <w:div w:id="724380076">
      <w:bodyDiv w:val="1"/>
      <w:marLeft w:val="0"/>
      <w:marRight w:val="0"/>
      <w:marTop w:val="0"/>
      <w:marBottom w:val="0"/>
      <w:divBdr>
        <w:top w:val="none" w:sz="0" w:space="0" w:color="auto"/>
        <w:left w:val="none" w:sz="0" w:space="0" w:color="auto"/>
        <w:bottom w:val="none" w:sz="0" w:space="0" w:color="auto"/>
        <w:right w:val="none" w:sz="0" w:space="0" w:color="auto"/>
      </w:divBdr>
    </w:div>
    <w:div w:id="733240312">
      <w:bodyDiv w:val="1"/>
      <w:marLeft w:val="0"/>
      <w:marRight w:val="0"/>
      <w:marTop w:val="0"/>
      <w:marBottom w:val="0"/>
      <w:divBdr>
        <w:top w:val="none" w:sz="0" w:space="0" w:color="auto"/>
        <w:left w:val="none" w:sz="0" w:space="0" w:color="auto"/>
        <w:bottom w:val="none" w:sz="0" w:space="0" w:color="auto"/>
        <w:right w:val="none" w:sz="0" w:space="0" w:color="auto"/>
      </w:divBdr>
    </w:div>
    <w:div w:id="975256492">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241981275">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705784853">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1912153050">
      <w:bodyDiv w:val="1"/>
      <w:marLeft w:val="0"/>
      <w:marRight w:val="0"/>
      <w:marTop w:val="0"/>
      <w:marBottom w:val="0"/>
      <w:divBdr>
        <w:top w:val="none" w:sz="0" w:space="0" w:color="auto"/>
        <w:left w:val="none" w:sz="0" w:space="0" w:color="auto"/>
        <w:bottom w:val="none" w:sz="0" w:space="0" w:color="auto"/>
        <w:right w:val="none" w:sz="0" w:space="0" w:color="auto"/>
      </w:divBdr>
    </w:div>
    <w:div w:id="1971551964">
      <w:bodyDiv w:val="1"/>
      <w:marLeft w:val="0"/>
      <w:marRight w:val="0"/>
      <w:marTop w:val="0"/>
      <w:marBottom w:val="0"/>
      <w:divBdr>
        <w:top w:val="none" w:sz="0" w:space="0" w:color="auto"/>
        <w:left w:val="none" w:sz="0" w:space="0" w:color="auto"/>
        <w:bottom w:val="none" w:sz="0" w:space="0" w:color="auto"/>
        <w:right w:val="none" w:sz="0" w:space="0" w:color="auto"/>
      </w:divBdr>
    </w:div>
    <w:div w:id="2002736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C48458-C563-41A7-9F9F-3C455A8290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3508</Words>
  <Characters>20831</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24291</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Vickie Sharkey</cp:lastModifiedBy>
  <cp:revision>3</cp:revision>
  <cp:lastPrinted>2021-08-23T10:07:00Z</cp:lastPrinted>
  <dcterms:created xsi:type="dcterms:W3CDTF">2022-11-11T09:29:00Z</dcterms:created>
  <dcterms:modified xsi:type="dcterms:W3CDTF">2022-11-22T17:04:00Z</dcterms:modified>
</cp:coreProperties>
</file>