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067E92EB" w:rsidR="00543F98" w:rsidRPr="00BE491B" w:rsidRDefault="00052924" w:rsidP="000037FD">
      <w:pPr>
        <w:pStyle w:val="Heading7"/>
        <w:jc w:val="center"/>
        <w:rPr>
          <w:color w:val="000099"/>
        </w:rPr>
      </w:pPr>
      <w:r>
        <w:rPr>
          <w:noProof/>
          <w:lang w:val="en-IE" w:eastAsia="en-IE"/>
        </w:rPr>
        <w:drawing>
          <wp:anchor distT="0" distB="0" distL="114300" distR="114300" simplePos="0" relativeHeight="251664384" behindDoc="0" locked="0" layoutInCell="1" allowOverlap="1" wp14:anchorId="2071F8DE" wp14:editId="18DB39B6">
            <wp:simplePos x="0" y="0"/>
            <wp:positionH relativeFrom="column">
              <wp:posOffset>-743785</wp:posOffset>
            </wp:positionH>
            <wp:positionV relativeFrom="paragraph">
              <wp:posOffset>-441355</wp:posOffset>
            </wp:positionV>
            <wp:extent cx="1247775" cy="1038860"/>
            <wp:effectExtent l="0" t="0" r="0" b="0"/>
            <wp:wrapNone/>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7CBF44FA" w14:textId="2B868046" w:rsidR="00543F98" w:rsidRDefault="00CA104A" w:rsidP="00CA104A">
      <w:pPr>
        <w:jc w:val="right"/>
        <w:rPr>
          <w:rFonts w:ascii="Arial" w:hAnsi="Arial" w:cs="Arial"/>
          <w:b/>
        </w:rPr>
      </w:pPr>
      <w:r>
        <w:rPr>
          <w:rFonts w:ascii="Arial" w:hAnsi="Arial" w:cs="Arial"/>
          <w:b/>
        </w:rPr>
        <w:t>Staff Nurse General</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68B98593"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14943190" w14:textId="39D40522" w:rsidR="00CA104A" w:rsidRPr="00426C22" w:rsidRDefault="00CA104A" w:rsidP="00CA104A">
            <w:pPr>
              <w:tabs>
                <w:tab w:val="left" w:pos="283"/>
              </w:tabs>
              <w:jc w:val="both"/>
              <w:rPr>
                <w:rFonts w:ascii="Arial" w:hAnsi="Arial" w:cs="Arial"/>
                <w:b/>
                <w:iCs/>
              </w:rPr>
            </w:pPr>
            <w:r w:rsidRPr="00426C22">
              <w:rPr>
                <w:rFonts w:ascii="Arial" w:hAnsi="Arial" w:cs="Arial"/>
                <w:b/>
                <w:iCs/>
              </w:rPr>
              <w:t>S</w:t>
            </w:r>
            <w:r>
              <w:rPr>
                <w:rFonts w:ascii="Arial" w:hAnsi="Arial" w:cs="Arial"/>
                <w:b/>
                <w:iCs/>
              </w:rPr>
              <w:t>taff Nurse General</w:t>
            </w:r>
          </w:p>
          <w:p w14:paraId="165AC748" w14:textId="5C1F5A32" w:rsidR="00543F98" w:rsidRPr="00F6254C" w:rsidRDefault="00CA104A" w:rsidP="00CA104A">
            <w:pPr>
              <w:tabs>
                <w:tab w:val="left" w:pos="283"/>
              </w:tabs>
              <w:jc w:val="both"/>
              <w:rPr>
                <w:rFonts w:ascii="Arial" w:hAnsi="Arial" w:cs="Arial"/>
                <w:iCs/>
              </w:rPr>
            </w:pPr>
            <w:r>
              <w:rPr>
                <w:rFonts w:ascii="Arial" w:hAnsi="Arial" w:cs="Arial"/>
                <w:iCs/>
              </w:rPr>
              <w:t>(Grade Code: 2135)</w:t>
            </w:r>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AB7E9A">
            <w:pPr>
              <w:numPr>
                <w:ilvl w:val="0"/>
                <w:numId w:val="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AB7E9A">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14:paraId="54A45C27" w14:textId="449141C4" w:rsidR="003C69A1" w:rsidRDefault="003C69A1" w:rsidP="00AB7E9A">
            <w:pPr>
              <w:pStyle w:val="ListParagraph"/>
              <w:numPr>
                <w:ilvl w:val="0"/>
                <w:numId w:val="6"/>
              </w:numPr>
              <w:rPr>
                <w:rFonts w:ascii="Arial" w:hAnsi="Arial" w:cs="Arial"/>
                <w:iCs/>
                <w:color w:val="000099"/>
              </w:rPr>
            </w:pPr>
            <w:r>
              <w:rPr>
                <w:rFonts w:ascii="Arial" w:hAnsi="Arial" w:cs="Arial"/>
                <w:iCs/>
                <w:color w:val="000099"/>
              </w:rPr>
              <w:t>Who will report to the job holder?</w:t>
            </w:r>
          </w:p>
          <w:p w14:paraId="1394D871" w14:textId="5D93E443" w:rsidR="00CA104A" w:rsidRDefault="00CA104A" w:rsidP="00CA104A">
            <w:pPr>
              <w:rPr>
                <w:rFonts w:ascii="Arial" w:hAnsi="Arial" w:cs="Arial"/>
                <w:iCs/>
                <w:color w:val="000099"/>
              </w:rPr>
            </w:pPr>
          </w:p>
          <w:p w14:paraId="6F3AFCAF" w14:textId="14DDA8A7" w:rsidR="00415321" w:rsidRPr="005E1BE7" w:rsidRDefault="00415321" w:rsidP="00415321">
            <w:pPr>
              <w:rPr>
                <w:rFonts w:ascii="Arial" w:hAnsi="Arial" w:cs="Arial"/>
              </w:rPr>
            </w:pPr>
            <w:r w:rsidRPr="005E1BE7">
              <w:rPr>
                <w:rFonts w:ascii="Arial" w:hAnsi="Arial" w:cs="Arial"/>
              </w:rPr>
              <w:t>The post holder:</w:t>
            </w:r>
          </w:p>
          <w:p w14:paraId="44FCB8AA" w14:textId="2EA65E41" w:rsidR="00415321" w:rsidRPr="005E1BE7" w:rsidRDefault="00415321" w:rsidP="00415321">
            <w:pPr>
              <w:numPr>
                <w:ilvl w:val="0"/>
                <w:numId w:val="19"/>
              </w:numPr>
              <w:rPr>
                <w:rFonts w:ascii="Arial" w:hAnsi="Arial" w:cs="Arial"/>
              </w:rPr>
            </w:pPr>
            <w:r w:rsidRPr="005E1BE7">
              <w:rPr>
                <w:rFonts w:ascii="Arial" w:hAnsi="Arial" w:cs="Arial"/>
              </w:rPr>
              <w:t>Is professionally accountable to the Director of Nursing or designated officer.</w:t>
            </w:r>
          </w:p>
          <w:p w14:paraId="2E452B99" w14:textId="13882798" w:rsidR="00415321" w:rsidRPr="005E1BE7" w:rsidRDefault="00415321" w:rsidP="00415321">
            <w:pPr>
              <w:numPr>
                <w:ilvl w:val="0"/>
                <w:numId w:val="19"/>
              </w:numPr>
              <w:rPr>
                <w:rFonts w:ascii="Arial" w:hAnsi="Arial" w:cs="Arial"/>
              </w:rPr>
            </w:pPr>
            <w:r w:rsidRPr="005E1BE7">
              <w:rPr>
                <w:rFonts w:ascii="Arial" w:hAnsi="Arial" w:cs="Arial"/>
              </w:rPr>
              <w:t xml:space="preserve">Will report to the Clinical </w:t>
            </w:r>
            <w:r>
              <w:rPr>
                <w:rFonts w:ascii="Arial" w:hAnsi="Arial" w:cs="Arial"/>
              </w:rPr>
              <w:t xml:space="preserve">Nurse </w:t>
            </w:r>
            <w:r w:rsidRPr="005E1BE7">
              <w:rPr>
                <w:rFonts w:ascii="Arial" w:hAnsi="Arial" w:cs="Arial"/>
              </w:rPr>
              <w:t>Manager 2 or designated officer.</w:t>
            </w:r>
          </w:p>
          <w:p w14:paraId="6855EAB1" w14:textId="4F3502CF" w:rsidR="00F6254C" w:rsidRPr="00F6254C" w:rsidRDefault="00F6254C" w:rsidP="00F6254C">
            <w:pPr>
              <w:pStyle w:val="ListParagraph"/>
              <w:ind w:left="360"/>
              <w:rPr>
                <w:rFonts w:ascii="Arial" w:hAnsi="Arial" w:cs="Arial"/>
                <w:iCs/>
                <w:color w:val="000099"/>
              </w:rPr>
            </w:pP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14:paraId="0B3D11ED" w14:textId="63D80E17"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14:paraId="72DD0D19" w14:textId="77777777" w:rsidR="00CA104A" w:rsidRDefault="00CA104A" w:rsidP="00CA104A">
            <w:pPr>
              <w:rPr>
                <w:rFonts w:ascii="Arial" w:hAnsi="Arial" w:cs="Arial"/>
              </w:rPr>
            </w:pPr>
          </w:p>
          <w:p w14:paraId="390F327C" w14:textId="1710997D" w:rsidR="00CA104A" w:rsidRPr="00426A3F" w:rsidRDefault="00CA104A" w:rsidP="00CA104A">
            <w:pPr>
              <w:rPr>
                <w:rFonts w:ascii="Arial" w:hAnsi="Arial" w:cs="Arial"/>
              </w:rPr>
            </w:pPr>
            <w:r w:rsidRPr="00426A3F">
              <w:rPr>
                <w:rFonts w:ascii="Arial" w:hAnsi="Arial" w:cs="Arial"/>
              </w:rPr>
              <w:t xml:space="preserve">The Staff Nurse will assess, plan, implement and evaluate care to the highest professional and ethical standards within the model of nursing care practiced in the relevant care setting. The staff nurse will provide holistic, person centred care, promoting optimum independence and enhancing the quality of life for service users. </w:t>
            </w:r>
          </w:p>
          <w:p w14:paraId="2948CAEB" w14:textId="11EBB7FE" w:rsidR="00F6254C" w:rsidRPr="00F6254C" w:rsidRDefault="00F6254C" w:rsidP="00F6254C">
            <w:pPr>
              <w:rPr>
                <w:rFonts w:ascii="Arial" w:hAnsi="Arial" w:cs="Arial"/>
                <w:iCs/>
                <w:color w:val="000099"/>
              </w:rPr>
            </w:pPr>
          </w:p>
        </w:tc>
      </w:tr>
      <w:tr w:rsidR="00543F98" w:rsidRPr="00E766A5" w14:paraId="7BB14EE9" w14:textId="77777777" w:rsidTr="00F6254C">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t>Principal Duties and Responsibilities</w:t>
            </w:r>
          </w:p>
          <w:p w14:paraId="6A91E147" w14:textId="77777777" w:rsidR="00543F98" w:rsidRDefault="00543F98" w:rsidP="00F6254C">
            <w:pPr>
              <w:rPr>
                <w:rFonts w:ascii="Arial" w:hAnsi="Arial" w:cs="Arial"/>
                <w:b/>
                <w:bCs/>
              </w:rPr>
            </w:pPr>
          </w:p>
          <w:p w14:paraId="6C0E96E2" w14:textId="77777777" w:rsidR="00220DB7" w:rsidRDefault="00220DB7" w:rsidP="00F6254C">
            <w:pPr>
              <w:rPr>
                <w:rFonts w:ascii="Arial" w:hAnsi="Arial" w:cs="Arial"/>
                <w:b/>
                <w:bCs/>
              </w:rPr>
            </w:pPr>
          </w:p>
          <w:p w14:paraId="5A6456B8" w14:textId="77777777" w:rsidR="00186D5D" w:rsidRDefault="00186D5D" w:rsidP="00F6254C">
            <w:pPr>
              <w:rPr>
                <w:rFonts w:ascii="Arial" w:hAnsi="Arial" w:cs="Arial"/>
                <w:b/>
                <w:bCs/>
                <w:shd w:val="clear" w:color="auto" w:fill="FFFF00"/>
              </w:rPr>
            </w:pPr>
          </w:p>
          <w:p w14:paraId="022FAD24" w14:textId="3423BF08" w:rsidR="00186D5D" w:rsidRPr="00F6254C" w:rsidRDefault="00186D5D" w:rsidP="00A834E7">
            <w:pPr>
              <w:rPr>
                <w:rFonts w:ascii="Arial" w:hAnsi="Arial" w:cs="Arial"/>
                <w:b/>
                <w:bCs/>
              </w:rPr>
            </w:pPr>
          </w:p>
        </w:tc>
        <w:tc>
          <w:tcPr>
            <w:tcW w:w="8256" w:type="dxa"/>
          </w:tcPr>
          <w:p w14:paraId="19EA97D6" w14:textId="0F7B8D63" w:rsidR="00C2758C" w:rsidRPr="00426A3F" w:rsidRDefault="00C2758C" w:rsidP="00C2758C">
            <w:pPr>
              <w:rPr>
                <w:rFonts w:ascii="Arial" w:hAnsi="Arial" w:cs="Arial"/>
                <w:i/>
              </w:rPr>
            </w:pPr>
            <w:r w:rsidRPr="00426A3F">
              <w:rPr>
                <w:rFonts w:ascii="Arial" w:hAnsi="Arial" w:cs="Arial"/>
                <w:i/>
              </w:rPr>
              <w:t xml:space="preserve">The Staff Nurse </w:t>
            </w:r>
            <w:r>
              <w:rPr>
                <w:rFonts w:ascii="Arial" w:hAnsi="Arial" w:cs="Arial"/>
                <w:i/>
              </w:rPr>
              <w:t xml:space="preserve">General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Practice Nursing according to the Code of Professional Conduct as laid down by Bord Altranais agus Cnáimhseachais na hÉireann (Nursing and Midwifery Board of Ireland) and Professional Clinical Guidelines.</w:t>
            </w:r>
          </w:p>
          <w:p w14:paraId="0CED83C5"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lastRenderedPageBreak/>
              <w:t>Work within their scope of practice and take measures to develop and maintain the competence necessary for professional practice.</w:t>
            </w:r>
          </w:p>
          <w:p w14:paraId="7DB48023"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Maintain a high standard of professional behaviour and be accountable for their practice.</w:t>
            </w:r>
          </w:p>
          <w:p w14:paraId="10A4BF08"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Be aware of ethical policies and procedures which pertain to their area of practice.</w:t>
            </w:r>
          </w:p>
          <w:p w14:paraId="1B415EF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Respect and maintain the privacy, dignity and confidentiality of the patient.</w:t>
            </w:r>
          </w:p>
          <w:p w14:paraId="35E4E10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Follow appropriate lines of authority within the nurse management structure.</w:t>
            </w:r>
          </w:p>
          <w:p w14:paraId="2899A555" w14:textId="77777777" w:rsidR="00CA104A" w:rsidRPr="00426A3F" w:rsidRDefault="00CA104A"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1092FA4D"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Deliver the nursing care of an assigned group of patients within a best practice / evidence based framework.</w:t>
            </w:r>
          </w:p>
          <w:p w14:paraId="719920D4"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Manage a designated caseload.</w:t>
            </w:r>
          </w:p>
          <w:p w14:paraId="1A8D627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Promote the health, welfare and social wellbeing of patients within our services.</w:t>
            </w:r>
          </w:p>
          <w:p w14:paraId="3D068BF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Actively participate as a multi-disciplinary / inter-disciplinary team member in all aspects of service delivery including case conferences, clinical meetings, team meetings.</w:t>
            </w:r>
          </w:p>
          <w:p w14:paraId="3F33CFA1"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Provide appropriate and timely education and information to the patient, their family and be an advocate for the individual patient and for their family.</w:t>
            </w:r>
          </w:p>
          <w:p w14:paraId="7788CFF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Report and consult with senior nursing management on clinical issues, as appropriate.</w:t>
            </w:r>
          </w:p>
          <w:p w14:paraId="569F3F06"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clinical audit and review.</w:t>
            </w:r>
          </w:p>
          <w:p w14:paraId="37A9460F"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community needs assessment and ongoing community delivery of care as appropriate.</w:t>
            </w:r>
          </w:p>
          <w:p w14:paraId="73F17CDF"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iCs/>
              </w:rPr>
              <w:t>Undertake Key Worker role as appropriate.</w:t>
            </w:r>
          </w:p>
          <w:p w14:paraId="12506589" w14:textId="77777777" w:rsidR="00CA104A" w:rsidRPr="00C2758C" w:rsidRDefault="00CA104A" w:rsidP="00AB7E9A">
            <w:pPr>
              <w:pStyle w:val="ListParagraph"/>
              <w:numPr>
                <w:ilvl w:val="0"/>
                <w:numId w:val="12"/>
              </w:numPr>
              <w:jc w:val="both"/>
              <w:rPr>
                <w:rFonts w:ascii="Arial" w:hAnsi="Arial" w:cs="Arial"/>
                <w:iCs/>
              </w:rPr>
            </w:pPr>
            <w:r w:rsidRPr="00C2758C">
              <w:rPr>
                <w:rFonts w:ascii="Arial" w:hAnsi="Arial" w:cs="Arial"/>
                <w:lang w:val="en-IE"/>
              </w:rPr>
              <w:t>Promote a positive health concept with patients and colleagues and contribute to health promotion and disease prevention initiatives of the Health Service Executive.</w:t>
            </w:r>
          </w:p>
          <w:p w14:paraId="3153E940"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Delegate to and supervise the work of other grades of staff within the remit of their role, as appropriate.</w:t>
            </w:r>
          </w:p>
          <w:p w14:paraId="7B2803BA"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Demonstrate flexibility by rotating / assisting in other units / care settings as required in order to meet nursing resource needs and the requirements of the integrated services programme (ISP).</w:t>
            </w:r>
          </w:p>
          <w:p w14:paraId="492401B6"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Refer clients to other services, as required.</w:t>
            </w:r>
          </w:p>
          <w:p w14:paraId="3026C03E" w14:textId="4936C8A0" w:rsidR="00CA104A" w:rsidRPr="00426A3F" w:rsidRDefault="00CA104A"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AB7E9A">
            <w:pPr>
              <w:pStyle w:val="ListParagraph"/>
              <w:numPr>
                <w:ilvl w:val="0"/>
                <w:numId w:val="11"/>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lastRenderedPageBreak/>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B4F46E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lang w:val="en-IE"/>
              </w:rPr>
              <w:t>Adhere to organisational dress code.</w:t>
            </w:r>
          </w:p>
          <w:p w14:paraId="4B741008"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Assume responsibility for and coordinate the management of the unit / care setting in the absence of the Clinical Nurse Manager.</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r w:rsidRPr="00C2758C">
              <w:rPr>
                <w:rFonts w:ascii="Arial" w:hAnsi="Arial" w:cs="Arial"/>
              </w:rPr>
              <w:t>Bord Altranais agus Cnáimhseachais na hÉireann (Nursing and Midwifery Board of Ireland).</w:t>
            </w:r>
          </w:p>
          <w:p w14:paraId="440F1AB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performance evaluation / review with their line manager, identifying areas for improvement and appropriate plans / measures to achieve them.</w:t>
            </w:r>
          </w:p>
          <w:p w14:paraId="127FF39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Provide feedback to the Clinical Nurse Manager or the designated officer with regard to compilation of proficiency assessments for students in the clinical setting.</w:t>
            </w:r>
          </w:p>
          <w:p w14:paraId="51AF871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Develop and use reflective practice techniques to inform and guide practice as part of their daily work.</w:t>
            </w:r>
          </w:p>
          <w:p w14:paraId="55DD9A6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Identify and contribute to the continual enhancement of learning opportunities within a population health framework.</w:t>
            </w:r>
          </w:p>
          <w:p w14:paraId="317830BD"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the clinical / workplace induction of all new nursing and support staff.</w:t>
            </w:r>
          </w:p>
          <w:p w14:paraId="6AF290A9"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Contribute to the identification of training needs pertinent to the clinical area.</w:t>
            </w:r>
          </w:p>
          <w:p w14:paraId="76A4809A"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lang w:val="en-IE"/>
              </w:rPr>
              <w:t>Having undergone appropriate training, act as a mentor / preceptor or clinical assessor for students.</w:t>
            </w:r>
          </w:p>
          <w:p w14:paraId="6B94CA23"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the development of performance indicators in conjunction with the Clinical Nurse Manager.</w:t>
            </w:r>
          </w:p>
          <w:p w14:paraId="461B86C4"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290DF654" w14:textId="00DF53F7" w:rsidR="00CA104A" w:rsidRDefault="00CA104A" w:rsidP="00AB7E9A">
            <w:pPr>
              <w:rPr>
                <w:rFonts w:ascii="Arial" w:hAnsi="Arial" w:cs="Arial"/>
                <w:b/>
                <w:u w:val="single"/>
              </w:rPr>
            </w:pPr>
          </w:p>
          <w:p w14:paraId="5AB97FBE" w14:textId="77777777" w:rsidR="00227B81" w:rsidRPr="00426A3F" w:rsidRDefault="00227B81" w:rsidP="00227B81">
            <w:pPr>
              <w:rPr>
                <w:rFonts w:ascii="Arial" w:hAnsi="Arial" w:cs="Arial"/>
                <w:b/>
                <w:u w:val="single"/>
                <w:lang w:val="en-IE"/>
              </w:rPr>
            </w:pPr>
            <w:r w:rsidRPr="00426A3F">
              <w:rPr>
                <w:rFonts w:ascii="Arial" w:hAnsi="Arial" w:cs="Arial"/>
                <w:b/>
                <w:u w:val="single"/>
                <w:lang w:val="en-IE"/>
              </w:rPr>
              <w:t>Health &amp; Safety</w:t>
            </w:r>
          </w:p>
          <w:p w14:paraId="19668F3A" w14:textId="77777777" w:rsidR="00227B81" w:rsidRPr="00426A3F" w:rsidRDefault="00227B81" w:rsidP="00227B81">
            <w:pPr>
              <w:rPr>
                <w:rFonts w:ascii="Arial" w:hAnsi="Arial" w:cs="Arial"/>
                <w:b/>
                <w:u w:val="single"/>
                <w:lang w:val="en-IE"/>
              </w:rPr>
            </w:pPr>
          </w:p>
          <w:p w14:paraId="0E917525" w14:textId="03B11C8A" w:rsidR="00227B81" w:rsidRPr="00C2758C" w:rsidRDefault="00227B81" w:rsidP="00227B81">
            <w:pPr>
              <w:pStyle w:val="ListParagraph"/>
              <w:numPr>
                <w:ilvl w:val="0"/>
                <w:numId w:val="8"/>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7D47D472" w14:textId="617565CE" w:rsidR="00227B81" w:rsidRPr="00C2758C" w:rsidRDefault="00227B81" w:rsidP="00227B81">
            <w:pPr>
              <w:pStyle w:val="ListParagraph"/>
              <w:numPr>
                <w:ilvl w:val="0"/>
                <w:numId w:val="8"/>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12A4E387" w14:textId="77777777" w:rsidR="00227B81" w:rsidRPr="00426A3F" w:rsidRDefault="00227B81"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C2758C" w:rsidRDefault="00CA104A" w:rsidP="00AB7E9A">
            <w:pPr>
              <w:pStyle w:val="ListParagraph"/>
              <w:numPr>
                <w:ilvl w:val="0"/>
                <w:numId w:val="9"/>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in accordance with relevant legislation.</w:t>
            </w:r>
          </w:p>
          <w:p w14:paraId="1ADE3F1B"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Work closely with colleagues across the integrated services programme in order to provide a seamless service delivery to the client within the integrated services programme.</w:t>
            </w:r>
          </w:p>
          <w:p w14:paraId="5B27A7FA"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 xml:space="preserve">Maintain records and submit activity data / </w:t>
            </w:r>
            <w:r w:rsidRPr="00C2758C">
              <w:rPr>
                <w:rFonts w:ascii="Arial" w:hAnsi="Arial" w:cs="Arial"/>
                <w:lang w:val="en-IE"/>
              </w:rPr>
              <w:t>furnish appropriate reports to the Director of Nursing, as required.</w:t>
            </w:r>
          </w:p>
          <w:p w14:paraId="1B64125D"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policy development and formulation, performance monitoring, business planning and budgetary control.</w:t>
            </w:r>
          </w:p>
          <w:p w14:paraId="69214CE1"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Maintain professional standards including patient and data confidentiality.</w:t>
            </w:r>
          </w:p>
          <w:p w14:paraId="3D8F3E70"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the development and implementation of information sharing protocols, audit systems, referral pathways, individual care plans and shared care arrangements.</w:t>
            </w:r>
          </w:p>
          <w:p w14:paraId="3B5B1B57"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ongoing monitoring, audit and evaluation of the service, as appropriate</w:t>
            </w:r>
          </w:p>
          <w:p w14:paraId="3134AB7A"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the care setting is maintained in good order using appropriate models, that supplies are adequate and that all equipment is in good working order and ready for immediate use.</w:t>
            </w:r>
          </w:p>
          <w:p w14:paraId="4CA33D1D"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428F28BF"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001C775E">
              <w:rPr>
                <w:rFonts w:ascii="Arial" w:hAnsi="Arial" w:cs="Arial"/>
                <w:lang w:val="en-IE"/>
              </w:rPr>
              <w:t xml:space="preserve">and </w:t>
            </w:r>
            <w:r w:rsidR="001C775E" w:rsidRPr="00C2758C">
              <w:rPr>
                <w:rFonts w:ascii="Arial" w:hAnsi="Arial" w:cs="Arial"/>
              </w:rPr>
              <w:t>ensure</w:t>
            </w:r>
            <w:r w:rsidRPr="00C2758C">
              <w:rPr>
                <w:rFonts w:ascii="Arial" w:hAnsi="Arial" w:cs="Arial"/>
              </w:rPr>
              <w:t xml:space="preserve"> the appropriate and efficient use of supplies is made and exercise economy in the use of consumables.</w:t>
            </w:r>
          </w:p>
          <w:p w14:paraId="21A54704" w14:textId="77777777" w:rsidR="00CA104A" w:rsidRDefault="00CA104A" w:rsidP="00AB7E9A">
            <w:pPr>
              <w:rPr>
                <w:rFonts w:ascii="Arial" w:hAnsi="Arial" w:cs="Arial"/>
                <w:b/>
                <w:u w:val="single"/>
                <w:lang w:val="en-IE"/>
              </w:rPr>
            </w:pPr>
          </w:p>
          <w:p w14:paraId="0200DCF6" w14:textId="43E0F3F0" w:rsidR="00543F98" w:rsidRPr="00F6254C" w:rsidRDefault="00543F98" w:rsidP="00CA104A">
            <w:pPr>
              <w:rPr>
                <w:rFonts w:ascii="Arial" w:hAnsi="Arial" w:cs="Arial"/>
                <w:iCs/>
                <w:color w:val="000099"/>
              </w:rPr>
            </w:pPr>
          </w:p>
          <w:p w14:paraId="2DD5BC9B" w14:textId="6B059FBD" w:rsidR="0035717C" w:rsidRPr="00795998" w:rsidRDefault="00543F98" w:rsidP="00F6254C">
            <w:pPr>
              <w:rPr>
                <w:rFonts w:ascii="Arial" w:hAnsi="Arial" w:cs="Arial"/>
                <w:b/>
              </w:rPr>
            </w:pPr>
            <w:r w:rsidRPr="0079599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35717C" w:rsidRPr="00795998">
              <w:rPr>
                <w:rFonts w:ascii="Arial" w:hAnsi="Arial" w:cs="Arial"/>
                <w:b/>
                <w:iCs/>
                <w:lang w:val="en-IE"/>
              </w:rPr>
              <w:t xml:space="preserve"> </w:t>
            </w:r>
            <w:r w:rsidRPr="00795998">
              <w:rPr>
                <w:rFonts w:ascii="Arial" w:hAnsi="Arial" w:cs="Arial"/>
                <w:b/>
                <w:iCs/>
                <w:lang w:val="en-IE"/>
              </w:rPr>
              <w:t>/</w:t>
            </w:r>
            <w:r w:rsidR="0035717C" w:rsidRPr="00795998">
              <w:rPr>
                <w:rFonts w:ascii="Arial" w:hAnsi="Arial" w:cs="Arial"/>
                <w:b/>
                <w:iCs/>
                <w:lang w:val="en-IE"/>
              </w:rPr>
              <w:t xml:space="preserve"> </w:t>
            </w:r>
            <w:r w:rsidRPr="00795998">
              <w:rPr>
                <w:rFonts w:ascii="Arial" w:hAnsi="Arial" w:cs="Arial"/>
                <w:b/>
                <w:iCs/>
                <w:lang w:val="en-IE"/>
              </w:rPr>
              <w:t>her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F6254C">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256" w:type="dxa"/>
          </w:tcPr>
          <w:p w14:paraId="66FB58FD" w14:textId="2097501A" w:rsidR="00C2758C" w:rsidRPr="00495049" w:rsidRDefault="00C2758C" w:rsidP="00C2758C">
            <w:pPr>
              <w:rPr>
                <w:rFonts w:ascii="Arial" w:hAnsi="Arial" w:cs="Arial"/>
                <w:b/>
                <w:bCs/>
                <w:iCs/>
              </w:rPr>
            </w:pPr>
            <w:r w:rsidRPr="00495049">
              <w:rPr>
                <w:rFonts w:ascii="Arial" w:hAnsi="Arial" w:cs="Arial"/>
                <w:b/>
                <w:bCs/>
                <w:iCs/>
              </w:rPr>
              <w:t>Candidates must have at the latest date of application:</w:t>
            </w:r>
          </w:p>
          <w:p w14:paraId="63BC365F" w14:textId="77777777" w:rsidR="00C2758C" w:rsidRDefault="00C2758C" w:rsidP="00C2758C">
            <w:pPr>
              <w:spacing w:line="240" w:lineRule="atLeast"/>
              <w:rPr>
                <w:rFonts w:ascii="Arial" w:hAnsi="Arial" w:cs="Arial"/>
                <w:b/>
                <w:color w:val="000099"/>
              </w:rPr>
            </w:pPr>
          </w:p>
          <w:p w14:paraId="5391E050" w14:textId="67E8A985" w:rsidR="00C2758C" w:rsidRPr="00495049" w:rsidRDefault="00C2758C" w:rsidP="00C2758C">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8"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C2758C" w:rsidRDefault="00C2758C" w:rsidP="00C2758C">
            <w:pPr>
              <w:rPr>
                <w:rFonts w:ascii="Arial" w:hAnsi="Arial" w:cs="Arial"/>
                <w:b/>
              </w:rPr>
            </w:pPr>
          </w:p>
          <w:p w14:paraId="1BBA6476" w14:textId="157B1858" w:rsidR="00256382" w:rsidRDefault="00256382" w:rsidP="00256382">
            <w:pPr>
              <w:autoSpaceDE w:val="0"/>
              <w:autoSpaceDN w:val="0"/>
              <w:adjustRightInd w:val="0"/>
              <w:spacing w:line="240" w:lineRule="atLeast"/>
              <w:rPr>
                <w:rFonts w:ascii="Arial" w:hAnsi="Arial" w:cs="Arial"/>
                <w:iCs/>
                <w:lang w:val="en-IE" w:eastAsia="en-IE"/>
              </w:rPr>
            </w:pPr>
            <w:r>
              <w:rPr>
                <w:rFonts w:ascii="Arial" w:hAnsi="Arial" w:cs="Arial"/>
                <w:lang w:val="en-IE" w:eastAsia="en-IE"/>
              </w:rPr>
              <w:t>Please note that appointment to and continuation in posts that require statutory registration is dependent upon the post holder maintaining annual registration in the relevant division of the register maintained by</w:t>
            </w:r>
            <w:r>
              <w:rPr>
                <w:rFonts w:ascii="Arial" w:hAnsi="Arial" w:cs="Arial"/>
                <w:iCs/>
                <w:lang w:val="en-IE" w:eastAsia="en-IE"/>
              </w:rPr>
              <w:t>Bord Altranais agus Cnáimhseachais na hÉireann (Nursing Midwifery Board Ireland)</w:t>
            </w:r>
          </w:p>
          <w:p w14:paraId="60177D23" w14:textId="77777777" w:rsidR="00256382" w:rsidRDefault="00256382" w:rsidP="00C2758C">
            <w:pPr>
              <w:rPr>
                <w:rFonts w:ascii="Arial" w:hAnsi="Arial" w:cs="Arial"/>
                <w:b/>
              </w:rPr>
            </w:pPr>
          </w:p>
          <w:p w14:paraId="1E574750" w14:textId="467EB94C" w:rsidR="00C2758C" w:rsidRPr="00495049" w:rsidRDefault="00C2758C" w:rsidP="00C2758C">
            <w:pPr>
              <w:rPr>
                <w:rFonts w:ascii="Arial" w:hAnsi="Arial" w:cs="Arial"/>
                <w:b/>
              </w:rPr>
            </w:pPr>
            <w:r w:rsidRPr="00495049">
              <w:rPr>
                <w:rFonts w:ascii="Arial" w:hAnsi="Arial" w:cs="Arial"/>
                <w:b/>
              </w:rPr>
              <w:t>Health</w:t>
            </w:r>
          </w:p>
          <w:p w14:paraId="15579145" w14:textId="77777777" w:rsidR="00C2758C" w:rsidRPr="00495049" w:rsidRDefault="00C2758C" w:rsidP="00C2758C">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B6CC94C" w14:textId="77777777" w:rsidR="00C2758C" w:rsidRPr="00495049" w:rsidRDefault="00C2758C" w:rsidP="00C2758C">
            <w:pPr>
              <w:ind w:right="-766"/>
              <w:rPr>
                <w:rFonts w:ascii="Arial" w:hAnsi="Arial" w:cs="Arial"/>
                <w:iCs/>
              </w:rPr>
            </w:pPr>
            <w:r w:rsidRPr="00495049">
              <w:rPr>
                <w:rFonts w:ascii="Arial" w:hAnsi="Arial" w:cs="Arial"/>
                <w:b/>
                <w:bCs/>
              </w:rPr>
              <w:t>Character</w:t>
            </w:r>
          </w:p>
          <w:p w14:paraId="77736284" w14:textId="77777777" w:rsidR="00C2758C" w:rsidRPr="00495049" w:rsidRDefault="00C2758C" w:rsidP="00C2758C">
            <w:pPr>
              <w:rPr>
                <w:rFonts w:ascii="Arial" w:hAnsi="Arial" w:cs="Arial"/>
              </w:rPr>
            </w:pPr>
            <w:r w:rsidRPr="00495049">
              <w:rPr>
                <w:rFonts w:ascii="Arial" w:hAnsi="Arial" w:cs="Arial"/>
              </w:rPr>
              <w:t>Each candidate for and any person holding the office must be of good character.</w:t>
            </w:r>
          </w:p>
          <w:p w14:paraId="36EB89EE" w14:textId="7830AE29" w:rsidR="00BE491B" w:rsidRPr="00BE491B" w:rsidRDefault="00BE491B" w:rsidP="00BE491B">
            <w:pPr>
              <w:rPr>
                <w:rFonts w:ascii="Arial" w:hAnsi="Arial" w:cs="Arial"/>
                <w:b/>
                <w:bCs/>
                <w:iCs/>
                <w:color w:val="222222"/>
                <w:shd w:val="clear" w:color="auto" w:fill="FFFFFF"/>
              </w:rPr>
            </w:pPr>
          </w:p>
        </w:tc>
      </w:tr>
      <w:tr w:rsidR="00543F9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t>Post Specific Requirements</w:t>
            </w:r>
          </w:p>
          <w:p w14:paraId="3275BB91" w14:textId="77777777"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14:paraId="7A152FB7"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6941E971" w14:textId="51286367" w:rsidR="00117CD7" w:rsidRDefault="00117CD7" w:rsidP="00F6254C">
            <w:pPr>
              <w:rPr>
                <w:rFonts w:ascii="Arial" w:hAnsi="Arial" w:cs="Arial"/>
                <w:b/>
                <w:bCs/>
                <w:iCs/>
                <w:color w:val="000099"/>
              </w:rPr>
            </w:pPr>
          </w:p>
          <w:p w14:paraId="54F68F30" w14:textId="77777777" w:rsidR="00BE491B"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p w14:paraId="25625237" w14:textId="464AD0CE" w:rsidR="007C286E" w:rsidRPr="005B29E2" w:rsidRDefault="007C286E" w:rsidP="005A65BE">
            <w:pPr>
              <w:rPr>
                <w:rFonts w:ascii="Arial" w:hAnsi="Arial" w:cs="Arial"/>
                <w:b/>
                <w:bCs/>
                <w:color w:val="000099"/>
                <w:u w:val="single"/>
              </w:rPr>
            </w:pPr>
          </w:p>
        </w:tc>
      </w:tr>
      <w:tr w:rsidR="00543F98" w:rsidRPr="00E766A5" w14:paraId="48C61E8D" w14:textId="77777777" w:rsidTr="00F6254C">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14:paraId="4E8D843B" w14:textId="77777777"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616B576" w14:textId="77777777"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14:paraId="503C242B" w14:textId="77777777"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C2758C" w:rsidRPr="00E766A5" w14:paraId="5EA5D6EF" w14:textId="77777777" w:rsidTr="00F6254C">
        <w:tc>
          <w:tcPr>
            <w:tcW w:w="2364" w:type="dxa"/>
          </w:tcPr>
          <w:p w14:paraId="738ED299" w14:textId="77777777" w:rsidR="00C2758C" w:rsidRPr="00F6254C" w:rsidRDefault="00C2758C" w:rsidP="00C2758C">
            <w:pPr>
              <w:rPr>
                <w:rFonts w:ascii="Arial" w:hAnsi="Arial" w:cs="Arial"/>
                <w:b/>
                <w:bCs/>
              </w:rPr>
            </w:pPr>
            <w:r w:rsidRPr="00F6254C">
              <w:rPr>
                <w:rFonts w:ascii="Arial" w:hAnsi="Arial" w:cs="Arial"/>
                <w:b/>
                <w:bCs/>
              </w:rPr>
              <w:t>Skills, competencies and/or knowledge</w:t>
            </w:r>
          </w:p>
          <w:p w14:paraId="49322D72" w14:textId="5744CCF7" w:rsidR="00C2758C" w:rsidRDefault="00C2758C" w:rsidP="00C2758C">
            <w:pPr>
              <w:rPr>
                <w:rFonts w:ascii="Arial" w:hAnsi="Arial" w:cs="Arial"/>
                <w:b/>
                <w:bCs/>
              </w:rPr>
            </w:pPr>
          </w:p>
          <w:p w14:paraId="23AF3D4A" w14:textId="14CF07AB" w:rsidR="00DA48B7" w:rsidRDefault="00DA48B7" w:rsidP="00C2758C">
            <w:pPr>
              <w:rPr>
                <w:rFonts w:ascii="Arial" w:hAnsi="Arial" w:cs="Arial"/>
                <w:b/>
                <w:bCs/>
              </w:rPr>
            </w:pPr>
          </w:p>
          <w:p w14:paraId="6565F60C" w14:textId="139D1CC7" w:rsidR="00DA48B7" w:rsidRDefault="00DA48B7" w:rsidP="00C2758C">
            <w:pPr>
              <w:rPr>
                <w:rFonts w:ascii="Arial" w:hAnsi="Arial" w:cs="Arial"/>
                <w:b/>
                <w:bCs/>
              </w:rPr>
            </w:pPr>
          </w:p>
          <w:p w14:paraId="0D65BFC9" w14:textId="137B2C0F" w:rsidR="00DA48B7" w:rsidRDefault="00DA48B7" w:rsidP="00C2758C">
            <w:pPr>
              <w:rPr>
                <w:rFonts w:ascii="Arial" w:hAnsi="Arial" w:cs="Arial"/>
                <w:b/>
                <w:bCs/>
              </w:rPr>
            </w:pPr>
          </w:p>
          <w:p w14:paraId="7755EB1A" w14:textId="0E560184" w:rsidR="00DA48B7" w:rsidRDefault="00DA48B7" w:rsidP="00C2758C">
            <w:pPr>
              <w:rPr>
                <w:rFonts w:ascii="Arial" w:hAnsi="Arial" w:cs="Arial"/>
                <w:b/>
                <w:bCs/>
              </w:rPr>
            </w:pPr>
          </w:p>
          <w:p w14:paraId="1484E70B" w14:textId="49A04C6A" w:rsidR="009335AD" w:rsidRDefault="009335AD" w:rsidP="00C2758C">
            <w:pPr>
              <w:rPr>
                <w:rFonts w:ascii="Arial" w:hAnsi="Arial" w:cs="Arial"/>
                <w:b/>
                <w:bCs/>
              </w:rPr>
            </w:pPr>
          </w:p>
          <w:p w14:paraId="25A059EC" w14:textId="484DC7AE" w:rsidR="009335AD" w:rsidRDefault="009335AD" w:rsidP="00C2758C">
            <w:pPr>
              <w:rPr>
                <w:rFonts w:ascii="Arial" w:hAnsi="Arial" w:cs="Arial"/>
                <w:b/>
                <w:bCs/>
              </w:rPr>
            </w:pPr>
          </w:p>
          <w:p w14:paraId="6AF23C3E" w14:textId="69FE1526" w:rsidR="004748BC" w:rsidRDefault="004748BC" w:rsidP="00C2758C">
            <w:pPr>
              <w:rPr>
                <w:rFonts w:ascii="Arial" w:hAnsi="Arial" w:cs="Arial"/>
                <w:b/>
                <w:bCs/>
              </w:rPr>
            </w:pPr>
          </w:p>
          <w:p w14:paraId="5F91C8E7" w14:textId="2EA90935" w:rsidR="004748BC" w:rsidRDefault="004748BC" w:rsidP="00C2758C">
            <w:pPr>
              <w:rPr>
                <w:rFonts w:ascii="Arial" w:hAnsi="Arial" w:cs="Arial"/>
                <w:b/>
                <w:bCs/>
              </w:rPr>
            </w:pPr>
          </w:p>
          <w:p w14:paraId="69ABC196" w14:textId="7D2E7F90" w:rsidR="004748BC" w:rsidRDefault="004748BC" w:rsidP="00C2758C">
            <w:pPr>
              <w:rPr>
                <w:rFonts w:ascii="Arial" w:hAnsi="Arial" w:cs="Arial"/>
                <w:b/>
                <w:bCs/>
              </w:rPr>
            </w:pPr>
          </w:p>
          <w:p w14:paraId="7BE0C2FA" w14:textId="78A4E0D6" w:rsidR="004748BC" w:rsidRDefault="004748BC" w:rsidP="00C2758C">
            <w:pPr>
              <w:rPr>
                <w:rFonts w:ascii="Arial" w:hAnsi="Arial" w:cs="Arial"/>
                <w:b/>
                <w:bCs/>
              </w:rPr>
            </w:pPr>
          </w:p>
          <w:p w14:paraId="685260DC" w14:textId="3B5AC026" w:rsidR="004748BC" w:rsidRDefault="004748BC" w:rsidP="00C2758C">
            <w:pPr>
              <w:rPr>
                <w:rFonts w:ascii="Arial" w:hAnsi="Arial" w:cs="Arial"/>
                <w:b/>
                <w:bCs/>
              </w:rPr>
            </w:pPr>
          </w:p>
          <w:p w14:paraId="238A3EAF" w14:textId="099380FE" w:rsidR="004748BC" w:rsidRDefault="004748BC" w:rsidP="00C2758C">
            <w:pPr>
              <w:rPr>
                <w:rFonts w:ascii="Arial" w:hAnsi="Arial" w:cs="Arial"/>
                <w:b/>
                <w:bCs/>
              </w:rPr>
            </w:pPr>
          </w:p>
          <w:p w14:paraId="7AC83356" w14:textId="77777777" w:rsidR="004748BC" w:rsidRDefault="004748BC" w:rsidP="00C2758C">
            <w:pPr>
              <w:rPr>
                <w:rFonts w:ascii="Arial" w:hAnsi="Arial" w:cs="Arial"/>
                <w:b/>
                <w:bCs/>
              </w:rPr>
            </w:pPr>
          </w:p>
          <w:p w14:paraId="797B2611" w14:textId="0B6E0C25" w:rsidR="009335AD" w:rsidRDefault="009335AD" w:rsidP="00C2758C">
            <w:pPr>
              <w:rPr>
                <w:rFonts w:ascii="Arial" w:hAnsi="Arial" w:cs="Arial"/>
                <w:b/>
                <w:bCs/>
              </w:rPr>
            </w:pPr>
          </w:p>
          <w:p w14:paraId="657E059B" w14:textId="1A018DBE" w:rsidR="00DA48B7" w:rsidRDefault="00DA48B7" w:rsidP="00C2758C">
            <w:pPr>
              <w:rPr>
                <w:rFonts w:ascii="Arial" w:hAnsi="Arial" w:cs="Arial"/>
                <w:b/>
                <w:bCs/>
              </w:rPr>
            </w:pPr>
          </w:p>
          <w:p w14:paraId="4F52214B" w14:textId="7B10DB8E" w:rsidR="006815FA" w:rsidRDefault="006815FA" w:rsidP="00C2758C">
            <w:pPr>
              <w:rPr>
                <w:rFonts w:ascii="Arial" w:hAnsi="Arial" w:cs="Arial"/>
                <w:b/>
                <w:bCs/>
              </w:rPr>
            </w:pPr>
          </w:p>
          <w:p w14:paraId="50C3C747" w14:textId="01C0CFD4" w:rsidR="00970DFB" w:rsidRDefault="00970DFB" w:rsidP="00C2758C">
            <w:pPr>
              <w:rPr>
                <w:rFonts w:ascii="Arial" w:hAnsi="Arial" w:cs="Arial"/>
                <w:b/>
                <w:bCs/>
              </w:rPr>
            </w:pPr>
          </w:p>
          <w:p w14:paraId="5CF1B41B" w14:textId="77777777" w:rsidR="00970DFB" w:rsidRDefault="00970DFB" w:rsidP="00C2758C">
            <w:pPr>
              <w:rPr>
                <w:rFonts w:ascii="Arial" w:hAnsi="Arial" w:cs="Arial"/>
                <w:b/>
                <w:bCs/>
              </w:rPr>
            </w:pPr>
          </w:p>
          <w:p w14:paraId="5E213505" w14:textId="3AFBF2C8" w:rsidR="006815FA" w:rsidRDefault="006815FA" w:rsidP="00C2758C">
            <w:pPr>
              <w:rPr>
                <w:rFonts w:ascii="Arial" w:hAnsi="Arial" w:cs="Arial"/>
                <w:b/>
                <w:bCs/>
              </w:rPr>
            </w:pPr>
          </w:p>
          <w:p w14:paraId="6E9DC70F" w14:textId="35EA7393" w:rsidR="006815FA" w:rsidRDefault="006815FA" w:rsidP="00C2758C">
            <w:pPr>
              <w:rPr>
                <w:rFonts w:ascii="Arial" w:hAnsi="Arial" w:cs="Arial"/>
                <w:b/>
                <w:bCs/>
              </w:rPr>
            </w:pPr>
          </w:p>
          <w:p w14:paraId="7E60A23E" w14:textId="5C3D2E8A" w:rsidR="006815FA" w:rsidRDefault="006815FA" w:rsidP="00C2758C">
            <w:pPr>
              <w:rPr>
                <w:rFonts w:ascii="Arial" w:hAnsi="Arial" w:cs="Arial"/>
                <w:b/>
                <w:bCs/>
              </w:rPr>
            </w:pPr>
          </w:p>
          <w:p w14:paraId="322F5474" w14:textId="77777777" w:rsidR="006815FA" w:rsidRDefault="006815FA" w:rsidP="00C2758C">
            <w:pPr>
              <w:rPr>
                <w:rFonts w:ascii="Arial" w:hAnsi="Arial" w:cs="Arial"/>
                <w:b/>
                <w:bCs/>
              </w:rPr>
            </w:pPr>
          </w:p>
          <w:p w14:paraId="23F77CE2" w14:textId="17F8D7F9" w:rsidR="00DA48B7" w:rsidRDefault="00DA48B7" w:rsidP="00C2758C">
            <w:pPr>
              <w:rPr>
                <w:rFonts w:ascii="Arial" w:hAnsi="Arial" w:cs="Arial"/>
                <w:b/>
                <w:bCs/>
              </w:rPr>
            </w:pPr>
          </w:p>
          <w:p w14:paraId="50F7AA2C" w14:textId="77777777" w:rsidR="009335AD" w:rsidRDefault="009335AD" w:rsidP="00C2758C">
            <w:pPr>
              <w:rPr>
                <w:rFonts w:ascii="Arial" w:hAnsi="Arial" w:cs="Arial"/>
                <w:b/>
                <w:bCs/>
              </w:rPr>
            </w:pPr>
          </w:p>
          <w:p w14:paraId="182C3278" w14:textId="77777777" w:rsidR="009335AD" w:rsidRDefault="009335AD" w:rsidP="00C2758C">
            <w:pPr>
              <w:rPr>
                <w:rFonts w:ascii="Arial" w:hAnsi="Arial" w:cs="Arial"/>
                <w:b/>
                <w:bCs/>
              </w:rPr>
            </w:pPr>
          </w:p>
          <w:p w14:paraId="6EF16082" w14:textId="77777777" w:rsidR="009335AD" w:rsidRDefault="009335AD" w:rsidP="00C2758C">
            <w:pPr>
              <w:rPr>
                <w:rFonts w:ascii="Arial" w:hAnsi="Arial" w:cs="Arial"/>
                <w:b/>
                <w:bCs/>
              </w:rPr>
            </w:pPr>
          </w:p>
          <w:p w14:paraId="34883FA0" w14:textId="77777777" w:rsidR="009335AD" w:rsidRDefault="009335AD" w:rsidP="00C2758C">
            <w:pPr>
              <w:rPr>
                <w:rFonts w:ascii="Arial" w:hAnsi="Arial" w:cs="Arial"/>
                <w:b/>
                <w:bCs/>
              </w:rPr>
            </w:pPr>
          </w:p>
          <w:p w14:paraId="4660C7E4" w14:textId="77777777" w:rsidR="009335AD" w:rsidRDefault="009335AD" w:rsidP="00C2758C">
            <w:pPr>
              <w:rPr>
                <w:rFonts w:ascii="Arial" w:hAnsi="Arial" w:cs="Arial"/>
                <w:b/>
                <w:bCs/>
              </w:rPr>
            </w:pPr>
          </w:p>
          <w:p w14:paraId="262FA879" w14:textId="77777777" w:rsidR="009335AD" w:rsidRDefault="009335AD" w:rsidP="00C2758C">
            <w:pPr>
              <w:rPr>
                <w:rFonts w:ascii="Arial" w:hAnsi="Arial" w:cs="Arial"/>
                <w:b/>
                <w:bCs/>
              </w:rPr>
            </w:pPr>
          </w:p>
          <w:p w14:paraId="0E0AFE59" w14:textId="77777777" w:rsidR="009335AD" w:rsidRDefault="009335AD" w:rsidP="00C2758C">
            <w:pPr>
              <w:rPr>
                <w:rFonts w:ascii="Arial" w:hAnsi="Arial" w:cs="Arial"/>
                <w:b/>
                <w:bCs/>
              </w:rPr>
            </w:pPr>
          </w:p>
          <w:p w14:paraId="7A2986D2" w14:textId="77777777" w:rsidR="009335AD" w:rsidRDefault="009335AD" w:rsidP="00C2758C">
            <w:pPr>
              <w:rPr>
                <w:rFonts w:ascii="Arial" w:hAnsi="Arial" w:cs="Arial"/>
                <w:b/>
                <w:bCs/>
              </w:rPr>
            </w:pPr>
          </w:p>
          <w:p w14:paraId="1FEA6998" w14:textId="77777777" w:rsidR="009335AD" w:rsidRDefault="009335AD" w:rsidP="00C2758C">
            <w:pPr>
              <w:rPr>
                <w:rFonts w:ascii="Arial" w:hAnsi="Arial" w:cs="Arial"/>
                <w:b/>
                <w:bCs/>
              </w:rPr>
            </w:pPr>
          </w:p>
          <w:p w14:paraId="67C8A818" w14:textId="0E37331F" w:rsidR="004748BC" w:rsidRDefault="004748BC" w:rsidP="009335AD">
            <w:pPr>
              <w:rPr>
                <w:rFonts w:ascii="Arial" w:hAnsi="Arial" w:cs="Arial"/>
                <w:b/>
                <w:bCs/>
              </w:rPr>
            </w:pPr>
          </w:p>
          <w:p w14:paraId="25063D9E" w14:textId="3F393E43" w:rsidR="00C2758C" w:rsidRPr="00F6254C" w:rsidRDefault="00C2758C" w:rsidP="00C2758C">
            <w:pPr>
              <w:rPr>
                <w:rFonts w:ascii="Arial" w:hAnsi="Arial" w:cs="Arial"/>
                <w:b/>
                <w:bCs/>
              </w:rPr>
            </w:pPr>
          </w:p>
        </w:tc>
        <w:tc>
          <w:tcPr>
            <w:tcW w:w="8256" w:type="dxa"/>
          </w:tcPr>
          <w:p w14:paraId="5E9EA396" w14:textId="3C65C0E1" w:rsidR="008710C8" w:rsidRPr="005A65BE" w:rsidRDefault="008710C8" w:rsidP="008710C8">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 xml:space="preserve">Professional Knowledge &amp; Experience </w:t>
            </w:r>
          </w:p>
          <w:p w14:paraId="06F692AE" w14:textId="24B51FD0" w:rsidR="008710C8" w:rsidRPr="005A65BE" w:rsidRDefault="008710C8" w:rsidP="008710C8">
            <w:pPr>
              <w:spacing w:line="259" w:lineRule="auto"/>
              <w:rPr>
                <w:rFonts w:ascii="Arial" w:eastAsia="Arial" w:hAnsi="Arial" w:cs="Arial"/>
                <w:bCs/>
                <w:i/>
                <w:color w:val="000000" w:themeColor="text1"/>
                <w:lang w:val="en-US"/>
              </w:rPr>
            </w:pPr>
            <w:r w:rsidRPr="005A65BE">
              <w:rPr>
                <w:rFonts w:ascii="Arial" w:eastAsia="Arial" w:hAnsi="Arial" w:cs="Arial"/>
                <w:bCs/>
                <w:i/>
                <w:color w:val="000000" w:themeColor="text1"/>
                <w:lang w:val="en-US"/>
              </w:rPr>
              <w:t>For example:</w:t>
            </w:r>
          </w:p>
          <w:p w14:paraId="267B6415" w14:textId="118701B6" w:rsidR="006815FA" w:rsidRPr="005A65BE" w:rsidRDefault="006815FA" w:rsidP="00BE4465">
            <w:pPr>
              <w:numPr>
                <w:ilvl w:val="0"/>
                <w:numId w:val="14"/>
              </w:numPr>
              <w:jc w:val="both"/>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practitioner competence and professionalism in order to carry out the duties and responsibilities of the role. </w:t>
            </w:r>
          </w:p>
          <w:p w14:paraId="6A176ACB" w14:textId="6299B808" w:rsidR="006815FA" w:rsidRPr="005A65BE" w:rsidRDefault="006815FA" w:rsidP="00BE4465">
            <w:pPr>
              <w:numPr>
                <w:ilvl w:val="0"/>
                <w:numId w:val="14"/>
              </w:numPr>
              <w:jc w:val="both"/>
              <w:rPr>
                <w:rFonts w:ascii="Arial" w:hAnsi="Arial" w:cs="Arial"/>
              </w:rPr>
            </w:pPr>
            <w:r w:rsidRPr="005A65BE">
              <w:rPr>
                <w:rFonts w:ascii="Arial" w:hAnsi="Arial" w:cs="Arial"/>
              </w:rPr>
              <w:t>Practices nursing care safely and effectively, fulfilling their professional responsibility within their scope of practice.</w:t>
            </w:r>
          </w:p>
          <w:p w14:paraId="3E360830" w14:textId="2DCC16E9" w:rsidR="009335AD" w:rsidRPr="005A65BE" w:rsidRDefault="009335AD" w:rsidP="00BE4465">
            <w:pPr>
              <w:pStyle w:val="ListParagraph"/>
              <w:numPr>
                <w:ilvl w:val="0"/>
                <w:numId w:val="14"/>
              </w:numPr>
              <w:jc w:val="both"/>
              <w:rPr>
                <w:rFonts w:ascii="Arial" w:hAnsi="Arial" w:cs="Arial"/>
              </w:rPr>
            </w:pPr>
            <w:r w:rsidRPr="005A65BE">
              <w:rPr>
                <w:rFonts w:ascii="Arial" w:hAnsi="Arial" w:cs="Arial"/>
              </w:rPr>
              <w:t>Practices in accordance with legislation affecting nursing practice.</w:t>
            </w:r>
          </w:p>
          <w:p w14:paraId="1F68D154" w14:textId="0359691B" w:rsidR="006815FA" w:rsidRPr="005A65BE" w:rsidRDefault="006815FA" w:rsidP="00BE4465">
            <w:pPr>
              <w:numPr>
                <w:ilvl w:val="0"/>
                <w:numId w:val="14"/>
              </w:numPr>
              <w:rPr>
                <w:rFonts w:ascii="Arial" w:hAnsi="Arial" w:cs="Arial"/>
                <w:i/>
                <w:iCs/>
              </w:rPr>
            </w:pPr>
            <w:r w:rsidRPr="005A65BE">
              <w:rPr>
                <w:rFonts w:ascii="Arial" w:hAnsi="Arial" w:cs="Arial"/>
                <w:iCs/>
              </w:rPr>
              <w:t>Display</w:t>
            </w:r>
            <w:r w:rsidR="003F4FBD" w:rsidRPr="005A65BE">
              <w:rPr>
                <w:rFonts w:ascii="Arial" w:hAnsi="Arial" w:cs="Arial"/>
                <w:iCs/>
              </w:rPr>
              <w:t>s</w:t>
            </w:r>
            <w:r w:rsidRPr="005A65BE">
              <w:rPr>
                <w:rFonts w:ascii="Arial" w:hAnsi="Arial" w:cs="Arial"/>
                <w:iCs/>
              </w:rPr>
              <w:t xml:space="preserve"> evidence-based clinical knowledge in making decisions regarding client care.</w:t>
            </w:r>
          </w:p>
          <w:p w14:paraId="44B3C1A3" w14:textId="653FED36" w:rsidR="006815FA" w:rsidRPr="005A65BE" w:rsidRDefault="006815FA" w:rsidP="00BE4465">
            <w:pPr>
              <w:numPr>
                <w:ilvl w:val="0"/>
                <w:numId w:val="14"/>
              </w:numPr>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a commitment to continuing professional development.</w:t>
            </w:r>
          </w:p>
          <w:p w14:paraId="3F1862DB" w14:textId="607C0EA7" w:rsidR="006815FA" w:rsidRPr="005A65BE" w:rsidRDefault="006815FA" w:rsidP="00BE4465">
            <w:pPr>
              <w:numPr>
                <w:ilvl w:val="0"/>
                <w:numId w:val="14"/>
              </w:numPr>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a willingness to develop IT skills relevant to the role.</w:t>
            </w:r>
          </w:p>
          <w:p w14:paraId="57C2D9F9" w14:textId="1456451E" w:rsidR="00C2758C" w:rsidRPr="005A65BE" w:rsidRDefault="00C2758C" w:rsidP="00AB7E9A">
            <w:pPr>
              <w:jc w:val="both"/>
              <w:rPr>
                <w:rFonts w:ascii="Arial" w:hAnsi="Arial" w:cs="Arial"/>
              </w:rPr>
            </w:pPr>
          </w:p>
          <w:p w14:paraId="4DAFE33F" w14:textId="53888C6D" w:rsidR="006815FA" w:rsidRPr="005A65BE" w:rsidRDefault="006815FA" w:rsidP="006815FA">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Planning and Organising Skills</w:t>
            </w:r>
          </w:p>
          <w:p w14:paraId="6FADB8A8"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4796004" w14:textId="48CDCCFC" w:rsidR="004748BC" w:rsidRPr="005A65BE" w:rsidRDefault="006815FA" w:rsidP="00BE4465">
            <w:pPr>
              <w:numPr>
                <w:ilvl w:val="0"/>
                <w:numId w:val="14"/>
              </w:numPr>
              <w:rPr>
                <w:rFonts w:ascii="Arial" w:hAnsi="Arial" w:cs="Arial"/>
                <w:iCs/>
              </w:rPr>
            </w:pPr>
            <w:r w:rsidRPr="005A65BE">
              <w:rPr>
                <w:rFonts w:ascii="Arial" w:hAnsi="Arial" w:cs="Arial"/>
                <w:iCs/>
              </w:rPr>
              <w:t>Demonstrate</w:t>
            </w:r>
            <w:r w:rsidR="00052924">
              <w:rPr>
                <w:rFonts w:ascii="Arial" w:hAnsi="Arial" w:cs="Arial"/>
                <w:iCs/>
              </w:rPr>
              <w:t>s</w:t>
            </w:r>
            <w:r w:rsidRPr="005A65BE">
              <w:rPr>
                <w:rFonts w:ascii="Arial" w:hAnsi="Arial" w:cs="Arial"/>
                <w:iCs/>
              </w:rPr>
              <w:t xml:space="preserve"> evidence of effective planning and organising skills.</w:t>
            </w:r>
          </w:p>
          <w:p w14:paraId="6C95C19D" w14:textId="1A3DA861" w:rsidR="009335AD" w:rsidRPr="005A65BE" w:rsidRDefault="00B71E28" w:rsidP="00BE4465">
            <w:pPr>
              <w:pStyle w:val="ListParagraph"/>
              <w:numPr>
                <w:ilvl w:val="0"/>
                <w:numId w:val="14"/>
              </w:numPr>
              <w:rPr>
                <w:rFonts w:ascii="Arial" w:eastAsia="Arial" w:hAnsi="Arial" w:cs="Arial"/>
                <w:b/>
                <w:bCs/>
                <w:color w:val="000000" w:themeColor="text1"/>
                <w:lang w:val="en-US"/>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the ability to manage deadlines and effectively handle multiple tasks.</w:t>
            </w:r>
          </w:p>
          <w:p w14:paraId="7E1432CA" w14:textId="4A7159FE" w:rsidR="00B71E28" w:rsidRPr="005A65BE" w:rsidRDefault="00B71E28" w:rsidP="00BE4465">
            <w:pPr>
              <w:numPr>
                <w:ilvl w:val="0"/>
                <w:numId w:val="14"/>
              </w:numPr>
              <w:rPr>
                <w:rFonts w:ascii="Arial" w:hAnsi="Arial" w:cs="Arial"/>
                <w:i/>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an awareness of resource management and the importance of value for money.</w:t>
            </w:r>
          </w:p>
          <w:p w14:paraId="382E1E1E" w14:textId="52EC8BF0" w:rsidR="00970DFB" w:rsidRPr="005A65BE" w:rsidRDefault="00B71E28" w:rsidP="00BE4465">
            <w:pPr>
              <w:numPr>
                <w:ilvl w:val="0"/>
                <w:numId w:val="14"/>
              </w:numPr>
              <w:rPr>
                <w:rFonts w:ascii="Arial" w:hAnsi="Arial" w:cs="Arial"/>
                <w:i/>
                <w:iCs/>
                <w:color w:val="000000"/>
              </w:rPr>
            </w:pPr>
            <w:r w:rsidRPr="005A65BE">
              <w:rPr>
                <w:rFonts w:ascii="Arial" w:hAnsi="Arial" w:cs="Arial"/>
                <w:iCs/>
                <w:color w:val="000000"/>
              </w:rPr>
              <w:t>Demonstrates flexibility and adaptability in their approach to work, is open to change and new ways of working.</w:t>
            </w:r>
          </w:p>
          <w:p w14:paraId="0BC6EA67" w14:textId="0A8555EC" w:rsidR="004748BC" w:rsidRPr="005A65BE" w:rsidRDefault="004748BC" w:rsidP="006815FA">
            <w:pPr>
              <w:spacing w:line="259" w:lineRule="auto"/>
              <w:rPr>
                <w:rFonts w:ascii="Arial" w:eastAsia="Arial" w:hAnsi="Arial" w:cs="Arial"/>
                <w:b/>
                <w:bCs/>
                <w:color w:val="000000" w:themeColor="text1"/>
                <w:lang w:val="en-US"/>
              </w:rPr>
            </w:pPr>
          </w:p>
          <w:p w14:paraId="391FF4DD" w14:textId="279084D6" w:rsidR="006815FA" w:rsidRDefault="006815FA" w:rsidP="006815FA">
            <w:pPr>
              <w:spacing w:line="259" w:lineRule="auto"/>
              <w:rPr>
                <w:rFonts w:ascii="Arial" w:eastAsia="Arial" w:hAnsi="Arial" w:cs="Arial"/>
                <w:b/>
                <w:bCs/>
                <w:i/>
                <w:color w:val="000000" w:themeColor="text1"/>
                <w:lang w:val="en-US"/>
              </w:rPr>
            </w:pPr>
            <w:r w:rsidRPr="005A65BE">
              <w:rPr>
                <w:rFonts w:ascii="Arial" w:eastAsia="Arial" w:hAnsi="Arial" w:cs="Arial"/>
                <w:b/>
                <w:bCs/>
                <w:color w:val="000000" w:themeColor="text1"/>
                <w:lang w:val="en-US"/>
              </w:rPr>
              <w:t>Building and Maintaining Relationships</w:t>
            </w:r>
            <w:r w:rsidRPr="005A65BE">
              <w:rPr>
                <w:rFonts w:ascii="Arial" w:eastAsia="Arial" w:hAnsi="Arial" w:cs="Arial"/>
                <w:b/>
                <w:bCs/>
                <w:i/>
                <w:color w:val="000000" w:themeColor="text1"/>
                <w:lang w:val="en-US"/>
              </w:rPr>
              <w:t xml:space="preserve"> </w:t>
            </w:r>
          </w:p>
          <w:p w14:paraId="6E44D5C3" w14:textId="55A170EE" w:rsidR="00052924" w:rsidRPr="00052924" w:rsidRDefault="00052924"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49E6A6FB" w14:textId="2D76459C"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the ability to work on own initiative as well as part of a team.</w:t>
            </w:r>
          </w:p>
          <w:p w14:paraId="16798C60" w14:textId="2D5941C6" w:rsidR="006815FA" w:rsidRPr="005A65BE" w:rsidRDefault="006815FA" w:rsidP="00BE4465">
            <w:pPr>
              <w:pStyle w:val="ListParagraph"/>
              <w:numPr>
                <w:ilvl w:val="0"/>
                <w:numId w:val="14"/>
              </w:numPr>
              <w:rPr>
                <w:rFonts w:ascii="Arial" w:eastAsia="Arial" w:hAnsi="Arial" w:cs="Arial"/>
                <w:b/>
                <w:bCs/>
                <w:color w:val="000000" w:themeColor="text1"/>
                <w:lang w:val="en-US"/>
              </w:rPr>
            </w:pPr>
            <w:r w:rsidRPr="005A65BE">
              <w:rPr>
                <w:rFonts w:ascii="Arial" w:hAnsi="Arial" w:cs="Arial"/>
                <w:iCs/>
              </w:rPr>
              <w:t>Demonstrate</w:t>
            </w:r>
            <w:r w:rsidR="00052924">
              <w:rPr>
                <w:rFonts w:ascii="Arial" w:hAnsi="Arial" w:cs="Arial"/>
                <w:iCs/>
              </w:rPr>
              <w:t>s</w:t>
            </w:r>
            <w:r w:rsidRPr="005A65BE">
              <w:rPr>
                <w:rFonts w:ascii="Arial" w:hAnsi="Arial" w:cs="Arial"/>
                <w:iCs/>
              </w:rPr>
              <w:t xml:space="preserve"> the ability to build and maintain relationships including the ability to work effectively as part of a multi-disciplinary team.</w:t>
            </w:r>
          </w:p>
          <w:p w14:paraId="736A82A2" w14:textId="543D0313" w:rsidR="00BE4465" w:rsidRPr="005A65BE" w:rsidRDefault="00BE4465" w:rsidP="00BE4465">
            <w:pPr>
              <w:numPr>
                <w:ilvl w:val="0"/>
                <w:numId w:val="14"/>
              </w:numPr>
              <w:rPr>
                <w:rFonts w:ascii="Arial" w:hAnsi="Arial" w:cs="Arial"/>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an awareness and appreciation of the patient / client and their families</w:t>
            </w:r>
          </w:p>
          <w:p w14:paraId="3783432C" w14:textId="3CF1DC86"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Uses diplomacy and tact in fraught situations and can diffuse tense situations comfortably.</w:t>
            </w:r>
          </w:p>
          <w:p w14:paraId="25A5E83C" w14:textId="616FDA94" w:rsidR="00BE4465" w:rsidRPr="005A65BE" w:rsidRDefault="00BE4465" w:rsidP="00BE4465">
            <w:pPr>
              <w:numPr>
                <w:ilvl w:val="0"/>
                <w:numId w:val="14"/>
              </w:numPr>
              <w:rPr>
                <w:rFonts w:ascii="Arial" w:hAnsi="Arial" w:cs="Arial"/>
                <w:iCs/>
                <w:color w:val="000000"/>
              </w:rPr>
            </w:pPr>
            <w:r w:rsidRPr="005A65BE">
              <w:rPr>
                <w:rFonts w:ascii="Arial" w:hAnsi="Arial" w:cs="Arial"/>
                <w:iCs/>
                <w:color w:val="000000"/>
              </w:rPr>
              <w:t>Ensures that care is carried out in an empathetic and ethical manner</w:t>
            </w:r>
            <w:r w:rsidR="007A358D">
              <w:rPr>
                <w:rFonts w:ascii="Arial" w:hAnsi="Arial" w:cs="Arial"/>
                <w:iCs/>
                <w:color w:val="000000"/>
              </w:rPr>
              <w:t>.</w:t>
            </w:r>
            <w:bookmarkStart w:id="0" w:name="_GoBack"/>
            <w:bookmarkEnd w:id="0"/>
          </w:p>
          <w:p w14:paraId="3917DB65" w14:textId="77777777" w:rsidR="00B71E28" w:rsidRPr="005A65BE" w:rsidRDefault="00B71E28" w:rsidP="00B71E28">
            <w:pPr>
              <w:spacing w:line="259" w:lineRule="auto"/>
              <w:ind w:firstLine="720"/>
              <w:rPr>
                <w:rFonts w:ascii="Arial" w:eastAsia="Arial" w:hAnsi="Arial" w:cs="Arial"/>
                <w:b/>
                <w:bCs/>
                <w:color w:val="000000" w:themeColor="text1"/>
                <w:lang w:val="en-US"/>
              </w:rPr>
            </w:pPr>
          </w:p>
          <w:p w14:paraId="2ACEFFA8" w14:textId="494D487B" w:rsidR="00B71E28" w:rsidRPr="005A65BE" w:rsidRDefault="006815FA" w:rsidP="006815FA">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Analysis, Problem Solving and Decision-Making Skills</w:t>
            </w:r>
          </w:p>
          <w:p w14:paraId="65319BC9"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6F3FC820" w14:textId="5BBD8DCC" w:rsidR="00B71E28" w:rsidRPr="005A65BE" w:rsidRDefault="004748BC" w:rsidP="00BE4465">
            <w:pPr>
              <w:numPr>
                <w:ilvl w:val="0"/>
                <w:numId w:val="14"/>
              </w:numPr>
              <w:rPr>
                <w:rFonts w:ascii="Arial" w:hAnsi="Arial" w:cs="Arial"/>
                <w:iCs/>
              </w:rPr>
            </w:pPr>
            <w:r w:rsidRPr="005A65BE">
              <w:rPr>
                <w:rFonts w:ascii="Arial" w:hAnsi="Arial" w:cs="Arial"/>
                <w:iCs/>
              </w:rPr>
              <w:t>Demonstrates</w:t>
            </w:r>
            <w:r w:rsidRPr="005A65BE">
              <w:rPr>
                <w:rFonts w:ascii="Arial" w:hAnsi="Arial" w:cs="Arial"/>
              </w:rPr>
              <w:t xml:space="preserve"> evidence-based decision-making and shows</w:t>
            </w:r>
            <w:r w:rsidRPr="005A65BE">
              <w:rPr>
                <w:rFonts w:ascii="Arial" w:hAnsi="Arial" w:cs="Arial"/>
                <w:iCs/>
              </w:rPr>
              <w:t xml:space="preserve"> effective analytical and problem solving skills.</w:t>
            </w:r>
          </w:p>
          <w:p w14:paraId="321A0215" w14:textId="11F5BCDB" w:rsidR="004748BC" w:rsidRPr="005A65BE" w:rsidRDefault="004748BC" w:rsidP="00BE4465">
            <w:pPr>
              <w:numPr>
                <w:ilvl w:val="0"/>
                <w:numId w:val="14"/>
              </w:numPr>
              <w:rPr>
                <w:rFonts w:ascii="Arial" w:hAnsi="Arial" w:cs="Arial"/>
                <w:iCs/>
                <w:color w:val="000000"/>
              </w:rPr>
            </w:pPr>
            <w:r w:rsidRPr="005A65BE">
              <w:rPr>
                <w:rFonts w:ascii="Arial" w:hAnsi="Arial" w:cs="Arial"/>
                <w:iCs/>
                <w:color w:val="000000"/>
              </w:rPr>
              <w:t>Uses a range of information sources and knows how to access relevant information to address issues.</w:t>
            </w:r>
          </w:p>
          <w:p w14:paraId="37BE9499" w14:textId="2DE541AF"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Takes an overview of complex problems before generating solutions; anticipates implications / consequences of different solutions.</w:t>
            </w:r>
          </w:p>
          <w:p w14:paraId="68F242F7" w14:textId="09481819" w:rsidR="006815FA" w:rsidRPr="00052924" w:rsidRDefault="00B71E28" w:rsidP="00BE4465">
            <w:pPr>
              <w:pStyle w:val="ListParagraph"/>
              <w:numPr>
                <w:ilvl w:val="0"/>
                <w:numId w:val="14"/>
              </w:numPr>
              <w:jc w:val="both"/>
              <w:rPr>
                <w:rFonts w:ascii="Arial" w:hAnsi="Arial" w:cs="Arial"/>
              </w:rPr>
            </w:pPr>
            <w:r w:rsidRPr="005A65BE">
              <w:rPr>
                <w:rFonts w:ascii="Arial" w:hAnsi="Arial" w:cs="Arial"/>
                <w:iCs/>
                <w:color w:val="000000"/>
              </w:rPr>
              <w:t>Demonstrate resilience and composure</w:t>
            </w:r>
            <w:r w:rsidR="004748BC" w:rsidRPr="005A65BE">
              <w:rPr>
                <w:rFonts w:ascii="Arial" w:hAnsi="Arial" w:cs="Arial"/>
                <w:iCs/>
                <w:color w:val="000000"/>
              </w:rPr>
              <w:t>.</w:t>
            </w:r>
          </w:p>
          <w:p w14:paraId="2DD125D7" w14:textId="4BA569C5" w:rsidR="00052924" w:rsidRDefault="00052924" w:rsidP="00052924">
            <w:pPr>
              <w:pStyle w:val="ListParagraph"/>
              <w:ind w:left="360"/>
              <w:jc w:val="both"/>
              <w:rPr>
                <w:rFonts w:ascii="Arial" w:hAnsi="Arial" w:cs="Arial"/>
                <w:iCs/>
                <w:color w:val="000000"/>
              </w:rPr>
            </w:pPr>
          </w:p>
          <w:p w14:paraId="5859A318" w14:textId="77777777" w:rsidR="00052924" w:rsidRPr="00052924" w:rsidRDefault="00052924" w:rsidP="00052924">
            <w:pPr>
              <w:rPr>
                <w:rFonts w:ascii="Arial" w:hAnsi="Arial" w:cs="Arial"/>
                <w:b/>
              </w:rPr>
            </w:pPr>
            <w:r w:rsidRPr="00052924">
              <w:rPr>
                <w:rFonts w:ascii="Arial" w:hAnsi="Arial" w:cs="Arial"/>
                <w:b/>
              </w:rPr>
              <w:t xml:space="preserve">Commitment to Providing a Quality Service </w:t>
            </w:r>
          </w:p>
          <w:p w14:paraId="01D2B28E" w14:textId="77777777" w:rsidR="00052924" w:rsidRPr="00052924" w:rsidRDefault="00052924" w:rsidP="00052924">
            <w:pPr>
              <w:rPr>
                <w:rFonts w:ascii="Arial" w:hAnsi="Arial" w:cs="Arial"/>
                <w:i/>
              </w:rPr>
            </w:pPr>
            <w:r w:rsidRPr="00052924">
              <w:rPr>
                <w:rFonts w:ascii="Arial" w:hAnsi="Arial" w:cs="Arial"/>
                <w:i/>
              </w:rPr>
              <w:t>For example:</w:t>
            </w:r>
          </w:p>
          <w:p w14:paraId="0B18951B" w14:textId="30260A1A" w:rsidR="00052924" w:rsidRPr="00052924" w:rsidRDefault="00052924" w:rsidP="00052924">
            <w:pPr>
              <w:pStyle w:val="ListParagraph"/>
              <w:numPr>
                <w:ilvl w:val="0"/>
                <w:numId w:val="23"/>
              </w:numPr>
              <w:rPr>
                <w:rFonts w:ascii="Arial" w:hAnsi="Arial" w:cs="Arial"/>
              </w:rPr>
            </w:pPr>
            <w:r w:rsidRPr="00052924">
              <w:rPr>
                <w:rFonts w:ascii="Arial" w:hAnsi="Arial" w:cs="Arial"/>
              </w:rPr>
              <w:t>Demonstrates a commitment to providing a quality service</w:t>
            </w:r>
            <w:r w:rsidR="007A358D">
              <w:rPr>
                <w:rFonts w:ascii="Arial" w:hAnsi="Arial" w:cs="Arial"/>
              </w:rPr>
              <w:t>.</w:t>
            </w:r>
          </w:p>
          <w:p w14:paraId="491CE408" w14:textId="3E5E4FC0" w:rsidR="00052924" w:rsidRPr="00052924" w:rsidRDefault="00052924" w:rsidP="00052924">
            <w:pPr>
              <w:pStyle w:val="ListParagraph"/>
              <w:numPr>
                <w:ilvl w:val="0"/>
                <w:numId w:val="23"/>
              </w:numPr>
              <w:rPr>
                <w:rFonts w:ascii="Arial" w:hAnsi="Arial" w:cs="Arial"/>
              </w:rPr>
            </w:pPr>
            <w:r w:rsidRPr="00052924">
              <w:rPr>
                <w:rFonts w:ascii="Arial" w:hAnsi="Arial" w:cs="Arial"/>
              </w:rPr>
              <w:t>Demonstrates evidence of the ability to care for clients in a non-judgemental manner</w:t>
            </w:r>
            <w:r w:rsidR="007A358D">
              <w:rPr>
                <w:rFonts w:ascii="Arial" w:hAnsi="Arial" w:cs="Arial"/>
              </w:rPr>
              <w:t>.</w:t>
            </w:r>
          </w:p>
          <w:p w14:paraId="7464F2B7" w14:textId="43265D74" w:rsidR="00052924" w:rsidRPr="00052924" w:rsidRDefault="00052924" w:rsidP="00052924">
            <w:pPr>
              <w:pStyle w:val="ListParagraph"/>
              <w:numPr>
                <w:ilvl w:val="0"/>
                <w:numId w:val="23"/>
              </w:numPr>
              <w:rPr>
                <w:rFonts w:ascii="Arial" w:hAnsi="Arial" w:cs="Arial"/>
              </w:rPr>
            </w:pPr>
            <w:r w:rsidRPr="00052924">
              <w:rPr>
                <w:rFonts w:ascii="Arial" w:hAnsi="Arial" w:cs="Arial"/>
              </w:rPr>
              <w:t>Takes action and informs relevant people when problems arise</w:t>
            </w:r>
            <w:r w:rsidR="007A358D">
              <w:rPr>
                <w:rFonts w:ascii="Arial" w:hAnsi="Arial" w:cs="Arial"/>
              </w:rPr>
              <w:t>.</w:t>
            </w:r>
          </w:p>
          <w:p w14:paraId="5FC05602" w14:textId="31DC09C7" w:rsidR="00052924" w:rsidRPr="00052924" w:rsidRDefault="00052924" w:rsidP="00052924">
            <w:pPr>
              <w:pStyle w:val="ListParagraph"/>
              <w:numPr>
                <w:ilvl w:val="0"/>
                <w:numId w:val="23"/>
              </w:numPr>
              <w:rPr>
                <w:rFonts w:ascii="Arial" w:hAnsi="Arial" w:cs="Arial"/>
              </w:rPr>
            </w:pPr>
            <w:r w:rsidRPr="00052924">
              <w:rPr>
                <w:rFonts w:ascii="Arial" w:hAnsi="Arial" w:cs="Arial"/>
              </w:rPr>
              <w:t>Pays attention to detail, ensures that all records and data are up to date and available when required</w:t>
            </w:r>
            <w:r w:rsidR="007A358D">
              <w:rPr>
                <w:rFonts w:ascii="Arial" w:hAnsi="Arial" w:cs="Arial"/>
              </w:rPr>
              <w:t>.</w:t>
            </w:r>
          </w:p>
          <w:p w14:paraId="23D77B0B" w14:textId="77777777" w:rsidR="00052924" w:rsidRPr="00052924" w:rsidRDefault="00052924" w:rsidP="00052924">
            <w:pPr>
              <w:jc w:val="both"/>
              <w:rPr>
                <w:rFonts w:ascii="Arial" w:hAnsi="Arial" w:cs="Arial"/>
              </w:rPr>
            </w:pPr>
          </w:p>
          <w:p w14:paraId="00D945E0" w14:textId="57045429" w:rsidR="006815FA" w:rsidRPr="005A65BE" w:rsidRDefault="006815FA" w:rsidP="006815FA">
            <w:pPr>
              <w:tabs>
                <w:tab w:val="num" w:pos="432"/>
              </w:tabs>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Communication Skills</w:t>
            </w:r>
          </w:p>
          <w:p w14:paraId="676B9F38"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68C3177" w14:textId="7A3CE160" w:rsidR="004748BC" w:rsidRPr="005A65BE" w:rsidRDefault="004748BC" w:rsidP="00BE4465">
            <w:pPr>
              <w:numPr>
                <w:ilvl w:val="0"/>
                <w:numId w:val="14"/>
              </w:numPr>
              <w:rPr>
                <w:rFonts w:ascii="Arial" w:hAnsi="Arial" w:cs="Arial"/>
              </w:rPr>
            </w:pPr>
            <w:r w:rsidRPr="005A65BE">
              <w:rPr>
                <w:rFonts w:ascii="Arial" w:hAnsi="Arial" w:cs="Arial"/>
              </w:rPr>
              <w:t>Demonstrate</w:t>
            </w:r>
            <w:r w:rsidR="00052924">
              <w:rPr>
                <w:rFonts w:ascii="Arial" w:hAnsi="Arial" w:cs="Arial"/>
              </w:rPr>
              <w:t>s</w:t>
            </w:r>
            <w:r w:rsidRPr="005A65BE">
              <w:rPr>
                <w:rFonts w:ascii="Arial" w:hAnsi="Arial" w:cs="Arial"/>
              </w:rPr>
              <w:t xml:space="preserve"> excellent communication skills (written and verbal) so as to effectively carry out the duties and responsibilities of the role.</w:t>
            </w:r>
          </w:p>
          <w:p w14:paraId="048569CB" w14:textId="7F21A1EC" w:rsidR="004748BC" w:rsidRPr="005A65BE" w:rsidRDefault="004748BC" w:rsidP="00BE4465">
            <w:pPr>
              <w:numPr>
                <w:ilvl w:val="0"/>
                <w:numId w:val="14"/>
              </w:numPr>
              <w:rPr>
                <w:rFonts w:ascii="Arial" w:hAnsi="Arial" w:cs="Arial"/>
                <w:color w:val="000000"/>
              </w:rPr>
            </w:pPr>
            <w:r w:rsidRPr="005A65BE">
              <w:rPr>
                <w:rFonts w:ascii="Arial" w:hAnsi="Arial" w:cs="Arial"/>
                <w:color w:val="000000"/>
              </w:rPr>
              <w:t>Communicates in a clear, effective and sensitive manner, listening and ensuring that messages are clearly understood / tailors the method as appropriate.</w:t>
            </w:r>
          </w:p>
          <w:p w14:paraId="03FF5C99" w14:textId="10827C6A" w:rsidR="004748BC" w:rsidRPr="005A65BE" w:rsidRDefault="004748BC" w:rsidP="00BE4465">
            <w:pPr>
              <w:numPr>
                <w:ilvl w:val="0"/>
                <w:numId w:val="14"/>
              </w:numPr>
              <w:rPr>
                <w:rFonts w:ascii="Arial" w:hAnsi="Arial" w:cs="Arial"/>
                <w:color w:val="000000"/>
              </w:rPr>
            </w:pPr>
            <w:r w:rsidRPr="005A65BE">
              <w:rPr>
                <w:rFonts w:ascii="Arial" w:hAnsi="Arial" w:cs="Arial"/>
                <w:color w:val="000000"/>
              </w:rPr>
              <w:t>Anticipates and recognises the emotional reactions of others when delivering sensitive messages.</w:t>
            </w:r>
          </w:p>
          <w:p w14:paraId="769014FF" w14:textId="7548004D" w:rsidR="004748BC" w:rsidRPr="005A65BE" w:rsidRDefault="004748BC" w:rsidP="00BE4465">
            <w:pPr>
              <w:numPr>
                <w:ilvl w:val="0"/>
                <w:numId w:val="14"/>
              </w:numPr>
              <w:rPr>
                <w:rFonts w:ascii="Arial" w:hAnsi="Arial" w:cs="Arial"/>
                <w:iCs/>
                <w:color w:val="000000"/>
              </w:rPr>
            </w:pPr>
            <w:r w:rsidRPr="005A65BE">
              <w:rPr>
                <w:rFonts w:ascii="Arial" w:hAnsi="Arial" w:cs="Arial"/>
                <w:iCs/>
                <w:color w:val="000000"/>
              </w:rPr>
              <w:t>Demonstrates the ability to influence others effectively.</w:t>
            </w:r>
          </w:p>
          <w:p w14:paraId="48361A90" w14:textId="600E397B" w:rsidR="00256382" w:rsidRPr="005A65BE" w:rsidRDefault="00BE4465" w:rsidP="005A65BE">
            <w:pPr>
              <w:numPr>
                <w:ilvl w:val="0"/>
                <w:numId w:val="14"/>
              </w:numPr>
              <w:rPr>
                <w:rFonts w:ascii="Arial" w:hAnsi="Arial" w:cs="Arial"/>
                <w:iCs/>
                <w:color w:val="000000"/>
              </w:rPr>
            </w:pPr>
            <w:r w:rsidRPr="005A65BE">
              <w:rPr>
                <w:rFonts w:ascii="Arial" w:hAnsi="Arial" w:cs="Arial"/>
                <w:iCs/>
                <w:color w:val="000000"/>
              </w:rPr>
              <w:t>Is assertive as appropriate</w:t>
            </w:r>
            <w:r w:rsidR="007A358D">
              <w:rPr>
                <w:rFonts w:ascii="Arial" w:hAnsi="Arial" w:cs="Arial"/>
                <w:iCs/>
                <w:color w:val="000000"/>
              </w:rPr>
              <w:t>.</w:t>
            </w:r>
          </w:p>
        </w:tc>
      </w:tr>
      <w:tr w:rsidR="00C2758C" w:rsidRPr="00E766A5" w14:paraId="44ED7C14" w14:textId="77777777" w:rsidTr="00F6254C">
        <w:tc>
          <w:tcPr>
            <w:tcW w:w="2364" w:type="dxa"/>
          </w:tcPr>
          <w:p w14:paraId="1B3379C0" w14:textId="77777777" w:rsidR="00C2758C" w:rsidRPr="00F6254C" w:rsidRDefault="00C2758C" w:rsidP="00C2758C">
            <w:pPr>
              <w:rPr>
                <w:rFonts w:ascii="Arial" w:hAnsi="Arial" w:cs="Arial"/>
                <w:b/>
                <w:bCs/>
              </w:rPr>
            </w:pPr>
            <w:r w:rsidRPr="00F6254C">
              <w:rPr>
                <w:rFonts w:ascii="Arial" w:hAnsi="Arial" w:cs="Arial"/>
                <w:b/>
                <w:bCs/>
              </w:rPr>
              <w:t>Campaign Specific Selection Process</w:t>
            </w:r>
          </w:p>
          <w:p w14:paraId="20D275F2" w14:textId="77777777" w:rsidR="00C2758C" w:rsidRPr="00F6254C" w:rsidRDefault="00C2758C" w:rsidP="00C2758C">
            <w:pPr>
              <w:rPr>
                <w:rFonts w:ascii="Arial" w:hAnsi="Arial" w:cs="Arial"/>
                <w:b/>
                <w:bCs/>
              </w:rPr>
            </w:pPr>
          </w:p>
          <w:p w14:paraId="45038B6C" w14:textId="77777777" w:rsidR="00C2758C" w:rsidRPr="00F6254C" w:rsidRDefault="00C2758C" w:rsidP="00C2758C">
            <w:pPr>
              <w:rPr>
                <w:rFonts w:ascii="Arial" w:hAnsi="Arial" w:cs="Arial"/>
                <w:b/>
                <w:bCs/>
              </w:rPr>
            </w:pPr>
            <w:r w:rsidRPr="00F6254C">
              <w:rPr>
                <w:rFonts w:ascii="Arial" w:hAnsi="Arial" w:cs="Arial"/>
                <w:b/>
                <w:bCs/>
              </w:rPr>
              <w:t>Ranking/Shortlisting / Interview</w:t>
            </w:r>
          </w:p>
        </w:tc>
        <w:tc>
          <w:tcPr>
            <w:tcW w:w="8256" w:type="dxa"/>
          </w:tcPr>
          <w:p w14:paraId="34088527" w14:textId="77777777" w:rsidR="00C2758C" w:rsidRPr="00F6254C" w:rsidRDefault="00C2758C" w:rsidP="00C2758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2758C" w:rsidRPr="00F6254C" w:rsidRDefault="00C2758C" w:rsidP="00C2758C">
            <w:pPr>
              <w:rPr>
                <w:rFonts w:ascii="Arial" w:hAnsi="Arial" w:cs="Arial"/>
              </w:rPr>
            </w:pPr>
          </w:p>
          <w:p w14:paraId="1570490F" w14:textId="77777777" w:rsidR="00C2758C" w:rsidRPr="00F6254C" w:rsidRDefault="00C2758C" w:rsidP="00C2758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2758C" w:rsidRPr="00F6254C" w:rsidRDefault="00C2758C" w:rsidP="00C2758C">
            <w:pPr>
              <w:rPr>
                <w:rFonts w:ascii="Arial" w:hAnsi="Arial" w:cs="Arial"/>
                <w:iCs/>
              </w:rPr>
            </w:pPr>
          </w:p>
          <w:p w14:paraId="5F21AD6D" w14:textId="77777777" w:rsidR="00C2758C" w:rsidRDefault="00C2758C" w:rsidP="00C2758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6FB26A9E" w14:textId="77777777" w:rsidR="009A6FD0" w:rsidRDefault="009A6FD0" w:rsidP="00C2758C">
            <w:pPr>
              <w:rPr>
                <w:rFonts w:ascii="Arial" w:hAnsi="Arial" w:cs="Arial"/>
                <w:iCs/>
              </w:rPr>
            </w:pPr>
          </w:p>
          <w:p w14:paraId="1585B13F" w14:textId="62951B95" w:rsidR="009A6FD0" w:rsidRPr="00F6254C" w:rsidRDefault="009A6FD0" w:rsidP="00C2758C">
            <w:pPr>
              <w:rPr>
                <w:rFonts w:ascii="Arial" w:hAnsi="Arial" w:cs="Arial"/>
                <w:iCs/>
              </w:rPr>
            </w:pPr>
            <w:r>
              <w:rPr>
                <w:rFonts w:ascii="Arial" w:hAnsi="Arial" w:cs="Arial"/>
                <w:iCs/>
              </w:rPr>
              <w:t>The HSE is an equal opportunities employer.</w:t>
            </w:r>
          </w:p>
        </w:tc>
      </w:tr>
      <w:tr w:rsidR="00C2758C" w:rsidRPr="00E766A5" w14:paraId="27C393BA" w14:textId="77777777" w:rsidTr="00F6254C">
        <w:tc>
          <w:tcPr>
            <w:tcW w:w="2364" w:type="dxa"/>
          </w:tcPr>
          <w:p w14:paraId="65BDDBF6" w14:textId="77777777" w:rsidR="00C2758C" w:rsidRPr="00F6254C" w:rsidRDefault="00C2758C" w:rsidP="00C2758C">
            <w:pPr>
              <w:rPr>
                <w:rFonts w:ascii="Arial" w:hAnsi="Arial" w:cs="Arial"/>
                <w:b/>
                <w:bCs/>
              </w:rPr>
            </w:pPr>
            <w:r w:rsidRPr="00F6254C">
              <w:rPr>
                <w:rFonts w:ascii="Arial" w:hAnsi="Arial" w:cs="Arial"/>
                <w:b/>
                <w:bCs/>
              </w:rPr>
              <w:t>Code of Practice</w:t>
            </w:r>
          </w:p>
        </w:tc>
        <w:tc>
          <w:tcPr>
            <w:tcW w:w="8256" w:type="dxa"/>
          </w:tcPr>
          <w:p w14:paraId="3FAC5E42" w14:textId="77777777" w:rsidR="00C2758C" w:rsidRPr="00F6254C" w:rsidRDefault="00C2758C" w:rsidP="00C2758C">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2A8E769" w14:textId="77777777" w:rsidR="00C2758C" w:rsidRPr="00F6254C" w:rsidRDefault="00C2758C" w:rsidP="00C2758C">
            <w:pPr>
              <w:ind w:firstLine="720"/>
              <w:rPr>
                <w:rFonts w:ascii="Arial" w:hAnsi="Arial" w:cs="Arial"/>
              </w:rPr>
            </w:pPr>
          </w:p>
          <w:p w14:paraId="34C29464" w14:textId="01350D19" w:rsidR="00C2758C" w:rsidRPr="00F6254C" w:rsidRDefault="00C2758C" w:rsidP="00C2758C">
            <w:pPr>
              <w:rPr>
                <w:rFonts w:ascii="Arial" w:hAnsi="Arial" w:cs="Arial"/>
              </w:rPr>
            </w:pPr>
            <w:r w:rsidRPr="00591EC5">
              <w:rPr>
                <w:rFonts w:ascii="Arial" w:hAnsi="Arial" w:cs="Arial"/>
              </w:rPr>
              <w:t xml:space="preserve">Codes of practice are published by the CPSA and are available on </w:t>
            </w:r>
            <w:hyperlink r:id="rId9"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0" w:history="1">
              <w:r w:rsidRPr="00591EC5">
                <w:rPr>
                  <w:rStyle w:val="Hyperlink"/>
                  <w:rFonts w:ascii="Arial" w:hAnsi="Arial" w:cs="Arial"/>
                </w:rPr>
                <w:t>https://www.cpsa.ie/</w:t>
              </w:r>
            </w:hyperlink>
            <w:r w:rsidRPr="00591EC5">
              <w:rPr>
                <w:rFonts w:ascii="Arial" w:hAnsi="Arial" w:cs="Arial"/>
              </w:rPr>
              <w:t>.</w:t>
            </w:r>
          </w:p>
        </w:tc>
      </w:tr>
      <w:tr w:rsidR="00C2758C" w:rsidRPr="00E766A5" w14:paraId="72E41F11" w14:textId="77777777" w:rsidTr="00F6254C">
        <w:tc>
          <w:tcPr>
            <w:tcW w:w="10620" w:type="dxa"/>
            <w:gridSpan w:val="2"/>
          </w:tcPr>
          <w:p w14:paraId="1507006B" w14:textId="79F48771" w:rsidR="00C2758C" w:rsidRPr="00F6254C" w:rsidRDefault="00C2758C" w:rsidP="00C2758C">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C2758C" w:rsidRPr="00F6254C" w:rsidRDefault="00C2758C" w:rsidP="00C2758C">
            <w:pPr>
              <w:rPr>
                <w:rFonts w:ascii="Arial" w:hAnsi="Arial" w:cs="Arial"/>
              </w:rPr>
            </w:pPr>
          </w:p>
          <w:p w14:paraId="673EE500" w14:textId="7A34A75B" w:rsidR="00C2758C" w:rsidRPr="00F6254C" w:rsidRDefault="00C2758C" w:rsidP="00C2758C">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180EFB96" w:rsidR="00DA7FD3" w:rsidRDefault="00DA7FD3" w:rsidP="00543F98">
      <w:pPr>
        <w:jc w:val="both"/>
        <w:rPr>
          <w:rFonts w:ascii="Arial" w:hAnsi="Arial" w:cs="Arial"/>
        </w:rPr>
      </w:pPr>
    </w:p>
    <w:p w14:paraId="72C9FBFA" w14:textId="2D7EBB2F" w:rsidR="00AB7E9A" w:rsidRDefault="00AB7E9A" w:rsidP="00543F98">
      <w:pPr>
        <w:jc w:val="both"/>
        <w:rPr>
          <w:rFonts w:ascii="Arial" w:hAnsi="Arial" w:cs="Arial"/>
        </w:rPr>
      </w:pPr>
    </w:p>
    <w:p w14:paraId="7E8E7928" w14:textId="3A2EC2BF" w:rsidR="00543F98" w:rsidRPr="00E766A5" w:rsidRDefault="00543F98" w:rsidP="00543F98">
      <w:pPr>
        <w:jc w:val="both"/>
        <w:rPr>
          <w:rFonts w:ascii="Arial" w:hAnsi="Arial" w:cs="Arial"/>
        </w:rPr>
      </w:pPr>
    </w:p>
    <w:p w14:paraId="3ACB008C" w14:textId="2EF1DCC0" w:rsidR="00543F98" w:rsidRPr="00E766A5" w:rsidRDefault="006B06C1" w:rsidP="00543F98">
      <w:pPr>
        <w:jc w:val="both"/>
        <w:rPr>
          <w:rFonts w:ascii="Arial" w:hAnsi="Arial" w:cs="Arial"/>
          <w:b/>
        </w:rPr>
      </w:pPr>
      <w:r>
        <w:rPr>
          <w:noProof/>
          <w:lang w:val="en-IE" w:eastAsia="en-IE"/>
        </w:rPr>
        <w:drawing>
          <wp:anchor distT="0" distB="0" distL="114300" distR="114300" simplePos="0" relativeHeight="251666432" behindDoc="0" locked="0" layoutInCell="1" allowOverlap="1" wp14:anchorId="771B57C4" wp14:editId="0ACB5BA1">
            <wp:simplePos x="0" y="0"/>
            <wp:positionH relativeFrom="column">
              <wp:posOffset>-368730</wp:posOffset>
            </wp:positionH>
            <wp:positionV relativeFrom="paragraph">
              <wp:posOffset>122734</wp:posOffset>
            </wp:positionV>
            <wp:extent cx="1247775" cy="1038860"/>
            <wp:effectExtent l="0" t="0" r="0" b="0"/>
            <wp:wrapNone/>
            <wp:docPr id="2" name="Picture 2"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3F250ABF" w14:textId="77777777" w:rsidR="007D639C" w:rsidRDefault="007D639C" w:rsidP="00543F98">
      <w:pPr>
        <w:jc w:val="center"/>
        <w:rPr>
          <w:rFonts w:ascii="Arial" w:hAnsi="Arial" w:cs="Arial"/>
          <w:b/>
          <w:color w:val="000099"/>
        </w:rPr>
      </w:pPr>
    </w:p>
    <w:p w14:paraId="61749A60" w14:textId="77777777" w:rsidR="00AB4063" w:rsidRDefault="00AB4063" w:rsidP="00543F98">
      <w:pPr>
        <w:jc w:val="center"/>
        <w:rPr>
          <w:rFonts w:ascii="Arial" w:hAnsi="Arial" w:cs="Arial"/>
          <w:b/>
          <w:color w:val="000099"/>
        </w:rPr>
      </w:pPr>
    </w:p>
    <w:p w14:paraId="046F77E4" w14:textId="77777777" w:rsidR="00AB4063" w:rsidRDefault="00AB4063" w:rsidP="00543F98">
      <w:pPr>
        <w:jc w:val="center"/>
        <w:rPr>
          <w:rFonts w:ascii="Arial" w:hAnsi="Arial" w:cs="Arial"/>
          <w:b/>
          <w:color w:val="000099"/>
        </w:rPr>
      </w:pPr>
    </w:p>
    <w:p w14:paraId="0456C8F4" w14:textId="09C153FC" w:rsidR="007D639C" w:rsidRDefault="007D639C" w:rsidP="00543F98">
      <w:pPr>
        <w:jc w:val="center"/>
        <w:rPr>
          <w:rFonts w:ascii="Arial" w:hAnsi="Arial" w:cs="Arial"/>
          <w:b/>
          <w:color w:val="000099"/>
        </w:rPr>
      </w:pPr>
    </w:p>
    <w:p w14:paraId="18E0CF02" w14:textId="35FFAC78" w:rsidR="00543F98" w:rsidRPr="00C2758C" w:rsidRDefault="00C2758C" w:rsidP="00543F98">
      <w:pPr>
        <w:jc w:val="center"/>
        <w:rPr>
          <w:rFonts w:ascii="Arial" w:hAnsi="Arial" w:cs="Arial"/>
          <w:b/>
        </w:rPr>
      </w:pPr>
      <w:r w:rsidRPr="00C2758C">
        <w:rPr>
          <w:rFonts w:ascii="Arial" w:hAnsi="Arial" w:cs="Arial"/>
          <w:b/>
        </w:rPr>
        <w:t>Staff Nurse General</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19C16ED3"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7239D69C"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67DBC243" w14:textId="4914077D" w:rsidR="00543F98" w:rsidRPr="00E766A5" w:rsidRDefault="00543F98" w:rsidP="00F8393C">
            <w:pPr>
              <w:rPr>
                <w:rFonts w:ascii="Arial" w:hAnsi="Arial" w:cs="Arial"/>
                <w:b/>
                <w:bCs/>
              </w:rPr>
            </w:pPr>
          </w:p>
        </w:tc>
        <w:tc>
          <w:tcPr>
            <w:tcW w:w="7655" w:type="dxa"/>
          </w:tcPr>
          <w:p w14:paraId="74B88211"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47B8FD1D" w14:textId="77777777" w:rsidTr="005F595E">
        <w:trPr>
          <w:trHeight w:val="416"/>
        </w:trPr>
        <w:tc>
          <w:tcPr>
            <w:tcW w:w="1985" w:type="dxa"/>
          </w:tcPr>
          <w:p w14:paraId="183096B2"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1B11F37F" w14:textId="77777777" w:rsidR="00543F98" w:rsidRPr="007018A6" w:rsidRDefault="00543F98" w:rsidP="00F8393C">
            <w:pPr>
              <w:rPr>
                <w:rFonts w:ascii="Arial" w:hAnsi="Arial" w:cs="Arial"/>
                <w:b/>
                <w:bCs/>
              </w:rPr>
            </w:pPr>
          </w:p>
          <w:p w14:paraId="1AB717E5" w14:textId="204E8DA5" w:rsidR="00543F98" w:rsidRPr="00A66DDD" w:rsidRDefault="00543F98" w:rsidP="00C2758C">
            <w:pPr>
              <w:rPr>
                <w:rFonts w:ascii="Arial" w:hAnsi="Arial" w:cs="Arial"/>
                <w:b/>
                <w:bCs/>
                <w:highlight w:val="yellow"/>
              </w:rPr>
            </w:pPr>
          </w:p>
        </w:tc>
        <w:tc>
          <w:tcPr>
            <w:tcW w:w="7655" w:type="dxa"/>
          </w:tcPr>
          <w:p w14:paraId="7D1C6DFA"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6B3FC17"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01DAEA55"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14:paraId="62234FAC" w14:textId="6E4DCDEB" w:rsidR="00543F98" w:rsidRPr="00BE491B" w:rsidRDefault="00543F98" w:rsidP="00BE491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7FB46CA5" w14:textId="77777777" w:rsidR="00543F98" w:rsidRPr="007018A6" w:rsidRDefault="00543F98" w:rsidP="005F595E">
            <w:pPr>
              <w:jc w:val="both"/>
              <w:rPr>
                <w:rFonts w:ascii="Arial" w:hAnsi="Arial" w:cs="Arial"/>
              </w:rPr>
            </w:pP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p w14:paraId="65910A6C" w14:textId="39348DCD" w:rsidR="004537C3" w:rsidRDefault="004537C3" w:rsidP="005A65BE">
      <w:pPr>
        <w:rPr>
          <w:rFonts w:ascii="Arial" w:hAnsi="Arial" w:cs="Arial"/>
          <w:b/>
          <w:color w:val="000099"/>
        </w:rPr>
      </w:pPr>
    </w:p>
    <w:p w14:paraId="298AD913" w14:textId="77777777" w:rsidR="000037FD" w:rsidRPr="00E766A5" w:rsidRDefault="000037FD"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208DE03C" w:rsidR="006815FA" w:rsidRDefault="006815FA">
    <w:pPr>
      <w:pStyle w:val="Footer"/>
      <w:jc w:val="right"/>
    </w:pP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0579F690" w14:textId="1219BE4B" w:rsidR="006815FA" w:rsidRPr="00BE491B" w:rsidRDefault="006815F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6815FA" w:rsidRPr="00BE491B" w:rsidRDefault="006815F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6815FA" w:rsidRPr="00F84940" w:rsidRDefault="006815FA" w:rsidP="00BE491B">
      <w:pPr>
        <w:rPr>
          <w:rFonts w:ascii="Arial" w:hAnsi="Arial" w:cs="Arial"/>
        </w:rPr>
      </w:pPr>
    </w:p>
    <w:p w14:paraId="2A248A0D" w14:textId="1D5EA629" w:rsidR="006815FA" w:rsidRDefault="006815FA" w:rsidP="00543F98">
      <w:pPr>
        <w:pStyle w:val="FootnoteText"/>
      </w:pPr>
    </w:p>
  </w:footnote>
  <w:footnote w:id="2">
    <w:p w14:paraId="56D0EDE3" w14:textId="55A01E04" w:rsidR="006815FA" w:rsidRPr="00DD13C2" w:rsidRDefault="006815F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931980"/>
    <w:multiLevelType w:val="hybridMultilevel"/>
    <w:tmpl w:val="D2E88B90"/>
    <w:lvl w:ilvl="0" w:tplc="D65AC85A">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360"/>
        </w:tabs>
        <w:ind w:left="-360" w:hanging="360"/>
      </w:pPr>
      <w:rPr>
        <w:rFonts w:ascii="Symbol" w:hAnsi="Symbol" w:hint="default"/>
      </w:rPr>
    </w:lvl>
    <w:lvl w:ilvl="4" w:tplc="08090003" w:tentative="1">
      <w:start w:val="1"/>
      <w:numFmt w:val="bullet"/>
      <w:lvlText w:val="o"/>
      <w:lvlJc w:val="left"/>
      <w:pPr>
        <w:tabs>
          <w:tab w:val="num" w:pos="360"/>
        </w:tabs>
        <w:ind w:left="360" w:hanging="360"/>
      </w:pPr>
      <w:rPr>
        <w:rFonts w:ascii="Courier New" w:hAnsi="Courier New" w:hint="default"/>
      </w:rPr>
    </w:lvl>
    <w:lvl w:ilvl="5" w:tplc="08090005" w:tentative="1">
      <w:start w:val="1"/>
      <w:numFmt w:val="bullet"/>
      <w:lvlText w:val=""/>
      <w:lvlJc w:val="left"/>
      <w:pPr>
        <w:tabs>
          <w:tab w:val="num" w:pos="1080"/>
        </w:tabs>
        <w:ind w:left="1080" w:hanging="360"/>
      </w:pPr>
      <w:rPr>
        <w:rFonts w:ascii="Wingdings" w:hAnsi="Wingdings" w:hint="default"/>
      </w:rPr>
    </w:lvl>
    <w:lvl w:ilvl="6" w:tplc="08090001" w:tentative="1">
      <w:start w:val="1"/>
      <w:numFmt w:val="bullet"/>
      <w:lvlText w:val=""/>
      <w:lvlJc w:val="left"/>
      <w:pPr>
        <w:tabs>
          <w:tab w:val="num" w:pos="1800"/>
        </w:tabs>
        <w:ind w:left="1800" w:hanging="360"/>
      </w:pPr>
      <w:rPr>
        <w:rFonts w:ascii="Symbol" w:hAnsi="Symbol" w:hint="default"/>
      </w:rPr>
    </w:lvl>
    <w:lvl w:ilvl="7" w:tplc="08090003" w:tentative="1">
      <w:start w:val="1"/>
      <w:numFmt w:val="bullet"/>
      <w:lvlText w:val="o"/>
      <w:lvlJc w:val="left"/>
      <w:pPr>
        <w:tabs>
          <w:tab w:val="num" w:pos="2520"/>
        </w:tabs>
        <w:ind w:left="2520" w:hanging="360"/>
      </w:pPr>
      <w:rPr>
        <w:rFonts w:ascii="Courier New" w:hAnsi="Courier New" w:hint="default"/>
      </w:rPr>
    </w:lvl>
    <w:lvl w:ilvl="8" w:tplc="08090005" w:tentative="1">
      <w:start w:val="1"/>
      <w:numFmt w:val="bullet"/>
      <w:lvlText w:val=""/>
      <w:lvlJc w:val="left"/>
      <w:pPr>
        <w:tabs>
          <w:tab w:val="num" w:pos="3240"/>
        </w:tabs>
        <w:ind w:left="3240" w:hanging="360"/>
      </w:pPr>
      <w:rPr>
        <w:rFonts w:ascii="Wingdings" w:hAnsi="Wingdings" w:hint="default"/>
      </w:rPr>
    </w:lvl>
  </w:abstractNum>
  <w:abstractNum w:abstractNumId="2"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0BE5CEE"/>
    <w:multiLevelType w:val="hybridMultilevel"/>
    <w:tmpl w:val="9ACAC77E"/>
    <w:lvl w:ilvl="0" w:tplc="1809000B">
      <w:start w:val="1"/>
      <w:numFmt w:val="bullet"/>
      <w:lvlText w:val=""/>
      <w:lvlJc w:val="left"/>
      <w:pPr>
        <w:tabs>
          <w:tab w:val="num" w:pos="360"/>
        </w:tabs>
        <w:ind w:left="360" w:hanging="360"/>
      </w:pPr>
      <w:rPr>
        <w:rFonts w:ascii="Wingdings" w:hAnsi="Wingdings"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2FD35F83"/>
    <w:multiLevelType w:val="hybridMultilevel"/>
    <w:tmpl w:val="CD7215FE"/>
    <w:lvl w:ilvl="0" w:tplc="1809000B">
      <w:start w:val="1"/>
      <w:numFmt w:val="bullet"/>
      <w:lvlText w:val=""/>
      <w:lvlJc w:val="left"/>
      <w:pPr>
        <w:tabs>
          <w:tab w:val="num" w:pos="360"/>
        </w:tabs>
        <w:ind w:left="360" w:hanging="360"/>
      </w:pPr>
      <w:rPr>
        <w:rFonts w:ascii="Wingdings" w:hAnsi="Wingdings"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CD20EBA"/>
    <w:multiLevelType w:val="hybridMultilevel"/>
    <w:tmpl w:val="0E981AE8"/>
    <w:lvl w:ilvl="0" w:tplc="1809000B">
      <w:start w:val="1"/>
      <w:numFmt w:val="bullet"/>
      <w:lvlText w:val=""/>
      <w:lvlJc w:val="left"/>
      <w:pPr>
        <w:tabs>
          <w:tab w:val="num" w:pos="360"/>
        </w:tabs>
        <w:ind w:left="360" w:hanging="360"/>
      </w:pPr>
      <w:rPr>
        <w:rFonts w:ascii="Wingdings" w:hAnsi="Wingdings"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96601CB"/>
    <w:multiLevelType w:val="hybridMultilevel"/>
    <w:tmpl w:val="613477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5"/>
  </w:num>
  <w:num w:numId="2">
    <w:abstractNumId w:val="5"/>
  </w:num>
  <w:num w:numId="3">
    <w:abstractNumId w:val="2"/>
  </w:num>
  <w:num w:numId="4">
    <w:abstractNumId w:val="21"/>
  </w:num>
  <w:num w:numId="5">
    <w:abstractNumId w:val="19"/>
  </w:num>
  <w:num w:numId="6">
    <w:abstractNumId w:val="0"/>
  </w:num>
  <w:num w:numId="7">
    <w:abstractNumId w:val="17"/>
  </w:num>
  <w:num w:numId="8">
    <w:abstractNumId w:val="20"/>
  </w:num>
  <w:num w:numId="9">
    <w:abstractNumId w:val="14"/>
  </w:num>
  <w:num w:numId="10">
    <w:abstractNumId w:val="8"/>
  </w:num>
  <w:num w:numId="11">
    <w:abstractNumId w:val="16"/>
  </w:num>
  <w:num w:numId="12">
    <w:abstractNumId w:val="18"/>
  </w:num>
  <w:num w:numId="13">
    <w:abstractNumId w:val="9"/>
  </w:num>
  <w:num w:numId="14">
    <w:abstractNumId w:val="13"/>
  </w:num>
  <w:num w:numId="15">
    <w:abstractNumId w:val="7"/>
  </w:num>
  <w:num w:numId="16">
    <w:abstractNumId w:val="12"/>
  </w:num>
  <w:num w:numId="17">
    <w:abstractNumId w:val="3"/>
  </w:num>
  <w:num w:numId="18">
    <w:abstractNumId w:val="13"/>
  </w:num>
  <w:num w:numId="19">
    <w:abstractNumId w:val="1"/>
  </w:num>
  <w:num w:numId="20">
    <w:abstractNumId w:val="4"/>
  </w:num>
  <w:num w:numId="21">
    <w:abstractNumId w:val="10"/>
  </w:num>
  <w:num w:numId="22">
    <w:abstractNumId w:val="6"/>
  </w:num>
  <w:num w:numId="23">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52924"/>
    <w:rsid w:val="00063F8A"/>
    <w:rsid w:val="000711A3"/>
    <w:rsid w:val="00091D46"/>
    <w:rsid w:val="00095C1D"/>
    <w:rsid w:val="000A7350"/>
    <w:rsid w:val="000F271C"/>
    <w:rsid w:val="001142DE"/>
    <w:rsid w:val="00117CD7"/>
    <w:rsid w:val="001555E0"/>
    <w:rsid w:val="00163957"/>
    <w:rsid w:val="00177D2A"/>
    <w:rsid w:val="0018179A"/>
    <w:rsid w:val="0018387C"/>
    <w:rsid w:val="00185EBC"/>
    <w:rsid w:val="00186D5D"/>
    <w:rsid w:val="00195968"/>
    <w:rsid w:val="001A7F9A"/>
    <w:rsid w:val="001C775E"/>
    <w:rsid w:val="00220DB7"/>
    <w:rsid w:val="00227B81"/>
    <w:rsid w:val="00227F15"/>
    <w:rsid w:val="0023552F"/>
    <w:rsid w:val="0024231B"/>
    <w:rsid w:val="00256382"/>
    <w:rsid w:val="00257231"/>
    <w:rsid w:val="00260C8B"/>
    <w:rsid w:val="00286130"/>
    <w:rsid w:val="0029014C"/>
    <w:rsid w:val="002A1DEB"/>
    <w:rsid w:val="00312DD3"/>
    <w:rsid w:val="003237BB"/>
    <w:rsid w:val="00331995"/>
    <w:rsid w:val="0035435D"/>
    <w:rsid w:val="0035717C"/>
    <w:rsid w:val="00387421"/>
    <w:rsid w:val="003A10A8"/>
    <w:rsid w:val="003C69A1"/>
    <w:rsid w:val="003C707B"/>
    <w:rsid w:val="003F4FBD"/>
    <w:rsid w:val="003F586D"/>
    <w:rsid w:val="0041250A"/>
    <w:rsid w:val="00415321"/>
    <w:rsid w:val="0044373F"/>
    <w:rsid w:val="004537C3"/>
    <w:rsid w:val="00463454"/>
    <w:rsid w:val="004748BC"/>
    <w:rsid w:val="00475884"/>
    <w:rsid w:val="004831DD"/>
    <w:rsid w:val="004C78F8"/>
    <w:rsid w:val="004F2F73"/>
    <w:rsid w:val="005150A5"/>
    <w:rsid w:val="00521CFC"/>
    <w:rsid w:val="00532F2F"/>
    <w:rsid w:val="00533179"/>
    <w:rsid w:val="00543F98"/>
    <w:rsid w:val="00593D2E"/>
    <w:rsid w:val="005A65BE"/>
    <w:rsid w:val="005B29E2"/>
    <w:rsid w:val="005F10AC"/>
    <w:rsid w:val="005F595E"/>
    <w:rsid w:val="0064026D"/>
    <w:rsid w:val="006544F8"/>
    <w:rsid w:val="00671C9E"/>
    <w:rsid w:val="006815FA"/>
    <w:rsid w:val="006A2668"/>
    <w:rsid w:val="006A54F6"/>
    <w:rsid w:val="006B06C1"/>
    <w:rsid w:val="006F6EB4"/>
    <w:rsid w:val="00705C73"/>
    <w:rsid w:val="00795998"/>
    <w:rsid w:val="007A358D"/>
    <w:rsid w:val="007C1165"/>
    <w:rsid w:val="007C135E"/>
    <w:rsid w:val="007C286E"/>
    <w:rsid w:val="007D2E37"/>
    <w:rsid w:val="007D43A7"/>
    <w:rsid w:val="007D639C"/>
    <w:rsid w:val="007F6BBE"/>
    <w:rsid w:val="00835025"/>
    <w:rsid w:val="008710C8"/>
    <w:rsid w:val="00890A2B"/>
    <w:rsid w:val="008950F1"/>
    <w:rsid w:val="008A6CFF"/>
    <w:rsid w:val="008F1DFC"/>
    <w:rsid w:val="009335AD"/>
    <w:rsid w:val="009441FF"/>
    <w:rsid w:val="00955918"/>
    <w:rsid w:val="00970DFB"/>
    <w:rsid w:val="00970F97"/>
    <w:rsid w:val="009713C6"/>
    <w:rsid w:val="009A6FD0"/>
    <w:rsid w:val="009B315E"/>
    <w:rsid w:val="009B6BF8"/>
    <w:rsid w:val="00A31CE6"/>
    <w:rsid w:val="00A33245"/>
    <w:rsid w:val="00A33A6E"/>
    <w:rsid w:val="00A35B00"/>
    <w:rsid w:val="00A36FE9"/>
    <w:rsid w:val="00A834E7"/>
    <w:rsid w:val="00A847E5"/>
    <w:rsid w:val="00A8573A"/>
    <w:rsid w:val="00A85FAD"/>
    <w:rsid w:val="00AB4063"/>
    <w:rsid w:val="00AB7E9A"/>
    <w:rsid w:val="00AC325C"/>
    <w:rsid w:val="00B13527"/>
    <w:rsid w:val="00B45750"/>
    <w:rsid w:val="00B70A6C"/>
    <w:rsid w:val="00B71E28"/>
    <w:rsid w:val="00B85A4B"/>
    <w:rsid w:val="00B85ADC"/>
    <w:rsid w:val="00BD5194"/>
    <w:rsid w:val="00BE2087"/>
    <w:rsid w:val="00BE4465"/>
    <w:rsid w:val="00BE491B"/>
    <w:rsid w:val="00BE7FA7"/>
    <w:rsid w:val="00C2758C"/>
    <w:rsid w:val="00C27EBA"/>
    <w:rsid w:val="00C36670"/>
    <w:rsid w:val="00C438C1"/>
    <w:rsid w:val="00C57CEC"/>
    <w:rsid w:val="00CA104A"/>
    <w:rsid w:val="00CA12C1"/>
    <w:rsid w:val="00CB2C3A"/>
    <w:rsid w:val="00CC082D"/>
    <w:rsid w:val="00CE3011"/>
    <w:rsid w:val="00CE499C"/>
    <w:rsid w:val="00D34192"/>
    <w:rsid w:val="00D345CA"/>
    <w:rsid w:val="00D71001"/>
    <w:rsid w:val="00D844B6"/>
    <w:rsid w:val="00DA48B7"/>
    <w:rsid w:val="00DA7FD3"/>
    <w:rsid w:val="00DF65BF"/>
    <w:rsid w:val="00E2086C"/>
    <w:rsid w:val="00E45386"/>
    <w:rsid w:val="00E46F0F"/>
    <w:rsid w:val="00E53F9F"/>
    <w:rsid w:val="00E64E67"/>
    <w:rsid w:val="00E77239"/>
    <w:rsid w:val="00EB3C67"/>
    <w:rsid w:val="00EB5E72"/>
    <w:rsid w:val="00EB7809"/>
    <w:rsid w:val="00EC3C8E"/>
    <w:rsid w:val="00EF5A89"/>
    <w:rsid w:val="00F105D9"/>
    <w:rsid w:val="00F1158C"/>
    <w:rsid w:val="00F20301"/>
    <w:rsid w:val="00F43C83"/>
    <w:rsid w:val="00F6254C"/>
    <w:rsid w:val="00F63857"/>
    <w:rsid w:val="00F8393C"/>
    <w:rsid w:val="00F83B46"/>
    <w:rsid w:val="00F928ED"/>
    <w:rsid w:val="00FC12B2"/>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date"/>
  <w:smartTagType w:namespaceuri="urn:schemas-microsoft-com:office:smarttags" w:name="stockticker"/>
  <w:shapeDefaults>
    <o:shapedefaults v:ext="edit" spidmax="49153"/>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5004634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8</Pages>
  <Words>3791</Words>
  <Characters>21609</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5</cp:revision>
  <cp:lastPrinted>2021-03-03T14:33:00Z</cp:lastPrinted>
  <dcterms:created xsi:type="dcterms:W3CDTF">2022-01-12T16:34:00Z</dcterms:created>
  <dcterms:modified xsi:type="dcterms:W3CDTF">2022-01-17T11:37:00Z</dcterms:modified>
</cp:coreProperties>
</file>