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43A20" w14:textId="77777777" w:rsidR="007344B7" w:rsidRPr="00FA1388" w:rsidRDefault="007344B7" w:rsidP="002807BF">
      <w:pPr>
        <w:rPr>
          <w:rFonts w:ascii="Arial" w:hAnsi="Arial" w:cs="Arial"/>
        </w:rPr>
      </w:pPr>
      <w:bookmarkStart w:id="0" w:name="_GoBack"/>
      <w:bookmarkEnd w:id="0"/>
    </w:p>
    <w:tbl>
      <w:tblPr>
        <w:tblW w:w="104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640"/>
      </w:tblGrid>
      <w:tr w:rsidR="007344B7" w:rsidRPr="00AE6C89" w14:paraId="65162E7E" w14:textId="77777777" w:rsidTr="008D124C">
        <w:tc>
          <w:tcPr>
            <w:tcW w:w="1800" w:type="dxa"/>
          </w:tcPr>
          <w:p w14:paraId="3346B5F7" w14:textId="77777777" w:rsidR="007344B7" w:rsidRPr="00AE6C89" w:rsidRDefault="007344B7">
            <w:pPr>
              <w:rPr>
                <w:rFonts w:ascii="Arial" w:hAnsi="Arial" w:cs="Arial"/>
                <w:b/>
                <w:bCs/>
              </w:rPr>
            </w:pPr>
            <w:r w:rsidRPr="00AE6C89">
              <w:rPr>
                <w:rFonts w:ascii="Arial" w:hAnsi="Arial" w:cs="Arial"/>
                <w:b/>
                <w:bCs/>
              </w:rPr>
              <w:t>Job Title</w:t>
            </w:r>
            <w:r w:rsidR="003F2A35" w:rsidRPr="00AE6C89">
              <w:rPr>
                <w:rFonts w:ascii="Arial" w:hAnsi="Arial" w:cs="Arial"/>
                <w:b/>
                <w:bCs/>
              </w:rPr>
              <w:t xml:space="preserve"> and Grade</w:t>
            </w:r>
          </w:p>
        </w:tc>
        <w:tc>
          <w:tcPr>
            <w:tcW w:w="8640" w:type="dxa"/>
          </w:tcPr>
          <w:p w14:paraId="3ABFA47D" w14:textId="77777777" w:rsidR="007344B7" w:rsidRPr="00AE6C89" w:rsidRDefault="00ED3580" w:rsidP="00E97BC4">
            <w:pPr>
              <w:rPr>
                <w:rFonts w:ascii="Arial" w:hAnsi="Arial" w:cs="Arial"/>
                <w:b/>
                <w:i/>
                <w:iCs/>
              </w:rPr>
            </w:pPr>
            <w:r w:rsidRPr="00AE6C89">
              <w:rPr>
                <w:rFonts w:ascii="Arial" w:hAnsi="Arial" w:cs="Arial"/>
                <w:b/>
              </w:rPr>
              <w:t>Health Care Assistant (HCA)</w:t>
            </w:r>
            <w:r w:rsidR="00626C96" w:rsidRPr="00AE6C89">
              <w:rPr>
                <w:rFonts w:ascii="Arial" w:hAnsi="Arial" w:cs="Arial"/>
                <w:b/>
              </w:rPr>
              <w:t xml:space="preserve"> </w:t>
            </w:r>
            <w:r w:rsidR="00626C96" w:rsidRPr="00AE6C89">
              <w:rPr>
                <w:rFonts w:ascii="Arial" w:hAnsi="Arial" w:cs="Arial"/>
                <w:i/>
              </w:rPr>
              <w:t>(Grade Code 6075)</w:t>
            </w:r>
          </w:p>
        </w:tc>
      </w:tr>
      <w:tr w:rsidR="0047675B" w:rsidRPr="00AE6C89" w14:paraId="0673F80C" w14:textId="77777777" w:rsidTr="008D124C">
        <w:tc>
          <w:tcPr>
            <w:tcW w:w="1800" w:type="dxa"/>
          </w:tcPr>
          <w:p w14:paraId="1F0284DF" w14:textId="77777777" w:rsidR="0047675B" w:rsidRPr="00AE6C89" w:rsidRDefault="0047675B" w:rsidP="000000EC">
            <w:pPr>
              <w:rPr>
                <w:rFonts w:ascii="Arial" w:hAnsi="Arial" w:cs="Arial"/>
                <w:b/>
                <w:bCs/>
              </w:rPr>
            </w:pPr>
            <w:r w:rsidRPr="00AE6C89">
              <w:rPr>
                <w:rFonts w:ascii="Arial" w:hAnsi="Arial" w:cs="Arial"/>
                <w:b/>
                <w:bCs/>
              </w:rPr>
              <w:t>Competition Reference</w:t>
            </w:r>
          </w:p>
        </w:tc>
        <w:tc>
          <w:tcPr>
            <w:tcW w:w="8640" w:type="dxa"/>
          </w:tcPr>
          <w:p w14:paraId="3EB02478" w14:textId="77777777" w:rsidR="0047675B" w:rsidRPr="00AE6C89" w:rsidRDefault="0047675B" w:rsidP="0034382E">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47675B" w:rsidRPr="00AE6C89" w14:paraId="226D9A4F" w14:textId="77777777" w:rsidTr="008D124C">
        <w:tc>
          <w:tcPr>
            <w:tcW w:w="1800" w:type="dxa"/>
          </w:tcPr>
          <w:p w14:paraId="29FF9FC7" w14:textId="77777777" w:rsidR="0047675B" w:rsidRPr="00AE6C89" w:rsidRDefault="0047675B" w:rsidP="000000EC">
            <w:pPr>
              <w:rPr>
                <w:rFonts w:ascii="Arial" w:hAnsi="Arial" w:cs="Arial"/>
                <w:b/>
                <w:bCs/>
              </w:rPr>
            </w:pPr>
            <w:r w:rsidRPr="00AE6C89">
              <w:rPr>
                <w:rFonts w:ascii="Arial" w:hAnsi="Arial" w:cs="Arial"/>
                <w:b/>
                <w:bCs/>
              </w:rPr>
              <w:t>Closing Date</w:t>
            </w:r>
          </w:p>
        </w:tc>
        <w:tc>
          <w:tcPr>
            <w:tcW w:w="8640" w:type="dxa"/>
          </w:tcPr>
          <w:p w14:paraId="4EA170B4" w14:textId="77777777" w:rsidR="0047675B" w:rsidRPr="00AE6C89" w:rsidRDefault="0047675B" w:rsidP="00ED3580">
            <w:pPr>
              <w:rPr>
                <w:rFonts w:ascii="Arial" w:hAnsi="Arial" w:cs="Arial"/>
                <w:i/>
                <w:iCs/>
                <w:color w:val="0000FF"/>
              </w:rPr>
            </w:pPr>
            <w:r w:rsidRPr="00AE6C89">
              <w:rPr>
                <w:rFonts w:ascii="Arial" w:hAnsi="Arial" w:cs="Arial"/>
                <w:i/>
                <w:iCs/>
                <w:color w:val="0000FF"/>
              </w:rPr>
              <w:t xml:space="preserve">To be completed by </w:t>
            </w:r>
            <w:r w:rsidR="0034382E" w:rsidRPr="00AE6C89">
              <w:rPr>
                <w:rFonts w:ascii="Arial" w:hAnsi="Arial" w:cs="Arial"/>
                <w:i/>
                <w:iCs/>
                <w:color w:val="0000FF"/>
              </w:rPr>
              <w:t>Recruiter</w:t>
            </w:r>
          </w:p>
        </w:tc>
      </w:tr>
      <w:tr w:rsidR="001B19A6" w:rsidRPr="00AE6C89" w14:paraId="76486234" w14:textId="77777777" w:rsidTr="008D124C">
        <w:tc>
          <w:tcPr>
            <w:tcW w:w="1800" w:type="dxa"/>
          </w:tcPr>
          <w:p w14:paraId="61C59845" w14:textId="77777777" w:rsidR="001B19A6" w:rsidRPr="00AE6C89" w:rsidRDefault="001B19A6" w:rsidP="000000EC">
            <w:pPr>
              <w:rPr>
                <w:rFonts w:ascii="Arial" w:hAnsi="Arial" w:cs="Arial"/>
                <w:b/>
                <w:bCs/>
              </w:rPr>
            </w:pPr>
            <w:r w:rsidRPr="00AE6C89">
              <w:rPr>
                <w:rFonts w:ascii="Arial" w:hAnsi="Arial" w:cs="Arial"/>
                <w:b/>
                <w:bCs/>
              </w:rPr>
              <w:t>Proposed Interview date</w:t>
            </w:r>
            <w:r w:rsidR="008977E2" w:rsidRPr="00AE6C89">
              <w:rPr>
                <w:rFonts w:ascii="Arial" w:hAnsi="Arial" w:cs="Arial"/>
                <w:b/>
                <w:bCs/>
              </w:rPr>
              <w:t>(</w:t>
            </w:r>
            <w:r w:rsidRPr="00AE6C89">
              <w:rPr>
                <w:rFonts w:ascii="Arial" w:hAnsi="Arial" w:cs="Arial"/>
                <w:b/>
                <w:bCs/>
              </w:rPr>
              <w:t>s</w:t>
            </w:r>
            <w:r w:rsidR="008977E2" w:rsidRPr="00AE6C89">
              <w:rPr>
                <w:rFonts w:ascii="Arial" w:hAnsi="Arial" w:cs="Arial"/>
                <w:b/>
                <w:bCs/>
              </w:rPr>
              <w:t>)</w:t>
            </w:r>
          </w:p>
        </w:tc>
        <w:tc>
          <w:tcPr>
            <w:tcW w:w="8640" w:type="dxa"/>
          </w:tcPr>
          <w:p w14:paraId="746F8B85" w14:textId="77777777" w:rsidR="001B19A6" w:rsidRPr="00AE6C89" w:rsidRDefault="004C1807" w:rsidP="00ED3580">
            <w:pPr>
              <w:rPr>
                <w:rFonts w:ascii="Arial" w:hAnsi="Arial" w:cs="Arial"/>
                <w:i/>
                <w:iCs/>
                <w:color w:val="0000FF"/>
              </w:rPr>
            </w:pPr>
            <w:r w:rsidRPr="00AE6C89">
              <w:rPr>
                <w:rFonts w:ascii="Arial" w:hAnsi="Arial" w:cs="Arial"/>
                <w:i/>
                <w:iCs/>
                <w:color w:val="0000FF"/>
              </w:rPr>
              <w:t>Insert proposed date of interviews</w:t>
            </w:r>
          </w:p>
        </w:tc>
      </w:tr>
      <w:tr w:rsidR="003D22E8" w:rsidRPr="00AE6C89" w14:paraId="49C5D873" w14:textId="77777777" w:rsidTr="008D124C">
        <w:tc>
          <w:tcPr>
            <w:tcW w:w="1800" w:type="dxa"/>
          </w:tcPr>
          <w:p w14:paraId="51EC4C84" w14:textId="77777777" w:rsidR="003D22E8" w:rsidRPr="00AE6C89" w:rsidRDefault="003D22E8" w:rsidP="000000EC">
            <w:pPr>
              <w:rPr>
                <w:rFonts w:ascii="Arial" w:hAnsi="Arial" w:cs="Arial"/>
                <w:b/>
                <w:bCs/>
              </w:rPr>
            </w:pPr>
            <w:r w:rsidRPr="00AE6C89">
              <w:rPr>
                <w:rFonts w:ascii="Arial" w:hAnsi="Arial" w:cs="Arial"/>
                <w:b/>
                <w:bCs/>
              </w:rPr>
              <w:t>Taking up Appointment</w:t>
            </w:r>
          </w:p>
        </w:tc>
        <w:tc>
          <w:tcPr>
            <w:tcW w:w="8640" w:type="dxa"/>
          </w:tcPr>
          <w:p w14:paraId="714045E2" w14:textId="77777777" w:rsidR="003D22E8" w:rsidRPr="00AE6C89" w:rsidRDefault="0034382E" w:rsidP="0034382E">
            <w:pPr>
              <w:rPr>
                <w:rFonts w:ascii="Arial" w:hAnsi="Arial" w:cs="Arial"/>
                <w:i/>
                <w:iCs/>
              </w:rPr>
            </w:pPr>
            <w:r w:rsidRPr="00AE6C89">
              <w:rPr>
                <w:rFonts w:ascii="Arial" w:hAnsi="Arial" w:cs="Arial"/>
                <w:iCs/>
              </w:rPr>
              <w:t>A start date will be indicated at job offer stage</w:t>
            </w:r>
            <w:r w:rsidRPr="00AE6C89">
              <w:rPr>
                <w:rFonts w:ascii="Arial" w:hAnsi="Arial" w:cs="Arial"/>
                <w:i/>
                <w:iCs/>
                <w:color w:val="0000FF"/>
              </w:rPr>
              <w:t xml:space="preserve"> </w:t>
            </w:r>
          </w:p>
        </w:tc>
      </w:tr>
      <w:tr w:rsidR="0047675B" w:rsidRPr="00AE6C89" w14:paraId="77460FE0" w14:textId="77777777" w:rsidTr="008D124C">
        <w:tc>
          <w:tcPr>
            <w:tcW w:w="1800" w:type="dxa"/>
          </w:tcPr>
          <w:p w14:paraId="460D9C9A" w14:textId="77777777" w:rsidR="0047675B" w:rsidRPr="00AE6C89" w:rsidRDefault="0047675B">
            <w:pPr>
              <w:rPr>
                <w:rFonts w:ascii="Arial" w:hAnsi="Arial" w:cs="Arial"/>
                <w:b/>
                <w:bCs/>
              </w:rPr>
            </w:pPr>
            <w:r w:rsidRPr="00AE6C89">
              <w:rPr>
                <w:rFonts w:ascii="Arial" w:hAnsi="Arial" w:cs="Arial"/>
                <w:b/>
                <w:bCs/>
              </w:rPr>
              <w:t>Location of Post</w:t>
            </w:r>
          </w:p>
          <w:p w14:paraId="133D9E35" w14:textId="77777777" w:rsidR="0047675B" w:rsidRPr="00AE6C89" w:rsidRDefault="0047675B">
            <w:pPr>
              <w:rPr>
                <w:rFonts w:ascii="Arial" w:hAnsi="Arial" w:cs="Arial"/>
                <w:b/>
                <w:bCs/>
              </w:rPr>
            </w:pPr>
          </w:p>
        </w:tc>
        <w:tc>
          <w:tcPr>
            <w:tcW w:w="8640" w:type="dxa"/>
          </w:tcPr>
          <w:p w14:paraId="3DEB1E10" w14:textId="77777777" w:rsidR="0034382E" w:rsidRPr="00AE6C89" w:rsidRDefault="0034382E" w:rsidP="0034382E">
            <w:pPr>
              <w:rPr>
                <w:rFonts w:ascii="Arial" w:hAnsi="Arial" w:cs="Arial"/>
                <w:bCs/>
                <w:iCs/>
                <w:color w:val="000099"/>
              </w:rPr>
            </w:pPr>
            <w:r w:rsidRPr="00AE6C89">
              <w:rPr>
                <w:rFonts w:ascii="Arial" w:hAnsi="Arial" w:cs="Arial"/>
                <w:bCs/>
                <w:iCs/>
                <w:color w:val="000099"/>
              </w:rPr>
              <w:t>Insert location</w:t>
            </w:r>
          </w:p>
          <w:p w14:paraId="7FED183C" w14:textId="77777777" w:rsidR="0034382E" w:rsidRPr="00AE6C89" w:rsidRDefault="0034382E" w:rsidP="0034382E">
            <w:pPr>
              <w:rPr>
                <w:rFonts w:ascii="Arial" w:hAnsi="Arial" w:cs="Arial"/>
                <w:iCs/>
                <w:color w:val="000000"/>
              </w:rPr>
            </w:pPr>
          </w:p>
          <w:p w14:paraId="45C7C07D" w14:textId="77777777" w:rsidR="0034382E" w:rsidRPr="00AE6C89" w:rsidRDefault="0034382E" w:rsidP="0034382E">
            <w:pPr>
              <w:rPr>
                <w:rFonts w:ascii="Arial" w:hAnsi="Arial" w:cs="Arial"/>
                <w:b/>
                <w:bCs/>
                <w:iCs/>
                <w:color w:val="000099"/>
              </w:rPr>
            </w:pPr>
            <w:r w:rsidRPr="00AE6C89">
              <w:rPr>
                <w:rFonts w:ascii="Arial" w:hAnsi="Arial" w:cs="Arial"/>
                <w:iCs/>
                <w:color w:val="000000"/>
              </w:rPr>
              <w:t xml:space="preserve">There is currently </w:t>
            </w:r>
            <w:r w:rsidRPr="00AE6C89">
              <w:rPr>
                <w:rFonts w:ascii="Arial" w:hAnsi="Arial" w:cs="Arial"/>
                <w:bCs/>
                <w:iCs/>
                <w:color w:val="000099"/>
              </w:rPr>
              <w:t>xx permanent / specified purpose / part time / whole-time</w:t>
            </w:r>
            <w:r w:rsidRPr="00AE6C89">
              <w:rPr>
                <w:rFonts w:ascii="Arial" w:hAnsi="Arial" w:cs="Arial"/>
                <w:iCs/>
                <w:color w:val="000099"/>
              </w:rPr>
              <w:t xml:space="preserve"> </w:t>
            </w:r>
            <w:r w:rsidRPr="00AE6C89">
              <w:rPr>
                <w:rFonts w:ascii="Arial" w:hAnsi="Arial" w:cs="Arial"/>
                <w:iCs/>
                <w:color w:val="000000"/>
              </w:rPr>
              <w:t xml:space="preserve">vacancy available in </w:t>
            </w:r>
            <w:r w:rsidRPr="00AE6C89">
              <w:rPr>
                <w:rFonts w:ascii="Arial" w:hAnsi="Arial" w:cs="Arial"/>
                <w:bCs/>
                <w:iCs/>
                <w:color w:val="000099"/>
              </w:rPr>
              <w:t>xxxxxxxxxx</w:t>
            </w:r>
          </w:p>
          <w:p w14:paraId="1B305DA5" w14:textId="77777777" w:rsidR="0034382E" w:rsidRPr="00AE6C89" w:rsidRDefault="0034382E" w:rsidP="0034382E">
            <w:pPr>
              <w:rPr>
                <w:rFonts w:ascii="Arial" w:hAnsi="Arial" w:cs="Arial"/>
                <w:iCs/>
                <w:color w:val="000000"/>
              </w:rPr>
            </w:pPr>
          </w:p>
          <w:p w14:paraId="29853B70" w14:textId="77777777" w:rsidR="0034382E" w:rsidRPr="00AE6C89" w:rsidRDefault="0034382E" w:rsidP="0034382E">
            <w:pPr>
              <w:rPr>
                <w:rFonts w:ascii="Arial" w:hAnsi="Arial" w:cs="Arial"/>
                <w:color w:val="000099"/>
              </w:rPr>
            </w:pPr>
            <w:r w:rsidRPr="00AE6C89">
              <w:rPr>
                <w:rFonts w:ascii="Arial" w:hAnsi="Arial" w:cs="Arial"/>
                <w:color w:val="000099"/>
              </w:rPr>
              <w:t>A panel may be formed as a result of this campaign for Health Care Assistant</w:t>
            </w:r>
            <w:r w:rsidRPr="00AE6C89">
              <w:rPr>
                <w:rFonts w:ascii="Arial" w:hAnsi="Arial" w:cs="Arial"/>
                <w:iCs/>
                <w:color w:val="000099"/>
              </w:rPr>
              <w:t xml:space="preserve"> </w:t>
            </w:r>
            <w:r w:rsidRPr="00AE6C89">
              <w:rPr>
                <w:rFonts w:ascii="Arial" w:hAnsi="Arial" w:cs="Arial"/>
                <w:color w:val="000099"/>
              </w:rPr>
              <w:t xml:space="preserve">from which current and future, permanent and specified purpose vacancies of full or part-time duration may be filled. </w:t>
            </w:r>
          </w:p>
        </w:tc>
      </w:tr>
      <w:tr w:rsidR="0047675B" w:rsidRPr="00AE6C89" w14:paraId="3C236CF2" w14:textId="77777777" w:rsidTr="008D124C">
        <w:tc>
          <w:tcPr>
            <w:tcW w:w="1800" w:type="dxa"/>
          </w:tcPr>
          <w:p w14:paraId="55DBFC8F" w14:textId="77777777" w:rsidR="0047675B" w:rsidRPr="00AE6C89" w:rsidRDefault="0034382E" w:rsidP="0034382E">
            <w:pPr>
              <w:rPr>
                <w:rFonts w:ascii="Arial" w:hAnsi="Arial" w:cs="Arial"/>
                <w:b/>
                <w:bCs/>
              </w:rPr>
            </w:pPr>
            <w:r w:rsidRPr="00AE6C89">
              <w:rPr>
                <w:rFonts w:ascii="Arial" w:hAnsi="Arial" w:cs="Arial"/>
                <w:b/>
                <w:bCs/>
              </w:rPr>
              <w:t>Informal Enquiries</w:t>
            </w:r>
          </w:p>
        </w:tc>
        <w:tc>
          <w:tcPr>
            <w:tcW w:w="8640" w:type="dxa"/>
          </w:tcPr>
          <w:p w14:paraId="7374E146" w14:textId="77777777" w:rsidR="0034382E" w:rsidRPr="00AE6C89" w:rsidRDefault="0034382E" w:rsidP="0034382E">
            <w:pPr>
              <w:rPr>
                <w:rFonts w:ascii="Arial" w:hAnsi="Arial" w:cs="Arial"/>
                <w:color w:val="000099"/>
              </w:rPr>
            </w:pPr>
            <w:r w:rsidRPr="00AE6C89">
              <w:rPr>
                <w:rFonts w:ascii="Arial" w:hAnsi="Arial" w:cs="Arial"/>
                <w:color w:val="000099"/>
              </w:rPr>
              <w:t>Please provide name &amp; contact details for person who will deal with informal enquiries.</w:t>
            </w:r>
          </w:p>
          <w:p w14:paraId="65F326C6" w14:textId="77777777" w:rsidR="0047675B" w:rsidRPr="00AE6C89" w:rsidRDefault="0047675B" w:rsidP="000000EC">
            <w:pPr>
              <w:ind w:left="360"/>
              <w:rPr>
                <w:rFonts w:ascii="Arial" w:hAnsi="Arial" w:cs="Arial"/>
                <w:i/>
                <w:iCs/>
                <w:color w:val="0000FF"/>
              </w:rPr>
            </w:pPr>
          </w:p>
        </w:tc>
      </w:tr>
      <w:tr w:rsidR="0047675B" w:rsidRPr="00AE6C89" w14:paraId="51C7559B" w14:textId="77777777" w:rsidTr="008D124C">
        <w:tc>
          <w:tcPr>
            <w:tcW w:w="1800" w:type="dxa"/>
          </w:tcPr>
          <w:p w14:paraId="361752C9" w14:textId="77777777" w:rsidR="0047675B" w:rsidRPr="00AE6C89" w:rsidRDefault="0047675B">
            <w:pPr>
              <w:rPr>
                <w:rFonts w:ascii="Arial" w:hAnsi="Arial" w:cs="Arial"/>
                <w:b/>
                <w:bCs/>
              </w:rPr>
            </w:pPr>
            <w:r w:rsidRPr="00AE6C89">
              <w:rPr>
                <w:rFonts w:ascii="Arial" w:hAnsi="Arial" w:cs="Arial"/>
                <w:b/>
                <w:bCs/>
              </w:rPr>
              <w:t>Details of Service</w:t>
            </w:r>
          </w:p>
          <w:p w14:paraId="37CFBED0" w14:textId="77777777" w:rsidR="0047675B" w:rsidRPr="00AE6C89" w:rsidRDefault="0047675B">
            <w:pPr>
              <w:rPr>
                <w:rFonts w:ascii="Arial" w:hAnsi="Arial" w:cs="Arial"/>
                <w:b/>
                <w:bCs/>
              </w:rPr>
            </w:pPr>
          </w:p>
          <w:p w14:paraId="37D80A94" w14:textId="77777777" w:rsidR="0047675B" w:rsidRPr="00AE6C89" w:rsidRDefault="0047675B">
            <w:pPr>
              <w:rPr>
                <w:rFonts w:ascii="Arial" w:hAnsi="Arial" w:cs="Arial"/>
                <w:b/>
                <w:bCs/>
              </w:rPr>
            </w:pPr>
          </w:p>
        </w:tc>
        <w:tc>
          <w:tcPr>
            <w:tcW w:w="8640" w:type="dxa"/>
          </w:tcPr>
          <w:p w14:paraId="761AA182"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service does the unit provide </w:t>
            </w:r>
          </w:p>
          <w:p w14:paraId="76B2FEF2"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client group is served by the unit</w:t>
            </w:r>
          </w:p>
          <w:p w14:paraId="4BEB7A88"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 xml:space="preserve">What are the possible future developments for the service </w:t>
            </w:r>
          </w:p>
          <w:p w14:paraId="23C88D8C"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is the team structure?</w:t>
            </w:r>
          </w:p>
          <w:p w14:paraId="5FEAFB0A" w14:textId="77777777" w:rsidR="005A773B" w:rsidRPr="00AE6C89" w:rsidRDefault="005A773B" w:rsidP="005A773B">
            <w:pPr>
              <w:numPr>
                <w:ilvl w:val="0"/>
                <w:numId w:val="1"/>
              </w:numPr>
              <w:rPr>
                <w:rFonts w:ascii="Arial" w:hAnsi="Arial" w:cs="Arial"/>
                <w:i/>
                <w:color w:val="0000FF"/>
              </w:rPr>
            </w:pPr>
            <w:r w:rsidRPr="00AE6C89">
              <w:rPr>
                <w:rFonts w:ascii="Arial" w:hAnsi="Arial" w:cs="Arial"/>
                <w:i/>
                <w:color w:val="0000FF"/>
              </w:rPr>
              <w:t>What area is covered by this service?</w:t>
            </w:r>
          </w:p>
          <w:p w14:paraId="54AD9DE6" w14:textId="77777777" w:rsidR="005A773B" w:rsidRPr="00AE6C89" w:rsidRDefault="005A773B" w:rsidP="005A773B">
            <w:pPr>
              <w:ind w:left="360"/>
              <w:rPr>
                <w:rFonts w:ascii="Arial" w:hAnsi="Arial" w:cs="Arial"/>
                <w:i/>
                <w:iCs/>
                <w:color w:val="0000FF"/>
              </w:rPr>
            </w:pPr>
          </w:p>
          <w:p w14:paraId="238F76A5" w14:textId="77777777" w:rsidR="005A773B" w:rsidRPr="00AE6C89" w:rsidRDefault="005A773B" w:rsidP="005A773B">
            <w:pPr>
              <w:rPr>
                <w:rFonts w:ascii="Arial" w:hAnsi="Arial" w:cs="Arial"/>
                <w:i/>
                <w:iCs/>
                <w:color w:val="0000FF"/>
              </w:rPr>
            </w:pPr>
            <w:r w:rsidRPr="00AE6C89">
              <w:rPr>
                <w:rFonts w:ascii="Arial" w:hAnsi="Arial" w:cs="Arial"/>
                <w:i/>
                <w:iCs/>
                <w:color w:val="0000FF"/>
              </w:rPr>
              <w:t>There is no limit to the text that can be inserted here.  Please use this section to highlight the service and generate interest in the service and job being recruited for.</w:t>
            </w:r>
          </w:p>
        </w:tc>
      </w:tr>
      <w:tr w:rsidR="0047675B" w:rsidRPr="00AE6C89" w14:paraId="22908F39" w14:textId="77777777" w:rsidTr="008D124C">
        <w:tc>
          <w:tcPr>
            <w:tcW w:w="1800" w:type="dxa"/>
          </w:tcPr>
          <w:p w14:paraId="672C07F4" w14:textId="77777777" w:rsidR="0047675B" w:rsidRPr="00AE6C89" w:rsidRDefault="0047675B">
            <w:pPr>
              <w:rPr>
                <w:rFonts w:ascii="Arial" w:hAnsi="Arial" w:cs="Arial"/>
                <w:b/>
                <w:bCs/>
              </w:rPr>
            </w:pPr>
            <w:r w:rsidRPr="00AE6C89">
              <w:rPr>
                <w:rFonts w:ascii="Arial" w:hAnsi="Arial" w:cs="Arial"/>
                <w:b/>
                <w:bCs/>
              </w:rPr>
              <w:t>Reporting Relationship</w:t>
            </w:r>
          </w:p>
          <w:p w14:paraId="1F3A0405" w14:textId="77777777" w:rsidR="0047675B" w:rsidRPr="00AE6C89" w:rsidRDefault="0047675B">
            <w:pPr>
              <w:rPr>
                <w:rFonts w:ascii="Arial" w:hAnsi="Arial" w:cs="Arial"/>
                <w:b/>
                <w:bCs/>
              </w:rPr>
            </w:pPr>
          </w:p>
        </w:tc>
        <w:tc>
          <w:tcPr>
            <w:tcW w:w="8640" w:type="dxa"/>
          </w:tcPr>
          <w:p w14:paraId="0FB8E845"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When working in the Nursing area, the post holder will report to the Clinical Nurse Manager 2 or designated officer.</w:t>
            </w:r>
            <w:r w:rsidR="00E152BF" w:rsidRPr="00AE6C89">
              <w:rPr>
                <w:rFonts w:ascii="Arial" w:hAnsi="Arial" w:cs="Arial"/>
                <w:sz w:val="20"/>
                <w:szCs w:val="20"/>
              </w:rPr>
              <w:t xml:space="preserve"> </w:t>
            </w:r>
            <w:r w:rsidRPr="00AE6C89">
              <w:rPr>
                <w:rFonts w:ascii="Arial" w:hAnsi="Arial" w:cs="Arial"/>
                <w:sz w:val="20"/>
                <w:szCs w:val="20"/>
              </w:rPr>
              <w:t>The post holder will be Accountable to the Assistant Director of Nursing</w:t>
            </w:r>
            <w:r w:rsidR="00E152BF" w:rsidRPr="00AE6C89">
              <w:rPr>
                <w:rFonts w:ascii="Arial" w:hAnsi="Arial" w:cs="Arial"/>
                <w:sz w:val="20"/>
                <w:szCs w:val="20"/>
              </w:rPr>
              <w:t xml:space="preserve"> </w:t>
            </w:r>
            <w:r w:rsidRPr="00AE6C89">
              <w:rPr>
                <w:rFonts w:ascii="Arial" w:hAnsi="Arial" w:cs="Arial"/>
                <w:sz w:val="20"/>
                <w:szCs w:val="20"/>
              </w:rPr>
              <w:t>and the Director of Nursing.</w:t>
            </w:r>
          </w:p>
          <w:p w14:paraId="43B3583D" w14:textId="77777777" w:rsidR="00BC5B67" w:rsidRPr="00AE6C89" w:rsidRDefault="00BC5B67" w:rsidP="009B7359">
            <w:pPr>
              <w:pStyle w:val="BodyText"/>
              <w:spacing w:before="1" w:line="276" w:lineRule="auto"/>
              <w:ind w:right="598"/>
              <w:rPr>
                <w:rFonts w:ascii="Arial" w:hAnsi="Arial" w:cs="Arial"/>
                <w:sz w:val="20"/>
                <w:szCs w:val="20"/>
              </w:rPr>
            </w:pPr>
          </w:p>
          <w:p w14:paraId="524CE657" w14:textId="77777777" w:rsidR="00BC5B67"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The role of the HCA is to support the delivery of patient care under the supervision and direction of qualified nursing personnel (Shannon et al., 2001).</w:t>
            </w:r>
          </w:p>
          <w:p w14:paraId="6B2D6AB3" w14:textId="77777777" w:rsidR="00BC5B67" w:rsidRPr="00AE6C89" w:rsidRDefault="00BC5B67" w:rsidP="009B7359">
            <w:pPr>
              <w:pStyle w:val="BodyText"/>
              <w:spacing w:before="1" w:line="276" w:lineRule="auto"/>
              <w:ind w:right="598"/>
              <w:rPr>
                <w:rFonts w:ascii="Arial" w:hAnsi="Arial" w:cs="Arial"/>
                <w:sz w:val="20"/>
                <w:szCs w:val="20"/>
              </w:rPr>
            </w:pPr>
          </w:p>
          <w:p w14:paraId="48633FBA" w14:textId="77777777" w:rsidR="00386D3C" w:rsidRPr="00AE6C89" w:rsidRDefault="00BC5B67" w:rsidP="009B7359">
            <w:pPr>
              <w:pStyle w:val="BodyText"/>
              <w:spacing w:before="1" w:line="276" w:lineRule="auto"/>
              <w:ind w:right="598"/>
              <w:rPr>
                <w:rFonts w:ascii="Arial" w:hAnsi="Arial" w:cs="Arial"/>
                <w:sz w:val="20"/>
                <w:szCs w:val="20"/>
              </w:rPr>
            </w:pPr>
            <w:r w:rsidRPr="00AE6C89">
              <w:rPr>
                <w:rFonts w:ascii="Arial" w:hAnsi="Arial" w:cs="Arial"/>
                <w:sz w:val="20"/>
                <w:szCs w:val="20"/>
              </w:rPr>
              <w:t>Nursing has been defined as "The use of clinical judgement in the provision of care to enable people to improve, maintain, or recover health, to cope with health problems, and to achieve the best quality of life, whatever their disease or disability, until death” (Royal College of Nursing, 2003). The difference between the registered nurse and the health care assistant is in the knowledge that is the basis of the assessment of need and the determination of action to meet the need, plus the clinical judgement inherent in the processes of assessment, diagnosis, prescription and evaluation.</w:t>
            </w:r>
          </w:p>
        </w:tc>
      </w:tr>
      <w:tr w:rsidR="00BC5B67" w:rsidRPr="00AE6C89" w14:paraId="0F462DF8" w14:textId="77777777" w:rsidTr="008D124C">
        <w:tc>
          <w:tcPr>
            <w:tcW w:w="1800" w:type="dxa"/>
          </w:tcPr>
          <w:p w14:paraId="1ED35094" w14:textId="77777777" w:rsidR="00BC5B67" w:rsidRPr="00AE6C89" w:rsidRDefault="00BC5B67">
            <w:pPr>
              <w:rPr>
                <w:rFonts w:ascii="Arial" w:hAnsi="Arial" w:cs="Arial"/>
                <w:b/>
                <w:bCs/>
              </w:rPr>
            </w:pPr>
            <w:r w:rsidRPr="00AE6C89">
              <w:rPr>
                <w:rFonts w:ascii="Arial" w:hAnsi="Arial" w:cs="Arial"/>
                <w:b/>
                <w:bCs/>
              </w:rPr>
              <w:t>Key Working Relationships</w:t>
            </w:r>
          </w:p>
        </w:tc>
        <w:tc>
          <w:tcPr>
            <w:tcW w:w="8640" w:type="dxa"/>
          </w:tcPr>
          <w:p w14:paraId="2BC7138F" w14:textId="77777777" w:rsidR="00BC5B67" w:rsidRPr="00AE6C89" w:rsidRDefault="00BC5B67" w:rsidP="005A773B">
            <w:pPr>
              <w:rPr>
                <w:rFonts w:ascii="Arial" w:hAnsi="Arial" w:cs="Arial"/>
                <w:iCs/>
                <w:color w:val="000099"/>
              </w:rPr>
            </w:pPr>
            <w:r w:rsidRPr="00AE6C89">
              <w:rPr>
                <w:rFonts w:ascii="Arial" w:hAnsi="Arial" w:cs="Arial"/>
                <w:iCs/>
                <w:color w:val="000099"/>
              </w:rPr>
              <w:t>Provide a brief overview of the types of people that the job holder will typically engage with in the fulfilment of the duties and responsibilities of their role. This overview should provide the applicant with a sense for the key working relationships associated with the role.</w:t>
            </w:r>
          </w:p>
        </w:tc>
      </w:tr>
      <w:tr w:rsidR="00E91AD6" w:rsidRPr="00AE6C89" w14:paraId="2CBF7846" w14:textId="77777777" w:rsidTr="008D124C">
        <w:tc>
          <w:tcPr>
            <w:tcW w:w="1800" w:type="dxa"/>
          </w:tcPr>
          <w:p w14:paraId="125E2E7B" w14:textId="77777777" w:rsidR="00E91AD6" w:rsidRPr="00AE6C89" w:rsidRDefault="00E91AD6" w:rsidP="00E91AD6">
            <w:pPr>
              <w:rPr>
                <w:rFonts w:ascii="Arial" w:hAnsi="Arial" w:cs="Arial"/>
                <w:b/>
                <w:bCs/>
              </w:rPr>
            </w:pPr>
            <w:r w:rsidRPr="00AE6C89">
              <w:rPr>
                <w:rFonts w:ascii="Arial" w:hAnsi="Arial" w:cs="Arial"/>
                <w:b/>
                <w:bCs/>
              </w:rPr>
              <w:t xml:space="preserve">Purpose of the Post </w:t>
            </w:r>
          </w:p>
          <w:p w14:paraId="4229DEAE" w14:textId="77777777" w:rsidR="00E91AD6" w:rsidRPr="00AE6C89" w:rsidRDefault="00E91AD6" w:rsidP="00E91AD6">
            <w:pPr>
              <w:rPr>
                <w:rFonts w:ascii="Arial" w:hAnsi="Arial" w:cs="Arial"/>
                <w:b/>
                <w:bCs/>
              </w:rPr>
            </w:pPr>
          </w:p>
        </w:tc>
        <w:tc>
          <w:tcPr>
            <w:tcW w:w="8640" w:type="dxa"/>
          </w:tcPr>
          <w:p w14:paraId="5B508350" w14:textId="77777777" w:rsidR="00E91AD6" w:rsidRPr="00AE6C89" w:rsidRDefault="00E91AD6" w:rsidP="00E91AD6">
            <w:pPr>
              <w:pStyle w:val="BodyText"/>
              <w:spacing w:before="1" w:line="276" w:lineRule="auto"/>
              <w:ind w:right="598"/>
              <w:rPr>
                <w:rFonts w:ascii="Arial" w:hAnsi="Arial" w:cs="Arial"/>
                <w:sz w:val="20"/>
                <w:szCs w:val="20"/>
              </w:rPr>
            </w:pPr>
            <w:r w:rsidRPr="00AE6C89">
              <w:rPr>
                <w:rFonts w:ascii="Arial" w:hAnsi="Arial" w:cs="Arial"/>
                <w:sz w:val="20"/>
                <w:szCs w:val="20"/>
              </w:rPr>
              <w:t>To assist with the delivery of patient care under the supervision and direction of Nursing or other Professional Staff.</w:t>
            </w:r>
          </w:p>
          <w:p w14:paraId="3ACA868E" w14:textId="77777777" w:rsidR="00E91AD6" w:rsidRPr="00AE6C89" w:rsidRDefault="00E91AD6" w:rsidP="00E91AD6">
            <w:pPr>
              <w:rPr>
                <w:rFonts w:ascii="Arial" w:hAnsi="Arial" w:cs="Arial"/>
              </w:rPr>
            </w:pPr>
          </w:p>
          <w:p w14:paraId="0698BE0C" w14:textId="77777777" w:rsidR="00E91AD6" w:rsidRPr="00AE6C89" w:rsidRDefault="00E91AD6" w:rsidP="00E91AD6">
            <w:pPr>
              <w:rPr>
                <w:rFonts w:ascii="Arial" w:hAnsi="Arial" w:cs="Arial"/>
                <w:iCs/>
                <w:color w:val="000099"/>
              </w:rPr>
            </w:pPr>
            <w:r w:rsidRPr="00AE6C89">
              <w:rPr>
                <w:rFonts w:ascii="Arial" w:hAnsi="Arial" w:cs="Arial"/>
              </w:rPr>
              <w:t xml:space="preserve">“Healthcare assistants provide assistance, support and direct personal care to patients and residents in a variety of healthcare settings such as hospitals, clinics, nursing homes, aged care facilities, as well as community and domestic settings. They generally work in support, or under delegation, direction and supervision, of health professionals. They support multi-disciplinary teams in the delivery of high-quality care.” - International Standard Classification of Occupations (ISCO). </w:t>
            </w:r>
          </w:p>
        </w:tc>
      </w:tr>
      <w:tr w:rsidR="00E91AD6" w:rsidRPr="00AE6C89" w14:paraId="36CBA492" w14:textId="77777777" w:rsidTr="008D124C">
        <w:tc>
          <w:tcPr>
            <w:tcW w:w="1800" w:type="dxa"/>
          </w:tcPr>
          <w:p w14:paraId="4875EBD2" w14:textId="77777777" w:rsidR="00E91AD6" w:rsidRPr="00AE6C89" w:rsidRDefault="00E91AD6" w:rsidP="00E91AD6">
            <w:pPr>
              <w:rPr>
                <w:rFonts w:ascii="Arial" w:hAnsi="Arial" w:cs="Arial"/>
                <w:b/>
                <w:bCs/>
              </w:rPr>
            </w:pPr>
            <w:r w:rsidRPr="00AE6C89">
              <w:rPr>
                <w:rFonts w:ascii="Arial" w:hAnsi="Arial" w:cs="Arial"/>
                <w:b/>
                <w:bCs/>
              </w:rPr>
              <w:t xml:space="preserve">Principal Duties and Responsibilities </w:t>
            </w:r>
          </w:p>
        </w:tc>
        <w:tc>
          <w:tcPr>
            <w:tcW w:w="8640" w:type="dxa"/>
          </w:tcPr>
          <w:p w14:paraId="6EE4C1AF" w14:textId="77777777" w:rsidR="00E91AD6" w:rsidRPr="00AE6C89" w:rsidRDefault="00E91AD6" w:rsidP="00E91AD6">
            <w:pPr>
              <w:pStyle w:val="TableParagraph"/>
              <w:rPr>
                <w:sz w:val="20"/>
                <w:szCs w:val="20"/>
              </w:rPr>
            </w:pPr>
            <w:r w:rsidRPr="00AE6C89">
              <w:rPr>
                <w:sz w:val="20"/>
                <w:szCs w:val="20"/>
              </w:rPr>
              <w:t>The Health Care Assistant</w:t>
            </w:r>
            <w:r w:rsidR="00522631" w:rsidRPr="00AE6C89">
              <w:rPr>
                <w:sz w:val="20"/>
                <w:szCs w:val="20"/>
              </w:rPr>
              <w:t>(Mental Health) will</w:t>
            </w:r>
            <w:r w:rsidRPr="00AE6C89">
              <w:rPr>
                <w:sz w:val="20"/>
                <w:szCs w:val="20"/>
              </w:rPr>
              <w:t>:</w:t>
            </w:r>
          </w:p>
          <w:p w14:paraId="58E75414" w14:textId="77777777" w:rsidR="00E91AD6" w:rsidRPr="00AE6C89" w:rsidRDefault="00E91AD6" w:rsidP="00E91AD6">
            <w:pPr>
              <w:pStyle w:val="TableParagraph"/>
              <w:spacing w:before="1"/>
              <w:rPr>
                <w:b/>
                <w:sz w:val="20"/>
                <w:szCs w:val="20"/>
              </w:rPr>
            </w:pPr>
          </w:p>
          <w:p w14:paraId="3D9166B2" w14:textId="77777777" w:rsidR="00137935" w:rsidRPr="00AE6C89" w:rsidRDefault="00522631" w:rsidP="00137935">
            <w:pPr>
              <w:numPr>
                <w:ilvl w:val="0"/>
                <w:numId w:val="32"/>
              </w:numPr>
              <w:spacing w:line="276" w:lineRule="auto"/>
              <w:rPr>
                <w:rFonts w:ascii="Arial" w:hAnsi="Arial" w:cs="Arial"/>
              </w:rPr>
            </w:pPr>
            <w:r w:rsidRPr="00AE6C89">
              <w:rPr>
                <w:rFonts w:ascii="Arial" w:hAnsi="Arial" w:cs="Arial"/>
              </w:rPr>
              <w:t>W</w:t>
            </w:r>
            <w:r w:rsidR="00137935" w:rsidRPr="00AE6C89">
              <w:rPr>
                <w:rFonts w:ascii="Arial" w:hAnsi="Arial" w:cs="Arial"/>
              </w:rPr>
              <w:t xml:space="preserve">ork in accordance with the principles and values of recovery as described in the National Framework for Recovery for Irish Mental Health Services 2018-2020. </w:t>
            </w:r>
          </w:p>
          <w:p w14:paraId="0E1D95EE"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t>Ensure that care is carried out in an empathetic manner and that the dignity and spiritual needs of the patient are respected.</w:t>
            </w:r>
          </w:p>
          <w:p w14:paraId="200D8815"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lastRenderedPageBreak/>
              <w:t>Promote and recognise the patients’ social and cultural dimensions of care and the need for links with their local community.</w:t>
            </w:r>
          </w:p>
          <w:p w14:paraId="422A3F15" w14:textId="77777777" w:rsidR="00137935" w:rsidRPr="00AE6C89" w:rsidRDefault="00137935" w:rsidP="00137935">
            <w:pPr>
              <w:pStyle w:val="ListParagraph"/>
              <w:numPr>
                <w:ilvl w:val="0"/>
                <w:numId w:val="32"/>
              </w:numPr>
              <w:jc w:val="both"/>
              <w:rPr>
                <w:rFonts w:ascii="Arial" w:hAnsi="Arial" w:cs="Arial"/>
              </w:rPr>
            </w:pPr>
            <w:r w:rsidRPr="00AE6C89">
              <w:rPr>
                <w:rFonts w:ascii="Arial" w:hAnsi="Arial" w:cs="Arial"/>
              </w:rPr>
              <w:t>Promote a positive health concept with patients and colleagues and contribute to health promotion and disease prevention initiatives of the Health Service Executive</w:t>
            </w:r>
          </w:p>
          <w:p w14:paraId="69C2DDF8" w14:textId="77777777" w:rsidR="00522631" w:rsidRPr="00AE6C89" w:rsidRDefault="00522631" w:rsidP="00522631">
            <w:pPr>
              <w:jc w:val="both"/>
              <w:rPr>
                <w:rFonts w:ascii="Arial" w:hAnsi="Arial" w:cs="Arial"/>
              </w:rPr>
            </w:pPr>
          </w:p>
          <w:p w14:paraId="73CA6F06" w14:textId="77777777" w:rsidR="00522631" w:rsidRPr="00AE6C89" w:rsidRDefault="00522631" w:rsidP="00522631">
            <w:pPr>
              <w:rPr>
                <w:rFonts w:ascii="Arial" w:hAnsi="Arial" w:cs="Arial"/>
              </w:rPr>
            </w:pPr>
            <w:r w:rsidRPr="00AE6C89">
              <w:rPr>
                <w:rFonts w:ascii="Arial" w:hAnsi="Arial" w:cs="Arial"/>
              </w:rPr>
              <w:t>Duties appropriate to the Health Care Assistant, may vary depending on the care setting.</w:t>
            </w:r>
          </w:p>
          <w:p w14:paraId="381223A7" w14:textId="77777777" w:rsidR="00522631" w:rsidRPr="00AE6C89" w:rsidRDefault="00522631" w:rsidP="00522631">
            <w:pPr>
              <w:pStyle w:val="TableParagraph"/>
              <w:rPr>
                <w:sz w:val="20"/>
                <w:szCs w:val="20"/>
              </w:rPr>
            </w:pPr>
          </w:p>
          <w:p w14:paraId="2AEE9BDB" w14:textId="77777777" w:rsidR="00522631" w:rsidRPr="00AE6C89" w:rsidRDefault="00522631" w:rsidP="00522631">
            <w:pPr>
              <w:pStyle w:val="TableParagraph"/>
              <w:rPr>
                <w:sz w:val="20"/>
                <w:szCs w:val="20"/>
              </w:rPr>
            </w:pPr>
            <w:r w:rsidRPr="00AE6C89">
              <w:rPr>
                <w:sz w:val="20"/>
                <w:szCs w:val="20"/>
              </w:rPr>
              <w:t>The Health Care Assistant role involves:</w:t>
            </w:r>
          </w:p>
          <w:p w14:paraId="1EDDE066" w14:textId="77777777" w:rsidR="00522631" w:rsidRPr="00AE6C89" w:rsidRDefault="00522631" w:rsidP="00522631">
            <w:pPr>
              <w:jc w:val="both"/>
              <w:rPr>
                <w:rFonts w:ascii="Arial" w:hAnsi="Arial" w:cs="Arial"/>
              </w:rPr>
            </w:pPr>
          </w:p>
          <w:p w14:paraId="40F6799A"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The duties outlined hereunder</w:t>
            </w:r>
          </w:p>
          <w:p w14:paraId="4AA3ECE6" w14:textId="77777777" w:rsidR="00522631" w:rsidRPr="00AE6C89" w:rsidRDefault="00522631" w:rsidP="00522631">
            <w:pPr>
              <w:pStyle w:val="ListParagraph"/>
              <w:numPr>
                <w:ilvl w:val="0"/>
                <w:numId w:val="32"/>
              </w:numPr>
              <w:spacing w:after="120"/>
              <w:contextualSpacing/>
              <w:rPr>
                <w:rFonts w:ascii="Arial" w:hAnsi="Arial" w:cs="Arial"/>
              </w:rPr>
            </w:pPr>
            <w:r w:rsidRPr="00AE6C89">
              <w:rPr>
                <w:rFonts w:ascii="Arial" w:hAnsi="Arial" w:cs="Arial"/>
              </w:rPr>
              <w:t>Any other duties that may be necessary in the context of specific ward situations.</w:t>
            </w:r>
          </w:p>
          <w:p w14:paraId="0DC4193C" w14:textId="77777777" w:rsidR="00522631" w:rsidRPr="00AE6C89" w:rsidRDefault="00522631" w:rsidP="00522631">
            <w:pPr>
              <w:pStyle w:val="ListParagraph"/>
              <w:ind w:left="360"/>
              <w:jc w:val="both"/>
              <w:rPr>
                <w:rFonts w:ascii="Arial" w:hAnsi="Arial" w:cs="Arial"/>
              </w:rPr>
            </w:pPr>
          </w:p>
          <w:p w14:paraId="3708D8EE" w14:textId="77777777" w:rsidR="00E91AD6" w:rsidRPr="00AE6C89" w:rsidRDefault="00E91AD6" w:rsidP="00E91AD6">
            <w:pPr>
              <w:ind w:left="467"/>
              <w:jc w:val="both"/>
              <w:rPr>
                <w:rFonts w:ascii="Arial" w:hAnsi="Arial" w:cs="Arial"/>
                <w:b/>
                <w:iCs/>
                <w:lang w:val="en-IE"/>
              </w:rPr>
            </w:pPr>
          </w:p>
          <w:p w14:paraId="6976FCE6" w14:textId="77777777" w:rsidR="00E91AD6" w:rsidRPr="00AE6C89" w:rsidRDefault="00E91AD6" w:rsidP="000E5FED">
            <w:pPr>
              <w:rPr>
                <w:rFonts w:ascii="Arial" w:hAnsi="Arial" w:cs="Arial"/>
                <w:b/>
                <w:u w:val="single"/>
              </w:rPr>
            </w:pPr>
            <w:r w:rsidRPr="00AE6C89">
              <w:rPr>
                <w:rFonts w:ascii="Arial" w:hAnsi="Arial" w:cs="Arial"/>
                <w:b/>
                <w:u w:val="single"/>
              </w:rPr>
              <w:t>Core Responsibilities</w:t>
            </w:r>
          </w:p>
          <w:p w14:paraId="14D0E69D" w14:textId="77777777" w:rsidR="000E5FED" w:rsidRPr="00AE6C89" w:rsidRDefault="000E5FED" w:rsidP="000E5FED">
            <w:pPr>
              <w:rPr>
                <w:rFonts w:ascii="Arial" w:hAnsi="Arial" w:cs="Arial"/>
                <w:i/>
              </w:rPr>
            </w:pPr>
          </w:p>
          <w:p w14:paraId="2D2BCD75" w14:textId="77777777" w:rsidR="000E5FED" w:rsidRPr="00AE6C89" w:rsidRDefault="000E5FED" w:rsidP="000E5FED">
            <w:pPr>
              <w:rPr>
                <w:rFonts w:ascii="Arial" w:hAnsi="Arial" w:cs="Arial"/>
                <w:i/>
              </w:rPr>
            </w:pPr>
            <w:r w:rsidRPr="00AE6C89">
              <w:rPr>
                <w:rFonts w:ascii="Arial" w:hAnsi="Arial" w:cs="Arial"/>
                <w:i/>
              </w:rPr>
              <w:t>The Health Care Assistant will:</w:t>
            </w:r>
          </w:p>
          <w:p w14:paraId="0475D2BB" w14:textId="77777777" w:rsidR="00E91AD6" w:rsidRPr="00AE6C89" w:rsidRDefault="00E91AD6" w:rsidP="00E91AD6">
            <w:pPr>
              <w:pStyle w:val="TableParagraph"/>
              <w:spacing w:before="3"/>
              <w:rPr>
                <w:b/>
                <w:sz w:val="20"/>
                <w:szCs w:val="20"/>
              </w:rPr>
            </w:pPr>
          </w:p>
          <w:p w14:paraId="3721FF84" w14:textId="77777777" w:rsidR="006C6F20" w:rsidRPr="00AE6C89" w:rsidRDefault="006C6F20" w:rsidP="00137935">
            <w:pPr>
              <w:pStyle w:val="ListParagraph"/>
              <w:numPr>
                <w:ilvl w:val="0"/>
                <w:numId w:val="32"/>
              </w:numPr>
              <w:spacing w:after="120"/>
              <w:contextualSpacing/>
              <w:rPr>
                <w:rFonts w:ascii="Arial" w:hAnsi="Arial" w:cs="Arial"/>
              </w:rPr>
            </w:pPr>
            <w:bookmarkStart w:id="1" w:name="_Assist_under_the_direction_of_the_Regi"/>
            <w:bookmarkStart w:id="2" w:name="provision_of_quality_service_by_promotin"/>
            <w:bookmarkEnd w:id="1"/>
            <w:bookmarkEnd w:id="2"/>
            <w:r w:rsidRPr="00AE6C89">
              <w:rPr>
                <w:rFonts w:ascii="Arial" w:hAnsi="Arial" w:cs="Arial"/>
              </w:rPr>
              <w:t>Carry out baseline clinical observations under delegation of the Nurse in charge; recording of blood pressure, taking of pulse, taking of temperature and urinalysis. Required training module must be completed.</w:t>
            </w:r>
          </w:p>
          <w:p w14:paraId="2E542B8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under the direction of the Registered Nurse in the</w:t>
            </w:r>
            <w:bookmarkStart w:id="3" w:name="the_Health_Service_Executive’s_philosoph"/>
            <w:bookmarkEnd w:id="3"/>
            <w:r w:rsidRPr="00AE6C89">
              <w:rPr>
                <w:rFonts w:ascii="Arial" w:hAnsi="Arial" w:cs="Arial"/>
              </w:rPr>
              <w:t xml:space="preserve"> provision of quality service by promoting and adopting the Health Service Executive’s philosophy of care, working in line with national and locally devised policies and regulations.</w:t>
            </w:r>
          </w:p>
          <w:p w14:paraId="6E173D0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Demonstrate motivation and appreciate the importance of providing a quality service for patients and the public.</w:t>
            </w:r>
          </w:p>
          <w:p w14:paraId="0C8C0A1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Respect patients/resident, their families and colleagues as individuals showing dignity, courtesy and professionalism at all times.</w:t>
            </w:r>
          </w:p>
          <w:p w14:paraId="736C973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Act as an advocate for patients.</w:t>
            </w:r>
          </w:p>
          <w:p w14:paraId="27F2A2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Actively promote the participation of patients in their own care, and encourage as much independence as possible.</w:t>
            </w:r>
          </w:p>
          <w:p w14:paraId="2240A59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 the confidentiality of all information made available to him / her during the course of his / her work.</w:t>
            </w:r>
          </w:p>
          <w:p w14:paraId="251E7BC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Demonstrate good interpersonal skills and be able to work as part of a team.</w:t>
            </w:r>
          </w:p>
          <w:p w14:paraId="1D7EA7C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Promote a culture that values diversity and respect in the workplace.</w:t>
            </w:r>
          </w:p>
          <w:p w14:paraId="1EF66EA2" w14:textId="77777777" w:rsidR="00E91AD6" w:rsidRPr="00AE6C89" w:rsidRDefault="00E91AD6" w:rsidP="00E91AD6">
            <w:pPr>
              <w:pStyle w:val="TableParagraph"/>
              <w:tabs>
                <w:tab w:val="left" w:pos="468"/>
                <w:tab w:val="left" w:pos="469"/>
              </w:tabs>
              <w:spacing w:before="4" w:line="237" w:lineRule="auto"/>
              <w:ind w:right="264"/>
              <w:rPr>
                <w:sz w:val="20"/>
                <w:szCs w:val="20"/>
              </w:rPr>
            </w:pPr>
          </w:p>
          <w:p w14:paraId="6EFEF652" w14:textId="77777777" w:rsidR="00E91AD6" w:rsidRPr="00AE6C89" w:rsidRDefault="00E91AD6" w:rsidP="000E5FED">
            <w:pPr>
              <w:rPr>
                <w:rFonts w:ascii="Arial" w:hAnsi="Arial" w:cs="Arial"/>
                <w:b/>
                <w:u w:val="single"/>
              </w:rPr>
            </w:pPr>
            <w:r w:rsidRPr="00AE6C89">
              <w:rPr>
                <w:rFonts w:ascii="Arial" w:hAnsi="Arial" w:cs="Arial"/>
                <w:b/>
                <w:u w:val="single"/>
              </w:rPr>
              <w:t>Quality and Safety</w:t>
            </w:r>
          </w:p>
          <w:p w14:paraId="463C8DD7" w14:textId="77777777" w:rsidR="000E5FED" w:rsidRPr="00AE6C89" w:rsidRDefault="000E5FED" w:rsidP="000E5FED">
            <w:pPr>
              <w:rPr>
                <w:rFonts w:ascii="Arial" w:hAnsi="Arial" w:cs="Arial"/>
                <w:i/>
              </w:rPr>
            </w:pPr>
          </w:p>
          <w:p w14:paraId="1C1A5A3B" w14:textId="77777777" w:rsidR="000E5FED" w:rsidRPr="00AE6C89" w:rsidRDefault="000E5FED" w:rsidP="000E5FED">
            <w:pPr>
              <w:rPr>
                <w:rFonts w:ascii="Arial" w:hAnsi="Arial" w:cs="Arial"/>
                <w:i/>
              </w:rPr>
            </w:pPr>
            <w:r w:rsidRPr="00AE6C89">
              <w:rPr>
                <w:rFonts w:ascii="Arial" w:hAnsi="Arial" w:cs="Arial"/>
                <w:i/>
              </w:rPr>
              <w:t>The Health Care Assistant will:</w:t>
            </w:r>
          </w:p>
          <w:p w14:paraId="3A045D34" w14:textId="77777777" w:rsidR="00E91AD6" w:rsidRPr="00AE6C89" w:rsidRDefault="00E91AD6" w:rsidP="00E91AD6">
            <w:pPr>
              <w:pStyle w:val="TableParagraph"/>
              <w:spacing w:before="3"/>
              <w:rPr>
                <w:b/>
                <w:sz w:val="20"/>
                <w:szCs w:val="20"/>
              </w:rPr>
            </w:pPr>
          </w:p>
          <w:p w14:paraId="5478709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Support the implementation and evaluation of quality standards and improvement initiatives</w:t>
            </w:r>
          </w:p>
          <w:p w14:paraId="2B83ABB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Work within own role, adhering to current legislation, policies, procedures protocols and guidelines</w:t>
            </w:r>
          </w:p>
          <w:p w14:paraId="755E7B8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Undertake assigned duties under the direction of a Registered Nurse in such a way as to ensure that care is of a high standard</w:t>
            </w:r>
          </w:p>
          <w:p w14:paraId="44B65FF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complaints in accordance with service policy</w:t>
            </w:r>
          </w:p>
          <w:p w14:paraId="238C198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actions support the enhancement of a person-centred service and a person-centred culture within the team</w:t>
            </w:r>
          </w:p>
          <w:p w14:paraId="50BC8D5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Co-operate with quality reviews /service evaluations and assists with the implementation of any necessary corrective action.</w:t>
            </w:r>
          </w:p>
          <w:p w14:paraId="6C860928" w14:textId="77777777" w:rsidR="00E91AD6" w:rsidRPr="00AE6C89" w:rsidRDefault="00E91AD6" w:rsidP="000E5FED">
            <w:pPr>
              <w:rPr>
                <w:rFonts w:ascii="Arial" w:hAnsi="Arial" w:cs="Arial"/>
                <w:b/>
                <w:u w:val="single"/>
              </w:rPr>
            </w:pPr>
          </w:p>
          <w:p w14:paraId="6D1A2E3A" w14:textId="77777777" w:rsidR="002C0405" w:rsidRPr="00AE6C89" w:rsidRDefault="002C0405" w:rsidP="002C0405">
            <w:pPr>
              <w:rPr>
                <w:rFonts w:ascii="Arial" w:hAnsi="Arial" w:cs="Arial"/>
                <w:b/>
                <w:u w:val="single"/>
              </w:rPr>
            </w:pPr>
            <w:r w:rsidRPr="00AE6C89">
              <w:rPr>
                <w:rFonts w:ascii="Arial" w:hAnsi="Arial" w:cs="Arial"/>
                <w:b/>
                <w:u w:val="single"/>
              </w:rPr>
              <w:t>Health &amp; Safety including Maintaining a Safe Environment :</w:t>
            </w:r>
          </w:p>
          <w:p w14:paraId="206C5A16" w14:textId="77777777" w:rsidR="002C0405" w:rsidRPr="00AE6C89" w:rsidRDefault="002C0405" w:rsidP="002C0405">
            <w:pPr>
              <w:rPr>
                <w:rFonts w:ascii="Arial" w:hAnsi="Arial" w:cs="Arial"/>
                <w:b/>
                <w:u w:val="single"/>
              </w:rPr>
            </w:pPr>
          </w:p>
          <w:p w14:paraId="77C8D0EF" w14:textId="77777777" w:rsidR="002C0405" w:rsidRPr="00AE6C89" w:rsidRDefault="002C0405" w:rsidP="002C0405">
            <w:pPr>
              <w:rPr>
                <w:rFonts w:ascii="Arial" w:hAnsi="Arial" w:cs="Arial"/>
                <w:i/>
              </w:rPr>
            </w:pPr>
            <w:r w:rsidRPr="00AE6C89">
              <w:rPr>
                <w:rFonts w:ascii="Arial" w:hAnsi="Arial" w:cs="Arial"/>
                <w:i/>
              </w:rPr>
              <w:t>The Health Care Assistant will:</w:t>
            </w:r>
          </w:p>
          <w:p w14:paraId="6E0463F2" w14:textId="77777777" w:rsidR="002C0405" w:rsidRPr="00AE6C89" w:rsidRDefault="002C0405" w:rsidP="002C0405">
            <w:pPr>
              <w:rPr>
                <w:rFonts w:ascii="Arial" w:hAnsi="Arial" w:cs="Arial"/>
                <w:i/>
              </w:rPr>
            </w:pPr>
          </w:p>
          <w:p w14:paraId="397B3652"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In accordance with Health and Safety at Work policy, observe all rules relating to Health and Safety and Conduct at Work and to use any equipment provided in a safe and responsible manner.</w:t>
            </w:r>
          </w:p>
          <w:p w14:paraId="46DFC7EC"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 xml:space="preserve">Understand and adhere to all relevant </w:t>
            </w:r>
            <w:smartTag w:uri="urn:schemas-microsoft-com:office:smarttags" w:element="stockticker">
              <w:r w:rsidRPr="00AE6C89">
                <w:rPr>
                  <w:rFonts w:ascii="Arial" w:hAnsi="Arial" w:cs="Arial"/>
                </w:rPr>
                <w:t>HSE</w:t>
              </w:r>
            </w:smartTag>
            <w:r w:rsidRPr="00AE6C89">
              <w:rPr>
                <w:rFonts w:ascii="Arial" w:hAnsi="Arial" w:cs="Arial"/>
              </w:rPr>
              <w:t xml:space="preserve"> policies, guidelines, and procedures, comply with health and safety, infection control and risk management procedures, comply with statutory obligations.</w:t>
            </w:r>
          </w:p>
          <w:p w14:paraId="1205844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lastRenderedPageBreak/>
              <w:t>Report any accidents, near misses, incident or potential incident to the person in charge which may compromise the health and safety of patients / clients / residents, staff or visitors and take appropriate action including completion of near miss / incident forms.</w:t>
            </w:r>
          </w:p>
          <w:p w14:paraId="78B13019"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Attend training courses as required. Only undertake any duty related to patient / client / resident care for which he / she is trained.</w:t>
            </w:r>
          </w:p>
          <w:p w14:paraId="408F1CC7"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Maintain a strict code of personal and general hygiene in the workplace as per work schedules and existing policies and procedures.</w:t>
            </w:r>
          </w:p>
          <w:p w14:paraId="4D4FD52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Present to work wearing the agreed attire, footwear, and identification, having regard to the highest standard of attire and personal hygiene. This includes not having possession of personal mobile phones while delivering patient care.</w:t>
            </w:r>
          </w:p>
          <w:p w14:paraId="0AB06733"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Conduct his / herself in a manner that ensures safe patient / client care.</w:t>
            </w:r>
            <w:r w:rsidR="00F03073" w:rsidRPr="00AE6C89">
              <w:rPr>
                <w:rFonts w:ascii="Arial" w:hAnsi="Arial" w:cs="Arial"/>
              </w:rPr>
              <w:t xml:space="preserve"> </w:t>
            </w:r>
            <w:r w:rsidRPr="00AE6C89">
              <w:rPr>
                <w:rFonts w:ascii="Arial" w:hAnsi="Arial" w:cs="Arial"/>
              </w:rPr>
              <w:t>Participates in maintaining a safe environment for patients, visitors and staff by ensuring vigilance in identifying potential hazards and by taking the necessary steps to remove such hazards.</w:t>
            </w:r>
          </w:p>
          <w:p w14:paraId="2C73CDF2" w14:textId="77777777" w:rsidR="002C0405" w:rsidRPr="00AE6C89" w:rsidRDefault="002C0405" w:rsidP="002C0405">
            <w:pPr>
              <w:pStyle w:val="TableParagraph"/>
              <w:spacing w:before="1"/>
              <w:ind w:left="360"/>
              <w:rPr>
                <w:rFonts w:eastAsia="Times New Roman"/>
                <w:sz w:val="20"/>
                <w:szCs w:val="20"/>
              </w:rPr>
            </w:pPr>
            <w:r w:rsidRPr="00AE6C89">
              <w:rPr>
                <w:rFonts w:eastAsia="Times New Roman"/>
                <w:sz w:val="20"/>
                <w:szCs w:val="20"/>
              </w:rPr>
              <w:t>These steps will include:</w:t>
            </w:r>
          </w:p>
          <w:p w14:paraId="71B07C27"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Report broken or unsafe items that need repair and take them out of circulation as required</w:t>
            </w:r>
          </w:p>
          <w:p w14:paraId="1A97C9B3"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Move, or assist in moving, equipment and/or furniture as necessary.</w:t>
            </w:r>
          </w:p>
          <w:p w14:paraId="4C21904C"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Attending to the hygiene (disinfecting and cleaning) of equipment such as I.V. stands, infusion pumps, hoists, beds, patient chairs, commodes or other ward equipment.</w:t>
            </w:r>
          </w:p>
          <w:p w14:paraId="3EA99D4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Be responsible for the appropriate storage and infection prevention of patient/resident equipment on the ward.</w:t>
            </w:r>
          </w:p>
          <w:p w14:paraId="0C02CB2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in keeping all ward areas clean and tidy.</w:t>
            </w:r>
          </w:p>
          <w:p w14:paraId="6238CA18"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in the disposal of clinical waste according to hospital policy.</w:t>
            </w:r>
          </w:p>
          <w:p w14:paraId="37ADF1A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Washing and making up beds and bed side chairs and table top when necessary.</w:t>
            </w:r>
          </w:p>
          <w:p w14:paraId="271B917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Prepare ward and bed areas for the reception of new patients.</w:t>
            </w:r>
          </w:p>
          <w:p w14:paraId="67A781B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Returning trays and equipment to proper storage areas.</w:t>
            </w:r>
          </w:p>
          <w:p w14:paraId="2028A912"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Attend to spillages when necessary as quickly as possible to prevent accidents.</w:t>
            </w:r>
          </w:p>
          <w:p w14:paraId="52EACB9D" w14:textId="77777777" w:rsidR="002C0405" w:rsidRPr="00AE6C89" w:rsidRDefault="00F03073" w:rsidP="002C0405">
            <w:pPr>
              <w:pStyle w:val="ListParagraph"/>
              <w:numPr>
                <w:ilvl w:val="1"/>
                <w:numId w:val="32"/>
              </w:numPr>
              <w:spacing w:after="120"/>
              <w:contextualSpacing/>
              <w:rPr>
                <w:rFonts w:ascii="Arial" w:hAnsi="Arial" w:cs="Arial"/>
              </w:rPr>
            </w:pPr>
            <w:r w:rsidRPr="00AE6C89">
              <w:rPr>
                <w:rFonts w:ascii="Arial" w:hAnsi="Arial" w:cs="Arial"/>
                <w:bCs/>
                <w:iCs/>
              </w:rPr>
              <w:t>Provide support to clients/service users in maintaining the living environment, preparation of meals and activities of daily living</w:t>
            </w:r>
            <w:r w:rsidR="003E7095" w:rsidRPr="00AE6C89">
              <w:rPr>
                <w:rStyle w:val="FootnoteReference"/>
                <w:rFonts w:ascii="Arial" w:hAnsi="Arial" w:cs="Arial"/>
                <w:bCs/>
                <w:iCs/>
              </w:rPr>
              <w:footnoteReference w:id="1"/>
            </w:r>
          </w:p>
          <w:p w14:paraId="14922918"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Be aware of fire risks, and minimise same where possible. Be aware of fire exits, keep free from obstructions, attend mandatory fire training and participate in fire drills. Maintain bed fire sheets on all beds as appropriate, and document monthly.</w:t>
            </w:r>
          </w:p>
          <w:p w14:paraId="463F3624"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Escort/transport patients within or outside the hospital when necessary.</w:t>
            </w:r>
          </w:p>
          <w:p w14:paraId="020CD44E"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Provide support for patients who require enhanced care.</w:t>
            </w:r>
          </w:p>
          <w:p w14:paraId="413963EA"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patients/residents with mobility and reduce the risk for patients/residents who are disorientated when moving around the ward.</w:t>
            </w:r>
          </w:p>
          <w:p w14:paraId="51BAEEF6"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visitors on the ward to prevent them falling or injuring themselves.</w:t>
            </w:r>
          </w:p>
          <w:p w14:paraId="0B6E33E1" w14:textId="77777777" w:rsidR="002C0405" w:rsidRPr="00AE6C89" w:rsidRDefault="002C0405" w:rsidP="002C0405">
            <w:pPr>
              <w:pStyle w:val="ListParagraph"/>
              <w:numPr>
                <w:ilvl w:val="1"/>
                <w:numId w:val="32"/>
              </w:numPr>
              <w:spacing w:after="120"/>
              <w:contextualSpacing/>
              <w:rPr>
                <w:rFonts w:ascii="Arial" w:hAnsi="Arial" w:cs="Arial"/>
              </w:rPr>
            </w:pPr>
            <w:r w:rsidRPr="00AE6C89">
              <w:rPr>
                <w:rFonts w:ascii="Arial" w:hAnsi="Arial" w:cs="Arial"/>
              </w:rPr>
              <w:t>Assist with the safekeeping of patient’s personal property (collaborate with nursing staff in dealing with money, valuables and medication) and document as per hospital policy.</w:t>
            </w:r>
          </w:p>
          <w:p w14:paraId="1DC8F06B" w14:textId="77777777" w:rsidR="002C0405" w:rsidRPr="00AE6C89" w:rsidRDefault="002C0405" w:rsidP="002C0405">
            <w:pPr>
              <w:pStyle w:val="ListParagraph"/>
              <w:spacing w:after="120"/>
              <w:ind w:left="1080"/>
              <w:contextualSpacing/>
              <w:rPr>
                <w:rFonts w:ascii="Arial" w:hAnsi="Arial" w:cs="Arial"/>
              </w:rPr>
            </w:pPr>
          </w:p>
          <w:p w14:paraId="40BBFCC2" w14:textId="77777777" w:rsidR="00E91AD6" w:rsidRPr="00AE6C89" w:rsidRDefault="00E91AD6" w:rsidP="00E91AD6">
            <w:pPr>
              <w:rPr>
                <w:rFonts w:ascii="Arial" w:hAnsi="Arial" w:cs="Arial"/>
                <w:b/>
                <w:u w:val="single"/>
              </w:rPr>
            </w:pPr>
            <w:r w:rsidRPr="00AE6C89">
              <w:rPr>
                <w:rFonts w:ascii="Arial" w:hAnsi="Arial" w:cs="Arial"/>
                <w:b/>
                <w:u w:val="single"/>
              </w:rPr>
              <w:t xml:space="preserve">Education &amp; Training </w:t>
            </w:r>
          </w:p>
          <w:p w14:paraId="06DC67AF" w14:textId="77777777" w:rsidR="00E91AD6" w:rsidRPr="00AE6C89" w:rsidRDefault="00E91AD6" w:rsidP="00E91AD6">
            <w:pPr>
              <w:rPr>
                <w:rFonts w:ascii="Arial" w:hAnsi="Arial" w:cs="Arial"/>
                <w:b/>
                <w:u w:val="single"/>
              </w:rPr>
            </w:pPr>
          </w:p>
          <w:p w14:paraId="508269CF" w14:textId="77777777" w:rsidR="00E91AD6" w:rsidRPr="00AE6C89" w:rsidRDefault="00E91AD6" w:rsidP="00E91AD6">
            <w:pPr>
              <w:rPr>
                <w:rFonts w:ascii="Arial" w:hAnsi="Arial" w:cs="Arial"/>
                <w:i/>
              </w:rPr>
            </w:pPr>
            <w:r w:rsidRPr="00AE6C89">
              <w:rPr>
                <w:rFonts w:ascii="Arial" w:hAnsi="Arial" w:cs="Arial"/>
                <w:i/>
              </w:rPr>
              <w:t>The Health Care Assistant will:</w:t>
            </w:r>
          </w:p>
          <w:p w14:paraId="3621FDBF" w14:textId="77777777" w:rsidR="00E91AD6" w:rsidRPr="00AE6C89" w:rsidRDefault="00E91AD6" w:rsidP="00E91AD6">
            <w:pPr>
              <w:rPr>
                <w:rFonts w:ascii="Arial" w:hAnsi="Arial" w:cs="Arial"/>
                <w:i/>
              </w:rPr>
            </w:pPr>
          </w:p>
          <w:p w14:paraId="5110502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induction and mandatory in-service education.</w:t>
            </w:r>
          </w:p>
          <w:p w14:paraId="79E05BE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 directed, participate in the induction of new staff.</w:t>
            </w:r>
          </w:p>
          <w:p w14:paraId="2F32CEC4" w14:textId="77777777" w:rsidR="00E91AD6" w:rsidRPr="00AE6C89" w:rsidRDefault="00810CA0" w:rsidP="00137935">
            <w:pPr>
              <w:pStyle w:val="ListParagraph"/>
              <w:numPr>
                <w:ilvl w:val="0"/>
                <w:numId w:val="32"/>
              </w:numPr>
              <w:spacing w:after="120"/>
              <w:contextualSpacing/>
              <w:rPr>
                <w:rFonts w:ascii="Arial" w:hAnsi="Arial" w:cs="Arial"/>
              </w:rPr>
            </w:pPr>
            <w:r w:rsidRPr="00AE6C89">
              <w:rPr>
                <w:rFonts w:ascii="Arial" w:hAnsi="Arial" w:cs="Arial"/>
              </w:rPr>
              <w:t>P</w:t>
            </w:r>
            <w:r w:rsidR="00E91AD6" w:rsidRPr="00AE6C89">
              <w:rPr>
                <w:rFonts w:ascii="Arial" w:hAnsi="Arial" w:cs="Arial"/>
              </w:rPr>
              <w:t>articipate in team based development, education, training and learning.</w:t>
            </w:r>
          </w:p>
          <w:p w14:paraId="4B32F5DE"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appraisal and the development of a personal development plan in conjunction with his / her line manager.</w:t>
            </w:r>
          </w:p>
          <w:p w14:paraId="7D0F161E" w14:textId="77777777" w:rsidR="002C0405" w:rsidRPr="00AE6C89" w:rsidRDefault="002C0405" w:rsidP="002C0405">
            <w:pPr>
              <w:rPr>
                <w:rFonts w:ascii="Arial" w:hAnsi="Arial" w:cs="Arial"/>
                <w:b/>
                <w:u w:val="single"/>
              </w:rPr>
            </w:pPr>
            <w:bookmarkStart w:id="4" w:name="Communicating"/>
            <w:bookmarkEnd w:id="4"/>
          </w:p>
          <w:p w14:paraId="46D0803F" w14:textId="77777777" w:rsidR="002C0405" w:rsidRPr="00AE6C89" w:rsidRDefault="002C0405" w:rsidP="002C0405">
            <w:pPr>
              <w:rPr>
                <w:rFonts w:ascii="Arial" w:hAnsi="Arial" w:cs="Arial"/>
                <w:b/>
                <w:u w:val="single"/>
              </w:rPr>
            </w:pPr>
            <w:r w:rsidRPr="00AE6C89">
              <w:rPr>
                <w:rFonts w:ascii="Arial" w:hAnsi="Arial" w:cs="Arial"/>
                <w:b/>
                <w:u w:val="single"/>
              </w:rPr>
              <w:t>Communication and Teamwork :</w:t>
            </w:r>
          </w:p>
          <w:p w14:paraId="47D4DAC3" w14:textId="77777777" w:rsidR="002C0405" w:rsidRPr="00AE6C89" w:rsidRDefault="002C0405" w:rsidP="002C0405">
            <w:pPr>
              <w:pStyle w:val="TableParagraph"/>
              <w:rPr>
                <w:b/>
                <w:sz w:val="20"/>
                <w:szCs w:val="20"/>
              </w:rPr>
            </w:pPr>
          </w:p>
          <w:p w14:paraId="4BD93791" w14:textId="77777777" w:rsidR="002C0405" w:rsidRPr="00AE6C89" w:rsidRDefault="002C0405" w:rsidP="002C0405">
            <w:pPr>
              <w:rPr>
                <w:rFonts w:ascii="Arial" w:hAnsi="Arial" w:cs="Arial"/>
              </w:rPr>
            </w:pPr>
            <w:r w:rsidRPr="00AE6C89">
              <w:rPr>
                <w:rFonts w:ascii="Arial" w:hAnsi="Arial" w:cs="Arial"/>
              </w:rPr>
              <w:t>Effective communication is a core skill required by Health Care Assistants. These skills will be used to provide a caring service to the public in a courteous and effective manner.</w:t>
            </w:r>
          </w:p>
          <w:p w14:paraId="67358F83" w14:textId="77777777" w:rsidR="002C0405" w:rsidRPr="00AE6C89" w:rsidRDefault="002C0405" w:rsidP="002C0405">
            <w:pPr>
              <w:pStyle w:val="TableParagraph"/>
              <w:rPr>
                <w:b/>
                <w:sz w:val="20"/>
                <w:szCs w:val="20"/>
              </w:rPr>
            </w:pPr>
          </w:p>
          <w:p w14:paraId="0CCF8CA1" w14:textId="77777777" w:rsidR="002C0405" w:rsidRPr="00AE6C89" w:rsidRDefault="002C0405" w:rsidP="002C0405">
            <w:pPr>
              <w:rPr>
                <w:rFonts w:ascii="Arial" w:hAnsi="Arial" w:cs="Arial"/>
                <w:i/>
              </w:rPr>
            </w:pPr>
            <w:r w:rsidRPr="00AE6C89">
              <w:rPr>
                <w:rFonts w:ascii="Arial" w:hAnsi="Arial" w:cs="Arial"/>
                <w:i/>
              </w:rPr>
              <w:t>The Health Care Assistant will:</w:t>
            </w:r>
          </w:p>
          <w:p w14:paraId="1152AF85" w14:textId="77777777" w:rsidR="002C0405" w:rsidRPr="00AE6C89" w:rsidRDefault="002C0405" w:rsidP="002C0405">
            <w:pPr>
              <w:pStyle w:val="TableParagraph"/>
              <w:rPr>
                <w:b/>
                <w:sz w:val="20"/>
                <w:szCs w:val="20"/>
              </w:rPr>
            </w:pPr>
          </w:p>
          <w:p w14:paraId="2C24292E"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Operate in accordance with the values of the HSE. These values include integrity and openness, respect and support, caring and loyalty to the organisation (Dignity at work Policy).</w:t>
            </w:r>
          </w:p>
          <w:p w14:paraId="024C9578"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Deal courteously with patients, their family, with visitors, other healthcare workers and with anyone whom they come in to contact in the course of their duties.</w:t>
            </w:r>
          </w:p>
          <w:p w14:paraId="4F0EC235"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Demonstrate a range of listening skills appropriate to the context of patient, visitor and ward situations. Be perceptive in interpreting non-verbal communication. Communicate effectively with patients taking into account their differing levels of ability to understand and their condition.</w:t>
            </w:r>
          </w:p>
          <w:p w14:paraId="043D4C24" w14:textId="77777777" w:rsidR="002C0405" w:rsidRPr="00AE6C89" w:rsidRDefault="002C0405" w:rsidP="008C3CC8">
            <w:pPr>
              <w:pStyle w:val="ListParagraph"/>
              <w:numPr>
                <w:ilvl w:val="0"/>
                <w:numId w:val="32"/>
              </w:numPr>
              <w:spacing w:after="120"/>
              <w:contextualSpacing/>
              <w:rPr>
                <w:rFonts w:ascii="Arial" w:hAnsi="Arial" w:cs="Arial"/>
              </w:rPr>
            </w:pPr>
            <w:r w:rsidRPr="00AE6C89">
              <w:rPr>
                <w:rFonts w:ascii="Arial" w:hAnsi="Arial" w:cs="Arial"/>
              </w:rPr>
              <w:t>Use a range of communication methods to exchange information with nursing staff. Direct all enquiries about a patient’s condition to a member of the nursing staff. This includes both telephone and verbal inquiries. Report to nursing staff any requests from patients or relatives and any complaints of pain and distress expressed by the patients. Complete records accurately.</w:t>
            </w:r>
          </w:p>
          <w:p w14:paraId="3E9EC63D"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Report to nursing staff any changes in the patient’s physical and emotional condition or behaviour using ISBAR or similar communication framework/communication tool as per local policy. Required training in the communication framework/communication tool must be completed.</w:t>
            </w:r>
          </w:p>
          <w:p w14:paraId="6C27DEBC"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Communicate effectively with all grades of staff and disciplines contributing to effective team working. Respect culture and diversity within the team. Strive to foster good working relationships within the team including handling conflict. Work effectively and co-operatively with colleagues in all disciplines. Develop and maintain good interpersonal relationships.</w:t>
            </w:r>
          </w:p>
          <w:p w14:paraId="5098C490" w14:textId="77777777" w:rsidR="00F03073" w:rsidRPr="00AE6C89" w:rsidRDefault="00F03073" w:rsidP="002C0405">
            <w:pPr>
              <w:pStyle w:val="ListParagraph"/>
              <w:numPr>
                <w:ilvl w:val="0"/>
                <w:numId w:val="32"/>
              </w:numPr>
              <w:spacing w:after="120"/>
              <w:contextualSpacing/>
              <w:rPr>
                <w:rFonts w:ascii="Arial" w:hAnsi="Arial" w:cs="Arial"/>
              </w:rPr>
            </w:pPr>
            <w:r w:rsidRPr="00AE6C89">
              <w:rPr>
                <w:rFonts w:ascii="Arial" w:hAnsi="Arial" w:cs="Arial"/>
                <w:bCs/>
                <w:iCs/>
              </w:rPr>
              <w:t>Participate and contribute to the team including handovers/meetings/care planning, as deemed appropriate by the nurse in charge.</w:t>
            </w:r>
          </w:p>
          <w:p w14:paraId="0FB9A24E" w14:textId="77777777" w:rsidR="002C0405" w:rsidRPr="00AE6C89" w:rsidRDefault="002C0405" w:rsidP="002C0405">
            <w:pPr>
              <w:pStyle w:val="ListParagraph"/>
              <w:numPr>
                <w:ilvl w:val="0"/>
                <w:numId w:val="32"/>
              </w:numPr>
              <w:spacing w:after="120"/>
              <w:contextualSpacing/>
              <w:rPr>
                <w:rFonts w:ascii="Arial" w:hAnsi="Arial" w:cs="Arial"/>
              </w:rPr>
            </w:pPr>
            <w:r w:rsidRPr="00AE6C89">
              <w:rPr>
                <w:rFonts w:ascii="Arial" w:hAnsi="Arial" w:cs="Arial"/>
              </w:rPr>
              <w:t>Participate in maintaining a physical environment that communicates peace, comfort and caring to patients and their families.</w:t>
            </w:r>
          </w:p>
          <w:p w14:paraId="5F944394" w14:textId="77777777" w:rsidR="002C0405" w:rsidRPr="00AE6C89" w:rsidRDefault="002C0405" w:rsidP="002C0405">
            <w:pPr>
              <w:pStyle w:val="TableParagraph"/>
              <w:spacing w:before="4"/>
              <w:rPr>
                <w:b/>
                <w:sz w:val="20"/>
                <w:szCs w:val="20"/>
              </w:rPr>
            </w:pPr>
          </w:p>
          <w:p w14:paraId="55F17C46" w14:textId="77777777" w:rsidR="002C0405" w:rsidRPr="00AE6C89" w:rsidRDefault="002C0405" w:rsidP="002C0405">
            <w:pPr>
              <w:rPr>
                <w:rFonts w:ascii="Arial" w:hAnsi="Arial" w:cs="Arial"/>
              </w:rPr>
            </w:pPr>
            <w:r w:rsidRPr="00AE6C89">
              <w:rPr>
                <w:rFonts w:ascii="Arial" w:hAnsi="Arial" w:cs="Arial"/>
              </w:rPr>
              <w:t>The HCA has important obligations in relation to maintaining confidentiality. This applies to information accessed through interactions with patients and their relatives or through interactions with other staff. However, there is also an obligation to report to the nurse, or other relevant authority any information that may indicate the potential of harm occurring to any person.</w:t>
            </w:r>
          </w:p>
          <w:p w14:paraId="2C397EC5" w14:textId="77777777" w:rsidR="002C0405" w:rsidRPr="00AE6C89" w:rsidRDefault="002C0405" w:rsidP="002C0405">
            <w:pPr>
              <w:jc w:val="both"/>
              <w:rPr>
                <w:rFonts w:ascii="Arial" w:hAnsi="Arial" w:cs="Arial"/>
              </w:rPr>
            </w:pPr>
          </w:p>
          <w:p w14:paraId="34C11047" w14:textId="77777777" w:rsidR="00E91AD6" w:rsidRPr="00AE6C89" w:rsidRDefault="00E91AD6" w:rsidP="00E91AD6">
            <w:pPr>
              <w:jc w:val="both"/>
              <w:rPr>
                <w:rFonts w:ascii="Arial" w:hAnsi="Arial" w:cs="Arial"/>
              </w:rPr>
            </w:pPr>
          </w:p>
          <w:p w14:paraId="6D9A3CEC" w14:textId="77777777" w:rsidR="00E91AD6" w:rsidRPr="00AE6C89" w:rsidRDefault="00E91AD6" w:rsidP="000E5FED">
            <w:pPr>
              <w:rPr>
                <w:rFonts w:ascii="Arial" w:hAnsi="Arial" w:cs="Arial"/>
                <w:b/>
                <w:u w:val="single"/>
              </w:rPr>
            </w:pPr>
            <w:r w:rsidRPr="00AE6C89">
              <w:rPr>
                <w:rFonts w:ascii="Arial" w:hAnsi="Arial" w:cs="Arial"/>
                <w:b/>
                <w:u w:val="single"/>
              </w:rPr>
              <w:t>Breathing</w:t>
            </w:r>
            <w:r w:rsidR="000E5FED" w:rsidRPr="00AE6C89">
              <w:rPr>
                <w:rFonts w:ascii="Arial" w:hAnsi="Arial" w:cs="Arial"/>
                <w:b/>
                <w:u w:val="single"/>
              </w:rPr>
              <w:t>:</w:t>
            </w:r>
          </w:p>
          <w:p w14:paraId="51200E5D" w14:textId="77777777" w:rsidR="00E91AD6" w:rsidRPr="00AE6C89" w:rsidRDefault="00E91AD6" w:rsidP="00E91AD6">
            <w:pPr>
              <w:pStyle w:val="TableParagraph"/>
              <w:rPr>
                <w:b/>
                <w:sz w:val="20"/>
                <w:szCs w:val="20"/>
              </w:rPr>
            </w:pPr>
          </w:p>
          <w:p w14:paraId="55D3DD86" w14:textId="77777777" w:rsidR="00E91AD6" w:rsidRPr="00AE6C89" w:rsidRDefault="00E91AD6" w:rsidP="008C0234">
            <w:pPr>
              <w:rPr>
                <w:rFonts w:ascii="Arial" w:hAnsi="Arial" w:cs="Arial"/>
              </w:rPr>
            </w:pPr>
            <w:r w:rsidRPr="00AE6C89">
              <w:rPr>
                <w:rFonts w:ascii="Arial" w:hAnsi="Arial" w:cs="Arial"/>
              </w:rPr>
              <w:t>Report any signs of distress or change in patients breathing pattern to the Nurse immediately. The Health Care Assistant will assist the Nurse in positioning the patient to assist breathing.</w:t>
            </w:r>
          </w:p>
          <w:p w14:paraId="3BE6526B" w14:textId="77777777" w:rsidR="00E91AD6" w:rsidRPr="00AE6C89" w:rsidRDefault="00E91AD6" w:rsidP="00E91AD6">
            <w:pPr>
              <w:pStyle w:val="TableParagraph"/>
              <w:spacing w:before="11"/>
              <w:rPr>
                <w:b/>
                <w:sz w:val="20"/>
                <w:szCs w:val="20"/>
              </w:rPr>
            </w:pPr>
          </w:p>
          <w:p w14:paraId="0DF4AC90" w14:textId="77777777" w:rsidR="000E5FED" w:rsidRPr="00AE6C89" w:rsidRDefault="000E5FED" w:rsidP="000E5FED">
            <w:pPr>
              <w:rPr>
                <w:rFonts w:ascii="Arial" w:hAnsi="Arial" w:cs="Arial"/>
                <w:i/>
              </w:rPr>
            </w:pPr>
            <w:r w:rsidRPr="00AE6C89">
              <w:rPr>
                <w:rFonts w:ascii="Arial" w:hAnsi="Arial" w:cs="Arial"/>
                <w:i/>
              </w:rPr>
              <w:t>The Health Care Assistant will:</w:t>
            </w:r>
          </w:p>
          <w:p w14:paraId="7E8CD40B" w14:textId="77777777" w:rsidR="00E91AD6" w:rsidRPr="00AE6C89" w:rsidRDefault="00E91AD6" w:rsidP="00E91AD6">
            <w:pPr>
              <w:pStyle w:val="TableParagraph"/>
              <w:spacing w:before="2"/>
              <w:rPr>
                <w:b/>
                <w:sz w:val="20"/>
                <w:szCs w:val="20"/>
              </w:rPr>
            </w:pPr>
          </w:p>
          <w:p w14:paraId="7BAFB1F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Recognise signs of distressed breathing in patients and report these to the Nurse.</w:t>
            </w:r>
          </w:p>
          <w:p w14:paraId="1E4C2AD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positioning the patient to make breathing easier and more effective.</w:t>
            </w:r>
          </w:p>
          <w:p w14:paraId="6B13BA7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Locate and bring oxygen-supplying equipment to the bedside as directed by the Nurse.</w:t>
            </w:r>
          </w:p>
          <w:p w14:paraId="6EE6457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 patients conserve their oxygen supply and reduce their demands for oxygen by positioning personal items such as drinks, tissues and reading material within easy reach of the patient.</w:t>
            </w:r>
          </w:p>
          <w:p w14:paraId="1302FFF5"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 the ward area in a well ventilated condition, and in the condition perceived by the patient as being most comfortable.</w:t>
            </w:r>
          </w:p>
          <w:p w14:paraId="75220FE0" w14:textId="77777777" w:rsidR="00E91AD6" w:rsidRPr="00AE6C89" w:rsidRDefault="00E91AD6" w:rsidP="00137935">
            <w:pPr>
              <w:pStyle w:val="ListParagraph"/>
              <w:numPr>
                <w:ilvl w:val="0"/>
                <w:numId w:val="32"/>
              </w:numPr>
              <w:spacing w:after="120"/>
              <w:contextualSpacing/>
              <w:rPr>
                <w:rFonts w:ascii="Arial" w:hAnsi="Arial" w:cs="Arial"/>
                <w:b/>
              </w:rPr>
            </w:pPr>
            <w:r w:rsidRPr="00AE6C89">
              <w:rPr>
                <w:rFonts w:ascii="Arial" w:hAnsi="Arial" w:cs="Arial"/>
              </w:rPr>
              <w:t>Maintain a calming and relaxing atmosphere for the patient/resident.</w:t>
            </w:r>
          </w:p>
          <w:p w14:paraId="36C7F538" w14:textId="77777777" w:rsidR="002C0405" w:rsidRPr="00AE6C89" w:rsidRDefault="002C0405" w:rsidP="000E5FED">
            <w:pPr>
              <w:rPr>
                <w:rFonts w:ascii="Arial" w:hAnsi="Arial" w:cs="Arial"/>
                <w:b/>
                <w:u w:val="single"/>
              </w:rPr>
            </w:pPr>
          </w:p>
          <w:p w14:paraId="30172E1A" w14:textId="77777777" w:rsidR="00E91AD6" w:rsidRPr="00AE6C89" w:rsidRDefault="00E91AD6" w:rsidP="000E5FED">
            <w:pPr>
              <w:rPr>
                <w:rFonts w:ascii="Arial" w:hAnsi="Arial" w:cs="Arial"/>
                <w:b/>
                <w:u w:val="single"/>
              </w:rPr>
            </w:pPr>
            <w:r w:rsidRPr="00AE6C89">
              <w:rPr>
                <w:rFonts w:ascii="Arial" w:hAnsi="Arial" w:cs="Arial"/>
                <w:b/>
                <w:u w:val="single"/>
              </w:rPr>
              <w:t>Eating and Drinking</w:t>
            </w:r>
          </w:p>
          <w:p w14:paraId="04505D3C" w14:textId="77777777" w:rsidR="00E91AD6" w:rsidRPr="00AE6C89" w:rsidRDefault="00E91AD6" w:rsidP="00E91AD6">
            <w:pPr>
              <w:pStyle w:val="TableParagraph"/>
              <w:rPr>
                <w:b/>
                <w:sz w:val="20"/>
                <w:szCs w:val="20"/>
              </w:rPr>
            </w:pPr>
          </w:p>
          <w:p w14:paraId="1A158CB5" w14:textId="77777777" w:rsidR="000E5FED" w:rsidRPr="00AE6C89" w:rsidRDefault="00E91AD6" w:rsidP="0010647B">
            <w:pPr>
              <w:rPr>
                <w:rFonts w:ascii="Arial" w:hAnsi="Arial" w:cs="Arial"/>
              </w:rPr>
            </w:pPr>
            <w:r w:rsidRPr="00AE6C89">
              <w:rPr>
                <w:rFonts w:ascii="Arial" w:hAnsi="Arial" w:cs="Arial"/>
              </w:rPr>
              <w:t>The Health Care Assistant has a significant contribution to make in helping patients meet their needs for food and drink.</w:t>
            </w:r>
          </w:p>
          <w:p w14:paraId="47C3C14A" w14:textId="77777777" w:rsidR="000E5FED" w:rsidRPr="00AE6C89" w:rsidRDefault="00E91AD6" w:rsidP="0010647B">
            <w:pPr>
              <w:rPr>
                <w:rFonts w:ascii="Arial" w:hAnsi="Arial" w:cs="Arial"/>
              </w:rPr>
            </w:pPr>
            <w:r w:rsidRPr="00AE6C89">
              <w:rPr>
                <w:rFonts w:ascii="Arial" w:hAnsi="Arial" w:cs="Arial"/>
              </w:rPr>
              <w:t>In the context of patient care and u</w:t>
            </w:r>
            <w:r w:rsidR="00933163" w:rsidRPr="00AE6C89">
              <w:rPr>
                <w:rFonts w:ascii="Arial" w:hAnsi="Arial" w:cs="Arial"/>
              </w:rPr>
              <w:t>nder the direction of the Nurse</w:t>
            </w:r>
            <w:r w:rsidRPr="00AE6C89">
              <w:rPr>
                <w:rFonts w:ascii="Arial" w:hAnsi="Arial" w:cs="Arial"/>
              </w:rPr>
              <w:t xml:space="preserve">, </w:t>
            </w:r>
          </w:p>
          <w:p w14:paraId="3BDAFCF0" w14:textId="77777777" w:rsidR="000E5FED" w:rsidRPr="00AE6C89" w:rsidRDefault="000E5FED" w:rsidP="00E91AD6">
            <w:pPr>
              <w:pStyle w:val="TableParagraph"/>
              <w:ind w:left="108" w:hanging="1"/>
              <w:rPr>
                <w:sz w:val="20"/>
                <w:szCs w:val="20"/>
              </w:rPr>
            </w:pPr>
          </w:p>
          <w:p w14:paraId="5B2660D9" w14:textId="77777777" w:rsidR="000E5FED" w:rsidRPr="00AE6C89" w:rsidRDefault="000E5FED" w:rsidP="000E5FED">
            <w:pPr>
              <w:rPr>
                <w:rFonts w:ascii="Arial" w:hAnsi="Arial" w:cs="Arial"/>
                <w:i/>
              </w:rPr>
            </w:pPr>
            <w:r w:rsidRPr="00AE6C89">
              <w:rPr>
                <w:rFonts w:ascii="Arial" w:hAnsi="Arial" w:cs="Arial"/>
                <w:i/>
              </w:rPr>
              <w:t>The Health Care Assistant will:</w:t>
            </w:r>
          </w:p>
          <w:p w14:paraId="6A5E409E" w14:textId="77777777" w:rsidR="00E91AD6" w:rsidRPr="00AE6C89" w:rsidRDefault="00E91AD6" w:rsidP="00E91AD6">
            <w:pPr>
              <w:pStyle w:val="TableParagraph"/>
              <w:spacing w:before="3"/>
              <w:rPr>
                <w:b/>
                <w:sz w:val="20"/>
                <w:szCs w:val="20"/>
              </w:rPr>
            </w:pPr>
          </w:p>
          <w:p w14:paraId="3CE1DAC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Where necessary assist the patient in choosing from the menu and completing the menu card</w:t>
            </w:r>
          </w:p>
          <w:p w14:paraId="3F937F1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Prepare the eating environment by removing any clutter prior to meals and making it as aesthetically pleasant as possible. (for example removing commodes, urinals and sputum containers)</w:t>
            </w:r>
          </w:p>
          <w:p w14:paraId="187EFA3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at mealtimes and ensure patients individual needs are met e.g. toilet assistance before and after meals if required and to wash their hands as appropriate</w:t>
            </w:r>
          </w:p>
          <w:p w14:paraId="5A528CB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with feeding or help to patients/residents </w:t>
            </w:r>
            <w:r w:rsidR="00CC7CBE" w:rsidRPr="00AE6C89">
              <w:rPr>
                <w:rFonts w:ascii="Arial" w:hAnsi="Arial" w:cs="Arial"/>
              </w:rPr>
              <w:t>to eat as directed by the Nurse</w:t>
            </w:r>
            <w:r w:rsidRPr="00AE6C89">
              <w:rPr>
                <w:rFonts w:ascii="Arial" w:hAnsi="Arial" w:cs="Arial"/>
              </w:rPr>
              <w:t>.</w:t>
            </w:r>
          </w:p>
          <w:p w14:paraId="2BED15C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cutting or arranging their food so it can be easily eaten.</w:t>
            </w:r>
          </w:p>
          <w:p w14:paraId="416A6B0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Observe the amount of food and liquids consumed by patients who need special monitoring in this area and document appropriately.</w:t>
            </w:r>
          </w:p>
          <w:p w14:paraId="2A99F584"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Liaise</w:t>
            </w:r>
            <w:r w:rsidR="00F03073" w:rsidRPr="00AE6C89">
              <w:rPr>
                <w:rFonts w:ascii="Arial" w:hAnsi="Arial" w:cs="Arial"/>
              </w:rPr>
              <w:t xml:space="preserve"> with the patient and the Nurse</w:t>
            </w:r>
            <w:r w:rsidRPr="00AE6C89">
              <w:rPr>
                <w:rFonts w:ascii="Arial" w:hAnsi="Arial" w:cs="Arial"/>
              </w:rPr>
              <w:t xml:space="preserve"> to source alternative diet if offered meals are not eaten.</w:t>
            </w:r>
          </w:p>
          <w:p w14:paraId="6F6CA55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Make patients comfortable after their meals (for example repositioning them or offering opportunities to clean their teeth or dentures)</w:t>
            </w:r>
          </w:p>
          <w:p w14:paraId="360FD30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Encourage patients to drink plenty of fluids and making this possible by offering refreshing drink frequently.</w:t>
            </w:r>
          </w:p>
          <w:p w14:paraId="181F4D8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Ensure all inf</w:t>
            </w:r>
            <w:r w:rsidR="00F03073" w:rsidRPr="00AE6C89">
              <w:rPr>
                <w:rFonts w:ascii="Arial" w:hAnsi="Arial" w:cs="Arial"/>
              </w:rPr>
              <w:t xml:space="preserve">ormation is given to the Nurse </w:t>
            </w:r>
            <w:r w:rsidRPr="00AE6C89">
              <w:rPr>
                <w:rFonts w:ascii="Arial" w:hAnsi="Arial" w:cs="Arial"/>
              </w:rPr>
              <w:t>in a timely manner.</w:t>
            </w:r>
          </w:p>
          <w:p w14:paraId="03EEA87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In the absence of catering staff, assist with preparation and serving of meals, nutritional drinks and light snacks in limited circumstances i.e. out of hours or in emergency situations</w:t>
            </w:r>
            <w:r w:rsidRPr="00AE6C89">
              <w:rPr>
                <w:rStyle w:val="FootnoteReference"/>
                <w:rFonts w:ascii="Arial" w:hAnsi="Arial" w:cs="Arial"/>
              </w:rPr>
              <w:footnoteReference w:id="2"/>
            </w:r>
          </w:p>
          <w:p w14:paraId="75C17DF9" w14:textId="77777777" w:rsidR="00E91AD6" w:rsidRPr="00AE6C89" w:rsidRDefault="00E91AD6" w:rsidP="00E91AD6">
            <w:pPr>
              <w:pStyle w:val="TableParagraph"/>
              <w:spacing w:before="1"/>
              <w:rPr>
                <w:b/>
                <w:sz w:val="20"/>
                <w:szCs w:val="20"/>
              </w:rPr>
            </w:pPr>
          </w:p>
          <w:p w14:paraId="1B0AA1C3" w14:textId="77777777" w:rsidR="00E91AD6" w:rsidRPr="00AE6C89" w:rsidRDefault="00E91AD6" w:rsidP="000E5FED">
            <w:pPr>
              <w:rPr>
                <w:rFonts w:ascii="Arial" w:hAnsi="Arial" w:cs="Arial"/>
                <w:b/>
                <w:u w:val="single"/>
              </w:rPr>
            </w:pPr>
            <w:r w:rsidRPr="00AE6C89">
              <w:rPr>
                <w:rFonts w:ascii="Arial" w:hAnsi="Arial" w:cs="Arial"/>
                <w:b/>
                <w:u w:val="single"/>
              </w:rPr>
              <w:t>Elimination</w:t>
            </w:r>
            <w:r w:rsidR="000E5FED" w:rsidRPr="00AE6C89">
              <w:rPr>
                <w:rFonts w:ascii="Arial" w:hAnsi="Arial" w:cs="Arial"/>
                <w:b/>
                <w:u w:val="single"/>
              </w:rPr>
              <w:t>:</w:t>
            </w:r>
          </w:p>
          <w:p w14:paraId="01EC6353" w14:textId="77777777" w:rsidR="00E91AD6" w:rsidRPr="00AE6C89" w:rsidRDefault="00E91AD6" w:rsidP="00E91AD6">
            <w:pPr>
              <w:pStyle w:val="TableParagraph"/>
              <w:spacing w:before="9"/>
              <w:rPr>
                <w:b/>
                <w:sz w:val="20"/>
                <w:szCs w:val="20"/>
              </w:rPr>
            </w:pPr>
          </w:p>
          <w:p w14:paraId="64AB2471" w14:textId="77777777" w:rsidR="0010647B" w:rsidRPr="00AE6C89" w:rsidRDefault="00E91AD6" w:rsidP="0010647B">
            <w:pPr>
              <w:rPr>
                <w:rFonts w:ascii="Arial" w:hAnsi="Arial" w:cs="Arial"/>
              </w:rPr>
            </w:pPr>
            <w:r w:rsidRPr="00AE6C89">
              <w:rPr>
                <w:rFonts w:ascii="Arial" w:hAnsi="Arial" w:cs="Arial"/>
              </w:rPr>
              <w:t>The Health Care Assistant will assist with patient/resident elimination needs as appropriate.</w:t>
            </w:r>
          </w:p>
          <w:p w14:paraId="14A1F339" w14:textId="77777777" w:rsidR="0010647B" w:rsidRPr="00AE6C89" w:rsidRDefault="0010647B" w:rsidP="00E91AD6">
            <w:pPr>
              <w:pStyle w:val="TableParagraph"/>
              <w:ind w:left="107"/>
              <w:rPr>
                <w:sz w:val="20"/>
                <w:szCs w:val="20"/>
              </w:rPr>
            </w:pPr>
          </w:p>
          <w:p w14:paraId="23FC98F7" w14:textId="77777777" w:rsidR="0010647B" w:rsidRPr="00AE6C89" w:rsidRDefault="0010647B" w:rsidP="0010647B">
            <w:pPr>
              <w:rPr>
                <w:rFonts w:ascii="Arial" w:hAnsi="Arial" w:cs="Arial"/>
                <w:i/>
              </w:rPr>
            </w:pPr>
            <w:r w:rsidRPr="00AE6C89">
              <w:rPr>
                <w:rFonts w:ascii="Arial" w:hAnsi="Arial" w:cs="Arial"/>
                <w:i/>
              </w:rPr>
              <w:t>The Health Care Assistant will:</w:t>
            </w:r>
          </w:p>
          <w:p w14:paraId="2C850B9B" w14:textId="77777777" w:rsidR="00E91AD6" w:rsidRPr="00AE6C89" w:rsidRDefault="00E91AD6" w:rsidP="00E91AD6">
            <w:pPr>
              <w:pStyle w:val="TableParagraph"/>
              <w:ind w:left="107"/>
              <w:rPr>
                <w:sz w:val="20"/>
                <w:szCs w:val="20"/>
              </w:rPr>
            </w:pPr>
          </w:p>
          <w:p w14:paraId="071B04EA"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Supervise patients in the toilet and bathrooms when this is necessary and appropriate</w:t>
            </w:r>
          </w:p>
          <w:p w14:paraId="3298430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Assist patients on bedpans </w:t>
            </w:r>
            <w:r w:rsidR="00F03073" w:rsidRPr="00AE6C89">
              <w:rPr>
                <w:rFonts w:ascii="Arial" w:hAnsi="Arial" w:cs="Arial"/>
              </w:rPr>
              <w:t>or commodes or assist the Nurse</w:t>
            </w:r>
            <w:r w:rsidRPr="00AE6C89">
              <w:rPr>
                <w:rFonts w:ascii="Arial" w:hAnsi="Arial" w:cs="Arial"/>
              </w:rPr>
              <w:t xml:space="preserve"> in doing this</w:t>
            </w:r>
          </w:p>
          <w:p w14:paraId="16510C7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Attend to patients post elimination hygiene needs and promote good hand washing.</w:t>
            </w:r>
          </w:p>
          <w:p w14:paraId="3E58C4D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the patient/resident with incontinence wear as required.</w:t>
            </w:r>
          </w:p>
          <w:p w14:paraId="6E83629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Measure and record volume of urine eliminated as directed by nursing staff.</w:t>
            </w:r>
          </w:p>
          <w:p w14:paraId="416AEEF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urinals recording volumes as directed</w:t>
            </w:r>
          </w:p>
          <w:p w14:paraId="3E5E299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Empty urine drainage bags and other drainage bags as required and measure volumes and record value as appropriate</w:t>
            </w:r>
          </w:p>
          <w:p w14:paraId="3D6F222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Dispose of used sputum containers</w:t>
            </w:r>
          </w:p>
          <w:p w14:paraId="6B7D51BC"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Taking care of patients clothing which may become soiled</w:t>
            </w:r>
          </w:p>
          <w:p w14:paraId="41B57BE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The Health Care Assistant will strictly adhere to the universal precautions identified in the infection control policy so as to prevent spread of infection when dealing with human waste products.</w:t>
            </w:r>
          </w:p>
          <w:p w14:paraId="6A5F2841" w14:textId="77777777" w:rsidR="00E91AD6" w:rsidRPr="00AE6C89" w:rsidRDefault="00E91AD6" w:rsidP="00E91AD6">
            <w:pPr>
              <w:pStyle w:val="TableParagraph"/>
              <w:spacing w:before="7"/>
              <w:rPr>
                <w:b/>
                <w:sz w:val="20"/>
                <w:szCs w:val="20"/>
              </w:rPr>
            </w:pPr>
          </w:p>
          <w:p w14:paraId="5F982F8F" w14:textId="77777777" w:rsidR="00E91AD6" w:rsidRPr="00AE6C89" w:rsidRDefault="00E91AD6" w:rsidP="0010647B">
            <w:pPr>
              <w:rPr>
                <w:rFonts w:ascii="Arial" w:hAnsi="Arial" w:cs="Arial"/>
                <w:b/>
                <w:u w:val="single"/>
              </w:rPr>
            </w:pPr>
            <w:bookmarkStart w:id="5" w:name="Personal_Cleansing_and_Dressing"/>
            <w:bookmarkEnd w:id="5"/>
            <w:r w:rsidRPr="00AE6C89">
              <w:rPr>
                <w:rFonts w:ascii="Arial" w:hAnsi="Arial" w:cs="Arial"/>
                <w:b/>
                <w:u w:val="single"/>
              </w:rPr>
              <w:t>Personal Cleansing and Dressing</w:t>
            </w:r>
            <w:r w:rsidR="0010647B" w:rsidRPr="00AE6C89">
              <w:rPr>
                <w:rFonts w:ascii="Arial" w:hAnsi="Arial" w:cs="Arial"/>
                <w:b/>
                <w:u w:val="single"/>
              </w:rPr>
              <w:t>:</w:t>
            </w:r>
          </w:p>
          <w:p w14:paraId="6C657B01" w14:textId="77777777" w:rsidR="00E91AD6" w:rsidRPr="00AE6C89" w:rsidRDefault="00E91AD6" w:rsidP="00E91AD6">
            <w:pPr>
              <w:pStyle w:val="TableParagraph"/>
              <w:rPr>
                <w:b/>
                <w:sz w:val="20"/>
                <w:szCs w:val="20"/>
              </w:rPr>
            </w:pPr>
          </w:p>
          <w:p w14:paraId="0C2CD173" w14:textId="77777777" w:rsidR="00E91AD6" w:rsidRPr="00AE6C89" w:rsidRDefault="00E91AD6" w:rsidP="0010647B">
            <w:pPr>
              <w:rPr>
                <w:rFonts w:ascii="Arial" w:hAnsi="Arial" w:cs="Arial"/>
              </w:rPr>
            </w:pPr>
            <w:r w:rsidRPr="00AE6C89">
              <w:rPr>
                <w:rFonts w:ascii="Arial" w:hAnsi="Arial" w:cs="Arial"/>
              </w:rPr>
              <w:t>The Health Care Assistant contributes to patient comfort and maintenance of personal dignity by assisting them, when necessary with personal and intimate care and dressing activities.</w:t>
            </w:r>
          </w:p>
          <w:p w14:paraId="2E6BD476" w14:textId="77777777" w:rsidR="00E91AD6" w:rsidRPr="00AE6C89" w:rsidRDefault="00E91AD6" w:rsidP="00E91AD6">
            <w:pPr>
              <w:pStyle w:val="TableParagraph"/>
              <w:spacing w:line="252" w:lineRule="exact"/>
              <w:ind w:left="109"/>
              <w:rPr>
                <w:sz w:val="20"/>
                <w:szCs w:val="20"/>
              </w:rPr>
            </w:pPr>
          </w:p>
          <w:p w14:paraId="79C288BB" w14:textId="77777777" w:rsidR="00E91AD6" w:rsidRPr="00AE6C89" w:rsidRDefault="00E91AD6" w:rsidP="00E91AD6">
            <w:pPr>
              <w:pStyle w:val="TableParagraph"/>
              <w:spacing w:line="252" w:lineRule="exact"/>
              <w:ind w:left="109"/>
              <w:rPr>
                <w:sz w:val="20"/>
                <w:szCs w:val="20"/>
              </w:rPr>
            </w:pPr>
            <w:r w:rsidRPr="00AE6C89">
              <w:rPr>
                <w:sz w:val="20"/>
                <w:szCs w:val="20"/>
              </w:rPr>
              <w:t>These may include;</w:t>
            </w:r>
          </w:p>
          <w:p w14:paraId="37047448" w14:textId="77777777" w:rsidR="00E91AD6" w:rsidRPr="00AE6C89" w:rsidRDefault="00E91AD6" w:rsidP="00E91AD6">
            <w:pPr>
              <w:pStyle w:val="TableParagraph"/>
              <w:spacing w:before="4"/>
              <w:rPr>
                <w:b/>
                <w:sz w:val="20"/>
                <w:szCs w:val="20"/>
              </w:rPr>
            </w:pPr>
          </w:p>
          <w:p w14:paraId="40EDBBD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Bed</w:t>
            </w:r>
            <w:r w:rsidR="00933163" w:rsidRPr="00AE6C89">
              <w:rPr>
                <w:rFonts w:ascii="Arial" w:hAnsi="Arial" w:cs="Arial"/>
              </w:rPr>
              <w:t>-</w:t>
            </w:r>
            <w:r w:rsidRPr="00AE6C89">
              <w:rPr>
                <w:rFonts w:ascii="Arial" w:hAnsi="Arial" w:cs="Arial"/>
              </w:rPr>
              <w:t>bathing patients or assisting patients to shower where necessary.</w:t>
            </w:r>
          </w:p>
          <w:p w14:paraId="7B4CA84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with or performing oral care</w:t>
            </w:r>
          </w:p>
          <w:p w14:paraId="46DFD4C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Shaving patients when necessary</w:t>
            </w:r>
          </w:p>
          <w:p w14:paraId="13F39AC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Caring for patients hair and nails as needed</w:t>
            </w:r>
          </w:p>
          <w:p w14:paraId="0386C4F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Helping patients to dress and groom.</w:t>
            </w:r>
          </w:p>
          <w:p w14:paraId="643F732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Carry out assigned and delegated responsibilities involving direct care and all activities of daily living under the s</w:t>
            </w:r>
            <w:r w:rsidR="00933163" w:rsidRPr="00AE6C89">
              <w:rPr>
                <w:rFonts w:ascii="Arial" w:hAnsi="Arial" w:cs="Arial"/>
              </w:rPr>
              <w:t>upervision of the nurse</w:t>
            </w:r>
            <w:r w:rsidRPr="00AE6C89">
              <w:rPr>
                <w:rFonts w:ascii="Arial" w:hAnsi="Arial" w:cs="Arial"/>
              </w:rPr>
              <w:t xml:space="preserve"> i.e. to assist patients maintain standards of personal hygiene, laundry, dietary intake, physical, mental health and any other personal needs.</w:t>
            </w:r>
          </w:p>
          <w:p w14:paraId="71307753" w14:textId="77777777" w:rsidR="00E91AD6" w:rsidRPr="00AE6C89" w:rsidRDefault="00E91AD6" w:rsidP="00E91AD6">
            <w:pPr>
              <w:pStyle w:val="TableParagraph"/>
              <w:spacing w:before="10"/>
              <w:rPr>
                <w:b/>
                <w:sz w:val="20"/>
                <w:szCs w:val="20"/>
              </w:rPr>
            </w:pPr>
          </w:p>
          <w:p w14:paraId="6B5EB026" w14:textId="77777777" w:rsidR="00E91AD6" w:rsidRPr="00AE6C89" w:rsidRDefault="00E91AD6" w:rsidP="0010647B">
            <w:pPr>
              <w:rPr>
                <w:rFonts w:ascii="Arial" w:hAnsi="Arial" w:cs="Arial"/>
                <w:b/>
                <w:u w:val="single"/>
              </w:rPr>
            </w:pPr>
            <w:bookmarkStart w:id="6" w:name="Controlling_Body_Temperature"/>
            <w:bookmarkEnd w:id="6"/>
            <w:r w:rsidRPr="00AE6C89">
              <w:rPr>
                <w:rFonts w:ascii="Arial" w:hAnsi="Arial" w:cs="Arial"/>
                <w:b/>
                <w:u w:val="single"/>
              </w:rPr>
              <w:t>Controlling Body Temperature</w:t>
            </w:r>
            <w:r w:rsidR="0010647B" w:rsidRPr="00AE6C89">
              <w:rPr>
                <w:rFonts w:ascii="Arial" w:hAnsi="Arial" w:cs="Arial"/>
                <w:b/>
                <w:u w:val="single"/>
              </w:rPr>
              <w:t>:</w:t>
            </w:r>
          </w:p>
          <w:p w14:paraId="2A988B88" w14:textId="77777777" w:rsidR="00E91AD6" w:rsidRPr="00AE6C89" w:rsidRDefault="00E91AD6" w:rsidP="00E91AD6">
            <w:pPr>
              <w:pStyle w:val="TableParagraph"/>
              <w:spacing w:before="1"/>
              <w:rPr>
                <w:b/>
                <w:sz w:val="20"/>
                <w:szCs w:val="20"/>
              </w:rPr>
            </w:pPr>
          </w:p>
          <w:p w14:paraId="392D9F46" w14:textId="77777777" w:rsidR="00E91AD6" w:rsidRPr="00AE6C89" w:rsidRDefault="00E91AD6" w:rsidP="0010647B">
            <w:pPr>
              <w:rPr>
                <w:rFonts w:ascii="Arial" w:hAnsi="Arial" w:cs="Arial"/>
              </w:rPr>
            </w:pPr>
            <w:r w:rsidRPr="00AE6C89">
              <w:rPr>
                <w:rFonts w:ascii="Arial" w:hAnsi="Arial" w:cs="Arial"/>
              </w:rPr>
              <w:t>The HealthCare Assistant will assist in maintaining patient comfort and body temperature within normal ranges in the following ways;</w:t>
            </w:r>
          </w:p>
          <w:p w14:paraId="2644031E" w14:textId="77777777" w:rsidR="00E91AD6" w:rsidRPr="00AE6C89" w:rsidRDefault="00E91AD6" w:rsidP="00E91AD6">
            <w:pPr>
              <w:pStyle w:val="TableParagraph"/>
              <w:spacing w:before="3"/>
              <w:rPr>
                <w:sz w:val="20"/>
                <w:szCs w:val="20"/>
              </w:rPr>
            </w:pPr>
          </w:p>
          <w:p w14:paraId="1A3862B4" w14:textId="77777777" w:rsidR="006076A3"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By offering extra blankets or removing them as requested by the patient or by the Nurse</w:t>
            </w:r>
          </w:p>
          <w:p w14:paraId="002F4DD7" w14:textId="77777777" w:rsidR="00E91AD6" w:rsidRPr="00AE6C89" w:rsidRDefault="006076A3" w:rsidP="00137935">
            <w:pPr>
              <w:pStyle w:val="ListParagraph"/>
              <w:numPr>
                <w:ilvl w:val="0"/>
                <w:numId w:val="32"/>
              </w:numPr>
              <w:rPr>
                <w:rFonts w:ascii="Arial" w:hAnsi="Arial" w:cs="Arial"/>
              </w:rPr>
            </w:pPr>
            <w:r w:rsidRPr="00AE6C89">
              <w:rPr>
                <w:rFonts w:ascii="Arial" w:hAnsi="Arial" w:cs="Arial"/>
              </w:rPr>
              <w:t>Taking and recording resident/client’s temperature, as directed by the nurse and report accordingly. Required training must be completed</w:t>
            </w:r>
          </w:p>
          <w:p w14:paraId="31C9D84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 xml:space="preserve">All changes in the patient’s temperature and subsequent interventions must be immediately reported to the </w:t>
            </w:r>
            <w:r w:rsidR="00933163" w:rsidRPr="00AE6C89">
              <w:rPr>
                <w:rFonts w:ascii="Arial" w:hAnsi="Arial" w:cs="Arial"/>
              </w:rPr>
              <w:t>Nurse</w:t>
            </w:r>
            <w:r w:rsidRPr="00AE6C89">
              <w:rPr>
                <w:rFonts w:ascii="Arial" w:hAnsi="Arial" w:cs="Arial"/>
              </w:rPr>
              <w:t xml:space="preserve"> to alert the possibility of deterioration in the patient’s medical condition</w:t>
            </w:r>
          </w:p>
          <w:p w14:paraId="277B8F03" w14:textId="77777777" w:rsidR="00E91AD6" w:rsidRPr="00AE6C89" w:rsidRDefault="00E91AD6" w:rsidP="00E91AD6">
            <w:pPr>
              <w:pStyle w:val="TableParagraph"/>
              <w:spacing w:before="1"/>
              <w:rPr>
                <w:b/>
                <w:sz w:val="20"/>
                <w:szCs w:val="20"/>
              </w:rPr>
            </w:pPr>
          </w:p>
          <w:p w14:paraId="4A2A3F2E" w14:textId="77777777" w:rsidR="00E91AD6" w:rsidRPr="00AE6C89" w:rsidRDefault="00E91AD6" w:rsidP="0010647B">
            <w:pPr>
              <w:rPr>
                <w:rFonts w:ascii="Arial" w:hAnsi="Arial" w:cs="Arial"/>
                <w:b/>
                <w:u w:val="single"/>
              </w:rPr>
            </w:pPr>
            <w:bookmarkStart w:id="7" w:name="Mobilising"/>
            <w:bookmarkEnd w:id="7"/>
            <w:r w:rsidRPr="00AE6C89">
              <w:rPr>
                <w:rFonts w:ascii="Arial" w:hAnsi="Arial" w:cs="Arial"/>
                <w:b/>
                <w:u w:val="single"/>
              </w:rPr>
              <w:t>Mobilising</w:t>
            </w:r>
            <w:r w:rsidR="0010647B" w:rsidRPr="00AE6C89">
              <w:rPr>
                <w:rFonts w:ascii="Arial" w:hAnsi="Arial" w:cs="Arial"/>
                <w:b/>
                <w:u w:val="single"/>
              </w:rPr>
              <w:t>:</w:t>
            </w:r>
          </w:p>
          <w:p w14:paraId="51C6A06D" w14:textId="77777777" w:rsidR="00E91AD6" w:rsidRPr="00AE6C89" w:rsidRDefault="00E91AD6" w:rsidP="00E91AD6">
            <w:pPr>
              <w:pStyle w:val="TableParagraph"/>
              <w:rPr>
                <w:b/>
                <w:sz w:val="20"/>
                <w:szCs w:val="20"/>
              </w:rPr>
            </w:pPr>
          </w:p>
          <w:p w14:paraId="4C0551D5" w14:textId="77777777" w:rsidR="00E91AD6" w:rsidRPr="00AE6C89" w:rsidRDefault="00E91AD6" w:rsidP="0010647B">
            <w:pPr>
              <w:rPr>
                <w:rFonts w:ascii="Arial" w:hAnsi="Arial" w:cs="Arial"/>
              </w:rPr>
            </w:pPr>
            <w:r w:rsidRPr="00AE6C89">
              <w:rPr>
                <w:rFonts w:ascii="Arial" w:hAnsi="Arial" w:cs="Arial"/>
              </w:rPr>
              <w:t>The Health Care Assistant will help patients to maintain or regain their independence by assisting them to mobilise in the following ways;</w:t>
            </w:r>
          </w:p>
          <w:p w14:paraId="0321493A" w14:textId="77777777" w:rsidR="00E91AD6" w:rsidRPr="00AE6C89" w:rsidRDefault="00E91AD6" w:rsidP="00E91AD6">
            <w:pPr>
              <w:pStyle w:val="TableParagraph"/>
              <w:rPr>
                <w:b/>
                <w:sz w:val="20"/>
                <w:szCs w:val="20"/>
              </w:rPr>
            </w:pPr>
          </w:p>
          <w:p w14:paraId="2F02D85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walking when it is appropriate</w:t>
            </w:r>
          </w:p>
          <w:p w14:paraId="1B314F4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Position patients comfortably and in a manner that enables mobility either in bed or on a chair</w:t>
            </w:r>
          </w:p>
          <w:p w14:paraId="4DBB3BF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with repositioning the patient in bed and documenting same.</w:t>
            </w:r>
          </w:p>
          <w:p w14:paraId="22F794FF"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 patients with aids that enhance opportunities for mobility in consultation with the nursing staff</w:t>
            </w:r>
          </w:p>
          <w:p w14:paraId="0F1BCB90"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Participate in moving or handling patients as directed and according to hospital policy</w:t>
            </w:r>
          </w:p>
          <w:p w14:paraId="385D0D62"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Report all falls, or other untoward events, experienced by patients to the nursing staff.</w:t>
            </w:r>
          </w:p>
          <w:p w14:paraId="64D739AC" w14:textId="77777777" w:rsidR="00E91AD6" w:rsidRPr="00AE6C89" w:rsidRDefault="00E91AD6" w:rsidP="00E91AD6">
            <w:pPr>
              <w:pStyle w:val="TableParagraph"/>
              <w:rPr>
                <w:b/>
                <w:sz w:val="20"/>
                <w:szCs w:val="20"/>
              </w:rPr>
            </w:pPr>
          </w:p>
          <w:p w14:paraId="2FCC69DB" w14:textId="77777777" w:rsidR="00E91AD6" w:rsidRPr="00AE6C89" w:rsidRDefault="00020C87" w:rsidP="0010647B">
            <w:pPr>
              <w:rPr>
                <w:rFonts w:ascii="Arial" w:hAnsi="Arial" w:cs="Arial"/>
                <w:b/>
                <w:u w:val="single"/>
              </w:rPr>
            </w:pPr>
            <w:r w:rsidRPr="00AE6C89">
              <w:rPr>
                <w:rFonts w:ascii="Arial" w:hAnsi="Arial" w:cs="Arial"/>
                <w:b/>
                <w:u w:val="single"/>
              </w:rPr>
              <w:t>End of Life Care</w:t>
            </w:r>
            <w:r w:rsidR="0010647B" w:rsidRPr="00AE6C89">
              <w:rPr>
                <w:rFonts w:ascii="Arial" w:hAnsi="Arial" w:cs="Arial"/>
                <w:b/>
                <w:u w:val="single"/>
              </w:rPr>
              <w:t>:</w:t>
            </w:r>
          </w:p>
          <w:p w14:paraId="5005BF63" w14:textId="77777777" w:rsidR="00E91AD6" w:rsidRPr="00AE6C89" w:rsidRDefault="00E91AD6" w:rsidP="00E91AD6">
            <w:pPr>
              <w:pStyle w:val="TableParagraph"/>
              <w:rPr>
                <w:b/>
                <w:sz w:val="20"/>
                <w:szCs w:val="20"/>
              </w:rPr>
            </w:pPr>
          </w:p>
          <w:p w14:paraId="078C2816" w14:textId="77777777" w:rsidR="00E91AD6" w:rsidRPr="00AE6C89" w:rsidRDefault="00E91AD6" w:rsidP="0010647B">
            <w:pPr>
              <w:rPr>
                <w:rFonts w:ascii="Arial" w:hAnsi="Arial" w:cs="Arial"/>
              </w:rPr>
            </w:pPr>
            <w:r w:rsidRPr="00AE6C89">
              <w:rPr>
                <w:rFonts w:ascii="Arial" w:hAnsi="Arial" w:cs="Arial"/>
              </w:rPr>
              <w:t>Addressing issues relating to death and dying constitutes an important part of the Health Care Assistant role. This may include;</w:t>
            </w:r>
          </w:p>
          <w:p w14:paraId="26EA95C8" w14:textId="77777777" w:rsidR="00E91AD6" w:rsidRPr="00AE6C89" w:rsidRDefault="00E91AD6" w:rsidP="00E91AD6">
            <w:pPr>
              <w:pStyle w:val="TableParagraph"/>
              <w:rPr>
                <w:b/>
                <w:sz w:val="20"/>
                <w:szCs w:val="20"/>
              </w:rPr>
            </w:pPr>
          </w:p>
          <w:p w14:paraId="1080DF9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Establishing a quiet, comfortable and dignified environment for the dying person and family members to share</w:t>
            </w:r>
          </w:p>
          <w:p w14:paraId="3B0D833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Listening with respect and with empathy to relatives who may wish to chat</w:t>
            </w:r>
          </w:p>
          <w:p w14:paraId="106F77AD"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comforting and refreshing drinks or snacks to relatives who may be spending long periods both day and night with their dying family member.</w:t>
            </w:r>
          </w:p>
          <w:p w14:paraId="1F4EDF26"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Providing comfort measures for the person as directed by the nursing staff. These may include frequent small sips of fluid, sponging off a warm forehead or adjusting pillows or bedclothes and assisting the team in the repositioning the patient.</w:t>
            </w:r>
          </w:p>
          <w:p w14:paraId="2FD36A3B"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Assisting with the preparation of the body for its removal to the mortuary</w:t>
            </w:r>
          </w:p>
          <w:p w14:paraId="5C9F2077"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Organisation of the deceased person’s belongings for their return to the family.</w:t>
            </w:r>
          </w:p>
          <w:p w14:paraId="5FAD5690" w14:textId="77777777" w:rsidR="00E91AD6" w:rsidRPr="00AE6C89" w:rsidRDefault="00E91AD6" w:rsidP="00E91AD6">
            <w:pPr>
              <w:pStyle w:val="TableParagraph"/>
              <w:tabs>
                <w:tab w:val="left" w:pos="467"/>
                <w:tab w:val="left" w:pos="468"/>
              </w:tabs>
              <w:spacing w:before="4" w:line="237" w:lineRule="auto"/>
              <w:ind w:right="105"/>
              <w:rPr>
                <w:sz w:val="20"/>
                <w:szCs w:val="20"/>
              </w:rPr>
            </w:pPr>
          </w:p>
          <w:p w14:paraId="17DEAA48" w14:textId="77777777" w:rsidR="00E91AD6" w:rsidRPr="00AE6C89" w:rsidRDefault="00E91AD6" w:rsidP="0010647B">
            <w:pPr>
              <w:rPr>
                <w:rFonts w:ascii="Arial" w:hAnsi="Arial" w:cs="Arial"/>
                <w:b/>
                <w:u w:val="single"/>
              </w:rPr>
            </w:pPr>
            <w:r w:rsidRPr="00AE6C89">
              <w:rPr>
                <w:rFonts w:ascii="Arial" w:hAnsi="Arial" w:cs="Arial"/>
                <w:b/>
                <w:u w:val="single"/>
              </w:rPr>
              <w:t>Collaboration in Other care /care area Activities</w:t>
            </w:r>
          </w:p>
          <w:p w14:paraId="54374912" w14:textId="77777777" w:rsidR="00E91AD6" w:rsidRPr="00AE6C89" w:rsidRDefault="00E91AD6" w:rsidP="00E91AD6">
            <w:pPr>
              <w:pStyle w:val="TableParagraph"/>
              <w:rPr>
                <w:b/>
                <w:sz w:val="20"/>
                <w:szCs w:val="20"/>
              </w:rPr>
            </w:pPr>
          </w:p>
          <w:p w14:paraId="67FB2B3A" w14:textId="77777777" w:rsidR="00E91AD6" w:rsidRPr="00AE6C89" w:rsidRDefault="00E91AD6" w:rsidP="0010647B">
            <w:pPr>
              <w:rPr>
                <w:rFonts w:ascii="Arial" w:hAnsi="Arial" w:cs="Arial"/>
              </w:rPr>
            </w:pPr>
            <w:r w:rsidRPr="00AE6C89">
              <w:rPr>
                <w:rFonts w:ascii="Arial" w:hAnsi="Arial" w:cs="Arial"/>
              </w:rPr>
              <w:t>The efficiency and effectiveness with which a care provider can meet the needs of its clients depends on how well all the staff work together as a team. The Health Care Assistant is a key member of the care team, and may be requested to undertake some activities that are indirectly related to patient care.</w:t>
            </w:r>
          </w:p>
          <w:p w14:paraId="29B63B4B" w14:textId="77777777" w:rsidR="00E91AD6" w:rsidRPr="00AE6C89" w:rsidRDefault="00E91AD6" w:rsidP="0010647B">
            <w:pPr>
              <w:rPr>
                <w:rFonts w:ascii="Arial" w:hAnsi="Arial" w:cs="Arial"/>
              </w:rPr>
            </w:pPr>
            <w:r w:rsidRPr="00AE6C89">
              <w:rPr>
                <w:rFonts w:ascii="Arial" w:hAnsi="Arial" w:cs="Arial"/>
              </w:rPr>
              <w:t>They may include:</w:t>
            </w:r>
          </w:p>
          <w:p w14:paraId="4F0D8350" w14:textId="77777777" w:rsidR="00E91AD6" w:rsidRPr="00AE6C89" w:rsidRDefault="00E91AD6" w:rsidP="00E91AD6">
            <w:pPr>
              <w:pStyle w:val="TableParagraph"/>
              <w:spacing w:before="4"/>
              <w:rPr>
                <w:b/>
                <w:sz w:val="20"/>
                <w:szCs w:val="20"/>
              </w:rPr>
            </w:pPr>
          </w:p>
          <w:p w14:paraId="54737073"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Checking care /care area stocks and listing those that need reordering</w:t>
            </w:r>
          </w:p>
          <w:p w14:paraId="6BADC431"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Restocking as required</w:t>
            </w:r>
          </w:p>
          <w:p w14:paraId="044C7288" w14:textId="77777777" w:rsidR="00E91AD6" w:rsidRPr="00AE6C89" w:rsidRDefault="00E91AD6" w:rsidP="00137935">
            <w:pPr>
              <w:pStyle w:val="ListParagraph"/>
              <w:numPr>
                <w:ilvl w:val="0"/>
                <w:numId w:val="32"/>
              </w:numPr>
              <w:spacing w:after="120"/>
              <w:contextualSpacing/>
              <w:rPr>
                <w:rFonts w:ascii="Arial" w:hAnsi="Arial" w:cs="Arial"/>
              </w:rPr>
            </w:pPr>
            <w:r w:rsidRPr="00AE6C89">
              <w:rPr>
                <w:rFonts w:ascii="Arial" w:hAnsi="Arial" w:cs="Arial"/>
              </w:rPr>
              <w:t>Maintaining orderly storage of supplies</w:t>
            </w:r>
          </w:p>
          <w:p w14:paraId="03D28016" w14:textId="77777777" w:rsidR="00E91AD6" w:rsidRPr="00AE6C89" w:rsidRDefault="00E91AD6" w:rsidP="00E91AD6">
            <w:pPr>
              <w:jc w:val="both"/>
              <w:rPr>
                <w:rFonts w:ascii="Arial" w:hAnsi="Arial" w:cs="Arial"/>
              </w:rPr>
            </w:pPr>
          </w:p>
          <w:p w14:paraId="3D8873B4" w14:textId="77777777" w:rsidR="00E91AD6" w:rsidRPr="00AE6C89" w:rsidRDefault="00E91AD6" w:rsidP="00E91AD6">
            <w:pPr>
              <w:jc w:val="both"/>
              <w:rPr>
                <w:rFonts w:ascii="Arial" w:hAnsi="Arial" w:cs="Arial"/>
                <w:b/>
                <w:iCs/>
                <w:lang w:val="en-IE"/>
              </w:rPr>
            </w:pPr>
            <w:r w:rsidRPr="00AE6C89">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r w:rsidR="00E91AD6" w:rsidRPr="00AE6C89" w14:paraId="01371831" w14:textId="77777777" w:rsidTr="008D124C">
        <w:tc>
          <w:tcPr>
            <w:tcW w:w="1800" w:type="dxa"/>
          </w:tcPr>
          <w:p w14:paraId="3D754942" w14:textId="77777777" w:rsidR="00E91AD6" w:rsidRPr="00AE6C89" w:rsidRDefault="00E91AD6" w:rsidP="00E91AD6">
            <w:pPr>
              <w:rPr>
                <w:rFonts w:ascii="Arial" w:hAnsi="Arial" w:cs="Arial"/>
                <w:b/>
                <w:bCs/>
              </w:rPr>
            </w:pPr>
            <w:r w:rsidRPr="00AE6C89">
              <w:rPr>
                <w:rFonts w:ascii="Arial" w:hAnsi="Arial" w:cs="Arial"/>
                <w:b/>
                <w:bCs/>
              </w:rPr>
              <w:lastRenderedPageBreak/>
              <w:t>Eligibility Criteria</w:t>
            </w:r>
          </w:p>
          <w:p w14:paraId="5788491C" w14:textId="77777777" w:rsidR="00E91AD6" w:rsidRPr="00AE6C89" w:rsidRDefault="00E91AD6" w:rsidP="00E91AD6">
            <w:pPr>
              <w:rPr>
                <w:rFonts w:ascii="Arial" w:hAnsi="Arial" w:cs="Arial"/>
                <w:b/>
                <w:bCs/>
              </w:rPr>
            </w:pPr>
          </w:p>
          <w:p w14:paraId="226992BD" w14:textId="77777777" w:rsidR="00E91AD6" w:rsidRPr="00AE6C89" w:rsidRDefault="00E91AD6" w:rsidP="00E91AD6">
            <w:pPr>
              <w:rPr>
                <w:rFonts w:ascii="Arial" w:hAnsi="Arial" w:cs="Arial"/>
                <w:b/>
                <w:bCs/>
              </w:rPr>
            </w:pPr>
            <w:r w:rsidRPr="00AE6C89">
              <w:rPr>
                <w:rFonts w:ascii="Arial" w:hAnsi="Arial" w:cs="Arial"/>
                <w:b/>
                <w:bCs/>
              </w:rPr>
              <w:t xml:space="preserve">Qualifications and/ or experience </w:t>
            </w:r>
          </w:p>
        </w:tc>
        <w:tc>
          <w:tcPr>
            <w:tcW w:w="8640" w:type="dxa"/>
          </w:tcPr>
          <w:p w14:paraId="472F0EC9" w14:textId="0A903BA6" w:rsidR="00020C87" w:rsidRPr="00AE6C89" w:rsidRDefault="00020C87" w:rsidP="00020C87">
            <w:pPr>
              <w:pStyle w:val="ListParagraph"/>
              <w:numPr>
                <w:ilvl w:val="0"/>
                <w:numId w:val="40"/>
              </w:numPr>
              <w:rPr>
                <w:rFonts w:ascii="Arial" w:hAnsi="Arial" w:cs="Arial"/>
                <w:b/>
                <w:bCs/>
                <w:iCs/>
                <w:u w:val="single"/>
              </w:rPr>
            </w:pPr>
            <w:r w:rsidRPr="00AE6C89">
              <w:rPr>
                <w:rFonts w:ascii="Arial" w:hAnsi="Arial" w:cs="Arial"/>
                <w:b/>
                <w:bCs/>
                <w:iCs/>
                <w:u w:val="single"/>
              </w:rPr>
              <w:t xml:space="preserve">Professional Qualifications, Experience, </w:t>
            </w:r>
            <w:r w:rsidR="00AE6C89" w:rsidRPr="00AE6C89">
              <w:rPr>
                <w:rFonts w:ascii="Arial" w:hAnsi="Arial" w:cs="Arial"/>
                <w:b/>
                <w:bCs/>
                <w:iCs/>
                <w:u w:val="single"/>
              </w:rPr>
              <w:t>etc.</w:t>
            </w:r>
          </w:p>
          <w:p w14:paraId="735722B6" w14:textId="77777777" w:rsidR="00020C87" w:rsidRPr="00AE6C89" w:rsidRDefault="00020C87" w:rsidP="00020C87">
            <w:pPr>
              <w:rPr>
                <w:rFonts w:ascii="Arial" w:hAnsi="Arial" w:cs="Arial"/>
                <w:b/>
                <w:bCs/>
                <w:iCs/>
                <w:u w:val="single"/>
              </w:rPr>
            </w:pPr>
          </w:p>
          <w:p w14:paraId="70DB9D52" w14:textId="77777777" w:rsidR="00020C87" w:rsidRPr="00AE6C89" w:rsidRDefault="00020C87" w:rsidP="00020C87">
            <w:pPr>
              <w:pStyle w:val="ListParagraph"/>
              <w:numPr>
                <w:ilvl w:val="0"/>
                <w:numId w:val="39"/>
              </w:numPr>
              <w:rPr>
                <w:rFonts w:ascii="Arial" w:hAnsi="Arial" w:cs="Arial"/>
                <w:b/>
                <w:bCs/>
                <w:iCs/>
              </w:rPr>
            </w:pPr>
            <w:r w:rsidRPr="00AE6C89">
              <w:rPr>
                <w:rFonts w:ascii="Arial" w:hAnsi="Arial" w:cs="Arial"/>
                <w:b/>
                <w:bCs/>
                <w:iCs/>
              </w:rPr>
              <w:t>Candidates must have at the closing date for receipt of applications:</w:t>
            </w:r>
          </w:p>
          <w:p w14:paraId="342F40B6" w14:textId="77777777" w:rsidR="00020C87" w:rsidRPr="00AE6C89" w:rsidRDefault="00020C87" w:rsidP="00020C87">
            <w:pPr>
              <w:rPr>
                <w:rFonts w:ascii="Arial" w:hAnsi="Arial" w:cs="Arial"/>
                <w:b/>
                <w:bCs/>
                <w:i/>
                <w:iCs/>
              </w:rPr>
            </w:pPr>
          </w:p>
          <w:p w14:paraId="13D24B94"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 xml:space="preserve">The relevant health skills QQI (formerly FETAC) level 5 qualification. </w:t>
            </w:r>
          </w:p>
          <w:p w14:paraId="05AA2EDB"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6CD442F9" w14:textId="77777777" w:rsidR="00020C87" w:rsidRPr="00AE6C89" w:rsidRDefault="00020C87" w:rsidP="00020C87">
            <w:pPr>
              <w:autoSpaceDE w:val="0"/>
              <w:autoSpaceDN w:val="0"/>
              <w:adjustRightInd w:val="0"/>
              <w:jc w:val="center"/>
              <w:rPr>
                <w:rFonts w:ascii="Arial" w:hAnsi="Arial" w:cs="Arial"/>
                <w:b/>
                <w:lang w:val="en-IE" w:eastAsia="en-IE"/>
              </w:rPr>
            </w:pPr>
          </w:p>
          <w:p w14:paraId="261A4C3C"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An equivalent relevant health care qualification or a comparable healthcare</w:t>
            </w:r>
          </w:p>
          <w:p w14:paraId="59EB6459"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qualification as outlined in the Quality and Qualifications Ireland (QQI) NARIC</w:t>
            </w:r>
          </w:p>
          <w:p w14:paraId="3675A045" w14:textId="77777777" w:rsidR="00020C87" w:rsidRPr="00AE6C89" w:rsidRDefault="00020C87" w:rsidP="00020C87">
            <w:pPr>
              <w:autoSpaceDE w:val="0"/>
              <w:autoSpaceDN w:val="0"/>
              <w:adjustRightInd w:val="0"/>
              <w:ind w:left="1080"/>
              <w:rPr>
                <w:rFonts w:ascii="Arial" w:hAnsi="Arial" w:cs="Arial"/>
                <w:lang w:val="en-IE" w:eastAsia="en-IE"/>
              </w:rPr>
            </w:pPr>
            <w:r w:rsidRPr="00AE6C89">
              <w:rPr>
                <w:rFonts w:ascii="Arial" w:hAnsi="Arial" w:cs="Arial"/>
                <w:lang w:val="en-IE" w:eastAsia="en-IE"/>
              </w:rPr>
              <w:t>Ireland framework.</w:t>
            </w:r>
          </w:p>
          <w:p w14:paraId="59924D28" w14:textId="77777777" w:rsidR="00020C87" w:rsidRPr="00AE6C89" w:rsidRDefault="00020C87" w:rsidP="00020C87">
            <w:pPr>
              <w:autoSpaceDE w:val="0"/>
              <w:autoSpaceDN w:val="0"/>
              <w:adjustRightInd w:val="0"/>
              <w:jc w:val="center"/>
              <w:rPr>
                <w:rFonts w:ascii="Arial" w:hAnsi="Arial" w:cs="Arial"/>
                <w:b/>
                <w:lang w:val="en-IE" w:eastAsia="en-IE"/>
              </w:rPr>
            </w:pPr>
          </w:p>
          <w:p w14:paraId="5CA6EC6B"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OR</w:t>
            </w:r>
          </w:p>
          <w:p w14:paraId="0AC8AC80" w14:textId="77777777" w:rsidR="00020C87" w:rsidRPr="00AE6C89" w:rsidRDefault="00020C87" w:rsidP="00020C87">
            <w:pPr>
              <w:autoSpaceDE w:val="0"/>
              <w:autoSpaceDN w:val="0"/>
              <w:adjustRightInd w:val="0"/>
              <w:jc w:val="center"/>
              <w:rPr>
                <w:rFonts w:ascii="Arial" w:hAnsi="Arial" w:cs="Arial"/>
                <w:b/>
                <w:lang w:val="en-IE" w:eastAsia="en-IE"/>
              </w:rPr>
            </w:pPr>
          </w:p>
          <w:p w14:paraId="4F8E65FE" w14:textId="77777777" w:rsidR="00020C87" w:rsidRPr="00AE6C89" w:rsidRDefault="00020C87" w:rsidP="00020C87">
            <w:pPr>
              <w:numPr>
                <w:ilvl w:val="0"/>
                <w:numId w:val="33"/>
              </w:numPr>
              <w:autoSpaceDE w:val="0"/>
              <w:autoSpaceDN w:val="0"/>
              <w:adjustRightInd w:val="0"/>
              <w:rPr>
                <w:rFonts w:ascii="Arial" w:hAnsi="Arial" w:cs="Arial"/>
                <w:lang w:val="en-IE" w:eastAsia="en-IE"/>
              </w:rPr>
            </w:pPr>
            <w:r w:rsidRPr="00AE6C89">
              <w:rPr>
                <w:rFonts w:ascii="Arial" w:hAnsi="Arial" w:cs="Arial"/>
                <w:lang w:val="en-IE" w:eastAsia="en-IE"/>
              </w:rPr>
              <w:t>Be currently employed as a Health Care Assistant or a comparable role.</w:t>
            </w:r>
          </w:p>
          <w:p w14:paraId="24EBA3A8" w14:textId="77777777" w:rsidR="00020C87" w:rsidRPr="00AE6C89" w:rsidRDefault="00020C87" w:rsidP="00020C87">
            <w:pPr>
              <w:autoSpaceDE w:val="0"/>
              <w:autoSpaceDN w:val="0"/>
              <w:adjustRightInd w:val="0"/>
              <w:rPr>
                <w:rFonts w:ascii="Arial" w:hAnsi="Arial" w:cs="Arial"/>
                <w:lang w:val="en-IE" w:eastAsia="en-IE"/>
              </w:rPr>
            </w:pPr>
          </w:p>
          <w:p w14:paraId="7EF22A76" w14:textId="77777777" w:rsidR="00020C87" w:rsidRPr="00AE6C89" w:rsidRDefault="00020C87" w:rsidP="00020C87">
            <w:pPr>
              <w:autoSpaceDE w:val="0"/>
              <w:autoSpaceDN w:val="0"/>
              <w:adjustRightInd w:val="0"/>
              <w:jc w:val="center"/>
              <w:rPr>
                <w:rFonts w:ascii="Arial" w:hAnsi="Arial" w:cs="Arial"/>
                <w:b/>
                <w:lang w:val="en-IE" w:eastAsia="en-IE"/>
              </w:rPr>
            </w:pPr>
            <w:r w:rsidRPr="00AE6C89">
              <w:rPr>
                <w:rFonts w:ascii="Arial" w:hAnsi="Arial" w:cs="Arial"/>
                <w:b/>
                <w:lang w:val="en-IE" w:eastAsia="en-IE"/>
              </w:rPr>
              <w:t>AND</w:t>
            </w:r>
          </w:p>
          <w:p w14:paraId="2B53E72E" w14:textId="77777777" w:rsidR="00020C87" w:rsidRPr="00AE6C89" w:rsidRDefault="00020C87" w:rsidP="00020C87">
            <w:pPr>
              <w:pStyle w:val="ListParagraph"/>
              <w:numPr>
                <w:ilvl w:val="0"/>
                <w:numId w:val="39"/>
              </w:numPr>
              <w:autoSpaceDE w:val="0"/>
              <w:autoSpaceDN w:val="0"/>
              <w:adjustRightInd w:val="0"/>
              <w:rPr>
                <w:rFonts w:ascii="Arial" w:hAnsi="Arial" w:cs="Arial"/>
                <w:lang w:val="en-IE" w:eastAsia="en-IE"/>
              </w:rPr>
            </w:pPr>
            <w:r w:rsidRPr="00AE6C89">
              <w:rPr>
                <w:rFonts w:ascii="Arial" w:hAnsi="Arial" w:cs="Arial"/>
                <w:lang w:val="en-IE" w:eastAsia="en-IE"/>
              </w:rPr>
              <w:t xml:space="preserve">Candidates must have the personal competence and capacity to properly discharge the duties of the role. </w:t>
            </w:r>
          </w:p>
          <w:p w14:paraId="4CD8A25B" w14:textId="77777777" w:rsidR="00020C87" w:rsidRPr="00AE6C89" w:rsidRDefault="00020C87" w:rsidP="00020C87">
            <w:pPr>
              <w:autoSpaceDE w:val="0"/>
              <w:autoSpaceDN w:val="0"/>
              <w:adjustRightInd w:val="0"/>
              <w:rPr>
                <w:rFonts w:ascii="Arial" w:hAnsi="Arial" w:cs="Arial"/>
                <w:lang w:val="en-IE" w:eastAsia="en-IE"/>
              </w:rPr>
            </w:pPr>
          </w:p>
          <w:p w14:paraId="2DD96450" w14:textId="77777777" w:rsidR="00020C87" w:rsidRPr="00AE6C89" w:rsidRDefault="00020C87" w:rsidP="00020C87">
            <w:pPr>
              <w:pStyle w:val="ListParagraph"/>
              <w:numPr>
                <w:ilvl w:val="0"/>
                <w:numId w:val="40"/>
              </w:numPr>
              <w:rPr>
                <w:rFonts w:ascii="Arial" w:hAnsi="Arial" w:cs="Arial"/>
                <w:b/>
              </w:rPr>
            </w:pPr>
            <w:r w:rsidRPr="00AE6C89">
              <w:rPr>
                <w:rFonts w:ascii="Arial" w:hAnsi="Arial" w:cs="Arial"/>
                <w:b/>
              </w:rPr>
              <w:t>Health</w:t>
            </w:r>
          </w:p>
          <w:p w14:paraId="07EA1015" w14:textId="77777777" w:rsidR="00020C87" w:rsidRPr="00AE6C89" w:rsidRDefault="00020C87" w:rsidP="00020C87">
            <w:pPr>
              <w:rPr>
                <w:rFonts w:ascii="Arial" w:hAnsi="Arial" w:cs="Arial"/>
              </w:rPr>
            </w:pPr>
            <w:r w:rsidRPr="00AE6C89">
              <w:rPr>
                <w:rFonts w:ascii="Arial" w:hAnsi="Arial" w:cs="Arial"/>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39779FE4" w14:textId="77777777" w:rsidR="00020C87" w:rsidRPr="00AE6C89" w:rsidRDefault="00020C87" w:rsidP="00020C87">
            <w:pPr>
              <w:rPr>
                <w:rFonts w:ascii="Arial" w:hAnsi="Arial" w:cs="Arial"/>
              </w:rPr>
            </w:pPr>
          </w:p>
          <w:p w14:paraId="3D3DB263" w14:textId="77777777" w:rsidR="00020C87" w:rsidRPr="00AE6C89" w:rsidRDefault="00020C87" w:rsidP="00020C87">
            <w:pPr>
              <w:pStyle w:val="ListParagraph"/>
              <w:numPr>
                <w:ilvl w:val="0"/>
                <w:numId w:val="40"/>
              </w:numPr>
              <w:ind w:right="-766"/>
              <w:rPr>
                <w:rFonts w:ascii="Arial" w:hAnsi="Arial" w:cs="Arial"/>
                <w:iCs/>
              </w:rPr>
            </w:pPr>
            <w:r w:rsidRPr="00AE6C89">
              <w:rPr>
                <w:rFonts w:ascii="Arial" w:hAnsi="Arial" w:cs="Arial"/>
                <w:b/>
                <w:bCs/>
              </w:rPr>
              <w:t>Character</w:t>
            </w:r>
          </w:p>
          <w:p w14:paraId="02F16187" w14:textId="77777777" w:rsidR="00E91AD6" w:rsidRPr="00AE6C89" w:rsidRDefault="00020C87" w:rsidP="00E91AD6">
            <w:pPr>
              <w:ind w:right="-766"/>
              <w:rPr>
                <w:rFonts w:ascii="Arial" w:hAnsi="Arial" w:cs="Arial"/>
              </w:rPr>
            </w:pPr>
            <w:r w:rsidRPr="00AE6C89">
              <w:rPr>
                <w:rFonts w:ascii="Arial" w:hAnsi="Arial" w:cs="Arial"/>
              </w:rPr>
              <w:t>Candidates for and any person holding the office must be of good character.</w:t>
            </w:r>
          </w:p>
        </w:tc>
      </w:tr>
      <w:tr w:rsidR="00E91AD6" w:rsidRPr="00AE6C89" w14:paraId="43CAE910" w14:textId="77777777" w:rsidTr="008D124C">
        <w:tc>
          <w:tcPr>
            <w:tcW w:w="1800" w:type="dxa"/>
          </w:tcPr>
          <w:p w14:paraId="39A7C05B" w14:textId="77777777" w:rsidR="00E91AD6" w:rsidRPr="00AE6C89" w:rsidRDefault="00E91AD6" w:rsidP="00E91AD6">
            <w:pPr>
              <w:rPr>
                <w:rFonts w:ascii="Arial" w:hAnsi="Arial" w:cs="Arial"/>
                <w:b/>
                <w:bCs/>
              </w:rPr>
            </w:pPr>
          </w:p>
        </w:tc>
        <w:tc>
          <w:tcPr>
            <w:tcW w:w="8640" w:type="dxa"/>
          </w:tcPr>
          <w:p w14:paraId="738B4881" w14:textId="71F4E81E" w:rsidR="00E91AD6" w:rsidRPr="00AE6C89" w:rsidRDefault="00E91AD6" w:rsidP="00E91AD6">
            <w:pPr>
              <w:rPr>
                <w:rFonts w:ascii="Arial" w:hAnsi="Arial" w:cs="Arial"/>
                <w:i/>
                <w:iCs/>
                <w:color w:val="0000FF"/>
              </w:rPr>
            </w:pPr>
            <w:r w:rsidRPr="00AE6C89">
              <w:rPr>
                <w:rFonts w:ascii="Arial" w:hAnsi="Arial" w:cs="Arial"/>
                <w:iCs/>
              </w:rPr>
              <w:t xml:space="preserve">With regard to Criterion (i), </w:t>
            </w:r>
            <w:r w:rsidR="004370F6" w:rsidRPr="00AE6C89">
              <w:rPr>
                <w:rFonts w:ascii="Arial" w:hAnsi="Arial" w:cs="Arial"/>
                <w:iCs/>
              </w:rPr>
              <w:t>the listing below has been identified as what is considered relevant health skills QQI (formerly FETAC) Level 5* qualifications</w:t>
            </w:r>
          </w:p>
          <w:p w14:paraId="03BC8BDC" w14:textId="23BB8BBD" w:rsidR="00E91AD6" w:rsidRPr="00AE6C89" w:rsidRDefault="00E91AD6" w:rsidP="00E91AD6">
            <w:pPr>
              <w:pStyle w:val="NoSpacing"/>
              <w:autoSpaceDE w:val="0"/>
              <w:autoSpaceDN w:val="0"/>
              <w:adjustRightInd w:val="0"/>
              <w:spacing w:line="240" w:lineRule="atLeast"/>
              <w:rPr>
                <w:rFonts w:ascii="Arial" w:hAnsi="Arial" w:cs="Arial"/>
                <w:iCs/>
              </w:rPr>
            </w:pPr>
            <w:r w:rsidRPr="00AE6C89">
              <w:rPr>
                <w:rFonts w:ascii="Arial" w:hAnsi="Arial" w:cs="Arial"/>
                <w:iCs/>
              </w:rPr>
              <w:t xml:space="preserve"> </w:t>
            </w:r>
          </w:p>
          <w:p w14:paraId="734E291F"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Healthcare Support</w:t>
            </w:r>
          </w:p>
          <w:p w14:paraId="188C7EEE"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Nursing Studies</w:t>
            </w:r>
          </w:p>
          <w:p w14:paraId="60EE1CE4"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Community Care</w:t>
            </w:r>
          </w:p>
          <w:p w14:paraId="29D74C05" w14:textId="77777777" w:rsidR="00E91AD6" w:rsidRPr="00AE6C89" w:rsidRDefault="00E91AD6" w:rsidP="00CC7CBE">
            <w:pPr>
              <w:pStyle w:val="NoSpacing"/>
              <w:numPr>
                <w:ilvl w:val="0"/>
                <w:numId w:val="34"/>
              </w:numPr>
              <w:autoSpaceDE w:val="0"/>
              <w:autoSpaceDN w:val="0"/>
              <w:adjustRightInd w:val="0"/>
              <w:spacing w:line="240" w:lineRule="atLeast"/>
              <w:rPr>
                <w:rFonts w:ascii="Arial" w:hAnsi="Arial" w:cs="Arial"/>
                <w:iCs/>
              </w:rPr>
            </w:pPr>
            <w:r w:rsidRPr="00AE6C89">
              <w:rPr>
                <w:rFonts w:ascii="Arial" w:hAnsi="Arial" w:cs="Arial"/>
                <w:iCs/>
              </w:rPr>
              <w:t>QQI Level 5 Health Service Skills</w:t>
            </w:r>
          </w:p>
          <w:p w14:paraId="438C1297" w14:textId="77777777" w:rsidR="00CC7CBE" w:rsidRPr="00AE6C89" w:rsidRDefault="00CC7CBE" w:rsidP="00CC7CBE">
            <w:pPr>
              <w:numPr>
                <w:ilvl w:val="0"/>
                <w:numId w:val="34"/>
              </w:numPr>
              <w:rPr>
                <w:rFonts w:ascii="Arial" w:hAnsi="Arial" w:cs="Arial"/>
                <w:lang w:val="en-IE" w:eastAsia="en-US"/>
              </w:rPr>
            </w:pPr>
            <w:r w:rsidRPr="00AE6C89">
              <w:rPr>
                <w:rFonts w:ascii="Arial" w:hAnsi="Arial" w:cs="Arial"/>
              </w:rPr>
              <w:t xml:space="preserve">QQI  Level 5 Community Health Services </w:t>
            </w:r>
          </w:p>
          <w:p w14:paraId="6FB1FC3A" w14:textId="77777777" w:rsidR="00CC7CBE" w:rsidRPr="00AE6C89" w:rsidRDefault="00CC7CBE" w:rsidP="00CC7CBE">
            <w:pPr>
              <w:pStyle w:val="NoSpacing"/>
              <w:autoSpaceDE w:val="0"/>
              <w:autoSpaceDN w:val="0"/>
              <w:adjustRightInd w:val="0"/>
              <w:spacing w:line="240" w:lineRule="atLeast"/>
              <w:ind w:left="360"/>
              <w:rPr>
                <w:rFonts w:ascii="Arial" w:hAnsi="Arial" w:cs="Arial"/>
                <w:iCs/>
              </w:rPr>
            </w:pPr>
          </w:p>
          <w:p w14:paraId="1A2620F4" w14:textId="77777777" w:rsidR="00E91AD6" w:rsidRPr="00AE6C89" w:rsidRDefault="00E91AD6" w:rsidP="00E91AD6">
            <w:pPr>
              <w:rPr>
                <w:rFonts w:ascii="Arial" w:hAnsi="Arial" w:cs="Arial"/>
                <w:lang w:eastAsia="en-IE"/>
              </w:rPr>
            </w:pPr>
            <w:r w:rsidRPr="00AE6C89">
              <w:rPr>
                <w:rFonts w:ascii="Arial" w:hAnsi="Arial" w:cs="Arial"/>
                <w:lang w:eastAsia="en-IE"/>
              </w:rPr>
              <w:t>*(A full QQI/FETAC 5 Major award requires a minimum of 120 credits/8 Modules - Please note a Component Certificate will not suffice.)</w:t>
            </w:r>
          </w:p>
        </w:tc>
      </w:tr>
      <w:tr w:rsidR="00E91AD6" w:rsidRPr="00AE6C89" w14:paraId="2B4B24AF" w14:textId="77777777" w:rsidTr="008D124C">
        <w:tc>
          <w:tcPr>
            <w:tcW w:w="1800" w:type="dxa"/>
          </w:tcPr>
          <w:p w14:paraId="5A5BDC09" w14:textId="77777777" w:rsidR="00E91AD6" w:rsidRPr="00AE6C89" w:rsidRDefault="00E91AD6" w:rsidP="00E91AD6">
            <w:pPr>
              <w:rPr>
                <w:rFonts w:ascii="Arial" w:hAnsi="Arial" w:cs="Arial"/>
                <w:b/>
                <w:bCs/>
              </w:rPr>
            </w:pPr>
            <w:r w:rsidRPr="00AE6C89">
              <w:rPr>
                <w:rFonts w:ascii="Arial" w:hAnsi="Arial" w:cs="Arial"/>
                <w:b/>
                <w:bCs/>
              </w:rPr>
              <w:t xml:space="preserve">Post Specific Requirements, additional qualifications and/or experience required </w:t>
            </w:r>
          </w:p>
        </w:tc>
        <w:tc>
          <w:tcPr>
            <w:tcW w:w="8640" w:type="dxa"/>
          </w:tcPr>
          <w:p w14:paraId="11151B37" w14:textId="77777777" w:rsidR="00E91AD6" w:rsidRPr="00AE6C89" w:rsidRDefault="00E91AD6" w:rsidP="00E91AD6">
            <w:pPr>
              <w:numPr>
                <w:ilvl w:val="0"/>
                <w:numId w:val="2"/>
              </w:numPr>
              <w:rPr>
                <w:rFonts w:ascii="Arial" w:hAnsi="Arial" w:cs="Arial"/>
                <w:bCs/>
                <w:i/>
                <w:iCs/>
                <w:color w:val="0066FF"/>
              </w:rPr>
            </w:pPr>
            <w:r w:rsidRPr="00AE6C89">
              <w:rPr>
                <w:rFonts w:ascii="Arial" w:hAnsi="Arial" w:cs="Arial"/>
                <w:bCs/>
                <w:i/>
                <w:iCs/>
                <w:color w:val="0066FF"/>
              </w:rPr>
              <w:t>This section may be used to include educational or experience requirements that are deemed necessary for a specific post in a specific location.</w:t>
            </w:r>
            <w:r w:rsidRPr="00AE6C89">
              <w:rPr>
                <w:rFonts w:ascii="Arial" w:hAnsi="Arial" w:cs="Arial"/>
                <w:i/>
                <w:iCs/>
                <w:color w:val="0066FF"/>
              </w:rPr>
              <w:t xml:space="preserve"> </w:t>
            </w:r>
            <w:r w:rsidRPr="00AE6C89">
              <w:rPr>
                <w:rFonts w:ascii="Arial" w:hAnsi="Arial" w:cs="Arial"/>
                <w:bCs/>
                <w:i/>
                <w:iCs/>
                <w:color w:val="0066FF"/>
              </w:rPr>
              <w:t>Fluency in Irish where it is established that this is an essential requirement in delivering the service.</w:t>
            </w:r>
          </w:p>
          <w:p w14:paraId="71C1CD91" w14:textId="77777777" w:rsidR="00E91AD6" w:rsidRPr="00AE6C89" w:rsidRDefault="00E91AD6" w:rsidP="00E91AD6">
            <w:pPr>
              <w:rPr>
                <w:rFonts w:ascii="Arial" w:hAnsi="Arial" w:cs="Arial"/>
                <w:b/>
                <w:bCs/>
                <w:i/>
                <w:iCs/>
                <w:color w:val="0066FF"/>
              </w:rPr>
            </w:pPr>
          </w:p>
          <w:p w14:paraId="2B207F77" w14:textId="77777777" w:rsidR="004370F6" w:rsidRPr="00AE6C89" w:rsidRDefault="004370F6" w:rsidP="004370F6">
            <w:pPr>
              <w:pStyle w:val="CommentText"/>
              <w:rPr>
                <w:rFonts w:ascii="Arial" w:hAnsi="Arial" w:cs="Arial"/>
                <w:i/>
                <w:color w:val="0066FF"/>
              </w:rPr>
            </w:pPr>
            <w:r w:rsidRPr="00AE6C89">
              <w:rPr>
                <w:rFonts w:ascii="Arial" w:hAnsi="Arial" w:cs="Arial"/>
                <w:i/>
                <w:color w:val="0066FF"/>
              </w:rPr>
              <w:t>If service requires any post specific requirements/additional qualifications e.g. sector specific QQI level 5 minor module, it has to be listed as desirable so as not to preclude applicants from shortlisting.</w:t>
            </w:r>
          </w:p>
          <w:p w14:paraId="4AEE193D" w14:textId="77777777" w:rsidR="00E91AD6" w:rsidRPr="00AE6C89" w:rsidRDefault="00E91AD6" w:rsidP="00E91AD6">
            <w:pPr>
              <w:rPr>
                <w:rFonts w:ascii="Arial" w:hAnsi="Arial" w:cs="Arial"/>
                <w:b/>
                <w:bCs/>
                <w:i/>
                <w:iCs/>
              </w:rPr>
            </w:pPr>
          </w:p>
        </w:tc>
      </w:tr>
      <w:tr w:rsidR="00E91AD6" w:rsidRPr="00AE6C89" w14:paraId="298D3CA7" w14:textId="77777777" w:rsidTr="008D124C">
        <w:tc>
          <w:tcPr>
            <w:tcW w:w="1800" w:type="dxa"/>
          </w:tcPr>
          <w:p w14:paraId="7CCB1A26" w14:textId="77777777" w:rsidR="00E91AD6" w:rsidRPr="00AE6C89" w:rsidRDefault="00E91AD6" w:rsidP="00E91AD6">
            <w:pPr>
              <w:rPr>
                <w:rFonts w:ascii="Arial" w:hAnsi="Arial" w:cs="Arial"/>
                <w:b/>
                <w:bCs/>
              </w:rPr>
            </w:pPr>
            <w:r w:rsidRPr="00AE6C89">
              <w:rPr>
                <w:rFonts w:ascii="Arial" w:hAnsi="Arial" w:cs="Arial"/>
                <w:b/>
                <w:bCs/>
              </w:rPr>
              <w:t>Other requirements specific to the post</w:t>
            </w:r>
          </w:p>
        </w:tc>
        <w:tc>
          <w:tcPr>
            <w:tcW w:w="8640" w:type="dxa"/>
          </w:tcPr>
          <w:p w14:paraId="16B71613" w14:textId="77777777" w:rsidR="00E91AD6" w:rsidRPr="00AE6C89" w:rsidRDefault="00E91AD6" w:rsidP="00E91AD6">
            <w:pPr>
              <w:rPr>
                <w:rFonts w:ascii="Arial" w:hAnsi="Arial" w:cs="Arial"/>
                <w:i/>
                <w:iCs/>
                <w:color w:val="0066FF"/>
              </w:rPr>
            </w:pPr>
            <w:r w:rsidRPr="00AE6C89">
              <w:rPr>
                <w:rFonts w:ascii="Arial" w:hAnsi="Arial" w:cs="Arial"/>
                <w:i/>
                <w:iCs/>
                <w:color w:val="0066FF"/>
              </w:rPr>
              <w:t>Please outline the specific criteria that are specific to the post,  e.g. access to transport as post will involve frequent travel,</w:t>
            </w:r>
            <w:r w:rsidRPr="00AE6C89">
              <w:rPr>
                <w:rFonts w:ascii="Arial" w:hAnsi="Arial" w:cs="Arial"/>
                <w:b/>
                <w:iCs/>
                <w:color w:val="0066FF"/>
              </w:rPr>
              <w:t xml:space="preserve"> </w:t>
            </w:r>
            <w:r w:rsidRPr="00AE6C89">
              <w:rPr>
                <w:rFonts w:ascii="Arial" w:hAnsi="Arial" w:cs="Arial"/>
                <w:i/>
                <w:iCs/>
                <w:color w:val="0066FF"/>
              </w:rPr>
              <w:t>participate in an on-call rota</w:t>
            </w:r>
          </w:p>
          <w:p w14:paraId="08D68A88" w14:textId="77777777" w:rsidR="00E91AD6" w:rsidRPr="00AE6C89" w:rsidRDefault="00E91AD6" w:rsidP="00E91AD6">
            <w:pPr>
              <w:rPr>
                <w:rFonts w:ascii="Arial" w:hAnsi="Arial" w:cs="Arial"/>
                <w:b/>
                <w:bCs/>
                <w:i/>
                <w:iCs/>
              </w:rPr>
            </w:pPr>
          </w:p>
        </w:tc>
      </w:tr>
      <w:tr w:rsidR="00E91AD6" w:rsidRPr="00AE6C89" w14:paraId="7792500A" w14:textId="77777777" w:rsidTr="008D124C">
        <w:tc>
          <w:tcPr>
            <w:tcW w:w="1800" w:type="dxa"/>
          </w:tcPr>
          <w:p w14:paraId="2A5CA3D1" w14:textId="77777777" w:rsidR="00E91AD6" w:rsidRPr="00AE6C89" w:rsidRDefault="00E91AD6" w:rsidP="00E91AD6">
            <w:pPr>
              <w:rPr>
                <w:rFonts w:ascii="Arial" w:hAnsi="Arial" w:cs="Arial"/>
                <w:b/>
                <w:bCs/>
              </w:rPr>
            </w:pPr>
            <w:r w:rsidRPr="00AE6C89">
              <w:rPr>
                <w:rFonts w:ascii="Arial" w:hAnsi="Arial" w:cs="Arial"/>
                <w:b/>
                <w:bCs/>
              </w:rPr>
              <w:t>Skills, competencies and/or knowledge</w:t>
            </w:r>
          </w:p>
          <w:p w14:paraId="3F0557E7" w14:textId="77777777" w:rsidR="00E91AD6" w:rsidRPr="00AE6C89" w:rsidRDefault="00E91AD6" w:rsidP="00E91AD6">
            <w:pPr>
              <w:rPr>
                <w:rFonts w:ascii="Arial" w:hAnsi="Arial" w:cs="Arial"/>
                <w:b/>
                <w:bCs/>
              </w:rPr>
            </w:pPr>
          </w:p>
          <w:p w14:paraId="4B09FDA0" w14:textId="77777777" w:rsidR="00E91AD6" w:rsidRPr="00AE6C89" w:rsidRDefault="00E91AD6" w:rsidP="00E91AD6">
            <w:pPr>
              <w:rPr>
                <w:rFonts w:ascii="Arial" w:hAnsi="Arial" w:cs="Arial"/>
                <w:b/>
                <w:bCs/>
              </w:rPr>
            </w:pPr>
          </w:p>
        </w:tc>
        <w:tc>
          <w:tcPr>
            <w:tcW w:w="8640" w:type="dxa"/>
          </w:tcPr>
          <w:p w14:paraId="5953D29E" w14:textId="77777777" w:rsidR="00E91AD6" w:rsidRPr="00AE6C89" w:rsidRDefault="00E91AD6" w:rsidP="00E91AD6">
            <w:pPr>
              <w:pStyle w:val="TableParagraph"/>
              <w:tabs>
                <w:tab w:val="left" w:pos="827"/>
                <w:tab w:val="left" w:pos="828"/>
              </w:tabs>
              <w:spacing w:line="236" w:lineRule="exact"/>
              <w:rPr>
                <w:b/>
                <w:i/>
                <w:sz w:val="20"/>
                <w:szCs w:val="20"/>
              </w:rPr>
            </w:pPr>
            <w:r w:rsidRPr="00AE6C89">
              <w:rPr>
                <w:b/>
                <w:i/>
                <w:sz w:val="20"/>
                <w:szCs w:val="20"/>
              </w:rPr>
              <w:t xml:space="preserve">Demonstrates the following </w:t>
            </w:r>
          </w:p>
          <w:p w14:paraId="7FC3DC06" w14:textId="77777777" w:rsidR="00E91AD6" w:rsidRPr="00AE6C89" w:rsidRDefault="00E91AD6" w:rsidP="00E91AD6">
            <w:pPr>
              <w:pStyle w:val="TableParagraph"/>
              <w:tabs>
                <w:tab w:val="left" w:pos="827"/>
                <w:tab w:val="left" w:pos="828"/>
              </w:tabs>
              <w:spacing w:line="236" w:lineRule="exact"/>
              <w:rPr>
                <w:sz w:val="20"/>
                <w:szCs w:val="20"/>
              </w:rPr>
            </w:pPr>
          </w:p>
          <w:p w14:paraId="17DCD036" w14:textId="77777777" w:rsidR="00E91AD6" w:rsidRPr="00AE6C89" w:rsidRDefault="00E91AD6" w:rsidP="003A26EC">
            <w:pPr>
              <w:pStyle w:val="TableParagraph"/>
              <w:spacing w:line="221" w:lineRule="exact"/>
              <w:rPr>
                <w:b/>
                <w:sz w:val="20"/>
                <w:szCs w:val="20"/>
              </w:rPr>
            </w:pPr>
            <w:r w:rsidRPr="00AE6C89">
              <w:rPr>
                <w:b/>
                <w:sz w:val="20"/>
                <w:szCs w:val="20"/>
                <w:u w:val="thick"/>
              </w:rPr>
              <w:t>Professional Knowledge</w:t>
            </w:r>
          </w:p>
          <w:p w14:paraId="0D2C6F2D" w14:textId="77777777" w:rsidR="00E91AD6" w:rsidRPr="00AE6C89" w:rsidRDefault="00E91AD6" w:rsidP="00E91AD6">
            <w:pPr>
              <w:pStyle w:val="TableParagraph"/>
              <w:spacing w:before="1"/>
              <w:rPr>
                <w:b/>
                <w:sz w:val="20"/>
                <w:szCs w:val="20"/>
              </w:rPr>
            </w:pPr>
          </w:p>
          <w:p w14:paraId="7CB1D6B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evidence of experience working in a Health or Caring Service</w:t>
            </w:r>
          </w:p>
          <w:p w14:paraId="4D87A56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awareness of person centred approach</w:t>
            </w:r>
          </w:p>
          <w:p w14:paraId="67E1B97C"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w:t>
            </w:r>
            <w:r w:rsidR="00933163" w:rsidRPr="00AE6C89">
              <w:rPr>
                <w:sz w:val="20"/>
                <w:szCs w:val="20"/>
              </w:rPr>
              <w:t xml:space="preserve"> awareness of role of the Nurse</w:t>
            </w:r>
          </w:p>
          <w:p w14:paraId="5995AC0D"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knowledge of Health &amp; Safety regulations</w:t>
            </w:r>
          </w:p>
          <w:p w14:paraId="5DF65F0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knowledge of Health Services and role of Health Care Assistant</w:t>
            </w:r>
          </w:p>
          <w:p w14:paraId="4FA8E730" w14:textId="77777777" w:rsidR="00E91AD6" w:rsidRPr="00AE6C89" w:rsidRDefault="00E91AD6" w:rsidP="00E91AD6">
            <w:pPr>
              <w:pStyle w:val="TableParagraph"/>
              <w:spacing w:before="8"/>
              <w:rPr>
                <w:b/>
                <w:sz w:val="20"/>
                <w:szCs w:val="20"/>
              </w:rPr>
            </w:pPr>
          </w:p>
          <w:p w14:paraId="1DB9ED23" w14:textId="77777777" w:rsidR="00E91AD6" w:rsidRPr="00AE6C89" w:rsidRDefault="00E91AD6" w:rsidP="00E91AD6">
            <w:pPr>
              <w:pStyle w:val="TableParagraph"/>
              <w:rPr>
                <w:b/>
                <w:sz w:val="20"/>
                <w:szCs w:val="20"/>
                <w:u w:val="single"/>
              </w:rPr>
            </w:pPr>
            <w:r w:rsidRPr="00AE6C89">
              <w:rPr>
                <w:b/>
                <w:sz w:val="20"/>
                <w:szCs w:val="20"/>
                <w:u w:val="single"/>
              </w:rPr>
              <w:t>Planning &amp; Organising</w:t>
            </w:r>
          </w:p>
          <w:p w14:paraId="00CB233F" w14:textId="77777777" w:rsidR="00E91AD6" w:rsidRPr="00AE6C89" w:rsidRDefault="00E91AD6" w:rsidP="00E91AD6">
            <w:pPr>
              <w:pStyle w:val="TableParagraph"/>
              <w:rPr>
                <w:b/>
                <w:sz w:val="20"/>
                <w:szCs w:val="20"/>
                <w:u w:val="single"/>
              </w:rPr>
            </w:pPr>
          </w:p>
          <w:p w14:paraId="0C13DEF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evidence of effective planning and organising skills</w:t>
            </w:r>
          </w:p>
          <w:p w14:paraId="715D4A3F"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flexible approach to work</w:t>
            </w:r>
          </w:p>
          <w:p w14:paraId="22F6582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on own initiative</w:t>
            </w:r>
          </w:p>
          <w:p w14:paraId="5FA07269"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good organisational ability with practical competence</w:t>
            </w:r>
          </w:p>
          <w:p w14:paraId="2952005C" w14:textId="77777777" w:rsidR="00E91AD6" w:rsidRPr="00AE6C89" w:rsidRDefault="00E91AD6" w:rsidP="00E91AD6">
            <w:pPr>
              <w:pStyle w:val="TableParagraph"/>
              <w:ind w:left="107"/>
              <w:rPr>
                <w:sz w:val="20"/>
                <w:szCs w:val="20"/>
              </w:rPr>
            </w:pPr>
          </w:p>
          <w:p w14:paraId="49E49792" w14:textId="77777777" w:rsidR="00E91AD6" w:rsidRPr="00AE6C89" w:rsidRDefault="00E91AD6" w:rsidP="003A26EC">
            <w:pPr>
              <w:pStyle w:val="TableParagraph"/>
              <w:rPr>
                <w:b/>
                <w:sz w:val="20"/>
                <w:szCs w:val="20"/>
              </w:rPr>
            </w:pPr>
            <w:r w:rsidRPr="00AE6C89">
              <w:rPr>
                <w:b/>
                <w:sz w:val="20"/>
                <w:szCs w:val="20"/>
                <w:u w:val="thick"/>
              </w:rPr>
              <w:t>Teamwork</w:t>
            </w:r>
          </w:p>
          <w:p w14:paraId="6197A72F" w14:textId="77777777" w:rsidR="00E91AD6" w:rsidRPr="00AE6C89" w:rsidRDefault="00E91AD6" w:rsidP="00E91AD6">
            <w:pPr>
              <w:pStyle w:val="TableParagraph"/>
              <w:spacing w:before="1"/>
              <w:rPr>
                <w:b/>
                <w:sz w:val="20"/>
                <w:szCs w:val="20"/>
              </w:rPr>
            </w:pPr>
          </w:p>
          <w:p w14:paraId="11F5AC8A"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as a member of team and make positive contributions to that team</w:t>
            </w:r>
          </w:p>
          <w:p w14:paraId="18E8E448"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an understanding of one’s own role and the roles of others within the team</w:t>
            </w:r>
          </w:p>
          <w:p w14:paraId="398A4FD6"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respect for other team members</w:t>
            </w:r>
          </w:p>
          <w:p w14:paraId="0A2588A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 willingness to participate in change initiatives</w:t>
            </w:r>
          </w:p>
          <w:p w14:paraId="5CF751B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Understands the need to be flexible and actively adapt within ones’ own role.</w:t>
            </w:r>
          </w:p>
          <w:p w14:paraId="1705DEE7" w14:textId="77777777" w:rsidR="00E91AD6" w:rsidRPr="00AE6C89" w:rsidRDefault="00E91AD6" w:rsidP="00E91AD6">
            <w:pPr>
              <w:pStyle w:val="TableParagraph"/>
              <w:spacing w:before="2"/>
              <w:rPr>
                <w:b/>
                <w:sz w:val="20"/>
                <w:szCs w:val="20"/>
              </w:rPr>
            </w:pPr>
          </w:p>
          <w:p w14:paraId="5744F119" w14:textId="77777777" w:rsidR="00E91AD6" w:rsidRPr="00AE6C89" w:rsidRDefault="00E91AD6" w:rsidP="003A26EC">
            <w:pPr>
              <w:pStyle w:val="TableParagraph"/>
              <w:rPr>
                <w:b/>
                <w:sz w:val="20"/>
                <w:szCs w:val="20"/>
              </w:rPr>
            </w:pPr>
            <w:r w:rsidRPr="00AE6C89">
              <w:rPr>
                <w:b/>
                <w:sz w:val="20"/>
                <w:szCs w:val="20"/>
                <w:u w:val="thick"/>
              </w:rPr>
              <w:t>Patient/Customer Focus</w:t>
            </w:r>
          </w:p>
          <w:p w14:paraId="0AE23A3B" w14:textId="77777777" w:rsidR="00E91AD6" w:rsidRPr="00AE6C89" w:rsidRDefault="00E91AD6" w:rsidP="00E91AD6">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ability to work in a patient/customer focused</w:t>
            </w:r>
            <w:r w:rsidRPr="00AE6C89">
              <w:rPr>
                <w:spacing w:val="-10"/>
                <w:sz w:val="20"/>
                <w:szCs w:val="20"/>
              </w:rPr>
              <w:t xml:space="preserve"> </w:t>
            </w:r>
            <w:r w:rsidRPr="00AE6C89">
              <w:rPr>
                <w:sz w:val="20"/>
                <w:szCs w:val="20"/>
              </w:rPr>
              <w:t>environment</w:t>
            </w:r>
          </w:p>
          <w:p w14:paraId="23E09D5C" w14:textId="4B46FD9A" w:rsidR="00E91AD6" w:rsidRPr="00AE6C89" w:rsidRDefault="00E91AD6" w:rsidP="00E91AD6">
            <w:pPr>
              <w:pStyle w:val="TableParagraph"/>
              <w:numPr>
                <w:ilvl w:val="1"/>
                <w:numId w:val="18"/>
              </w:numPr>
              <w:tabs>
                <w:tab w:val="left" w:pos="930"/>
                <w:tab w:val="left" w:pos="931"/>
              </w:tabs>
              <w:ind w:right="465"/>
              <w:rPr>
                <w:sz w:val="20"/>
                <w:szCs w:val="20"/>
              </w:rPr>
            </w:pPr>
            <w:r w:rsidRPr="00AE6C89">
              <w:rPr>
                <w:sz w:val="20"/>
                <w:szCs w:val="20"/>
              </w:rPr>
              <w:t>Demonstrat</w:t>
            </w:r>
            <w:r w:rsidR="00AE6C89">
              <w:rPr>
                <w:sz w:val="20"/>
                <w:szCs w:val="20"/>
              </w:rPr>
              <w:t>es evidence of ability to empath</w:t>
            </w:r>
            <w:r w:rsidRPr="00AE6C89">
              <w:rPr>
                <w:sz w:val="20"/>
                <w:szCs w:val="20"/>
              </w:rPr>
              <w:t>ise with and treat patients, babies, relatives and colleagues with dignity and</w:t>
            </w:r>
            <w:r w:rsidRPr="00AE6C89">
              <w:rPr>
                <w:spacing w:val="-5"/>
                <w:sz w:val="20"/>
                <w:szCs w:val="20"/>
              </w:rPr>
              <w:t xml:space="preserve"> </w:t>
            </w:r>
            <w:r w:rsidRPr="00AE6C89">
              <w:rPr>
                <w:sz w:val="20"/>
                <w:szCs w:val="20"/>
              </w:rPr>
              <w:t>respect.</w:t>
            </w:r>
          </w:p>
          <w:p w14:paraId="7B01A78A" w14:textId="77777777" w:rsidR="00E91AD6" w:rsidRPr="00AE6C89" w:rsidRDefault="00E91AD6" w:rsidP="00E91AD6">
            <w:pPr>
              <w:pStyle w:val="TableParagraph"/>
              <w:numPr>
                <w:ilvl w:val="1"/>
                <w:numId w:val="18"/>
              </w:numPr>
              <w:tabs>
                <w:tab w:val="left" w:pos="930"/>
                <w:tab w:val="left" w:pos="931"/>
              </w:tabs>
              <w:spacing w:before="1" w:line="237" w:lineRule="auto"/>
              <w:ind w:right="412"/>
              <w:rPr>
                <w:sz w:val="20"/>
                <w:szCs w:val="20"/>
              </w:rPr>
            </w:pPr>
            <w:r w:rsidRPr="00AE6C89">
              <w:rPr>
                <w:sz w:val="20"/>
                <w:szCs w:val="20"/>
              </w:rPr>
              <w:t>Demonstrates an understanding of the diversity and cultural</w:t>
            </w:r>
            <w:r w:rsidRPr="00AE6C89">
              <w:rPr>
                <w:spacing w:val="-34"/>
                <w:sz w:val="20"/>
                <w:szCs w:val="20"/>
              </w:rPr>
              <w:t xml:space="preserve"> </w:t>
            </w:r>
            <w:r w:rsidRPr="00AE6C89">
              <w:rPr>
                <w:sz w:val="20"/>
                <w:szCs w:val="20"/>
              </w:rPr>
              <w:t>and ethnic</w:t>
            </w:r>
            <w:r w:rsidRPr="00AE6C89">
              <w:rPr>
                <w:spacing w:val="-1"/>
                <w:sz w:val="20"/>
                <w:szCs w:val="20"/>
              </w:rPr>
              <w:t xml:space="preserve"> </w:t>
            </w:r>
            <w:r w:rsidRPr="00AE6C89">
              <w:rPr>
                <w:sz w:val="20"/>
                <w:szCs w:val="20"/>
              </w:rPr>
              <w:t>needs of the service users.</w:t>
            </w:r>
          </w:p>
          <w:p w14:paraId="0985402A" w14:textId="77777777" w:rsidR="00E91AD6" w:rsidRPr="00AE6C89" w:rsidRDefault="00E91AD6" w:rsidP="00E91AD6">
            <w:pPr>
              <w:pStyle w:val="TableParagraph"/>
              <w:spacing w:before="11"/>
              <w:rPr>
                <w:b/>
                <w:sz w:val="20"/>
                <w:szCs w:val="20"/>
              </w:rPr>
            </w:pPr>
          </w:p>
          <w:p w14:paraId="57FB3571" w14:textId="77777777" w:rsidR="00E91AD6" w:rsidRPr="00AE6C89" w:rsidRDefault="00E91AD6" w:rsidP="003A26EC">
            <w:pPr>
              <w:pStyle w:val="TableParagraph"/>
              <w:rPr>
                <w:b/>
                <w:sz w:val="20"/>
                <w:szCs w:val="20"/>
              </w:rPr>
            </w:pPr>
            <w:r w:rsidRPr="00AE6C89">
              <w:rPr>
                <w:b/>
                <w:sz w:val="20"/>
                <w:szCs w:val="20"/>
                <w:u w:val="thick"/>
              </w:rPr>
              <w:t>Communication &amp; Interpersonal Skills</w:t>
            </w:r>
          </w:p>
          <w:p w14:paraId="5B3E1401" w14:textId="77777777" w:rsidR="00E91AD6" w:rsidRPr="00AE6C89" w:rsidRDefault="00E91AD6" w:rsidP="00C0136E">
            <w:pPr>
              <w:pStyle w:val="TableParagraph"/>
              <w:numPr>
                <w:ilvl w:val="1"/>
                <w:numId w:val="18"/>
              </w:numPr>
              <w:tabs>
                <w:tab w:val="left" w:pos="930"/>
                <w:tab w:val="left" w:pos="931"/>
              </w:tabs>
              <w:spacing w:before="2" w:line="244" w:lineRule="exact"/>
              <w:ind w:hanging="361"/>
              <w:rPr>
                <w:sz w:val="20"/>
                <w:szCs w:val="20"/>
              </w:rPr>
            </w:pPr>
            <w:r w:rsidRPr="00AE6C89">
              <w:rPr>
                <w:sz w:val="20"/>
                <w:szCs w:val="20"/>
              </w:rPr>
              <w:t>Demonstrates effective communication skills both written and verbal</w:t>
            </w:r>
          </w:p>
        </w:tc>
      </w:tr>
      <w:tr w:rsidR="00E91AD6" w:rsidRPr="00AE6C89" w14:paraId="33ECB52F" w14:textId="77777777" w:rsidTr="008D124C">
        <w:tc>
          <w:tcPr>
            <w:tcW w:w="1800" w:type="dxa"/>
          </w:tcPr>
          <w:p w14:paraId="43157C21" w14:textId="77777777" w:rsidR="00E91AD6" w:rsidRPr="00AE6C89" w:rsidRDefault="00E91AD6" w:rsidP="00E91AD6">
            <w:pPr>
              <w:rPr>
                <w:rFonts w:ascii="Arial" w:hAnsi="Arial" w:cs="Arial"/>
                <w:b/>
                <w:bCs/>
                <w:color w:val="000000"/>
              </w:rPr>
            </w:pPr>
            <w:r w:rsidRPr="00AE6C89">
              <w:rPr>
                <w:rFonts w:ascii="Arial" w:hAnsi="Arial" w:cs="Arial"/>
                <w:b/>
                <w:bCs/>
                <w:color w:val="000000"/>
              </w:rPr>
              <w:t>Competition Specific Selection Process</w:t>
            </w:r>
          </w:p>
          <w:p w14:paraId="2A47D86E" w14:textId="77777777" w:rsidR="00E91AD6" w:rsidRPr="00AE6C89" w:rsidRDefault="00E91AD6" w:rsidP="00E91AD6">
            <w:pPr>
              <w:rPr>
                <w:rFonts w:ascii="Arial" w:hAnsi="Arial" w:cs="Arial"/>
                <w:b/>
                <w:bCs/>
                <w:color w:val="000000"/>
              </w:rPr>
            </w:pPr>
          </w:p>
          <w:p w14:paraId="2146B0A8" w14:textId="77777777" w:rsidR="00E91AD6" w:rsidRPr="00AE6C89" w:rsidRDefault="00E91AD6" w:rsidP="00E91AD6">
            <w:pPr>
              <w:rPr>
                <w:rFonts w:ascii="Arial" w:hAnsi="Arial" w:cs="Arial"/>
                <w:b/>
                <w:bCs/>
                <w:color w:val="000000"/>
              </w:rPr>
            </w:pPr>
            <w:r w:rsidRPr="00AE6C89">
              <w:rPr>
                <w:rFonts w:ascii="Arial" w:hAnsi="Arial" w:cs="Arial"/>
                <w:b/>
                <w:bCs/>
                <w:color w:val="000000"/>
              </w:rPr>
              <w:t>Shortlisting / Interview</w:t>
            </w:r>
          </w:p>
        </w:tc>
        <w:tc>
          <w:tcPr>
            <w:tcW w:w="8640" w:type="dxa"/>
          </w:tcPr>
          <w:p w14:paraId="2FF3D574" w14:textId="77777777" w:rsidR="00E91AD6" w:rsidRPr="00AE6C89" w:rsidRDefault="00E91AD6" w:rsidP="00E91AD6">
            <w:pPr>
              <w:rPr>
                <w:rFonts w:ascii="Arial" w:hAnsi="Arial" w:cs="Arial"/>
                <w:color w:val="000000"/>
              </w:rPr>
            </w:pPr>
            <w:r w:rsidRPr="00AE6C89">
              <w:rPr>
                <w:rFonts w:ascii="Arial" w:hAnsi="Arial" w:cs="Arial"/>
                <w:color w:val="00000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850945D" w14:textId="77777777" w:rsidR="00E91AD6" w:rsidRPr="00AE6C89" w:rsidRDefault="00E91AD6" w:rsidP="00E91AD6">
            <w:pPr>
              <w:rPr>
                <w:rFonts w:ascii="Arial" w:hAnsi="Arial" w:cs="Arial"/>
                <w:color w:val="000000"/>
              </w:rPr>
            </w:pPr>
          </w:p>
          <w:p w14:paraId="065889BB" w14:textId="77777777" w:rsidR="00E91AD6" w:rsidRPr="00AE6C89" w:rsidRDefault="00E91AD6" w:rsidP="00E91AD6">
            <w:pPr>
              <w:rPr>
                <w:rFonts w:ascii="Arial" w:hAnsi="Arial" w:cs="Arial"/>
                <w:color w:val="000000"/>
                <w:u w:val="single"/>
              </w:rPr>
            </w:pPr>
            <w:r w:rsidRPr="00AE6C89">
              <w:rPr>
                <w:rFonts w:ascii="Arial" w:hAnsi="Arial" w:cs="Arial"/>
                <w:color w:val="000000"/>
                <w:u w:val="single"/>
              </w:rPr>
              <w:t xml:space="preserve">Failure to include information regarding these requirements may result in you not being called forward to the next stage of the selection process.  </w:t>
            </w:r>
          </w:p>
          <w:p w14:paraId="0DA88B86" w14:textId="77777777" w:rsidR="00E91AD6" w:rsidRPr="00AE6C89" w:rsidRDefault="00E91AD6" w:rsidP="00E91AD6">
            <w:pPr>
              <w:rPr>
                <w:rFonts w:ascii="Arial" w:hAnsi="Arial" w:cs="Arial"/>
                <w:i/>
                <w:iCs/>
                <w:color w:val="000000"/>
              </w:rPr>
            </w:pPr>
          </w:p>
          <w:p w14:paraId="15FD5D30" w14:textId="77777777" w:rsidR="00E91AD6" w:rsidRPr="00AE6C89" w:rsidRDefault="00E91AD6" w:rsidP="00E91AD6">
            <w:pPr>
              <w:rPr>
                <w:rFonts w:ascii="Arial" w:hAnsi="Arial" w:cs="Arial"/>
                <w:iCs/>
                <w:color w:val="000000"/>
              </w:rPr>
            </w:pPr>
            <w:r w:rsidRPr="00AE6C89">
              <w:rPr>
                <w:rFonts w:ascii="Arial" w:hAnsi="Arial" w:cs="Arial"/>
                <w:iCs/>
              </w:rPr>
              <w:t>Those successful at the ranking stage of this process (where applied) will be placed on an order of merit and will be called to interview in ‘bands’ depending on the service needs of the organisation</w:t>
            </w:r>
            <w:r w:rsidRPr="00AE6C89">
              <w:rPr>
                <w:rFonts w:ascii="Arial" w:hAnsi="Arial" w:cs="Arial"/>
                <w:iCs/>
                <w:color w:val="000000"/>
              </w:rPr>
              <w:t>.</w:t>
            </w:r>
          </w:p>
        </w:tc>
      </w:tr>
      <w:tr w:rsidR="00E91AD6" w:rsidRPr="00AE6C89" w14:paraId="2A487021" w14:textId="77777777" w:rsidTr="008D124C">
        <w:tc>
          <w:tcPr>
            <w:tcW w:w="1800" w:type="dxa"/>
          </w:tcPr>
          <w:p w14:paraId="1AEF8F23" w14:textId="77777777" w:rsidR="00E91AD6" w:rsidRPr="00AE6C89" w:rsidRDefault="00E91AD6" w:rsidP="00E91AD6">
            <w:pPr>
              <w:rPr>
                <w:rFonts w:ascii="Arial" w:hAnsi="Arial" w:cs="Arial"/>
                <w:b/>
                <w:bCs/>
              </w:rPr>
            </w:pPr>
            <w:r w:rsidRPr="00AE6C89">
              <w:rPr>
                <w:rFonts w:ascii="Arial" w:hAnsi="Arial" w:cs="Arial"/>
                <w:b/>
                <w:bCs/>
              </w:rPr>
              <w:t xml:space="preserve">Diversity, Equality and Inclusion </w:t>
            </w:r>
          </w:p>
          <w:p w14:paraId="7352FAFE" w14:textId="77777777" w:rsidR="00E91AD6" w:rsidRPr="00AE6C89" w:rsidRDefault="00E91AD6" w:rsidP="00E91AD6">
            <w:pPr>
              <w:rPr>
                <w:rFonts w:ascii="Arial" w:hAnsi="Arial" w:cs="Arial"/>
                <w:b/>
                <w:bCs/>
                <w:color w:val="000000"/>
              </w:rPr>
            </w:pPr>
          </w:p>
        </w:tc>
        <w:tc>
          <w:tcPr>
            <w:tcW w:w="8640" w:type="dxa"/>
          </w:tcPr>
          <w:p w14:paraId="5173D4D7" w14:textId="77777777" w:rsidR="00E91AD6" w:rsidRPr="00AE6C89" w:rsidRDefault="00E91AD6" w:rsidP="00E91AD6">
            <w:pPr>
              <w:rPr>
                <w:rFonts w:ascii="Arial" w:hAnsi="Arial" w:cs="Arial"/>
                <w:iCs/>
              </w:rPr>
            </w:pPr>
            <w:r w:rsidRPr="00AE6C89">
              <w:rPr>
                <w:rFonts w:ascii="Arial" w:hAnsi="Arial" w:cs="Arial"/>
                <w:iCs/>
              </w:rPr>
              <w:t>The HSE is an equal opportunities employer.</w:t>
            </w:r>
          </w:p>
          <w:p w14:paraId="63B90B9A" w14:textId="77777777" w:rsidR="00E91AD6" w:rsidRPr="00AE6C89" w:rsidRDefault="00E91AD6" w:rsidP="00E91AD6">
            <w:pPr>
              <w:rPr>
                <w:rFonts w:ascii="Arial" w:hAnsi="Arial" w:cs="Arial"/>
                <w:color w:val="000000"/>
                <w:shd w:val="clear" w:color="auto" w:fill="FFFFFF"/>
              </w:rPr>
            </w:pPr>
          </w:p>
          <w:p w14:paraId="4CFF086F"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EF35CF8" w14:textId="77777777" w:rsidR="00E91AD6" w:rsidRPr="00AE6C89" w:rsidRDefault="00E91AD6" w:rsidP="00E91AD6">
            <w:pPr>
              <w:rPr>
                <w:rFonts w:ascii="Arial" w:hAnsi="Arial" w:cs="Arial"/>
                <w:color w:val="000000"/>
                <w:shd w:val="clear" w:color="auto" w:fill="FFFFFF"/>
              </w:rPr>
            </w:pPr>
          </w:p>
          <w:p w14:paraId="09427D59"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56CF7E7F" w14:textId="77777777" w:rsidR="00E91AD6" w:rsidRPr="00AE6C89" w:rsidRDefault="00E91AD6" w:rsidP="00E91AD6">
            <w:pPr>
              <w:rPr>
                <w:rFonts w:ascii="Arial" w:hAnsi="Arial" w:cs="Arial"/>
                <w:color w:val="000000"/>
                <w:shd w:val="clear" w:color="auto" w:fill="FFFFFF"/>
              </w:rPr>
            </w:pPr>
          </w:p>
          <w:p w14:paraId="7134ACB2" w14:textId="77777777" w:rsidR="00E91AD6" w:rsidRPr="00AE6C89" w:rsidRDefault="00E91AD6" w:rsidP="00E91AD6">
            <w:pPr>
              <w:rPr>
                <w:rFonts w:ascii="Arial" w:hAnsi="Arial" w:cs="Arial"/>
                <w:color w:val="000000"/>
                <w:shd w:val="clear" w:color="auto" w:fill="FFFFFF"/>
              </w:rPr>
            </w:pPr>
            <w:r w:rsidRPr="00AE6C89">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CD20B59" w14:textId="77777777" w:rsidR="00E91AD6" w:rsidRPr="00AE6C89" w:rsidRDefault="00E91AD6" w:rsidP="00E91AD6">
            <w:pPr>
              <w:rPr>
                <w:rFonts w:ascii="Arial" w:hAnsi="Arial" w:cs="Arial"/>
                <w:color w:val="000000"/>
                <w:shd w:val="clear" w:color="auto" w:fill="FFFFFF"/>
              </w:rPr>
            </w:pPr>
          </w:p>
          <w:p w14:paraId="710A1159" w14:textId="77777777" w:rsidR="00E91AD6" w:rsidRPr="00AE6C89" w:rsidRDefault="00E91AD6" w:rsidP="00E91AD6">
            <w:pPr>
              <w:rPr>
                <w:rFonts w:ascii="Arial" w:hAnsi="Arial" w:cs="Arial"/>
              </w:rPr>
            </w:pPr>
            <w:r w:rsidRPr="00AE6C89">
              <w:rPr>
                <w:rFonts w:ascii="Arial" w:hAnsi="Arial" w:cs="Arial"/>
              </w:rPr>
              <w:t xml:space="preserve">For further information on the HSE commitment to Diversity, Equality and Inclusion, please visit the Diversity, Equality and Inclusion web page at </w:t>
            </w:r>
            <w:hyperlink r:id="rId8" w:history="1">
              <w:r w:rsidRPr="00AE6C89">
                <w:rPr>
                  <w:rStyle w:val="Hyperlink"/>
                  <w:rFonts w:ascii="Arial" w:hAnsi="Arial" w:cs="Arial"/>
                </w:rPr>
                <w:t>https://www.hse.ie/eng/staff/resources/diversity/</w:t>
              </w:r>
            </w:hyperlink>
            <w:r w:rsidRPr="00AE6C89">
              <w:rPr>
                <w:rFonts w:ascii="Arial" w:hAnsi="Arial" w:cs="Arial"/>
              </w:rPr>
              <w:t xml:space="preserve"> </w:t>
            </w:r>
            <w:r w:rsidRPr="00AE6C89" w:rsidDel="009164B8">
              <w:rPr>
                <w:rFonts w:ascii="Arial" w:hAnsi="Arial" w:cs="Arial"/>
              </w:rPr>
              <w:t xml:space="preserve"> </w:t>
            </w:r>
          </w:p>
        </w:tc>
      </w:tr>
      <w:tr w:rsidR="00E91AD6" w:rsidRPr="00AE6C89" w14:paraId="771E4B8F" w14:textId="77777777" w:rsidTr="008D124C">
        <w:tc>
          <w:tcPr>
            <w:tcW w:w="1800" w:type="dxa"/>
            <w:tcBorders>
              <w:top w:val="single" w:sz="4" w:space="0" w:color="auto"/>
              <w:left w:val="single" w:sz="4" w:space="0" w:color="auto"/>
              <w:bottom w:val="single" w:sz="4" w:space="0" w:color="auto"/>
              <w:right w:val="single" w:sz="4" w:space="0" w:color="auto"/>
            </w:tcBorders>
          </w:tcPr>
          <w:p w14:paraId="380271F0" w14:textId="77777777" w:rsidR="00E91AD6" w:rsidRPr="00AE6C89" w:rsidRDefault="00E91AD6" w:rsidP="00E91AD6">
            <w:pPr>
              <w:rPr>
                <w:rFonts w:ascii="Arial" w:hAnsi="Arial" w:cs="Arial"/>
                <w:b/>
                <w:bCs/>
              </w:rPr>
            </w:pPr>
            <w:r w:rsidRPr="00AE6C89">
              <w:rPr>
                <w:rFonts w:ascii="Arial" w:hAnsi="Arial" w:cs="Arial"/>
                <w:b/>
                <w:bCs/>
              </w:rPr>
              <w:t>Code of Practice</w:t>
            </w:r>
          </w:p>
        </w:tc>
        <w:tc>
          <w:tcPr>
            <w:tcW w:w="8640" w:type="dxa"/>
            <w:tcBorders>
              <w:top w:val="single" w:sz="4" w:space="0" w:color="auto"/>
              <w:left w:val="single" w:sz="4" w:space="0" w:color="auto"/>
              <w:bottom w:val="single" w:sz="4" w:space="0" w:color="auto"/>
              <w:right w:val="single" w:sz="4" w:space="0" w:color="auto"/>
            </w:tcBorders>
          </w:tcPr>
          <w:p w14:paraId="50D9D6C2" w14:textId="77777777" w:rsidR="00E91AD6" w:rsidRPr="00AE6C89" w:rsidRDefault="00E91AD6" w:rsidP="00E91AD6">
            <w:pPr>
              <w:rPr>
                <w:rFonts w:ascii="Arial" w:hAnsi="Arial" w:cs="Arial"/>
                <w:lang w:val="en-IE" w:eastAsia="en-US"/>
              </w:rPr>
            </w:pPr>
            <w:r w:rsidRPr="00AE6C89">
              <w:rPr>
                <w:rFonts w:ascii="Arial" w:hAnsi="Arial" w:cs="Arial"/>
              </w:rPr>
              <w:t>The Health Service Executive</w:t>
            </w:r>
            <w:r w:rsidRPr="00AE6C89">
              <w:rPr>
                <w:rFonts w:ascii="Arial" w:hAnsi="Arial" w:cs="Arial"/>
                <w:color w:val="FF0000"/>
              </w:rPr>
              <w:t xml:space="preserve"> </w:t>
            </w:r>
            <w:r w:rsidRPr="00AE6C89">
              <w:rPr>
                <w:rFonts w:ascii="Arial" w:hAnsi="Arial" w:cs="Arial"/>
              </w:rPr>
              <w:t>will run this campaign in compliance with the Code of Practice prepared by the Commission for Public Service Appointments (CPSA).</w:t>
            </w:r>
          </w:p>
          <w:p w14:paraId="5010B0C2" w14:textId="77777777" w:rsidR="00E91AD6" w:rsidRPr="00AE6C89" w:rsidRDefault="00E91AD6" w:rsidP="00E91AD6">
            <w:pPr>
              <w:rPr>
                <w:rFonts w:ascii="Arial" w:hAnsi="Arial" w:cs="Arial"/>
              </w:rPr>
            </w:pPr>
          </w:p>
          <w:p w14:paraId="2B59EBFA" w14:textId="77777777" w:rsidR="00E91AD6" w:rsidRPr="00AE6C89" w:rsidRDefault="00E91AD6" w:rsidP="00E91AD6">
            <w:pPr>
              <w:shd w:val="clear" w:color="auto" w:fill="FFFFFF"/>
              <w:spacing w:line="276" w:lineRule="auto"/>
              <w:rPr>
                <w:rFonts w:ascii="Arial" w:hAnsi="Arial" w:cs="Arial"/>
                <w:color w:val="333333"/>
                <w:lang w:val="en-IE" w:eastAsia="en-IE"/>
              </w:rPr>
            </w:pPr>
            <w:r w:rsidRPr="00AE6C89">
              <w:rPr>
                <w:rFonts w:ascii="Arial" w:hAnsi="Arial" w:cs="Arial"/>
              </w:rPr>
              <w:t xml:space="preserve">The CPSA is responsible for </w:t>
            </w:r>
            <w:r w:rsidRPr="00AE6C89">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3BEA612" w14:textId="77777777" w:rsidR="00E91AD6" w:rsidRPr="00AE6C89" w:rsidRDefault="00E91AD6" w:rsidP="00E91AD6">
            <w:pPr>
              <w:ind w:firstLine="720"/>
              <w:rPr>
                <w:rFonts w:ascii="Arial" w:hAnsi="Arial" w:cs="Arial"/>
              </w:rPr>
            </w:pPr>
          </w:p>
          <w:p w14:paraId="33F5C89F" w14:textId="77777777" w:rsidR="00E91AD6" w:rsidRPr="00AE6C89" w:rsidRDefault="00E91AD6" w:rsidP="00E91AD6">
            <w:pPr>
              <w:rPr>
                <w:rFonts w:ascii="Arial" w:hAnsi="Arial" w:cs="Arial"/>
                <w:lang w:val="en-IE" w:eastAsia="en-US"/>
              </w:rPr>
            </w:pPr>
            <w:r w:rsidRPr="00AE6C89">
              <w:rPr>
                <w:rFonts w:ascii="Arial" w:hAnsi="Arial" w:cs="Arial"/>
              </w:rPr>
              <w:t xml:space="preserve">The CPSA Code of Practice can be accessed via </w:t>
            </w:r>
            <w:hyperlink r:id="rId9" w:history="1">
              <w:r w:rsidRPr="00AE6C89">
                <w:rPr>
                  <w:rStyle w:val="Hyperlink"/>
                  <w:rFonts w:ascii="Arial" w:hAnsi="Arial" w:cs="Arial"/>
                </w:rPr>
                <w:t>https://www.cpsa.ie/</w:t>
              </w:r>
            </w:hyperlink>
            <w:r w:rsidRPr="00AE6C89">
              <w:rPr>
                <w:rFonts w:ascii="Arial" w:hAnsi="Arial" w:cs="Arial"/>
              </w:rPr>
              <w:t>.</w:t>
            </w:r>
          </w:p>
        </w:tc>
      </w:tr>
      <w:tr w:rsidR="00E91AD6" w:rsidRPr="00AE6C89" w14:paraId="0C986BFC" w14:textId="77777777" w:rsidTr="00062BEE">
        <w:tc>
          <w:tcPr>
            <w:tcW w:w="10440" w:type="dxa"/>
            <w:gridSpan w:val="2"/>
          </w:tcPr>
          <w:p w14:paraId="604597F2" w14:textId="77777777" w:rsidR="00E91AD6" w:rsidRPr="00AE6C89" w:rsidRDefault="00E91AD6" w:rsidP="00E91AD6">
            <w:pPr>
              <w:rPr>
                <w:rFonts w:ascii="Arial" w:hAnsi="Arial" w:cs="Arial"/>
              </w:rPr>
            </w:pPr>
          </w:p>
          <w:p w14:paraId="68E30770" w14:textId="77777777" w:rsidR="00E91AD6" w:rsidRPr="00AE6C89" w:rsidRDefault="00E91AD6" w:rsidP="00E91AD6">
            <w:pPr>
              <w:rPr>
                <w:rFonts w:ascii="Arial" w:hAnsi="Arial" w:cs="Arial"/>
              </w:rPr>
            </w:pPr>
            <w:r w:rsidRPr="00AE6C89">
              <w:rPr>
                <w:rFonts w:ascii="Arial" w:hAnsi="Arial" w:cs="Arial"/>
              </w:rPr>
              <w:t>The reform programme outlined for the Health Services may impact on this role and as structures change the job description may be reviewed.</w:t>
            </w:r>
          </w:p>
          <w:p w14:paraId="68A13C6F" w14:textId="77777777" w:rsidR="00E91AD6" w:rsidRPr="00AE6C89" w:rsidRDefault="00E91AD6" w:rsidP="00E91AD6">
            <w:pPr>
              <w:rPr>
                <w:rFonts w:ascii="Arial" w:hAnsi="Arial" w:cs="Arial"/>
              </w:rPr>
            </w:pPr>
            <w:r w:rsidRPr="00AE6C89">
              <w:rPr>
                <w:rFonts w:ascii="Arial" w:hAnsi="Arial" w:cs="Arial"/>
              </w:rPr>
              <w:t xml:space="preserve">This job description is a guide to the general range of duties assigned to the post holder. It is intended to be neither definitive nor restrictive and is subject to periodic review with the employee concerned. </w:t>
            </w:r>
          </w:p>
        </w:tc>
      </w:tr>
    </w:tbl>
    <w:p w14:paraId="4E73471D" w14:textId="77777777" w:rsidR="007344B7" w:rsidRPr="00AE6C89" w:rsidRDefault="007344B7">
      <w:pPr>
        <w:rPr>
          <w:rFonts w:ascii="Arial" w:hAnsi="Arial" w:cs="Arial"/>
        </w:rPr>
      </w:pPr>
      <w:r w:rsidRPr="00AE6C89">
        <w:rPr>
          <w:rFonts w:ascii="Arial" w:hAnsi="Arial" w:cs="Arial"/>
        </w:rPr>
        <w:br w:type="page"/>
      </w:r>
    </w:p>
    <w:p w14:paraId="377BEF97" w14:textId="77777777" w:rsidR="007344B7" w:rsidRPr="00AE6C89" w:rsidRDefault="007344B7" w:rsidP="004B7417">
      <w:pPr>
        <w:rPr>
          <w:rFonts w:ascii="Arial" w:hAnsi="Arial" w:cs="Arial"/>
          <w:b/>
        </w:rPr>
      </w:pPr>
    </w:p>
    <w:p w14:paraId="28A33558" w14:textId="77777777" w:rsidR="007344B7" w:rsidRPr="00AE6C89" w:rsidRDefault="007344B7">
      <w:pPr>
        <w:jc w:val="center"/>
        <w:rPr>
          <w:rFonts w:ascii="Arial" w:hAnsi="Arial" w:cs="Arial"/>
          <w:b/>
        </w:rPr>
      </w:pPr>
      <w:r w:rsidRPr="00AE6C89">
        <w:rPr>
          <w:rFonts w:ascii="Arial" w:hAnsi="Arial" w:cs="Arial"/>
          <w:b/>
        </w:rPr>
        <w:t>HEALTH SERVICES EXECUTIVE</w:t>
      </w:r>
    </w:p>
    <w:p w14:paraId="1842415F" w14:textId="77777777" w:rsidR="004B7417" w:rsidRPr="00AE6C89" w:rsidRDefault="004B7417" w:rsidP="004B7417">
      <w:pPr>
        <w:ind w:left="2880"/>
        <w:rPr>
          <w:rFonts w:ascii="Arial" w:hAnsi="Arial" w:cs="Arial"/>
          <w:b/>
        </w:rPr>
      </w:pPr>
    </w:p>
    <w:p w14:paraId="40D2892B" w14:textId="77777777" w:rsidR="004B7417" w:rsidRPr="00AE6C89" w:rsidRDefault="007344B7" w:rsidP="00B50275">
      <w:pPr>
        <w:jc w:val="center"/>
        <w:rPr>
          <w:rFonts w:ascii="Arial" w:hAnsi="Arial" w:cs="Arial"/>
          <w:b/>
        </w:rPr>
      </w:pPr>
      <w:r w:rsidRPr="00AE6C89">
        <w:rPr>
          <w:rFonts w:ascii="Arial" w:hAnsi="Arial" w:cs="Arial"/>
          <w:b/>
        </w:rPr>
        <w:t>Terms and Conditions of Employment</w:t>
      </w:r>
    </w:p>
    <w:p w14:paraId="67E4FE2D" w14:textId="77777777" w:rsidR="00180956" w:rsidRPr="00AE6C89" w:rsidRDefault="00290FDF" w:rsidP="00B50275">
      <w:pPr>
        <w:jc w:val="center"/>
        <w:rPr>
          <w:rFonts w:ascii="Arial" w:hAnsi="Arial" w:cs="Arial"/>
          <w:b/>
        </w:rPr>
      </w:pPr>
      <w:r w:rsidRPr="00AE6C89">
        <w:rPr>
          <w:rFonts w:ascii="Arial" w:hAnsi="Arial" w:cs="Arial"/>
          <w:b/>
        </w:rPr>
        <w:t>Health Care Assistant</w:t>
      </w:r>
    </w:p>
    <w:p w14:paraId="56F7F018" w14:textId="77777777" w:rsidR="00D76311" w:rsidRPr="00AE6C89" w:rsidRDefault="00D76311" w:rsidP="00D76311">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D76311" w:rsidRPr="00AE6C89" w14:paraId="4E1496FD" w14:textId="77777777" w:rsidTr="001D61E0">
        <w:tc>
          <w:tcPr>
            <w:tcW w:w="2523" w:type="dxa"/>
          </w:tcPr>
          <w:p w14:paraId="00C2AA34" w14:textId="77777777" w:rsidR="00D76311" w:rsidRPr="00AE6C89" w:rsidRDefault="00D76311" w:rsidP="001D61E0">
            <w:pPr>
              <w:jc w:val="both"/>
              <w:rPr>
                <w:rFonts w:ascii="Arial" w:hAnsi="Arial" w:cs="Arial"/>
                <w:b/>
                <w:bCs/>
              </w:rPr>
            </w:pPr>
            <w:r w:rsidRPr="00AE6C89">
              <w:rPr>
                <w:rFonts w:ascii="Arial" w:hAnsi="Arial" w:cs="Arial"/>
                <w:b/>
                <w:bCs/>
              </w:rPr>
              <w:t xml:space="preserve">Tenure </w:t>
            </w:r>
          </w:p>
        </w:tc>
        <w:tc>
          <w:tcPr>
            <w:tcW w:w="8109" w:type="dxa"/>
          </w:tcPr>
          <w:p w14:paraId="47084C6E"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current vacancy available is </w:t>
            </w:r>
            <w:r w:rsidRPr="00AE6C89">
              <w:rPr>
                <w:rFonts w:ascii="Arial" w:hAnsi="Arial" w:cs="Arial"/>
                <w:b/>
                <w:bCs/>
                <w:color w:val="000099"/>
                <w:spacing w:val="-3"/>
              </w:rPr>
              <w:t>permanent/temporary</w:t>
            </w:r>
            <w:r w:rsidRPr="00AE6C89">
              <w:rPr>
                <w:rFonts w:ascii="Arial" w:hAnsi="Arial" w:cs="Arial"/>
                <w:color w:val="000099"/>
                <w:spacing w:val="-3"/>
              </w:rPr>
              <w:t xml:space="preserve"> </w:t>
            </w:r>
            <w:r w:rsidRPr="00AE6C89">
              <w:rPr>
                <w:rFonts w:ascii="Arial" w:hAnsi="Arial" w:cs="Arial"/>
                <w:spacing w:val="-3"/>
              </w:rPr>
              <w:t xml:space="preserve">and </w:t>
            </w:r>
            <w:r w:rsidRPr="00AE6C89">
              <w:rPr>
                <w:rFonts w:ascii="Arial" w:hAnsi="Arial" w:cs="Arial"/>
                <w:b/>
                <w:bCs/>
                <w:color w:val="000099"/>
                <w:spacing w:val="-3"/>
              </w:rPr>
              <w:t>whole time/part-time</w:t>
            </w:r>
            <w:r w:rsidRPr="00AE6C89">
              <w:rPr>
                <w:rFonts w:ascii="Arial" w:hAnsi="Arial" w:cs="Arial"/>
                <w:b/>
                <w:bCs/>
                <w:spacing w:val="-3"/>
              </w:rPr>
              <w:t>.</w:t>
            </w:r>
            <w:r w:rsidRPr="00AE6C89">
              <w:rPr>
                <w:rFonts w:ascii="Arial" w:hAnsi="Arial" w:cs="Arial"/>
                <w:spacing w:val="-3"/>
              </w:rPr>
              <w:t xml:space="preserve">  </w:t>
            </w:r>
          </w:p>
          <w:p w14:paraId="2468F301"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693F208A"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35D02A4C" w14:textId="77777777" w:rsidR="00D76311" w:rsidRPr="00AE6C89" w:rsidRDefault="00D76311" w:rsidP="001D61E0">
            <w:pPr>
              <w:tabs>
                <w:tab w:val="left" w:pos="-720"/>
                <w:tab w:val="left" w:pos="0"/>
                <w:tab w:val="left" w:pos="720"/>
              </w:tabs>
              <w:suppressAutoHyphens/>
              <w:jc w:val="both"/>
              <w:rPr>
                <w:rFonts w:ascii="Arial" w:hAnsi="Arial" w:cs="Arial"/>
                <w:spacing w:val="-3"/>
              </w:rPr>
            </w:pPr>
          </w:p>
          <w:p w14:paraId="0DF36920" w14:textId="77777777" w:rsidR="00D76311" w:rsidRPr="00AE6C89" w:rsidRDefault="00D76311" w:rsidP="001D61E0">
            <w:pPr>
              <w:tabs>
                <w:tab w:val="left" w:pos="-720"/>
                <w:tab w:val="left" w:pos="0"/>
                <w:tab w:val="left" w:pos="720"/>
              </w:tabs>
              <w:suppressAutoHyphens/>
              <w:jc w:val="both"/>
              <w:rPr>
                <w:rFonts w:ascii="Arial" w:hAnsi="Arial" w:cs="Arial"/>
                <w:spacing w:val="-3"/>
              </w:rPr>
            </w:pPr>
            <w:r w:rsidRPr="00AE6C8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tc>
      </w:tr>
      <w:tr w:rsidR="00D76311" w:rsidRPr="00AE6C89" w14:paraId="0ADAC447" w14:textId="77777777" w:rsidTr="001D61E0">
        <w:tc>
          <w:tcPr>
            <w:tcW w:w="2523" w:type="dxa"/>
          </w:tcPr>
          <w:p w14:paraId="06F141C1" w14:textId="77777777" w:rsidR="00D76311" w:rsidRPr="00AE6C89" w:rsidRDefault="00D76311" w:rsidP="001D61E0">
            <w:pPr>
              <w:jc w:val="both"/>
              <w:rPr>
                <w:rFonts w:ascii="Arial" w:hAnsi="Arial" w:cs="Arial"/>
                <w:b/>
                <w:bCs/>
              </w:rPr>
            </w:pPr>
            <w:r w:rsidRPr="00AE6C89">
              <w:rPr>
                <w:rFonts w:ascii="Arial" w:hAnsi="Arial" w:cs="Arial"/>
                <w:b/>
                <w:bCs/>
              </w:rPr>
              <w:t xml:space="preserve">Remuneration </w:t>
            </w:r>
          </w:p>
        </w:tc>
        <w:tc>
          <w:tcPr>
            <w:tcW w:w="8109" w:type="dxa"/>
          </w:tcPr>
          <w:p w14:paraId="7074346B" w14:textId="77777777" w:rsidR="00D76311" w:rsidRPr="00AE6C89" w:rsidRDefault="00D76311" w:rsidP="001D61E0">
            <w:pPr>
              <w:jc w:val="both"/>
              <w:rPr>
                <w:rFonts w:ascii="Arial" w:hAnsi="Arial" w:cs="Arial"/>
                <w:b/>
                <w:bCs/>
                <w:color w:val="FF0000"/>
              </w:rPr>
            </w:pPr>
            <w:r w:rsidRPr="00AE6C89">
              <w:rPr>
                <w:rFonts w:ascii="Arial" w:hAnsi="Arial" w:cs="Arial"/>
              </w:rPr>
              <w:t xml:space="preserve">The Salary scale for the post is: </w:t>
            </w:r>
            <w:r w:rsidRPr="00AE6C89">
              <w:rPr>
                <w:rFonts w:ascii="Arial" w:hAnsi="Arial" w:cs="Arial"/>
                <w:b/>
                <w:bCs/>
                <w:color w:val="000099"/>
              </w:rPr>
              <w:t>PLEASE INSERT (Pro Rata - part-time)</w:t>
            </w:r>
          </w:p>
          <w:p w14:paraId="350BECA0" w14:textId="77777777" w:rsidR="00D76311" w:rsidRPr="00AE6C89" w:rsidRDefault="00D76311" w:rsidP="001D61E0">
            <w:pPr>
              <w:jc w:val="both"/>
              <w:rPr>
                <w:rFonts w:ascii="Arial" w:hAnsi="Arial" w:cs="Arial"/>
              </w:rPr>
            </w:pPr>
          </w:p>
          <w:p w14:paraId="2581846D" w14:textId="77777777" w:rsidR="00D76311" w:rsidRPr="00AE6C89" w:rsidRDefault="00D76311" w:rsidP="001D61E0">
            <w:pPr>
              <w:jc w:val="both"/>
              <w:rPr>
                <w:rFonts w:ascii="Arial" w:hAnsi="Arial" w:cs="Arial"/>
                <w:b/>
                <w:bCs/>
                <w:color w:val="000099"/>
              </w:rPr>
            </w:pPr>
            <w:r w:rsidRPr="00AE6C89">
              <w:rPr>
                <w:rFonts w:ascii="Arial" w:hAnsi="Arial" w:cs="Arial"/>
                <w:b/>
                <w:bCs/>
                <w:color w:val="000099"/>
              </w:rPr>
              <w:t>PLEASE INSERT the most recent salary scales for the role and grade code.</w:t>
            </w:r>
          </w:p>
          <w:p w14:paraId="74C21C51" w14:textId="77777777" w:rsidR="00D76311" w:rsidRPr="00AE6C89" w:rsidRDefault="00D76311" w:rsidP="001D61E0">
            <w:pPr>
              <w:jc w:val="both"/>
              <w:rPr>
                <w:rFonts w:ascii="Arial" w:hAnsi="Arial" w:cs="Arial"/>
              </w:rPr>
            </w:pPr>
          </w:p>
          <w:p w14:paraId="55C53DA5" w14:textId="77777777" w:rsidR="00D76311" w:rsidRPr="00AE6C89" w:rsidRDefault="00D76311" w:rsidP="001D61E0">
            <w:pPr>
              <w:jc w:val="both"/>
              <w:rPr>
                <w:rFonts w:ascii="Arial" w:hAnsi="Arial" w:cs="Arial"/>
              </w:rPr>
            </w:pPr>
            <w:r w:rsidRPr="00AE6C8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76311" w:rsidRPr="00AE6C89" w14:paraId="2EB8E1EF" w14:textId="77777777" w:rsidTr="001D61E0">
        <w:tc>
          <w:tcPr>
            <w:tcW w:w="2523" w:type="dxa"/>
          </w:tcPr>
          <w:p w14:paraId="05A88966" w14:textId="77777777" w:rsidR="00D76311" w:rsidRPr="00AE6C89" w:rsidRDefault="00D76311" w:rsidP="001D61E0">
            <w:pPr>
              <w:jc w:val="both"/>
              <w:rPr>
                <w:rFonts w:ascii="Arial" w:hAnsi="Arial" w:cs="Arial"/>
                <w:b/>
                <w:bCs/>
              </w:rPr>
            </w:pPr>
            <w:r w:rsidRPr="00AE6C89">
              <w:rPr>
                <w:rFonts w:ascii="Arial" w:hAnsi="Arial" w:cs="Arial"/>
                <w:b/>
                <w:bCs/>
              </w:rPr>
              <w:t>Working Week</w:t>
            </w:r>
          </w:p>
          <w:p w14:paraId="2DABCAF9" w14:textId="77777777" w:rsidR="00D76311" w:rsidRPr="00AE6C89" w:rsidRDefault="00D76311" w:rsidP="001D61E0">
            <w:pPr>
              <w:jc w:val="both"/>
              <w:rPr>
                <w:rFonts w:ascii="Arial" w:hAnsi="Arial" w:cs="Arial"/>
                <w:b/>
                <w:bCs/>
              </w:rPr>
            </w:pPr>
          </w:p>
        </w:tc>
        <w:tc>
          <w:tcPr>
            <w:tcW w:w="8109" w:type="dxa"/>
          </w:tcPr>
          <w:p w14:paraId="32967FC9" w14:textId="77777777" w:rsidR="00D76311" w:rsidRPr="00AE6C89" w:rsidRDefault="00D76311" w:rsidP="001D61E0">
            <w:pPr>
              <w:jc w:val="both"/>
              <w:rPr>
                <w:rFonts w:ascii="Arial" w:hAnsi="Arial" w:cs="Arial"/>
              </w:rPr>
            </w:pPr>
            <w:r w:rsidRPr="00AE6C89">
              <w:rPr>
                <w:rFonts w:ascii="Arial" w:hAnsi="Arial" w:cs="Arial"/>
              </w:rPr>
              <w:t xml:space="preserve">The standard working week applying to the post is to be confirmed at Job Offer stage.  </w:t>
            </w:r>
          </w:p>
          <w:p w14:paraId="52B106E1" w14:textId="77777777" w:rsidR="00D76311" w:rsidRPr="00AE6C89" w:rsidRDefault="00D76311" w:rsidP="001D61E0">
            <w:pPr>
              <w:jc w:val="both"/>
              <w:rPr>
                <w:rFonts w:ascii="Arial" w:hAnsi="Arial" w:cs="Arial"/>
              </w:rPr>
            </w:pPr>
          </w:p>
          <w:p w14:paraId="6C61BCCD" w14:textId="77777777" w:rsidR="00D76311" w:rsidRPr="00AE6C89" w:rsidRDefault="00D76311" w:rsidP="001D61E0">
            <w:pPr>
              <w:jc w:val="both"/>
              <w:rPr>
                <w:rFonts w:ascii="Arial" w:hAnsi="Arial" w:cs="Arial"/>
                <w:b/>
                <w:color w:val="000099"/>
              </w:rPr>
            </w:pPr>
            <w:r w:rsidRPr="00AE6C89">
              <w:rPr>
                <w:rFonts w:ascii="Arial" w:hAnsi="Arial" w:cs="Arial"/>
                <w:b/>
                <w:color w:val="000099"/>
              </w:rPr>
              <w:t>Please include the following paragraph for posts that traditionally worked 9-5, Monday to Friday. Do not include for nursing and other posts that are required to work shifts over a 7-day week.</w:t>
            </w:r>
          </w:p>
          <w:p w14:paraId="7C950738" w14:textId="77777777" w:rsidR="00D76311" w:rsidRPr="00AE6C89" w:rsidRDefault="00D76311" w:rsidP="001D61E0">
            <w:pPr>
              <w:jc w:val="both"/>
              <w:rPr>
                <w:rFonts w:ascii="Arial" w:hAnsi="Arial" w:cs="Arial"/>
                <w:b/>
                <w:color w:val="FF0000"/>
              </w:rPr>
            </w:pPr>
          </w:p>
          <w:p w14:paraId="7C42EE32" w14:textId="77777777" w:rsidR="00D76311" w:rsidRPr="00AE6C89" w:rsidRDefault="00D76311" w:rsidP="001D61E0">
            <w:pPr>
              <w:jc w:val="both"/>
              <w:rPr>
                <w:rFonts w:ascii="Arial" w:hAnsi="Arial" w:cs="Arial"/>
              </w:rPr>
            </w:pPr>
            <w:smartTag w:uri="urn:schemas-microsoft-com:office:smarttags" w:element="stockticker">
              <w:r w:rsidRPr="00AE6C89">
                <w:rPr>
                  <w:rFonts w:ascii="Arial" w:hAnsi="Arial" w:cs="Arial"/>
                </w:rPr>
                <w:t>HSE</w:t>
              </w:r>
            </w:smartTag>
            <w:r w:rsidRPr="00AE6C89">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AE6C89">
              <w:rPr>
                <w:rFonts w:ascii="Arial" w:hAnsi="Arial" w:cs="Arial"/>
                <w:vertAlign w:val="superscript"/>
              </w:rPr>
              <w:t>th</w:t>
            </w:r>
            <w:r w:rsidRPr="00AE6C89">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AE6C89">
                <w:rPr>
                  <w:rFonts w:ascii="Arial" w:hAnsi="Arial" w:cs="Arial"/>
                </w:rPr>
                <w:t>8am-8pm</w:t>
              </w:r>
            </w:smartTag>
            <w:r w:rsidRPr="00AE6C89">
              <w:rPr>
                <w:rFonts w:ascii="Arial" w:hAnsi="Arial" w:cs="Arial"/>
              </w:rPr>
              <w:t xml:space="preserve"> over seven days to meet the requirements for extended day services in accordance with the terms of the Framework Agreement (Implementation of Clause 30.4 of Towards 2016).</w:t>
            </w:r>
          </w:p>
        </w:tc>
      </w:tr>
      <w:tr w:rsidR="00D76311" w:rsidRPr="00AE6C89" w14:paraId="531EC972" w14:textId="77777777" w:rsidTr="001D61E0">
        <w:tc>
          <w:tcPr>
            <w:tcW w:w="2523" w:type="dxa"/>
          </w:tcPr>
          <w:p w14:paraId="05C06BB7" w14:textId="77777777" w:rsidR="00D76311" w:rsidRPr="00AE6C89" w:rsidRDefault="00D76311" w:rsidP="001D61E0">
            <w:pPr>
              <w:jc w:val="both"/>
              <w:rPr>
                <w:rFonts w:ascii="Arial" w:hAnsi="Arial" w:cs="Arial"/>
                <w:b/>
                <w:bCs/>
              </w:rPr>
            </w:pPr>
            <w:r w:rsidRPr="00AE6C89">
              <w:rPr>
                <w:rFonts w:ascii="Arial" w:hAnsi="Arial" w:cs="Arial"/>
                <w:b/>
                <w:bCs/>
              </w:rPr>
              <w:t>Annual Leave</w:t>
            </w:r>
          </w:p>
        </w:tc>
        <w:tc>
          <w:tcPr>
            <w:tcW w:w="8109" w:type="dxa"/>
          </w:tcPr>
          <w:p w14:paraId="41F0EF72" w14:textId="77777777" w:rsidR="00D76311" w:rsidRPr="00AE6C89" w:rsidRDefault="00D76311" w:rsidP="00D52B8D">
            <w:pPr>
              <w:rPr>
                <w:rFonts w:ascii="Arial" w:hAnsi="Arial" w:cs="Arial"/>
              </w:rPr>
            </w:pPr>
            <w:r w:rsidRPr="00AE6C89">
              <w:rPr>
                <w:rFonts w:ascii="Arial" w:eastAsia="Calibri" w:hAnsi="Arial" w:cs="Arial"/>
                <w:color w:val="000000"/>
                <w:lang w:val="en-IE" w:eastAsia="en-US"/>
              </w:rPr>
              <w:t>The annual leave associated with the post will be confirmed at Contracting stage</w:t>
            </w:r>
            <w:r w:rsidRPr="00AE6C89">
              <w:rPr>
                <w:rFonts w:ascii="Arial" w:hAnsi="Arial" w:cs="Arial"/>
              </w:rPr>
              <w:t>.</w:t>
            </w:r>
          </w:p>
        </w:tc>
      </w:tr>
      <w:tr w:rsidR="00D76311" w:rsidRPr="00AE6C89" w14:paraId="17049E34" w14:textId="77777777" w:rsidTr="001D61E0">
        <w:tc>
          <w:tcPr>
            <w:tcW w:w="2523" w:type="dxa"/>
          </w:tcPr>
          <w:p w14:paraId="5F22FCDE" w14:textId="77777777" w:rsidR="00D76311" w:rsidRPr="00AE6C89" w:rsidRDefault="00D76311" w:rsidP="001D61E0">
            <w:pPr>
              <w:jc w:val="both"/>
              <w:rPr>
                <w:rFonts w:ascii="Arial" w:hAnsi="Arial" w:cs="Arial"/>
                <w:b/>
                <w:bCs/>
              </w:rPr>
            </w:pPr>
            <w:r w:rsidRPr="00AE6C89">
              <w:rPr>
                <w:rFonts w:ascii="Arial" w:hAnsi="Arial" w:cs="Arial"/>
                <w:b/>
                <w:bCs/>
              </w:rPr>
              <w:t>Superannuation</w:t>
            </w:r>
          </w:p>
          <w:p w14:paraId="5C4BC469" w14:textId="77777777" w:rsidR="00D76311" w:rsidRPr="00AE6C89" w:rsidRDefault="00D76311" w:rsidP="001D61E0">
            <w:pPr>
              <w:jc w:val="both"/>
              <w:rPr>
                <w:rFonts w:ascii="Arial" w:hAnsi="Arial" w:cs="Arial"/>
                <w:b/>
                <w:bCs/>
              </w:rPr>
            </w:pPr>
          </w:p>
          <w:p w14:paraId="61BAE255" w14:textId="77777777" w:rsidR="00D76311" w:rsidRPr="00AE6C89" w:rsidRDefault="00D76311" w:rsidP="001D61E0">
            <w:pPr>
              <w:jc w:val="both"/>
              <w:rPr>
                <w:rFonts w:ascii="Arial" w:hAnsi="Arial" w:cs="Arial"/>
                <w:b/>
                <w:bCs/>
              </w:rPr>
            </w:pPr>
          </w:p>
        </w:tc>
        <w:tc>
          <w:tcPr>
            <w:tcW w:w="8109" w:type="dxa"/>
          </w:tcPr>
          <w:p w14:paraId="5989D030" w14:textId="77777777" w:rsidR="00D76311" w:rsidRPr="00AE6C89" w:rsidRDefault="00D76311" w:rsidP="001D61E0">
            <w:pPr>
              <w:jc w:val="both"/>
              <w:rPr>
                <w:rFonts w:ascii="Arial" w:hAnsi="Arial" w:cs="Arial"/>
              </w:rPr>
            </w:pPr>
            <w:r w:rsidRPr="00AE6C89">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AE6C89">
                <w:rPr>
                  <w:rFonts w:ascii="Arial" w:hAnsi="Arial" w:cs="Arial"/>
                </w:rPr>
                <w:t>the 01</w:t>
              </w:r>
              <w:r w:rsidRPr="00AE6C89">
                <w:rPr>
                  <w:rFonts w:ascii="Arial" w:hAnsi="Arial" w:cs="Arial"/>
                  <w:vertAlign w:val="superscript"/>
                </w:rPr>
                <w:t>st</w:t>
              </w:r>
              <w:r w:rsidRPr="00AE6C89">
                <w:rPr>
                  <w:rFonts w:ascii="Arial" w:hAnsi="Arial" w:cs="Arial"/>
                </w:rPr>
                <w:t xml:space="preserve"> January 2005</w:t>
              </w:r>
            </w:smartTag>
            <w:r w:rsidRPr="00AE6C89">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AE6C89">
                <w:rPr>
                  <w:rFonts w:ascii="Arial" w:hAnsi="Arial" w:cs="Arial"/>
                </w:rPr>
                <w:t>31</w:t>
              </w:r>
              <w:r w:rsidRPr="00AE6C89">
                <w:rPr>
                  <w:rFonts w:ascii="Arial" w:hAnsi="Arial" w:cs="Arial"/>
                  <w:vertAlign w:val="superscript"/>
                </w:rPr>
                <w:t>st</w:t>
              </w:r>
              <w:r w:rsidRPr="00AE6C89">
                <w:rPr>
                  <w:rFonts w:ascii="Arial" w:hAnsi="Arial" w:cs="Arial"/>
                </w:rPr>
                <w:t xml:space="preserve"> December 2004</w:t>
              </w:r>
            </w:smartTag>
          </w:p>
        </w:tc>
      </w:tr>
      <w:tr w:rsidR="00D76311" w:rsidRPr="00AE6C89" w14:paraId="1B220B1B" w14:textId="77777777" w:rsidTr="001D61E0">
        <w:tc>
          <w:tcPr>
            <w:tcW w:w="2523" w:type="dxa"/>
          </w:tcPr>
          <w:p w14:paraId="2735DF6C" w14:textId="77777777" w:rsidR="00D76311" w:rsidRPr="00AE6C89" w:rsidRDefault="00D76311" w:rsidP="001D61E0">
            <w:pPr>
              <w:jc w:val="both"/>
              <w:rPr>
                <w:rFonts w:ascii="Arial" w:hAnsi="Arial" w:cs="Arial"/>
                <w:b/>
                <w:bCs/>
              </w:rPr>
            </w:pPr>
            <w:r w:rsidRPr="00AE6C89">
              <w:rPr>
                <w:rFonts w:ascii="Arial" w:hAnsi="Arial" w:cs="Arial"/>
                <w:b/>
                <w:bCs/>
              </w:rPr>
              <w:t>Age</w:t>
            </w:r>
          </w:p>
        </w:tc>
        <w:tc>
          <w:tcPr>
            <w:tcW w:w="8109" w:type="dxa"/>
          </w:tcPr>
          <w:p w14:paraId="58C9045B"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r w:rsidRPr="00AE6C89">
              <w:rPr>
                <w:rFonts w:ascii="Arial" w:eastAsia="Calibri" w:hAnsi="Arial" w:cs="Arial"/>
                <w:color w:val="000000"/>
                <w:lang w:val="en-IE" w:eastAsia="en-US"/>
              </w:rPr>
              <w:t>The Public Service Superannuation (Age of Retirement) Act, 2018* set 70 years as the compulsory retirement age for public servants.</w:t>
            </w:r>
            <w:r w:rsidRPr="00AE6C89">
              <w:rPr>
                <w:rFonts w:ascii="Arial" w:eastAsia="Calibri" w:hAnsi="Arial" w:cs="Arial"/>
                <w:i/>
                <w:iCs/>
                <w:color w:val="000000"/>
                <w:lang w:val="en-IE" w:eastAsia="en-US"/>
              </w:rPr>
              <w:t xml:space="preserve"> </w:t>
            </w:r>
          </w:p>
          <w:p w14:paraId="32B8F3E5" w14:textId="77777777" w:rsidR="00D76311" w:rsidRPr="00AE6C89" w:rsidRDefault="00D76311" w:rsidP="001D61E0">
            <w:pPr>
              <w:autoSpaceDE w:val="0"/>
              <w:autoSpaceDN w:val="0"/>
              <w:adjustRightInd w:val="0"/>
              <w:rPr>
                <w:rFonts w:ascii="Arial" w:eastAsia="Calibri" w:hAnsi="Arial" w:cs="Arial"/>
                <w:i/>
                <w:iCs/>
                <w:color w:val="000000"/>
                <w:lang w:val="en-IE" w:eastAsia="en-US"/>
              </w:rPr>
            </w:pPr>
          </w:p>
          <w:p w14:paraId="7C71740D" w14:textId="77777777" w:rsidR="00D76311" w:rsidRPr="00AE6C89" w:rsidRDefault="00D76311" w:rsidP="001D61E0">
            <w:pPr>
              <w:autoSpaceDE w:val="0"/>
              <w:autoSpaceDN w:val="0"/>
              <w:adjustRightInd w:val="0"/>
              <w:rPr>
                <w:rFonts w:ascii="Arial" w:eastAsia="Calibri" w:hAnsi="Arial" w:cs="Arial"/>
                <w:b/>
                <w:bCs/>
                <w:i/>
                <w:iCs/>
                <w:color w:val="000000"/>
                <w:u w:val="single"/>
                <w:lang w:val="en-IE" w:eastAsia="en-US"/>
              </w:rPr>
            </w:pPr>
            <w:r w:rsidRPr="00AE6C89">
              <w:rPr>
                <w:rFonts w:ascii="Arial" w:eastAsia="Calibri" w:hAnsi="Arial" w:cs="Arial"/>
                <w:b/>
                <w:bCs/>
                <w:i/>
                <w:iCs/>
                <w:color w:val="000000"/>
                <w:lang w:val="en-IE" w:eastAsia="en-US"/>
              </w:rPr>
              <w:t xml:space="preserve">* </w:t>
            </w:r>
            <w:r w:rsidRPr="00AE6C89">
              <w:rPr>
                <w:rFonts w:ascii="Arial" w:eastAsia="Calibri" w:hAnsi="Arial" w:cs="Arial"/>
                <w:b/>
                <w:bCs/>
                <w:i/>
                <w:iCs/>
                <w:color w:val="000000"/>
                <w:u w:val="single"/>
                <w:lang w:val="en-IE" w:eastAsia="en-US"/>
              </w:rPr>
              <w:t>Public Servants not affected by this legislation:</w:t>
            </w:r>
          </w:p>
          <w:p w14:paraId="277E0B17"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with a 26 week break in service, between 1 April 2004 and 31 December 2012 (new entrants) have no compulsory retirement age.</w:t>
            </w:r>
          </w:p>
          <w:p w14:paraId="297C2848" w14:textId="77777777" w:rsidR="00D76311" w:rsidRPr="00AE6C89" w:rsidRDefault="00D76311" w:rsidP="001D61E0">
            <w:pPr>
              <w:autoSpaceDE w:val="0"/>
              <w:autoSpaceDN w:val="0"/>
              <w:adjustRightInd w:val="0"/>
              <w:rPr>
                <w:rFonts w:ascii="Arial" w:eastAsia="Calibri" w:hAnsi="Arial" w:cs="Arial"/>
                <w:color w:val="000000"/>
                <w:lang w:val="en-IE" w:eastAsia="en-US"/>
              </w:rPr>
            </w:pPr>
            <w:r w:rsidRPr="00AE6C89">
              <w:rPr>
                <w:rFonts w:ascii="Arial" w:eastAsia="Calibri" w:hAnsi="Arial" w:cs="Arial"/>
                <w:color w:val="000000"/>
                <w:lang w:val="en-IE" w:eastAsia="en-US"/>
              </w:rPr>
              <w:t>Public servants, joining the public service or re-joining the public service after a 26 week break, after 1 January 2013 are members of the Single Pension Scheme and have a compulsory retirement age of 70.</w:t>
            </w:r>
          </w:p>
        </w:tc>
      </w:tr>
      <w:tr w:rsidR="00D76311" w:rsidRPr="00AE6C89" w14:paraId="1F86C692" w14:textId="77777777" w:rsidTr="001D61E0">
        <w:tc>
          <w:tcPr>
            <w:tcW w:w="2523" w:type="dxa"/>
          </w:tcPr>
          <w:p w14:paraId="0410C016" w14:textId="77777777" w:rsidR="00D76311" w:rsidRPr="00AE6C89" w:rsidRDefault="00D76311" w:rsidP="001D61E0">
            <w:pPr>
              <w:rPr>
                <w:rFonts w:ascii="Arial" w:hAnsi="Arial" w:cs="Arial"/>
                <w:b/>
                <w:bCs/>
              </w:rPr>
            </w:pPr>
            <w:r w:rsidRPr="00AE6C89">
              <w:rPr>
                <w:rFonts w:ascii="Arial" w:hAnsi="Arial" w:cs="Arial"/>
                <w:b/>
                <w:bCs/>
              </w:rPr>
              <w:t>Probation</w:t>
            </w:r>
          </w:p>
        </w:tc>
        <w:tc>
          <w:tcPr>
            <w:tcW w:w="8109" w:type="dxa"/>
          </w:tcPr>
          <w:p w14:paraId="11A5C517" w14:textId="77777777" w:rsidR="00D76311" w:rsidRPr="00AE6C89" w:rsidRDefault="00D76311" w:rsidP="001D61E0">
            <w:pPr>
              <w:pStyle w:val="Heading7"/>
              <w:rPr>
                <w:rFonts w:cs="Arial"/>
                <w:b w:val="0"/>
                <w:sz w:val="20"/>
              </w:rPr>
            </w:pPr>
            <w:r w:rsidRPr="00AE6C89">
              <w:rPr>
                <w:rFonts w:cs="Arial"/>
                <w:b w:val="0"/>
                <w:sz w:val="20"/>
              </w:rPr>
              <w:t xml:space="preserve">Every appointment of a person who is not already a permanent officer of the </w:t>
            </w:r>
            <w:r w:rsidRPr="00AE6C89">
              <w:rPr>
                <w:rFonts w:cs="Arial"/>
                <w:b w:val="0"/>
                <w:sz w:val="20"/>
                <w:shd w:val="clear" w:color="auto" w:fill="FFFFFF"/>
              </w:rPr>
              <w:t>Health Service Executive or of a Local Authority</w:t>
            </w:r>
            <w:r w:rsidRPr="00AE6C89">
              <w:rPr>
                <w:rFonts w:cs="Arial"/>
                <w:b w:val="0"/>
                <w:sz w:val="20"/>
              </w:rPr>
              <w:t xml:space="preserve"> shall be subject to a probationary period of 12 months as stipulated in the Department of Health Circular No.10/71.</w:t>
            </w:r>
          </w:p>
        </w:tc>
      </w:tr>
      <w:tr w:rsidR="00D76311" w:rsidRPr="00AE6C89" w14:paraId="4348F9ED" w14:textId="77777777" w:rsidTr="001D61E0">
        <w:trPr>
          <w:trHeight w:val="1976"/>
        </w:trPr>
        <w:tc>
          <w:tcPr>
            <w:tcW w:w="2523" w:type="dxa"/>
          </w:tcPr>
          <w:p w14:paraId="107C7FE5" w14:textId="77777777" w:rsidR="00D76311" w:rsidRPr="00AE6C89" w:rsidRDefault="00D76311" w:rsidP="001D61E0">
            <w:pPr>
              <w:rPr>
                <w:rFonts w:ascii="Arial" w:hAnsi="Arial" w:cs="Arial"/>
                <w:b/>
                <w:bCs/>
              </w:rPr>
            </w:pPr>
            <w:r w:rsidRPr="00AE6C89">
              <w:rPr>
                <w:rFonts w:ascii="Arial" w:hAnsi="Arial" w:cs="Arial"/>
                <w:b/>
                <w:bCs/>
              </w:rPr>
              <w:t>Protection of Children Guidance and Legislation</w:t>
            </w:r>
          </w:p>
          <w:p w14:paraId="13433828" w14:textId="77777777" w:rsidR="00D76311" w:rsidRPr="00AE6C89" w:rsidRDefault="00D76311" w:rsidP="001D61E0">
            <w:pPr>
              <w:rPr>
                <w:rFonts w:ascii="Arial" w:hAnsi="Arial" w:cs="Arial"/>
                <w:b/>
                <w:bCs/>
              </w:rPr>
            </w:pPr>
          </w:p>
        </w:tc>
        <w:tc>
          <w:tcPr>
            <w:tcW w:w="8109" w:type="dxa"/>
          </w:tcPr>
          <w:p w14:paraId="14CE0058" w14:textId="77777777" w:rsidR="00D76311" w:rsidRPr="00AE6C89" w:rsidRDefault="00D76311" w:rsidP="001D61E0">
            <w:pPr>
              <w:rPr>
                <w:rFonts w:ascii="Arial" w:hAnsi="Arial" w:cs="Arial"/>
              </w:rPr>
            </w:pPr>
            <w:r w:rsidRPr="00AE6C89">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DEFF115" w14:textId="77777777" w:rsidR="00D76311" w:rsidRPr="00AE6C89" w:rsidRDefault="00D76311" w:rsidP="001D61E0">
            <w:pPr>
              <w:rPr>
                <w:rFonts w:ascii="Arial" w:hAnsi="Arial" w:cs="Arial"/>
              </w:rPr>
            </w:pPr>
          </w:p>
          <w:p w14:paraId="3900868D" w14:textId="77777777" w:rsidR="00D76311" w:rsidRPr="00AE6C89" w:rsidRDefault="00D76311" w:rsidP="001D61E0">
            <w:pPr>
              <w:rPr>
                <w:rFonts w:ascii="Arial" w:hAnsi="Arial" w:cs="Arial"/>
                <w:lang w:val="en-US"/>
              </w:rPr>
            </w:pPr>
            <w:r w:rsidRPr="00AE6C89">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436937B" w14:textId="77777777" w:rsidR="00D76311" w:rsidRPr="00AE6C89" w:rsidRDefault="00D76311" w:rsidP="001D61E0">
            <w:pPr>
              <w:rPr>
                <w:rFonts w:ascii="Arial" w:hAnsi="Arial" w:cs="Arial"/>
              </w:rPr>
            </w:pPr>
          </w:p>
          <w:p w14:paraId="1CC4C1BC" w14:textId="77777777" w:rsidR="00D76311" w:rsidRPr="00AE6C89" w:rsidRDefault="00D76311" w:rsidP="001D61E0">
            <w:pPr>
              <w:jc w:val="both"/>
              <w:rPr>
                <w:rFonts w:ascii="Arial" w:hAnsi="Arial" w:cs="Arial"/>
                <w:b/>
                <w:bCs/>
              </w:rPr>
            </w:pPr>
            <w:r w:rsidRPr="00AE6C89">
              <w:rPr>
                <w:rFonts w:ascii="Arial" w:hAnsi="Arial" w:cs="Arial"/>
                <w:bCs/>
                <w:lang w:val="en"/>
              </w:rPr>
              <w:t xml:space="preserve">For further information, guidance and resources please visit: </w:t>
            </w:r>
            <w:hyperlink r:id="rId10" w:history="1">
              <w:r w:rsidRPr="00AE6C89">
                <w:rPr>
                  <w:rStyle w:val="Hyperlink"/>
                  <w:rFonts w:ascii="Arial" w:hAnsi="Arial" w:cs="Arial"/>
                  <w:lang w:val="en"/>
                </w:rPr>
                <w:t>HSE Children First webpage</w:t>
              </w:r>
            </w:hyperlink>
            <w:r w:rsidRPr="00AE6C89">
              <w:rPr>
                <w:rStyle w:val="Hyperlink"/>
                <w:rFonts w:ascii="Arial" w:hAnsi="Arial" w:cs="Arial"/>
                <w:lang w:val="en"/>
              </w:rPr>
              <w:t>.</w:t>
            </w:r>
          </w:p>
        </w:tc>
      </w:tr>
      <w:tr w:rsidR="00D76311" w:rsidRPr="00AE6C89" w14:paraId="4DF2F3C3"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61A8CE84" w14:textId="77777777" w:rsidR="00D76311" w:rsidRPr="00AE6C89" w:rsidRDefault="00D76311" w:rsidP="001D61E0">
            <w:pPr>
              <w:rPr>
                <w:rFonts w:ascii="Arial" w:hAnsi="Arial" w:cs="Arial"/>
                <w:b/>
                <w:bCs/>
              </w:rPr>
            </w:pPr>
            <w:bookmarkStart w:id="8" w:name="_Hlk58316562"/>
            <w:r w:rsidRPr="00AE6C89">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24077A7E" w14:textId="77777777" w:rsidR="00D76311" w:rsidRPr="00AE6C89" w:rsidRDefault="00D76311" w:rsidP="001D61E0">
            <w:pPr>
              <w:jc w:val="both"/>
              <w:rPr>
                <w:rFonts w:ascii="Arial" w:hAnsi="Arial" w:cs="Arial"/>
              </w:rPr>
            </w:pPr>
            <w:r w:rsidRPr="00AE6C89">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AE6C89">
              <w:rPr>
                <w:rFonts w:ascii="Arial" w:hAnsi="Arial" w:cs="Arial"/>
                <w:iCs/>
              </w:rPr>
              <w:t>and comply with associated HSE protocols for implementing and maintaining these standards as appropriate to the role.</w:t>
            </w:r>
          </w:p>
        </w:tc>
      </w:tr>
      <w:tr w:rsidR="00D76311" w:rsidRPr="00AE6C89" w14:paraId="6B36E836" w14:textId="77777777" w:rsidTr="001D61E0">
        <w:trPr>
          <w:trHeight w:val="1138"/>
        </w:trPr>
        <w:tc>
          <w:tcPr>
            <w:tcW w:w="2523" w:type="dxa"/>
            <w:tcBorders>
              <w:top w:val="single" w:sz="4" w:space="0" w:color="auto"/>
              <w:left w:val="single" w:sz="4" w:space="0" w:color="auto"/>
              <w:bottom w:val="single" w:sz="4" w:space="0" w:color="auto"/>
              <w:right w:val="single" w:sz="4" w:space="0" w:color="auto"/>
            </w:tcBorders>
          </w:tcPr>
          <w:p w14:paraId="7C7E5E52" w14:textId="77777777" w:rsidR="00D76311" w:rsidRPr="00AE6C89" w:rsidRDefault="00D76311" w:rsidP="001D61E0">
            <w:pPr>
              <w:rPr>
                <w:rFonts w:ascii="Arial" w:hAnsi="Arial" w:cs="Arial"/>
                <w:b/>
                <w:bCs/>
              </w:rPr>
            </w:pPr>
            <w:r w:rsidRPr="00AE6C89">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16F571DE" w14:textId="77777777" w:rsidR="00D76311" w:rsidRPr="00AE6C89" w:rsidRDefault="00D76311" w:rsidP="001D61E0">
            <w:pPr>
              <w:jc w:val="both"/>
              <w:rPr>
                <w:rFonts w:ascii="Arial" w:hAnsi="Arial" w:cs="Arial"/>
              </w:rPr>
            </w:pPr>
            <w:r w:rsidRPr="00AE6C89">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11E11B6" w14:textId="77777777" w:rsidR="00D76311" w:rsidRPr="00AE6C89" w:rsidRDefault="00D76311" w:rsidP="001D61E0">
            <w:pPr>
              <w:ind w:firstLine="720"/>
              <w:jc w:val="both"/>
              <w:rPr>
                <w:rFonts w:ascii="Arial" w:hAnsi="Arial" w:cs="Arial"/>
              </w:rPr>
            </w:pPr>
          </w:p>
          <w:p w14:paraId="599A5892" w14:textId="77777777" w:rsidR="00D76311" w:rsidRPr="00AE6C89" w:rsidRDefault="00D76311" w:rsidP="001D61E0">
            <w:pPr>
              <w:jc w:val="both"/>
              <w:rPr>
                <w:rFonts w:ascii="Arial" w:hAnsi="Arial" w:cs="Arial"/>
              </w:rPr>
            </w:pPr>
            <w:r w:rsidRPr="00AE6C89">
              <w:rPr>
                <w:rFonts w:ascii="Arial" w:hAnsi="Arial" w:cs="Arial"/>
              </w:rPr>
              <w:t>Key responsibilities include:</w:t>
            </w:r>
          </w:p>
          <w:p w14:paraId="1144B0A2" w14:textId="77777777" w:rsidR="00D76311" w:rsidRPr="00AE6C89" w:rsidRDefault="00D76311" w:rsidP="001D61E0">
            <w:pPr>
              <w:jc w:val="both"/>
              <w:rPr>
                <w:rFonts w:ascii="Arial" w:hAnsi="Arial" w:cs="Arial"/>
                <w:highlight w:val="yellow"/>
              </w:rPr>
            </w:pPr>
          </w:p>
          <w:p w14:paraId="1338F74B"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Developing a SSSS for the department/service</w:t>
            </w:r>
            <w:r w:rsidRPr="00AE6C89">
              <w:rPr>
                <w:rStyle w:val="FootnoteReference"/>
                <w:rFonts w:ascii="Arial" w:eastAsia="Calibri" w:hAnsi="Arial" w:cs="Arial"/>
              </w:rPr>
              <w:footnoteReference w:id="3"/>
            </w:r>
            <w:r w:rsidRPr="00AE6C89">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0B73B3D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0C61BE9"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Consulting and communicating with staff and safety representatives on OSH matters.</w:t>
            </w:r>
          </w:p>
          <w:p w14:paraId="7B29A25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a training needs assessment (TNA) is undertaken for employees, facilitating their attendance at statutory OSH training, and ensuring records are maintained for each employee.</w:t>
            </w:r>
          </w:p>
          <w:p w14:paraId="0744F431"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Ensuring that all incidents occurring within the relevant department/service are appropriately managed and investigated in accordance with HSE procedures</w:t>
            </w:r>
            <w:r w:rsidRPr="00AE6C89">
              <w:rPr>
                <w:rStyle w:val="FootnoteReference"/>
                <w:rFonts w:ascii="Arial" w:eastAsia="Calibri" w:hAnsi="Arial" w:cs="Arial"/>
              </w:rPr>
              <w:footnoteReference w:id="4"/>
            </w:r>
            <w:r w:rsidRPr="00AE6C89">
              <w:rPr>
                <w:rFonts w:ascii="Arial" w:hAnsi="Arial" w:cs="Arial"/>
              </w:rPr>
              <w:t>.</w:t>
            </w:r>
          </w:p>
          <w:p w14:paraId="7B58AB87"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rPr>
              <w:t>Seeking advice from health and safety professionals through the National Health and Safety Function Helpdesk as appropriate.</w:t>
            </w:r>
          </w:p>
          <w:p w14:paraId="13B94EEF" w14:textId="77777777" w:rsidR="00D76311" w:rsidRPr="00AE6C89" w:rsidRDefault="00D76311" w:rsidP="00D76311">
            <w:pPr>
              <w:pStyle w:val="ListParagraph"/>
              <w:numPr>
                <w:ilvl w:val="0"/>
                <w:numId w:val="22"/>
              </w:numPr>
              <w:jc w:val="both"/>
              <w:rPr>
                <w:rFonts w:ascii="Arial" w:hAnsi="Arial" w:cs="Arial"/>
              </w:rPr>
            </w:pPr>
            <w:r w:rsidRPr="00AE6C89">
              <w:rPr>
                <w:rFonts w:ascii="Arial" w:hAnsi="Arial" w:cs="Arial"/>
                <w:iCs/>
              </w:rPr>
              <w:t>Reviewing the health and safety performance of the ward/department/service and staff through, respectively, local audit and performance achievement meetings for example.</w:t>
            </w:r>
          </w:p>
          <w:p w14:paraId="4715E816" w14:textId="77777777" w:rsidR="00D76311" w:rsidRPr="00AE6C89" w:rsidRDefault="00D76311" w:rsidP="001D61E0">
            <w:pPr>
              <w:jc w:val="both"/>
              <w:rPr>
                <w:rFonts w:ascii="Arial" w:hAnsi="Arial" w:cs="Arial"/>
              </w:rPr>
            </w:pPr>
          </w:p>
          <w:p w14:paraId="2E7575DA" w14:textId="77777777" w:rsidR="00D76311" w:rsidRPr="00AE6C89" w:rsidRDefault="00D76311" w:rsidP="001D61E0">
            <w:pPr>
              <w:jc w:val="both"/>
              <w:rPr>
                <w:rFonts w:ascii="Arial" w:hAnsi="Arial" w:cs="Arial"/>
              </w:rPr>
            </w:pPr>
            <w:r w:rsidRPr="00AE6C89">
              <w:rPr>
                <w:rFonts w:ascii="Arial" w:hAnsi="Arial" w:cs="Arial"/>
                <w:b/>
              </w:rPr>
              <w:t>Note</w:t>
            </w:r>
            <w:r w:rsidRPr="00AE6C89">
              <w:rPr>
                <w:rFonts w:ascii="Arial" w:hAnsi="Arial" w:cs="Arial"/>
              </w:rPr>
              <w:t xml:space="preserve">: Detailed roles and responsibilities of Line Managers are outlined in local SSSS. </w:t>
            </w:r>
          </w:p>
        </w:tc>
      </w:tr>
      <w:bookmarkEnd w:id="8"/>
    </w:tbl>
    <w:p w14:paraId="34774C6A" w14:textId="77777777" w:rsidR="00D76311" w:rsidRPr="00AE6C89" w:rsidRDefault="00D76311" w:rsidP="00D76311">
      <w:pPr>
        <w:rPr>
          <w:rFonts w:ascii="Arial" w:hAnsi="Arial" w:cs="Arial"/>
          <w:b/>
          <w:color w:val="000099"/>
        </w:rPr>
      </w:pPr>
    </w:p>
    <w:p w14:paraId="5FBB4E74" w14:textId="77777777" w:rsidR="00D76311" w:rsidRPr="00AE6C89" w:rsidRDefault="00D76311" w:rsidP="00D76311">
      <w:pPr>
        <w:jc w:val="center"/>
        <w:rPr>
          <w:rFonts w:ascii="Arial" w:hAnsi="Arial" w:cs="Arial"/>
          <w:b/>
          <w:color w:val="000099"/>
        </w:rPr>
      </w:pPr>
    </w:p>
    <w:p w14:paraId="2FBDB114"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 xml:space="preserve">*******Helpful Reminders******* </w:t>
      </w:r>
    </w:p>
    <w:p w14:paraId="1B3F0630" w14:textId="77777777" w:rsidR="00D76311" w:rsidRPr="00AE6C89" w:rsidRDefault="00D76311" w:rsidP="00D76311">
      <w:pPr>
        <w:spacing w:after="160"/>
        <w:rPr>
          <w:rFonts w:ascii="Arial" w:eastAsia="Arial" w:hAnsi="Arial" w:cs="Arial"/>
          <w:color w:val="000099"/>
        </w:rPr>
      </w:pPr>
      <w:r w:rsidRPr="00AE6C89">
        <w:rPr>
          <w:rFonts w:ascii="Arial" w:eastAsia="Arial" w:hAnsi="Arial" w:cs="Arial"/>
          <w:b/>
          <w:bCs/>
          <w:color w:val="000099"/>
        </w:rPr>
        <w:t>1) Please remember to delete any prompts and / or tables (in dark blue) in the sections above</w:t>
      </w:r>
    </w:p>
    <w:p w14:paraId="5BDD2292" w14:textId="77777777" w:rsidR="00D76311" w:rsidRPr="00AE6C89" w:rsidRDefault="00D76311" w:rsidP="00D76311">
      <w:pPr>
        <w:spacing w:after="160"/>
        <w:rPr>
          <w:rFonts w:ascii="Arial" w:eastAsia="Arial" w:hAnsi="Arial" w:cs="Arial"/>
          <w:b/>
          <w:bCs/>
          <w:color w:val="000099"/>
        </w:rPr>
      </w:pPr>
      <w:r w:rsidRPr="00AE6C89">
        <w:rPr>
          <w:rFonts w:ascii="Arial" w:eastAsia="Arial" w:hAnsi="Arial" w:cs="Arial"/>
          <w:b/>
          <w:bCs/>
          <w:color w:val="000099"/>
        </w:rPr>
        <w:t>2) Ensure all fonts are now in black</w:t>
      </w:r>
    </w:p>
    <w:sectPr w:rsidR="00D76311" w:rsidRPr="00AE6C89" w:rsidSect="00E91AD6">
      <w:headerReference w:type="even" r:id="rId11"/>
      <w:headerReference w:type="default" r:id="rId12"/>
      <w:footerReference w:type="even" r:id="rId13"/>
      <w:footerReference w:type="default" r:id="rId14"/>
      <w:headerReference w:type="first" r:id="rId15"/>
      <w:pgSz w:w="11906" w:h="16838"/>
      <w:pgMar w:top="859" w:right="1286" w:bottom="1021" w:left="1701" w:header="284"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AB557" w14:textId="77777777" w:rsidR="00CC2A97" w:rsidRDefault="00CC2A97">
      <w:r>
        <w:separator/>
      </w:r>
    </w:p>
  </w:endnote>
  <w:endnote w:type="continuationSeparator" w:id="0">
    <w:p w14:paraId="651FD518" w14:textId="77777777" w:rsidR="00CC2A97" w:rsidRDefault="00CC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5B647" w14:textId="77777777" w:rsidR="00167698" w:rsidRDefault="00167698" w:rsidP="00105A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E9CD4" w14:textId="77777777" w:rsidR="00167698" w:rsidRDefault="00167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D903" w14:textId="5F483E9E" w:rsidR="00167698" w:rsidRPr="003E7095" w:rsidRDefault="00167698">
    <w:pPr>
      <w:pStyle w:val="Foo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CB9DC" w14:textId="77777777" w:rsidR="00CC2A97" w:rsidRDefault="00CC2A97">
      <w:r>
        <w:separator/>
      </w:r>
    </w:p>
  </w:footnote>
  <w:footnote w:type="continuationSeparator" w:id="0">
    <w:p w14:paraId="0B4AE162" w14:textId="77777777" w:rsidR="00CC2A97" w:rsidRDefault="00CC2A97">
      <w:r>
        <w:continuationSeparator/>
      </w:r>
    </w:p>
  </w:footnote>
  <w:footnote w:id="1">
    <w:p w14:paraId="286D5A6A" w14:textId="77777777" w:rsidR="003E7095" w:rsidRPr="003E7095" w:rsidRDefault="003E7095" w:rsidP="003E7095">
      <w:pPr>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upon at the HCA Programme Oversight Group meeting (August 2023). </w:t>
      </w:r>
    </w:p>
    <w:p w14:paraId="063250D4" w14:textId="77777777" w:rsidR="003E7095" w:rsidRPr="003E7095" w:rsidRDefault="003E7095" w:rsidP="003E7095">
      <w:pPr>
        <w:rPr>
          <w:rFonts w:ascii="Arial" w:hAnsi="Arial" w:cs="Arial"/>
          <w:sz w:val="16"/>
          <w:szCs w:val="16"/>
        </w:rPr>
      </w:pPr>
      <w:r w:rsidRPr="003E7095">
        <w:rPr>
          <w:rFonts w:ascii="Arial" w:hAnsi="Arial" w:cs="Arial"/>
          <w:sz w:val="16"/>
          <w:szCs w:val="16"/>
        </w:rPr>
        <w:t xml:space="preserve">In the absence of dedicated cleaning staff, be prepared to assist as necessary in cleaning of the service area, </w:t>
      </w:r>
      <w:r>
        <w:rPr>
          <w:rFonts w:ascii="Arial" w:hAnsi="Arial" w:cs="Arial"/>
          <w:sz w:val="16"/>
          <w:szCs w:val="16"/>
        </w:rPr>
        <w:t>as</w:t>
      </w:r>
      <w:r w:rsidRPr="003E7095">
        <w:rPr>
          <w:rFonts w:ascii="Arial" w:hAnsi="Arial" w:cs="Arial"/>
          <w:sz w:val="16"/>
          <w:szCs w:val="16"/>
        </w:rPr>
        <w:t xml:space="preserve"> identified by local management. This should include, where required, cleaning of equipment, bed making and   dealing with linen etc.</w:t>
      </w:r>
    </w:p>
    <w:p w14:paraId="535390F5" w14:textId="77777777" w:rsidR="003E7095" w:rsidRDefault="003E7095" w:rsidP="003E7095">
      <w:pPr>
        <w:pStyle w:val="FootnoteText"/>
      </w:pPr>
    </w:p>
  </w:footnote>
  <w:footnote w:id="2">
    <w:p w14:paraId="47ECECD5" w14:textId="77777777" w:rsidR="00E91AD6" w:rsidRPr="003E7095" w:rsidRDefault="00E91AD6" w:rsidP="005B5EA6">
      <w:pPr>
        <w:pStyle w:val="FootnoteText"/>
        <w:rPr>
          <w:rFonts w:ascii="Arial" w:hAnsi="Arial" w:cs="Arial"/>
          <w:sz w:val="16"/>
          <w:szCs w:val="16"/>
        </w:rPr>
      </w:pPr>
      <w:r>
        <w:rPr>
          <w:rStyle w:val="FootnoteReference"/>
        </w:rPr>
        <w:footnoteRef/>
      </w:r>
      <w:r>
        <w:t xml:space="preserve"> </w:t>
      </w:r>
      <w:r w:rsidRPr="003E7095">
        <w:rPr>
          <w:rFonts w:ascii="Arial" w:hAnsi="Arial" w:cs="Arial"/>
          <w:sz w:val="16"/>
          <w:szCs w:val="16"/>
        </w:rPr>
        <w:t xml:space="preserve">This was agreed at the HCA Programme Oversight Group meeting(Jan </w:t>
      </w:r>
      <w:r w:rsidR="003E7095">
        <w:rPr>
          <w:rFonts w:ascii="Arial" w:hAnsi="Arial" w:cs="Arial"/>
          <w:sz w:val="16"/>
          <w:szCs w:val="16"/>
        </w:rPr>
        <w:t>2023), based on the following three</w:t>
      </w:r>
      <w:r w:rsidR="003E7095" w:rsidRPr="003E7095">
        <w:rPr>
          <w:rFonts w:ascii="Arial" w:hAnsi="Arial" w:cs="Arial"/>
          <w:sz w:val="16"/>
          <w:szCs w:val="16"/>
        </w:rPr>
        <w:t xml:space="preserve"> </w:t>
      </w:r>
      <w:r w:rsidRPr="003E7095">
        <w:rPr>
          <w:rFonts w:ascii="Arial" w:hAnsi="Arial" w:cs="Arial"/>
          <w:sz w:val="16"/>
          <w:szCs w:val="16"/>
        </w:rPr>
        <w:t>considerations</w:t>
      </w:r>
      <w:r w:rsidR="003E7095">
        <w:rPr>
          <w:rFonts w:ascii="Arial" w:hAnsi="Arial" w:cs="Arial"/>
          <w:sz w:val="16"/>
          <w:szCs w:val="16"/>
        </w:rPr>
        <w:t>:</w:t>
      </w:r>
    </w:p>
    <w:p w14:paraId="67467B72" w14:textId="77777777" w:rsidR="00E91AD6" w:rsidRPr="003E7095" w:rsidRDefault="00E91AD6" w:rsidP="005B5EA6">
      <w:pPr>
        <w:pStyle w:val="FootnoteText"/>
        <w:numPr>
          <w:ilvl w:val="0"/>
          <w:numId w:val="38"/>
        </w:numPr>
        <w:rPr>
          <w:rFonts w:ascii="Arial" w:hAnsi="Arial" w:cs="Arial"/>
          <w:sz w:val="16"/>
          <w:szCs w:val="16"/>
        </w:rPr>
      </w:pPr>
      <w:r w:rsidRPr="003E7095">
        <w:rPr>
          <w:rFonts w:ascii="Arial" w:hAnsi="Arial" w:cs="Arial"/>
          <w:sz w:val="16"/>
          <w:szCs w:val="16"/>
        </w:rPr>
        <w:t>Compassionate Care</w:t>
      </w:r>
    </w:p>
    <w:p w14:paraId="15FABCFA" w14:textId="77777777" w:rsidR="007C379C" w:rsidRPr="003E7095" w:rsidRDefault="00E91AD6" w:rsidP="005B5EA6">
      <w:pPr>
        <w:pStyle w:val="FootnoteText"/>
        <w:numPr>
          <w:ilvl w:val="0"/>
          <w:numId w:val="38"/>
        </w:numPr>
        <w:rPr>
          <w:rFonts w:ascii="Arial" w:hAnsi="Arial" w:cs="Arial"/>
          <w:sz w:val="16"/>
          <w:szCs w:val="16"/>
        </w:rPr>
      </w:pPr>
      <w:r w:rsidRPr="003E7095">
        <w:rPr>
          <w:rFonts w:ascii="Arial" w:hAnsi="Arial" w:cs="Arial"/>
          <w:sz w:val="16"/>
          <w:szCs w:val="16"/>
        </w:rPr>
        <w:t xml:space="preserve">As appropriate to care model &amp; settings. </w:t>
      </w:r>
    </w:p>
    <w:p w14:paraId="4F308043" w14:textId="77777777" w:rsidR="00E91AD6" w:rsidRDefault="00E91AD6" w:rsidP="005B5EA6">
      <w:pPr>
        <w:pStyle w:val="FootnoteText"/>
        <w:numPr>
          <w:ilvl w:val="0"/>
          <w:numId w:val="38"/>
        </w:numPr>
      </w:pPr>
      <w:r w:rsidRPr="003E7095">
        <w:rPr>
          <w:rFonts w:ascii="Arial" w:hAnsi="Arial" w:cs="Arial"/>
          <w:sz w:val="16"/>
          <w:szCs w:val="16"/>
        </w:rPr>
        <w:t>Assist/shared responsibility of all staff involved in patient care</w:t>
      </w:r>
    </w:p>
  </w:footnote>
  <w:footnote w:id="3">
    <w:p w14:paraId="12B56215" w14:textId="77777777" w:rsidR="00167698" w:rsidRPr="00AE6C89" w:rsidRDefault="00167698" w:rsidP="00D76311">
      <w:pPr>
        <w:pStyle w:val="FootnoteText"/>
        <w:rPr>
          <w:rFonts w:ascii="Arial" w:hAnsi="Arial" w:cs="Arial"/>
        </w:rPr>
      </w:pPr>
      <w:r w:rsidRPr="00AE6C89">
        <w:rPr>
          <w:rStyle w:val="FootnoteReference"/>
          <w:rFonts w:ascii="Arial" w:hAnsi="Arial" w:cs="Arial"/>
        </w:rPr>
        <w:footnoteRef/>
      </w:r>
      <w:r w:rsidRPr="00AE6C89">
        <w:rPr>
          <w:rFonts w:ascii="Arial" w:hAnsi="Arial" w:cs="Arial"/>
        </w:rPr>
        <w:t xml:space="preserve"> A template SSSS and guidelines are available on the National Health and Safety Function, here: </w:t>
      </w:r>
      <w:hyperlink r:id="rId1" w:history="1">
        <w:r w:rsidRPr="00AE6C89">
          <w:rPr>
            <w:rStyle w:val="Hyperlink"/>
            <w:rFonts w:ascii="Arial" w:hAnsi="Arial" w:cs="Arial"/>
          </w:rPr>
          <w:t>https://www.hse.ie/eng/staff/safetywellbeing/about%20us/</w:t>
        </w:r>
      </w:hyperlink>
    </w:p>
    <w:p w14:paraId="53808E01" w14:textId="77777777" w:rsidR="00167698" w:rsidRPr="00AE6C89" w:rsidRDefault="00167698" w:rsidP="00D76311">
      <w:pPr>
        <w:pStyle w:val="FootnoteText"/>
        <w:rPr>
          <w:rFonts w:ascii="Arial" w:hAnsi="Arial" w:cs="Arial"/>
        </w:rPr>
      </w:pPr>
      <w:r w:rsidRPr="00AE6C89">
        <w:rPr>
          <w:rStyle w:val="FootnoteReference"/>
          <w:rFonts w:ascii="Arial" w:hAnsi="Arial" w:cs="Arial"/>
        </w:rPr>
        <w:t xml:space="preserve">2 </w:t>
      </w:r>
      <w:r w:rsidRPr="00AE6C89">
        <w:rPr>
          <w:rFonts w:ascii="Arial" w:hAnsi="Arial" w:cs="Arial"/>
        </w:rPr>
        <w:t>See link on health and safety web-pages to latest Incident Management Policy</w:t>
      </w:r>
    </w:p>
    <w:p w14:paraId="05D4960E" w14:textId="77777777" w:rsidR="00167698" w:rsidRPr="00F84940" w:rsidRDefault="00167698" w:rsidP="00D76311">
      <w:pPr>
        <w:rPr>
          <w:rFonts w:ascii="Arial" w:hAnsi="Arial" w:cs="Arial"/>
        </w:rPr>
      </w:pPr>
    </w:p>
    <w:p w14:paraId="478D5AD2" w14:textId="77777777" w:rsidR="00167698" w:rsidRDefault="00167698" w:rsidP="00D76311">
      <w:pPr>
        <w:pStyle w:val="FootnoteText"/>
      </w:pPr>
    </w:p>
  </w:footnote>
  <w:footnote w:id="4">
    <w:p w14:paraId="14E20BEC" w14:textId="77777777" w:rsidR="00167698" w:rsidRPr="00DD13C2" w:rsidRDefault="00167698" w:rsidP="00D7631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74B4" w14:textId="0016A371" w:rsidR="00167698" w:rsidRDefault="00167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D03A9" w14:textId="7F88E6DC" w:rsidR="00D52B8D" w:rsidRDefault="00E91AD6" w:rsidP="00E91AD6">
    <w:pPr>
      <w:pStyle w:val="Heading7"/>
      <w:tabs>
        <w:tab w:val="clear" w:pos="-720"/>
        <w:tab w:val="clear" w:pos="0"/>
        <w:tab w:val="clear" w:pos="720"/>
      </w:tabs>
      <w:ind w:left="-851"/>
      <w:jc w:val="center"/>
    </w:pPr>
    <w:r w:rsidRPr="00FA1388">
      <w:rPr>
        <w:noProof/>
        <w:sz w:val="20"/>
        <w:lang w:val="en-IE" w:eastAsia="en-IE"/>
      </w:rPr>
      <w:drawing>
        <wp:anchor distT="0" distB="0" distL="114300" distR="114300" simplePos="0" relativeHeight="251664384" behindDoc="1" locked="0" layoutInCell="1" allowOverlap="1" wp14:anchorId="3EBB4A62" wp14:editId="32217662">
          <wp:simplePos x="0" y="0"/>
          <wp:positionH relativeFrom="column">
            <wp:posOffset>-616952</wp:posOffset>
          </wp:positionH>
          <wp:positionV relativeFrom="paragraph">
            <wp:posOffset>-179705</wp:posOffset>
          </wp:positionV>
          <wp:extent cx="881349" cy="733336"/>
          <wp:effectExtent l="0" t="0" r="0" b="0"/>
          <wp:wrapNone/>
          <wp:docPr id="12" name="Picture 1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1349" cy="733336"/>
                  </a:xfrm>
                  <a:prstGeom prst="rect">
                    <a:avLst/>
                  </a:prstGeom>
                  <a:noFill/>
                  <a:ln>
                    <a:noFill/>
                  </a:ln>
                </pic:spPr>
              </pic:pic>
            </a:graphicData>
          </a:graphic>
          <wp14:sizeRelH relativeFrom="page">
            <wp14:pctWidth>0</wp14:pctWidth>
          </wp14:sizeRelH>
          <wp14:sizeRelV relativeFrom="page">
            <wp14:pctHeight>0</wp14:pctHeight>
          </wp14:sizeRelV>
        </wp:anchor>
      </w:drawing>
    </w:r>
    <w:r w:rsidR="00C1356F">
      <w:t xml:space="preserve">                       </w:t>
    </w:r>
    <w:r w:rsidR="00D52B8D">
      <w:t xml:space="preserve">HCA </w:t>
    </w:r>
    <w:r w:rsidR="00556F3E">
      <w:t xml:space="preserve">Mental </w:t>
    </w:r>
    <w:r w:rsidR="00556F3E" w:rsidRPr="008D31D1">
      <w:t>Health</w:t>
    </w:r>
    <w:r w:rsidR="00C1356F" w:rsidRPr="008D31D1">
      <w:t xml:space="preserve"> (including Approved Centres)</w:t>
    </w:r>
    <w:r w:rsidR="00D52B8D" w:rsidRPr="008D31D1">
      <w:t xml:space="preserve"> Job</w:t>
    </w:r>
    <w:r w:rsidR="00D52B8D">
      <w:t xml:space="preserve"> Specification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307C" w14:textId="5BE52057" w:rsidR="00167698" w:rsidRDefault="0016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D681106"/>
    <w:multiLevelType w:val="hybridMultilevel"/>
    <w:tmpl w:val="A48C216A"/>
    <w:lvl w:ilvl="0" w:tplc="1ADCE856">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5C7F8B"/>
    <w:multiLevelType w:val="hybridMultilevel"/>
    <w:tmpl w:val="AF90BFAE"/>
    <w:lvl w:ilvl="0" w:tplc="019650C0">
      <w:numFmt w:val="bullet"/>
      <w:lvlText w:val=""/>
      <w:lvlJc w:val="left"/>
      <w:pPr>
        <w:ind w:left="467" w:hanging="361"/>
      </w:pPr>
      <w:rPr>
        <w:rFonts w:ascii="Symbol" w:eastAsia="Symbol" w:hAnsi="Symbol" w:cs="Symbol" w:hint="default"/>
        <w:w w:val="100"/>
        <w:sz w:val="22"/>
        <w:szCs w:val="22"/>
      </w:rPr>
    </w:lvl>
    <w:lvl w:ilvl="1" w:tplc="6AD62F22">
      <w:numFmt w:val="bullet"/>
      <w:lvlText w:val="•"/>
      <w:lvlJc w:val="left"/>
      <w:pPr>
        <w:ind w:left="1041" w:hanging="361"/>
      </w:pPr>
      <w:rPr>
        <w:rFonts w:hint="default"/>
      </w:rPr>
    </w:lvl>
    <w:lvl w:ilvl="2" w:tplc="A2E6E1B6">
      <w:numFmt w:val="bullet"/>
      <w:lvlText w:val="•"/>
      <w:lvlJc w:val="left"/>
      <w:pPr>
        <w:ind w:left="1623" w:hanging="361"/>
      </w:pPr>
      <w:rPr>
        <w:rFonts w:hint="default"/>
      </w:rPr>
    </w:lvl>
    <w:lvl w:ilvl="3" w:tplc="9CE225AE">
      <w:numFmt w:val="bullet"/>
      <w:lvlText w:val="•"/>
      <w:lvlJc w:val="left"/>
      <w:pPr>
        <w:ind w:left="2204" w:hanging="361"/>
      </w:pPr>
      <w:rPr>
        <w:rFonts w:hint="default"/>
      </w:rPr>
    </w:lvl>
    <w:lvl w:ilvl="4" w:tplc="01ECF492">
      <w:numFmt w:val="bullet"/>
      <w:lvlText w:val="•"/>
      <w:lvlJc w:val="left"/>
      <w:pPr>
        <w:ind w:left="2786" w:hanging="361"/>
      </w:pPr>
      <w:rPr>
        <w:rFonts w:hint="default"/>
      </w:rPr>
    </w:lvl>
    <w:lvl w:ilvl="5" w:tplc="3C1422DC">
      <w:numFmt w:val="bullet"/>
      <w:lvlText w:val="•"/>
      <w:lvlJc w:val="left"/>
      <w:pPr>
        <w:ind w:left="3368" w:hanging="361"/>
      </w:pPr>
      <w:rPr>
        <w:rFonts w:hint="default"/>
      </w:rPr>
    </w:lvl>
    <w:lvl w:ilvl="6" w:tplc="AAC24350">
      <w:numFmt w:val="bullet"/>
      <w:lvlText w:val="•"/>
      <w:lvlJc w:val="left"/>
      <w:pPr>
        <w:ind w:left="3949" w:hanging="361"/>
      </w:pPr>
      <w:rPr>
        <w:rFonts w:hint="default"/>
      </w:rPr>
    </w:lvl>
    <w:lvl w:ilvl="7" w:tplc="ABA41CFC">
      <w:numFmt w:val="bullet"/>
      <w:lvlText w:val="•"/>
      <w:lvlJc w:val="left"/>
      <w:pPr>
        <w:ind w:left="4531" w:hanging="361"/>
      </w:pPr>
      <w:rPr>
        <w:rFonts w:hint="default"/>
      </w:rPr>
    </w:lvl>
    <w:lvl w:ilvl="8" w:tplc="32CACE08">
      <w:numFmt w:val="bullet"/>
      <w:lvlText w:val="•"/>
      <w:lvlJc w:val="left"/>
      <w:pPr>
        <w:ind w:left="5112" w:hanging="361"/>
      </w:pPr>
      <w:rPr>
        <w:rFonts w:hint="default"/>
      </w:rPr>
    </w:lvl>
  </w:abstractNum>
  <w:abstractNum w:abstractNumId="3" w15:restartNumberingAfterBreak="0">
    <w:nsid w:val="0EF04261"/>
    <w:multiLevelType w:val="hybridMultilevel"/>
    <w:tmpl w:val="6DCCC6F0"/>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6B46EE"/>
    <w:multiLevelType w:val="hybridMultilevel"/>
    <w:tmpl w:val="BCE431F8"/>
    <w:lvl w:ilvl="0" w:tplc="3CF62532">
      <w:numFmt w:val="bullet"/>
      <w:lvlText w:val=""/>
      <w:lvlJc w:val="left"/>
      <w:pPr>
        <w:ind w:left="108" w:hanging="361"/>
      </w:pPr>
      <w:rPr>
        <w:rFonts w:ascii="Symbol" w:eastAsia="Symbol" w:hAnsi="Symbol" w:cs="Symbol" w:hint="default"/>
        <w:w w:val="100"/>
        <w:sz w:val="22"/>
        <w:szCs w:val="22"/>
      </w:rPr>
    </w:lvl>
    <w:lvl w:ilvl="1" w:tplc="5DB45552">
      <w:numFmt w:val="bullet"/>
      <w:lvlText w:val="•"/>
      <w:lvlJc w:val="left"/>
      <w:pPr>
        <w:ind w:left="682" w:hanging="361"/>
      </w:pPr>
      <w:rPr>
        <w:rFonts w:hint="default"/>
      </w:rPr>
    </w:lvl>
    <w:lvl w:ilvl="2" w:tplc="82380B0C">
      <w:numFmt w:val="bullet"/>
      <w:lvlText w:val="•"/>
      <w:lvlJc w:val="left"/>
      <w:pPr>
        <w:ind w:left="1264" w:hanging="361"/>
      </w:pPr>
      <w:rPr>
        <w:rFonts w:hint="default"/>
      </w:rPr>
    </w:lvl>
    <w:lvl w:ilvl="3" w:tplc="2AC65050">
      <w:numFmt w:val="bullet"/>
      <w:lvlText w:val="•"/>
      <w:lvlJc w:val="left"/>
      <w:pPr>
        <w:ind w:left="1845" w:hanging="361"/>
      </w:pPr>
      <w:rPr>
        <w:rFonts w:hint="default"/>
      </w:rPr>
    </w:lvl>
    <w:lvl w:ilvl="4" w:tplc="6D9EE366">
      <w:numFmt w:val="bullet"/>
      <w:lvlText w:val="•"/>
      <w:lvlJc w:val="left"/>
      <w:pPr>
        <w:ind w:left="2427" w:hanging="361"/>
      </w:pPr>
      <w:rPr>
        <w:rFonts w:hint="default"/>
      </w:rPr>
    </w:lvl>
    <w:lvl w:ilvl="5" w:tplc="4210F1A8">
      <w:numFmt w:val="bullet"/>
      <w:lvlText w:val="•"/>
      <w:lvlJc w:val="left"/>
      <w:pPr>
        <w:ind w:left="3009" w:hanging="361"/>
      </w:pPr>
      <w:rPr>
        <w:rFonts w:hint="default"/>
      </w:rPr>
    </w:lvl>
    <w:lvl w:ilvl="6" w:tplc="523C4DE8">
      <w:numFmt w:val="bullet"/>
      <w:lvlText w:val="•"/>
      <w:lvlJc w:val="left"/>
      <w:pPr>
        <w:ind w:left="3590" w:hanging="361"/>
      </w:pPr>
      <w:rPr>
        <w:rFonts w:hint="default"/>
      </w:rPr>
    </w:lvl>
    <w:lvl w:ilvl="7" w:tplc="48F20372">
      <w:numFmt w:val="bullet"/>
      <w:lvlText w:val="•"/>
      <w:lvlJc w:val="left"/>
      <w:pPr>
        <w:ind w:left="4172" w:hanging="361"/>
      </w:pPr>
      <w:rPr>
        <w:rFonts w:hint="default"/>
      </w:rPr>
    </w:lvl>
    <w:lvl w:ilvl="8" w:tplc="84AE99E2">
      <w:numFmt w:val="bullet"/>
      <w:lvlText w:val="•"/>
      <w:lvlJc w:val="left"/>
      <w:pPr>
        <w:ind w:left="4753" w:hanging="361"/>
      </w:pPr>
      <w:rPr>
        <w:rFonts w:hint="default"/>
      </w:rPr>
    </w:lvl>
  </w:abstractNum>
  <w:abstractNum w:abstractNumId="5" w15:restartNumberingAfterBreak="0">
    <w:nsid w:val="1E055BC8"/>
    <w:multiLevelType w:val="hybridMultilevel"/>
    <w:tmpl w:val="70EC84C2"/>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6A09A6"/>
    <w:multiLevelType w:val="hybridMultilevel"/>
    <w:tmpl w:val="8696B0B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427CF"/>
    <w:multiLevelType w:val="hybridMultilevel"/>
    <w:tmpl w:val="DF02FF20"/>
    <w:lvl w:ilvl="0" w:tplc="33C224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DC5496"/>
    <w:multiLevelType w:val="hybridMultilevel"/>
    <w:tmpl w:val="8346852C"/>
    <w:lvl w:ilvl="0" w:tplc="1809000B">
      <w:start w:val="1"/>
      <w:numFmt w:val="bullet"/>
      <w:lvlText w:val=""/>
      <w:lvlJc w:val="left"/>
      <w:pPr>
        <w:ind w:left="720" w:hanging="360"/>
      </w:pPr>
      <w:rPr>
        <w:rFonts w:ascii="Wingdings" w:hAnsi="Wingding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BF0491E"/>
    <w:multiLevelType w:val="hybridMultilevel"/>
    <w:tmpl w:val="763A2BB0"/>
    <w:lvl w:ilvl="0" w:tplc="8A102862">
      <w:start w:val="1"/>
      <w:numFmt w:val="bullet"/>
      <w:lvlText w:val=""/>
      <w:lvlJc w:val="left"/>
      <w:pPr>
        <w:tabs>
          <w:tab w:val="num" w:pos="720"/>
        </w:tabs>
        <w:ind w:left="720" w:hanging="360"/>
      </w:pPr>
      <w:rPr>
        <w:rFonts w:ascii="Symbol" w:hAnsi="Symbol" w:hint="default"/>
        <w:color w:val="000000"/>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454292E"/>
    <w:multiLevelType w:val="hybridMultilevel"/>
    <w:tmpl w:val="08ECA5C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115B8"/>
    <w:multiLevelType w:val="hybridMultilevel"/>
    <w:tmpl w:val="53C07C7A"/>
    <w:lvl w:ilvl="0" w:tplc="8B861D98">
      <w:numFmt w:val="bullet"/>
      <w:lvlText w:val=""/>
      <w:lvlJc w:val="left"/>
      <w:pPr>
        <w:ind w:left="467" w:hanging="361"/>
      </w:pPr>
      <w:rPr>
        <w:rFonts w:ascii="Symbol" w:eastAsia="Symbol" w:hAnsi="Symbol" w:cs="Symbol" w:hint="default"/>
        <w:w w:val="100"/>
        <w:sz w:val="22"/>
        <w:szCs w:val="22"/>
      </w:rPr>
    </w:lvl>
    <w:lvl w:ilvl="1" w:tplc="C56A2D3A">
      <w:numFmt w:val="bullet"/>
      <w:lvlText w:val="•"/>
      <w:lvlJc w:val="left"/>
      <w:pPr>
        <w:ind w:left="1041" w:hanging="361"/>
      </w:pPr>
      <w:rPr>
        <w:rFonts w:hint="default"/>
      </w:rPr>
    </w:lvl>
    <w:lvl w:ilvl="2" w:tplc="9788E9C2">
      <w:numFmt w:val="bullet"/>
      <w:lvlText w:val="•"/>
      <w:lvlJc w:val="left"/>
      <w:pPr>
        <w:ind w:left="1623" w:hanging="361"/>
      </w:pPr>
      <w:rPr>
        <w:rFonts w:hint="default"/>
      </w:rPr>
    </w:lvl>
    <w:lvl w:ilvl="3" w:tplc="4B9AA822">
      <w:numFmt w:val="bullet"/>
      <w:lvlText w:val="•"/>
      <w:lvlJc w:val="left"/>
      <w:pPr>
        <w:ind w:left="2204" w:hanging="361"/>
      </w:pPr>
      <w:rPr>
        <w:rFonts w:hint="default"/>
      </w:rPr>
    </w:lvl>
    <w:lvl w:ilvl="4" w:tplc="8B0A6A02">
      <w:numFmt w:val="bullet"/>
      <w:lvlText w:val="•"/>
      <w:lvlJc w:val="left"/>
      <w:pPr>
        <w:ind w:left="2786" w:hanging="361"/>
      </w:pPr>
      <w:rPr>
        <w:rFonts w:hint="default"/>
      </w:rPr>
    </w:lvl>
    <w:lvl w:ilvl="5" w:tplc="6D8A9F64">
      <w:numFmt w:val="bullet"/>
      <w:lvlText w:val="•"/>
      <w:lvlJc w:val="left"/>
      <w:pPr>
        <w:ind w:left="3368" w:hanging="361"/>
      </w:pPr>
      <w:rPr>
        <w:rFonts w:hint="default"/>
      </w:rPr>
    </w:lvl>
    <w:lvl w:ilvl="6" w:tplc="2B747824">
      <w:numFmt w:val="bullet"/>
      <w:lvlText w:val="•"/>
      <w:lvlJc w:val="left"/>
      <w:pPr>
        <w:ind w:left="3949" w:hanging="361"/>
      </w:pPr>
      <w:rPr>
        <w:rFonts w:hint="default"/>
      </w:rPr>
    </w:lvl>
    <w:lvl w:ilvl="7" w:tplc="8172891A">
      <w:numFmt w:val="bullet"/>
      <w:lvlText w:val="•"/>
      <w:lvlJc w:val="left"/>
      <w:pPr>
        <w:ind w:left="4531" w:hanging="361"/>
      </w:pPr>
      <w:rPr>
        <w:rFonts w:hint="default"/>
      </w:rPr>
    </w:lvl>
    <w:lvl w:ilvl="8" w:tplc="43D0FDAE">
      <w:numFmt w:val="bullet"/>
      <w:lvlText w:val="•"/>
      <w:lvlJc w:val="left"/>
      <w:pPr>
        <w:ind w:left="5112" w:hanging="361"/>
      </w:pPr>
      <w:rPr>
        <w:rFonts w:hint="default"/>
      </w:rPr>
    </w:lvl>
  </w:abstractNum>
  <w:abstractNum w:abstractNumId="14" w15:restartNumberingAfterBreak="0">
    <w:nsid w:val="36896149"/>
    <w:multiLevelType w:val="hybridMultilevel"/>
    <w:tmpl w:val="B356798C"/>
    <w:lvl w:ilvl="0" w:tplc="56F445A8">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8276625"/>
    <w:multiLevelType w:val="hybridMultilevel"/>
    <w:tmpl w:val="930A7746"/>
    <w:lvl w:ilvl="0" w:tplc="ECB2216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F6775E"/>
    <w:multiLevelType w:val="hybridMultilevel"/>
    <w:tmpl w:val="BE345ECE"/>
    <w:lvl w:ilvl="0" w:tplc="18090017">
      <w:start w:val="1"/>
      <w:numFmt w:val="lowerLetter"/>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7"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3E1D1452"/>
    <w:multiLevelType w:val="hybridMultilevel"/>
    <w:tmpl w:val="7A7AFF1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4010AB3"/>
    <w:multiLevelType w:val="hybridMultilevel"/>
    <w:tmpl w:val="73004DB4"/>
    <w:lvl w:ilvl="0" w:tplc="861A35F8">
      <w:numFmt w:val="bullet"/>
      <w:lvlText w:val=""/>
      <w:lvlJc w:val="left"/>
      <w:pPr>
        <w:ind w:left="468" w:hanging="361"/>
      </w:pPr>
      <w:rPr>
        <w:rFonts w:ascii="Symbol" w:eastAsia="Symbol" w:hAnsi="Symbol" w:cs="Symbol" w:hint="default"/>
        <w:w w:val="100"/>
        <w:sz w:val="22"/>
        <w:szCs w:val="22"/>
      </w:rPr>
    </w:lvl>
    <w:lvl w:ilvl="1" w:tplc="E7FE9D52">
      <w:numFmt w:val="bullet"/>
      <w:lvlText w:val="•"/>
      <w:lvlJc w:val="left"/>
      <w:pPr>
        <w:ind w:left="1041" w:hanging="361"/>
      </w:pPr>
      <w:rPr>
        <w:rFonts w:hint="default"/>
      </w:rPr>
    </w:lvl>
    <w:lvl w:ilvl="2" w:tplc="02DE4B24">
      <w:numFmt w:val="bullet"/>
      <w:lvlText w:val="•"/>
      <w:lvlJc w:val="left"/>
      <w:pPr>
        <w:ind w:left="1623" w:hanging="361"/>
      </w:pPr>
      <w:rPr>
        <w:rFonts w:hint="default"/>
      </w:rPr>
    </w:lvl>
    <w:lvl w:ilvl="3" w:tplc="31F60B7A">
      <w:numFmt w:val="bullet"/>
      <w:lvlText w:val="•"/>
      <w:lvlJc w:val="left"/>
      <w:pPr>
        <w:ind w:left="2204" w:hanging="361"/>
      </w:pPr>
      <w:rPr>
        <w:rFonts w:hint="default"/>
      </w:rPr>
    </w:lvl>
    <w:lvl w:ilvl="4" w:tplc="8974CA96">
      <w:numFmt w:val="bullet"/>
      <w:lvlText w:val="•"/>
      <w:lvlJc w:val="left"/>
      <w:pPr>
        <w:ind w:left="2786" w:hanging="361"/>
      </w:pPr>
      <w:rPr>
        <w:rFonts w:hint="default"/>
      </w:rPr>
    </w:lvl>
    <w:lvl w:ilvl="5" w:tplc="93B02C46">
      <w:numFmt w:val="bullet"/>
      <w:lvlText w:val="•"/>
      <w:lvlJc w:val="left"/>
      <w:pPr>
        <w:ind w:left="3368" w:hanging="361"/>
      </w:pPr>
      <w:rPr>
        <w:rFonts w:hint="default"/>
      </w:rPr>
    </w:lvl>
    <w:lvl w:ilvl="6" w:tplc="DBEA5C1A">
      <w:numFmt w:val="bullet"/>
      <w:lvlText w:val="•"/>
      <w:lvlJc w:val="left"/>
      <w:pPr>
        <w:ind w:left="3949" w:hanging="361"/>
      </w:pPr>
      <w:rPr>
        <w:rFonts w:hint="default"/>
      </w:rPr>
    </w:lvl>
    <w:lvl w:ilvl="7" w:tplc="EEAA7266">
      <w:numFmt w:val="bullet"/>
      <w:lvlText w:val="•"/>
      <w:lvlJc w:val="left"/>
      <w:pPr>
        <w:ind w:left="4531" w:hanging="361"/>
      </w:pPr>
      <w:rPr>
        <w:rFonts w:hint="default"/>
      </w:rPr>
    </w:lvl>
    <w:lvl w:ilvl="8" w:tplc="476E9362">
      <w:numFmt w:val="bullet"/>
      <w:lvlText w:val="•"/>
      <w:lvlJc w:val="left"/>
      <w:pPr>
        <w:ind w:left="5112" w:hanging="361"/>
      </w:pPr>
      <w:rPr>
        <w:rFonts w:hint="default"/>
      </w:rPr>
    </w:lvl>
  </w:abstractNum>
  <w:abstractNum w:abstractNumId="20" w15:restartNumberingAfterBreak="0">
    <w:nsid w:val="44BD57AE"/>
    <w:multiLevelType w:val="hybridMultilevel"/>
    <w:tmpl w:val="C7DAADB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064552"/>
    <w:multiLevelType w:val="hybridMultilevel"/>
    <w:tmpl w:val="0AFA7304"/>
    <w:lvl w:ilvl="0" w:tplc="9FF2B264">
      <w:numFmt w:val="bullet"/>
      <w:lvlText w:val=""/>
      <w:lvlJc w:val="left"/>
      <w:pPr>
        <w:ind w:left="467" w:hanging="361"/>
      </w:pPr>
      <w:rPr>
        <w:rFonts w:ascii="Symbol" w:eastAsia="Symbol" w:hAnsi="Symbol" w:cs="Symbol" w:hint="default"/>
        <w:w w:val="100"/>
        <w:sz w:val="22"/>
        <w:szCs w:val="22"/>
      </w:rPr>
    </w:lvl>
    <w:lvl w:ilvl="1" w:tplc="284EBF2A">
      <w:numFmt w:val="bullet"/>
      <w:lvlText w:val="•"/>
      <w:lvlJc w:val="left"/>
      <w:pPr>
        <w:ind w:left="1041" w:hanging="361"/>
      </w:pPr>
      <w:rPr>
        <w:rFonts w:hint="default"/>
      </w:rPr>
    </w:lvl>
    <w:lvl w:ilvl="2" w:tplc="3552DA5A">
      <w:numFmt w:val="bullet"/>
      <w:lvlText w:val="•"/>
      <w:lvlJc w:val="left"/>
      <w:pPr>
        <w:ind w:left="1623" w:hanging="361"/>
      </w:pPr>
      <w:rPr>
        <w:rFonts w:hint="default"/>
      </w:rPr>
    </w:lvl>
    <w:lvl w:ilvl="3" w:tplc="522855A0">
      <w:numFmt w:val="bullet"/>
      <w:lvlText w:val="•"/>
      <w:lvlJc w:val="left"/>
      <w:pPr>
        <w:ind w:left="2204" w:hanging="361"/>
      </w:pPr>
      <w:rPr>
        <w:rFonts w:hint="default"/>
      </w:rPr>
    </w:lvl>
    <w:lvl w:ilvl="4" w:tplc="4E86DC50">
      <w:numFmt w:val="bullet"/>
      <w:lvlText w:val="•"/>
      <w:lvlJc w:val="left"/>
      <w:pPr>
        <w:ind w:left="2786" w:hanging="361"/>
      </w:pPr>
      <w:rPr>
        <w:rFonts w:hint="default"/>
      </w:rPr>
    </w:lvl>
    <w:lvl w:ilvl="5" w:tplc="7E3E77B2">
      <w:numFmt w:val="bullet"/>
      <w:lvlText w:val="•"/>
      <w:lvlJc w:val="left"/>
      <w:pPr>
        <w:ind w:left="3368" w:hanging="361"/>
      </w:pPr>
      <w:rPr>
        <w:rFonts w:hint="default"/>
      </w:rPr>
    </w:lvl>
    <w:lvl w:ilvl="6" w:tplc="6C16012C">
      <w:numFmt w:val="bullet"/>
      <w:lvlText w:val="•"/>
      <w:lvlJc w:val="left"/>
      <w:pPr>
        <w:ind w:left="3949" w:hanging="361"/>
      </w:pPr>
      <w:rPr>
        <w:rFonts w:hint="default"/>
      </w:rPr>
    </w:lvl>
    <w:lvl w:ilvl="7" w:tplc="5B1821E0">
      <w:numFmt w:val="bullet"/>
      <w:lvlText w:val="•"/>
      <w:lvlJc w:val="left"/>
      <w:pPr>
        <w:ind w:left="4531" w:hanging="361"/>
      </w:pPr>
      <w:rPr>
        <w:rFonts w:hint="default"/>
      </w:rPr>
    </w:lvl>
    <w:lvl w:ilvl="8" w:tplc="D504AE66">
      <w:numFmt w:val="bullet"/>
      <w:lvlText w:val="•"/>
      <w:lvlJc w:val="left"/>
      <w:pPr>
        <w:ind w:left="5112" w:hanging="361"/>
      </w:pPr>
      <w:rPr>
        <w:rFonts w:hint="default"/>
      </w:rPr>
    </w:lvl>
  </w:abstractNum>
  <w:abstractNum w:abstractNumId="22" w15:restartNumberingAfterBreak="0">
    <w:nsid w:val="454B0173"/>
    <w:multiLevelType w:val="hybridMultilevel"/>
    <w:tmpl w:val="818EC06C"/>
    <w:lvl w:ilvl="0" w:tplc="6A5CD384">
      <w:numFmt w:val="bullet"/>
      <w:lvlText w:val=""/>
      <w:lvlJc w:val="left"/>
      <w:pPr>
        <w:ind w:left="827" w:hanging="360"/>
      </w:pPr>
      <w:rPr>
        <w:rFonts w:hint="default"/>
        <w:w w:val="99"/>
      </w:rPr>
    </w:lvl>
    <w:lvl w:ilvl="1" w:tplc="16309ED8">
      <w:numFmt w:val="bullet"/>
      <w:lvlText w:val="o"/>
      <w:lvlJc w:val="left"/>
      <w:pPr>
        <w:ind w:left="1547" w:hanging="360"/>
      </w:pPr>
      <w:rPr>
        <w:rFonts w:ascii="Courier New" w:eastAsia="Courier New" w:hAnsi="Courier New" w:cs="Courier New" w:hint="default"/>
        <w:w w:val="99"/>
        <w:sz w:val="20"/>
        <w:szCs w:val="20"/>
      </w:rPr>
    </w:lvl>
    <w:lvl w:ilvl="2" w:tplc="38C09054">
      <w:numFmt w:val="bullet"/>
      <w:lvlText w:val="•"/>
      <w:lvlJc w:val="left"/>
      <w:pPr>
        <w:ind w:left="2285" w:hanging="360"/>
      </w:pPr>
      <w:rPr>
        <w:rFonts w:hint="default"/>
      </w:rPr>
    </w:lvl>
    <w:lvl w:ilvl="3" w:tplc="8A5EA50A">
      <w:numFmt w:val="bullet"/>
      <w:lvlText w:val="•"/>
      <w:lvlJc w:val="left"/>
      <w:pPr>
        <w:ind w:left="3030" w:hanging="360"/>
      </w:pPr>
      <w:rPr>
        <w:rFonts w:hint="default"/>
      </w:rPr>
    </w:lvl>
    <w:lvl w:ilvl="4" w:tplc="DE3403CE">
      <w:numFmt w:val="bullet"/>
      <w:lvlText w:val="•"/>
      <w:lvlJc w:val="left"/>
      <w:pPr>
        <w:ind w:left="3775" w:hanging="360"/>
      </w:pPr>
      <w:rPr>
        <w:rFonts w:hint="default"/>
      </w:rPr>
    </w:lvl>
    <w:lvl w:ilvl="5" w:tplc="6BDA27F0">
      <w:numFmt w:val="bullet"/>
      <w:lvlText w:val="•"/>
      <w:lvlJc w:val="left"/>
      <w:pPr>
        <w:ind w:left="4520" w:hanging="360"/>
      </w:pPr>
      <w:rPr>
        <w:rFonts w:hint="default"/>
      </w:rPr>
    </w:lvl>
    <w:lvl w:ilvl="6" w:tplc="78060598">
      <w:numFmt w:val="bullet"/>
      <w:lvlText w:val="•"/>
      <w:lvlJc w:val="left"/>
      <w:pPr>
        <w:ind w:left="5265" w:hanging="360"/>
      </w:pPr>
      <w:rPr>
        <w:rFonts w:hint="default"/>
      </w:rPr>
    </w:lvl>
    <w:lvl w:ilvl="7" w:tplc="0164A6CE">
      <w:numFmt w:val="bullet"/>
      <w:lvlText w:val="•"/>
      <w:lvlJc w:val="left"/>
      <w:pPr>
        <w:ind w:left="6010" w:hanging="360"/>
      </w:pPr>
      <w:rPr>
        <w:rFonts w:hint="default"/>
      </w:rPr>
    </w:lvl>
    <w:lvl w:ilvl="8" w:tplc="A67E9FCA">
      <w:numFmt w:val="bullet"/>
      <w:lvlText w:val="•"/>
      <w:lvlJc w:val="left"/>
      <w:pPr>
        <w:ind w:left="6755" w:hanging="360"/>
      </w:pPr>
      <w:rPr>
        <w:rFonts w:hint="default"/>
      </w:rPr>
    </w:lvl>
  </w:abstractNum>
  <w:abstractNum w:abstractNumId="23" w15:restartNumberingAfterBreak="0">
    <w:nsid w:val="46C1167C"/>
    <w:multiLevelType w:val="hybridMultilevel"/>
    <w:tmpl w:val="A4B895D0"/>
    <w:lvl w:ilvl="0" w:tplc="D2C0BC16">
      <w:numFmt w:val="bullet"/>
      <w:lvlText w:val=""/>
      <w:lvlJc w:val="left"/>
      <w:pPr>
        <w:ind w:left="467" w:hanging="360"/>
      </w:pPr>
      <w:rPr>
        <w:rFonts w:ascii="Symbol" w:eastAsia="Symbol" w:hAnsi="Symbol" w:cs="Symbol" w:hint="default"/>
        <w:w w:val="100"/>
        <w:sz w:val="22"/>
        <w:szCs w:val="22"/>
      </w:rPr>
    </w:lvl>
    <w:lvl w:ilvl="1" w:tplc="4CAE0FAA">
      <w:numFmt w:val="bullet"/>
      <w:lvlText w:val="•"/>
      <w:lvlJc w:val="left"/>
      <w:pPr>
        <w:ind w:left="1041" w:hanging="360"/>
      </w:pPr>
      <w:rPr>
        <w:rFonts w:hint="default"/>
      </w:rPr>
    </w:lvl>
    <w:lvl w:ilvl="2" w:tplc="6E44AD0A">
      <w:numFmt w:val="bullet"/>
      <w:lvlText w:val="•"/>
      <w:lvlJc w:val="left"/>
      <w:pPr>
        <w:ind w:left="1623" w:hanging="360"/>
      </w:pPr>
      <w:rPr>
        <w:rFonts w:hint="default"/>
      </w:rPr>
    </w:lvl>
    <w:lvl w:ilvl="3" w:tplc="D1F09744">
      <w:numFmt w:val="bullet"/>
      <w:lvlText w:val="•"/>
      <w:lvlJc w:val="left"/>
      <w:pPr>
        <w:ind w:left="2204" w:hanging="360"/>
      </w:pPr>
      <w:rPr>
        <w:rFonts w:hint="default"/>
      </w:rPr>
    </w:lvl>
    <w:lvl w:ilvl="4" w:tplc="87FAE120">
      <w:numFmt w:val="bullet"/>
      <w:lvlText w:val="•"/>
      <w:lvlJc w:val="left"/>
      <w:pPr>
        <w:ind w:left="2786" w:hanging="360"/>
      </w:pPr>
      <w:rPr>
        <w:rFonts w:hint="default"/>
      </w:rPr>
    </w:lvl>
    <w:lvl w:ilvl="5" w:tplc="3EEA0CC6">
      <w:numFmt w:val="bullet"/>
      <w:lvlText w:val="•"/>
      <w:lvlJc w:val="left"/>
      <w:pPr>
        <w:ind w:left="3368" w:hanging="360"/>
      </w:pPr>
      <w:rPr>
        <w:rFonts w:hint="default"/>
      </w:rPr>
    </w:lvl>
    <w:lvl w:ilvl="6" w:tplc="71D2F9AC">
      <w:numFmt w:val="bullet"/>
      <w:lvlText w:val="•"/>
      <w:lvlJc w:val="left"/>
      <w:pPr>
        <w:ind w:left="3949" w:hanging="360"/>
      </w:pPr>
      <w:rPr>
        <w:rFonts w:hint="default"/>
      </w:rPr>
    </w:lvl>
    <w:lvl w:ilvl="7" w:tplc="F50EB1AA">
      <w:numFmt w:val="bullet"/>
      <w:lvlText w:val="•"/>
      <w:lvlJc w:val="left"/>
      <w:pPr>
        <w:ind w:left="4531" w:hanging="360"/>
      </w:pPr>
      <w:rPr>
        <w:rFonts w:hint="default"/>
      </w:rPr>
    </w:lvl>
    <w:lvl w:ilvl="8" w:tplc="5C6E7BA0">
      <w:numFmt w:val="bullet"/>
      <w:lvlText w:val="•"/>
      <w:lvlJc w:val="left"/>
      <w:pPr>
        <w:ind w:left="5112" w:hanging="360"/>
      </w:pPr>
      <w:rPr>
        <w:rFonts w:hint="default"/>
      </w:rPr>
    </w:lvl>
  </w:abstractNum>
  <w:abstractNum w:abstractNumId="24" w15:restartNumberingAfterBreak="0">
    <w:nsid w:val="483426FA"/>
    <w:multiLevelType w:val="hybridMultilevel"/>
    <w:tmpl w:val="A338362E"/>
    <w:lvl w:ilvl="0" w:tplc="F1921858">
      <w:start w:val="1"/>
      <w:numFmt w:val="lowerLetter"/>
      <w:lvlText w:val="(%1)"/>
      <w:lvlJc w:val="left"/>
      <w:pPr>
        <w:ind w:left="360" w:hanging="360"/>
      </w:pPr>
      <w:rPr>
        <w:rFonts w:ascii="Calibri" w:eastAsia="Calibri" w:hAnsi="Calibri" w:cs="Calibri" w:hint="default"/>
        <w:spacing w:val="-1"/>
        <w:w w:val="100"/>
        <w:sz w:val="22"/>
        <w:szCs w:val="22"/>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4DAD1F95"/>
    <w:multiLevelType w:val="hybridMultilevel"/>
    <w:tmpl w:val="A87067B0"/>
    <w:lvl w:ilvl="0" w:tplc="562E9662">
      <w:numFmt w:val="bullet"/>
      <w:lvlText w:val=""/>
      <w:lvlJc w:val="left"/>
      <w:pPr>
        <w:ind w:left="467" w:hanging="360"/>
      </w:pPr>
      <w:rPr>
        <w:rFonts w:ascii="Symbol" w:eastAsia="Symbol" w:hAnsi="Symbol" w:cs="Symbol" w:hint="default"/>
        <w:w w:val="100"/>
        <w:sz w:val="22"/>
        <w:szCs w:val="22"/>
      </w:rPr>
    </w:lvl>
    <w:lvl w:ilvl="1" w:tplc="B69C2BF6">
      <w:numFmt w:val="bullet"/>
      <w:lvlText w:val="•"/>
      <w:lvlJc w:val="left"/>
      <w:pPr>
        <w:ind w:left="1041" w:hanging="360"/>
      </w:pPr>
      <w:rPr>
        <w:rFonts w:hint="default"/>
      </w:rPr>
    </w:lvl>
    <w:lvl w:ilvl="2" w:tplc="0C2C71D6">
      <w:numFmt w:val="bullet"/>
      <w:lvlText w:val="•"/>
      <w:lvlJc w:val="left"/>
      <w:pPr>
        <w:ind w:left="1623" w:hanging="360"/>
      </w:pPr>
      <w:rPr>
        <w:rFonts w:hint="default"/>
      </w:rPr>
    </w:lvl>
    <w:lvl w:ilvl="3" w:tplc="BDFACF44">
      <w:numFmt w:val="bullet"/>
      <w:lvlText w:val="•"/>
      <w:lvlJc w:val="left"/>
      <w:pPr>
        <w:ind w:left="2204" w:hanging="360"/>
      </w:pPr>
      <w:rPr>
        <w:rFonts w:hint="default"/>
      </w:rPr>
    </w:lvl>
    <w:lvl w:ilvl="4" w:tplc="F31C0154">
      <w:numFmt w:val="bullet"/>
      <w:lvlText w:val="•"/>
      <w:lvlJc w:val="left"/>
      <w:pPr>
        <w:ind w:left="2786" w:hanging="360"/>
      </w:pPr>
      <w:rPr>
        <w:rFonts w:hint="default"/>
      </w:rPr>
    </w:lvl>
    <w:lvl w:ilvl="5" w:tplc="5C989FF6">
      <w:numFmt w:val="bullet"/>
      <w:lvlText w:val="•"/>
      <w:lvlJc w:val="left"/>
      <w:pPr>
        <w:ind w:left="3368" w:hanging="360"/>
      </w:pPr>
      <w:rPr>
        <w:rFonts w:hint="default"/>
      </w:rPr>
    </w:lvl>
    <w:lvl w:ilvl="6" w:tplc="11183D3C">
      <w:numFmt w:val="bullet"/>
      <w:lvlText w:val="•"/>
      <w:lvlJc w:val="left"/>
      <w:pPr>
        <w:ind w:left="3949" w:hanging="360"/>
      </w:pPr>
      <w:rPr>
        <w:rFonts w:hint="default"/>
      </w:rPr>
    </w:lvl>
    <w:lvl w:ilvl="7" w:tplc="9CF6FBE8">
      <w:numFmt w:val="bullet"/>
      <w:lvlText w:val="•"/>
      <w:lvlJc w:val="left"/>
      <w:pPr>
        <w:ind w:left="4531" w:hanging="360"/>
      </w:pPr>
      <w:rPr>
        <w:rFonts w:hint="default"/>
      </w:rPr>
    </w:lvl>
    <w:lvl w:ilvl="8" w:tplc="A37C372E">
      <w:numFmt w:val="bullet"/>
      <w:lvlText w:val="•"/>
      <w:lvlJc w:val="left"/>
      <w:pPr>
        <w:ind w:left="5112" w:hanging="360"/>
      </w:pPr>
      <w:rPr>
        <w:rFonts w:hint="default"/>
      </w:rPr>
    </w:lvl>
  </w:abstractNum>
  <w:abstractNum w:abstractNumId="26" w15:restartNumberingAfterBreak="0">
    <w:nsid w:val="4FE36EC4"/>
    <w:multiLevelType w:val="hybridMultilevel"/>
    <w:tmpl w:val="47F4C4D4"/>
    <w:lvl w:ilvl="0" w:tplc="8A102862">
      <w:start w:val="1"/>
      <w:numFmt w:val="bullet"/>
      <w:lvlText w:val=""/>
      <w:lvlJc w:val="left"/>
      <w:pPr>
        <w:tabs>
          <w:tab w:val="num" w:pos="720"/>
        </w:tabs>
        <w:ind w:left="72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82616"/>
    <w:multiLevelType w:val="hybridMultilevel"/>
    <w:tmpl w:val="8B8279F2"/>
    <w:lvl w:ilvl="0" w:tplc="A0C8C6C4">
      <w:numFmt w:val="bullet"/>
      <w:lvlText w:val=""/>
      <w:lvlJc w:val="left"/>
      <w:pPr>
        <w:ind w:left="467" w:hanging="360"/>
      </w:pPr>
      <w:rPr>
        <w:rFonts w:ascii="Symbol" w:eastAsia="Symbol" w:hAnsi="Symbol" w:cs="Symbol" w:hint="default"/>
        <w:w w:val="100"/>
        <w:sz w:val="18"/>
        <w:szCs w:val="18"/>
      </w:rPr>
    </w:lvl>
    <w:lvl w:ilvl="1" w:tplc="FBF8162A">
      <w:numFmt w:val="bullet"/>
      <w:lvlText w:val="•"/>
      <w:lvlJc w:val="left"/>
      <w:pPr>
        <w:ind w:left="1238" w:hanging="360"/>
      </w:pPr>
      <w:rPr>
        <w:rFonts w:hint="default"/>
      </w:rPr>
    </w:lvl>
    <w:lvl w:ilvl="2" w:tplc="ABC64976">
      <w:numFmt w:val="bullet"/>
      <w:lvlText w:val="•"/>
      <w:lvlJc w:val="left"/>
      <w:pPr>
        <w:ind w:left="2017" w:hanging="360"/>
      </w:pPr>
      <w:rPr>
        <w:rFonts w:hint="default"/>
      </w:rPr>
    </w:lvl>
    <w:lvl w:ilvl="3" w:tplc="C608A0FA">
      <w:numFmt w:val="bullet"/>
      <w:lvlText w:val="•"/>
      <w:lvlJc w:val="left"/>
      <w:pPr>
        <w:ind w:left="2795" w:hanging="360"/>
      </w:pPr>
      <w:rPr>
        <w:rFonts w:hint="default"/>
      </w:rPr>
    </w:lvl>
    <w:lvl w:ilvl="4" w:tplc="1F020C38">
      <w:numFmt w:val="bullet"/>
      <w:lvlText w:val="•"/>
      <w:lvlJc w:val="left"/>
      <w:pPr>
        <w:ind w:left="3574" w:hanging="360"/>
      </w:pPr>
      <w:rPr>
        <w:rFonts w:hint="default"/>
      </w:rPr>
    </w:lvl>
    <w:lvl w:ilvl="5" w:tplc="42E6BEAE">
      <w:numFmt w:val="bullet"/>
      <w:lvlText w:val="•"/>
      <w:lvlJc w:val="left"/>
      <w:pPr>
        <w:ind w:left="4353" w:hanging="360"/>
      </w:pPr>
      <w:rPr>
        <w:rFonts w:hint="default"/>
      </w:rPr>
    </w:lvl>
    <w:lvl w:ilvl="6" w:tplc="AF90C23E">
      <w:numFmt w:val="bullet"/>
      <w:lvlText w:val="•"/>
      <w:lvlJc w:val="left"/>
      <w:pPr>
        <w:ind w:left="5131" w:hanging="360"/>
      </w:pPr>
      <w:rPr>
        <w:rFonts w:hint="default"/>
      </w:rPr>
    </w:lvl>
    <w:lvl w:ilvl="7" w:tplc="74020B74">
      <w:numFmt w:val="bullet"/>
      <w:lvlText w:val="•"/>
      <w:lvlJc w:val="left"/>
      <w:pPr>
        <w:ind w:left="5910" w:hanging="360"/>
      </w:pPr>
      <w:rPr>
        <w:rFonts w:hint="default"/>
      </w:rPr>
    </w:lvl>
    <w:lvl w:ilvl="8" w:tplc="D5605B70">
      <w:numFmt w:val="bullet"/>
      <w:lvlText w:val="•"/>
      <w:lvlJc w:val="left"/>
      <w:pPr>
        <w:ind w:left="6688" w:hanging="360"/>
      </w:pPr>
      <w:rPr>
        <w:rFonts w:hint="default"/>
      </w:rPr>
    </w:lvl>
  </w:abstractNum>
  <w:abstractNum w:abstractNumId="28" w15:restartNumberingAfterBreak="0">
    <w:nsid w:val="52FD6E61"/>
    <w:multiLevelType w:val="hybridMultilevel"/>
    <w:tmpl w:val="EC3EB022"/>
    <w:lvl w:ilvl="0" w:tplc="142C44A0">
      <w:numFmt w:val="bullet"/>
      <w:lvlText w:val=""/>
      <w:lvlJc w:val="left"/>
      <w:pPr>
        <w:ind w:left="832" w:hanging="360"/>
      </w:pPr>
      <w:rPr>
        <w:rFonts w:ascii="Symbol" w:eastAsia="Symbol" w:hAnsi="Symbol" w:cs="Symbol" w:hint="default"/>
        <w:w w:val="97"/>
        <w:sz w:val="20"/>
        <w:szCs w:val="20"/>
      </w:rPr>
    </w:lvl>
    <w:lvl w:ilvl="1" w:tplc="352E8828">
      <w:numFmt w:val="bullet"/>
      <w:lvlText w:val="•"/>
      <w:lvlJc w:val="left"/>
      <w:pPr>
        <w:ind w:left="1580" w:hanging="360"/>
      </w:pPr>
      <w:rPr>
        <w:rFonts w:hint="default"/>
      </w:rPr>
    </w:lvl>
    <w:lvl w:ilvl="2" w:tplc="D4626528">
      <w:numFmt w:val="bullet"/>
      <w:lvlText w:val="•"/>
      <w:lvlJc w:val="left"/>
      <w:pPr>
        <w:ind w:left="2321" w:hanging="360"/>
      </w:pPr>
      <w:rPr>
        <w:rFonts w:hint="default"/>
      </w:rPr>
    </w:lvl>
    <w:lvl w:ilvl="3" w:tplc="1FCA01BC">
      <w:numFmt w:val="bullet"/>
      <w:lvlText w:val="•"/>
      <w:lvlJc w:val="left"/>
      <w:pPr>
        <w:ind w:left="3062" w:hanging="360"/>
      </w:pPr>
      <w:rPr>
        <w:rFonts w:hint="default"/>
      </w:rPr>
    </w:lvl>
    <w:lvl w:ilvl="4" w:tplc="CC1E40EE">
      <w:numFmt w:val="bullet"/>
      <w:lvlText w:val="•"/>
      <w:lvlJc w:val="left"/>
      <w:pPr>
        <w:ind w:left="3803" w:hanging="360"/>
      </w:pPr>
      <w:rPr>
        <w:rFonts w:hint="default"/>
      </w:rPr>
    </w:lvl>
    <w:lvl w:ilvl="5" w:tplc="378A303C">
      <w:numFmt w:val="bullet"/>
      <w:lvlText w:val="•"/>
      <w:lvlJc w:val="left"/>
      <w:pPr>
        <w:ind w:left="4544" w:hanging="360"/>
      </w:pPr>
      <w:rPr>
        <w:rFonts w:hint="default"/>
      </w:rPr>
    </w:lvl>
    <w:lvl w:ilvl="6" w:tplc="C1B25BAC">
      <w:numFmt w:val="bullet"/>
      <w:lvlText w:val="•"/>
      <w:lvlJc w:val="left"/>
      <w:pPr>
        <w:ind w:left="5284" w:hanging="360"/>
      </w:pPr>
      <w:rPr>
        <w:rFonts w:hint="default"/>
      </w:rPr>
    </w:lvl>
    <w:lvl w:ilvl="7" w:tplc="5FE8DBE6">
      <w:numFmt w:val="bullet"/>
      <w:lvlText w:val="•"/>
      <w:lvlJc w:val="left"/>
      <w:pPr>
        <w:ind w:left="6025" w:hanging="360"/>
      </w:pPr>
      <w:rPr>
        <w:rFonts w:hint="default"/>
      </w:rPr>
    </w:lvl>
    <w:lvl w:ilvl="8" w:tplc="8EAC099C">
      <w:numFmt w:val="bullet"/>
      <w:lvlText w:val="•"/>
      <w:lvlJc w:val="left"/>
      <w:pPr>
        <w:ind w:left="6766" w:hanging="360"/>
      </w:pPr>
      <w:rPr>
        <w:rFonts w:hint="default"/>
      </w:rPr>
    </w:lvl>
  </w:abstractNum>
  <w:abstractNum w:abstractNumId="29" w15:restartNumberingAfterBreak="0">
    <w:nsid w:val="551836C8"/>
    <w:multiLevelType w:val="hybridMultilevel"/>
    <w:tmpl w:val="A3683B3C"/>
    <w:lvl w:ilvl="0" w:tplc="F490D366">
      <w:numFmt w:val="bullet"/>
      <w:lvlText w:val=""/>
      <w:lvlJc w:val="left"/>
      <w:pPr>
        <w:ind w:left="827" w:hanging="360"/>
      </w:pPr>
      <w:rPr>
        <w:rFonts w:ascii="Symbol" w:eastAsia="Symbol" w:hAnsi="Symbol" w:cs="Symbol" w:hint="default"/>
        <w:w w:val="99"/>
        <w:sz w:val="20"/>
        <w:szCs w:val="20"/>
      </w:rPr>
    </w:lvl>
    <w:lvl w:ilvl="1" w:tplc="8D601152">
      <w:numFmt w:val="bullet"/>
      <w:lvlText w:val="•"/>
      <w:lvlJc w:val="left"/>
      <w:pPr>
        <w:ind w:left="1562" w:hanging="360"/>
      </w:pPr>
      <w:rPr>
        <w:rFonts w:hint="default"/>
      </w:rPr>
    </w:lvl>
    <w:lvl w:ilvl="2" w:tplc="D9FAD694">
      <w:numFmt w:val="bullet"/>
      <w:lvlText w:val="•"/>
      <w:lvlJc w:val="left"/>
      <w:pPr>
        <w:ind w:left="2305" w:hanging="360"/>
      </w:pPr>
      <w:rPr>
        <w:rFonts w:hint="default"/>
      </w:rPr>
    </w:lvl>
    <w:lvl w:ilvl="3" w:tplc="6DC6AC8E">
      <w:numFmt w:val="bullet"/>
      <w:lvlText w:val="•"/>
      <w:lvlJc w:val="left"/>
      <w:pPr>
        <w:ind w:left="3047" w:hanging="360"/>
      </w:pPr>
      <w:rPr>
        <w:rFonts w:hint="default"/>
      </w:rPr>
    </w:lvl>
    <w:lvl w:ilvl="4" w:tplc="57F0E79C">
      <w:numFmt w:val="bullet"/>
      <w:lvlText w:val="•"/>
      <w:lvlJc w:val="left"/>
      <w:pPr>
        <w:ind w:left="3790" w:hanging="360"/>
      </w:pPr>
      <w:rPr>
        <w:rFonts w:hint="default"/>
      </w:rPr>
    </w:lvl>
    <w:lvl w:ilvl="5" w:tplc="D8220BE0">
      <w:numFmt w:val="bullet"/>
      <w:lvlText w:val="•"/>
      <w:lvlJc w:val="left"/>
      <w:pPr>
        <w:ind w:left="4533" w:hanging="360"/>
      </w:pPr>
      <w:rPr>
        <w:rFonts w:hint="default"/>
      </w:rPr>
    </w:lvl>
    <w:lvl w:ilvl="6" w:tplc="DB7CC916">
      <w:numFmt w:val="bullet"/>
      <w:lvlText w:val="•"/>
      <w:lvlJc w:val="left"/>
      <w:pPr>
        <w:ind w:left="5275" w:hanging="360"/>
      </w:pPr>
      <w:rPr>
        <w:rFonts w:hint="default"/>
      </w:rPr>
    </w:lvl>
    <w:lvl w:ilvl="7" w:tplc="CD585408">
      <w:numFmt w:val="bullet"/>
      <w:lvlText w:val="•"/>
      <w:lvlJc w:val="left"/>
      <w:pPr>
        <w:ind w:left="6018" w:hanging="360"/>
      </w:pPr>
      <w:rPr>
        <w:rFonts w:hint="default"/>
      </w:rPr>
    </w:lvl>
    <w:lvl w:ilvl="8" w:tplc="067875E0">
      <w:numFmt w:val="bullet"/>
      <w:lvlText w:val="•"/>
      <w:lvlJc w:val="left"/>
      <w:pPr>
        <w:ind w:left="6760" w:hanging="360"/>
      </w:pPr>
      <w:rPr>
        <w:rFonts w:hint="default"/>
      </w:rPr>
    </w:lvl>
  </w:abstractNum>
  <w:abstractNum w:abstractNumId="30" w15:restartNumberingAfterBreak="0">
    <w:nsid w:val="56F30038"/>
    <w:multiLevelType w:val="hybridMultilevel"/>
    <w:tmpl w:val="1BB8C99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32" w15:restartNumberingAfterBreak="0">
    <w:nsid w:val="59BC4742"/>
    <w:multiLevelType w:val="hybridMultilevel"/>
    <w:tmpl w:val="93A4A346"/>
    <w:lvl w:ilvl="0" w:tplc="0204CE00">
      <w:start w:val="1"/>
      <w:numFmt w:val="low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D1D7E40"/>
    <w:multiLevelType w:val="hybridMultilevel"/>
    <w:tmpl w:val="1B5022EE"/>
    <w:lvl w:ilvl="0" w:tplc="9ED61D7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5" w15:restartNumberingAfterBreak="0">
    <w:nsid w:val="67127896"/>
    <w:multiLevelType w:val="hybridMultilevel"/>
    <w:tmpl w:val="D5CEF248"/>
    <w:lvl w:ilvl="0" w:tplc="4AA05F3C">
      <w:numFmt w:val="bullet"/>
      <w:lvlText w:val=""/>
      <w:lvlJc w:val="left"/>
      <w:pPr>
        <w:ind w:left="832" w:hanging="360"/>
      </w:pPr>
      <w:rPr>
        <w:rFonts w:ascii="Symbol" w:eastAsia="Symbol" w:hAnsi="Symbol" w:cs="Symbol" w:hint="default"/>
        <w:w w:val="97"/>
        <w:sz w:val="20"/>
        <w:szCs w:val="20"/>
      </w:rPr>
    </w:lvl>
    <w:lvl w:ilvl="1" w:tplc="EEC828B2">
      <w:numFmt w:val="bullet"/>
      <w:lvlText w:val="•"/>
      <w:lvlJc w:val="left"/>
      <w:pPr>
        <w:ind w:left="1580" w:hanging="360"/>
      </w:pPr>
      <w:rPr>
        <w:rFonts w:hint="default"/>
      </w:rPr>
    </w:lvl>
    <w:lvl w:ilvl="2" w:tplc="A268F2CA">
      <w:numFmt w:val="bullet"/>
      <w:lvlText w:val="•"/>
      <w:lvlJc w:val="left"/>
      <w:pPr>
        <w:ind w:left="2321" w:hanging="360"/>
      </w:pPr>
      <w:rPr>
        <w:rFonts w:hint="default"/>
      </w:rPr>
    </w:lvl>
    <w:lvl w:ilvl="3" w:tplc="B96AB926">
      <w:numFmt w:val="bullet"/>
      <w:lvlText w:val="•"/>
      <w:lvlJc w:val="left"/>
      <w:pPr>
        <w:ind w:left="3062" w:hanging="360"/>
      </w:pPr>
      <w:rPr>
        <w:rFonts w:hint="default"/>
      </w:rPr>
    </w:lvl>
    <w:lvl w:ilvl="4" w:tplc="82A69D02">
      <w:numFmt w:val="bullet"/>
      <w:lvlText w:val="•"/>
      <w:lvlJc w:val="left"/>
      <w:pPr>
        <w:ind w:left="3803" w:hanging="360"/>
      </w:pPr>
      <w:rPr>
        <w:rFonts w:hint="default"/>
      </w:rPr>
    </w:lvl>
    <w:lvl w:ilvl="5" w:tplc="CF268B3E">
      <w:numFmt w:val="bullet"/>
      <w:lvlText w:val="•"/>
      <w:lvlJc w:val="left"/>
      <w:pPr>
        <w:ind w:left="4544" w:hanging="360"/>
      </w:pPr>
      <w:rPr>
        <w:rFonts w:hint="default"/>
      </w:rPr>
    </w:lvl>
    <w:lvl w:ilvl="6" w:tplc="2A849178">
      <w:numFmt w:val="bullet"/>
      <w:lvlText w:val="•"/>
      <w:lvlJc w:val="left"/>
      <w:pPr>
        <w:ind w:left="5284" w:hanging="360"/>
      </w:pPr>
      <w:rPr>
        <w:rFonts w:hint="default"/>
      </w:rPr>
    </w:lvl>
    <w:lvl w:ilvl="7" w:tplc="3A2409E4">
      <w:numFmt w:val="bullet"/>
      <w:lvlText w:val="•"/>
      <w:lvlJc w:val="left"/>
      <w:pPr>
        <w:ind w:left="6025" w:hanging="360"/>
      </w:pPr>
      <w:rPr>
        <w:rFonts w:hint="default"/>
      </w:rPr>
    </w:lvl>
    <w:lvl w:ilvl="8" w:tplc="D6087ECA">
      <w:numFmt w:val="bullet"/>
      <w:lvlText w:val="•"/>
      <w:lvlJc w:val="left"/>
      <w:pPr>
        <w:ind w:left="6766" w:hanging="360"/>
      </w:pPr>
      <w:rPr>
        <w:rFonts w:hint="default"/>
      </w:rPr>
    </w:lvl>
  </w:abstractNum>
  <w:abstractNum w:abstractNumId="36" w15:restartNumberingAfterBreak="0">
    <w:nsid w:val="6CAF4284"/>
    <w:multiLevelType w:val="hybridMultilevel"/>
    <w:tmpl w:val="1C5E850E"/>
    <w:lvl w:ilvl="0" w:tplc="859C4C56">
      <w:numFmt w:val="bullet"/>
      <w:lvlText w:val=""/>
      <w:lvlJc w:val="left"/>
      <w:pPr>
        <w:ind w:left="467" w:hanging="361"/>
      </w:pPr>
      <w:rPr>
        <w:rFonts w:ascii="Symbol" w:eastAsia="Symbol" w:hAnsi="Symbol" w:cs="Symbol" w:hint="default"/>
        <w:w w:val="100"/>
        <w:sz w:val="22"/>
        <w:szCs w:val="22"/>
      </w:rPr>
    </w:lvl>
    <w:lvl w:ilvl="1" w:tplc="097669F0">
      <w:numFmt w:val="bullet"/>
      <w:lvlText w:val="•"/>
      <w:lvlJc w:val="left"/>
      <w:pPr>
        <w:ind w:left="1041" w:hanging="361"/>
      </w:pPr>
      <w:rPr>
        <w:rFonts w:hint="default"/>
      </w:rPr>
    </w:lvl>
    <w:lvl w:ilvl="2" w:tplc="82CAFE24">
      <w:numFmt w:val="bullet"/>
      <w:lvlText w:val="•"/>
      <w:lvlJc w:val="left"/>
      <w:pPr>
        <w:ind w:left="1623" w:hanging="361"/>
      </w:pPr>
      <w:rPr>
        <w:rFonts w:hint="default"/>
      </w:rPr>
    </w:lvl>
    <w:lvl w:ilvl="3" w:tplc="2DDA7456">
      <w:numFmt w:val="bullet"/>
      <w:lvlText w:val="•"/>
      <w:lvlJc w:val="left"/>
      <w:pPr>
        <w:ind w:left="2204" w:hanging="361"/>
      </w:pPr>
      <w:rPr>
        <w:rFonts w:hint="default"/>
      </w:rPr>
    </w:lvl>
    <w:lvl w:ilvl="4" w:tplc="94C03130">
      <w:numFmt w:val="bullet"/>
      <w:lvlText w:val="•"/>
      <w:lvlJc w:val="left"/>
      <w:pPr>
        <w:ind w:left="2786" w:hanging="361"/>
      </w:pPr>
      <w:rPr>
        <w:rFonts w:hint="default"/>
      </w:rPr>
    </w:lvl>
    <w:lvl w:ilvl="5" w:tplc="5B1A62A6">
      <w:numFmt w:val="bullet"/>
      <w:lvlText w:val="•"/>
      <w:lvlJc w:val="left"/>
      <w:pPr>
        <w:ind w:left="3368" w:hanging="361"/>
      </w:pPr>
      <w:rPr>
        <w:rFonts w:hint="default"/>
      </w:rPr>
    </w:lvl>
    <w:lvl w:ilvl="6" w:tplc="D3EA4986">
      <w:numFmt w:val="bullet"/>
      <w:lvlText w:val="•"/>
      <w:lvlJc w:val="left"/>
      <w:pPr>
        <w:ind w:left="3949" w:hanging="361"/>
      </w:pPr>
      <w:rPr>
        <w:rFonts w:hint="default"/>
      </w:rPr>
    </w:lvl>
    <w:lvl w:ilvl="7" w:tplc="322E93AE">
      <w:numFmt w:val="bullet"/>
      <w:lvlText w:val="•"/>
      <w:lvlJc w:val="left"/>
      <w:pPr>
        <w:ind w:left="4531" w:hanging="361"/>
      </w:pPr>
      <w:rPr>
        <w:rFonts w:hint="default"/>
      </w:rPr>
    </w:lvl>
    <w:lvl w:ilvl="8" w:tplc="01124F1C">
      <w:numFmt w:val="bullet"/>
      <w:lvlText w:val="•"/>
      <w:lvlJc w:val="left"/>
      <w:pPr>
        <w:ind w:left="5112" w:hanging="361"/>
      </w:pPr>
      <w:rPr>
        <w:rFonts w:hint="default"/>
      </w:rPr>
    </w:lvl>
  </w:abstractNum>
  <w:abstractNum w:abstractNumId="37" w15:restartNumberingAfterBreak="0">
    <w:nsid w:val="6CD85BD0"/>
    <w:multiLevelType w:val="hybridMultilevel"/>
    <w:tmpl w:val="FA7ABBAE"/>
    <w:lvl w:ilvl="0" w:tplc="8A102862">
      <w:start w:val="1"/>
      <w:numFmt w:val="bullet"/>
      <w:lvlText w:val=""/>
      <w:lvlJc w:val="left"/>
      <w:pPr>
        <w:tabs>
          <w:tab w:val="num" w:pos="360"/>
        </w:tabs>
        <w:ind w:left="360" w:hanging="360"/>
      </w:pPr>
      <w:rPr>
        <w:rFonts w:ascii="Symbol" w:hAnsi="Symbol" w:hint="default"/>
        <w:color w:val="000000"/>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F2D5261"/>
    <w:multiLevelType w:val="hybridMultilevel"/>
    <w:tmpl w:val="63EE2D6C"/>
    <w:lvl w:ilvl="0" w:tplc="05F83F9C">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9" w15:restartNumberingAfterBreak="0">
    <w:nsid w:val="71A10272"/>
    <w:multiLevelType w:val="hybridMultilevel"/>
    <w:tmpl w:val="1D2C83D8"/>
    <w:lvl w:ilvl="0" w:tplc="3CF62532">
      <w:numFmt w:val="bullet"/>
      <w:lvlText w:val=""/>
      <w:lvlJc w:val="left"/>
      <w:pPr>
        <w:ind w:left="468" w:hanging="361"/>
      </w:pPr>
      <w:rPr>
        <w:rFonts w:ascii="Symbol" w:eastAsia="Symbol" w:hAnsi="Symbol" w:cs="Symbol" w:hint="default"/>
        <w:w w:val="100"/>
        <w:sz w:val="22"/>
        <w:szCs w:val="22"/>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0" w15:restartNumberingAfterBreak="0">
    <w:nsid w:val="7F5E01EE"/>
    <w:multiLevelType w:val="hybridMultilevel"/>
    <w:tmpl w:val="67D00490"/>
    <w:lvl w:ilvl="0" w:tplc="64A21B7A">
      <w:numFmt w:val="bullet"/>
      <w:lvlText w:val=""/>
      <w:lvlJc w:val="left"/>
      <w:pPr>
        <w:ind w:left="748" w:hanging="634"/>
      </w:pPr>
      <w:rPr>
        <w:rFonts w:ascii="Wingdings" w:eastAsia="Wingdings" w:hAnsi="Wingdings" w:cs="Wingdings" w:hint="default"/>
        <w:w w:val="100"/>
        <w:sz w:val="22"/>
        <w:szCs w:val="22"/>
      </w:rPr>
    </w:lvl>
    <w:lvl w:ilvl="1" w:tplc="865E2C4C">
      <w:numFmt w:val="bullet"/>
      <w:lvlText w:val=""/>
      <w:lvlJc w:val="left"/>
      <w:pPr>
        <w:ind w:left="932" w:hanging="356"/>
      </w:pPr>
      <w:rPr>
        <w:rFonts w:ascii="Symbol" w:eastAsia="Symbol" w:hAnsi="Symbol" w:cs="Symbol" w:hint="default"/>
        <w:w w:val="100"/>
        <w:sz w:val="22"/>
        <w:szCs w:val="22"/>
      </w:rPr>
    </w:lvl>
    <w:lvl w:ilvl="2" w:tplc="B8C62B0A">
      <w:numFmt w:val="bullet"/>
      <w:lvlText w:val="•"/>
      <w:lvlJc w:val="left"/>
      <w:pPr>
        <w:ind w:left="1876" w:hanging="356"/>
      </w:pPr>
      <w:rPr>
        <w:rFonts w:hint="default"/>
      </w:rPr>
    </w:lvl>
    <w:lvl w:ilvl="3" w:tplc="6C08DA0C">
      <w:numFmt w:val="bullet"/>
      <w:lvlText w:val="•"/>
      <w:lvlJc w:val="left"/>
      <w:pPr>
        <w:ind w:left="2812" w:hanging="356"/>
      </w:pPr>
      <w:rPr>
        <w:rFonts w:hint="default"/>
      </w:rPr>
    </w:lvl>
    <w:lvl w:ilvl="4" w:tplc="BAD40E3A">
      <w:numFmt w:val="bullet"/>
      <w:lvlText w:val="•"/>
      <w:lvlJc w:val="left"/>
      <w:pPr>
        <w:ind w:left="3748" w:hanging="356"/>
      </w:pPr>
      <w:rPr>
        <w:rFonts w:hint="default"/>
      </w:rPr>
    </w:lvl>
    <w:lvl w:ilvl="5" w:tplc="155CDB98">
      <w:numFmt w:val="bullet"/>
      <w:lvlText w:val="•"/>
      <w:lvlJc w:val="left"/>
      <w:pPr>
        <w:ind w:left="4685" w:hanging="356"/>
      </w:pPr>
      <w:rPr>
        <w:rFonts w:hint="default"/>
      </w:rPr>
    </w:lvl>
    <w:lvl w:ilvl="6" w:tplc="10D894FA">
      <w:numFmt w:val="bullet"/>
      <w:lvlText w:val="•"/>
      <w:lvlJc w:val="left"/>
      <w:pPr>
        <w:ind w:left="5621" w:hanging="356"/>
      </w:pPr>
      <w:rPr>
        <w:rFonts w:hint="default"/>
      </w:rPr>
    </w:lvl>
    <w:lvl w:ilvl="7" w:tplc="D7BE195C">
      <w:numFmt w:val="bullet"/>
      <w:lvlText w:val="•"/>
      <w:lvlJc w:val="left"/>
      <w:pPr>
        <w:ind w:left="6557" w:hanging="356"/>
      </w:pPr>
      <w:rPr>
        <w:rFonts w:hint="default"/>
      </w:rPr>
    </w:lvl>
    <w:lvl w:ilvl="8" w:tplc="44EEF2E4">
      <w:numFmt w:val="bullet"/>
      <w:lvlText w:val="•"/>
      <w:lvlJc w:val="left"/>
      <w:pPr>
        <w:ind w:left="7493" w:hanging="356"/>
      </w:pPr>
      <w:rPr>
        <w:rFonts w:hint="default"/>
      </w:rPr>
    </w:lvl>
  </w:abstractNum>
  <w:num w:numId="1">
    <w:abstractNumId w:val="5"/>
  </w:num>
  <w:num w:numId="2">
    <w:abstractNumId w:val="1"/>
  </w:num>
  <w:num w:numId="3">
    <w:abstractNumId w:val="12"/>
  </w:num>
  <w:num w:numId="4">
    <w:abstractNumId w:val="3"/>
  </w:num>
  <w:num w:numId="5">
    <w:abstractNumId w:val="37"/>
  </w:num>
  <w:num w:numId="6">
    <w:abstractNumId w:val="18"/>
  </w:num>
  <w:num w:numId="7">
    <w:abstractNumId w:val="10"/>
  </w:num>
  <w:num w:numId="8">
    <w:abstractNumId w:val="20"/>
  </w:num>
  <w:num w:numId="9">
    <w:abstractNumId w:val="15"/>
  </w:num>
  <w:num w:numId="10">
    <w:abstractNumId w:val="26"/>
  </w:num>
  <w:num w:numId="11">
    <w:abstractNumId w:val="36"/>
  </w:num>
  <w:num w:numId="12">
    <w:abstractNumId w:val="4"/>
  </w:num>
  <w:num w:numId="13">
    <w:abstractNumId w:val="23"/>
  </w:num>
  <w:num w:numId="14">
    <w:abstractNumId w:val="13"/>
  </w:num>
  <w:num w:numId="15">
    <w:abstractNumId w:val="25"/>
  </w:num>
  <w:num w:numId="16">
    <w:abstractNumId w:val="19"/>
  </w:num>
  <w:num w:numId="17">
    <w:abstractNumId w:val="2"/>
  </w:num>
  <w:num w:numId="18">
    <w:abstractNumId w:val="31"/>
  </w:num>
  <w:num w:numId="19">
    <w:abstractNumId w:val="11"/>
  </w:num>
  <w:num w:numId="20">
    <w:abstractNumId w:val="32"/>
  </w:num>
  <w:num w:numId="21">
    <w:abstractNumId w:val="6"/>
  </w:num>
  <w:num w:numId="22">
    <w:abstractNumId w:val="0"/>
  </w:num>
  <w:num w:numId="23">
    <w:abstractNumId w:val="21"/>
  </w:num>
  <w:num w:numId="24">
    <w:abstractNumId w:val="33"/>
  </w:num>
  <w:num w:numId="25">
    <w:abstractNumId w:val="40"/>
  </w:num>
  <w:num w:numId="26">
    <w:abstractNumId w:val="29"/>
  </w:num>
  <w:num w:numId="27">
    <w:abstractNumId w:val="28"/>
  </w:num>
  <w:num w:numId="28">
    <w:abstractNumId w:val="35"/>
  </w:num>
  <w:num w:numId="29">
    <w:abstractNumId w:val="22"/>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8"/>
  </w:num>
  <w:num w:numId="34">
    <w:abstractNumId w:val="17"/>
  </w:num>
  <w:num w:numId="35">
    <w:abstractNumId w:val="16"/>
  </w:num>
  <w:num w:numId="36">
    <w:abstractNumId w:val="39"/>
  </w:num>
  <w:num w:numId="37">
    <w:abstractNumId w:val="27"/>
  </w:num>
  <w:num w:numId="38">
    <w:abstractNumId w:val="7"/>
  </w:num>
  <w:num w:numId="39">
    <w:abstractNumId w:val="24"/>
  </w:num>
  <w:num w:numId="40">
    <w:abstractNumId w:val="14"/>
  </w:num>
  <w:num w:numId="41">
    <w:abstractNumId w:val="34"/>
  </w:num>
  <w:num w:numId="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4B7"/>
    <w:rsid w:val="000000EB"/>
    <w:rsid w:val="000000EC"/>
    <w:rsid w:val="00003BBD"/>
    <w:rsid w:val="00020BEC"/>
    <w:rsid w:val="00020C87"/>
    <w:rsid w:val="00026046"/>
    <w:rsid w:val="00026D2E"/>
    <w:rsid w:val="00027CA5"/>
    <w:rsid w:val="00030F3A"/>
    <w:rsid w:val="00031D6C"/>
    <w:rsid w:val="000439BA"/>
    <w:rsid w:val="00046FB3"/>
    <w:rsid w:val="0005424C"/>
    <w:rsid w:val="0005660D"/>
    <w:rsid w:val="00062BEE"/>
    <w:rsid w:val="000643AA"/>
    <w:rsid w:val="000648A9"/>
    <w:rsid w:val="000A3A3D"/>
    <w:rsid w:val="000A7BC4"/>
    <w:rsid w:val="000B5CE8"/>
    <w:rsid w:val="000E1AB5"/>
    <w:rsid w:val="000E5EB0"/>
    <w:rsid w:val="000E5FED"/>
    <w:rsid w:val="00100E01"/>
    <w:rsid w:val="00104E39"/>
    <w:rsid w:val="00105A66"/>
    <w:rsid w:val="0010647B"/>
    <w:rsid w:val="001102D2"/>
    <w:rsid w:val="00114EAE"/>
    <w:rsid w:val="001169BA"/>
    <w:rsid w:val="001200B7"/>
    <w:rsid w:val="00130523"/>
    <w:rsid w:val="0013172B"/>
    <w:rsid w:val="00135A0E"/>
    <w:rsid w:val="0013609B"/>
    <w:rsid w:val="00137935"/>
    <w:rsid w:val="00161F88"/>
    <w:rsid w:val="00167698"/>
    <w:rsid w:val="001738C8"/>
    <w:rsid w:val="00180956"/>
    <w:rsid w:val="0018114D"/>
    <w:rsid w:val="00185121"/>
    <w:rsid w:val="001903C7"/>
    <w:rsid w:val="00194C09"/>
    <w:rsid w:val="001A12B5"/>
    <w:rsid w:val="001A2357"/>
    <w:rsid w:val="001B19A6"/>
    <w:rsid w:val="001B5434"/>
    <w:rsid w:val="001B6C51"/>
    <w:rsid w:val="001C4160"/>
    <w:rsid w:val="001C465A"/>
    <w:rsid w:val="001C4BBF"/>
    <w:rsid w:val="001D4733"/>
    <w:rsid w:val="001D61E0"/>
    <w:rsid w:val="001F14E2"/>
    <w:rsid w:val="002117E9"/>
    <w:rsid w:val="0021689A"/>
    <w:rsid w:val="00223DB1"/>
    <w:rsid w:val="00246F0E"/>
    <w:rsid w:val="00247E68"/>
    <w:rsid w:val="00267277"/>
    <w:rsid w:val="00274553"/>
    <w:rsid w:val="00274884"/>
    <w:rsid w:val="002807BF"/>
    <w:rsid w:val="002875EA"/>
    <w:rsid w:val="002907F9"/>
    <w:rsid w:val="00290979"/>
    <w:rsid w:val="00290FDF"/>
    <w:rsid w:val="00292186"/>
    <w:rsid w:val="0029235B"/>
    <w:rsid w:val="0029550D"/>
    <w:rsid w:val="002A7B6C"/>
    <w:rsid w:val="002B4E93"/>
    <w:rsid w:val="002B6804"/>
    <w:rsid w:val="002C0405"/>
    <w:rsid w:val="002C0682"/>
    <w:rsid w:val="002C6F03"/>
    <w:rsid w:val="002D00D5"/>
    <w:rsid w:val="002F165B"/>
    <w:rsid w:val="002F2C95"/>
    <w:rsid w:val="002F30E8"/>
    <w:rsid w:val="002F69ED"/>
    <w:rsid w:val="002F6FDD"/>
    <w:rsid w:val="0030487C"/>
    <w:rsid w:val="003067B9"/>
    <w:rsid w:val="00312FA4"/>
    <w:rsid w:val="0031700A"/>
    <w:rsid w:val="003242BA"/>
    <w:rsid w:val="003345B6"/>
    <w:rsid w:val="0034382E"/>
    <w:rsid w:val="00353500"/>
    <w:rsid w:val="00363941"/>
    <w:rsid w:val="00364668"/>
    <w:rsid w:val="00374D62"/>
    <w:rsid w:val="0038312F"/>
    <w:rsid w:val="00384A7D"/>
    <w:rsid w:val="00386D3C"/>
    <w:rsid w:val="00392779"/>
    <w:rsid w:val="003969E5"/>
    <w:rsid w:val="003A26EC"/>
    <w:rsid w:val="003A556B"/>
    <w:rsid w:val="003A5CF1"/>
    <w:rsid w:val="003B155E"/>
    <w:rsid w:val="003C101E"/>
    <w:rsid w:val="003C4A93"/>
    <w:rsid w:val="003D08BC"/>
    <w:rsid w:val="003D22E8"/>
    <w:rsid w:val="003E0A82"/>
    <w:rsid w:val="003E2158"/>
    <w:rsid w:val="003E5B72"/>
    <w:rsid w:val="003E7095"/>
    <w:rsid w:val="003F2A35"/>
    <w:rsid w:val="003F4431"/>
    <w:rsid w:val="003F5F19"/>
    <w:rsid w:val="00400D03"/>
    <w:rsid w:val="00410FDF"/>
    <w:rsid w:val="00411AAB"/>
    <w:rsid w:val="004149CF"/>
    <w:rsid w:val="0042560A"/>
    <w:rsid w:val="00425DDA"/>
    <w:rsid w:val="00431F95"/>
    <w:rsid w:val="00433886"/>
    <w:rsid w:val="004370F6"/>
    <w:rsid w:val="00437A49"/>
    <w:rsid w:val="00444D02"/>
    <w:rsid w:val="00445A9D"/>
    <w:rsid w:val="004539F3"/>
    <w:rsid w:val="00456DA8"/>
    <w:rsid w:val="0046053E"/>
    <w:rsid w:val="00465C19"/>
    <w:rsid w:val="00474053"/>
    <w:rsid w:val="0047675B"/>
    <w:rsid w:val="004769F7"/>
    <w:rsid w:val="00494ED5"/>
    <w:rsid w:val="004A07C2"/>
    <w:rsid w:val="004A12D4"/>
    <w:rsid w:val="004B1AF3"/>
    <w:rsid w:val="004B7417"/>
    <w:rsid w:val="004C1807"/>
    <w:rsid w:val="004C3F81"/>
    <w:rsid w:val="004D14A3"/>
    <w:rsid w:val="004D17D1"/>
    <w:rsid w:val="004D4E5C"/>
    <w:rsid w:val="004E5CF8"/>
    <w:rsid w:val="004F3BCC"/>
    <w:rsid w:val="00510AE1"/>
    <w:rsid w:val="005150F4"/>
    <w:rsid w:val="00522631"/>
    <w:rsid w:val="0053005D"/>
    <w:rsid w:val="00534A05"/>
    <w:rsid w:val="0053695E"/>
    <w:rsid w:val="005459C4"/>
    <w:rsid w:val="005532C3"/>
    <w:rsid w:val="005566BC"/>
    <w:rsid w:val="00556F3E"/>
    <w:rsid w:val="0056174B"/>
    <w:rsid w:val="005665B8"/>
    <w:rsid w:val="005706AD"/>
    <w:rsid w:val="00575699"/>
    <w:rsid w:val="005802C1"/>
    <w:rsid w:val="00585EAE"/>
    <w:rsid w:val="00597FA4"/>
    <w:rsid w:val="005A773B"/>
    <w:rsid w:val="005B2DBA"/>
    <w:rsid w:val="005B5EA6"/>
    <w:rsid w:val="005C21FA"/>
    <w:rsid w:val="005D4D94"/>
    <w:rsid w:val="005E6D2B"/>
    <w:rsid w:val="005F0C6B"/>
    <w:rsid w:val="0060551A"/>
    <w:rsid w:val="00607003"/>
    <w:rsid w:val="006076A3"/>
    <w:rsid w:val="0061773F"/>
    <w:rsid w:val="00626C96"/>
    <w:rsid w:val="00631219"/>
    <w:rsid w:val="006414A4"/>
    <w:rsid w:val="00641908"/>
    <w:rsid w:val="0064529A"/>
    <w:rsid w:val="006759F6"/>
    <w:rsid w:val="00685C65"/>
    <w:rsid w:val="00687E32"/>
    <w:rsid w:val="006931C5"/>
    <w:rsid w:val="006948B0"/>
    <w:rsid w:val="006B18D8"/>
    <w:rsid w:val="006B23EE"/>
    <w:rsid w:val="006B6F07"/>
    <w:rsid w:val="006C6957"/>
    <w:rsid w:val="006C6F20"/>
    <w:rsid w:val="006E3A27"/>
    <w:rsid w:val="006E6180"/>
    <w:rsid w:val="006F2E8A"/>
    <w:rsid w:val="006F36F7"/>
    <w:rsid w:val="00703C3A"/>
    <w:rsid w:val="0071081D"/>
    <w:rsid w:val="00713868"/>
    <w:rsid w:val="00713A83"/>
    <w:rsid w:val="0071657A"/>
    <w:rsid w:val="00720436"/>
    <w:rsid w:val="007215CC"/>
    <w:rsid w:val="00725B32"/>
    <w:rsid w:val="007322AD"/>
    <w:rsid w:val="00733A4E"/>
    <w:rsid w:val="007344B7"/>
    <w:rsid w:val="0075492D"/>
    <w:rsid w:val="00766941"/>
    <w:rsid w:val="0076771B"/>
    <w:rsid w:val="007774C6"/>
    <w:rsid w:val="00782C69"/>
    <w:rsid w:val="0078488B"/>
    <w:rsid w:val="00785FF3"/>
    <w:rsid w:val="00795C87"/>
    <w:rsid w:val="007A1FFE"/>
    <w:rsid w:val="007B05A8"/>
    <w:rsid w:val="007B4123"/>
    <w:rsid w:val="007C379C"/>
    <w:rsid w:val="007C45C0"/>
    <w:rsid w:val="007C54F5"/>
    <w:rsid w:val="007E739D"/>
    <w:rsid w:val="007F2F2C"/>
    <w:rsid w:val="007F3B52"/>
    <w:rsid w:val="00810CA0"/>
    <w:rsid w:val="00813DAD"/>
    <w:rsid w:val="0081551B"/>
    <w:rsid w:val="00851C5C"/>
    <w:rsid w:val="00865540"/>
    <w:rsid w:val="00867646"/>
    <w:rsid w:val="0087017E"/>
    <w:rsid w:val="00871AFC"/>
    <w:rsid w:val="00872965"/>
    <w:rsid w:val="00880DD2"/>
    <w:rsid w:val="00883F8A"/>
    <w:rsid w:val="00884681"/>
    <w:rsid w:val="00891907"/>
    <w:rsid w:val="0089604C"/>
    <w:rsid w:val="00896330"/>
    <w:rsid w:val="008977E2"/>
    <w:rsid w:val="008B15EF"/>
    <w:rsid w:val="008B7223"/>
    <w:rsid w:val="008C0234"/>
    <w:rsid w:val="008C2099"/>
    <w:rsid w:val="008D124C"/>
    <w:rsid w:val="008D31D1"/>
    <w:rsid w:val="008D3A8E"/>
    <w:rsid w:val="008D5F84"/>
    <w:rsid w:val="008D68EE"/>
    <w:rsid w:val="008E34D3"/>
    <w:rsid w:val="008F3857"/>
    <w:rsid w:val="008F5131"/>
    <w:rsid w:val="008F5967"/>
    <w:rsid w:val="008F5DBB"/>
    <w:rsid w:val="008F6782"/>
    <w:rsid w:val="00900E2B"/>
    <w:rsid w:val="009055DB"/>
    <w:rsid w:val="009200AB"/>
    <w:rsid w:val="009218F4"/>
    <w:rsid w:val="0092464C"/>
    <w:rsid w:val="009271D4"/>
    <w:rsid w:val="00930BC9"/>
    <w:rsid w:val="00930DF4"/>
    <w:rsid w:val="00932DE1"/>
    <w:rsid w:val="00933163"/>
    <w:rsid w:val="00937B02"/>
    <w:rsid w:val="00944B30"/>
    <w:rsid w:val="0095403F"/>
    <w:rsid w:val="00955FB3"/>
    <w:rsid w:val="00957889"/>
    <w:rsid w:val="009614A1"/>
    <w:rsid w:val="0096574E"/>
    <w:rsid w:val="00970834"/>
    <w:rsid w:val="009728F6"/>
    <w:rsid w:val="00996D99"/>
    <w:rsid w:val="009A0D87"/>
    <w:rsid w:val="009A73DE"/>
    <w:rsid w:val="009B2111"/>
    <w:rsid w:val="009B7359"/>
    <w:rsid w:val="009D566B"/>
    <w:rsid w:val="009E5B61"/>
    <w:rsid w:val="009F6D53"/>
    <w:rsid w:val="00A01C09"/>
    <w:rsid w:val="00A14611"/>
    <w:rsid w:val="00A17FD7"/>
    <w:rsid w:val="00A42C38"/>
    <w:rsid w:val="00A5039C"/>
    <w:rsid w:val="00A55334"/>
    <w:rsid w:val="00A55B85"/>
    <w:rsid w:val="00A80A87"/>
    <w:rsid w:val="00A83DED"/>
    <w:rsid w:val="00A965FD"/>
    <w:rsid w:val="00A971FD"/>
    <w:rsid w:val="00AA381C"/>
    <w:rsid w:val="00AA3FCB"/>
    <w:rsid w:val="00AA67A9"/>
    <w:rsid w:val="00AB0D40"/>
    <w:rsid w:val="00AB74C4"/>
    <w:rsid w:val="00AD364C"/>
    <w:rsid w:val="00AE16AE"/>
    <w:rsid w:val="00AE2514"/>
    <w:rsid w:val="00AE372E"/>
    <w:rsid w:val="00AE6C89"/>
    <w:rsid w:val="00AF1EDA"/>
    <w:rsid w:val="00AF31CA"/>
    <w:rsid w:val="00AF4E9D"/>
    <w:rsid w:val="00B01864"/>
    <w:rsid w:val="00B0283C"/>
    <w:rsid w:val="00B05075"/>
    <w:rsid w:val="00B112BE"/>
    <w:rsid w:val="00B2404E"/>
    <w:rsid w:val="00B37D7D"/>
    <w:rsid w:val="00B43FAD"/>
    <w:rsid w:val="00B46252"/>
    <w:rsid w:val="00B50275"/>
    <w:rsid w:val="00B51D82"/>
    <w:rsid w:val="00B608E6"/>
    <w:rsid w:val="00B60AF0"/>
    <w:rsid w:val="00B61EF4"/>
    <w:rsid w:val="00B64E0E"/>
    <w:rsid w:val="00B71619"/>
    <w:rsid w:val="00B71B08"/>
    <w:rsid w:val="00B769B4"/>
    <w:rsid w:val="00B97A13"/>
    <w:rsid w:val="00BB5284"/>
    <w:rsid w:val="00BC2307"/>
    <w:rsid w:val="00BC5328"/>
    <w:rsid w:val="00BC5B67"/>
    <w:rsid w:val="00BC730F"/>
    <w:rsid w:val="00BE1778"/>
    <w:rsid w:val="00BE45BD"/>
    <w:rsid w:val="00BE67C5"/>
    <w:rsid w:val="00BF2DF6"/>
    <w:rsid w:val="00C0136E"/>
    <w:rsid w:val="00C1356F"/>
    <w:rsid w:val="00C15670"/>
    <w:rsid w:val="00C1734A"/>
    <w:rsid w:val="00C17C1F"/>
    <w:rsid w:val="00C30C7B"/>
    <w:rsid w:val="00C31441"/>
    <w:rsid w:val="00C64AE0"/>
    <w:rsid w:val="00C66979"/>
    <w:rsid w:val="00C73D7B"/>
    <w:rsid w:val="00C82267"/>
    <w:rsid w:val="00C918F1"/>
    <w:rsid w:val="00CC2A97"/>
    <w:rsid w:val="00CC614E"/>
    <w:rsid w:val="00CC7CBE"/>
    <w:rsid w:val="00CD32D4"/>
    <w:rsid w:val="00CE4B7E"/>
    <w:rsid w:val="00CF18A6"/>
    <w:rsid w:val="00CF18F9"/>
    <w:rsid w:val="00CF673F"/>
    <w:rsid w:val="00CF7091"/>
    <w:rsid w:val="00D04A41"/>
    <w:rsid w:val="00D05991"/>
    <w:rsid w:val="00D12302"/>
    <w:rsid w:val="00D141FC"/>
    <w:rsid w:val="00D14651"/>
    <w:rsid w:val="00D2046C"/>
    <w:rsid w:val="00D20DF4"/>
    <w:rsid w:val="00D227A4"/>
    <w:rsid w:val="00D259EE"/>
    <w:rsid w:val="00D3219C"/>
    <w:rsid w:val="00D41A0D"/>
    <w:rsid w:val="00D514AC"/>
    <w:rsid w:val="00D52B8D"/>
    <w:rsid w:val="00D7475A"/>
    <w:rsid w:val="00D76311"/>
    <w:rsid w:val="00D766DE"/>
    <w:rsid w:val="00D76D4B"/>
    <w:rsid w:val="00D946E5"/>
    <w:rsid w:val="00DD37B3"/>
    <w:rsid w:val="00DD429A"/>
    <w:rsid w:val="00DE1D80"/>
    <w:rsid w:val="00DE252D"/>
    <w:rsid w:val="00DE47CB"/>
    <w:rsid w:val="00E06346"/>
    <w:rsid w:val="00E152BF"/>
    <w:rsid w:val="00E2366C"/>
    <w:rsid w:val="00E23AAA"/>
    <w:rsid w:val="00E37223"/>
    <w:rsid w:val="00E3723E"/>
    <w:rsid w:val="00E44B98"/>
    <w:rsid w:val="00E55812"/>
    <w:rsid w:val="00E73A19"/>
    <w:rsid w:val="00E827C7"/>
    <w:rsid w:val="00E91AD6"/>
    <w:rsid w:val="00E93002"/>
    <w:rsid w:val="00E949B4"/>
    <w:rsid w:val="00E97BC4"/>
    <w:rsid w:val="00EB45A8"/>
    <w:rsid w:val="00EB7153"/>
    <w:rsid w:val="00EC3A0B"/>
    <w:rsid w:val="00EC59A0"/>
    <w:rsid w:val="00ED1286"/>
    <w:rsid w:val="00ED3580"/>
    <w:rsid w:val="00EE68A3"/>
    <w:rsid w:val="00EF2337"/>
    <w:rsid w:val="00EF2FAE"/>
    <w:rsid w:val="00F0056B"/>
    <w:rsid w:val="00F03073"/>
    <w:rsid w:val="00F07D8F"/>
    <w:rsid w:val="00F10846"/>
    <w:rsid w:val="00F16E5C"/>
    <w:rsid w:val="00F20C5B"/>
    <w:rsid w:val="00F20CB2"/>
    <w:rsid w:val="00F27156"/>
    <w:rsid w:val="00F34FB3"/>
    <w:rsid w:val="00F35140"/>
    <w:rsid w:val="00F40EA4"/>
    <w:rsid w:val="00F435FE"/>
    <w:rsid w:val="00F56FBB"/>
    <w:rsid w:val="00F829A3"/>
    <w:rsid w:val="00F84183"/>
    <w:rsid w:val="00F850DC"/>
    <w:rsid w:val="00F91C68"/>
    <w:rsid w:val="00F943C5"/>
    <w:rsid w:val="00F96AF7"/>
    <w:rsid w:val="00FA10A1"/>
    <w:rsid w:val="00FA1388"/>
    <w:rsid w:val="00FA5687"/>
    <w:rsid w:val="00FA6A1B"/>
    <w:rsid w:val="00FB2DD4"/>
    <w:rsid w:val="00FC05A1"/>
    <w:rsid w:val="00FC4FF9"/>
    <w:rsid w:val="00FD2142"/>
    <w:rsid w:val="00FD7AE1"/>
    <w:rsid w:val="00FF00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5"/>
    <o:shapelayout v:ext="edit">
      <o:idmap v:ext="edit" data="1"/>
    </o:shapelayout>
  </w:shapeDefaults>
  <w:decimalSymbol w:val="."/>
  <w:listSeparator w:val=","/>
  <w14:docId w14:val="1C04AD56"/>
  <w15:chartTrackingRefBased/>
  <w15:docId w15:val="{D869B4A1-08F1-4E4E-A013-E4D772F9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7">
    <w:name w:val="heading 7"/>
    <w:basedOn w:val="Normal"/>
    <w:next w:val="Normal"/>
    <w:qFormat/>
    <w:rsid w:val="000E1AB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673F"/>
    <w:pPr>
      <w:tabs>
        <w:tab w:val="center" w:pos="4320"/>
        <w:tab w:val="right" w:pos="8640"/>
      </w:tabs>
    </w:pPr>
  </w:style>
  <w:style w:type="character" w:styleId="PageNumber">
    <w:name w:val="page number"/>
    <w:basedOn w:val="DefaultParagraphFont"/>
    <w:rsid w:val="00CF673F"/>
  </w:style>
  <w:style w:type="character" w:styleId="Hyperlink">
    <w:name w:val="Hyperlink"/>
    <w:rsid w:val="009614A1"/>
    <w:rPr>
      <w:color w:val="0000FF"/>
      <w:u w:val="single"/>
    </w:rPr>
  </w:style>
  <w:style w:type="paragraph" w:styleId="BalloonText">
    <w:name w:val="Balloon Text"/>
    <w:basedOn w:val="Normal"/>
    <w:semiHidden/>
    <w:rsid w:val="002F2C95"/>
    <w:rPr>
      <w:rFonts w:ascii="Tahoma" w:hAnsi="Tahoma" w:cs="Tahoma"/>
      <w:sz w:val="16"/>
      <w:szCs w:val="16"/>
    </w:rPr>
  </w:style>
  <w:style w:type="paragraph" w:styleId="BodyText">
    <w:name w:val="Body Text"/>
    <w:basedOn w:val="Normal"/>
    <w:link w:val="BodyTextChar"/>
    <w:rsid w:val="00B43FAD"/>
    <w:rPr>
      <w:sz w:val="26"/>
      <w:szCs w:val="24"/>
      <w:lang w:val="en-US" w:eastAsia="en-US"/>
    </w:rPr>
  </w:style>
  <w:style w:type="paragraph" w:styleId="Header">
    <w:name w:val="header"/>
    <w:basedOn w:val="Normal"/>
    <w:rsid w:val="00F10846"/>
    <w:pPr>
      <w:tabs>
        <w:tab w:val="center" w:pos="4153"/>
        <w:tab w:val="right" w:pos="8306"/>
      </w:tabs>
    </w:pPr>
  </w:style>
  <w:style w:type="paragraph" w:customStyle="1" w:styleId="TableParagraph">
    <w:name w:val="Table Paragraph"/>
    <w:basedOn w:val="Normal"/>
    <w:uiPriority w:val="1"/>
    <w:qFormat/>
    <w:rsid w:val="00BC5B67"/>
    <w:pPr>
      <w:widowControl w:val="0"/>
      <w:autoSpaceDE w:val="0"/>
      <w:autoSpaceDN w:val="0"/>
    </w:pPr>
    <w:rPr>
      <w:rFonts w:ascii="Arial" w:eastAsia="Arial" w:hAnsi="Arial" w:cs="Arial"/>
      <w:sz w:val="22"/>
      <w:szCs w:val="22"/>
      <w:lang w:val="en-US" w:eastAsia="en-US"/>
    </w:rPr>
  </w:style>
  <w:style w:type="character" w:customStyle="1" w:styleId="BodyTextChar">
    <w:name w:val="Body Text Char"/>
    <w:link w:val="BodyText"/>
    <w:rsid w:val="00247E68"/>
    <w:rPr>
      <w:sz w:val="26"/>
      <w:szCs w:val="24"/>
      <w:lang w:val="en-US" w:eastAsia="en-US"/>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D41A0D"/>
    <w:pPr>
      <w:ind w:left="720"/>
    </w:pPr>
  </w:style>
  <w:style w:type="paragraph" w:styleId="BodyTextIndent">
    <w:name w:val="Body Text Indent"/>
    <w:basedOn w:val="Normal"/>
    <w:link w:val="BodyTextIndentChar"/>
    <w:rsid w:val="00D76311"/>
    <w:pPr>
      <w:spacing w:after="120"/>
      <w:ind w:left="283"/>
    </w:pPr>
  </w:style>
  <w:style w:type="character" w:customStyle="1" w:styleId="BodyTextIndentChar">
    <w:name w:val="Body Text Indent Char"/>
    <w:link w:val="BodyTextIndent"/>
    <w:rsid w:val="00D76311"/>
    <w:rPr>
      <w:lang w:val="en-GB" w:eastAsia="en-GB"/>
    </w:rPr>
  </w:style>
  <w:style w:type="paragraph" w:styleId="FootnoteText">
    <w:name w:val="footnote text"/>
    <w:basedOn w:val="Normal"/>
    <w:link w:val="FootnoteTextChar"/>
    <w:uiPriority w:val="99"/>
    <w:unhideWhenUsed/>
    <w:rsid w:val="00D76311"/>
    <w:rPr>
      <w:rFonts w:ascii="Calibri" w:eastAsia="Calibri" w:hAnsi="Calibri"/>
      <w:lang w:val="en-IE" w:eastAsia="en-US"/>
    </w:rPr>
  </w:style>
  <w:style w:type="character" w:customStyle="1" w:styleId="FootnoteTextChar">
    <w:name w:val="Footnote Text Char"/>
    <w:link w:val="FootnoteText"/>
    <w:uiPriority w:val="99"/>
    <w:rsid w:val="00D76311"/>
    <w:rPr>
      <w:rFonts w:ascii="Calibri" w:eastAsia="Calibri" w:hAnsi="Calibri"/>
      <w:lang w:eastAsia="en-US"/>
    </w:rPr>
  </w:style>
  <w:style w:type="character" w:styleId="FootnoteReference">
    <w:name w:val="footnote reference"/>
    <w:uiPriority w:val="99"/>
    <w:unhideWhenUsed/>
    <w:rsid w:val="00D76311"/>
    <w:rPr>
      <w:vertAlign w:val="superscript"/>
    </w:rPr>
  </w:style>
  <w:style w:type="character" w:styleId="CommentReference">
    <w:name w:val="annotation reference"/>
    <w:rsid w:val="00A42C38"/>
    <w:rPr>
      <w:sz w:val="16"/>
      <w:szCs w:val="16"/>
    </w:rPr>
  </w:style>
  <w:style w:type="paragraph" w:styleId="CommentText">
    <w:name w:val="annotation text"/>
    <w:basedOn w:val="Normal"/>
    <w:link w:val="CommentTextChar"/>
    <w:uiPriority w:val="99"/>
    <w:rsid w:val="00A42C38"/>
  </w:style>
  <w:style w:type="character" w:customStyle="1" w:styleId="CommentTextChar">
    <w:name w:val="Comment Text Char"/>
    <w:link w:val="CommentText"/>
    <w:uiPriority w:val="99"/>
    <w:rsid w:val="00A42C38"/>
    <w:rPr>
      <w:lang w:val="en-GB" w:eastAsia="en-GB"/>
    </w:rPr>
  </w:style>
  <w:style w:type="paragraph" w:styleId="CommentSubject">
    <w:name w:val="annotation subject"/>
    <w:basedOn w:val="CommentText"/>
    <w:next w:val="CommentText"/>
    <w:link w:val="CommentSubjectChar"/>
    <w:rsid w:val="00A42C38"/>
    <w:rPr>
      <w:b/>
      <w:bCs/>
    </w:rPr>
  </w:style>
  <w:style w:type="character" w:customStyle="1" w:styleId="CommentSubjectChar">
    <w:name w:val="Comment Subject Char"/>
    <w:link w:val="CommentSubject"/>
    <w:rsid w:val="00A42C38"/>
    <w:rPr>
      <w:b/>
      <w:bCs/>
      <w:lang w:val="en-GB" w:eastAsia="en-GB"/>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FA5687"/>
    <w:rPr>
      <w:lang w:val="en-GB" w:eastAsia="en-GB"/>
    </w:rPr>
  </w:style>
  <w:style w:type="paragraph" w:styleId="NoSpacing">
    <w:name w:val="No Spacing"/>
    <w:uiPriority w:val="1"/>
    <w:qFormat/>
    <w:rsid w:val="00FA5687"/>
    <w:rPr>
      <w:lang w:val="en-GB" w:eastAsia="en-GB"/>
    </w:rPr>
  </w:style>
  <w:style w:type="paragraph" w:styleId="Revision">
    <w:name w:val="Revision"/>
    <w:hidden/>
    <w:uiPriority w:val="99"/>
    <w:semiHidden/>
    <w:rsid w:val="00020C87"/>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00726">
      <w:bodyDiv w:val="1"/>
      <w:marLeft w:val="0"/>
      <w:marRight w:val="0"/>
      <w:marTop w:val="0"/>
      <w:marBottom w:val="0"/>
      <w:divBdr>
        <w:top w:val="none" w:sz="0" w:space="0" w:color="auto"/>
        <w:left w:val="none" w:sz="0" w:space="0" w:color="auto"/>
        <w:bottom w:val="none" w:sz="0" w:space="0" w:color="auto"/>
        <w:right w:val="none" w:sz="0" w:space="0" w:color="auto"/>
      </w:divBdr>
    </w:div>
    <w:div w:id="767963773">
      <w:bodyDiv w:val="1"/>
      <w:marLeft w:val="0"/>
      <w:marRight w:val="0"/>
      <w:marTop w:val="0"/>
      <w:marBottom w:val="0"/>
      <w:divBdr>
        <w:top w:val="none" w:sz="0" w:space="0" w:color="auto"/>
        <w:left w:val="none" w:sz="0" w:space="0" w:color="auto"/>
        <w:bottom w:val="none" w:sz="0" w:space="0" w:color="auto"/>
        <w:right w:val="none" w:sz="0" w:space="0" w:color="auto"/>
      </w:divBdr>
    </w:div>
    <w:div w:id="1404988015">
      <w:bodyDiv w:val="1"/>
      <w:marLeft w:val="0"/>
      <w:marRight w:val="0"/>
      <w:marTop w:val="0"/>
      <w:marBottom w:val="0"/>
      <w:divBdr>
        <w:top w:val="none" w:sz="0" w:space="0" w:color="auto"/>
        <w:left w:val="none" w:sz="0" w:space="0" w:color="auto"/>
        <w:bottom w:val="none" w:sz="0" w:space="0" w:color="auto"/>
        <w:right w:val="none" w:sz="0" w:space="0" w:color="auto"/>
      </w:divBdr>
    </w:div>
    <w:div w:id="1580094600">
      <w:bodyDiv w:val="1"/>
      <w:marLeft w:val="0"/>
      <w:marRight w:val="0"/>
      <w:marTop w:val="0"/>
      <w:marBottom w:val="0"/>
      <w:divBdr>
        <w:top w:val="none" w:sz="0" w:space="0" w:color="auto"/>
        <w:left w:val="none" w:sz="0" w:space="0" w:color="auto"/>
        <w:bottom w:val="none" w:sz="0" w:space="0" w:color="auto"/>
        <w:right w:val="none" w:sz="0" w:space="0" w:color="auto"/>
      </w:divBdr>
    </w:div>
    <w:div w:id="1775512571">
      <w:bodyDiv w:val="1"/>
      <w:marLeft w:val="0"/>
      <w:marRight w:val="0"/>
      <w:marTop w:val="0"/>
      <w:marBottom w:val="0"/>
      <w:divBdr>
        <w:top w:val="none" w:sz="0" w:space="0" w:color="auto"/>
        <w:left w:val="none" w:sz="0" w:space="0" w:color="auto"/>
        <w:bottom w:val="none" w:sz="0" w:space="0" w:color="auto"/>
        <w:right w:val="none" w:sz="0" w:space="0" w:color="auto"/>
      </w:divBdr>
    </w:div>
    <w:div w:id="1778330920">
      <w:bodyDiv w:val="1"/>
      <w:marLeft w:val="0"/>
      <w:marRight w:val="0"/>
      <w:marTop w:val="0"/>
      <w:marBottom w:val="0"/>
      <w:divBdr>
        <w:top w:val="none" w:sz="0" w:space="0" w:color="auto"/>
        <w:left w:val="none" w:sz="0" w:space="0" w:color="auto"/>
        <w:bottom w:val="none" w:sz="0" w:space="0" w:color="auto"/>
        <w:right w:val="none" w:sz="0" w:space="0" w:color="auto"/>
      </w:divBdr>
      <w:divsChild>
        <w:div w:id="168374408">
          <w:marLeft w:val="0"/>
          <w:marRight w:val="0"/>
          <w:marTop w:val="0"/>
          <w:marBottom w:val="0"/>
          <w:divBdr>
            <w:top w:val="none" w:sz="0" w:space="0" w:color="auto"/>
            <w:left w:val="none" w:sz="0" w:space="0" w:color="auto"/>
            <w:bottom w:val="none" w:sz="0" w:space="0" w:color="auto"/>
            <w:right w:val="none" w:sz="0" w:space="0" w:color="auto"/>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1776099808">
                  <w:marLeft w:val="0"/>
                  <w:marRight w:val="0"/>
                  <w:marTop w:val="75"/>
                  <w:marBottom w:val="0"/>
                  <w:divBdr>
                    <w:top w:val="none" w:sz="0" w:space="0" w:color="auto"/>
                    <w:left w:val="none" w:sz="0" w:space="0" w:color="auto"/>
                    <w:bottom w:val="none" w:sz="0" w:space="0" w:color="auto"/>
                    <w:right w:val="none" w:sz="0" w:space="0" w:color="auto"/>
                  </w:divBdr>
                  <w:divsChild>
                    <w:div w:id="2063820913">
                      <w:marLeft w:val="0"/>
                      <w:marRight w:val="0"/>
                      <w:marTop w:val="0"/>
                      <w:marBottom w:val="0"/>
                      <w:divBdr>
                        <w:top w:val="none" w:sz="0" w:space="0" w:color="auto"/>
                        <w:left w:val="none" w:sz="0" w:space="0" w:color="auto"/>
                        <w:bottom w:val="none" w:sz="0" w:space="0" w:color="auto"/>
                        <w:right w:val="none" w:sz="0" w:space="0" w:color="auto"/>
                      </w:divBdr>
                      <w:divsChild>
                        <w:div w:id="589119305">
                          <w:marLeft w:val="0"/>
                          <w:marRight w:val="0"/>
                          <w:marTop w:val="0"/>
                          <w:marBottom w:val="0"/>
                          <w:divBdr>
                            <w:top w:val="none" w:sz="0" w:space="0" w:color="auto"/>
                            <w:left w:val="none" w:sz="0" w:space="0" w:color="auto"/>
                            <w:bottom w:val="none" w:sz="0" w:space="0" w:color="auto"/>
                            <w:right w:val="none" w:sz="0" w:space="0" w:color="auto"/>
                          </w:divBdr>
                          <w:divsChild>
                            <w:div w:id="171383397">
                              <w:marLeft w:val="0"/>
                              <w:marRight w:val="0"/>
                              <w:marTop w:val="0"/>
                              <w:marBottom w:val="0"/>
                              <w:divBdr>
                                <w:top w:val="none" w:sz="0" w:space="0" w:color="auto"/>
                                <w:left w:val="none" w:sz="0" w:space="0" w:color="auto"/>
                                <w:bottom w:val="none" w:sz="0" w:space="0" w:color="auto"/>
                                <w:right w:val="none" w:sz="0" w:space="0" w:color="auto"/>
                              </w:divBdr>
                              <w:divsChild>
                                <w:div w:id="1470438245">
                                  <w:marLeft w:val="0"/>
                                  <w:marRight w:val="0"/>
                                  <w:marTop w:val="0"/>
                                  <w:marBottom w:val="0"/>
                                  <w:divBdr>
                                    <w:top w:val="none" w:sz="0" w:space="0" w:color="auto"/>
                                    <w:left w:val="none" w:sz="0" w:space="0" w:color="auto"/>
                                    <w:bottom w:val="none" w:sz="0" w:space="0" w:color="auto"/>
                                    <w:right w:val="none" w:sz="0" w:space="0" w:color="auto"/>
                                  </w:divBdr>
                                  <w:divsChild>
                                    <w:div w:id="3637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692951">
      <w:bodyDiv w:val="1"/>
      <w:marLeft w:val="0"/>
      <w:marRight w:val="0"/>
      <w:marTop w:val="0"/>
      <w:marBottom w:val="0"/>
      <w:divBdr>
        <w:top w:val="none" w:sz="0" w:space="0" w:color="auto"/>
        <w:left w:val="none" w:sz="0" w:space="0" w:color="auto"/>
        <w:bottom w:val="none" w:sz="0" w:space="0" w:color="auto"/>
        <w:right w:val="none" w:sz="0" w:space="0" w:color="auto"/>
      </w:divBdr>
      <w:divsChild>
        <w:div w:id="1539008735">
          <w:marLeft w:val="0"/>
          <w:marRight w:val="0"/>
          <w:marTop w:val="0"/>
          <w:marBottom w:val="0"/>
          <w:divBdr>
            <w:top w:val="none" w:sz="0" w:space="0" w:color="auto"/>
            <w:left w:val="none" w:sz="0" w:space="0" w:color="auto"/>
            <w:bottom w:val="none" w:sz="0" w:space="0" w:color="auto"/>
            <w:right w:val="none" w:sz="0" w:space="0" w:color="auto"/>
          </w:divBdr>
        </w:div>
      </w:divsChild>
    </w:div>
    <w:div w:id="1804732099">
      <w:bodyDiv w:val="1"/>
      <w:marLeft w:val="0"/>
      <w:marRight w:val="0"/>
      <w:marTop w:val="0"/>
      <w:marBottom w:val="0"/>
      <w:divBdr>
        <w:top w:val="none" w:sz="0" w:space="0" w:color="auto"/>
        <w:left w:val="none" w:sz="0" w:space="0" w:color="auto"/>
        <w:bottom w:val="none" w:sz="0" w:space="0" w:color="auto"/>
        <w:right w:val="none" w:sz="0" w:space="0" w:color="auto"/>
      </w:divBdr>
    </w:div>
    <w:div w:id="2004510647">
      <w:bodyDiv w:val="1"/>
      <w:marLeft w:val="0"/>
      <w:marRight w:val="0"/>
      <w:marTop w:val="0"/>
      <w:marBottom w:val="0"/>
      <w:divBdr>
        <w:top w:val="none" w:sz="0" w:space="0" w:color="auto"/>
        <w:left w:val="none" w:sz="0" w:space="0" w:color="auto"/>
        <w:bottom w:val="none" w:sz="0" w:space="0" w:color="auto"/>
        <w:right w:val="none" w:sz="0" w:space="0" w:color="auto"/>
      </w:divBdr>
    </w:div>
    <w:div w:id="20648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taff/resources/diversi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hse.ie/eng/services/list/2/primarycare/childrenfirst/resources/" TargetMode="External"/><Relationship Id="rId4" Type="http://schemas.openxmlformats.org/officeDocument/2006/relationships/settings" Target="settings.xml"/><Relationship Id="rId9" Type="http://schemas.openxmlformats.org/officeDocument/2006/relationships/hyperlink" Target="https://www.cpsa.i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D883-3C44-49C5-87D1-75923C11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4900</Words>
  <Characters>27934</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National HCA Standard Job Spec Draft</vt:lpstr>
    </vt:vector>
  </TitlesOfParts>
  <Company>N.W.H.B</Company>
  <LinksUpToDate>false</LinksUpToDate>
  <CharactersWithSpaces>32769</CharactersWithSpaces>
  <SharedDoc>false</SharedDoc>
  <HLinks>
    <vt:vector size="24" baseType="variant">
      <vt:variant>
        <vt:i4>7667765</vt:i4>
      </vt:variant>
      <vt:variant>
        <vt:i4>6</vt:i4>
      </vt:variant>
      <vt:variant>
        <vt:i4>0</vt:i4>
      </vt:variant>
      <vt:variant>
        <vt:i4>5</vt:i4>
      </vt:variant>
      <vt:variant>
        <vt:lpwstr>https://www.hse.ie/eng/services/list/2/primarycare/childrenfirst/resources/</vt:lpwstr>
      </vt:variant>
      <vt:variant>
        <vt:lpwstr/>
      </vt:variant>
      <vt:variant>
        <vt:i4>2031643</vt:i4>
      </vt:variant>
      <vt:variant>
        <vt:i4>3</vt:i4>
      </vt:variant>
      <vt:variant>
        <vt:i4>0</vt:i4>
      </vt:variant>
      <vt:variant>
        <vt:i4>5</vt:i4>
      </vt:variant>
      <vt:variant>
        <vt:lpwstr>https://www.cpsa.ie/</vt:lpwstr>
      </vt:variant>
      <vt:variant>
        <vt:lpwstr/>
      </vt:variant>
      <vt:variant>
        <vt:i4>1179726</vt:i4>
      </vt:variant>
      <vt:variant>
        <vt:i4>0</vt:i4>
      </vt:variant>
      <vt:variant>
        <vt:i4>0</vt:i4>
      </vt:variant>
      <vt:variant>
        <vt:i4>5</vt:i4>
      </vt:variant>
      <vt:variant>
        <vt:lpwstr>https://www.hse.ie/eng/staff/resources/diversity/</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HCA Standard Job Spec Draft</dc:title>
  <dc:subject/>
  <dc:creator>MARIEMCPARTLIN</dc:creator>
  <cp:keywords>HCA;Generic;JobSpec</cp:keywords>
  <dc:description/>
  <cp:lastModifiedBy>Vickie Sharkey</cp:lastModifiedBy>
  <cp:revision>2</cp:revision>
  <cp:lastPrinted>2022-11-23T08:42:00Z</cp:lastPrinted>
  <dcterms:created xsi:type="dcterms:W3CDTF">2023-09-25T13:08:00Z</dcterms:created>
  <dcterms:modified xsi:type="dcterms:W3CDTF">2023-09-25T13:08:00Z</dcterms:modified>
</cp:coreProperties>
</file>