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38" w:rsidRPr="00767038" w:rsidRDefault="00767038" w:rsidP="000B155B">
      <w:pPr>
        <w:rPr>
          <w:rFonts w:ascii="Verdana" w:hAnsi="Verdana" w:cs="Arial"/>
          <w:b/>
          <w:sz w:val="2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767038" w:rsidRPr="00767038" w:rsidTr="00B91724">
        <w:tc>
          <w:tcPr>
            <w:tcW w:w="10638" w:type="dxa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Name:</w:t>
            </w:r>
          </w:p>
        </w:tc>
      </w:tr>
      <w:tr w:rsidR="00BE4F1F" w:rsidRPr="003419CA" w:rsidTr="00B91724">
        <w:tc>
          <w:tcPr>
            <w:tcW w:w="10638" w:type="dxa"/>
          </w:tcPr>
          <w:p w:rsidR="00767038" w:rsidRDefault="00767038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Default="00D447D1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3419CA" w:rsidRDefault="00FB47F3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B91724">
        <w:tc>
          <w:tcPr>
            <w:tcW w:w="10638" w:type="dxa"/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Lead:</w:t>
            </w:r>
          </w:p>
        </w:tc>
      </w:tr>
      <w:tr w:rsidR="00BE4F1F" w:rsidRPr="003419CA" w:rsidTr="00B91724">
        <w:tc>
          <w:tcPr>
            <w:tcW w:w="10638" w:type="dxa"/>
          </w:tcPr>
          <w:p w:rsidR="00767038" w:rsidRDefault="00767038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Default="00FB47F3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Pr="003419CA" w:rsidRDefault="00D447D1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B91724">
        <w:tc>
          <w:tcPr>
            <w:tcW w:w="10638" w:type="dxa"/>
            <w:shd w:val="clear" w:color="auto" w:fill="00A2C8"/>
          </w:tcPr>
          <w:p w:rsidR="00767038" w:rsidRPr="00767038" w:rsidRDefault="0076703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Why? </w:t>
            </w:r>
          </w:p>
        </w:tc>
      </w:tr>
      <w:tr w:rsidR="00D447D1" w:rsidTr="00B91724">
        <w:tc>
          <w:tcPr>
            <w:tcW w:w="10638" w:type="dxa"/>
          </w:tcPr>
          <w:p w:rsidR="00D447D1" w:rsidRPr="00D447D1" w:rsidRDefault="00D447D1" w:rsidP="00D447D1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47D1">
              <w:rPr>
                <w:rFonts w:ascii="Arial" w:hAnsi="Arial" w:cs="Arial"/>
                <w:sz w:val="20"/>
                <w:szCs w:val="20"/>
              </w:rPr>
              <w:t>This is a visual representation of people who are involved directly or indirectly with the project and their level of influence on and reaction to the project.</w:t>
            </w:r>
          </w:p>
          <w:p w:rsidR="00D447D1" w:rsidRPr="009C3572" w:rsidRDefault="00D447D1" w:rsidP="00D447D1">
            <w:pPr>
              <w:spacing w:line="276" w:lineRule="auto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767038" w:rsidRPr="00767038" w:rsidTr="00B91724">
        <w:tc>
          <w:tcPr>
            <w:tcW w:w="10638" w:type="dxa"/>
            <w:tcBorders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How? </w:t>
            </w:r>
          </w:p>
        </w:tc>
      </w:tr>
      <w:tr w:rsidR="00BE4F1F" w:rsidRPr="003419CA" w:rsidTr="00B91724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456D41" w:rsidRDefault="00D447D1" w:rsidP="00D447D1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47D1">
              <w:rPr>
                <w:rFonts w:ascii="Arial" w:hAnsi="Arial" w:cs="Arial"/>
                <w:sz w:val="20"/>
                <w:szCs w:val="20"/>
              </w:rPr>
              <w:t>Create a list of stakeholder groups and then plot these on to the template. Each group is assessed along both axes and placed on the template.  The position of a grouping may change throughout the project cycle.</w:t>
            </w:r>
          </w:p>
          <w:p w:rsidR="00D447D1" w:rsidRDefault="00D447D1" w:rsidP="00D447D1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3"/>
              <w:gridCol w:w="997"/>
              <w:gridCol w:w="1675"/>
              <w:gridCol w:w="1676"/>
              <w:gridCol w:w="1676"/>
            </w:tblGrid>
            <w:tr w:rsidR="00D447D1" w:rsidTr="00DC2F9B">
              <w:tc>
                <w:tcPr>
                  <w:tcW w:w="1973" w:type="dxa"/>
                  <w:vMerge w:val="restart"/>
                  <w:textDirection w:val="btLr"/>
                  <w:vAlign w:val="bottom"/>
                </w:tcPr>
                <w:p w:rsidR="00D447D1" w:rsidRPr="00D447D1" w:rsidRDefault="00D447D1" w:rsidP="00D447D1">
                  <w:pPr>
                    <w:pStyle w:val="ListParagraph"/>
                    <w:spacing w:before="240" w:after="240"/>
                    <w:ind w:left="115" w:right="115"/>
                    <w:jc w:val="center"/>
                    <w:rPr>
                      <w:rFonts w:ascii="Arial" w:hAnsi="Arial" w:cs="Arial"/>
                      <w:b/>
                      <w:color w:val="00A2C8"/>
                      <w:szCs w:val="20"/>
                    </w:rPr>
                  </w:pPr>
                  <w:r w:rsidRPr="00D447D1">
                    <w:rPr>
                      <w:rFonts w:ascii="Arial" w:hAnsi="Arial" w:cs="Arial"/>
                      <w:b/>
                      <w:color w:val="00A2C8"/>
                      <w:sz w:val="36"/>
                      <w:szCs w:val="20"/>
                    </w:rPr>
                    <w:t>Level of influence</w:t>
                  </w:r>
                </w:p>
              </w:tc>
              <w:tc>
                <w:tcPr>
                  <w:tcW w:w="997" w:type="dxa"/>
                  <w:tcBorders>
                    <w:right w:val="single" w:sz="4" w:space="0" w:color="00A2C8"/>
                  </w:tcBorders>
                  <w:vAlign w:val="center"/>
                </w:tcPr>
                <w:p w:rsidR="00D447D1" w:rsidRPr="00D447D1" w:rsidRDefault="00D447D1" w:rsidP="00D447D1">
                  <w:pPr>
                    <w:pStyle w:val="ListParagraph"/>
                    <w:spacing w:before="120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7D1">
                    <w:rPr>
                      <w:rFonts w:ascii="Arial" w:hAnsi="Arial" w:cs="Arial"/>
                      <w:b/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A2C8"/>
                    <w:left w:val="single" w:sz="4" w:space="0" w:color="00A2C8"/>
                    <w:bottom w:val="single" w:sz="4" w:space="0" w:color="00A2C8"/>
                    <w:right w:val="single" w:sz="4" w:space="0" w:color="00A2C8"/>
                  </w:tcBorders>
                  <w:shd w:val="clear" w:color="auto" w:fill="DAEEF3" w:themeFill="accent5" w:themeFillTint="33"/>
                </w:tcPr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00A2C8"/>
                    <w:left w:val="single" w:sz="4" w:space="0" w:color="00A2C8"/>
                    <w:bottom w:val="single" w:sz="4" w:space="0" w:color="00A2C8"/>
                    <w:right w:val="single" w:sz="4" w:space="0" w:color="00A2C8"/>
                  </w:tcBorders>
                  <w:shd w:val="clear" w:color="auto" w:fill="DAEEF3" w:themeFill="accent5" w:themeFillTint="33"/>
                </w:tcPr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00A2C8"/>
                    <w:left w:val="single" w:sz="4" w:space="0" w:color="00A2C8"/>
                    <w:bottom w:val="single" w:sz="4" w:space="0" w:color="00A2C8"/>
                    <w:right w:val="single" w:sz="4" w:space="0" w:color="00A2C8"/>
                  </w:tcBorders>
                  <w:shd w:val="clear" w:color="auto" w:fill="DAEEF3" w:themeFill="accent5" w:themeFillTint="33"/>
                </w:tcPr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447D1" w:rsidTr="00DC2F9B">
              <w:tc>
                <w:tcPr>
                  <w:tcW w:w="1973" w:type="dxa"/>
                  <w:vMerge/>
                </w:tcPr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right w:val="single" w:sz="4" w:space="0" w:color="00A2C8"/>
                  </w:tcBorders>
                  <w:vAlign w:val="center"/>
                </w:tcPr>
                <w:p w:rsidR="00D447D1" w:rsidRPr="00D447D1" w:rsidRDefault="00D447D1" w:rsidP="00D447D1">
                  <w:pPr>
                    <w:pStyle w:val="ListParagraph"/>
                    <w:spacing w:before="120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7D1">
                    <w:rPr>
                      <w:rFonts w:ascii="Arial" w:hAnsi="Arial" w:cs="Arial"/>
                      <w:b/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A2C8"/>
                    <w:left w:val="single" w:sz="4" w:space="0" w:color="00A2C8"/>
                    <w:bottom w:val="single" w:sz="4" w:space="0" w:color="00A2C8"/>
                    <w:right w:val="single" w:sz="4" w:space="0" w:color="00A2C8"/>
                  </w:tcBorders>
                  <w:shd w:val="clear" w:color="auto" w:fill="DAEEF3" w:themeFill="accent5" w:themeFillTint="33"/>
                </w:tcPr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00A2C8"/>
                    <w:left w:val="single" w:sz="4" w:space="0" w:color="00A2C8"/>
                    <w:bottom w:val="single" w:sz="4" w:space="0" w:color="00A2C8"/>
                    <w:right w:val="single" w:sz="4" w:space="0" w:color="00A2C8"/>
                  </w:tcBorders>
                  <w:shd w:val="clear" w:color="auto" w:fill="DAEEF3" w:themeFill="accent5" w:themeFillTint="33"/>
                </w:tcPr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00A2C8"/>
                    <w:left w:val="single" w:sz="4" w:space="0" w:color="00A2C8"/>
                    <w:bottom w:val="single" w:sz="4" w:space="0" w:color="00A2C8"/>
                    <w:right w:val="single" w:sz="4" w:space="0" w:color="00A2C8"/>
                  </w:tcBorders>
                  <w:shd w:val="clear" w:color="auto" w:fill="DAEEF3" w:themeFill="accent5" w:themeFillTint="33"/>
                </w:tcPr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447D1" w:rsidTr="00DC2F9B">
              <w:tc>
                <w:tcPr>
                  <w:tcW w:w="1973" w:type="dxa"/>
                  <w:vMerge/>
                </w:tcPr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right w:val="single" w:sz="4" w:space="0" w:color="00A2C8"/>
                  </w:tcBorders>
                  <w:vAlign w:val="center"/>
                </w:tcPr>
                <w:p w:rsidR="00D447D1" w:rsidRPr="00D447D1" w:rsidRDefault="00D447D1" w:rsidP="00D447D1">
                  <w:pPr>
                    <w:pStyle w:val="ListParagraph"/>
                    <w:spacing w:before="120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7D1">
                    <w:rPr>
                      <w:rFonts w:ascii="Arial" w:hAnsi="Arial" w:cs="Arial"/>
                      <w:b/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A2C8"/>
                    <w:left w:val="single" w:sz="4" w:space="0" w:color="00A2C8"/>
                    <w:bottom w:val="single" w:sz="4" w:space="0" w:color="00A2C8"/>
                    <w:right w:val="single" w:sz="4" w:space="0" w:color="00A2C8"/>
                  </w:tcBorders>
                  <w:shd w:val="clear" w:color="auto" w:fill="DAEEF3" w:themeFill="accent5" w:themeFillTint="33"/>
                </w:tcPr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00A2C8"/>
                    <w:left w:val="single" w:sz="4" w:space="0" w:color="00A2C8"/>
                    <w:bottom w:val="single" w:sz="4" w:space="0" w:color="00A2C8"/>
                    <w:right w:val="single" w:sz="4" w:space="0" w:color="00A2C8"/>
                  </w:tcBorders>
                  <w:shd w:val="clear" w:color="auto" w:fill="DAEEF3" w:themeFill="accent5" w:themeFillTint="33"/>
                </w:tcPr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00A2C8"/>
                    <w:left w:val="single" w:sz="4" w:space="0" w:color="00A2C8"/>
                    <w:bottom w:val="single" w:sz="4" w:space="0" w:color="00A2C8"/>
                    <w:right w:val="single" w:sz="4" w:space="0" w:color="00A2C8"/>
                  </w:tcBorders>
                  <w:shd w:val="clear" w:color="auto" w:fill="DAEEF3" w:themeFill="accent5" w:themeFillTint="33"/>
                </w:tcPr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447D1" w:rsidTr="00DC2F9B">
              <w:tc>
                <w:tcPr>
                  <w:tcW w:w="1973" w:type="dxa"/>
                  <w:vMerge/>
                </w:tcPr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</w:tcPr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00A2C8"/>
                  </w:tcBorders>
                </w:tcPr>
                <w:p w:rsidR="00D447D1" w:rsidRPr="00D447D1" w:rsidRDefault="00D447D1" w:rsidP="00D447D1">
                  <w:pPr>
                    <w:pStyle w:val="ListParagraph"/>
                    <w:spacing w:before="12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7D1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Resistant</w:t>
                  </w:r>
                </w:p>
                <w:p w:rsidR="00D447D1" w:rsidRPr="00D447D1" w:rsidRDefault="00D447D1" w:rsidP="00D447D1">
                  <w:pPr>
                    <w:pStyle w:val="ListParagraph"/>
                    <w:spacing w:before="12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00A2C8"/>
                  </w:tcBorders>
                </w:tcPr>
                <w:p w:rsidR="00D447D1" w:rsidRPr="00D447D1" w:rsidRDefault="00D447D1" w:rsidP="00D447D1">
                  <w:pPr>
                    <w:pStyle w:val="ListParagraph"/>
                    <w:spacing w:before="12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7D1">
                    <w:rPr>
                      <w:rFonts w:ascii="Arial" w:hAnsi="Arial" w:cs="Arial"/>
                      <w:b/>
                      <w:sz w:val="20"/>
                      <w:szCs w:val="20"/>
                    </w:rPr>
                    <w:t>Neutral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A2C8"/>
                  </w:tcBorders>
                </w:tcPr>
                <w:p w:rsidR="00D447D1" w:rsidRPr="00D447D1" w:rsidRDefault="00D447D1" w:rsidP="00D447D1">
                  <w:pPr>
                    <w:pStyle w:val="ListParagraph"/>
                    <w:spacing w:before="12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7D1">
                    <w:rPr>
                      <w:rFonts w:ascii="Arial" w:hAnsi="Arial" w:cs="Arial"/>
                      <w:b/>
                      <w:sz w:val="20"/>
                      <w:szCs w:val="20"/>
                    </w:rPr>
                    <w:t>Supportive</w:t>
                  </w:r>
                </w:p>
              </w:tc>
            </w:tr>
            <w:tr w:rsidR="00D447D1" w:rsidTr="00D447D1">
              <w:tc>
                <w:tcPr>
                  <w:tcW w:w="1973" w:type="dxa"/>
                </w:tcPr>
                <w:p w:rsidR="00D447D1" w:rsidRDefault="00D447D1" w:rsidP="00D447D1">
                  <w:pPr>
                    <w:pStyle w:val="ListParagraph"/>
                    <w:spacing w:before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24" w:type="dxa"/>
                  <w:gridSpan w:val="4"/>
                </w:tcPr>
                <w:p w:rsidR="00D447D1" w:rsidRDefault="00D447D1" w:rsidP="00D447D1">
                  <w:pPr>
                    <w:pStyle w:val="ListParagraph"/>
                    <w:spacing w:before="240" w:after="240"/>
                    <w:ind w:left="115" w:right="11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A2C8"/>
                      <w:szCs w:val="20"/>
                    </w:rPr>
                    <w:t xml:space="preserve">                           </w:t>
                  </w:r>
                  <w:r w:rsidRPr="00D447D1">
                    <w:rPr>
                      <w:rFonts w:ascii="Arial" w:hAnsi="Arial" w:cs="Arial"/>
                      <w:b/>
                      <w:color w:val="00A2C8"/>
                      <w:sz w:val="36"/>
                      <w:szCs w:val="20"/>
                    </w:rPr>
                    <w:t>Reaction to change</w:t>
                  </w:r>
                </w:p>
              </w:tc>
            </w:tr>
          </w:tbl>
          <w:p w:rsidR="00D447D1" w:rsidRPr="00D447D1" w:rsidRDefault="00D447D1" w:rsidP="00D447D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B91724">
        <w:tc>
          <w:tcPr>
            <w:tcW w:w="1063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D447D1" w:rsidP="0076703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Tips for stakeholder mapping</w:t>
            </w:r>
          </w:p>
        </w:tc>
      </w:tr>
      <w:tr w:rsidR="00BE4F1F" w:rsidRPr="003419CA" w:rsidTr="00B91724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767038" w:rsidRPr="003419CA" w:rsidRDefault="00767038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Pr="00D447D1" w:rsidRDefault="00D447D1" w:rsidP="00D447D1">
            <w:pPr>
              <w:numPr>
                <w:ilvl w:val="0"/>
                <w:numId w:val="4"/>
              </w:numPr>
              <w:tabs>
                <w:tab w:val="left" w:pos="6741"/>
              </w:tabs>
              <w:rPr>
                <w:rFonts w:ascii="Arial" w:hAnsi="Arial" w:cs="Arial"/>
                <w:sz w:val="20"/>
                <w:szCs w:val="20"/>
              </w:rPr>
            </w:pPr>
            <w:r w:rsidRPr="00D447D1">
              <w:rPr>
                <w:rFonts w:ascii="Arial" w:hAnsi="Arial" w:cs="Arial"/>
                <w:sz w:val="20"/>
                <w:szCs w:val="20"/>
              </w:rPr>
              <w:t>Start with the willing</w:t>
            </w:r>
          </w:p>
          <w:p w:rsidR="00D447D1" w:rsidRPr="00D447D1" w:rsidRDefault="00D447D1" w:rsidP="00D447D1">
            <w:pPr>
              <w:numPr>
                <w:ilvl w:val="0"/>
                <w:numId w:val="4"/>
              </w:numPr>
              <w:tabs>
                <w:tab w:val="left" w:pos="6741"/>
              </w:tabs>
              <w:rPr>
                <w:rFonts w:ascii="Arial" w:hAnsi="Arial" w:cs="Arial"/>
                <w:sz w:val="20"/>
                <w:szCs w:val="20"/>
              </w:rPr>
            </w:pPr>
            <w:r w:rsidRPr="00D447D1">
              <w:rPr>
                <w:rFonts w:ascii="Arial" w:hAnsi="Arial" w:cs="Arial"/>
                <w:sz w:val="20"/>
                <w:szCs w:val="20"/>
              </w:rPr>
              <w:t>Getting the right people involved from the start of the project</w:t>
            </w:r>
          </w:p>
          <w:p w:rsidR="00D447D1" w:rsidRPr="00D447D1" w:rsidRDefault="00D447D1" w:rsidP="00D447D1">
            <w:pPr>
              <w:numPr>
                <w:ilvl w:val="0"/>
                <w:numId w:val="4"/>
              </w:numPr>
              <w:tabs>
                <w:tab w:val="left" w:pos="6741"/>
              </w:tabs>
              <w:rPr>
                <w:rFonts w:ascii="Arial" w:hAnsi="Arial" w:cs="Arial"/>
                <w:sz w:val="20"/>
                <w:szCs w:val="20"/>
              </w:rPr>
            </w:pPr>
            <w:r w:rsidRPr="00D447D1">
              <w:rPr>
                <w:rFonts w:ascii="Arial" w:hAnsi="Arial" w:cs="Arial"/>
                <w:sz w:val="20"/>
                <w:szCs w:val="20"/>
              </w:rPr>
              <w:t>Include the usual and not so usual suspects</w:t>
            </w:r>
          </w:p>
          <w:p w:rsidR="00D447D1" w:rsidRPr="00D447D1" w:rsidRDefault="00D447D1" w:rsidP="00D447D1">
            <w:pPr>
              <w:numPr>
                <w:ilvl w:val="0"/>
                <w:numId w:val="4"/>
              </w:numPr>
              <w:tabs>
                <w:tab w:val="left" w:pos="6741"/>
              </w:tabs>
              <w:rPr>
                <w:rFonts w:ascii="Arial" w:hAnsi="Arial" w:cs="Arial"/>
                <w:sz w:val="20"/>
                <w:szCs w:val="20"/>
              </w:rPr>
            </w:pPr>
            <w:r w:rsidRPr="00D447D1">
              <w:rPr>
                <w:rFonts w:ascii="Arial" w:hAnsi="Arial" w:cs="Arial"/>
                <w:sz w:val="20"/>
                <w:szCs w:val="20"/>
              </w:rPr>
              <w:t>Don’t forget about what committees/groups need to see your proposal</w:t>
            </w:r>
          </w:p>
          <w:p w:rsidR="00D447D1" w:rsidRPr="00D447D1" w:rsidRDefault="00D447D1" w:rsidP="00D447D1">
            <w:pPr>
              <w:numPr>
                <w:ilvl w:val="0"/>
                <w:numId w:val="4"/>
              </w:numPr>
              <w:tabs>
                <w:tab w:val="left" w:pos="6741"/>
              </w:tabs>
              <w:rPr>
                <w:rFonts w:ascii="Arial" w:hAnsi="Arial" w:cs="Arial"/>
                <w:sz w:val="20"/>
                <w:szCs w:val="20"/>
              </w:rPr>
            </w:pPr>
            <w:r w:rsidRPr="00D447D1">
              <w:rPr>
                <w:rFonts w:ascii="Arial" w:hAnsi="Arial" w:cs="Arial"/>
                <w:sz w:val="20"/>
                <w:szCs w:val="20"/>
              </w:rPr>
              <w:t>Those closest to the problems can have the solution</w:t>
            </w:r>
          </w:p>
          <w:p w:rsidR="00D447D1" w:rsidRPr="00D447D1" w:rsidRDefault="00D447D1" w:rsidP="00D447D1">
            <w:pPr>
              <w:numPr>
                <w:ilvl w:val="0"/>
                <w:numId w:val="4"/>
              </w:numPr>
              <w:tabs>
                <w:tab w:val="left" w:pos="6741"/>
              </w:tabs>
              <w:rPr>
                <w:rFonts w:ascii="Arial" w:hAnsi="Arial" w:cs="Arial"/>
                <w:sz w:val="20"/>
                <w:szCs w:val="20"/>
              </w:rPr>
            </w:pPr>
            <w:r w:rsidRPr="00D447D1">
              <w:rPr>
                <w:rFonts w:ascii="Arial" w:hAnsi="Arial" w:cs="Arial"/>
                <w:sz w:val="20"/>
                <w:szCs w:val="20"/>
              </w:rPr>
              <w:t>Don’t forget about getting the voice of the service user</w:t>
            </w:r>
          </w:p>
          <w:p w:rsidR="00D447D1" w:rsidRPr="00D447D1" w:rsidRDefault="00D447D1" w:rsidP="00D447D1">
            <w:pPr>
              <w:numPr>
                <w:ilvl w:val="0"/>
                <w:numId w:val="4"/>
              </w:numPr>
              <w:tabs>
                <w:tab w:val="left" w:pos="6741"/>
              </w:tabs>
              <w:rPr>
                <w:rFonts w:ascii="Arial" w:hAnsi="Arial" w:cs="Arial"/>
                <w:sz w:val="20"/>
                <w:szCs w:val="20"/>
              </w:rPr>
            </w:pPr>
            <w:r w:rsidRPr="00D447D1">
              <w:rPr>
                <w:rFonts w:ascii="Arial" w:hAnsi="Arial" w:cs="Arial"/>
                <w:sz w:val="20"/>
                <w:szCs w:val="20"/>
              </w:rPr>
              <w:t>Build your own network</w:t>
            </w:r>
          </w:p>
          <w:p w:rsidR="00D447D1" w:rsidRPr="00D447D1" w:rsidRDefault="00D447D1" w:rsidP="00D447D1">
            <w:pPr>
              <w:numPr>
                <w:ilvl w:val="0"/>
                <w:numId w:val="4"/>
              </w:numPr>
              <w:tabs>
                <w:tab w:val="left" w:pos="6741"/>
              </w:tabs>
              <w:rPr>
                <w:rFonts w:ascii="Arial" w:hAnsi="Arial" w:cs="Arial"/>
                <w:sz w:val="20"/>
                <w:szCs w:val="20"/>
              </w:rPr>
            </w:pPr>
            <w:r w:rsidRPr="00D447D1">
              <w:rPr>
                <w:rFonts w:ascii="Arial" w:hAnsi="Arial" w:cs="Arial"/>
                <w:sz w:val="20"/>
                <w:szCs w:val="20"/>
              </w:rPr>
              <w:t xml:space="preserve">Bring people together- use frontline ownership techniques </w:t>
            </w:r>
            <w:hyperlink r:id="rId9" w:history="1">
              <w:r w:rsidRPr="00D447D1">
                <w:rPr>
                  <w:rStyle w:val="Hyperlink"/>
                  <w:rFonts w:ascii="Arial" w:hAnsi="Arial" w:cs="Arial"/>
                  <w:sz w:val="20"/>
                  <w:szCs w:val="20"/>
                </w:rPr>
                <w:t>www.liberatingstructures.com</w:t>
              </w:r>
            </w:hyperlink>
            <w:r w:rsidRPr="00D447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6D41" w:rsidRPr="003419CA" w:rsidRDefault="00456D41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Default="00D447D1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Default="00FB47F3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129B0" w:rsidRDefault="004129B0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Default="00FB47F3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Default="00FB47F3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3419CA" w:rsidRDefault="00FB47F3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D447D1" w:rsidTr="00B91724">
        <w:tc>
          <w:tcPr>
            <w:tcW w:w="10638" w:type="dxa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D447D1" w:rsidRDefault="00D447D1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47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Remember Hearts and Minds</w:t>
            </w:r>
          </w:p>
        </w:tc>
      </w:tr>
      <w:tr w:rsidR="00FB47F3" w:rsidRPr="00767038" w:rsidTr="00B91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:rsidR="00FB47F3" w:rsidRPr="00CF212C" w:rsidRDefault="00FB47F3" w:rsidP="00BC32C7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"/>
                <w:szCs w:val="20"/>
              </w:rPr>
            </w:pPr>
          </w:p>
        </w:tc>
      </w:tr>
      <w:tr w:rsidR="00FB47F3" w:rsidRPr="00767038" w:rsidTr="00B91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FB47F3" w:rsidRPr="00767038" w:rsidRDefault="00FB47F3" w:rsidP="00BC32C7">
            <w:pPr>
              <w:spacing w:before="60" w:after="60"/>
              <w:ind w:left="360"/>
              <w:rPr>
                <w:rFonts w:ascii="Verdana" w:hAnsi="Verdana" w:cs="Arial"/>
                <w:b/>
                <w:color w:val="00A2C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A2C8"/>
                <w:sz w:val="20"/>
                <w:szCs w:val="20"/>
              </w:rPr>
              <w:t>Why?</w:t>
            </w:r>
            <w:r w:rsidRPr="00767038">
              <w:rPr>
                <w:rFonts w:ascii="Arial" w:hAnsi="Arial" w:cs="Arial"/>
                <w:b/>
                <w:color w:val="00A2C8"/>
                <w:sz w:val="20"/>
                <w:szCs w:val="20"/>
                <w:lang w:val="ga-IE"/>
              </w:rPr>
              <w:t xml:space="preserve"> </w:t>
            </w:r>
          </w:p>
        </w:tc>
      </w:tr>
      <w:tr w:rsidR="00FB47F3" w:rsidRPr="003419CA" w:rsidTr="00B91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FB47F3" w:rsidRPr="00D447D1" w:rsidRDefault="00FB47F3" w:rsidP="00FB47F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47D1">
              <w:rPr>
                <w:rFonts w:ascii="Arial" w:hAnsi="Arial" w:cs="Arial"/>
                <w:sz w:val="20"/>
                <w:szCs w:val="20"/>
              </w:rPr>
              <w:t>When thinking about carrying out an improvement project</w:t>
            </w:r>
            <w:r w:rsidR="004129B0">
              <w:rPr>
                <w:rFonts w:ascii="Arial" w:hAnsi="Arial" w:cs="Arial"/>
                <w:sz w:val="20"/>
                <w:szCs w:val="20"/>
              </w:rPr>
              <w:t xml:space="preserve"> it is</w:t>
            </w:r>
            <w:r w:rsidRPr="00D447D1">
              <w:rPr>
                <w:rFonts w:ascii="Arial" w:hAnsi="Arial" w:cs="Arial"/>
                <w:sz w:val="20"/>
                <w:szCs w:val="20"/>
              </w:rPr>
              <w:t xml:space="preserve"> really important to think about winning the hearts of those you work with. </w:t>
            </w:r>
            <w:r w:rsidR="004129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47D1">
              <w:rPr>
                <w:rFonts w:ascii="Arial" w:hAnsi="Arial" w:cs="Arial"/>
                <w:sz w:val="20"/>
                <w:szCs w:val="20"/>
              </w:rPr>
              <w:t>Successful improvement requires building the will among your work colleagues and appealing to the heart.</w:t>
            </w:r>
          </w:p>
          <w:p w:rsidR="00FB47F3" w:rsidRPr="003419CA" w:rsidRDefault="00FB47F3" w:rsidP="00BC32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7F3" w:rsidRPr="00767038" w:rsidTr="0059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FB47F3" w:rsidRPr="00767038" w:rsidRDefault="00FB47F3" w:rsidP="00BC32C7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A2C8"/>
                <w:sz w:val="20"/>
                <w:szCs w:val="20"/>
              </w:rPr>
              <w:t>How?</w:t>
            </w:r>
          </w:p>
        </w:tc>
      </w:tr>
      <w:tr w:rsidR="00FB47F3" w:rsidRPr="00593FBB" w:rsidTr="0059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593FBB" w:rsidRPr="00593FBB" w:rsidRDefault="00FB47F3" w:rsidP="00593FBB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47D1">
              <w:rPr>
                <w:rFonts w:ascii="Arial" w:hAnsi="Arial" w:cs="Arial"/>
                <w:sz w:val="20"/>
                <w:szCs w:val="20"/>
              </w:rPr>
              <w:t>Firstly, create a list of stakeholder groups and then plot these on to Tool 2. This should help you to determine where you need to concentrate building your coalition/agency to work with you.</w:t>
            </w:r>
            <w:r w:rsidR="004129B0">
              <w:rPr>
                <w:rFonts w:ascii="Arial" w:hAnsi="Arial" w:cs="Arial"/>
                <w:sz w:val="20"/>
                <w:szCs w:val="20"/>
              </w:rPr>
              <w:t xml:space="preserve">  It’s helpful to k</w:t>
            </w:r>
            <w:r w:rsidRPr="00D447D1">
              <w:rPr>
                <w:rFonts w:ascii="Arial" w:hAnsi="Arial" w:cs="Arial"/>
                <w:sz w:val="20"/>
                <w:szCs w:val="20"/>
              </w:rPr>
              <w:t>now why you are doing this and have a compelling story.</w:t>
            </w:r>
            <w:r w:rsidR="00593FBB" w:rsidRPr="00593F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3FBB" w:rsidRPr="00593FBB" w:rsidRDefault="00593FBB" w:rsidP="00593FBB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93FBB" w:rsidRPr="00593FBB" w:rsidRDefault="00593FBB" w:rsidP="00593FBB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3FBB">
              <w:rPr>
                <w:rFonts w:ascii="Arial" w:hAnsi="Arial" w:cs="Arial"/>
                <w:sz w:val="20"/>
                <w:szCs w:val="20"/>
              </w:rPr>
              <w:t>Remember: No data without stories and no stories without data</w:t>
            </w:r>
          </w:p>
          <w:p w:rsidR="00FB47F3" w:rsidRDefault="00FB47F3" w:rsidP="00FB47F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3419CA" w:rsidRDefault="00FB47F3" w:rsidP="00FB47F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038" w:rsidRDefault="00767038" w:rsidP="000B155B">
      <w:pPr>
        <w:rPr>
          <w:rFonts w:ascii="Arial" w:hAnsi="Arial" w:cs="Arial"/>
          <w:b/>
          <w:sz w:val="20"/>
          <w:szCs w:val="20"/>
          <w:lang w:val="en-GB" w:eastAsia="en-GB"/>
        </w:rPr>
      </w:pPr>
    </w:p>
    <w:sectPr w:rsidR="00767038" w:rsidSect="00BB65C3">
      <w:headerReference w:type="default" r:id="rId10"/>
      <w:footerReference w:type="default" r:id="rId11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1E" w:rsidRDefault="0005121E" w:rsidP="00250136">
      <w:pPr>
        <w:spacing w:after="0" w:line="240" w:lineRule="auto"/>
      </w:pPr>
      <w:r>
        <w:separator/>
      </w:r>
    </w:p>
  </w:endnote>
  <w:endnote w:type="continuationSeparator" w:id="0">
    <w:p w:rsidR="0005121E" w:rsidRDefault="0005121E" w:rsidP="0025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260"/>
      <w:gridCol w:w="6570"/>
      <w:gridCol w:w="2700"/>
    </w:tblGrid>
    <w:tr w:rsidR="009529E9" w:rsidRPr="00A60425" w:rsidTr="004A6324">
      <w:trPr>
        <w:trHeight w:val="540"/>
      </w:trPr>
      <w:tc>
        <w:tcPr>
          <w:tcW w:w="1440" w:type="dxa"/>
          <w:shd w:val="clear" w:color="auto" w:fill="00A2C8"/>
        </w:tcPr>
        <w:p w:rsidR="009529E9" w:rsidRPr="009529E9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noProof/>
              <w:color w:val="FFFFFF" w:themeColor="background1"/>
              <w:sz w:val="20"/>
              <w:szCs w:val="32"/>
              <w:lang w:eastAsia="en-IE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anchorId="1B408D5C" wp14:editId="167BD48C">
                    <wp:simplePos x="0" y="0"/>
                    <wp:positionH relativeFrom="column">
                      <wp:posOffset>331470</wp:posOffset>
                    </wp:positionH>
                    <wp:positionV relativeFrom="paragraph">
                      <wp:posOffset>71755</wp:posOffset>
                    </wp:positionV>
                    <wp:extent cx="465453" cy="452755"/>
                    <wp:effectExtent l="0" t="0" r="0" b="444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5453" cy="452755"/>
                              <a:chOff x="0" y="7959"/>
                              <a:chExt cx="465925" cy="453224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7764"/>
                              <a:stretch/>
                            </pic:blipFill>
                            <pic:spPr bwMode="auto">
                              <a:xfrm>
                                <a:off x="0" y="7959"/>
                                <a:ext cx="357809" cy="4532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7" name="Rectangle 7"/>
                            <wps:cNvSpPr/>
                            <wps:spPr>
                              <a:xfrm>
                                <a:off x="346655" y="151075"/>
                                <a:ext cx="119270" cy="302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2C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8" o:spid="_x0000_s1026" style="position:absolute;margin-left:26.1pt;margin-top:5.65pt;width:36.65pt;height:35.65pt;z-index:251673600;mso-width-relative:margin" coordorigin=",7959" coordsize="465925,45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top:7959;width:357809;height:453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QlLDAAAA2gAAAA8AAABkcnMvZG93bnJldi54bWxEj0FrwkAUhO8F/8PyBC+lbrRFJHUVFaQ9&#10;WluqvT2yr0lq9m3YfY3x33cLhR6HmfmGWax616iOQqw9G5iMM1DEhbc1lwbeXnd3c1BRkC02nsnA&#10;lSKsloObBebWX/iFuoOUKkE45migEmlzrWNRkcM49i1x8j59cChJhlLbgJcEd42eZtlMO6w5LVTY&#10;0rai4nz4dgZunWyePrqv0xzxvdnbh2Mf5N6Y0bBfP4IS6uU//Nd+tgZm8Hsl3QC9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ZCUsMAAADaAAAADwAAAAAAAAAAAAAAAACf&#10;AgAAZHJzL2Rvd25yZXYueG1sUEsFBgAAAAAEAAQA9wAAAI8DAAAAAA==&#10;">
                      <v:imagedata r:id="rId2" o:title="" cropright="24749f" grayscale="t" bilevel="t"/>
                      <v:path arrowok="t"/>
                    </v:shape>
                    <v:rect id="Rectangle 7" o:spid="_x0000_s1028" style="position:absolute;left:346655;top:151075;width:119270;height:30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Y3sQA&#10;AADaAAAADwAAAGRycy9kb3ducmV2LnhtbESPQWvCQBSE74L/YXmCF6kbpVWJrqJCoQgi2lLw9sg+&#10;k5Ds25jdavLv3YLgcZiZb5jFqjGluFHtcssKRsMIBHFidc6pgp/vz7cZCOeRNZaWSUFLDlbLbmeB&#10;sbZ3PtLt5FMRIOxiVJB5X8VSuiQjg25oK+LgXWxt0AdZp1LXeA9wU8pxFE2kwZzDQoYVbTNKitOf&#10;UdDs3qcD91GMit3vdcNn0/Jh3yrV7zXrOQhPjX+Fn+0vrWAK/1fC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GN7EAAAA2gAAAA8AAAAAAAAAAAAAAAAAmAIAAGRycy9k&#10;b3ducmV2LnhtbFBLBQYAAAAABAAEAPUAAACJAwAAAAA=&#10;" fillcolor="#00a2c8" stroked="f" strokeweight="2pt"/>
                  </v:group>
                </w:pict>
              </mc:Fallback>
            </mc:AlternateContent>
          </w:r>
        </w:p>
        <w:p w:rsidR="009529E9" w:rsidRPr="00A60425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20"/>
              <w:szCs w:val="32"/>
            </w:rPr>
          </w:pPr>
        </w:p>
      </w:tc>
      <w:tc>
        <w:tcPr>
          <w:tcW w:w="1260" w:type="dxa"/>
          <w:shd w:val="clear" w:color="auto" w:fill="00A2C8"/>
          <w:vAlign w:val="center"/>
        </w:tcPr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6"/>
              <w:szCs w:val="6"/>
            </w:rPr>
          </w:pPr>
        </w:p>
        <w:p w:rsidR="009529E9" w:rsidRPr="009529E9" w:rsidRDefault="009529E9" w:rsidP="00282277">
          <w:pPr>
            <w:pStyle w:val="Footer"/>
            <w:spacing w:before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C</w:t>
          </w: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hampion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Partner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Enable</w:t>
          </w:r>
        </w:p>
        <w:p w:rsidR="009529E9" w:rsidRDefault="009529E9" w:rsidP="00282277">
          <w:pPr>
            <w:pStyle w:val="Footer"/>
            <w:spacing w:after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Demonstrate</w:t>
          </w:r>
        </w:p>
        <w:p w:rsidR="009529E9" w:rsidRPr="009529E9" w:rsidRDefault="009529E9" w:rsidP="00B93920">
          <w:pPr>
            <w:pStyle w:val="Footer"/>
            <w:ind w:right="72"/>
            <w:rPr>
              <w:rFonts w:cs="Arial"/>
              <w:b/>
              <w:bCs/>
              <w:color w:val="FFFFFF" w:themeColor="background1"/>
              <w:sz w:val="6"/>
              <w:szCs w:val="6"/>
            </w:rPr>
          </w:pPr>
        </w:p>
      </w:tc>
      <w:tc>
        <w:tcPr>
          <w:tcW w:w="6570" w:type="dxa"/>
          <w:shd w:val="clear" w:color="auto" w:fill="00A2C8"/>
          <w:vAlign w:val="center"/>
        </w:tcPr>
        <w:p w:rsidR="009529E9" w:rsidRPr="00282277" w:rsidRDefault="009529E9" w:rsidP="008C23D7">
          <w:pPr>
            <w:ind w:right="72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Working in partnership with you to lead innovation and </w:t>
          </w:r>
          <w:r w:rsidR="008C23D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lasting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quality improvement</w:t>
          </w:r>
          <w:r w:rsid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to achieve measurably </w:t>
          </w:r>
          <w:r w:rsidRPr="00282277">
            <w:rPr>
              <w:rFonts w:ascii="Arial" w:hAnsi="Arial" w:cs="Arial"/>
              <w:b/>
              <w:bCs/>
              <w:color w:val="FFFFFF"/>
              <w:sz w:val="18"/>
              <w:szCs w:val="14"/>
            </w:rPr>
            <w:t>better and safer care</w:t>
          </w:r>
        </w:p>
      </w:tc>
      <w:tc>
        <w:tcPr>
          <w:tcW w:w="2700" w:type="dxa"/>
          <w:shd w:val="clear" w:color="auto" w:fill="00A2C8"/>
          <w:vAlign w:val="center"/>
        </w:tcPr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Tool </w:t>
          </w:r>
          <w:r w:rsidR="0010473E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2</w:t>
          </w: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 of 16</w:t>
          </w:r>
        </w:p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Version 1.0</w:t>
          </w:r>
        </w:p>
        <w:p w:rsidR="009529E9" w:rsidRPr="00282277" w:rsidRDefault="008C23D7" w:rsidP="008C23D7">
          <w:pP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Date effective: May 2019</w:t>
          </w:r>
        </w:p>
      </w:tc>
    </w:tr>
  </w:tbl>
  <w:p w:rsidR="00A60425" w:rsidRPr="00282277" w:rsidRDefault="00A60425" w:rsidP="0028227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1E" w:rsidRDefault="0005121E" w:rsidP="00250136">
      <w:pPr>
        <w:spacing w:after="0" w:line="240" w:lineRule="auto"/>
      </w:pPr>
      <w:r>
        <w:separator/>
      </w:r>
    </w:p>
  </w:footnote>
  <w:footnote w:type="continuationSeparator" w:id="0">
    <w:p w:rsidR="0005121E" w:rsidRDefault="0005121E" w:rsidP="0025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4320"/>
      <w:gridCol w:w="4950"/>
      <w:gridCol w:w="2700"/>
    </w:tblGrid>
    <w:tr w:rsidR="004F3C65" w:rsidTr="000B155B">
      <w:trPr>
        <w:trHeight w:val="1350"/>
      </w:trPr>
      <w:tc>
        <w:tcPr>
          <w:tcW w:w="4320" w:type="dxa"/>
          <w:shd w:val="clear" w:color="auto" w:fill="00A2C8"/>
          <w:vAlign w:val="center"/>
        </w:tcPr>
        <w:p w:rsidR="004F3C65" w:rsidRDefault="004F3C65" w:rsidP="009529E9">
          <w:pPr>
            <w:pStyle w:val="Header"/>
            <w:spacing w:before="240" w:after="120"/>
            <w:ind w:left="518"/>
          </w:pPr>
          <w:r>
            <w:rPr>
              <w:noProof/>
              <w:lang w:eastAsia="en-IE"/>
            </w:rPr>
            <w:drawing>
              <wp:inline distT="0" distB="0" distL="0" distR="0" wp14:anchorId="454F46A0" wp14:editId="0D5544E4">
                <wp:extent cx="2132819" cy="508883"/>
                <wp:effectExtent l="0" t="0" r="127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_NQIT_Logo_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294" cy="510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tcBorders>
            <w:left w:val="nil"/>
          </w:tcBorders>
          <w:shd w:val="clear" w:color="auto" w:fill="00A2C8"/>
          <w:vAlign w:val="center"/>
        </w:tcPr>
        <w:p w:rsidR="004F3C65" w:rsidRPr="002C3469" w:rsidRDefault="004F3C65" w:rsidP="000B155B">
          <w:pPr>
            <w:pStyle w:val="Header"/>
            <w:spacing w:before="120" w:after="120"/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</w:pPr>
          <w:r w:rsidRPr="002C3469">
            <w:rPr>
              <w:rFonts w:ascii="Arial" w:hAnsi="Arial" w:cs="Arial"/>
              <w:b/>
              <w:bCs/>
              <w:color w:val="FFFFFF" w:themeColor="background1"/>
              <w:sz w:val="28"/>
              <w:szCs w:val="32"/>
            </w:rPr>
            <w:t>Quality Improvement Toolkit</w:t>
          </w:r>
          <w:r w:rsidRPr="002C3469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 </w:t>
          </w:r>
        </w:p>
        <w:p w:rsidR="008C23D7" w:rsidRPr="008C23D7" w:rsidRDefault="00D447D1" w:rsidP="00D447D1">
          <w:pPr>
            <w:pStyle w:val="Header"/>
            <w:spacing w:before="120" w:after="120"/>
            <w:rPr>
              <w:rFonts w:ascii="Calibri" w:hAnsi="Calibri" w:cs="Calibri"/>
              <w:b/>
              <w:bCs/>
              <w:color w:val="FFFFFF" w:themeColor="background1"/>
              <w:sz w:val="8"/>
              <w:szCs w:val="32"/>
            </w:rPr>
          </w:pPr>
          <w:r w:rsidRPr="002C3469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Tool 2</w:t>
          </w:r>
          <w:r w:rsidR="004F3C65" w:rsidRPr="002C3469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:  </w:t>
          </w:r>
          <w:r w:rsidRPr="002C3469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Stakeholder map</w:t>
          </w:r>
        </w:p>
      </w:tc>
      <w:tc>
        <w:tcPr>
          <w:tcW w:w="2700" w:type="dxa"/>
          <w:tcBorders>
            <w:left w:val="nil"/>
          </w:tcBorders>
          <w:shd w:val="clear" w:color="auto" w:fill="00A2C8"/>
          <w:vAlign w:val="center"/>
        </w:tcPr>
        <w:p w:rsidR="004F3C65" w:rsidRPr="004F3C65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8"/>
              <w:szCs w:val="32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qualityimprovement.ie                               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@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NationalQI</w:t>
          </w:r>
        </w:p>
      </w:tc>
    </w:tr>
  </w:tbl>
  <w:p w:rsidR="00A60425" w:rsidRPr="00A60425" w:rsidRDefault="00A60425" w:rsidP="00A60425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D3E"/>
    <w:multiLevelType w:val="hybridMultilevel"/>
    <w:tmpl w:val="50485B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67207B"/>
    <w:multiLevelType w:val="hybridMultilevel"/>
    <w:tmpl w:val="965003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7431E"/>
    <w:multiLevelType w:val="hybridMultilevel"/>
    <w:tmpl w:val="31E6AD3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C70002"/>
    <w:multiLevelType w:val="hybridMultilevel"/>
    <w:tmpl w:val="C038C732"/>
    <w:lvl w:ilvl="0" w:tplc="43D2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EB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C6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E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1E"/>
    <w:rsid w:val="00016ECE"/>
    <w:rsid w:val="00042E62"/>
    <w:rsid w:val="0005121E"/>
    <w:rsid w:val="000B155B"/>
    <w:rsid w:val="0010473E"/>
    <w:rsid w:val="001C0AC0"/>
    <w:rsid w:val="00250136"/>
    <w:rsid w:val="00282277"/>
    <w:rsid w:val="002C3469"/>
    <w:rsid w:val="002D18A5"/>
    <w:rsid w:val="00315A6B"/>
    <w:rsid w:val="003419CA"/>
    <w:rsid w:val="004129B0"/>
    <w:rsid w:val="00454956"/>
    <w:rsid w:val="00456D41"/>
    <w:rsid w:val="004A6324"/>
    <w:rsid w:val="004F3C65"/>
    <w:rsid w:val="00593FBB"/>
    <w:rsid w:val="005D4AA9"/>
    <w:rsid w:val="005F24D3"/>
    <w:rsid w:val="00767038"/>
    <w:rsid w:val="00844DD6"/>
    <w:rsid w:val="00874D8F"/>
    <w:rsid w:val="00887E25"/>
    <w:rsid w:val="008C23D7"/>
    <w:rsid w:val="008F183B"/>
    <w:rsid w:val="009529E9"/>
    <w:rsid w:val="00966853"/>
    <w:rsid w:val="009B091C"/>
    <w:rsid w:val="009C3572"/>
    <w:rsid w:val="00A60425"/>
    <w:rsid w:val="00AD197C"/>
    <w:rsid w:val="00AF1AA3"/>
    <w:rsid w:val="00B91724"/>
    <w:rsid w:val="00B93920"/>
    <w:rsid w:val="00BB3113"/>
    <w:rsid w:val="00BB65C3"/>
    <w:rsid w:val="00BE4F1F"/>
    <w:rsid w:val="00C04B3C"/>
    <w:rsid w:val="00CF212C"/>
    <w:rsid w:val="00D447D1"/>
    <w:rsid w:val="00DC2F9B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beratingstructures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ALACIOS\AppData\Local\Microsoft\Windows\Temporary%20Internet%20Files\Content.Outlook\6424FHDF\National%20QI%20Tool%202%20%20%20Stakeholder%20m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01C3D62-0ABE-423E-AFB1-2627C5DA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QI Tool 2   Stakeholder map.dotx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Palacios</dc:creator>
  <cp:lastModifiedBy>Noemi Palacios</cp:lastModifiedBy>
  <cp:revision>1</cp:revision>
  <cp:lastPrinted>2019-09-24T11:12:00Z</cp:lastPrinted>
  <dcterms:created xsi:type="dcterms:W3CDTF">2019-09-25T09:28:00Z</dcterms:created>
  <dcterms:modified xsi:type="dcterms:W3CDTF">2019-09-25T09:28:00Z</dcterms:modified>
</cp:coreProperties>
</file>