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EB37E8" w:rsidRPr="00767038" w:rsidTr="002F11CF">
        <w:tc>
          <w:tcPr>
            <w:tcW w:w="10638" w:type="dxa"/>
            <w:shd w:val="clear" w:color="auto" w:fill="00A2C8"/>
          </w:tcPr>
          <w:p w:rsidR="00EB37E8" w:rsidRPr="00767038" w:rsidRDefault="00EB37E8" w:rsidP="00BC32C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Why? </w:t>
            </w:r>
          </w:p>
        </w:tc>
      </w:tr>
      <w:tr w:rsidR="00EB37E8" w:rsidTr="002F11CF">
        <w:tc>
          <w:tcPr>
            <w:tcW w:w="10638" w:type="dxa"/>
          </w:tcPr>
          <w:p w:rsidR="00EB37E8" w:rsidRPr="00D447D1" w:rsidRDefault="00EB37E8" w:rsidP="00EB37E8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 is helpful to have a </w:t>
            </w:r>
            <w:r w:rsidRPr="00EB37E8">
              <w:rPr>
                <w:rFonts w:ascii="Arial" w:hAnsi="Arial" w:cs="Arial"/>
                <w:sz w:val="18"/>
                <w:szCs w:val="18"/>
              </w:rPr>
              <w:t>detailed understanding of what the project entails and how it will be measured.  The charter template help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B37E8">
              <w:rPr>
                <w:rFonts w:ascii="Arial" w:hAnsi="Arial" w:cs="Arial"/>
                <w:sz w:val="18"/>
                <w:szCs w:val="18"/>
              </w:rPr>
              <w:t xml:space="preserve"> to identify gaps within the current proposal that can be addressed at an earl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EB37E8">
              <w:rPr>
                <w:rFonts w:ascii="Arial" w:hAnsi="Arial" w:cs="Arial"/>
                <w:sz w:val="18"/>
                <w:szCs w:val="18"/>
              </w:rPr>
              <w:t xml:space="preserve"> point in the project.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B37E8">
              <w:rPr>
                <w:rFonts w:ascii="Arial" w:hAnsi="Arial" w:cs="Arial"/>
                <w:sz w:val="18"/>
                <w:szCs w:val="18"/>
              </w:rPr>
              <w:t>Project Charters are required for level 2 projects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B37E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B37E8" w:rsidRPr="009C3572" w:rsidRDefault="00EB37E8" w:rsidP="00BC32C7">
            <w:pPr>
              <w:spacing w:line="276" w:lineRule="auto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EB37E8" w:rsidRPr="00767038" w:rsidTr="002F11CF">
        <w:tc>
          <w:tcPr>
            <w:tcW w:w="10638" w:type="dxa"/>
            <w:tcBorders>
              <w:bottom w:val="single" w:sz="4" w:space="0" w:color="B6DDE8" w:themeColor="accent5" w:themeTint="66"/>
            </w:tcBorders>
            <w:shd w:val="clear" w:color="auto" w:fill="00A2C8"/>
          </w:tcPr>
          <w:p w:rsidR="00EB37E8" w:rsidRPr="00767038" w:rsidRDefault="00EB37E8" w:rsidP="00BC32C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How? </w:t>
            </w:r>
          </w:p>
        </w:tc>
      </w:tr>
      <w:tr w:rsidR="00EB37E8" w:rsidRPr="003419CA" w:rsidTr="002F11CF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B37E8" w:rsidRDefault="00EB37E8" w:rsidP="00EB37E8">
            <w:pPr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B37E8">
              <w:rPr>
                <w:rFonts w:ascii="Arial" w:hAnsi="Arial" w:cs="Arial"/>
                <w:sz w:val="18"/>
                <w:szCs w:val="18"/>
              </w:rPr>
              <w:t xml:space="preserve">Use the prompts to answer specific questions about the project. 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EB37E8">
              <w:rPr>
                <w:rFonts w:ascii="Arial" w:hAnsi="Arial" w:cs="Arial"/>
                <w:sz w:val="18"/>
                <w:szCs w:val="18"/>
              </w:rPr>
              <w:t>omplete</w:t>
            </w:r>
            <w:r>
              <w:rPr>
                <w:rFonts w:ascii="Arial" w:hAnsi="Arial" w:cs="Arial"/>
                <w:sz w:val="18"/>
                <w:szCs w:val="18"/>
              </w:rPr>
              <w:t xml:space="preserve"> each section as you go.  It’s helpful to use clear l</w:t>
            </w:r>
            <w:r w:rsidRPr="00EB37E8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 xml:space="preserve">which can be </w:t>
            </w:r>
            <w:r w:rsidRPr="00EB37E8">
              <w:rPr>
                <w:rFonts w:ascii="Arial" w:hAnsi="Arial" w:cs="Arial"/>
                <w:sz w:val="18"/>
                <w:szCs w:val="18"/>
              </w:rPr>
              <w:t xml:space="preserve">understood </w:t>
            </w:r>
            <w:r>
              <w:rPr>
                <w:rFonts w:ascii="Arial" w:hAnsi="Arial" w:cs="Arial"/>
                <w:sz w:val="18"/>
                <w:szCs w:val="18"/>
              </w:rPr>
              <w:t>easily and consistently by anyone who reads it</w:t>
            </w:r>
            <w:r w:rsidRPr="00EB37E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37E8" w:rsidRPr="00D447D1" w:rsidRDefault="00EB37E8" w:rsidP="00EB37E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038" w:rsidRDefault="00767038" w:rsidP="000B155B">
      <w:pPr>
        <w:rPr>
          <w:rFonts w:ascii="Verdana" w:hAnsi="Verdana" w:cs="Arial"/>
          <w:b/>
          <w:sz w:val="2"/>
          <w:szCs w:val="20"/>
        </w:rPr>
      </w:pPr>
    </w:p>
    <w:p w:rsidR="00EB37E8" w:rsidRPr="00767038" w:rsidRDefault="00EB37E8" w:rsidP="000B155B">
      <w:pPr>
        <w:rPr>
          <w:rFonts w:ascii="Verdana" w:hAnsi="Verdana" w:cs="Arial"/>
          <w:b/>
          <w:sz w:val="2"/>
          <w:szCs w:val="20"/>
        </w:rPr>
      </w:pPr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888"/>
        <w:gridCol w:w="246"/>
        <w:gridCol w:w="1530"/>
        <w:gridCol w:w="372"/>
        <w:gridCol w:w="114"/>
        <w:gridCol w:w="1117"/>
        <w:gridCol w:w="1097"/>
        <w:gridCol w:w="720"/>
        <w:gridCol w:w="2024"/>
      </w:tblGrid>
      <w:tr w:rsidR="00767038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EF3DE1" w:rsidRDefault="00767038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Name:</w:t>
            </w:r>
          </w:p>
        </w:tc>
      </w:tr>
      <w:tr w:rsidR="00BE4F1F" w:rsidRPr="00EF3DE1" w:rsidTr="00EF3DE1">
        <w:tc>
          <w:tcPr>
            <w:tcW w:w="10682" w:type="dxa"/>
            <w:gridSpan w:val="10"/>
          </w:tcPr>
          <w:p w:rsidR="00767038" w:rsidRPr="00EF3DE1" w:rsidRDefault="00767038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Pr="00EF3DE1" w:rsidRDefault="00D447D1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EF3DE1" w:rsidRDefault="00FB47F3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EF3DE1" w:rsidTr="00EF3DE1">
        <w:tc>
          <w:tcPr>
            <w:tcW w:w="10682" w:type="dxa"/>
            <w:gridSpan w:val="10"/>
            <w:shd w:val="clear" w:color="auto" w:fill="00A2C8"/>
          </w:tcPr>
          <w:p w:rsidR="00767038" w:rsidRPr="00EF3DE1" w:rsidRDefault="00767038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Lead:</w:t>
            </w:r>
          </w:p>
        </w:tc>
      </w:tr>
      <w:tr w:rsidR="00BE4F1F" w:rsidRPr="00EF3DE1" w:rsidTr="00EF3DE1">
        <w:tc>
          <w:tcPr>
            <w:tcW w:w="10682" w:type="dxa"/>
            <w:gridSpan w:val="10"/>
          </w:tcPr>
          <w:p w:rsidR="00767038" w:rsidRPr="00EF3DE1" w:rsidRDefault="00767038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EF3DE1" w:rsidRDefault="00FB47F3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Pr="00EF3DE1" w:rsidRDefault="00D447D1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EF3DE1" w:rsidTr="00EF3DE1">
        <w:tc>
          <w:tcPr>
            <w:tcW w:w="10682" w:type="dxa"/>
            <w:gridSpan w:val="10"/>
            <w:shd w:val="clear" w:color="auto" w:fill="00A2C8"/>
          </w:tcPr>
          <w:p w:rsidR="00767038" w:rsidRPr="00EF3DE1" w:rsidRDefault="00EB37E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are we trying to accomplish?</w:t>
            </w:r>
            <w:r w:rsidR="00767038"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B37E8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EB37E8" w:rsidRPr="00EF3DE1" w:rsidRDefault="00EB37E8" w:rsidP="00EB37E8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00A2C8"/>
                <w:sz w:val="20"/>
                <w:szCs w:val="20"/>
              </w:rPr>
              <w:t>Aim statement (How much improvement? For whom? By when?)</w:t>
            </w:r>
          </w:p>
        </w:tc>
      </w:tr>
      <w:tr w:rsidR="00EB37E8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B37E8" w:rsidRPr="00EF3DE1" w:rsidRDefault="00EB37E8" w:rsidP="00BD2EF4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D2EF4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E8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EB37E8" w:rsidRPr="00EF3DE1" w:rsidRDefault="00EB37E8" w:rsidP="00EB37E8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00A2C8"/>
                <w:sz w:val="20"/>
                <w:szCs w:val="20"/>
              </w:rPr>
              <w:t>Problem to be addressed (Defines WHAT broadly)</w:t>
            </w:r>
          </w:p>
        </w:tc>
      </w:tr>
      <w:tr w:rsidR="00EB37E8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:rsidR="00EB37E8" w:rsidRPr="00EF3DE1" w:rsidRDefault="00EB37E8" w:rsidP="00BD2EF4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D2EF4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EB37E8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EB37E8" w:rsidRPr="00EF3DE1" w:rsidRDefault="00EB37E8" w:rsidP="00EB37E8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00A2C8"/>
                <w:sz w:val="20"/>
                <w:szCs w:val="20"/>
              </w:rPr>
              <w:t>Reason for the effort (Defines WHY broadly)</w:t>
            </w:r>
          </w:p>
        </w:tc>
      </w:tr>
      <w:tr w:rsidR="00EB37E8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BD2EF4" w:rsidRPr="00EF3DE1" w:rsidRDefault="00BD2EF4" w:rsidP="00BD2EF4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D2EF4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EB37E8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EB37E8" w:rsidRPr="00EF3DE1" w:rsidRDefault="00EB37E8" w:rsidP="00EB37E8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00A2C8"/>
                <w:sz w:val="20"/>
                <w:szCs w:val="20"/>
              </w:rPr>
              <w:t>Expected outcomes and benefits (Defines WHAT specifically)</w:t>
            </w:r>
          </w:p>
        </w:tc>
      </w:tr>
      <w:tr w:rsidR="00EB37E8" w:rsidRPr="00EF3DE1" w:rsidTr="00EF3DE1">
        <w:tc>
          <w:tcPr>
            <w:tcW w:w="10682" w:type="dxa"/>
            <w:gridSpan w:val="10"/>
          </w:tcPr>
          <w:p w:rsidR="00EB37E8" w:rsidRPr="00EF3DE1" w:rsidRDefault="00EB37E8" w:rsidP="00BD2EF4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EB37E8" w:rsidRPr="00EF3DE1" w:rsidRDefault="00EB37E8" w:rsidP="00BD2EF4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EB37E8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EB37E8" w:rsidRPr="00EF3DE1" w:rsidRDefault="00EB37E8" w:rsidP="00EB37E8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00A2C8"/>
                <w:sz w:val="20"/>
                <w:szCs w:val="20"/>
              </w:rPr>
              <w:t>What are we not trying to do? (What’s outside the scope of the project?)</w:t>
            </w:r>
          </w:p>
        </w:tc>
      </w:tr>
      <w:tr w:rsidR="00EB37E8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B37E8" w:rsidRPr="00EF3DE1" w:rsidRDefault="00EB37E8" w:rsidP="00BD2EF4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D2EF4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767038" w:rsidRPr="00EF3DE1" w:rsidTr="00EF3DE1">
        <w:tc>
          <w:tcPr>
            <w:tcW w:w="10682" w:type="dxa"/>
            <w:gridSpan w:val="10"/>
            <w:tcBorders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EF3DE1" w:rsidRDefault="00767038" w:rsidP="00BD2EF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</w:t>
            </w:r>
            <w:r w:rsidR="00BD2EF4"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do we know that a change is an improvement?</w:t>
            </w: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D2EF4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BD2EF4" w:rsidRPr="00EF3DE1" w:rsidRDefault="00BD2EF4" w:rsidP="00BD2EF4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00A2C8"/>
                <w:sz w:val="20"/>
                <w:szCs w:val="20"/>
              </w:rPr>
              <w:t>Measures that will be used to monitor the impact of this improvement effort</w:t>
            </w:r>
          </w:p>
        </w:tc>
      </w:tr>
      <w:tr w:rsidR="00BD2EF4" w:rsidRPr="00EF3DE1" w:rsidTr="00EF3DE1">
        <w:tc>
          <w:tcPr>
            <w:tcW w:w="10682" w:type="dxa"/>
            <w:gridSpan w:val="10"/>
          </w:tcPr>
          <w:p w:rsidR="00BD2EF4" w:rsidRPr="00EF3DE1" w:rsidRDefault="00BD2EF4" w:rsidP="00BD2EF4">
            <w:pPr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D2EF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sz w:val="20"/>
                <w:szCs w:val="20"/>
              </w:rPr>
              <w:t>Process</w:t>
            </w:r>
            <w:r w:rsidRPr="00EF3DE1">
              <w:rPr>
                <w:rFonts w:ascii="Arial" w:hAnsi="Arial" w:cs="Arial"/>
                <w:sz w:val="20"/>
                <w:szCs w:val="20"/>
              </w:rPr>
              <w:t xml:space="preserve"> (Are the parts of the system performing as planned?)</w:t>
            </w:r>
          </w:p>
          <w:p w:rsidR="00BD2EF4" w:rsidRPr="00EF3DE1" w:rsidRDefault="00BD2EF4" w:rsidP="00BD2E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D2E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D2EF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2EF4" w:rsidRPr="00EF3DE1" w:rsidRDefault="00BD2EF4" w:rsidP="00BD2EF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sz w:val="20"/>
                <w:szCs w:val="20"/>
              </w:rPr>
              <w:t>Outcomes</w:t>
            </w:r>
            <w:r w:rsidRPr="00EF3DE1">
              <w:rPr>
                <w:rFonts w:ascii="Arial" w:hAnsi="Arial" w:cs="Arial"/>
                <w:sz w:val="20"/>
                <w:szCs w:val="20"/>
              </w:rPr>
              <w:t xml:space="preserve"> (What is the impact or result for the service user or other stakeholders?)</w:t>
            </w:r>
          </w:p>
          <w:p w:rsidR="00BD2EF4" w:rsidRPr="00EF3DE1" w:rsidRDefault="00BD2EF4" w:rsidP="00BD2E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D2E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D2EF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2EF4" w:rsidRPr="00EF3DE1" w:rsidRDefault="00BD2EF4" w:rsidP="00BD2EF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sz w:val="20"/>
                <w:szCs w:val="20"/>
              </w:rPr>
              <w:t>Balancing</w:t>
            </w:r>
            <w:r w:rsidRPr="00EF3DE1">
              <w:rPr>
                <w:rFonts w:ascii="Arial" w:hAnsi="Arial" w:cs="Arial"/>
                <w:sz w:val="20"/>
                <w:szCs w:val="20"/>
              </w:rPr>
              <w:t xml:space="preserve"> (What else might have happened as a result of the changes that have been made?)</w:t>
            </w:r>
          </w:p>
          <w:p w:rsidR="00BD2EF4" w:rsidRPr="00EF3DE1" w:rsidRDefault="00BD2EF4" w:rsidP="00BD2E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D2E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D2EF4">
            <w:pPr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Default="00BD2EF4" w:rsidP="00BD2EF4">
            <w:pPr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2F11CF" w:rsidRPr="00EF3DE1" w:rsidRDefault="002F11CF" w:rsidP="00BD2EF4">
            <w:pPr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767038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00A2C8"/>
          </w:tcPr>
          <w:p w:rsidR="00BD2EF4" w:rsidRPr="00EF3DE1" w:rsidRDefault="00BD2EF4" w:rsidP="00BD2EF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What changes can we make that will lead to improvement? (PDSA) And how will this be done</w:t>
            </w:r>
          </w:p>
        </w:tc>
      </w:tr>
      <w:tr w:rsidR="00BD2EF4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BD2EF4" w:rsidRPr="00EF3DE1" w:rsidRDefault="00BD2EF4" w:rsidP="00BD2EF4">
            <w:pPr>
              <w:spacing w:before="120"/>
              <w:ind w:left="360"/>
              <w:rPr>
                <w:rFonts w:ascii="Arial" w:eastAsia="Calibri" w:hAnsi="Arial" w:cs="Arial"/>
                <w:color w:val="00A2C8"/>
                <w:sz w:val="20"/>
                <w:szCs w:val="20"/>
              </w:rPr>
            </w:pPr>
            <w:r w:rsidRPr="00EF3DE1">
              <w:rPr>
                <w:rFonts w:ascii="Arial" w:eastAsia="Calibri" w:hAnsi="Arial" w:cs="Arial"/>
                <w:color w:val="00A2C8"/>
                <w:sz w:val="20"/>
                <w:szCs w:val="20"/>
              </w:rPr>
              <w:t>In this section you can include details of how the project will be set-up and work</w:t>
            </w:r>
            <w:r w:rsidRPr="00EF3DE1">
              <w:rPr>
                <w:rFonts w:ascii="Arial" w:eastAsia="Calibri" w:hAnsi="Arial" w:cs="Arial"/>
                <w:color w:val="00A2C8"/>
                <w:sz w:val="20"/>
                <w:szCs w:val="20"/>
                <w:lang w:val="ga-IE"/>
              </w:rPr>
              <w:t xml:space="preserve"> in practice</w:t>
            </w:r>
            <w:r w:rsidRPr="00EF3DE1">
              <w:rPr>
                <w:rFonts w:ascii="Arial" w:eastAsia="Calibri" w:hAnsi="Arial" w:cs="Arial"/>
                <w:color w:val="00A2C8"/>
                <w:sz w:val="20"/>
                <w:szCs w:val="20"/>
              </w:rPr>
              <w:t xml:space="preserve"> (based on the Model for Improvement); sponsorship; duration; project team.  You can also include initial activities and ideas for PDSA cycles. </w:t>
            </w:r>
          </w:p>
          <w:p w:rsidR="00BD2EF4" w:rsidRPr="00EF3DE1" w:rsidRDefault="00BD2EF4" w:rsidP="00BD2EF4">
            <w:pPr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BD2EF4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BD2EF4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0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A2C8"/>
          </w:tcPr>
          <w:p w:rsidR="00BD2EF4" w:rsidRPr="00EF3DE1" w:rsidRDefault="00BD2EF4" w:rsidP="00BD2EF4">
            <w:pPr>
              <w:spacing w:before="60" w:after="60"/>
              <w:ind w:left="3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 level milestones</w:t>
            </w: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A2C8"/>
          </w:tcPr>
          <w:p w:rsidR="00BD2EF4" w:rsidRPr="00EF3DE1" w:rsidRDefault="00BD2EF4" w:rsidP="00BC32C7">
            <w:pPr>
              <w:spacing w:before="60" w:after="60"/>
              <w:ind w:left="3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Timeframes</w:t>
            </w:r>
          </w:p>
        </w:tc>
      </w:tr>
      <w:tr w:rsidR="00BD2EF4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F4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BD2EF4" w:rsidRPr="00EF3DE1" w:rsidRDefault="00BD2EF4" w:rsidP="00BD2EF4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F4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F4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F4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F4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F4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F4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F4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00A2C8"/>
          </w:tcPr>
          <w:p w:rsidR="00BD2EF4" w:rsidRPr="00EF3DE1" w:rsidRDefault="00BD2EF4" w:rsidP="00BC32C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risks</w:t>
            </w:r>
          </w:p>
        </w:tc>
      </w:tr>
      <w:tr w:rsidR="00BD2EF4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BD2EF4" w:rsidRPr="00EF3DE1" w:rsidRDefault="00BD2EF4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D2EF4" w:rsidRDefault="00BD2EF4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D2EF4" w:rsidRPr="00EF3DE1" w:rsidRDefault="00BD2EF4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EF3DE1" w:rsidRDefault="00BD2EF4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Team</w:t>
            </w:r>
          </w:p>
        </w:tc>
      </w:tr>
      <w:tr w:rsidR="00BD2EF4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0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BD2EF4" w:rsidRPr="00EF3DE1" w:rsidRDefault="00BD2EF4" w:rsidP="00BD2EF4">
            <w:pPr>
              <w:spacing w:before="12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00A2C8"/>
                <w:sz w:val="20"/>
                <w:szCs w:val="20"/>
              </w:rPr>
              <w:t>Role (examples only)</w:t>
            </w: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BD2EF4" w:rsidRPr="00EF3DE1" w:rsidRDefault="00BD2EF4" w:rsidP="00BD2EF4">
            <w:pPr>
              <w:spacing w:before="12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00A2C8"/>
                <w:sz w:val="20"/>
                <w:szCs w:val="20"/>
              </w:rPr>
              <w:t>Name</w:t>
            </w:r>
          </w:p>
        </w:tc>
      </w:tr>
      <w:tr w:rsidR="00EF3DE1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F3DE1" w:rsidRPr="00EF3DE1" w:rsidRDefault="00EF3DE1" w:rsidP="00EF3DE1">
            <w:pPr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3DE1">
              <w:rPr>
                <w:rFonts w:ascii="Arial" w:hAnsi="Arial" w:cs="Arial"/>
                <w:sz w:val="20"/>
                <w:szCs w:val="20"/>
              </w:rPr>
              <w:t xml:space="preserve">Sponsor </w:t>
            </w: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F3DE1" w:rsidRPr="00EF3DE1" w:rsidRDefault="00EF3DE1" w:rsidP="00EF3DE1">
            <w:pPr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3DE1">
              <w:rPr>
                <w:rFonts w:ascii="Arial" w:hAnsi="Arial" w:cs="Arial"/>
                <w:sz w:val="20"/>
                <w:szCs w:val="20"/>
              </w:rPr>
              <w:t>Project Lead</w:t>
            </w: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F3DE1" w:rsidRPr="00EF3DE1" w:rsidRDefault="00EF3DE1" w:rsidP="00EF3DE1">
            <w:pPr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3DE1">
              <w:rPr>
                <w:rFonts w:ascii="Arial" w:hAnsi="Arial" w:cs="Arial"/>
                <w:sz w:val="20"/>
                <w:szCs w:val="20"/>
              </w:rPr>
              <w:t>Team member 1</w:t>
            </w: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F3DE1" w:rsidRPr="00EF3DE1" w:rsidRDefault="00EF3DE1" w:rsidP="00EF3DE1">
            <w:pPr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3DE1">
              <w:rPr>
                <w:rFonts w:ascii="Arial" w:hAnsi="Arial" w:cs="Arial"/>
                <w:sz w:val="20"/>
                <w:szCs w:val="20"/>
              </w:rPr>
              <w:t>Team member 2</w:t>
            </w: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EF3DE1" w:rsidRPr="00EF3DE1" w:rsidRDefault="00EF3DE1" w:rsidP="00BC32C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Other resources r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equired</w:t>
            </w: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(e.g. space, people, time, training)</w:t>
            </w:r>
          </w:p>
        </w:tc>
      </w:tr>
      <w:tr w:rsidR="00EF3DE1" w:rsidRPr="00EF3DE1" w:rsidTr="00EF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0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EF3DE1" w:rsidRPr="00EF3DE1" w:rsidRDefault="00EF3DE1" w:rsidP="00EF3DE1">
            <w:pPr>
              <w:spacing w:before="12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A2C8"/>
                <w:sz w:val="20"/>
                <w:szCs w:val="20"/>
              </w:rPr>
              <w:t>Resource required</w:t>
            </w: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EF3DE1" w:rsidRPr="00EF3DE1" w:rsidRDefault="00EF3DE1" w:rsidP="00BC32C7">
            <w:pPr>
              <w:spacing w:before="12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A2C8"/>
                <w:sz w:val="20"/>
                <w:szCs w:val="20"/>
              </w:rPr>
              <w:t>Name</w:t>
            </w:r>
          </w:p>
        </w:tc>
      </w:tr>
      <w:tr w:rsidR="00EF3DE1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EF3DE1" w:rsidTr="00EF3DE1">
        <w:tc>
          <w:tcPr>
            <w:tcW w:w="5610" w:type="dxa"/>
            <w:gridSpan w:val="5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5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spacing w:before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EF3DE1" w:rsidRPr="00EF3DE1" w:rsidRDefault="00EF3DE1" w:rsidP="00EF3DE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Project assumptions (e.g. </w:t>
            </w: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assuming enough resources to deliver on project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F3DE1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EF3DE1" w:rsidRPr="00EF3DE1" w:rsidRDefault="00EF3DE1" w:rsidP="00EF3DE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A2C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Reporting and governance arrangements</w:t>
            </w:r>
          </w:p>
        </w:tc>
      </w:tr>
      <w:tr w:rsidR="00EF3DE1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EF3DE1" w:rsidRPr="00EF3DE1" w:rsidRDefault="00EF3DE1" w:rsidP="00BC32C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 do you plan to share learning and results of project?</w:t>
            </w:r>
          </w:p>
        </w:tc>
      </w:tr>
      <w:tr w:rsidR="00EF3DE1" w:rsidRPr="00EF3DE1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F3DE1" w:rsidRPr="00EF3DE1" w:rsidRDefault="00EF3DE1" w:rsidP="00BC32C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767038" w:rsidTr="00EF3DE1">
        <w:tc>
          <w:tcPr>
            <w:tcW w:w="10682" w:type="dxa"/>
            <w:gridSpan w:val="10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A2C8"/>
          </w:tcPr>
          <w:p w:rsidR="00EF3DE1" w:rsidRPr="00767038" w:rsidRDefault="00EF3DE1" w:rsidP="00BC32C7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F3DE1" w:rsidRPr="009C3572" w:rsidTr="00EF3DE1">
        <w:tc>
          <w:tcPr>
            <w:tcW w:w="2574" w:type="dxa"/>
            <w:tcBorders>
              <w:top w:val="single" w:sz="4" w:space="0" w:color="B6DDE8" w:themeColor="accent5" w:themeTint="66"/>
            </w:tcBorders>
            <w:vAlign w:val="bottom"/>
          </w:tcPr>
          <w:p w:rsidR="00EF3DE1" w:rsidRPr="009C3572" w:rsidRDefault="00EF3DE1" w:rsidP="00BC32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B6DDE8" w:themeColor="accent5" w:themeTint="66"/>
            </w:tcBorders>
            <w:vAlign w:val="bottom"/>
          </w:tcPr>
          <w:p w:rsidR="00EF3DE1" w:rsidRPr="009C3572" w:rsidRDefault="00EF3DE1" w:rsidP="00BC32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B6DDE8" w:themeColor="accent5" w:themeTint="66"/>
            </w:tcBorders>
            <w:vAlign w:val="bottom"/>
          </w:tcPr>
          <w:p w:rsidR="00EF3DE1" w:rsidRDefault="00EF3DE1" w:rsidP="00BC32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B6DDE8" w:themeColor="accent5" w:themeTint="66"/>
              <w:bottom w:val="nil"/>
            </w:tcBorders>
            <w:vAlign w:val="bottom"/>
          </w:tcPr>
          <w:p w:rsidR="00EF3DE1" w:rsidRPr="009C3572" w:rsidRDefault="00EF3DE1" w:rsidP="00BC32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B6DDE8" w:themeColor="accent5" w:themeTint="66"/>
              <w:bottom w:val="nil"/>
            </w:tcBorders>
            <w:vAlign w:val="bottom"/>
          </w:tcPr>
          <w:p w:rsidR="00EF3DE1" w:rsidRPr="009C3572" w:rsidRDefault="00EF3DE1" w:rsidP="00BC32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DE1" w:rsidRPr="003419CA" w:rsidTr="00EF3DE1">
        <w:tc>
          <w:tcPr>
            <w:tcW w:w="5238" w:type="dxa"/>
            <w:gridSpan w:val="4"/>
          </w:tcPr>
          <w:p w:rsidR="00EF3DE1" w:rsidRPr="003419CA" w:rsidRDefault="00EF3DE1" w:rsidP="00BC32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00A2C8"/>
                <w:sz w:val="20"/>
                <w:szCs w:val="20"/>
              </w:rPr>
              <w:t>Pre- approval from other committees (if applicable):</w:t>
            </w:r>
          </w:p>
        </w:tc>
        <w:tc>
          <w:tcPr>
            <w:tcW w:w="1603" w:type="dxa"/>
            <w:gridSpan w:val="3"/>
            <w:tcBorders>
              <w:top w:val="nil"/>
              <w:bottom w:val="single" w:sz="4" w:space="0" w:color="B6DDE8" w:themeColor="accent5" w:themeTint="66"/>
            </w:tcBorders>
          </w:tcPr>
          <w:p w:rsidR="00EF3DE1" w:rsidRPr="002D18A5" w:rsidRDefault="00EF3DE1" w:rsidP="00BC32C7">
            <w:pPr>
              <w:spacing w:before="120"/>
              <w:jc w:val="right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3841" w:type="dxa"/>
            <w:gridSpan w:val="3"/>
            <w:tcBorders>
              <w:top w:val="nil"/>
              <w:bottom w:val="single" w:sz="4" w:space="0" w:color="B6DDE8" w:themeColor="accent5" w:themeTint="66"/>
            </w:tcBorders>
          </w:tcPr>
          <w:p w:rsidR="00EF3DE1" w:rsidRPr="003419CA" w:rsidRDefault="00EF3DE1" w:rsidP="00BC32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3419CA" w:rsidTr="00EF3DE1">
        <w:tc>
          <w:tcPr>
            <w:tcW w:w="2574" w:type="dxa"/>
            <w:vAlign w:val="bottom"/>
          </w:tcPr>
          <w:p w:rsidR="00EF3DE1" w:rsidRPr="002D18A5" w:rsidRDefault="00EF3DE1" w:rsidP="00BC32C7">
            <w:pPr>
              <w:spacing w:before="60" w:after="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888" w:type="dxa"/>
            <w:vAlign w:val="bottom"/>
          </w:tcPr>
          <w:p w:rsidR="00EF3DE1" w:rsidRPr="002D18A5" w:rsidRDefault="00EF3DE1" w:rsidP="00BC32C7">
            <w:pPr>
              <w:spacing w:before="60" w:after="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2262" w:type="dxa"/>
            <w:gridSpan w:val="4"/>
            <w:vAlign w:val="bottom"/>
          </w:tcPr>
          <w:p w:rsidR="00EF3DE1" w:rsidRPr="002D18A5" w:rsidRDefault="00EF3DE1" w:rsidP="00BC32C7">
            <w:pPr>
              <w:spacing w:before="60" w:after="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117" w:type="dxa"/>
            <w:vAlign w:val="bottom"/>
          </w:tcPr>
          <w:p w:rsidR="00EF3DE1" w:rsidRPr="002D18A5" w:rsidRDefault="00EF3DE1" w:rsidP="00BC32C7">
            <w:pPr>
              <w:spacing w:before="60" w:after="60"/>
              <w:jc w:val="right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3841" w:type="dxa"/>
            <w:gridSpan w:val="3"/>
            <w:tcBorders>
              <w:top w:val="nil"/>
              <w:bottom w:val="nil"/>
            </w:tcBorders>
            <w:vAlign w:val="bottom"/>
          </w:tcPr>
          <w:p w:rsidR="00EF3DE1" w:rsidRPr="003419CA" w:rsidRDefault="00EF3DE1" w:rsidP="00BC32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3419CA" w:rsidTr="00EF3DE1">
        <w:tc>
          <w:tcPr>
            <w:tcW w:w="2574" w:type="dxa"/>
            <w:vAlign w:val="bottom"/>
          </w:tcPr>
          <w:p w:rsidR="00EF3DE1" w:rsidRPr="002D18A5" w:rsidRDefault="00EF3DE1" w:rsidP="00BC32C7">
            <w:pPr>
              <w:spacing w:before="60" w:after="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2D18A5">
              <w:rPr>
                <w:rFonts w:ascii="Arial" w:hAnsi="Arial" w:cs="Arial"/>
                <w:b/>
                <w:color w:val="00A2C8"/>
                <w:sz w:val="20"/>
                <w:szCs w:val="20"/>
              </w:rPr>
              <w:t xml:space="preserve">Agree to proceed:  </w:t>
            </w:r>
          </w:p>
        </w:tc>
        <w:tc>
          <w:tcPr>
            <w:tcW w:w="888" w:type="dxa"/>
            <w:vAlign w:val="bottom"/>
          </w:tcPr>
          <w:p w:rsidR="00EF3DE1" w:rsidRPr="002D18A5" w:rsidRDefault="00EF3DE1" w:rsidP="00BC32C7">
            <w:pPr>
              <w:spacing w:before="60" w:after="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2D18A5">
              <w:rPr>
                <w:rFonts w:ascii="Arial" w:hAnsi="Arial" w:cs="Arial"/>
                <w:b/>
                <w:color w:val="00A2C8"/>
                <w:sz w:val="20"/>
                <w:szCs w:val="20"/>
              </w:rPr>
              <w:t xml:space="preserve">Yes </w:t>
            </w:r>
            <w:r w:rsidRPr="002D18A5">
              <w:rPr>
                <w:rFonts w:ascii="Arial" w:hAnsi="Arial" w:cs="Arial"/>
                <w:b/>
                <w:color w:val="00A2C8"/>
                <w:sz w:val="24"/>
                <w:szCs w:val="20"/>
              </w:rPr>
              <w:sym w:font="Webdings" w:char="F063"/>
            </w:r>
          </w:p>
        </w:tc>
        <w:tc>
          <w:tcPr>
            <w:tcW w:w="2262" w:type="dxa"/>
            <w:gridSpan w:val="4"/>
            <w:tcBorders>
              <w:top w:val="nil"/>
            </w:tcBorders>
            <w:vAlign w:val="bottom"/>
          </w:tcPr>
          <w:p w:rsidR="00EF3DE1" w:rsidRPr="002D18A5" w:rsidRDefault="00EF3DE1" w:rsidP="00BC32C7">
            <w:pPr>
              <w:spacing w:before="60" w:after="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2D18A5">
              <w:rPr>
                <w:rFonts w:ascii="Arial" w:hAnsi="Arial" w:cs="Arial"/>
                <w:b/>
                <w:color w:val="00A2C8"/>
                <w:sz w:val="20"/>
                <w:szCs w:val="20"/>
              </w:rPr>
              <w:t xml:space="preserve">No </w:t>
            </w:r>
            <w:r w:rsidRPr="002D18A5">
              <w:rPr>
                <w:rFonts w:ascii="Arial" w:hAnsi="Arial" w:cs="Arial"/>
                <w:b/>
                <w:color w:val="00A2C8"/>
                <w:sz w:val="24"/>
                <w:szCs w:val="20"/>
              </w:rPr>
              <w:sym w:font="Webdings" w:char="F063"/>
            </w:r>
          </w:p>
        </w:tc>
        <w:tc>
          <w:tcPr>
            <w:tcW w:w="1117" w:type="dxa"/>
            <w:tcBorders>
              <w:top w:val="nil"/>
            </w:tcBorders>
            <w:vAlign w:val="bottom"/>
          </w:tcPr>
          <w:p w:rsidR="00EF3DE1" w:rsidRPr="002D18A5" w:rsidRDefault="00EF3DE1" w:rsidP="00BC32C7">
            <w:pPr>
              <w:spacing w:before="60" w:after="60"/>
              <w:jc w:val="right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2D18A5">
              <w:rPr>
                <w:rFonts w:ascii="Arial" w:hAnsi="Arial" w:cs="Arial"/>
                <w:b/>
                <w:color w:val="00A2C8"/>
                <w:sz w:val="20"/>
                <w:szCs w:val="20"/>
              </w:rPr>
              <w:t>Decision:</w:t>
            </w:r>
          </w:p>
        </w:tc>
        <w:tc>
          <w:tcPr>
            <w:tcW w:w="3841" w:type="dxa"/>
            <w:gridSpan w:val="3"/>
            <w:tcBorders>
              <w:top w:val="nil"/>
              <w:bottom w:val="single" w:sz="4" w:space="0" w:color="B6DDE8" w:themeColor="accent5" w:themeTint="66"/>
            </w:tcBorders>
            <w:vAlign w:val="bottom"/>
          </w:tcPr>
          <w:p w:rsidR="00EF3DE1" w:rsidRPr="003419CA" w:rsidRDefault="00EF3DE1" w:rsidP="00BC32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3419CA" w:rsidTr="00EF3DE1">
        <w:tc>
          <w:tcPr>
            <w:tcW w:w="10682" w:type="dxa"/>
            <w:gridSpan w:val="10"/>
          </w:tcPr>
          <w:p w:rsidR="00EF3DE1" w:rsidRPr="003419CA" w:rsidRDefault="00EF3DE1" w:rsidP="00BC32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3419CA" w:rsidTr="00EF3DE1">
        <w:tc>
          <w:tcPr>
            <w:tcW w:w="3708" w:type="dxa"/>
            <w:gridSpan w:val="3"/>
          </w:tcPr>
          <w:p w:rsidR="00EF3DE1" w:rsidRPr="002D18A5" w:rsidRDefault="00EF3DE1" w:rsidP="00EF3DE1">
            <w:pPr>
              <w:spacing w:before="60" w:after="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EF3DE1">
              <w:rPr>
                <w:rFonts w:ascii="Arial" w:hAnsi="Arial" w:cs="Arial"/>
                <w:b/>
                <w:color w:val="00A2C8"/>
                <w:sz w:val="20"/>
                <w:szCs w:val="20"/>
              </w:rPr>
              <w:t>Head of Department/Line Manager:</w:t>
            </w:r>
          </w:p>
        </w:tc>
        <w:tc>
          <w:tcPr>
            <w:tcW w:w="4230" w:type="dxa"/>
            <w:gridSpan w:val="5"/>
            <w:tcBorders>
              <w:top w:val="nil"/>
              <w:bottom w:val="single" w:sz="4" w:space="0" w:color="B6DDE8" w:themeColor="accent5" w:themeTint="66"/>
            </w:tcBorders>
          </w:tcPr>
          <w:p w:rsidR="00EF3DE1" w:rsidRPr="003419CA" w:rsidRDefault="00EF3DE1" w:rsidP="00BC32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EF3DE1" w:rsidRPr="002D18A5" w:rsidRDefault="00EF3DE1" w:rsidP="00BC32C7">
            <w:pPr>
              <w:spacing w:before="120"/>
              <w:jc w:val="right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2D18A5">
              <w:rPr>
                <w:rFonts w:ascii="Arial" w:hAnsi="Arial" w:cs="Arial"/>
                <w:b/>
                <w:color w:val="00A2C8"/>
                <w:sz w:val="20"/>
                <w:szCs w:val="20"/>
              </w:rPr>
              <w:t>Date:</w:t>
            </w:r>
          </w:p>
        </w:tc>
        <w:tc>
          <w:tcPr>
            <w:tcW w:w="2024" w:type="dxa"/>
            <w:tcBorders>
              <w:top w:val="nil"/>
              <w:bottom w:val="single" w:sz="4" w:space="0" w:color="B6DDE8" w:themeColor="accent5" w:themeTint="66"/>
            </w:tcBorders>
          </w:tcPr>
          <w:p w:rsidR="00EF3DE1" w:rsidRPr="003419CA" w:rsidRDefault="00EF3DE1" w:rsidP="00BC32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E1" w:rsidRPr="009C3572" w:rsidTr="00EF3DE1">
        <w:tc>
          <w:tcPr>
            <w:tcW w:w="3708" w:type="dxa"/>
            <w:gridSpan w:val="3"/>
          </w:tcPr>
          <w:p w:rsidR="00EF3DE1" w:rsidRPr="009C3572" w:rsidRDefault="00EF3DE1" w:rsidP="00BC32C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nil"/>
              <w:bottom w:val="single" w:sz="4" w:space="0" w:color="B6DDE8" w:themeColor="accent5" w:themeTint="66"/>
            </w:tcBorders>
          </w:tcPr>
          <w:p w:rsidR="00EF3DE1" w:rsidRPr="009C3572" w:rsidRDefault="00EF3DE1" w:rsidP="00BC32C7">
            <w:pPr>
              <w:spacing w:before="120" w:after="1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EF3DE1" w:rsidRPr="009C3572" w:rsidRDefault="00EF3DE1" w:rsidP="00BC32C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gridSpan w:val="3"/>
          </w:tcPr>
          <w:p w:rsidR="00EF3DE1" w:rsidRPr="009C3572" w:rsidRDefault="00EF3DE1" w:rsidP="00BC32C7">
            <w:pPr>
              <w:spacing w:before="120" w:after="1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F3DE1" w:rsidRDefault="00EF3DE1" w:rsidP="000B155B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sectPr w:rsidR="00EF3DE1" w:rsidSect="00BB6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BF" w:rsidRDefault="004E71BF" w:rsidP="00250136">
      <w:pPr>
        <w:spacing w:after="0" w:line="240" w:lineRule="auto"/>
      </w:pPr>
      <w:r>
        <w:separator/>
      </w:r>
    </w:p>
  </w:endnote>
  <w:endnote w:type="continuationSeparator" w:id="0">
    <w:p w:rsidR="004E71BF" w:rsidRDefault="004E71BF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1F" w:rsidRDefault="00DB7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260"/>
      <w:gridCol w:w="6570"/>
      <w:gridCol w:w="2700"/>
    </w:tblGrid>
    <w:tr w:rsidR="009529E9" w:rsidRPr="00A60425" w:rsidTr="004A6324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1B408D5C" wp14:editId="167BD48C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8" o:spid="_x0000_s1026" style="position:absolute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7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657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 w:rsidR="00EB37E8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4 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of 16</w:t>
          </w:r>
        </w:p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1F" w:rsidRDefault="00DB7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BF" w:rsidRDefault="004E71BF" w:rsidP="00250136">
      <w:pPr>
        <w:spacing w:after="0" w:line="240" w:lineRule="auto"/>
      </w:pPr>
      <w:r>
        <w:separator/>
      </w:r>
    </w:p>
  </w:footnote>
  <w:footnote w:type="continuationSeparator" w:id="0">
    <w:p w:rsidR="004E71BF" w:rsidRDefault="004E71BF" w:rsidP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1F" w:rsidRDefault="00DB7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4950"/>
      <w:gridCol w:w="2700"/>
    </w:tblGrid>
    <w:tr w:rsidR="004F3C65" w:rsidTr="000B155B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454F46A0" wp14:editId="0D5544E4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tcBorders>
            <w:left w:val="nil"/>
          </w:tcBorders>
          <w:shd w:val="clear" w:color="auto" w:fill="00A2C8"/>
          <w:vAlign w:val="center"/>
        </w:tcPr>
        <w:p w:rsidR="004F3C65" w:rsidRPr="00DB7D1F" w:rsidRDefault="004F3C65" w:rsidP="000B155B">
          <w:pPr>
            <w:pStyle w:val="Header"/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DB7D1F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DB7D1F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8C23D7" w:rsidRPr="008C23D7" w:rsidRDefault="00D447D1" w:rsidP="00EB37E8">
          <w:pPr>
            <w:pStyle w:val="Header"/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 w:rsidRPr="00DB7D1F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Tool </w:t>
          </w:r>
          <w:r w:rsidR="00EB37E8" w:rsidRPr="00DB7D1F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4</w:t>
          </w:r>
          <w:r w:rsidR="004F3C65" w:rsidRPr="00DB7D1F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="00EB37E8" w:rsidRPr="00DB7D1F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Project charter</w:t>
          </w:r>
        </w:p>
      </w:tc>
      <w:tc>
        <w:tcPr>
          <w:tcW w:w="270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1F" w:rsidRDefault="00DB7D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298"/>
    <w:multiLevelType w:val="hybridMultilevel"/>
    <w:tmpl w:val="8346A6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135"/>
    <w:multiLevelType w:val="hybridMultilevel"/>
    <w:tmpl w:val="9C3636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4214F"/>
    <w:multiLevelType w:val="hybridMultilevel"/>
    <w:tmpl w:val="195C4A7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17431E"/>
    <w:multiLevelType w:val="hybridMultilevel"/>
    <w:tmpl w:val="31E6AD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1F"/>
    <w:rsid w:val="00016ECE"/>
    <w:rsid w:val="00042E62"/>
    <w:rsid w:val="000B155B"/>
    <w:rsid w:val="0010473E"/>
    <w:rsid w:val="001451C2"/>
    <w:rsid w:val="0017182A"/>
    <w:rsid w:val="001C0AC0"/>
    <w:rsid w:val="00250136"/>
    <w:rsid w:val="00282277"/>
    <w:rsid w:val="002D18A5"/>
    <w:rsid w:val="002F11CF"/>
    <w:rsid w:val="00315A6B"/>
    <w:rsid w:val="003419CA"/>
    <w:rsid w:val="004129B0"/>
    <w:rsid w:val="00454956"/>
    <w:rsid w:val="00456D41"/>
    <w:rsid w:val="004A6324"/>
    <w:rsid w:val="004B5E3C"/>
    <w:rsid w:val="004E71BF"/>
    <w:rsid w:val="004F3C65"/>
    <w:rsid w:val="005D4AA9"/>
    <w:rsid w:val="005F24D3"/>
    <w:rsid w:val="00767038"/>
    <w:rsid w:val="00793262"/>
    <w:rsid w:val="007E2B6B"/>
    <w:rsid w:val="00844DD6"/>
    <w:rsid w:val="008C23D7"/>
    <w:rsid w:val="008F183B"/>
    <w:rsid w:val="009529E9"/>
    <w:rsid w:val="00966853"/>
    <w:rsid w:val="009B091C"/>
    <w:rsid w:val="009C3572"/>
    <w:rsid w:val="00A60425"/>
    <w:rsid w:val="00AD197C"/>
    <w:rsid w:val="00AF1AA3"/>
    <w:rsid w:val="00B93920"/>
    <w:rsid w:val="00BB3113"/>
    <w:rsid w:val="00BB65C3"/>
    <w:rsid w:val="00BD2EF4"/>
    <w:rsid w:val="00BE4F1F"/>
    <w:rsid w:val="00C04B3C"/>
    <w:rsid w:val="00CF212C"/>
    <w:rsid w:val="00D447D1"/>
    <w:rsid w:val="00DB7D1F"/>
    <w:rsid w:val="00E47F84"/>
    <w:rsid w:val="00EB37E8"/>
    <w:rsid w:val="00EF3DE1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9EC07B-83D6-4D20-A420-643B5C9E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4.  Project charter.dotx</Template>
  <TotalTime>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Guidera, Juanita</dc:creator>
  <cp:lastModifiedBy>Noemi Palacios</cp:lastModifiedBy>
  <cp:revision>2</cp:revision>
  <cp:lastPrinted>2019-04-17T11:21:00Z</cp:lastPrinted>
  <dcterms:created xsi:type="dcterms:W3CDTF">2019-09-25T09:05:00Z</dcterms:created>
  <dcterms:modified xsi:type="dcterms:W3CDTF">2019-09-25T09:05:00Z</dcterms:modified>
</cp:coreProperties>
</file>