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6B35" w:rsidRPr="00374A15" w:rsidRDefault="00E36B35" w:rsidP="00E36B35">
      <w:pPr>
        <w:spacing w:line="276" w:lineRule="auto"/>
        <w:rPr>
          <w:rFonts w:asciiTheme="minorHAnsi" w:hAnsiTheme="minorHAnsi" w:cs="Arial"/>
          <w:b/>
          <w:color w:val="365F91" w:themeColor="accent1" w:themeShade="BF"/>
          <w:sz w:val="22"/>
          <w:szCs w:val="22"/>
        </w:rPr>
      </w:pPr>
      <w:r>
        <w:rPr>
          <w:rFonts w:asciiTheme="minorHAnsi" w:hAnsiTheme="minorHAnsi" w:cs="Arial"/>
          <w:b/>
          <w:color w:val="365F91" w:themeColor="accent1" w:themeShade="BF"/>
          <w:sz w:val="22"/>
          <w:szCs w:val="22"/>
        </w:rPr>
        <w:t>Form B</w:t>
      </w:r>
      <w:r w:rsidRPr="00374A15">
        <w:rPr>
          <w:rFonts w:asciiTheme="minorHAnsi" w:hAnsiTheme="minorHAnsi" w:cs="Arial"/>
          <w:b/>
          <w:color w:val="365F91" w:themeColor="accent1" w:themeShade="BF"/>
          <w:sz w:val="22"/>
          <w:szCs w:val="22"/>
        </w:rPr>
        <w:t xml:space="preserve"> </w:t>
      </w:r>
    </w:p>
    <w:p w:rsidR="00E36B35" w:rsidRPr="00374A15" w:rsidRDefault="00E36B35" w:rsidP="00E36B35">
      <w:pPr>
        <w:spacing w:line="276" w:lineRule="auto"/>
        <w:jc w:val="center"/>
        <w:rPr>
          <w:rFonts w:asciiTheme="minorHAnsi" w:hAnsiTheme="minorHAnsi" w:cs="Arial"/>
          <w:b/>
          <w:color w:val="244061" w:themeColor="accent1" w:themeShade="80"/>
          <w:sz w:val="28"/>
          <w:szCs w:val="28"/>
        </w:rPr>
      </w:pPr>
      <w:r w:rsidRPr="00374A15">
        <w:rPr>
          <w:rFonts w:asciiTheme="minorHAnsi" w:hAnsiTheme="minorHAnsi" w:cs="Arial"/>
          <w:b/>
          <w:color w:val="244061" w:themeColor="accent1" w:themeShade="80"/>
          <w:sz w:val="28"/>
          <w:szCs w:val="28"/>
        </w:rPr>
        <w:t>Application for AAR Facilitator Training</w:t>
      </w:r>
    </w:p>
    <w:p w:rsidR="00E36B35" w:rsidRPr="00374A15" w:rsidRDefault="00E36B35" w:rsidP="00E36B35">
      <w:pPr>
        <w:spacing w:line="276" w:lineRule="auto"/>
        <w:jc w:val="center"/>
        <w:rPr>
          <w:rFonts w:asciiTheme="minorHAnsi" w:hAnsiTheme="minorHAnsi" w:cs="Arial"/>
          <w:color w:val="244061" w:themeColor="accent1" w:themeShade="80"/>
        </w:rPr>
      </w:pPr>
      <w:r w:rsidRPr="00374A15">
        <w:rPr>
          <w:rFonts w:asciiTheme="minorHAnsi" w:hAnsiTheme="minorHAnsi" w:cs="Arial"/>
          <w:color w:val="244061" w:themeColor="accent1" w:themeShade="80"/>
        </w:rPr>
        <w:t>(Services applying for</w:t>
      </w:r>
      <w:r w:rsidR="00FD76C9">
        <w:rPr>
          <w:rFonts w:asciiTheme="minorHAnsi" w:hAnsiTheme="minorHAnsi" w:cs="Arial"/>
          <w:color w:val="244061" w:themeColor="accent1" w:themeShade="80"/>
        </w:rPr>
        <w:t xml:space="preserve"> </w:t>
      </w:r>
      <w:r w:rsidRPr="00374A15">
        <w:rPr>
          <w:rFonts w:asciiTheme="minorHAnsi" w:hAnsiTheme="minorHAnsi" w:cs="Arial"/>
          <w:color w:val="244061" w:themeColor="accent1" w:themeShade="80"/>
        </w:rPr>
        <w:t>training</w:t>
      </w:r>
      <w:r>
        <w:rPr>
          <w:rFonts w:asciiTheme="minorHAnsi" w:hAnsiTheme="minorHAnsi" w:cs="Arial"/>
          <w:color w:val="244061" w:themeColor="accent1" w:themeShade="80"/>
        </w:rPr>
        <w:t xml:space="preserve"> of </w:t>
      </w:r>
      <w:r w:rsidRPr="00F64909">
        <w:rPr>
          <w:rFonts w:asciiTheme="minorHAnsi" w:hAnsiTheme="minorHAnsi" w:cs="Arial"/>
          <w:b/>
          <w:color w:val="244061" w:themeColor="accent1" w:themeShade="80"/>
          <w:u w:val="single"/>
        </w:rPr>
        <w:t>additional</w:t>
      </w:r>
      <w:r>
        <w:rPr>
          <w:rFonts w:asciiTheme="minorHAnsi" w:hAnsiTheme="minorHAnsi" w:cs="Arial"/>
          <w:color w:val="244061" w:themeColor="accent1" w:themeShade="80"/>
        </w:rPr>
        <w:t xml:space="preserve"> trainees</w:t>
      </w:r>
      <w:r w:rsidRPr="00374A15">
        <w:rPr>
          <w:rFonts w:asciiTheme="minorHAnsi" w:hAnsiTheme="minorHAnsi" w:cs="Arial"/>
          <w:color w:val="244061" w:themeColor="accent1" w:themeShade="80"/>
        </w:rPr>
        <w:t>)</w:t>
      </w:r>
    </w:p>
    <w:p w:rsidR="00E36B35" w:rsidRPr="005454DC" w:rsidRDefault="00E36B35" w:rsidP="00E36B35">
      <w:pPr>
        <w:spacing w:line="276" w:lineRule="auto"/>
        <w:jc w:val="both"/>
        <w:rPr>
          <w:rFonts w:asciiTheme="minorHAnsi" w:hAnsiTheme="minorHAnsi" w:cs="Arial"/>
        </w:rPr>
      </w:pPr>
    </w:p>
    <w:p w:rsidR="00E36B35" w:rsidRDefault="00E36B35" w:rsidP="00E36B35">
      <w:pPr>
        <w:spacing w:line="276" w:lineRule="auto"/>
        <w:jc w:val="both"/>
        <w:rPr>
          <w:rFonts w:asciiTheme="minorHAnsi" w:hAnsiTheme="minorHAnsi" w:cs="Arial"/>
        </w:rPr>
      </w:pPr>
      <w:r w:rsidRPr="005454DC">
        <w:rPr>
          <w:rFonts w:asciiTheme="minorHAnsi" w:hAnsiTheme="minorHAnsi" w:cs="Arial"/>
        </w:rPr>
        <w:t>Name of QPS Lead:</w:t>
      </w:r>
    </w:p>
    <w:p w:rsidR="00E36B35" w:rsidRPr="005454DC" w:rsidRDefault="00E36B35" w:rsidP="00E36B35">
      <w:pPr>
        <w:spacing w:line="276" w:lineRule="auto"/>
        <w:jc w:val="both"/>
        <w:rPr>
          <w:rFonts w:asciiTheme="minorHAnsi" w:hAnsiTheme="minorHAnsi" w:cs="Arial"/>
        </w:rPr>
      </w:pPr>
      <w:r w:rsidRPr="005454DC">
        <w:rPr>
          <w:rFonts w:asciiTheme="minorHAnsi" w:hAnsiTheme="minorHAnsi" w:cs="Arial"/>
        </w:rPr>
        <w:t>Email Address:</w:t>
      </w:r>
    </w:p>
    <w:p w:rsidR="00E36B35" w:rsidRPr="005454DC" w:rsidRDefault="00E36B35" w:rsidP="00E36B35">
      <w:pPr>
        <w:spacing w:line="276" w:lineRule="auto"/>
        <w:jc w:val="both"/>
        <w:rPr>
          <w:rFonts w:asciiTheme="minorHAnsi" w:hAnsiTheme="minorHAnsi" w:cs="Arial"/>
        </w:rPr>
      </w:pPr>
      <w:r w:rsidRPr="005454DC">
        <w:rPr>
          <w:rFonts w:asciiTheme="minorHAnsi" w:hAnsiTheme="minorHAnsi" w:cs="Arial"/>
        </w:rPr>
        <w:t>Mobile Phone Number:</w:t>
      </w:r>
    </w:p>
    <w:p w:rsidR="00E36B35" w:rsidRPr="005454DC" w:rsidRDefault="00E36B35" w:rsidP="00E36B35">
      <w:pPr>
        <w:spacing w:line="276" w:lineRule="auto"/>
        <w:jc w:val="both"/>
        <w:rPr>
          <w:rFonts w:asciiTheme="minorHAnsi" w:hAnsiTheme="minorHAnsi" w:cs="Arial"/>
        </w:rPr>
      </w:pPr>
    </w:p>
    <w:p w:rsidR="00E36B35" w:rsidRDefault="00E36B35" w:rsidP="00E36B35">
      <w:pPr>
        <w:spacing w:line="276" w:lineRule="auto"/>
        <w:jc w:val="both"/>
        <w:rPr>
          <w:rFonts w:asciiTheme="minorHAnsi" w:hAnsiTheme="minorHAnsi" w:cs="Arial"/>
        </w:rPr>
      </w:pPr>
      <w:r w:rsidRPr="005454DC">
        <w:rPr>
          <w:rFonts w:asciiTheme="minorHAnsi" w:hAnsiTheme="minorHAnsi" w:cs="Arial"/>
        </w:rPr>
        <w:t>No. of staff previously trained:</w:t>
      </w:r>
    </w:p>
    <w:p w:rsidR="00E36B35" w:rsidRPr="005454DC" w:rsidRDefault="00E36B35" w:rsidP="00E36B35">
      <w:pPr>
        <w:spacing w:line="276" w:lineRule="auto"/>
        <w:jc w:val="both"/>
        <w:rPr>
          <w:rFonts w:asciiTheme="minorHAnsi" w:hAnsiTheme="minorHAnsi" w:cs="Arial"/>
        </w:rPr>
      </w:pPr>
    </w:p>
    <w:p w:rsidR="00E36B35" w:rsidRDefault="00E36B35" w:rsidP="00E36B35">
      <w:pPr>
        <w:spacing w:line="276" w:lineRule="auto"/>
        <w:jc w:val="both"/>
        <w:rPr>
          <w:rFonts w:asciiTheme="minorHAnsi" w:hAnsiTheme="minorHAnsi" w:cs="Arial"/>
        </w:rPr>
      </w:pPr>
      <w:r w:rsidRPr="005454DC">
        <w:rPr>
          <w:rFonts w:asciiTheme="minorHAnsi" w:hAnsiTheme="minorHAnsi" w:cs="Arial"/>
        </w:rPr>
        <w:t xml:space="preserve">Date of training: </w:t>
      </w:r>
    </w:p>
    <w:p w:rsidR="00E36B35" w:rsidRDefault="00E36B35" w:rsidP="00E36B35">
      <w:pPr>
        <w:spacing w:line="276" w:lineRule="auto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noProof/>
          <w:sz w:val="22"/>
          <w:szCs w:val="22"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554B82" wp14:editId="483E7771">
                <wp:simplePos x="0" y="0"/>
                <wp:positionH relativeFrom="column">
                  <wp:posOffset>-142875</wp:posOffset>
                </wp:positionH>
                <wp:positionV relativeFrom="paragraph">
                  <wp:posOffset>120015</wp:posOffset>
                </wp:positionV>
                <wp:extent cx="5715000" cy="2228850"/>
                <wp:effectExtent l="0" t="0" r="19050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0" cy="2228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36B35" w:rsidRDefault="00E36B35" w:rsidP="00E36B35">
                            <w:pPr>
                              <w:rPr>
                                <w:rFonts w:asciiTheme="minorHAnsi" w:hAnsiTheme="minorHAnsi"/>
                                <w:i/>
                                <w:sz w:val="22"/>
                                <w:szCs w:val="22"/>
                              </w:rPr>
                            </w:pPr>
                            <w:r w:rsidRPr="005454DC">
                              <w:rPr>
                                <w:rFonts w:asciiTheme="minorHAnsi" w:hAnsiTheme="minorHAnsi"/>
                                <w:i/>
                                <w:sz w:val="22"/>
                                <w:szCs w:val="22"/>
                              </w:rPr>
                              <w:t xml:space="preserve">Provide here detail of how AAR is currently deployed in your service and the plans for utilisation of additional facilitators: </w:t>
                            </w:r>
                          </w:p>
                          <w:p w:rsidR="00E36B35" w:rsidRDefault="00E36B35" w:rsidP="00E36B35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:rsidR="00E36B35" w:rsidRDefault="00E36B35" w:rsidP="00E36B35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:rsidR="00E36B35" w:rsidRDefault="00E36B35" w:rsidP="00E36B35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:rsidR="00E36B35" w:rsidRDefault="00E36B35" w:rsidP="00E36B35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:rsidR="00E36B35" w:rsidRDefault="00E36B35" w:rsidP="00E36B35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:rsidR="00E36B35" w:rsidRDefault="00E36B35" w:rsidP="00E36B35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:rsidR="00E36B35" w:rsidRDefault="00E36B35" w:rsidP="00E36B35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:rsidR="00E36B35" w:rsidRDefault="00E36B35" w:rsidP="00E36B35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:rsidR="00E36B35" w:rsidRPr="005454DC" w:rsidRDefault="00E36B35" w:rsidP="00E36B35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554B8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1.25pt;margin-top:9.45pt;width:450pt;height:17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" fillcolor="white [3201]" strokeweight=".5pt">
                <v:textbox>
                  <w:txbxContent>
                    <w:p w:rsidR="00E36B35" w:rsidRDefault="00E36B35" w:rsidP="00E36B35">
                      <w:pPr>
                        <w:rPr>
                          <w:rFonts w:asciiTheme="minorHAnsi" w:hAnsiTheme="minorHAnsi"/>
                          <w:i/>
                          <w:sz w:val="22"/>
                          <w:szCs w:val="22"/>
                        </w:rPr>
                      </w:pPr>
                      <w:r w:rsidRPr="005454DC">
                        <w:rPr>
                          <w:rFonts w:asciiTheme="minorHAnsi" w:hAnsiTheme="minorHAnsi"/>
                          <w:i/>
                          <w:sz w:val="22"/>
                          <w:szCs w:val="22"/>
                        </w:rPr>
                        <w:t xml:space="preserve">Provide here detail of how AAR is currently deployed in your service and the plans for utilisation of additional facilitators: </w:t>
                      </w:r>
                    </w:p>
                    <w:p w:rsidR="00E36B35" w:rsidRDefault="00E36B35" w:rsidP="00E36B35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:rsidR="00E36B35" w:rsidRDefault="00E36B35" w:rsidP="00E36B35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:rsidR="00E36B35" w:rsidRDefault="00E36B35" w:rsidP="00E36B35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:rsidR="00E36B35" w:rsidRDefault="00E36B35" w:rsidP="00E36B35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:rsidR="00E36B35" w:rsidRDefault="00E36B35" w:rsidP="00E36B35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:rsidR="00E36B35" w:rsidRDefault="00E36B35" w:rsidP="00E36B35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:rsidR="00E36B35" w:rsidRDefault="00E36B35" w:rsidP="00E36B35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:rsidR="00E36B35" w:rsidRDefault="00E36B35" w:rsidP="00E36B35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:rsidR="00E36B35" w:rsidRPr="005454DC" w:rsidRDefault="00E36B35" w:rsidP="00E36B35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36B35" w:rsidRDefault="00E36B35" w:rsidP="00E36B35">
      <w:pPr>
        <w:spacing w:line="276" w:lineRule="auto"/>
        <w:jc w:val="both"/>
        <w:rPr>
          <w:rFonts w:asciiTheme="minorHAnsi" w:hAnsiTheme="minorHAnsi" w:cs="Arial"/>
          <w:sz w:val="22"/>
          <w:szCs w:val="22"/>
        </w:rPr>
      </w:pPr>
    </w:p>
    <w:p w:rsidR="00E36B35" w:rsidRDefault="00E36B35" w:rsidP="00E36B35">
      <w:pPr>
        <w:spacing w:line="276" w:lineRule="auto"/>
        <w:jc w:val="both"/>
        <w:rPr>
          <w:rFonts w:asciiTheme="minorHAnsi" w:hAnsiTheme="minorHAnsi" w:cs="Arial"/>
          <w:sz w:val="22"/>
          <w:szCs w:val="22"/>
        </w:rPr>
      </w:pPr>
    </w:p>
    <w:p w:rsidR="00E36B35" w:rsidRPr="00374A15" w:rsidRDefault="00E36B35" w:rsidP="00E36B35">
      <w:pPr>
        <w:spacing w:line="276" w:lineRule="auto"/>
        <w:jc w:val="both"/>
        <w:rPr>
          <w:rFonts w:asciiTheme="minorHAnsi" w:hAnsiTheme="minorHAnsi" w:cs="Arial"/>
          <w:sz w:val="22"/>
          <w:szCs w:val="22"/>
        </w:rPr>
      </w:pPr>
    </w:p>
    <w:p w:rsidR="00E36B35" w:rsidRPr="00374A15" w:rsidRDefault="00E36B35" w:rsidP="00E36B35">
      <w:pPr>
        <w:spacing w:line="276" w:lineRule="auto"/>
        <w:jc w:val="both"/>
        <w:rPr>
          <w:rFonts w:asciiTheme="minorHAnsi" w:hAnsiTheme="minorHAnsi" w:cs="Arial"/>
          <w:sz w:val="22"/>
          <w:szCs w:val="22"/>
        </w:rPr>
      </w:pPr>
    </w:p>
    <w:p w:rsidR="00E36B35" w:rsidRPr="00374A15" w:rsidRDefault="00E36B35" w:rsidP="00E36B35">
      <w:pPr>
        <w:spacing w:line="276" w:lineRule="auto"/>
        <w:jc w:val="both"/>
        <w:rPr>
          <w:rFonts w:asciiTheme="minorHAnsi" w:hAnsiTheme="minorHAnsi" w:cs="Arial"/>
          <w:sz w:val="22"/>
          <w:szCs w:val="22"/>
        </w:rPr>
      </w:pPr>
    </w:p>
    <w:p w:rsidR="00E36B35" w:rsidRPr="00374A15" w:rsidRDefault="00E36B35" w:rsidP="00E36B35">
      <w:pPr>
        <w:spacing w:line="276" w:lineRule="auto"/>
        <w:jc w:val="both"/>
        <w:rPr>
          <w:rFonts w:asciiTheme="minorHAnsi" w:hAnsiTheme="minorHAnsi" w:cs="Arial"/>
          <w:b/>
          <w:color w:val="365F91" w:themeColor="accent1" w:themeShade="BF"/>
          <w:sz w:val="22"/>
          <w:szCs w:val="22"/>
        </w:rPr>
      </w:pPr>
    </w:p>
    <w:p w:rsidR="00E36B35" w:rsidRDefault="00E36B35" w:rsidP="00E36B35">
      <w:pPr>
        <w:spacing w:line="276" w:lineRule="auto"/>
        <w:rPr>
          <w:rFonts w:asciiTheme="minorHAnsi" w:hAnsiTheme="minorHAnsi" w:cs="Arial"/>
          <w:b/>
          <w:sz w:val="22"/>
          <w:szCs w:val="22"/>
        </w:rPr>
      </w:pPr>
    </w:p>
    <w:p w:rsidR="00E36B35" w:rsidRDefault="00E36B35" w:rsidP="00E36B35">
      <w:pPr>
        <w:spacing w:line="276" w:lineRule="auto"/>
        <w:rPr>
          <w:rFonts w:asciiTheme="minorHAnsi" w:hAnsiTheme="minorHAnsi" w:cs="Arial"/>
          <w:b/>
          <w:sz w:val="22"/>
          <w:szCs w:val="22"/>
        </w:rPr>
      </w:pPr>
    </w:p>
    <w:p w:rsidR="00E36B35" w:rsidRDefault="00E36B35" w:rsidP="00E36B35">
      <w:pPr>
        <w:spacing w:line="276" w:lineRule="auto"/>
        <w:rPr>
          <w:rFonts w:asciiTheme="minorHAnsi" w:hAnsiTheme="minorHAnsi" w:cs="Arial"/>
          <w:b/>
          <w:sz w:val="22"/>
          <w:szCs w:val="22"/>
        </w:rPr>
      </w:pPr>
    </w:p>
    <w:p w:rsidR="00E36B35" w:rsidRDefault="00E36B35" w:rsidP="00E36B35">
      <w:pPr>
        <w:spacing w:line="276" w:lineRule="auto"/>
        <w:rPr>
          <w:rFonts w:asciiTheme="minorHAnsi" w:hAnsiTheme="minorHAnsi" w:cs="Arial"/>
          <w:b/>
          <w:sz w:val="22"/>
          <w:szCs w:val="22"/>
        </w:rPr>
      </w:pPr>
    </w:p>
    <w:p w:rsidR="00E36B35" w:rsidRDefault="00E36B35" w:rsidP="00E36B35">
      <w:pPr>
        <w:spacing w:line="276" w:lineRule="auto"/>
        <w:rPr>
          <w:rFonts w:asciiTheme="minorHAnsi" w:hAnsiTheme="minorHAnsi" w:cs="Arial"/>
          <w:b/>
          <w:sz w:val="22"/>
          <w:szCs w:val="22"/>
        </w:rPr>
      </w:pPr>
    </w:p>
    <w:p w:rsidR="00E36B35" w:rsidRDefault="00E36B35" w:rsidP="00E36B35">
      <w:pPr>
        <w:spacing w:line="276" w:lineRule="auto"/>
        <w:rPr>
          <w:rFonts w:asciiTheme="minorHAnsi" w:hAnsiTheme="minorHAnsi" w:cs="Arial"/>
          <w:b/>
          <w:sz w:val="22"/>
          <w:szCs w:val="22"/>
        </w:rPr>
      </w:pPr>
    </w:p>
    <w:p w:rsidR="00F64909" w:rsidRDefault="00F64909" w:rsidP="00E36B35">
      <w:pPr>
        <w:spacing w:line="276" w:lineRule="auto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Details of </w:t>
      </w:r>
      <w:r w:rsidR="00FA1F00">
        <w:rPr>
          <w:rFonts w:asciiTheme="minorHAnsi" w:hAnsiTheme="minorHAnsi" w:cs="Arial"/>
          <w:b/>
          <w:sz w:val="22"/>
          <w:szCs w:val="22"/>
        </w:rPr>
        <w:t>additional</w:t>
      </w:r>
      <w:bookmarkStart w:id="0" w:name="_GoBack"/>
      <w:bookmarkEnd w:id="0"/>
      <w:r>
        <w:rPr>
          <w:rFonts w:asciiTheme="minorHAnsi" w:hAnsiTheme="minorHAnsi" w:cs="Arial"/>
          <w:b/>
          <w:sz w:val="22"/>
          <w:szCs w:val="22"/>
        </w:rPr>
        <w:t xml:space="preserve"> applicants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50"/>
        <w:gridCol w:w="2693"/>
        <w:gridCol w:w="2601"/>
        <w:gridCol w:w="1849"/>
        <w:gridCol w:w="1849"/>
      </w:tblGrid>
      <w:tr w:rsidR="00F64909" w:rsidRPr="00F64909" w:rsidTr="00F64909">
        <w:tc>
          <w:tcPr>
            <w:tcW w:w="250" w:type="dxa"/>
          </w:tcPr>
          <w:p w:rsidR="00F64909" w:rsidRP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693" w:type="dxa"/>
          </w:tcPr>
          <w:p w:rsidR="00F64909" w:rsidRP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  <w:r w:rsidRPr="00F64909">
              <w:rPr>
                <w:rFonts w:asciiTheme="minorHAnsi" w:hAnsiTheme="minorHAnsi" w:cs="Arial"/>
                <w:sz w:val="22"/>
                <w:szCs w:val="22"/>
              </w:rPr>
              <w:t>Name</w:t>
            </w:r>
          </w:p>
        </w:tc>
        <w:tc>
          <w:tcPr>
            <w:tcW w:w="2601" w:type="dxa"/>
          </w:tcPr>
          <w:p w:rsidR="00F64909" w:rsidRP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  <w:r w:rsidRPr="00F64909">
              <w:rPr>
                <w:rFonts w:asciiTheme="minorHAnsi" w:hAnsiTheme="minorHAnsi" w:cs="Arial"/>
                <w:sz w:val="22"/>
                <w:szCs w:val="22"/>
              </w:rPr>
              <w:t xml:space="preserve">Contact email </w:t>
            </w:r>
          </w:p>
        </w:tc>
        <w:tc>
          <w:tcPr>
            <w:tcW w:w="1849" w:type="dxa"/>
          </w:tcPr>
          <w:p w:rsidR="00F64909" w:rsidRP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  <w:r w:rsidRPr="00F64909">
              <w:rPr>
                <w:rFonts w:asciiTheme="minorHAnsi" w:hAnsiTheme="minorHAnsi" w:cs="Arial"/>
                <w:sz w:val="22"/>
                <w:szCs w:val="22"/>
              </w:rPr>
              <w:t>Place of Work</w:t>
            </w:r>
          </w:p>
        </w:tc>
        <w:tc>
          <w:tcPr>
            <w:tcW w:w="1849" w:type="dxa"/>
          </w:tcPr>
          <w:p w:rsidR="00F64909" w:rsidRP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  <w:r w:rsidRPr="00F64909">
              <w:rPr>
                <w:rFonts w:asciiTheme="minorHAnsi" w:hAnsiTheme="minorHAnsi" w:cs="Arial"/>
                <w:sz w:val="22"/>
                <w:szCs w:val="22"/>
              </w:rPr>
              <w:t xml:space="preserve">Job Title </w:t>
            </w:r>
          </w:p>
        </w:tc>
      </w:tr>
      <w:tr w:rsidR="00F64909" w:rsidRPr="00F64909" w:rsidTr="00F64909">
        <w:tc>
          <w:tcPr>
            <w:tcW w:w="250" w:type="dxa"/>
          </w:tcPr>
          <w:p w:rsidR="00F64909" w:rsidRP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  <w:r w:rsidRPr="00F64909">
              <w:rPr>
                <w:rFonts w:asciiTheme="minorHAnsi" w:hAnsiTheme="minorHAnsi" w:cs="Arial"/>
                <w:sz w:val="22"/>
                <w:szCs w:val="22"/>
              </w:rPr>
              <w:t>1</w:t>
            </w:r>
          </w:p>
        </w:tc>
        <w:tc>
          <w:tcPr>
            <w:tcW w:w="2693" w:type="dxa"/>
          </w:tcPr>
          <w:p w:rsid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</w:p>
          <w:p w:rsidR="00F64909" w:rsidRP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601" w:type="dxa"/>
          </w:tcPr>
          <w:p w:rsidR="00F64909" w:rsidRP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9" w:type="dxa"/>
          </w:tcPr>
          <w:p w:rsidR="00F64909" w:rsidRP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9" w:type="dxa"/>
          </w:tcPr>
          <w:p w:rsidR="00F64909" w:rsidRP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F64909" w:rsidRPr="00F64909" w:rsidTr="00F64909">
        <w:tc>
          <w:tcPr>
            <w:tcW w:w="250" w:type="dxa"/>
          </w:tcPr>
          <w:p w:rsidR="00F64909" w:rsidRP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  <w:r w:rsidRPr="00F64909">
              <w:rPr>
                <w:rFonts w:asciiTheme="minorHAnsi" w:hAnsiTheme="minorHAnsi" w:cs="Arial"/>
                <w:sz w:val="22"/>
                <w:szCs w:val="22"/>
              </w:rPr>
              <w:t>2</w:t>
            </w:r>
          </w:p>
        </w:tc>
        <w:tc>
          <w:tcPr>
            <w:tcW w:w="2693" w:type="dxa"/>
          </w:tcPr>
          <w:p w:rsid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</w:p>
          <w:p w:rsidR="00F64909" w:rsidRP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601" w:type="dxa"/>
          </w:tcPr>
          <w:p w:rsidR="00F64909" w:rsidRP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9" w:type="dxa"/>
          </w:tcPr>
          <w:p w:rsidR="00F64909" w:rsidRP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9" w:type="dxa"/>
          </w:tcPr>
          <w:p w:rsidR="00F64909" w:rsidRPr="00F64909" w:rsidRDefault="00F64909" w:rsidP="00E36B35">
            <w:pPr>
              <w:spacing w:line="276" w:lineRule="auto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:rsidR="00F64909" w:rsidRPr="00F64909" w:rsidRDefault="00F64909" w:rsidP="00E36B35">
      <w:pPr>
        <w:spacing w:line="276" w:lineRule="auto"/>
        <w:rPr>
          <w:rFonts w:asciiTheme="minorHAnsi" w:hAnsiTheme="minorHAnsi" w:cs="Arial"/>
          <w:sz w:val="22"/>
          <w:szCs w:val="22"/>
        </w:rPr>
      </w:pPr>
      <w:r w:rsidRPr="00F64909">
        <w:rPr>
          <w:rFonts w:asciiTheme="minorHAnsi" w:hAnsiTheme="minorHAnsi" w:cs="Arial"/>
          <w:sz w:val="22"/>
          <w:szCs w:val="22"/>
        </w:rPr>
        <w:t xml:space="preserve"> </w:t>
      </w:r>
    </w:p>
    <w:p w:rsidR="00F64909" w:rsidRDefault="00F64909" w:rsidP="00E36B35">
      <w:pPr>
        <w:spacing w:line="276" w:lineRule="auto"/>
        <w:rPr>
          <w:rFonts w:asciiTheme="minorHAnsi" w:hAnsiTheme="minorHAnsi" w:cs="Arial"/>
          <w:b/>
          <w:sz w:val="22"/>
          <w:szCs w:val="22"/>
        </w:rPr>
      </w:pPr>
    </w:p>
    <w:p w:rsidR="00E36B35" w:rsidRPr="00374A15" w:rsidRDefault="00E36B35" w:rsidP="00E36B35">
      <w:pPr>
        <w:spacing w:line="276" w:lineRule="auto"/>
        <w:rPr>
          <w:rFonts w:asciiTheme="minorHAnsi" w:hAnsiTheme="minorHAnsi"/>
        </w:rPr>
      </w:pPr>
      <w:r w:rsidRPr="00374A15">
        <w:rPr>
          <w:rFonts w:asciiTheme="minorHAnsi" w:hAnsiTheme="minorHAnsi" w:cs="Arial"/>
          <w:b/>
          <w:sz w:val="22"/>
          <w:szCs w:val="22"/>
        </w:rPr>
        <w:t xml:space="preserve">Please return completed applications to </w:t>
      </w:r>
      <w:hyperlink r:id="rId7" w:history="1">
        <w:r w:rsidRPr="00374A15">
          <w:rPr>
            <w:rStyle w:val="Hyperlink"/>
            <w:rFonts w:asciiTheme="minorHAnsi" w:hAnsiTheme="minorHAnsi"/>
          </w:rPr>
          <w:t>qrs.tullamore@hse.ie</w:t>
        </w:r>
      </w:hyperlink>
    </w:p>
    <w:p w:rsidR="00E36B35" w:rsidRPr="00374A15" w:rsidRDefault="00E36B35" w:rsidP="00E36B35">
      <w:pPr>
        <w:spacing w:line="276" w:lineRule="auto"/>
        <w:rPr>
          <w:rFonts w:asciiTheme="minorHAnsi" w:hAnsiTheme="minorHAnsi" w:cs="Arial"/>
          <w:b/>
          <w:sz w:val="22"/>
          <w:szCs w:val="22"/>
        </w:rPr>
      </w:pPr>
    </w:p>
    <w:p w:rsidR="00E36B35" w:rsidRPr="00374A15" w:rsidRDefault="00E36B35" w:rsidP="00E36B35">
      <w:pPr>
        <w:spacing w:line="276" w:lineRule="auto"/>
        <w:rPr>
          <w:rFonts w:asciiTheme="minorHAnsi" w:hAnsiTheme="minorHAnsi" w:cs="Arial"/>
          <w:b/>
          <w:sz w:val="22"/>
          <w:szCs w:val="22"/>
        </w:rPr>
      </w:pPr>
    </w:p>
    <w:tbl>
      <w:tblPr>
        <w:tblStyle w:val="TableGrid"/>
        <w:tblW w:w="8897" w:type="dxa"/>
        <w:tblLook w:val="04A0" w:firstRow="1" w:lastRow="0" w:firstColumn="1" w:lastColumn="0" w:noHBand="0" w:noVBand="1"/>
      </w:tblPr>
      <w:tblGrid>
        <w:gridCol w:w="6062"/>
        <w:gridCol w:w="2835"/>
      </w:tblGrid>
      <w:tr w:rsidR="00E36B35" w:rsidRPr="00E36B35" w:rsidTr="00017C2E">
        <w:tc>
          <w:tcPr>
            <w:tcW w:w="8897" w:type="dxa"/>
            <w:gridSpan w:val="2"/>
          </w:tcPr>
          <w:p w:rsidR="00E36B35" w:rsidRPr="00E36B35" w:rsidRDefault="00E36B35" w:rsidP="00017C2E">
            <w:pPr>
              <w:spacing w:line="276" w:lineRule="auto"/>
              <w:rPr>
                <w:rFonts w:asciiTheme="minorHAnsi" w:eastAsiaTheme="minorEastAsia" w:hAnsiTheme="minorHAnsi"/>
                <w:b/>
                <w:sz w:val="22"/>
                <w:szCs w:val="22"/>
                <w:lang w:val="en-GB"/>
              </w:rPr>
            </w:pPr>
            <w:r w:rsidRPr="00E36B35">
              <w:rPr>
                <w:rFonts w:asciiTheme="minorHAnsi" w:eastAsiaTheme="minorEastAsia" w:hAnsiTheme="minorHAnsi"/>
                <w:b/>
                <w:sz w:val="22"/>
                <w:szCs w:val="22"/>
                <w:lang w:val="en-GB"/>
              </w:rPr>
              <w:t>For QRS Office Use only</w:t>
            </w:r>
          </w:p>
        </w:tc>
      </w:tr>
      <w:tr w:rsidR="00E36B35" w:rsidRPr="00E36B35" w:rsidTr="00017C2E">
        <w:tc>
          <w:tcPr>
            <w:tcW w:w="6062" w:type="dxa"/>
          </w:tcPr>
          <w:p w:rsidR="00E36B35" w:rsidRPr="00E36B35" w:rsidRDefault="00E36B35" w:rsidP="00017C2E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  <w:lang w:val="en-GB"/>
              </w:rPr>
            </w:pPr>
            <w:r w:rsidRPr="00E36B35">
              <w:rPr>
                <w:rFonts w:asciiTheme="minorHAnsi" w:eastAsiaTheme="minorEastAsia" w:hAnsiTheme="minorHAnsi"/>
                <w:sz w:val="22"/>
                <w:szCs w:val="22"/>
                <w:lang w:val="en-GB"/>
              </w:rPr>
              <w:t>Date completed application received from service</w:t>
            </w:r>
          </w:p>
        </w:tc>
        <w:tc>
          <w:tcPr>
            <w:tcW w:w="2835" w:type="dxa"/>
          </w:tcPr>
          <w:p w:rsidR="00E36B35" w:rsidRPr="00E36B35" w:rsidRDefault="00E36B35" w:rsidP="00017C2E">
            <w:pPr>
              <w:spacing w:line="276" w:lineRule="auto"/>
              <w:rPr>
                <w:rFonts w:asciiTheme="minorHAnsi" w:eastAsiaTheme="minorEastAsia" w:hAnsiTheme="minorHAnsi" w:cs="Arial"/>
                <w:b/>
                <w:sz w:val="22"/>
                <w:szCs w:val="22"/>
                <w:lang w:val="en-GB"/>
              </w:rPr>
            </w:pPr>
          </w:p>
        </w:tc>
      </w:tr>
      <w:tr w:rsidR="00E36B35" w:rsidRPr="00E36B35" w:rsidTr="00017C2E">
        <w:tc>
          <w:tcPr>
            <w:tcW w:w="6062" w:type="dxa"/>
          </w:tcPr>
          <w:p w:rsidR="00E36B35" w:rsidRPr="00E36B35" w:rsidRDefault="00E36B35" w:rsidP="00017C2E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  <w:lang w:val="en-GB"/>
              </w:rPr>
            </w:pPr>
            <w:r w:rsidRPr="00E36B35">
              <w:rPr>
                <w:rFonts w:asciiTheme="minorHAnsi" w:eastAsiaTheme="minorEastAsia" w:hAnsiTheme="minorHAnsi"/>
                <w:sz w:val="22"/>
                <w:szCs w:val="22"/>
                <w:lang w:val="en-GB"/>
              </w:rPr>
              <w:t>Date approved for allocation of AAR Training places</w:t>
            </w:r>
          </w:p>
        </w:tc>
        <w:tc>
          <w:tcPr>
            <w:tcW w:w="2835" w:type="dxa"/>
          </w:tcPr>
          <w:p w:rsidR="00E36B35" w:rsidRPr="00E36B35" w:rsidRDefault="00E36B35" w:rsidP="00017C2E">
            <w:pPr>
              <w:spacing w:line="276" w:lineRule="auto"/>
              <w:rPr>
                <w:rFonts w:asciiTheme="minorHAnsi" w:eastAsiaTheme="minorEastAsia" w:hAnsiTheme="minorHAnsi" w:cs="Arial"/>
                <w:b/>
                <w:sz w:val="22"/>
                <w:szCs w:val="22"/>
                <w:lang w:val="en-GB"/>
              </w:rPr>
            </w:pPr>
          </w:p>
        </w:tc>
      </w:tr>
      <w:tr w:rsidR="00E36B35" w:rsidRPr="00E36B35" w:rsidTr="00017C2E">
        <w:tc>
          <w:tcPr>
            <w:tcW w:w="6062" w:type="dxa"/>
          </w:tcPr>
          <w:p w:rsidR="00E36B35" w:rsidRPr="00E36B35" w:rsidRDefault="00E36B35" w:rsidP="00017C2E">
            <w:pPr>
              <w:spacing w:line="276" w:lineRule="auto"/>
              <w:rPr>
                <w:rFonts w:asciiTheme="minorHAnsi" w:eastAsiaTheme="minorEastAsia" w:hAnsiTheme="minorHAnsi" w:cs="Arial"/>
                <w:sz w:val="22"/>
                <w:szCs w:val="22"/>
                <w:lang w:val="en-GB"/>
              </w:rPr>
            </w:pPr>
            <w:r w:rsidRPr="00E36B35">
              <w:rPr>
                <w:rFonts w:asciiTheme="minorHAnsi" w:eastAsiaTheme="minorEastAsia" w:hAnsiTheme="minorHAnsi" w:cs="Arial"/>
                <w:sz w:val="22"/>
                <w:szCs w:val="22"/>
                <w:lang w:val="en-GB"/>
              </w:rPr>
              <w:t xml:space="preserve">Date of training course allocated </w:t>
            </w:r>
          </w:p>
        </w:tc>
        <w:tc>
          <w:tcPr>
            <w:tcW w:w="2835" w:type="dxa"/>
          </w:tcPr>
          <w:p w:rsidR="00E36B35" w:rsidRPr="00E36B35" w:rsidRDefault="00E36B35" w:rsidP="00017C2E">
            <w:pPr>
              <w:spacing w:line="276" w:lineRule="auto"/>
              <w:rPr>
                <w:rFonts w:asciiTheme="minorHAnsi" w:eastAsiaTheme="minorEastAsia" w:hAnsiTheme="minorHAnsi" w:cs="Arial"/>
                <w:b/>
                <w:sz w:val="22"/>
                <w:szCs w:val="22"/>
                <w:lang w:val="en-GB"/>
              </w:rPr>
            </w:pPr>
          </w:p>
        </w:tc>
      </w:tr>
    </w:tbl>
    <w:p w:rsidR="00E36B35" w:rsidRDefault="00E36B35" w:rsidP="00E36B35"/>
    <w:p w:rsidR="00E36B35" w:rsidRDefault="00E36B35" w:rsidP="00E36B35">
      <w:pPr>
        <w:pStyle w:val="Heading1"/>
        <w:spacing w:line="276" w:lineRule="auto"/>
        <w:rPr>
          <w:rFonts w:asciiTheme="minorHAnsi" w:hAnsiTheme="minorHAnsi" w:cs="Arial"/>
          <w:b/>
        </w:rPr>
      </w:pPr>
    </w:p>
    <w:p w:rsidR="00827D67" w:rsidRDefault="00827D67"/>
    <w:sectPr w:rsidR="00827D67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30DA" w:rsidRDefault="00C430DA" w:rsidP="00F64909">
      <w:r>
        <w:separator/>
      </w:r>
    </w:p>
  </w:endnote>
  <w:endnote w:type="continuationSeparator" w:id="0">
    <w:p w:rsidR="00C430DA" w:rsidRDefault="00C430DA" w:rsidP="00F649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4909" w:rsidRPr="00F64909" w:rsidRDefault="00F64909">
    <w:pPr>
      <w:pStyle w:val="Footer"/>
      <w:rPr>
        <w:rFonts w:asciiTheme="minorHAnsi" w:hAnsiTheme="minorHAnsi"/>
        <w:sz w:val="20"/>
        <w:szCs w:val="20"/>
      </w:rPr>
    </w:pPr>
    <w:r w:rsidRPr="00F64909">
      <w:rPr>
        <w:rFonts w:asciiTheme="minorHAnsi" w:hAnsiTheme="minorHAnsi"/>
        <w:sz w:val="20"/>
        <w:szCs w:val="20"/>
      </w:rPr>
      <w:t>Office of Quality Risk &amp; Safety, QAV</w:t>
    </w:r>
    <w:r w:rsidRPr="00F64909">
      <w:rPr>
        <w:rFonts w:asciiTheme="minorHAnsi" w:hAnsiTheme="minorHAnsi"/>
        <w:sz w:val="20"/>
        <w:szCs w:val="20"/>
      </w:rPr>
      <w:tab/>
    </w:r>
    <w:r w:rsidRPr="00F64909">
      <w:rPr>
        <w:rFonts w:asciiTheme="minorHAnsi" w:hAnsiTheme="minorHAnsi"/>
        <w:sz w:val="20"/>
        <w:szCs w:val="20"/>
      </w:rPr>
      <w:tab/>
      <w:t>Version 2</w:t>
    </w:r>
  </w:p>
  <w:p w:rsidR="00F64909" w:rsidRPr="00F64909" w:rsidRDefault="00F64909">
    <w:pPr>
      <w:pStyle w:val="Footer"/>
      <w:rPr>
        <w:rFonts w:asciiTheme="minorHAnsi" w:hAnsiTheme="minorHAnsi"/>
        <w:sz w:val="20"/>
        <w:szCs w:val="20"/>
      </w:rPr>
    </w:pPr>
    <w:r w:rsidRPr="00F64909">
      <w:rPr>
        <w:rFonts w:asciiTheme="minorHAnsi" w:hAnsiTheme="minorHAnsi"/>
        <w:sz w:val="20"/>
        <w:szCs w:val="20"/>
      </w:rPr>
      <w:tab/>
    </w:r>
    <w:r w:rsidRPr="00F64909">
      <w:rPr>
        <w:rFonts w:asciiTheme="minorHAnsi" w:hAnsiTheme="minorHAnsi"/>
        <w:sz w:val="20"/>
        <w:szCs w:val="20"/>
      </w:rPr>
      <w:tab/>
      <w:t>08.04.2021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30DA" w:rsidRDefault="00C430DA" w:rsidP="00F64909">
      <w:r>
        <w:separator/>
      </w:r>
    </w:p>
  </w:footnote>
  <w:footnote w:type="continuationSeparator" w:id="0">
    <w:p w:rsidR="00C430DA" w:rsidRDefault="00C430DA" w:rsidP="00F649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B35"/>
    <w:rsid w:val="00195D2B"/>
    <w:rsid w:val="00827D67"/>
    <w:rsid w:val="00BB3A0E"/>
    <w:rsid w:val="00C430DA"/>
    <w:rsid w:val="00C43787"/>
    <w:rsid w:val="00E36B35"/>
    <w:rsid w:val="00F55CC5"/>
    <w:rsid w:val="00F64909"/>
    <w:rsid w:val="00FA1F00"/>
    <w:rsid w:val="00FD7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05B38A"/>
  <w15:docId w15:val="{9D561251-2935-46E4-9A93-E012E3B22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6B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6B3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6B3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E36B35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E36B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6490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6490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6490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6490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qrs.tullamore@hse.i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0A9D41-5819-441B-859D-DCEBBA5C7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Catherine Hogan2</cp:lastModifiedBy>
  <cp:revision>3</cp:revision>
  <dcterms:created xsi:type="dcterms:W3CDTF">2021-04-08T09:43:00Z</dcterms:created>
  <dcterms:modified xsi:type="dcterms:W3CDTF">2021-04-08T09:52:00Z</dcterms:modified>
</cp:coreProperties>
</file>