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29" w:rsidRPr="00170729" w:rsidRDefault="00170729" w:rsidP="00170729">
      <w:pPr>
        <w:rPr>
          <w:b/>
          <w:color w:val="C00000"/>
          <w:sz w:val="32"/>
          <w:szCs w:val="32"/>
        </w:rPr>
      </w:pPr>
      <w:r w:rsidRPr="00170729">
        <w:rPr>
          <w:b/>
          <w:sz w:val="32"/>
          <w:szCs w:val="32"/>
        </w:rPr>
        <w:t xml:space="preserve">Q4. </w:t>
      </w:r>
      <w:r w:rsidRPr="00170729">
        <w:rPr>
          <w:b/>
          <w:color w:val="C00000"/>
          <w:sz w:val="32"/>
          <w:szCs w:val="32"/>
        </w:rPr>
        <w:t>Who is an external expert and what is their role?</w:t>
      </w:r>
    </w:p>
    <w:p w:rsidR="00170729" w:rsidRPr="00170729" w:rsidRDefault="00170729" w:rsidP="00170729">
      <w:pPr>
        <w:rPr>
          <w:b/>
          <w:sz w:val="28"/>
          <w:szCs w:val="28"/>
        </w:rPr>
      </w:pPr>
    </w:p>
    <w:p w:rsidR="00170729" w:rsidRPr="00170729" w:rsidRDefault="00170729" w:rsidP="00170729">
      <w:pPr>
        <w:rPr>
          <w:sz w:val="28"/>
          <w:szCs w:val="28"/>
        </w:rPr>
      </w:pPr>
      <w:r w:rsidRPr="00170729">
        <w:rPr>
          <w:sz w:val="28"/>
          <w:szCs w:val="28"/>
        </w:rPr>
        <w:t xml:space="preserve">An external expert is a person who is external to the service /hospital/NAS Operational Area within which the incident occurred. </w:t>
      </w:r>
    </w:p>
    <w:p w:rsidR="00170729" w:rsidRPr="00170729" w:rsidRDefault="00170729" w:rsidP="00170729">
      <w:pPr>
        <w:pStyle w:val="ListParagraph"/>
        <w:ind w:left="0"/>
        <w:rPr>
          <w:sz w:val="28"/>
          <w:szCs w:val="28"/>
        </w:rPr>
      </w:pPr>
    </w:p>
    <w:p w:rsidR="00170729" w:rsidRPr="00170729" w:rsidRDefault="00170729" w:rsidP="00170729">
      <w:pPr>
        <w:pStyle w:val="ListParagraph"/>
        <w:ind w:left="0"/>
        <w:rPr>
          <w:sz w:val="28"/>
          <w:szCs w:val="28"/>
        </w:rPr>
      </w:pPr>
      <w:r w:rsidRPr="00170729">
        <w:rPr>
          <w:sz w:val="28"/>
          <w:szCs w:val="28"/>
        </w:rPr>
        <w:t xml:space="preserve">External experts can therefore be; </w:t>
      </w:r>
    </w:p>
    <w:p w:rsidR="00170729" w:rsidRPr="00170729" w:rsidRDefault="00170729" w:rsidP="0017072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70729">
        <w:rPr>
          <w:sz w:val="28"/>
          <w:szCs w:val="28"/>
        </w:rPr>
        <w:t xml:space="preserve">External to the service/hospital but internal to the CHO/ Hospital Group/NAS Corporate Area </w:t>
      </w:r>
    </w:p>
    <w:p w:rsidR="00170729" w:rsidRPr="00170729" w:rsidRDefault="00170729" w:rsidP="0017072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70729">
        <w:rPr>
          <w:sz w:val="28"/>
          <w:szCs w:val="28"/>
        </w:rPr>
        <w:t xml:space="preserve">External to the CHO/Hospital Group/NAS Directorate </w:t>
      </w:r>
    </w:p>
    <w:p w:rsidR="00170729" w:rsidRPr="00170729" w:rsidRDefault="00170729" w:rsidP="00170729">
      <w:pPr>
        <w:pStyle w:val="ListParagraph"/>
        <w:rPr>
          <w:sz w:val="28"/>
          <w:szCs w:val="28"/>
        </w:rPr>
      </w:pPr>
    </w:p>
    <w:p w:rsidR="00170729" w:rsidRPr="00170729" w:rsidRDefault="00170729" w:rsidP="00170729">
      <w:pPr>
        <w:pStyle w:val="ListParagraph"/>
        <w:ind w:left="0"/>
        <w:rPr>
          <w:sz w:val="28"/>
          <w:szCs w:val="28"/>
        </w:rPr>
      </w:pPr>
      <w:r w:rsidRPr="00170729">
        <w:rPr>
          <w:sz w:val="28"/>
          <w:szCs w:val="28"/>
        </w:rPr>
        <w:t xml:space="preserve">The need to include external experts is often dependant on the prevalent culture within the service where the incident occurred and/or the level of trust established/maintained with those on whom the incident has impacted. </w:t>
      </w:r>
    </w:p>
    <w:p w:rsidR="00170729" w:rsidRPr="00170729" w:rsidRDefault="00170729" w:rsidP="00170729">
      <w:pPr>
        <w:pStyle w:val="CommentText"/>
        <w:rPr>
          <w:sz w:val="28"/>
          <w:szCs w:val="28"/>
        </w:rPr>
      </w:pPr>
      <w:r w:rsidRPr="00170729">
        <w:rPr>
          <w:sz w:val="28"/>
          <w:szCs w:val="28"/>
        </w:rPr>
        <w:t>Some circumstances where this input might be needed are:</w:t>
      </w:r>
    </w:p>
    <w:p w:rsidR="00170729" w:rsidRPr="00170729" w:rsidRDefault="00170729" w:rsidP="00170729">
      <w:pPr>
        <w:pStyle w:val="CommentText"/>
        <w:numPr>
          <w:ilvl w:val="0"/>
          <w:numId w:val="1"/>
        </w:numPr>
        <w:rPr>
          <w:sz w:val="28"/>
          <w:szCs w:val="28"/>
        </w:rPr>
      </w:pPr>
      <w:r w:rsidRPr="00170729">
        <w:rPr>
          <w:sz w:val="28"/>
          <w:szCs w:val="28"/>
        </w:rPr>
        <w:t xml:space="preserve"> The Review Team has specific clinical/technical question(s) that they need answered and where the expertise needed to answer the question is not available locally.</w:t>
      </w:r>
    </w:p>
    <w:p w:rsidR="00170729" w:rsidRPr="00170729" w:rsidRDefault="00170729" w:rsidP="00170729">
      <w:pPr>
        <w:pStyle w:val="CommentText"/>
        <w:numPr>
          <w:ilvl w:val="0"/>
          <w:numId w:val="1"/>
        </w:numPr>
        <w:rPr>
          <w:sz w:val="28"/>
          <w:szCs w:val="28"/>
        </w:rPr>
      </w:pPr>
      <w:r w:rsidRPr="00170729">
        <w:rPr>
          <w:sz w:val="28"/>
          <w:szCs w:val="28"/>
        </w:rPr>
        <w:t xml:space="preserve"> The expertise is available locally but all of the local subject experts have some level of involvement in the events being reviewed.</w:t>
      </w:r>
    </w:p>
    <w:p w:rsidR="00170729" w:rsidRPr="00170729" w:rsidRDefault="00170729" w:rsidP="00170729">
      <w:pPr>
        <w:pStyle w:val="ListParagraph"/>
        <w:ind w:left="0"/>
        <w:rPr>
          <w:sz w:val="28"/>
          <w:szCs w:val="28"/>
        </w:rPr>
      </w:pPr>
      <w:r w:rsidRPr="00170729">
        <w:rPr>
          <w:sz w:val="28"/>
          <w:szCs w:val="28"/>
        </w:rPr>
        <w:t xml:space="preserve"> </w:t>
      </w:r>
    </w:p>
    <w:p w:rsidR="00170729" w:rsidRPr="00170729" w:rsidRDefault="00170729" w:rsidP="00170729">
      <w:pPr>
        <w:pStyle w:val="ListParagraph"/>
        <w:ind w:left="0"/>
        <w:rPr>
          <w:sz w:val="28"/>
          <w:szCs w:val="28"/>
        </w:rPr>
      </w:pPr>
      <w:r w:rsidRPr="00170729">
        <w:rPr>
          <w:sz w:val="28"/>
          <w:szCs w:val="28"/>
        </w:rPr>
        <w:t xml:space="preserve">The role of the external expert may be different in different scenarios and can extend from provision of a healthcare record review, validation of the technical aspects of the review report to full membership of the Review Team/Panel. </w:t>
      </w:r>
    </w:p>
    <w:p w:rsidR="00162A15" w:rsidRPr="00170729" w:rsidRDefault="00162A15">
      <w:pPr>
        <w:rPr>
          <w:sz w:val="28"/>
          <w:szCs w:val="28"/>
        </w:rPr>
      </w:pPr>
    </w:p>
    <w:sectPr w:rsidR="00162A15" w:rsidRPr="00170729" w:rsidSect="00170729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729" w:rsidRDefault="00170729" w:rsidP="00170729">
      <w:pPr>
        <w:spacing w:after="0" w:line="240" w:lineRule="auto"/>
      </w:pPr>
      <w:r>
        <w:separator/>
      </w:r>
    </w:p>
  </w:endnote>
  <w:endnote w:type="continuationSeparator" w:id="0">
    <w:p w:rsidR="00170729" w:rsidRDefault="00170729" w:rsidP="0017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729" w:rsidRDefault="00170729" w:rsidP="00170729">
      <w:pPr>
        <w:spacing w:after="0" w:line="240" w:lineRule="auto"/>
      </w:pPr>
      <w:r>
        <w:separator/>
      </w:r>
    </w:p>
  </w:footnote>
  <w:footnote w:type="continuationSeparator" w:id="0">
    <w:p w:rsidR="00170729" w:rsidRDefault="00170729" w:rsidP="00170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729" w:rsidRDefault="00170729">
    <w:pPr>
      <w:pStyle w:val="Header"/>
    </w:pPr>
    <w:r>
      <w:t>Additional Information to Support Application of the Incident Management Framework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6C8E"/>
    <w:multiLevelType w:val="hybridMultilevel"/>
    <w:tmpl w:val="90C096B0"/>
    <w:lvl w:ilvl="0" w:tplc="476A33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D7323"/>
    <w:multiLevelType w:val="hybridMultilevel"/>
    <w:tmpl w:val="72E403A0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A420D"/>
    <w:multiLevelType w:val="hybridMultilevel"/>
    <w:tmpl w:val="4B349C1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729"/>
    <w:rsid w:val="00162A15"/>
    <w:rsid w:val="00170729"/>
    <w:rsid w:val="00462F43"/>
    <w:rsid w:val="007C0389"/>
    <w:rsid w:val="00A91C11"/>
    <w:rsid w:val="00D50E7C"/>
    <w:rsid w:val="00DC0F62"/>
    <w:rsid w:val="00EC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729"/>
    <w:pPr>
      <w:ind w:left="720"/>
      <w:contextualSpacing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170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0729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70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0729"/>
  </w:style>
  <w:style w:type="paragraph" w:styleId="Footer">
    <w:name w:val="footer"/>
    <w:basedOn w:val="Normal"/>
    <w:link w:val="FooterChar"/>
    <w:uiPriority w:val="99"/>
    <w:semiHidden/>
    <w:unhideWhenUsed/>
    <w:rsid w:val="00170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0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2018-08-16T12:52:00Z</dcterms:created>
  <dcterms:modified xsi:type="dcterms:W3CDTF">2018-08-16T13:16:00Z</dcterms:modified>
</cp:coreProperties>
</file>