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62" w:rsidRDefault="00E63C10" w:rsidP="00ED6B62">
      <w:pPr>
        <w:widowControl w:val="0"/>
        <w:tabs>
          <w:tab w:val="left" w:pos="993"/>
        </w:tabs>
        <w:spacing w:after="0" w:line="285" w:lineRule="auto"/>
        <w:ind w:left="1440"/>
        <w:rPr>
          <w:rFonts w:ascii="Arial" w:eastAsia="Times New Roman" w:hAnsi="Arial" w:cs="Arial"/>
          <w:bCs/>
          <w:color w:val="FFFFFF" w:themeColor="background1"/>
          <w:kern w:val="28"/>
          <w:sz w:val="40"/>
          <w:szCs w:val="76"/>
          <w:lang w:eastAsia="en-IE"/>
        </w:rPr>
      </w:pPr>
      <w:bookmarkStart w:id="0" w:name="_GoBack"/>
      <w:bookmarkEnd w:id="0"/>
      <w:r>
        <w:rPr>
          <w:rFonts w:ascii="Arial" w:eastAsia="Times New Roman" w:hAnsi="Arial" w:cs="Arial"/>
          <w:bCs/>
          <w:noProof/>
          <w:color w:val="FFFFFF" w:themeColor="background1"/>
          <w:kern w:val="28"/>
          <w:sz w:val="40"/>
          <w:szCs w:val="76"/>
          <w:lang w:eastAsia="en-IE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margin">
              <wp:posOffset>-534670</wp:posOffset>
            </wp:positionH>
            <wp:positionV relativeFrom="margin">
              <wp:posOffset>-1130300</wp:posOffset>
            </wp:positionV>
            <wp:extent cx="7559040" cy="10692130"/>
            <wp:effectExtent l="0" t="0" r="3810" b="0"/>
            <wp:wrapNone/>
            <wp:docPr id="2" name="Picture 2" descr="NOPD Document for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139219658" descr="NOPD Document for 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B62" w:rsidRPr="00B83641">
        <w:rPr>
          <w:rFonts w:ascii="Arial" w:eastAsia="Times New Roman" w:hAnsi="Arial" w:cs="Arial"/>
          <w:bCs/>
          <w:color w:val="FFFFFF" w:themeColor="background1"/>
          <w:kern w:val="28"/>
          <w:sz w:val="40"/>
          <w:szCs w:val="76"/>
          <w:lang w:eastAsia="en-IE"/>
        </w:rPr>
        <w:t>N</w:t>
      </w:r>
    </w:p>
    <w:p w:rsidR="00ED6B62" w:rsidRDefault="00ED6B62" w:rsidP="00ED6B62">
      <w:pPr>
        <w:widowControl w:val="0"/>
        <w:tabs>
          <w:tab w:val="left" w:pos="993"/>
        </w:tabs>
        <w:spacing w:after="0" w:line="285" w:lineRule="auto"/>
        <w:ind w:left="1440"/>
        <w:rPr>
          <w:rFonts w:ascii="Arial" w:eastAsia="Times New Roman" w:hAnsi="Arial" w:cs="Arial"/>
          <w:bCs/>
          <w:color w:val="FFFFFF" w:themeColor="background1"/>
          <w:kern w:val="28"/>
          <w:sz w:val="40"/>
          <w:szCs w:val="76"/>
          <w:lang w:eastAsia="en-IE"/>
        </w:rPr>
      </w:pPr>
    </w:p>
    <w:p w:rsidR="00ED6B62" w:rsidRDefault="00ED6B62" w:rsidP="00ED6B62">
      <w:pPr>
        <w:widowControl w:val="0"/>
        <w:tabs>
          <w:tab w:val="left" w:pos="993"/>
        </w:tabs>
        <w:spacing w:after="0" w:line="285" w:lineRule="auto"/>
        <w:ind w:left="1440"/>
        <w:rPr>
          <w:rFonts w:ascii="Arial" w:eastAsia="Times New Roman" w:hAnsi="Arial" w:cs="Arial"/>
          <w:bCs/>
          <w:color w:val="FFFFFF" w:themeColor="background1"/>
          <w:kern w:val="28"/>
          <w:sz w:val="40"/>
          <w:szCs w:val="76"/>
          <w:lang w:eastAsia="en-IE"/>
        </w:rPr>
      </w:pPr>
    </w:p>
    <w:p w:rsidR="00ED6B62" w:rsidRDefault="00E63C10" w:rsidP="00E63C10">
      <w:pPr>
        <w:widowControl w:val="0"/>
        <w:tabs>
          <w:tab w:val="left" w:pos="993"/>
        </w:tabs>
        <w:spacing w:after="0" w:line="285" w:lineRule="auto"/>
        <w:rPr>
          <w:rFonts w:ascii="Arial" w:eastAsia="Times New Roman" w:hAnsi="Arial" w:cs="Arial"/>
          <w:bCs/>
          <w:color w:val="FFFFFF" w:themeColor="background1"/>
          <w:kern w:val="28"/>
          <w:sz w:val="40"/>
          <w:szCs w:val="76"/>
          <w:lang w:eastAsia="en-IE"/>
        </w:rPr>
      </w:pPr>
      <w:r>
        <w:rPr>
          <w:rFonts w:ascii="Arial" w:eastAsia="Times New Roman" w:hAnsi="Arial" w:cs="Arial"/>
          <w:bCs/>
          <w:color w:val="FFFFFF" w:themeColor="background1"/>
          <w:kern w:val="28"/>
          <w:sz w:val="40"/>
          <w:szCs w:val="76"/>
          <w:lang w:eastAsia="en-IE"/>
        </w:rPr>
        <w:tab/>
      </w:r>
      <w:r>
        <w:rPr>
          <w:rFonts w:ascii="Arial" w:eastAsia="Times New Roman" w:hAnsi="Arial" w:cs="Arial"/>
          <w:bCs/>
          <w:color w:val="FFFFFF" w:themeColor="background1"/>
          <w:kern w:val="28"/>
          <w:sz w:val="40"/>
          <w:szCs w:val="76"/>
          <w:lang w:eastAsia="en-IE"/>
        </w:rPr>
        <w:tab/>
      </w:r>
      <w:r>
        <w:rPr>
          <w:rFonts w:ascii="Arial" w:eastAsia="Times New Roman" w:hAnsi="Arial" w:cs="Arial"/>
          <w:bCs/>
          <w:color w:val="FFFFFF" w:themeColor="background1"/>
          <w:kern w:val="28"/>
          <w:sz w:val="40"/>
          <w:szCs w:val="76"/>
          <w:lang w:eastAsia="en-IE"/>
        </w:rPr>
        <w:tab/>
      </w:r>
      <w:r w:rsidR="00ED6B62">
        <w:rPr>
          <w:rFonts w:ascii="Arial" w:eastAsia="Times New Roman" w:hAnsi="Arial" w:cs="Arial"/>
          <w:bCs/>
          <w:color w:val="FFFFFF" w:themeColor="background1"/>
          <w:kern w:val="28"/>
          <w:sz w:val="40"/>
          <w:szCs w:val="76"/>
          <w:lang w:eastAsia="en-IE"/>
        </w:rPr>
        <w:t>N</w:t>
      </w:r>
      <w:r w:rsidR="00ED6B62" w:rsidRPr="00B83641">
        <w:rPr>
          <w:rFonts w:ascii="Arial" w:eastAsia="Times New Roman" w:hAnsi="Arial" w:cs="Arial"/>
          <w:bCs/>
          <w:color w:val="FFFFFF" w:themeColor="background1"/>
          <w:kern w:val="28"/>
          <w:sz w:val="40"/>
          <w:szCs w:val="76"/>
          <w:lang w:eastAsia="en-IE"/>
        </w:rPr>
        <w:t>a</w:t>
      </w:r>
      <w:r w:rsidR="00ED6B62">
        <w:rPr>
          <w:rFonts w:ascii="Arial" w:eastAsia="Times New Roman" w:hAnsi="Arial" w:cs="Arial"/>
          <w:bCs/>
          <w:color w:val="FFFFFF" w:themeColor="background1"/>
          <w:kern w:val="28"/>
          <w:sz w:val="40"/>
          <w:szCs w:val="76"/>
          <w:lang w:eastAsia="en-IE"/>
        </w:rPr>
        <w:t>tional Open Disclosure Programme</w:t>
      </w:r>
      <w:r w:rsidR="00ED6B62">
        <w:rPr>
          <w:rFonts w:ascii="Arial" w:eastAsia="Times New Roman" w:hAnsi="Arial" w:cs="Arial"/>
          <w:bCs/>
          <w:color w:val="FFFFFF" w:themeColor="background1"/>
          <w:kern w:val="28"/>
          <w:sz w:val="40"/>
          <w:szCs w:val="76"/>
          <w:lang w:eastAsia="en-IE"/>
        </w:rPr>
        <w:tab/>
      </w:r>
    </w:p>
    <w:p w:rsidR="00ED6B62" w:rsidRDefault="00ED6B62" w:rsidP="00ED6B62">
      <w:pPr>
        <w:widowControl w:val="0"/>
        <w:tabs>
          <w:tab w:val="left" w:pos="993"/>
        </w:tabs>
        <w:spacing w:after="0" w:line="285" w:lineRule="auto"/>
        <w:ind w:left="1440"/>
        <w:rPr>
          <w:rFonts w:ascii="Arial" w:eastAsia="Times New Roman" w:hAnsi="Arial" w:cs="Arial"/>
          <w:b/>
          <w:bCs/>
          <w:color w:val="FFFFFF" w:themeColor="background1"/>
          <w:kern w:val="28"/>
          <w:sz w:val="44"/>
          <w:szCs w:val="76"/>
          <w:lang w:eastAsia="en-IE"/>
        </w:rPr>
      </w:pPr>
      <w:r>
        <w:rPr>
          <w:rFonts w:ascii="Arial" w:eastAsia="Times New Roman" w:hAnsi="Arial" w:cs="Arial"/>
          <w:b/>
          <w:bCs/>
          <w:color w:val="FFFFFF" w:themeColor="background1"/>
          <w:kern w:val="28"/>
          <w:sz w:val="44"/>
          <w:szCs w:val="76"/>
          <w:lang w:eastAsia="en-IE"/>
        </w:rPr>
        <w:tab/>
      </w:r>
    </w:p>
    <w:p w:rsidR="00ED6B62" w:rsidRPr="00ED6B62" w:rsidRDefault="00ED6B62" w:rsidP="00ED6B62">
      <w:pPr>
        <w:widowControl w:val="0"/>
        <w:spacing w:after="0" w:line="285" w:lineRule="auto"/>
        <w:ind w:left="2160"/>
        <w:rPr>
          <w:rFonts w:ascii="Arial" w:eastAsia="Times New Roman" w:hAnsi="Arial" w:cs="Arial"/>
          <w:bCs/>
          <w:color w:val="FFFFFF" w:themeColor="background1"/>
          <w:kern w:val="28"/>
          <w:sz w:val="48"/>
          <w:szCs w:val="76"/>
          <w:lang w:eastAsia="en-IE"/>
        </w:rPr>
      </w:pPr>
      <w:r>
        <w:rPr>
          <w:rFonts w:ascii="Arial" w:eastAsia="Times New Roman" w:hAnsi="Arial" w:cs="Arial"/>
          <w:b/>
          <w:bCs/>
          <w:color w:val="FFFFFF" w:themeColor="background1"/>
          <w:kern w:val="28"/>
          <w:sz w:val="44"/>
          <w:szCs w:val="76"/>
          <w:lang w:eastAsia="en-IE"/>
        </w:rPr>
        <w:t xml:space="preserve">Pre, During and Post Meeting Checklists </w:t>
      </w:r>
    </w:p>
    <w:p w:rsidR="00AB461B" w:rsidRDefault="00522DA2" w:rsidP="00522DA2">
      <w:r>
        <w:br w:type="page"/>
      </w:r>
    </w:p>
    <w:p w:rsidR="00522DA2" w:rsidRDefault="00F67F24" w:rsidP="00522DA2">
      <w:r w:rsidRPr="009A5B5F">
        <w:rPr>
          <w:rFonts w:cstheme="minorHAnsi"/>
          <w:noProof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46267" wp14:editId="106001D5">
                <wp:simplePos x="0" y="0"/>
                <wp:positionH relativeFrom="column">
                  <wp:posOffset>-203200</wp:posOffset>
                </wp:positionH>
                <wp:positionV relativeFrom="paragraph">
                  <wp:posOffset>81915</wp:posOffset>
                </wp:positionV>
                <wp:extent cx="6997700" cy="436880"/>
                <wp:effectExtent l="0" t="0" r="12700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436880"/>
                        </a:xfrm>
                        <a:prstGeom prst="rect">
                          <a:avLst/>
                        </a:prstGeom>
                        <a:solidFill>
                          <a:srgbClr val="C5DABE"/>
                        </a:solidFill>
                        <a:ln>
                          <a:solidFill>
                            <a:srgbClr val="699D4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DA2" w:rsidRPr="000B7DDB" w:rsidRDefault="00C9497D" w:rsidP="00522DA2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OPEN DISCLOSURE</w:t>
                            </w:r>
                            <w:r w:rsidR="006800A8">
                              <w:rPr>
                                <w:b/>
                                <w:sz w:val="40"/>
                              </w:rPr>
                              <w:t>: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="00522DA2" w:rsidRPr="000B7DDB">
                              <w:rPr>
                                <w:b/>
                                <w:sz w:val="40"/>
                              </w:rPr>
                              <w:t>PRE</w:t>
                            </w:r>
                            <w:r w:rsidR="006800A8">
                              <w:rPr>
                                <w:b/>
                                <w:sz w:val="40"/>
                              </w:rPr>
                              <w:t>-</w:t>
                            </w:r>
                            <w:r w:rsidR="00522DA2" w:rsidRPr="000B7DDB">
                              <w:rPr>
                                <w:b/>
                                <w:sz w:val="40"/>
                              </w:rPr>
                              <w:t>MEETING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pt;margin-top:6.45pt;width:551pt;height: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" fillcolor="#c5dabe" strokecolor="#699d4a" strokeweight="2pt">
                <v:textbox>
                  <w:txbxContent>
                    <w:p w:rsidR="00522DA2" w:rsidRPr="000B7DDB" w:rsidRDefault="00C9497D" w:rsidP="00522DA2">
                      <w:pPr>
                        <w:spacing w:after="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OPEN DISCLOSURE</w:t>
                      </w:r>
                      <w:r w:rsidR="006800A8">
                        <w:rPr>
                          <w:b/>
                          <w:sz w:val="40"/>
                        </w:rPr>
                        <w:t>: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="00522DA2" w:rsidRPr="000B7DDB">
                        <w:rPr>
                          <w:b/>
                          <w:sz w:val="40"/>
                        </w:rPr>
                        <w:t>PRE</w:t>
                      </w:r>
                      <w:r w:rsidR="006800A8">
                        <w:rPr>
                          <w:b/>
                          <w:sz w:val="40"/>
                        </w:rPr>
                        <w:t>-</w:t>
                      </w:r>
                      <w:r w:rsidR="00522DA2" w:rsidRPr="000B7DDB">
                        <w:rPr>
                          <w:b/>
                          <w:sz w:val="40"/>
                        </w:rPr>
                        <w:t>MEETING CHECKLIST</w:t>
                      </w:r>
                    </w:p>
                  </w:txbxContent>
                </v:textbox>
              </v:shape>
            </w:pict>
          </mc:Fallback>
        </mc:AlternateContent>
      </w:r>
      <w:r w:rsidR="00950002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BA7BD7" wp14:editId="002D9471">
                <wp:simplePos x="0" y="0"/>
                <wp:positionH relativeFrom="column">
                  <wp:posOffset>-431800</wp:posOffset>
                </wp:positionH>
                <wp:positionV relativeFrom="paragraph">
                  <wp:posOffset>-1003935</wp:posOffset>
                </wp:positionV>
                <wp:extent cx="7327900" cy="1003300"/>
                <wp:effectExtent l="0" t="0" r="635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0" cy="1003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002" w:rsidRDefault="009500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4pt;margin-top:-79.05pt;width:577pt;height:7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" fillcolor="white [3212]" stroked="f">
                <v:textbox>
                  <w:txbxContent>
                    <w:p w:rsidR="00950002" w:rsidRDefault="00950002"/>
                  </w:txbxContent>
                </v:textbox>
              </v:shape>
            </w:pict>
          </mc:Fallback>
        </mc:AlternateContent>
      </w:r>
    </w:p>
    <w:p w:rsidR="00522DA2" w:rsidRDefault="00522DA2" w:rsidP="00522DA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1023" w:type="dxa"/>
        <w:tblInd w:w="-176" w:type="dxa"/>
        <w:tblLook w:val="04A0" w:firstRow="1" w:lastRow="0" w:firstColumn="1" w:lastColumn="0" w:noHBand="0" w:noVBand="1"/>
      </w:tblPr>
      <w:tblGrid>
        <w:gridCol w:w="9605"/>
        <w:gridCol w:w="1418"/>
      </w:tblGrid>
      <w:tr w:rsidR="00522DA2" w:rsidRPr="002508B4" w:rsidTr="000E5CD6">
        <w:tc>
          <w:tcPr>
            <w:tcW w:w="9605" w:type="dxa"/>
            <w:shd w:val="clear" w:color="auto" w:fill="C5DABE"/>
          </w:tcPr>
          <w:p w:rsidR="00522DA2" w:rsidRPr="002508B4" w:rsidRDefault="00522DA2" w:rsidP="00FA54A0">
            <w:pPr>
              <w:rPr>
                <w:rFonts w:cstheme="minorHAnsi"/>
                <w:b/>
                <w:szCs w:val="28"/>
              </w:rPr>
            </w:pPr>
            <w:r>
              <w:rPr>
                <w:rFonts w:ascii="Arial" w:hAnsi="Arial" w:cs="Arial"/>
                <w:b/>
              </w:rPr>
              <w:tab/>
            </w:r>
            <w:r w:rsidRPr="002508B4">
              <w:rPr>
                <w:rFonts w:cstheme="minorHAnsi"/>
                <w:b/>
                <w:szCs w:val="28"/>
              </w:rPr>
              <w:t>Action</w:t>
            </w:r>
          </w:p>
        </w:tc>
        <w:tc>
          <w:tcPr>
            <w:tcW w:w="1418" w:type="dxa"/>
            <w:shd w:val="clear" w:color="auto" w:fill="C5DABE"/>
          </w:tcPr>
          <w:p w:rsidR="00522DA2" w:rsidRPr="002508B4" w:rsidRDefault="00522DA2" w:rsidP="00FA54A0">
            <w:pPr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Completed Y/N</w:t>
            </w:r>
          </w:p>
        </w:tc>
      </w:tr>
      <w:tr w:rsidR="00522DA2" w:rsidRPr="002508B4" w:rsidTr="00357378">
        <w:tc>
          <w:tcPr>
            <w:tcW w:w="9605" w:type="dxa"/>
          </w:tcPr>
          <w:p w:rsidR="00522DA2" w:rsidRPr="002508B4" w:rsidRDefault="00522DA2" w:rsidP="00FA54A0">
            <w:p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2508B4">
              <w:rPr>
                <w:rFonts w:eastAsia="Times New Roman" w:cstheme="minorHAnsi"/>
                <w:szCs w:val="24"/>
                <w:lang w:val="en-AU" w:eastAsia="en-AU"/>
              </w:rPr>
              <w:t>Ensure continued clinical care to the patient to prevent further harm</w:t>
            </w:r>
            <w:r>
              <w:rPr>
                <w:rFonts w:eastAsia="Times New Roman" w:cstheme="minorHAnsi"/>
                <w:szCs w:val="24"/>
                <w:lang w:val="en-AU" w:eastAsia="en-AU"/>
              </w:rPr>
              <w:t xml:space="preserve"> and provide other supports</w:t>
            </w:r>
            <w:r w:rsidR="000B7DDB">
              <w:rPr>
                <w:rFonts w:eastAsia="Times New Roman" w:cstheme="minorHAnsi"/>
                <w:szCs w:val="24"/>
                <w:lang w:val="en-AU" w:eastAsia="en-AU"/>
              </w:rPr>
              <w:t>, as required</w:t>
            </w:r>
          </w:p>
        </w:tc>
        <w:tc>
          <w:tcPr>
            <w:tcW w:w="1418" w:type="dxa"/>
          </w:tcPr>
          <w:p w:rsidR="00522DA2" w:rsidRPr="002508B4" w:rsidRDefault="00522DA2" w:rsidP="00FA54A0">
            <w:pPr>
              <w:rPr>
                <w:rFonts w:cstheme="minorHAnsi"/>
                <w:b/>
                <w:szCs w:val="28"/>
              </w:rPr>
            </w:pPr>
          </w:p>
        </w:tc>
      </w:tr>
      <w:tr w:rsidR="00522DA2" w:rsidRPr="002508B4" w:rsidTr="00357378">
        <w:tc>
          <w:tcPr>
            <w:tcW w:w="9605" w:type="dxa"/>
          </w:tcPr>
          <w:p w:rsidR="00522DA2" w:rsidRPr="002508B4" w:rsidRDefault="00522DA2" w:rsidP="000B7DDB">
            <w:p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2508B4">
              <w:rPr>
                <w:rFonts w:eastAsia="Times New Roman" w:cstheme="minorHAnsi"/>
                <w:szCs w:val="24"/>
                <w:lang w:val="en-AU" w:eastAsia="en-AU"/>
              </w:rPr>
              <w:t xml:space="preserve">Assess patient safety incident for severity and level of </w:t>
            </w:r>
            <w:r w:rsidR="000B7DDB">
              <w:rPr>
                <w:rFonts w:eastAsia="Times New Roman" w:cstheme="minorHAnsi"/>
                <w:szCs w:val="24"/>
                <w:lang w:val="en-AU" w:eastAsia="en-AU"/>
              </w:rPr>
              <w:t>open disclosure</w:t>
            </w:r>
            <w:r w:rsidRPr="002508B4">
              <w:rPr>
                <w:rFonts w:eastAsia="Times New Roman" w:cstheme="minorHAnsi"/>
                <w:szCs w:val="24"/>
                <w:lang w:val="en-AU" w:eastAsia="en-AU"/>
              </w:rPr>
              <w:t xml:space="preserve"> </w:t>
            </w:r>
            <w:r>
              <w:rPr>
                <w:rFonts w:eastAsia="Times New Roman" w:cstheme="minorHAnsi"/>
                <w:szCs w:val="24"/>
                <w:lang w:val="en-AU" w:eastAsia="en-AU"/>
              </w:rPr>
              <w:t>required</w:t>
            </w:r>
            <w:r w:rsidR="000B7DDB">
              <w:rPr>
                <w:rFonts w:eastAsia="Times New Roman" w:cstheme="minorHAnsi"/>
                <w:szCs w:val="24"/>
                <w:lang w:val="en-AU" w:eastAsia="en-AU"/>
              </w:rPr>
              <w:t xml:space="preserve"> (high level or low level)</w:t>
            </w:r>
          </w:p>
        </w:tc>
        <w:tc>
          <w:tcPr>
            <w:tcW w:w="1418" w:type="dxa"/>
          </w:tcPr>
          <w:p w:rsidR="00522DA2" w:rsidRPr="002508B4" w:rsidRDefault="00522DA2" w:rsidP="00FA54A0">
            <w:pPr>
              <w:rPr>
                <w:rFonts w:cstheme="minorHAnsi"/>
                <w:szCs w:val="24"/>
              </w:rPr>
            </w:pPr>
          </w:p>
        </w:tc>
      </w:tr>
      <w:tr w:rsidR="00522DA2" w:rsidRPr="002508B4" w:rsidTr="00357378">
        <w:tc>
          <w:tcPr>
            <w:tcW w:w="9605" w:type="dxa"/>
          </w:tcPr>
          <w:p w:rsidR="00522DA2" w:rsidRPr="002508B4" w:rsidRDefault="00522DA2" w:rsidP="00FA54A0">
            <w:p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2508B4">
              <w:rPr>
                <w:rFonts w:eastAsia="Times New Roman" w:cstheme="minorHAnsi"/>
                <w:szCs w:val="24"/>
                <w:lang w:val="en-AU" w:eastAsia="en-AU"/>
              </w:rPr>
              <w:t>Offer / provide support for staff</w:t>
            </w:r>
            <w:r w:rsidR="000B7DDB">
              <w:rPr>
                <w:rFonts w:eastAsia="Times New Roman" w:cstheme="minorHAnsi"/>
                <w:szCs w:val="24"/>
                <w:lang w:val="en-AU" w:eastAsia="en-AU"/>
              </w:rPr>
              <w:t xml:space="preserve"> involved in or affected by patient safety incident</w:t>
            </w:r>
          </w:p>
        </w:tc>
        <w:tc>
          <w:tcPr>
            <w:tcW w:w="1418" w:type="dxa"/>
          </w:tcPr>
          <w:p w:rsidR="00522DA2" w:rsidRPr="002508B4" w:rsidRDefault="00522DA2" w:rsidP="00FA54A0">
            <w:pPr>
              <w:rPr>
                <w:rFonts w:cstheme="minorHAnsi"/>
                <w:szCs w:val="24"/>
              </w:rPr>
            </w:pPr>
          </w:p>
        </w:tc>
      </w:tr>
      <w:tr w:rsidR="00522DA2" w:rsidRPr="002508B4" w:rsidTr="00357378">
        <w:tc>
          <w:tcPr>
            <w:tcW w:w="9605" w:type="dxa"/>
          </w:tcPr>
          <w:p w:rsidR="00522DA2" w:rsidRPr="002508B4" w:rsidRDefault="00522DA2" w:rsidP="00FA54A0">
            <w:p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2508B4">
              <w:rPr>
                <w:rFonts w:eastAsia="Times New Roman" w:cstheme="minorHAnsi"/>
                <w:szCs w:val="24"/>
                <w:lang w:val="en-AU" w:eastAsia="en-AU"/>
              </w:rPr>
              <w:t xml:space="preserve">Notify appropriate personnel </w:t>
            </w:r>
            <w:r>
              <w:rPr>
                <w:rFonts w:eastAsia="Times New Roman" w:cstheme="minorHAnsi"/>
                <w:szCs w:val="24"/>
                <w:lang w:val="en-AU" w:eastAsia="en-AU"/>
              </w:rPr>
              <w:t>/</w:t>
            </w:r>
            <w:r w:rsidR="000B7DDB">
              <w:rPr>
                <w:rFonts w:eastAsia="Times New Roman" w:cstheme="minorHAnsi"/>
                <w:szCs w:val="24"/>
                <w:lang w:val="en-AU" w:eastAsia="en-AU"/>
              </w:rPr>
              <w:t xml:space="preserve"> </w:t>
            </w:r>
            <w:r>
              <w:rPr>
                <w:rFonts w:eastAsia="Times New Roman" w:cstheme="minorHAnsi"/>
                <w:szCs w:val="24"/>
                <w:lang w:val="en-AU" w:eastAsia="en-AU"/>
              </w:rPr>
              <w:t>agencies</w:t>
            </w:r>
            <w:r w:rsidR="000B7DDB">
              <w:rPr>
                <w:rFonts w:eastAsia="Times New Roman" w:cstheme="minorHAnsi"/>
                <w:szCs w:val="24"/>
                <w:lang w:val="en-AU" w:eastAsia="en-AU"/>
              </w:rPr>
              <w:t xml:space="preserve"> </w:t>
            </w:r>
          </w:p>
        </w:tc>
        <w:tc>
          <w:tcPr>
            <w:tcW w:w="1418" w:type="dxa"/>
          </w:tcPr>
          <w:p w:rsidR="00522DA2" w:rsidRPr="002508B4" w:rsidRDefault="00522DA2" w:rsidP="00FA54A0">
            <w:pPr>
              <w:rPr>
                <w:rFonts w:cstheme="minorHAnsi"/>
                <w:szCs w:val="24"/>
              </w:rPr>
            </w:pPr>
          </w:p>
        </w:tc>
      </w:tr>
      <w:tr w:rsidR="00522DA2" w:rsidRPr="002508B4" w:rsidTr="00357378">
        <w:tc>
          <w:tcPr>
            <w:tcW w:w="9605" w:type="dxa"/>
          </w:tcPr>
          <w:p w:rsidR="00522DA2" w:rsidRPr="002508B4" w:rsidRDefault="00522DA2" w:rsidP="00FA54A0">
            <w:pPr>
              <w:spacing w:before="120"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2508B4">
              <w:rPr>
                <w:rFonts w:eastAsia="Times New Roman" w:cstheme="minorHAnsi"/>
                <w:szCs w:val="24"/>
                <w:lang w:val="en-AU" w:eastAsia="en-AU"/>
              </w:rPr>
              <w:t xml:space="preserve">Update patient record </w:t>
            </w:r>
            <w:r w:rsidR="0062059A">
              <w:rPr>
                <w:rFonts w:eastAsia="Times New Roman" w:cstheme="minorHAnsi"/>
                <w:szCs w:val="24"/>
                <w:lang w:val="en-AU" w:eastAsia="en-AU"/>
              </w:rPr>
              <w:t xml:space="preserve">and ensure the incident is reported </w:t>
            </w:r>
            <w:r>
              <w:rPr>
                <w:rFonts w:eastAsia="Times New Roman" w:cstheme="minorHAnsi"/>
                <w:szCs w:val="24"/>
                <w:lang w:val="en-AU" w:eastAsia="en-AU"/>
              </w:rPr>
              <w:t>on NIMS</w:t>
            </w:r>
          </w:p>
        </w:tc>
        <w:tc>
          <w:tcPr>
            <w:tcW w:w="1418" w:type="dxa"/>
          </w:tcPr>
          <w:p w:rsidR="00522DA2" w:rsidRPr="002508B4" w:rsidRDefault="00522DA2" w:rsidP="00FA54A0">
            <w:pPr>
              <w:rPr>
                <w:rFonts w:cstheme="minorHAnsi"/>
                <w:szCs w:val="24"/>
              </w:rPr>
            </w:pPr>
          </w:p>
        </w:tc>
      </w:tr>
      <w:tr w:rsidR="00522DA2" w:rsidRPr="002508B4" w:rsidTr="00357378">
        <w:tc>
          <w:tcPr>
            <w:tcW w:w="9605" w:type="dxa"/>
          </w:tcPr>
          <w:p w:rsidR="00522DA2" w:rsidRPr="002508B4" w:rsidRDefault="00522DA2" w:rsidP="00FA54A0">
            <w:pPr>
              <w:spacing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2508B4">
              <w:rPr>
                <w:rFonts w:eastAsia="Times New Roman" w:cstheme="minorHAnsi"/>
                <w:szCs w:val="24"/>
                <w:lang w:val="en-AU" w:eastAsia="en-AU"/>
              </w:rPr>
              <w:t>Agree team to meet the patient or relevant person</w:t>
            </w:r>
          </w:p>
          <w:p w:rsidR="00522DA2" w:rsidRPr="002508B4" w:rsidRDefault="00522DA2" w:rsidP="00522DA2">
            <w:pPr>
              <w:pStyle w:val="ListParagraph"/>
              <w:numPr>
                <w:ilvl w:val="0"/>
                <w:numId w:val="4"/>
              </w:numPr>
              <w:spacing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2508B4">
              <w:rPr>
                <w:rFonts w:eastAsia="Times New Roman" w:cstheme="minorHAnsi"/>
                <w:szCs w:val="24"/>
                <w:lang w:val="en-AU" w:eastAsia="en-AU"/>
              </w:rPr>
              <w:t>Lead Discloser</w:t>
            </w:r>
          </w:p>
          <w:p w:rsidR="00522DA2" w:rsidRPr="00537D07" w:rsidRDefault="00522DA2" w:rsidP="00522DA2">
            <w:pPr>
              <w:pStyle w:val="ListParagraph"/>
              <w:numPr>
                <w:ilvl w:val="0"/>
                <w:numId w:val="4"/>
              </w:numPr>
              <w:spacing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 w:rsidRPr="002508B4">
              <w:rPr>
                <w:rFonts w:eastAsia="Times New Roman" w:cstheme="minorHAnsi"/>
                <w:szCs w:val="24"/>
                <w:lang w:val="en-AU" w:eastAsia="en-AU"/>
              </w:rPr>
              <w:t>Deputy Discloser</w:t>
            </w:r>
            <w:r>
              <w:rPr>
                <w:rFonts w:eastAsia="Times New Roman" w:cstheme="minorHAnsi"/>
                <w:szCs w:val="24"/>
                <w:lang w:val="en-AU" w:eastAsia="en-AU"/>
              </w:rPr>
              <w:t xml:space="preserve"> </w:t>
            </w:r>
          </w:p>
          <w:p w:rsidR="00522DA2" w:rsidRPr="002508B4" w:rsidRDefault="00522DA2" w:rsidP="00522DA2">
            <w:pPr>
              <w:pStyle w:val="ListParagraph"/>
              <w:numPr>
                <w:ilvl w:val="0"/>
                <w:numId w:val="4"/>
              </w:numPr>
              <w:spacing w:after="120"/>
              <w:ind w:right="72"/>
              <w:rPr>
                <w:rFonts w:eastAsia="Times New Roman" w:cstheme="minorHAnsi"/>
                <w:szCs w:val="24"/>
                <w:lang w:val="en-AU" w:eastAsia="en-AU"/>
              </w:rPr>
            </w:pPr>
            <w:r>
              <w:rPr>
                <w:rFonts w:eastAsia="Times New Roman" w:cstheme="minorHAnsi"/>
                <w:szCs w:val="24"/>
                <w:lang w:val="en-AU" w:eastAsia="en-AU"/>
              </w:rPr>
              <w:t>Designated Person</w:t>
            </w:r>
            <w:r w:rsidR="0062059A">
              <w:rPr>
                <w:rFonts w:eastAsia="Times New Roman" w:cstheme="minorHAnsi"/>
                <w:szCs w:val="24"/>
                <w:lang w:val="en-AU" w:eastAsia="en-AU"/>
              </w:rPr>
              <w:t>(Key contact person)</w:t>
            </w:r>
          </w:p>
        </w:tc>
        <w:tc>
          <w:tcPr>
            <w:tcW w:w="1418" w:type="dxa"/>
          </w:tcPr>
          <w:p w:rsidR="00522DA2" w:rsidRPr="002508B4" w:rsidRDefault="00522DA2" w:rsidP="00FA54A0">
            <w:pPr>
              <w:rPr>
                <w:rFonts w:cstheme="minorHAnsi"/>
                <w:szCs w:val="24"/>
              </w:rPr>
            </w:pPr>
          </w:p>
        </w:tc>
      </w:tr>
      <w:tr w:rsidR="00522DA2" w:rsidRPr="002508B4" w:rsidTr="00357378">
        <w:tc>
          <w:tcPr>
            <w:tcW w:w="9605" w:type="dxa"/>
          </w:tcPr>
          <w:p w:rsidR="00522DA2" w:rsidRPr="002508B4" w:rsidRDefault="00522DA2" w:rsidP="00FA54A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</w:t>
            </w:r>
            <w:r w:rsidRPr="002508B4">
              <w:rPr>
                <w:rFonts w:cstheme="minorHAnsi"/>
                <w:szCs w:val="24"/>
              </w:rPr>
              <w:t xml:space="preserve">onsider if </w:t>
            </w:r>
            <w:r>
              <w:rPr>
                <w:rFonts w:cstheme="minorHAnsi"/>
                <w:szCs w:val="24"/>
              </w:rPr>
              <w:t xml:space="preserve">the </w:t>
            </w:r>
            <w:r w:rsidRPr="002508B4">
              <w:rPr>
                <w:rFonts w:cstheme="minorHAnsi"/>
                <w:szCs w:val="24"/>
              </w:rPr>
              <w:t>protection</w:t>
            </w:r>
            <w:r>
              <w:rPr>
                <w:rFonts w:cstheme="minorHAnsi"/>
                <w:szCs w:val="24"/>
              </w:rPr>
              <w:t>s</w:t>
            </w:r>
            <w:r w:rsidRPr="002508B4">
              <w:rPr>
                <w:rFonts w:cstheme="minorHAnsi"/>
                <w:szCs w:val="24"/>
              </w:rPr>
              <w:t xml:space="preserve"> of </w:t>
            </w:r>
            <w:r>
              <w:rPr>
                <w:rFonts w:cstheme="minorHAnsi"/>
                <w:szCs w:val="24"/>
              </w:rPr>
              <w:t xml:space="preserve">Part 4 of the </w:t>
            </w:r>
            <w:r w:rsidRPr="002508B4">
              <w:rPr>
                <w:rFonts w:cstheme="minorHAnsi"/>
                <w:szCs w:val="24"/>
              </w:rPr>
              <w:t xml:space="preserve">Civil Liability </w:t>
            </w:r>
            <w:r>
              <w:rPr>
                <w:rFonts w:cstheme="minorHAnsi"/>
                <w:szCs w:val="24"/>
              </w:rPr>
              <w:t>Amendment Act 2017 are being sought (optional). If yes, prep</w:t>
            </w:r>
            <w:r w:rsidR="0062059A">
              <w:rPr>
                <w:rFonts w:cstheme="minorHAnsi"/>
                <w:szCs w:val="24"/>
              </w:rPr>
              <w:t xml:space="preserve">are the relevant documentation and ensure process is followed – </w:t>
            </w:r>
            <w:r w:rsidR="0062059A" w:rsidRPr="00E63C10">
              <w:rPr>
                <w:rFonts w:cstheme="minorHAnsi"/>
                <w:szCs w:val="24"/>
              </w:rPr>
              <w:t xml:space="preserve">process and forms are available </w:t>
            </w:r>
            <w:hyperlink r:id="rId10" w:history="1">
              <w:r w:rsidR="0062059A" w:rsidRPr="00E63C10">
                <w:rPr>
                  <w:rStyle w:val="Hyperlink"/>
                  <w:rFonts w:cstheme="minorHAnsi"/>
                  <w:szCs w:val="24"/>
                </w:rPr>
                <w:t>here</w:t>
              </w:r>
            </w:hyperlink>
            <w:r w:rsidR="00E63C10">
              <w:rPr>
                <w:rFonts w:cstheme="minorHAnsi"/>
                <w:szCs w:val="24"/>
              </w:rPr>
              <w:t>.</w:t>
            </w:r>
          </w:p>
          <w:p w:rsidR="00522DA2" w:rsidRPr="002508B4" w:rsidRDefault="00522DA2" w:rsidP="00FA54A0">
            <w:pPr>
              <w:rPr>
                <w:rFonts w:cstheme="minorHAnsi"/>
                <w:szCs w:val="24"/>
              </w:rPr>
            </w:pPr>
          </w:p>
        </w:tc>
        <w:tc>
          <w:tcPr>
            <w:tcW w:w="1418" w:type="dxa"/>
          </w:tcPr>
          <w:p w:rsidR="00522DA2" w:rsidRPr="002508B4" w:rsidRDefault="00522DA2" w:rsidP="00FA54A0">
            <w:pPr>
              <w:rPr>
                <w:rFonts w:cstheme="minorHAnsi"/>
                <w:szCs w:val="24"/>
              </w:rPr>
            </w:pPr>
          </w:p>
        </w:tc>
      </w:tr>
      <w:tr w:rsidR="00522DA2" w:rsidRPr="002508B4" w:rsidTr="00357378">
        <w:tc>
          <w:tcPr>
            <w:tcW w:w="9605" w:type="dxa"/>
          </w:tcPr>
          <w:p w:rsidR="00522DA2" w:rsidRPr="002508B4" w:rsidRDefault="00522DA2" w:rsidP="00FA54A0">
            <w:pPr>
              <w:rPr>
                <w:rFonts w:cstheme="minorHAnsi"/>
                <w:szCs w:val="24"/>
              </w:rPr>
            </w:pPr>
            <w:r w:rsidRPr="002508B4">
              <w:rPr>
                <w:rFonts w:cstheme="minorHAnsi"/>
                <w:szCs w:val="24"/>
              </w:rPr>
              <w:t>Agree</w:t>
            </w:r>
            <w:r>
              <w:rPr>
                <w:rFonts w:cstheme="minorHAnsi"/>
                <w:szCs w:val="24"/>
              </w:rPr>
              <w:t xml:space="preserve"> staff member </w:t>
            </w:r>
            <w:r w:rsidRPr="002508B4">
              <w:rPr>
                <w:rFonts w:cstheme="minorHAnsi"/>
                <w:szCs w:val="24"/>
              </w:rPr>
              <w:t>to act as Designated Person (key contact person)</w:t>
            </w:r>
          </w:p>
          <w:p w:rsidR="00522DA2" w:rsidRPr="002508B4" w:rsidRDefault="000B7DDB" w:rsidP="00522DA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Confirm n</w:t>
            </w:r>
            <w:r w:rsidR="00522DA2" w:rsidRPr="002508B4">
              <w:rPr>
                <w:rFonts w:cstheme="minorHAnsi"/>
                <w:szCs w:val="24"/>
              </w:rPr>
              <w:t>ame</w:t>
            </w:r>
            <w:r w:rsidR="00522DA2">
              <w:rPr>
                <w:rFonts w:cstheme="minorHAnsi"/>
                <w:szCs w:val="24"/>
              </w:rPr>
              <w:t>,</w:t>
            </w:r>
            <w:r w:rsidR="00522DA2" w:rsidRPr="002508B4">
              <w:rPr>
                <w:rFonts w:cstheme="minorHAnsi"/>
                <w:szCs w:val="24"/>
              </w:rPr>
              <w:t xml:space="preserve"> telephone number and email </w:t>
            </w:r>
            <w:r>
              <w:rPr>
                <w:rFonts w:cstheme="minorHAnsi"/>
                <w:szCs w:val="24"/>
              </w:rPr>
              <w:t xml:space="preserve">address </w:t>
            </w:r>
            <w:r w:rsidR="00522DA2" w:rsidRPr="002508B4">
              <w:rPr>
                <w:rFonts w:cstheme="minorHAnsi"/>
                <w:szCs w:val="24"/>
              </w:rPr>
              <w:t>of the Designated Person</w:t>
            </w:r>
          </w:p>
          <w:p w:rsidR="00522DA2" w:rsidRPr="002508B4" w:rsidRDefault="00522DA2" w:rsidP="00FA54A0">
            <w:pPr>
              <w:rPr>
                <w:rFonts w:cstheme="minorHAnsi"/>
                <w:szCs w:val="24"/>
              </w:rPr>
            </w:pPr>
          </w:p>
        </w:tc>
        <w:tc>
          <w:tcPr>
            <w:tcW w:w="1418" w:type="dxa"/>
          </w:tcPr>
          <w:p w:rsidR="00522DA2" w:rsidRPr="002508B4" w:rsidRDefault="00522DA2" w:rsidP="00FA54A0">
            <w:pPr>
              <w:rPr>
                <w:rFonts w:cstheme="minorHAnsi"/>
                <w:szCs w:val="24"/>
              </w:rPr>
            </w:pPr>
          </w:p>
        </w:tc>
      </w:tr>
      <w:tr w:rsidR="00522DA2" w:rsidRPr="002508B4" w:rsidTr="00357378">
        <w:tc>
          <w:tcPr>
            <w:tcW w:w="9605" w:type="dxa"/>
          </w:tcPr>
          <w:p w:rsidR="00522DA2" w:rsidRDefault="00522DA2" w:rsidP="00FA54A0">
            <w:pPr>
              <w:rPr>
                <w:rFonts w:cstheme="minorHAnsi"/>
                <w:szCs w:val="24"/>
              </w:rPr>
            </w:pPr>
            <w:r w:rsidRPr="002508B4">
              <w:rPr>
                <w:rFonts w:cstheme="minorHAnsi"/>
                <w:szCs w:val="24"/>
              </w:rPr>
              <w:t>Designated Person to contact the patient or relevant person to</w:t>
            </w:r>
            <w:r w:rsidR="0062059A">
              <w:rPr>
                <w:rFonts w:cstheme="minorHAnsi"/>
                <w:szCs w:val="24"/>
              </w:rPr>
              <w:t>:</w:t>
            </w:r>
            <w:r w:rsidRPr="002508B4">
              <w:rPr>
                <w:rFonts w:cstheme="minorHAnsi"/>
                <w:szCs w:val="24"/>
              </w:rPr>
              <w:t xml:space="preserve"> </w:t>
            </w:r>
          </w:p>
          <w:p w:rsidR="00522DA2" w:rsidRPr="00537D07" w:rsidRDefault="00522DA2" w:rsidP="00522DA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</w:t>
            </w:r>
            <w:r w:rsidRPr="00537D07">
              <w:rPr>
                <w:rFonts w:cstheme="minorHAnsi"/>
                <w:szCs w:val="24"/>
              </w:rPr>
              <w:t>rrange and agree meeting date and  time</w:t>
            </w:r>
          </w:p>
          <w:p w:rsidR="00522DA2" w:rsidRDefault="00522DA2" w:rsidP="00522DA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Provide an overview of what to expect at the meeting and who will be attending</w:t>
            </w:r>
          </w:p>
          <w:p w:rsidR="00BD1C17" w:rsidRPr="00BD1C17" w:rsidRDefault="00BD1C17" w:rsidP="00BD1C1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  <w:r w:rsidRPr="00BD1C17">
              <w:rPr>
                <w:rFonts w:cstheme="minorHAnsi"/>
                <w:szCs w:val="24"/>
              </w:rPr>
              <w:t xml:space="preserve">Communication with the relevant person following the death of a patient must take into consideration and be led by the grieving process of the relevant person/family. </w:t>
            </w:r>
          </w:p>
          <w:p w:rsidR="00522DA2" w:rsidRPr="002508B4" w:rsidRDefault="00522DA2" w:rsidP="00522DA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  <w:r w:rsidRPr="002508B4">
              <w:rPr>
                <w:rFonts w:cstheme="minorHAnsi"/>
                <w:szCs w:val="24"/>
              </w:rPr>
              <w:t>Discuss any venue requirements such as off site or access</w:t>
            </w:r>
            <w:r>
              <w:rPr>
                <w:rFonts w:cstheme="minorHAnsi"/>
                <w:szCs w:val="24"/>
              </w:rPr>
              <w:t xml:space="preserve"> requirements</w:t>
            </w:r>
          </w:p>
          <w:p w:rsidR="00BD1C17" w:rsidRPr="00BD1C17" w:rsidRDefault="00BD1C17" w:rsidP="00BD1C1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  <w:r w:rsidRPr="00BD1C17">
              <w:rPr>
                <w:rFonts w:cstheme="minorHAnsi"/>
                <w:szCs w:val="24"/>
              </w:rPr>
              <w:t xml:space="preserve">Encourage them to have a support person present with them at the meeting (discuss the number of people attending). Offer the services of an independent advocate, if required. </w:t>
            </w:r>
          </w:p>
          <w:p w:rsidR="00522DA2" w:rsidRPr="002508B4" w:rsidRDefault="00522DA2" w:rsidP="00522DA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  <w:r w:rsidRPr="002508B4">
              <w:rPr>
                <w:rFonts w:cstheme="minorHAnsi"/>
                <w:szCs w:val="24"/>
              </w:rPr>
              <w:t>Consider need for inte</w:t>
            </w:r>
            <w:r>
              <w:rPr>
                <w:rFonts w:cstheme="minorHAnsi"/>
                <w:szCs w:val="24"/>
              </w:rPr>
              <w:t>rpreter services</w:t>
            </w:r>
          </w:p>
          <w:p w:rsidR="00522DA2" w:rsidRDefault="00522DA2" w:rsidP="00522DA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  <w:r w:rsidRPr="002508B4">
              <w:rPr>
                <w:rFonts w:cstheme="minorHAnsi"/>
                <w:szCs w:val="24"/>
              </w:rPr>
              <w:t>Ask about any specific questions or concerns the patient</w:t>
            </w:r>
            <w:r>
              <w:rPr>
                <w:rFonts w:cstheme="minorHAnsi"/>
                <w:szCs w:val="24"/>
              </w:rPr>
              <w:t>/relevant person</w:t>
            </w:r>
            <w:r w:rsidRPr="002508B4">
              <w:rPr>
                <w:rFonts w:cstheme="minorHAnsi"/>
                <w:szCs w:val="24"/>
              </w:rPr>
              <w:t xml:space="preserve"> may have </w:t>
            </w:r>
          </w:p>
          <w:p w:rsidR="00522DA2" w:rsidRDefault="00522DA2" w:rsidP="00522DA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Provide information re transport to venue and car parking arrangements</w:t>
            </w:r>
          </w:p>
          <w:p w:rsidR="0062059A" w:rsidRPr="002508B4" w:rsidRDefault="0062059A" w:rsidP="00522DA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Send patient information leaflet</w:t>
            </w:r>
          </w:p>
          <w:p w:rsidR="00522DA2" w:rsidRPr="002508B4" w:rsidRDefault="00522DA2" w:rsidP="00FA54A0">
            <w:pPr>
              <w:pStyle w:val="ListParagraph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</w:tcPr>
          <w:p w:rsidR="00522DA2" w:rsidRPr="002508B4" w:rsidRDefault="00522DA2" w:rsidP="00FA54A0">
            <w:pPr>
              <w:rPr>
                <w:rFonts w:cstheme="minorHAnsi"/>
                <w:szCs w:val="24"/>
              </w:rPr>
            </w:pPr>
          </w:p>
        </w:tc>
      </w:tr>
      <w:tr w:rsidR="00522DA2" w:rsidRPr="002508B4" w:rsidTr="00357378">
        <w:tc>
          <w:tcPr>
            <w:tcW w:w="9605" w:type="dxa"/>
          </w:tcPr>
          <w:p w:rsidR="00522DA2" w:rsidRPr="002508B4" w:rsidRDefault="00522DA2" w:rsidP="00FA54A0">
            <w:pPr>
              <w:rPr>
                <w:rFonts w:cstheme="minorHAnsi"/>
                <w:szCs w:val="24"/>
              </w:rPr>
            </w:pPr>
            <w:r w:rsidRPr="002508B4">
              <w:rPr>
                <w:rFonts w:cstheme="minorHAnsi"/>
                <w:szCs w:val="24"/>
              </w:rPr>
              <w:t>Book sui</w:t>
            </w:r>
            <w:r>
              <w:rPr>
                <w:rFonts w:cstheme="minorHAnsi"/>
                <w:szCs w:val="24"/>
              </w:rPr>
              <w:t xml:space="preserve">table venue based on </w:t>
            </w:r>
            <w:r w:rsidR="000B7DDB">
              <w:rPr>
                <w:rFonts w:cstheme="minorHAnsi"/>
                <w:szCs w:val="24"/>
              </w:rPr>
              <w:t>the needs of the patient or relevant person</w:t>
            </w:r>
          </w:p>
          <w:p w:rsidR="00522DA2" w:rsidRPr="002508B4" w:rsidRDefault="00522DA2" w:rsidP="00FA54A0">
            <w:pPr>
              <w:rPr>
                <w:rFonts w:cstheme="minorHAnsi"/>
                <w:szCs w:val="24"/>
              </w:rPr>
            </w:pPr>
          </w:p>
        </w:tc>
        <w:tc>
          <w:tcPr>
            <w:tcW w:w="1418" w:type="dxa"/>
          </w:tcPr>
          <w:p w:rsidR="00522DA2" w:rsidRPr="002508B4" w:rsidRDefault="00522DA2" w:rsidP="00FA54A0">
            <w:pPr>
              <w:rPr>
                <w:rFonts w:cstheme="minorHAnsi"/>
                <w:szCs w:val="24"/>
              </w:rPr>
            </w:pPr>
          </w:p>
        </w:tc>
      </w:tr>
      <w:tr w:rsidR="00522DA2" w:rsidRPr="002508B4" w:rsidTr="000E5CD6">
        <w:tc>
          <w:tcPr>
            <w:tcW w:w="9605" w:type="dxa"/>
            <w:tcBorders>
              <w:bottom w:val="single" w:sz="4" w:space="0" w:color="auto"/>
            </w:tcBorders>
          </w:tcPr>
          <w:p w:rsidR="00522DA2" w:rsidRDefault="00522DA2" w:rsidP="00FA54A0">
            <w:pPr>
              <w:rPr>
                <w:rFonts w:cstheme="minorHAnsi"/>
                <w:szCs w:val="24"/>
              </w:rPr>
            </w:pPr>
            <w:r w:rsidRPr="002508B4">
              <w:rPr>
                <w:rFonts w:cstheme="minorHAnsi"/>
                <w:szCs w:val="24"/>
              </w:rPr>
              <w:t xml:space="preserve">Arrange </w:t>
            </w:r>
            <w:r>
              <w:rPr>
                <w:rFonts w:cstheme="minorHAnsi"/>
                <w:szCs w:val="24"/>
              </w:rPr>
              <w:t xml:space="preserve">a </w:t>
            </w:r>
            <w:r w:rsidRPr="002508B4">
              <w:rPr>
                <w:rFonts w:cstheme="minorHAnsi"/>
                <w:szCs w:val="24"/>
              </w:rPr>
              <w:t>pre</w:t>
            </w:r>
            <w:r w:rsidR="000B7DDB">
              <w:rPr>
                <w:rFonts w:cstheme="minorHAnsi"/>
                <w:szCs w:val="24"/>
              </w:rPr>
              <w:t>-</w:t>
            </w:r>
            <w:r w:rsidRPr="002508B4">
              <w:rPr>
                <w:rFonts w:cstheme="minorHAnsi"/>
                <w:szCs w:val="24"/>
              </w:rPr>
              <w:t xml:space="preserve">meeting of the </w:t>
            </w:r>
            <w:r w:rsidR="00FE128B">
              <w:rPr>
                <w:rFonts w:cstheme="minorHAnsi"/>
                <w:szCs w:val="24"/>
              </w:rPr>
              <w:t>Open Disclosure Team</w:t>
            </w:r>
          </w:p>
          <w:p w:rsidR="00522DA2" w:rsidRPr="002508B4" w:rsidRDefault="00522DA2" w:rsidP="00522DA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2508B4">
              <w:rPr>
                <w:rFonts w:cstheme="minorHAnsi"/>
                <w:szCs w:val="24"/>
              </w:rPr>
              <w:t xml:space="preserve">Agree the flow, content and structure of the </w:t>
            </w:r>
            <w:r w:rsidR="000B7DDB">
              <w:rPr>
                <w:rFonts w:cstheme="minorHAnsi"/>
                <w:szCs w:val="24"/>
              </w:rPr>
              <w:t xml:space="preserve">open disclosure </w:t>
            </w:r>
            <w:r w:rsidRPr="002508B4">
              <w:rPr>
                <w:rFonts w:cstheme="minorHAnsi"/>
                <w:szCs w:val="24"/>
              </w:rPr>
              <w:t>meeting</w:t>
            </w:r>
          </w:p>
          <w:p w:rsidR="00522DA2" w:rsidRPr="002508B4" w:rsidRDefault="00522DA2" w:rsidP="00522DA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2508B4">
              <w:rPr>
                <w:rFonts w:cstheme="minorHAnsi"/>
                <w:szCs w:val="24"/>
              </w:rPr>
              <w:t xml:space="preserve">Identify </w:t>
            </w:r>
            <w:r>
              <w:rPr>
                <w:rFonts w:cstheme="minorHAnsi"/>
                <w:szCs w:val="24"/>
              </w:rPr>
              <w:t>a note taker</w:t>
            </w:r>
          </w:p>
          <w:p w:rsidR="00522DA2" w:rsidRPr="002508B4" w:rsidRDefault="00522DA2" w:rsidP="00522DA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2508B4">
              <w:rPr>
                <w:rFonts w:cstheme="minorHAnsi"/>
                <w:szCs w:val="24"/>
              </w:rPr>
              <w:t>Consider any concerns</w:t>
            </w:r>
            <w:r w:rsidR="0062059A">
              <w:rPr>
                <w:rFonts w:cstheme="minorHAnsi"/>
                <w:szCs w:val="24"/>
              </w:rPr>
              <w:t xml:space="preserve">/questions </w:t>
            </w:r>
            <w:r w:rsidRPr="002508B4">
              <w:rPr>
                <w:rFonts w:cstheme="minorHAnsi"/>
                <w:szCs w:val="24"/>
              </w:rPr>
              <w:t xml:space="preserve"> raised by the patient</w:t>
            </w:r>
            <w:r w:rsidR="00FE128B">
              <w:rPr>
                <w:rFonts w:cstheme="minorHAnsi"/>
                <w:szCs w:val="24"/>
              </w:rPr>
              <w:t xml:space="preserve"> or relevant person</w:t>
            </w:r>
            <w:r w:rsidRPr="002508B4">
              <w:rPr>
                <w:rFonts w:cstheme="minorHAnsi"/>
                <w:szCs w:val="24"/>
              </w:rPr>
              <w:t xml:space="preserve"> to the Designated Person</w:t>
            </w:r>
          </w:p>
          <w:p w:rsidR="00522DA2" w:rsidRDefault="00522DA2" w:rsidP="00522DA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D24620">
              <w:rPr>
                <w:rFonts w:cstheme="minorHAnsi"/>
                <w:szCs w:val="24"/>
              </w:rPr>
              <w:lastRenderedPageBreak/>
              <w:t xml:space="preserve">Establish the </w:t>
            </w:r>
            <w:r w:rsidR="0062059A">
              <w:rPr>
                <w:rFonts w:cstheme="minorHAnsi"/>
                <w:szCs w:val="24"/>
              </w:rPr>
              <w:t xml:space="preserve">facts </w:t>
            </w:r>
            <w:r w:rsidRPr="00D24620">
              <w:rPr>
                <w:rFonts w:cstheme="minorHAnsi"/>
                <w:szCs w:val="24"/>
              </w:rPr>
              <w:t>and discuss any anticipated questions</w:t>
            </w:r>
          </w:p>
          <w:p w:rsidR="00BD1C17" w:rsidRPr="00BD1C17" w:rsidRDefault="00BD1C17" w:rsidP="00BD1C1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BD1C17">
              <w:rPr>
                <w:rFonts w:cstheme="minorHAnsi"/>
                <w:szCs w:val="24"/>
              </w:rPr>
              <w:t xml:space="preserve">Consider the timeframe involved in any review or other processes that are on-going as a result of the incident so that realistic timescales may be provided to the patient/relevant person.  </w:t>
            </w:r>
          </w:p>
          <w:p w:rsidR="00522DA2" w:rsidRPr="00481E8E" w:rsidRDefault="00522DA2" w:rsidP="00522DA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Consider and a</w:t>
            </w:r>
            <w:r w:rsidRPr="00D24620">
              <w:rPr>
                <w:rFonts w:cstheme="minorHAnsi"/>
                <w:szCs w:val="24"/>
              </w:rPr>
              <w:t xml:space="preserve">gree </w:t>
            </w:r>
            <w:r>
              <w:rPr>
                <w:rFonts w:cstheme="minorHAnsi"/>
                <w:szCs w:val="24"/>
              </w:rPr>
              <w:t xml:space="preserve">the </w:t>
            </w:r>
            <w:r w:rsidRPr="00D24620">
              <w:rPr>
                <w:rFonts w:cstheme="minorHAnsi"/>
                <w:szCs w:val="24"/>
              </w:rPr>
              <w:t xml:space="preserve">wording of </w:t>
            </w:r>
            <w:r>
              <w:rPr>
                <w:rFonts w:cstheme="minorHAnsi"/>
                <w:szCs w:val="24"/>
              </w:rPr>
              <w:t xml:space="preserve">the </w:t>
            </w:r>
            <w:r w:rsidRPr="00D24620">
              <w:rPr>
                <w:rFonts w:cstheme="minorHAnsi"/>
                <w:szCs w:val="24"/>
              </w:rPr>
              <w:t>apology</w:t>
            </w:r>
            <w:r>
              <w:rPr>
                <w:rFonts w:cstheme="minorHAnsi"/>
                <w:szCs w:val="24"/>
              </w:rPr>
              <w:t>/expression of regret to be provided at the meeting</w:t>
            </w:r>
            <w:r w:rsidRPr="00D24620">
              <w:rPr>
                <w:rFonts w:cstheme="minorHAnsi"/>
                <w:szCs w:val="24"/>
              </w:rPr>
              <w:t xml:space="preserve"> </w:t>
            </w:r>
            <w:r w:rsidRPr="00481E8E">
              <w:rPr>
                <w:rFonts w:cstheme="minorHAnsi"/>
                <w:szCs w:val="24"/>
              </w:rPr>
              <w:t xml:space="preserve"> </w:t>
            </w:r>
          </w:p>
          <w:p w:rsidR="00522DA2" w:rsidRPr="0003263E" w:rsidRDefault="00522DA2" w:rsidP="00522DA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2508B4">
              <w:rPr>
                <w:rFonts w:cstheme="minorHAnsi"/>
                <w:szCs w:val="24"/>
              </w:rPr>
              <w:t xml:space="preserve">Consider any </w:t>
            </w:r>
            <w:r w:rsidR="00FE128B">
              <w:rPr>
                <w:rFonts w:cstheme="minorHAnsi"/>
                <w:szCs w:val="24"/>
              </w:rPr>
              <w:t xml:space="preserve">other </w:t>
            </w:r>
            <w:r w:rsidRPr="002508B4">
              <w:rPr>
                <w:rFonts w:cstheme="minorHAnsi"/>
                <w:szCs w:val="24"/>
              </w:rPr>
              <w:t>additional requirements such as PPE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DA2" w:rsidRPr="002508B4" w:rsidRDefault="00522DA2" w:rsidP="00FA54A0">
            <w:pPr>
              <w:rPr>
                <w:rFonts w:cstheme="minorHAnsi"/>
                <w:szCs w:val="24"/>
              </w:rPr>
            </w:pPr>
          </w:p>
        </w:tc>
      </w:tr>
      <w:tr w:rsidR="00522DA2" w:rsidRPr="002508B4" w:rsidTr="000E5CD6">
        <w:tc>
          <w:tcPr>
            <w:tcW w:w="9605" w:type="dxa"/>
            <w:shd w:val="clear" w:color="auto" w:fill="C5DABE"/>
          </w:tcPr>
          <w:p w:rsidR="00522DA2" w:rsidRPr="002508B4" w:rsidRDefault="00522DA2" w:rsidP="00FA54A0">
            <w:pPr>
              <w:rPr>
                <w:rFonts w:cstheme="minorHAnsi"/>
                <w:b/>
                <w:szCs w:val="28"/>
              </w:rPr>
            </w:pPr>
            <w:r w:rsidRPr="002508B4">
              <w:rPr>
                <w:rFonts w:cstheme="minorHAnsi"/>
                <w:b/>
                <w:szCs w:val="28"/>
              </w:rPr>
              <w:lastRenderedPageBreak/>
              <w:t>Action</w:t>
            </w:r>
          </w:p>
        </w:tc>
        <w:tc>
          <w:tcPr>
            <w:tcW w:w="1418" w:type="dxa"/>
            <w:shd w:val="clear" w:color="auto" w:fill="C5DABE"/>
          </w:tcPr>
          <w:p w:rsidR="00522DA2" w:rsidRPr="002508B4" w:rsidRDefault="00522DA2" w:rsidP="00FA54A0">
            <w:pPr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Completed Y/N</w:t>
            </w:r>
          </w:p>
        </w:tc>
      </w:tr>
      <w:tr w:rsidR="00522DA2" w:rsidRPr="002508B4" w:rsidTr="00357378">
        <w:tc>
          <w:tcPr>
            <w:tcW w:w="9605" w:type="dxa"/>
          </w:tcPr>
          <w:p w:rsidR="00522DA2" w:rsidRPr="002508B4" w:rsidRDefault="00522DA2" w:rsidP="00FA54A0">
            <w:pPr>
              <w:rPr>
                <w:rFonts w:cstheme="minorHAnsi"/>
                <w:szCs w:val="24"/>
              </w:rPr>
            </w:pPr>
            <w:r w:rsidRPr="002508B4">
              <w:rPr>
                <w:rFonts w:cstheme="minorHAnsi"/>
                <w:szCs w:val="24"/>
              </w:rPr>
              <w:t>Prepare room for meeting</w:t>
            </w:r>
          </w:p>
          <w:p w:rsidR="00522DA2" w:rsidRPr="002508B4" w:rsidRDefault="00FE128B" w:rsidP="00522D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“</w:t>
            </w:r>
            <w:r w:rsidR="00522DA2" w:rsidRPr="002508B4">
              <w:rPr>
                <w:rFonts w:cstheme="minorHAnsi"/>
                <w:szCs w:val="24"/>
              </w:rPr>
              <w:t>Do not disturb</w:t>
            </w:r>
            <w:r>
              <w:rPr>
                <w:rFonts w:cstheme="minorHAnsi"/>
                <w:szCs w:val="24"/>
              </w:rPr>
              <w:t>"</w:t>
            </w:r>
            <w:r w:rsidR="00522DA2" w:rsidRPr="002508B4">
              <w:rPr>
                <w:rFonts w:cstheme="minorHAnsi"/>
                <w:szCs w:val="24"/>
              </w:rPr>
              <w:t xml:space="preserve"> sign on door</w:t>
            </w:r>
          </w:p>
          <w:p w:rsidR="00522DA2" w:rsidRPr="002508B4" w:rsidRDefault="00522DA2" w:rsidP="00522D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2508B4">
              <w:rPr>
                <w:rFonts w:cstheme="minorHAnsi"/>
                <w:szCs w:val="24"/>
              </w:rPr>
              <w:t>Refreshments available</w:t>
            </w:r>
          </w:p>
          <w:p w:rsidR="00522DA2" w:rsidRPr="002508B4" w:rsidRDefault="00522DA2" w:rsidP="00522D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2508B4">
              <w:rPr>
                <w:rFonts w:cstheme="minorHAnsi"/>
                <w:szCs w:val="24"/>
              </w:rPr>
              <w:t xml:space="preserve">Tissues available </w:t>
            </w:r>
            <w:r w:rsidR="00FE128B">
              <w:rPr>
                <w:rFonts w:cstheme="minorHAnsi"/>
                <w:szCs w:val="24"/>
              </w:rPr>
              <w:t>(</w:t>
            </w:r>
            <w:r w:rsidRPr="002508B4">
              <w:rPr>
                <w:rFonts w:cstheme="minorHAnsi"/>
                <w:szCs w:val="24"/>
              </w:rPr>
              <w:t>discreetly</w:t>
            </w:r>
            <w:r w:rsidR="00FE128B">
              <w:rPr>
                <w:rFonts w:cstheme="minorHAnsi"/>
                <w:szCs w:val="24"/>
              </w:rPr>
              <w:t>)</w:t>
            </w:r>
          </w:p>
          <w:p w:rsidR="00522DA2" w:rsidRPr="002508B4" w:rsidRDefault="00522DA2" w:rsidP="00522D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2508B4">
              <w:rPr>
                <w:rFonts w:cstheme="minorHAnsi"/>
                <w:szCs w:val="24"/>
              </w:rPr>
              <w:t>Room set up in a non-confrontational, relaxed style</w:t>
            </w:r>
          </w:p>
          <w:p w:rsidR="00522DA2" w:rsidRPr="002508B4" w:rsidRDefault="00522DA2" w:rsidP="00522D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2508B4">
              <w:rPr>
                <w:rFonts w:cstheme="minorHAnsi"/>
                <w:szCs w:val="24"/>
              </w:rPr>
              <w:t>Bathroom facilities nearby and checked</w:t>
            </w:r>
          </w:p>
          <w:p w:rsidR="00522DA2" w:rsidRPr="002508B4" w:rsidRDefault="00522DA2" w:rsidP="00FA54A0">
            <w:pPr>
              <w:pStyle w:val="ListParagraph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1418" w:type="dxa"/>
          </w:tcPr>
          <w:p w:rsidR="00522DA2" w:rsidRPr="002508B4" w:rsidRDefault="00522DA2" w:rsidP="00FA54A0">
            <w:pPr>
              <w:rPr>
                <w:rFonts w:cstheme="minorHAnsi"/>
                <w:szCs w:val="24"/>
              </w:rPr>
            </w:pPr>
          </w:p>
        </w:tc>
      </w:tr>
    </w:tbl>
    <w:p w:rsidR="00522DA2" w:rsidRDefault="00522DA2" w:rsidP="00522D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73243" wp14:editId="5D100CFB">
                <wp:simplePos x="0" y="0"/>
                <wp:positionH relativeFrom="column">
                  <wp:posOffset>-170953</wp:posOffset>
                </wp:positionH>
                <wp:positionV relativeFrom="paragraph">
                  <wp:posOffset>179015</wp:posOffset>
                </wp:positionV>
                <wp:extent cx="6974249" cy="3625795"/>
                <wp:effectExtent l="0" t="0" r="1714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249" cy="362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DA2" w:rsidRPr="0071003A" w:rsidRDefault="00522DA2" w:rsidP="00522DA2">
                            <w:pPr>
                              <w:rPr>
                                <w:b/>
                              </w:rPr>
                            </w:pPr>
                            <w:r w:rsidRPr="0071003A">
                              <w:rPr>
                                <w:b/>
                              </w:rPr>
                              <w:t>Additional Notes/Considerations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3.45pt;margin-top:14.1pt;width:549.15pt;height:2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" fillcolor="white [3201]" strokeweight=".5pt">
                <v:textbox>
                  <w:txbxContent>
                    <w:p w:rsidR="00522DA2" w:rsidRPr="0071003A" w:rsidRDefault="00522DA2" w:rsidP="00522DA2">
                      <w:pPr>
                        <w:rPr>
                          <w:b/>
                        </w:rPr>
                      </w:pPr>
                      <w:r w:rsidRPr="0071003A">
                        <w:rPr>
                          <w:b/>
                        </w:rPr>
                        <w:t>Additional Notes/Considerations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522DA2" w:rsidRPr="004C33CD" w:rsidRDefault="00522DA2" w:rsidP="00522DA2">
      <w:pPr>
        <w:rPr>
          <w:rFonts w:ascii="Arial" w:hAnsi="Arial" w:cs="Arial"/>
          <w:sz w:val="24"/>
          <w:szCs w:val="24"/>
        </w:rPr>
      </w:pPr>
    </w:p>
    <w:p w:rsidR="00747E5C" w:rsidRDefault="00747E5C"/>
    <w:p w:rsidR="00747E5C" w:rsidRPr="00747E5C" w:rsidRDefault="00747E5C" w:rsidP="00747E5C"/>
    <w:p w:rsidR="00747E5C" w:rsidRPr="00747E5C" w:rsidRDefault="00747E5C" w:rsidP="00747E5C"/>
    <w:p w:rsidR="00747E5C" w:rsidRPr="00747E5C" w:rsidRDefault="00747E5C" w:rsidP="00747E5C"/>
    <w:p w:rsidR="00747E5C" w:rsidRPr="00747E5C" w:rsidRDefault="00747E5C" w:rsidP="00747E5C"/>
    <w:p w:rsidR="00747E5C" w:rsidRPr="00747E5C" w:rsidRDefault="00747E5C" w:rsidP="00747E5C"/>
    <w:p w:rsidR="00747E5C" w:rsidRPr="00747E5C" w:rsidRDefault="00747E5C" w:rsidP="00747E5C"/>
    <w:p w:rsidR="00747E5C" w:rsidRPr="00747E5C" w:rsidRDefault="00747E5C" w:rsidP="00747E5C"/>
    <w:p w:rsidR="00747E5C" w:rsidRPr="00747E5C" w:rsidRDefault="00747E5C" w:rsidP="00747E5C"/>
    <w:p w:rsidR="00747E5C" w:rsidRPr="00747E5C" w:rsidRDefault="00747E5C" w:rsidP="00747E5C"/>
    <w:tbl>
      <w:tblPr>
        <w:tblStyle w:val="TableGrid"/>
        <w:tblpPr w:leftFromText="180" w:rightFromText="180" w:vertAnchor="text" w:horzAnchor="margin" w:tblpY="363"/>
        <w:tblW w:w="6554" w:type="dxa"/>
        <w:tblLook w:val="04A0" w:firstRow="1" w:lastRow="0" w:firstColumn="1" w:lastColumn="0" w:noHBand="0" w:noVBand="1"/>
      </w:tblPr>
      <w:tblGrid>
        <w:gridCol w:w="2660"/>
        <w:gridCol w:w="3894"/>
      </w:tblGrid>
      <w:tr w:rsidR="000E5CD6" w:rsidTr="000E5CD6">
        <w:trPr>
          <w:trHeight w:val="332"/>
        </w:trPr>
        <w:tc>
          <w:tcPr>
            <w:tcW w:w="2660" w:type="dxa"/>
          </w:tcPr>
          <w:p w:rsidR="000E5CD6" w:rsidRPr="00693CC1" w:rsidRDefault="000E5CD6" w:rsidP="000E5CD6">
            <w:pPr>
              <w:rPr>
                <w:rFonts w:cstheme="minorHAnsi"/>
                <w:b/>
                <w:sz w:val="24"/>
                <w:szCs w:val="24"/>
              </w:rPr>
            </w:pPr>
            <w:r w:rsidRPr="00693CC1">
              <w:rPr>
                <w:rFonts w:cstheme="minorHAnsi"/>
                <w:b/>
                <w:sz w:val="24"/>
                <w:szCs w:val="24"/>
              </w:rPr>
              <w:t>Checklist completed by:</w:t>
            </w:r>
          </w:p>
        </w:tc>
        <w:tc>
          <w:tcPr>
            <w:tcW w:w="3894" w:type="dxa"/>
          </w:tcPr>
          <w:p w:rsidR="000E5CD6" w:rsidRDefault="000E5CD6" w:rsidP="000E5C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5CD6" w:rsidTr="000E5CD6">
        <w:trPr>
          <w:trHeight w:val="415"/>
        </w:trPr>
        <w:tc>
          <w:tcPr>
            <w:tcW w:w="2660" w:type="dxa"/>
          </w:tcPr>
          <w:p w:rsidR="000E5CD6" w:rsidRPr="00693CC1" w:rsidRDefault="000E5CD6" w:rsidP="000E5CD6">
            <w:pPr>
              <w:rPr>
                <w:rFonts w:cstheme="minorHAnsi"/>
                <w:b/>
                <w:sz w:val="24"/>
                <w:szCs w:val="24"/>
              </w:rPr>
            </w:pPr>
            <w:r w:rsidRPr="00693CC1">
              <w:rPr>
                <w:rFonts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3894" w:type="dxa"/>
          </w:tcPr>
          <w:p w:rsidR="000E5CD6" w:rsidRDefault="000E5CD6" w:rsidP="000E5CD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47E5C" w:rsidRPr="00747E5C" w:rsidRDefault="00747E5C" w:rsidP="00747E5C"/>
    <w:p w:rsidR="00747E5C" w:rsidRPr="00747E5C" w:rsidRDefault="00747E5C" w:rsidP="00747E5C"/>
    <w:p w:rsidR="000E5CD6" w:rsidRDefault="000E5CD6">
      <w:pPr>
        <w:rPr>
          <w:rFonts w:cstheme="minorHAnsi"/>
          <w:b/>
        </w:rPr>
      </w:pPr>
    </w:p>
    <w:p w:rsidR="00522DA2" w:rsidRPr="00C9497D" w:rsidRDefault="00C9497D">
      <w:pPr>
        <w:rPr>
          <w:rFonts w:cstheme="minorHAnsi"/>
        </w:rPr>
      </w:pPr>
      <w:r w:rsidRPr="00C9497D">
        <w:rPr>
          <w:rFonts w:cstheme="minorHAnsi"/>
          <w:b/>
        </w:rPr>
        <w:t>Disclaimer:</w:t>
      </w:r>
      <w:r w:rsidRPr="009A5B5F">
        <w:rPr>
          <w:rFonts w:cstheme="minorHAnsi"/>
        </w:rPr>
        <w:t xml:space="preserve"> Please note this is a general guidance checklist to help staff prepare for and manage </w:t>
      </w:r>
      <w:r>
        <w:rPr>
          <w:rFonts w:cstheme="minorHAnsi"/>
        </w:rPr>
        <w:t>open disclosure</w:t>
      </w:r>
      <w:r w:rsidRPr="009A5B5F">
        <w:rPr>
          <w:rFonts w:cstheme="minorHAnsi"/>
        </w:rPr>
        <w:t xml:space="preserve"> meetings in an informed, empathic, compassionate and effective manner.</w:t>
      </w:r>
      <w:r>
        <w:rPr>
          <w:rFonts w:cstheme="minorHAnsi"/>
        </w:rPr>
        <w:t xml:space="preserve"> </w:t>
      </w:r>
      <w:r w:rsidRPr="009A5B5F">
        <w:rPr>
          <w:rFonts w:cstheme="minorHAnsi"/>
        </w:rPr>
        <w:t>Each case must be assessed on an individual basis and managed in accordance with the specific needs of the patient and family affected</w:t>
      </w:r>
      <w:r>
        <w:rPr>
          <w:rFonts w:cstheme="minorHAnsi"/>
        </w:rPr>
        <w:t>.</w:t>
      </w:r>
      <w:r w:rsidRPr="009A5B5F">
        <w:rPr>
          <w:rFonts w:cstheme="minorHAnsi"/>
        </w:rPr>
        <w:t xml:space="preserve"> </w:t>
      </w:r>
      <w:r>
        <w:rPr>
          <w:rFonts w:cstheme="minorHAnsi"/>
        </w:rPr>
        <w:t>This checklist does not form part of the clinical record.</w:t>
      </w:r>
      <w:r w:rsidR="00522DA2" w:rsidRPr="00747E5C">
        <w:br w:type="page"/>
      </w:r>
    </w:p>
    <w:p w:rsidR="00464918" w:rsidRDefault="00464918" w:rsidP="00464918">
      <w:r>
        <w:rPr>
          <w:noProof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ECE74" wp14:editId="57D306BD">
                <wp:simplePos x="0" y="0"/>
                <wp:positionH relativeFrom="column">
                  <wp:posOffset>-12700</wp:posOffset>
                </wp:positionH>
                <wp:positionV relativeFrom="paragraph">
                  <wp:posOffset>145415</wp:posOffset>
                </wp:positionV>
                <wp:extent cx="6740525" cy="590550"/>
                <wp:effectExtent l="0" t="0" r="2222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0525" cy="590550"/>
                        </a:xfrm>
                        <a:prstGeom prst="rect">
                          <a:avLst/>
                        </a:prstGeom>
                        <a:solidFill>
                          <a:srgbClr val="C5DABE"/>
                        </a:solidFill>
                        <a:ln>
                          <a:solidFill>
                            <a:srgbClr val="699D4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918" w:rsidRPr="00C9497D" w:rsidRDefault="00C9497D" w:rsidP="00C9497D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OPEN DISCLOSURE</w:t>
                            </w:r>
                            <w:r w:rsidR="006800A8">
                              <w:rPr>
                                <w:b/>
                                <w:sz w:val="40"/>
                              </w:rPr>
                              <w:t>: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Pr="000B7DDB">
                              <w:rPr>
                                <w:b/>
                                <w:sz w:val="40"/>
                              </w:rPr>
                              <w:t>MEETING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pt;margin-top:11.45pt;width:530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" fillcolor="#c5dabe" strokecolor="#699d4a" strokeweight="2pt">
                <v:textbox>
                  <w:txbxContent>
                    <w:p w:rsidR="00464918" w:rsidRPr="00C9497D" w:rsidRDefault="00C9497D" w:rsidP="00C9497D">
                      <w:pPr>
                        <w:spacing w:after="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OPEN DISCLOSURE</w:t>
                      </w:r>
                      <w:r w:rsidR="006800A8">
                        <w:rPr>
                          <w:b/>
                          <w:sz w:val="40"/>
                        </w:rPr>
                        <w:t>: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Pr="000B7DDB">
                        <w:rPr>
                          <w:b/>
                          <w:sz w:val="40"/>
                        </w:rPr>
                        <w:t>MEETING CHECKLIST</w:t>
                      </w:r>
                    </w:p>
                  </w:txbxContent>
                </v:textbox>
              </v:shape>
            </w:pict>
          </mc:Fallback>
        </mc:AlternateContent>
      </w:r>
    </w:p>
    <w:p w:rsidR="00464918" w:rsidRDefault="00464918" w:rsidP="00464918"/>
    <w:p w:rsidR="00464918" w:rsidRDefault="00464918" w:rsidP="00464918"/>
    <w:tbl>
      <w:tblPr>
        <w:tblStyle w:val="TableGrid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946"/>
        <w:gridCol w:w="1418"/>
      </w:tblGrid>
      <w:tr w:rsidR="00464918" w:rsidRPr="0037143A" w:rsidTr="003D05E0">
        <w:trPr>
          <w:tblHeader/>
        </w:trPr>
        <w:tc>
          <w:tcPr>
            <w:tcW w:w="2268" w:type="dxa"/>
            <w:shd w:val="clear" w:color="auto" w:fill="C5DABE"/>
          </w:tcPr>
          <w:p w:rsidR="00464918" w:rsidRPr="009A5617" w:rsidRDefault="00464918" w:rsidP="00FA54A0">
            <w:pPr>
              <w:jc w:val="center"/>
              <w:rPr>
                <w:b/>
                <w:sz w:val="28"/>
              </w:rPr>
            </w:pPr>
          </w:p>
        </w:tc>
        <w:tc>
          <w:tcPr>
            <w:tcW w:w="6946" w:type="dxa"/>
            <w:shd w:val="clear" w:color="auto" w:fill="C5DABE"/>
          </w:tcPr>
          <w:p w:rsidR="00464918" w:rsidRPr="00B7286A" w:rsidRDefault="00464918" w:rsidP="00FA54A0">
            <w:pPr>
              <w:jc w:val="center"/>
              <w:rPr>
                <w:b/>
                <w:sz w:val="24"/>
              </w:rPr>
            </w:pPr>
            <w:r w:rsidRPr="00B7286A">
              <w:rPr>
                <w:b/>
                <w:sz w:val="24"/>
              </w:rPr>
              <w:t>Action</w:t>
            </w:r>
          </w:p>
        </w:tc>
        <w:tc>
          <w:tcPr>
            <w:tcW w:w="1418" w:type="dxa"/>
            <w:shd w:val="clear" w:color="auto" w:fill="C5DABE"/>
          </w:tcPr>
          <w:p w:rsidR="00464918" w:rsidRPr="00094562" w:rsidRDefault="00464918" w:rsidP="00FA54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Complete Y/N</w:t>
            </w:r>
          </w:p>
        </w:tc>
      </w:tr>
      <w:tr w:rsidR="00464918" w:rsidRPr="0037143A" w:rsidTr="00FA54A0">
        <w:tc>
          <w:tcPr>
            <w:tcW w:w="2268" w:type="dxa"/>
          </w:tcPr>
          <w:p w:rsidR="00464918" w:rsidRPr="00721AE5" w:rsidRDefault="00464918" w:rsidP="00FA54A0">
            <w:pPr>
              <w:jc w:val="center"/>
              <w:rPr>
                <w:b/>
                <w:sz w:val="24"/>
                <w:szCs w:val="24"/>
              </w:rPr>
            </w:pPr>
            <w:r w:rsidRPr="00721AE5">
              <w:rPr>
                <w:b/>
                <w:sz w:val="24"/>
                <w:szCs w:val="24"/>
              </w:rPr>
              <w:t>Introductions</w:t>
            </w:r>
          </w:p>
        </w:tc>
        <w:tc>
          <w:tcPr>
            <w:tcW w:w="6946" w:type="dxa"/>
          </w:tcPr>
          <w:p w:rsidR="00464918" w:rsidRPr="00F67F24" w:rsidRDefault="00464918" w:rsidP="00464918">
            <w:pPr>
              <w:pStyle w:val="ListParagraph"/>
              <w:numPr>
                <w:ilvl w:val="0"/>
                <w:numId w:val="6"/>
              </w:numPr>
            </w:pPr>
            <w:r w:rsidRPr="00F67F24">
              <w:t>Designated person to meet, greet, and welcome patient</w:t>
            </w:r>
            <w:r w:rsidR="00C9497D" w:rsidRPr="00F67F24">
              <w:t>/relevant person</w:t>
            </w:r>
            <w:r w:rsidRPr="00F67F24">
              <w:t xml:space="preserve"> and their support person at agreed location and time and acc</w:t>
            </w:r>
            <w:r w:rsidR="00C9497D" w:rsidRPr="00F67F24">
              <w:t>ompany them to the meeting room</w:t>
            </w:r>
          </w:p>
          <w:p w:rsidR="00464918" w:rsidRPr="00F67F24" w:rsidRDefault="00464918" w:rsidP="00464918">
            <w:pPr>
              <w:pStyle w:val="ListParagraph"/>
              <w:numPr>
                <w:ilvl w:val="0"/>
                <w:numId w:val="6"/>
              </w:numPr>
            </w:pPr>
            <w:r w:rsidRPr="00F67F24">
              <w:t>On arrival at meeting room the patient</w:t>
            </w:r>
            <w:r w:rsidR="00C9497D" w:rsidRPr="00F67F24">
              <w:t>/relevant person</w:t>
            </w:r>
            <w:r w:rsidRPr="00F67F24">
              <w:t xml:space="preserve"> and support person are welcomed and thanked for attending this meeting</w:t>
            </w:r>
          </w:p>
          <w:p w:rsidR="00464918" w:rsidRPr="00F67F24" w:rsidRDefault="00464918" w:rsidP="00C9497D">
            <w:pPr>
              <w:pStyle w:val="ListParagraph"/>
              <w:numPr>
                <w:ilvl w:val="0"/>
                <w:numId w:val="6"/>
              </w:numPr>
            </w:pPr>
            <w:r w:rsidRPr="00F67F24">
              <w:t xml:space="preserve">Introductions </w:t>
            </w:r>
            <w:r w:rsidR="00C9497D" w:rsidRPr="00F67F24">
              <w:t>must</w:t>
            </w:r>
            <w:r w:rsidRPr="00F67F24">
              <w:t xml:space="preserve"> include the names, job title and role of all persons present</w:t>
            </w:r>
          </w:p>
        </w:tc>
        <w:tc>
          <w:tcPr>
            <w:tcW w:w="1418" w:type="dxa"/>
          </w:tcPr>
          <w:p w:rsidR="00464918" w:rsidRPr="0037143A" w:rsidRDefault="00464918" w:rsidP="00FA54A0">
            <w:pPr>
              <w:pStyle w:val="ListParagraph"/>
              <w:ind w:left="360"/>
              <w:rPr>
                <w:sz w:val="24"/>
              </w:rPr>
            </w:pPr>
          </w:p>
        </w:tc>
      </w:tr>
      <w:tr w:rsidR="00464918" w:rsidRPr="0037143A" w:rsidTr="00FA54A0">
        <w:tc>
          <w:tcPr>
            <w:tcW w:w="2268" w:type="dxa"/>
          </w:tcPr>
          <w:p w:rsidR="00464918" w:rsidRPr="00721AE5" w:rsidRDefault="00464918" w:rsidP="00FA54A0">
            <w:pPr>
              <w:jc w:val="center"/>
              <w:rPr>
                <w:b/>
                <w:sz w:val="24"/>
                <w:szCs w:val="24"/>
              </w:rPr>
            </w:pPr>
            <w:r w:rsidRPr="00721AE5">
              <w:rPr>
                <w:b/>
                <w:sz w:val="24"/>
                <w:szCs w:val="24"/>
              </w:rPr>
              <w:t>Housekeeping</w:t>
            </w:r>
          </w:p>
        </w:tc>
        <w:tc>
          <w:tcPr>
            <w:tcW w:w="6946" w:type="dxa"/>
          </w:tcPr>
          <w:p w:rsidR="00464918" w:rsidRPr="00F67F24" w:rsidRDefault="00464918" w:rsidP="00464918">
            <w:pPr>
              <w:pStyle w:val="ListParagraph"/>
              <w:numPr>
                <w:ilvl w:val="0"/>
                <w:numId w:val="7"/>
              </w:numPr>
            </w:pPr>
            <w:r w:rsidRPr="00F67F24">
              <w:t>Offer refreshments, e</w:t>
            </w:r>
            <w:r w:rsidR="00C9497D" w:rsidRPr="00F67F24">
              <w:t>nsure comfort</w:t>
            </w:r>
          </w:p>
          <w:p w:rsidR="00464918" w:rsidRPr="00F67F24" w:rsidRDefault="00464918" w:rsidP="00464918">
            <w:pPr>
              <w:pStyle w:val="ListParagraph"/>
              <w:numPr>
                <w:ilvl w:val="0"/>
                <w:numId w:val="7"/>
              </w:numPr>
            </w:pPr>
            <w:r w:rsidRPr="00F67F24">
              <w:t>Provide information regarding facilities, toilets etc.</w:t>
            </w:r>
          </w:p>
          <w:p w:rsidR="00464918" w:rsidRPr="00F67F24" w:rsidRDefault="00464918" w:rsidP="00464918">
            <w:pPr>
              <w:pStyle w:val="ListParagraph"/>
              <w:numPr>
                <w:ilvl w:val="0"/>
                <w:numId w:val="7"/>
              </w:numPr>
            </w:pPr>
            <w:r w:rsidRPr="00F67F24">
              <w:t>Offer breaks – e.g. “</w:t>
            </w:r>
            <w:r w:rsidRPr="00F67F24">
              <w:rPr>
                <w:i/>
              </w:rPr>
              <w:t>If at any stage you feel that you need a break / refreshments or need time out to discuss anything we have said please let us know and we will facilitate that for you</w:t>
            </w:r>
            <w:r w:rsidR="00C9497D" w:rsidRPr="00F67F24">
              <w:t>”</w:t>
            </w:r>
          </w:p>
          <w:p w:rsidR="00464918" w:rsidRPr="00F67F24" w:rsidRDefault="00464918" w:rsidP="00464918">
            <w:pPr>
              <w:pStyle w:val="ListParagraph"/>
              <w:numPr>
                <w:ilvl w:val="0"/>
                <w:numId w:val="7"/>
              </w:numPr>
            </w:pPr>
            <w:r w:rsidRPr="00F67F24">
              <w:t>Explain note taking e.g. “</w:t>
            </w:r>
            <w:r w:rsidRPr="00F67F24">
              <w:rPr>
                <w:i/>
              </w:rPr>
              <w:t>We will be recording the key points discussed in this meeting today in writing and a copy of these meeting notes will be sent to you after the meeting</w:t>
            </w:r>
            <w:r w:rsidR="00C9497D" w:rsidRPr="00F67F24">
              <w:t>”</w:t>
            </w:r>
          </w:p>
          <w:p w:rsidR="00464918" w:rsidRPr="00F67F24" w:rsidRDefault="00464918" w:rsidP="00FA54A0">
            <w:pPr>
              <w:pStyle w:val="ListParagraph"/>
              <w:ind w:left="360"/>
            </w:pPr>
          </w:p>
        </w:tc>
        <w:tc>
          <w:tcPr>
            <w:tcW w:w="1418" w:type="dxa"/>
          </w:tcPr>
          <w:p w:rsidR="00464918" w:rsidRPr="0037143A" w:rsidRDefault="00464918" w:rsidP="00FA54A0">
            <w:pPr>
              <w:pStyle w:val="ListParagraph"/>
              <w:ind w:left="360"/>
              <w:rPr>
                <w:sz w:val="24"/>
              </w:rPr>
            </w:pPr>
          </w:p>
        </w:tc>
      </w:tr>
      <w:tr w:rsidR="00464918" w:rsidRPr="0037143A" w:rsidTr="00FA54A0">
        <w:tc>
          <w:tcPr>
            <w:tcW w:w="9214" w:type="dxa"/>
            <w:gridSpan w:val="2"/>
            <w:shd w:val="clear" w:color="auto" w:fill="EEC500"/>
          </w:tcPr>
          <w:p w:rsidR="00464918" w:rsidRPr="00721AE5" w:rsidRDefault="00464918" w:rsidP="00FA54A0">
            <w:pPr>
              <w:rPr>
                <w:sz w:val="24"/>
              </w:rPr>
            </w:pPr>
            <w:r w:rsidRPr="00721AE5">
              <w:rPr>
                <w:b/>
                <w:sz w:val="28"/>
              </w:rPr>
              <w:t>Using the ASSIST model to structure the meeting</w:t>
            </w:r>
          </w:p>
        </w:tc>
        <w:tc>
          <w:tcPr>
            <w:tcW w:w="1418" w:type="dxa"/>
            <w:shd w:val="clear" w:color="auto" w:fill="EEC500"/>
          </w:tcPr>
          <w:p w:rsidR="00464918" w:rsidRPr="001A5117" w:rsidRDefault="00464918" w:rsidP="00FA54A0">
            <w:pPr>
              <w:rPr>
                <w:b/>
                <w:i/>
                <w:sz w:val="28"/>
              </w:rPr>
            </w:pPr>
          </w:p>
        </w:tc>
      </w:tr>
      <w:tr w:rsidR="00464918" w:rsidRPr="0037143A" w:rsidTr="00FA54A0">
        <w:tc>
          <w:tcPr>
            <w:tcW w:w="2268" w:type="dxa"/>
            <w:shd w:val="clear" w:color="auto" w:fill="auto"/>
          </w:tcPr>
          <w:p w:rsidR="00464918" w:rsidRPr="00721AE5" w:rsidRDefault="00464918" w:rsidP="00FA54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>Acknowledgment</w:t>
            </w:r>
          </w:p>
        </w:tc>
        <w:tc>
          <w:tcPr>
            <w:tcW w:w="6946" w:type="dxa"/>
            <w:shd w:val="clear" w:color="auto" w:fill="auto"/>
          </w:tcPr>
          <w:p w:rsidR="00464918" w:rsidRPr="00F67F24" w:rsidRDefault="00464918" w:rsidP="00464918">
            <w:pPr>
              <w:pStyle w:val="ListParagraph"/>
              <w:numPr>
                <w:ilvl w:val="0"/>
                <w:numId w:val="8"/>
              </w:numPr>
            </w:pPr>
            <w:r w:rsidRPr="00F67F24">
              <w:t>Acknowledge what has happened and the impact on the patient/relevant person</w:t>
            </w:r>
          </w:p>
          <w:p w:rsidR="00464918" w:rsidRPr="00F67F24" w:rsidRDefault="00464918" w:rsidP="00C9497D">
            <w:pPr>
              <w:pStyle w:val="ListParagraph"/>
              <w:numPr>
                <w:ilvl w:val="0"/>
                <w:numId w:val="8"/>
              </w:numPr>
            </w:pPr>
            <w:r w:rsidRPr="00F67F24">
              <w:t>Demonstrate understanding e.g. “</w:t>
            </w:r>
            <w:r w:rsidR="00C9497D" w:rsidRPr="00F67F24">
              <w:rPr>
                <w:i/>
              </w:rPr>
              <w:t xml:space="preserve">I </w:t>
            </w:r>
            <w:r w:rsidRPr="00F67F24">
              <w:rPr>
                <w:i/>
              </w:rPr>
              <w:t>know that this has been a very difficult time for you”.</w:t>
            </w:r>
          </w:p>
        </w:tc>
        <w:tc>
          <w:tcPr>
            <w:tcW w:w="1418" w:type="dxa"/>
          </w:tcPr>
          <w:p w:rsidR="00464918" w:rsidRDefault="00464918" w:rsidP="00FA54A0">
            <w:pPr>
              <w:pStyle w:val="ListParagraph"/>
              <w:ind w:left="360"/>
              <w:rPr>
                <w:sz w:val="24"/>
              </w:rPr>
            </w:pPr>
          </w:p>
        </w:tc>
      </w:tr>
      <w:tr w:rsidR="00464918" w:rsidRPr="0037143A" w:rsidTr="00FA54A0">
        <w:tc>
          <w:tcPr>
            <w:tcW w:w="2268" w:type="dxa"/>
            <w:shd w:val="clear" w:color="auto" w:fill="auto"/>
          </w:tcPr>
          <w:p w:rsidR="00464918" w:rsidRPr="009A5617" w:rsidRDefault="00464918" w:rsidP="00FA54A0">
            <w:pPr>
              <w:jc w:val="center"/>
              <w:rPr>
                <w:b/>
                <w:sz w:val="28"/>
              </w:rPr>
            </w:pPr>
            <w:r w:rsidRPr="009A5617">
              <w:rPr>
                <w:b/>
                <w:sz w:val="28"/>
              </w:rPr>
              <w:t>Sorry</w:t>
            </w:r>
          </w:p>
        </w:tc>
        <w:tc>
          <w:tcPr>
            <w:tcW w:w="6946" w:type="dxa"/>
            <w:shd w:val="clear" w:color="auto" w:fill="auto"/>
          </w:tcPr>
          <w:p w:rsidR="00464918" w:rsidRPr="00F67F24" w:rsidRDefault="00464918" w:rsidP="00464918">
            <w:pPr>
              <w:pStyle w:val="ListParagraph"/>
              <w:numPr>
                <w:ilvl w:val="0"/>
                <w:numId w:val="9"/>
              </w:numPr>
            </w:pPr>
            <w:r w:rsidRPr="00F67F24">
              <w:t xml:space="preserve">Provide a sincere and meaningful apology/expression of regret </w:t>
            </w:r>
          </w:p>
          <w:p w:rsidR="00464918" w:rsidRPr="00F67F24" w:rsidRDefault="00464918" w:rsidP="003524A5">
            <w:pPr>
              <w:pStyle w:val="ListParagraph"/>
              <w:ind w:left="360"/>
              <w:rPr>
                <w:i/>
              </w:rPr>
            </w:pPr>
            <w:r w:rsidRPr="00F67F24">
              <w:rPr>
                <w:i/>
              </w:rPr>
              <w:t>e.g. “I would like to express my sincere apologies to you f</w:t>
            </w:r>
            <w:r w:rsidR="00C9497D" w:rsidRPr="00F67F24">
              <w:rPr>
                <w:i/>
              </w:rPr>
              <w:t>or what has happened and for</w:t>
            </w:r>
            <w:r w:rsidR="003524A5" w:rsidRPr="00F67F24">
              <w:rPr>
                <w:i/>
              </w:rPr>
              <w:t xml:space="preserve"> how this has affected you.</w:t>
            </w:r>
            <w:r w:rsidRPr="00F67F24">
              <w:rPr>
                <w:i/>
              </w:rPr>
              <w:t>”</w:t>
            </w:r>
          </w:p>
        </w:tc>
        <w:tc>
          <w:tcPr>
            <w:tcW w:w="1418" w:type="dxa"/>
          </w:tcPr>
          <w:p w:rsidR="00464918" w:rsidRPr="009B7EE0" w:rsidRDefault="00464918" w:rsidP="00FA54A0">
            <w:pPr>
              <w:pStyle w:val="ListParagraph"/>
              <w:ind w:left="360"/>
              <w:rPr>
                <w:sz w:val="24"/>
              </w:rPr>
            </w:pPr>
          </w:p>
        </w:tc>
      </w:tr>
      <w:tr w:rsidR="00464918" w:rsidRPr="0037143A" w:rsidTr="00FA54A0">
        <w:tc>
          <w:tcPr>
            <w:tcW w:w="2268" w:type="dxa"/>
            <w:shd w:val="clear" w:color="auto" w:fill="auto"/>
          </w:tcPr>
          <w:p w:rsidR="00464918" w:rsidRPr="009A5617" w:rsidRDefault="00464918" w:rsidP="00FA54A0">
            <w:pPr>
              <w:jc w:val="center"/>
              <w:rPr>
                <w:b/>
                <w:sz w:val="28"/>
              </w:rPr>
            </w:pPr>
            <w:r w:rsidRPr="009A5617">
              <w:rPr>
                <w:b/>
                <w:sz w:val="28"/>
              </w:rPr>
              <w:t>Story</w:t>
            </w:r>
          </w:p>
        </w:tc>
        <w:tc>
          <w:tcPr>
            <w:tcW w:w="6946" w:type="dxa"/>
            <w:shd w:val="clear" w:color="auto" w:fill="auto"/>
          </w:tcPr>
          <w:p w:rsidR="00464918" w:rsidRPr="00F67F24" w:rsidRDefault="00464918" w:rsidP="00464918">
            <w:pPr>
              <w:pStyle w:val="ListParagraph"/>
              <w:numPr>
                <w:ilvl w:val="0"/>
                <w:numId w:val="10"/>
              </w:numPr>
            </w:pPr>
            <w:r w:rsidRPr="00F67F24">
              <w:t xml:space="preserve">Encourage them to </w:t>
            </w:r>
            <w:r w:rsidR="00C9497D" w:rsidRPr="00F67F24">
              <w:t>talk about</w:t>
            </w:r>
            <w:r w:rsidRPr="00F67F24">
              <w:t xml:space="preserve"> what has happened from their perspecti</w:t>
            </w:r>
            <w:r w:rsidR="00C9497D" w:rsidRPr="00F67F24">
              <w:t>ve and how it has affected them</w:t>
            </w:r>
          </w:p>
          <w:p w:rsidR="00464918" w:rsidRPr="00F67F24" w:rsidRDefault="00464918" w:rsidP="00464918">
            <w:pPr>
              <w:pStyle w:val="ListParagraph"/>
              <w:numPr>
                <w:ilvl w:val="0"/>
                <w:numId w:val="10"/>
              </w:numPr>
            </w:pPr>
            <w:r w:rsidRPr="00F67F24">
              <w:t>Listen attentively and actively without interruption</w:t>
            </w:r>
          </w:p>
          <w:p w:rsidR="00464918" w:rsidRPr="00F67F24" w:rsidRDefault="00464918" w:rsidP="00464918">
            <w:pPr>
              <w:pStyle w:val="ListParagraph"/>
              <w:numPr>
                <w:ilvl w:val="0"/>
                <w:numId w:val="10"/>
              </w:numPr>
            </w:pPr>
            <w:r w:rsidRPr="00F67F24">
              <w:t>Summarise their story with empathy and understanding</w:t>
            </w:r>
          </w:p>
          <w:p w:rsidR="00464918" w:rsidRPr="00F67F24" w:rsidRDefault="00464918" w:rsidP="00FA54A0"/>
        </w:tc>
        <w:tc>
          <w:tcPr>
            <w:tcW w:w="1418" w:type="dxa"/>
          </w:tcPr>
          <w:p w:rsidR="00464918" w:rsidRPr="009B7EE0" w:rsidRDefault="00464918" w:rsidP="00FA54A0">
            <w:pPr>
              <w:pStyle w:val="ListParagraph"/>
              <w:ind w:left="360"/>
              <w:rPr>
                <w:sz w:val="24"/>
              </w:rPr>
            </w:pPr>
          </w:p>
        </w:tc>
      </w:tr>
      <w:tr w:rsidR="00464918" w:rsidRPr="0037143A" w:rsidTr="00FA54A0">
        <w:tc>
          <w:tcPr>
            <w:tcW w:w="2268" w:type="dxa"/>
            <w:shd w:val="clear" w:color="auto" w:fill="auto"/>
          </w:tcPr>
          <w:p w:rsidR="00464918" w:rsidRPr="009A5617" w:rsidRDefault="00464918" w:rsidP="00FA54A0">
            <w:pPr>
              <w:jc w:val="center"/>
              <w:rPr>
                <w:b/>
                <w:sz w:val="28"/>
              </w:rPr>
            </w:pPr>
            <w:r w:rsidRPr="009A5617">
              <w:rPr>
                <w:b/>
                <w:sz w:val="28"/>
              </w:rPr>
              <w:t>Inquire</w:t>
            </w:r>
          </w:p>
        </w:tc>
        <w:tc>
          <w:tcPr>
            <w:tcW w:w="6946" w:type="dxa"/>
            <w:shd w:val="clear" w:color="auto" w:fill="auto"/>
          </w:tcPr>
          <w:p w:rsidR="00464918" w:rsidRPr="00F67F24" w:rsidRDefault="006800A8" w:rsidP="006800A8">
            <w:pPr>
              <w:pStyle w:val="ListParagraph"/>
              <w:numPr>
                <w:ilvl w:val="0"/>
                <w:numId w:val="11"/>
              </w:numPr>
            </w:pPr>
            <w:r w:rsidRPr="00F67F24">
              <w:t>Pause</w:t>
            </w:r>
            <w:r w:rsidR="00464918" w:rsidRPr="00F67F24">
              <w:t xml:space="preserve"> regularly to </w:t>
            </w:r>
            <w:r w:rsidRPr="00F67F24">
              <w:t>check</w:t>
            </w:r>
            <w:r w:rsidR="00464918" w:rsidRPr="00F67F24">
              <w:t xml:space="preserve"> understanding and </w:t>
            </w:r>
            <w:r w:rsidRPr="00F67F24">
              <w:t>provide clarification</w:t>
            </w:r>
            <w:r w:rsidR="00464918" w:rsidRPr="00F67F24">
              <w:t xml:space="preserve"> e.g. “</w:t>
            </w:r>
            <w:r w:rsidR="00464918" w:rsidRPr="00F67F24">
              <w:rPr>
                <w:i/>
              </w:rPr>
              <w:t>If at any stage you are unsure about anything or don’t understand anything we have said please stop us and ask for clarification”</w:t>
            </w:r>
          </w:p>
          <w:p w:rsidR="006800A8" w:rsidRPr="00F67F24" w:rsidRDefault="006800A8" w:rsidP="006800A8">
            <w:pPr>
              <w:pStyle w:val="ListParagraph"/>
              <w:numPr>
                <w:ilvl w:val="0"/>
                <w:numId w:val="11"/>
              </w:numPr>
              <w:rPr>
                <w:i/>
              </w:rPr>
            </w:pPr>
            <w:r w:rsidRPr="00F67F24">
              <w:t>Encourage questions and provide factual answers e.g</w:t>
            </w:r>
            <w:r w:rsidRPr="00F67F24">
              <w:rPr>
                <w:i/>
              </w:rPr>
              <w:t>. “What questions do you have?”</w:t>
            </w:r>
          </w:p>
        </w:tc>
        <w:tc>
          <w:tcPr>
            <w:tcW w:w="1418" w:type="dxa"/>
          </w:tcPr>
          <w:p w:rsidR="00464918" w:rsidRPr="009B7EE0" w:rsidRDefault="00464918" w:rsidP="00FA54A0">
            <w:pPr>
              <w:pStyle w:val="ListParagraph"/>
              <w:ind w:left="360"/>
              <w:rPr>
                <w:sz w:val="24"/>
              </w:rPr>
            </w:pPr>
          </w:p>
        </w:tc>
      </w:tr>
      <w:tr w:rsidR="003D05E0" w:rsidRPr="0037143A" w:rsidTr="00FA54A0">
        <w:tc>
          <w:tcPr>
            <w:tcW w:w="2268" w:type="dxa"/>
            <w:shd w:val="clear" w:color="auto" w:fill="auto"/>
          </w:tcPr>
          <w:p w:rsidR="003D05E0" w:rsidRPr="009A5617" w:rsidRDefault="003D05E0" w:rsidP="003D05E0">
            <w:pPr>
              <w:jc w:val="center"/>
              <w:rPr>
                <w:b/>
                <w:sz w:val="28"/>
              </w:rPr>
            </w:pPr>
            <w:r w:rsidRPr="009A5617">
              <w:rPr>
                <w:b/>
                <w:sz w:val="28"/>
              </w:rPr>
              <w:t>Solutions</w:t>
            </w:r>
          </w:p>
        </w:tc>
        <w:tc>
          <w:tcPr>
            <w:tcW w:w="6946" w:type="dxa"/>
            <w:shd w:val="clear" w:color="auto" w:fill="auto"/>
          </w:tcPr>
          <w:p w:rsidR="003D05E0" w:rsidRPr="00F67F24" w:rsidRDefault="003D05E0" w:rsidP="003D05E0">
            <w:pPr>
              <w:pStyle w:val="ListParagraph"/>
              <w:numPr>
                <w:ilvl w:val="0"/>
                <w:numId w:val="12"/>
              </w:numPr>
            </w:pPr>
            <w:r w:rsidRPr="00F67F24">
              <w:t>Agree next steps and the proposed plan for their on-going care – involve the patient/relevant person in decisions made and ensure understanding.</w:t>
            </w:r>
          </w:p>
          <w:p w:rsidR="003D05E0" w:rsidRPr="00F67F24" w:rsidRDefault="003D05E0" w:rsidP="003D05E0">
            <w:pPr>
              <w:pStyle w:val="ListParagraph"/>
              <w:numPr>
                <w:ilvl w:val="0"/>
                <w:numId w:val="12"/>
              </w:numPr>
            </w:pPr>
            <w:r w:rsidRPr="00F67F24">
              <w:t>Provide information about appropriate supports available to them.</w:t>
            </w:r>
          </w:p>
        </w:tc>
        <w:tc>
          <w:tcPr>
            <w:tcW w:w="1418" w:type="dxa"/>
          </w:tcPr>
          <w:p w:rsidR="003D05E0" w:rsidRPr="009B7EE0" w:rsidRDefault="003D05E0" w:rsidP="003D05E0">
            <w:pPr>
              <w:pStyle w:val="ListParagraph"/>
              <w:ind w:left="360"/>
              <w:rPr>
                <w:sz w:val="24"/>
              </w:rPr>
            </w:pPr>
          </w:p>
        </w:tc>
      </w:tr>
      <w:tr w:rsidR="003D05E0" w:rsidRPr="0037143A" w:rsidTr="003D05E0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D05E0" w:rsidRPr="009A5617" w:rsidRDefault="003D05E0" w:rsidP="003D05E0">
            <w:pPr>
              <w:jc w:val="center"/>
              <w:rPr>
                <w:b/>
                <w:sz w:val="28"/>
              </w:rPr>
            </w:pPr>
            <w:r w:rsidRPr="009A5617">
              <w:rPr>
                <w:b/>
                <w:sz w:val="28"/>
              </w:rPr>
              <w:t>Travel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3D05E0" w:rsidRPr="00F67F24" w:rsidRDefault="003D05E0" w:rsidP="003D05E0">
            <w:pPr>
              <w:pStyle w:val="ListParagraph"/>
              <w:numPr>
                <w:ilvl w:val="0"/>
                <w:numId w:val="13"/>
              </w:numPr>
            </w:pPr>
            <w:r w:rsidRPr="00F67F24">
              <w:t xml:space="preserve">Provide reassurance to the patient/relevant person in relation to the on-going communication process -  agree communication </w:t>
            </w:r>
            <w:r w:rsidRPr="00F67F24">
              <w:lastRenderedPageBreak/>
              <w:t xml:space="preserve">arrangements via the designated person – confirm contact details </w:t>
            </w:r>
          </w:p>
          <w:p w:rsidR="003D05E0" w:rsidRPr="00F67F24" w:rsidRDefault="003D05E0" w:rsidP="003D05E0">
            <w:pPr>
              <w:pStyle w:val="ListParagraph"/>
              <w:numPr>
                <w:ilvl w:val="0"/>
                <w:numId w:val="13"/>
              </w:numPr>
            </w:pPr>
            <w:r w:rsidRPr="00F67F24">
              <w:t>Offer further meetings, if required.</w:t>
            </w:r>
          </w:p>
          <w:p w:rsidR="003D05E0" w:rsidRPr="00F67F24" w:rsidRDefault="003D05E0" w:rsidP="003D05E0">
            <w:pPr>
              <w:pStyle w:val="ListParagraph"/>
              <w:numPr>
                <w:ilvl w:val="0"/>
                <w:numId w:val="13"/>
              </w:numPr>
            </w:pPr>
            <w:r w:rsidRPr="00F67F24">
              <w:t>Agree the action points.</w:t>
            </w:r>
          </w:p>
          <w:p w:rsidR="003D05E0" w:rsidRPr="00F67F24" w:rsidRDefault="003D05E0" w:rsidP="003D05E0">
            <w:pPr>
              <w:pStyle w:val="ListParagraph"/>
              <w:numPr>
                <w:ilvl w:val="0"/>
                <w:numId w:val="13"/>
              </w:numPr>
            </w:pPr>
            <w:r w:rsidRPr="00F67F24">
              <w:t xml:space="preserve">Ensure that adequate time is provided for the closure of the meeting. </w:t>
            </w:r>
          </w:p>
          <w:p w:rsidR="003D05E0" w:rsidRPr="00F67F24" w:rsidRDefault="003D05E0" w:rsidP="003D05E0">
            <w:pPr>
              <w:pStyle w:val="ListParagraph"/>
              <w:numPr>
                <w:ilvl w:val="0"/>
                <w:numId w:val="13"/>
              </w:numPr>
            </w:pPr>
            <w:r w:rsidRPr="00F67F24">
              <w:t xml:space="preserve">Check if the patient/relevant person has any further questions.  </w:t>
            </w:r>
          </w:p>
          <w:p w:rsidR="003D05E0" w:rsidRPr="00F67F24" w:rsidRDefault="003D05E0" w:rsidP="003D05E0">
            <w:pPr>
              <w:pStyle w:val="ListParagraph"/>
              <w:numPr>
                <w:ilvl w:val="0"/>
                <w:numId w:val="13"/>
              </w:numPr>
            </w:pPr>
            <w:r w:rsidRPr="00F67F24">
              <w:t>The Designated Person accompanies the patient/relevant person to the exit of the premises. They check in with them immediately following the meeting and confirm a follow up call.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05E0" w:rsidRPr="009B7EE0" w:rsidRDefault="003D05E0" w:rsidP="003D05E0">
            <w:pPr>
              <w:pStyle w:val="ListParagraph"/>
              <w:ind w:left="360"/>
              <w:rPr>
                <w:sz w:val="24"/>
              </w:rPr>
            </w:pPr>
          </w:p>
        </w:tc>
      </w:tr>
      <w:tr w:rsidR="003D05E0" w:rsidRPr="0037143A" w:rsidTr="003D05E0">
        <w:tc>
          <w:tcPr>
            <w:tcW w:w="10632" w:type="dxa"/>
            <w:gridSpan w:val="3"/>
            <w:shd w:val="clear" w:color="auto" w:fill="FFC000"/>
          </w:tcPr>
          <w:p w:rsidR="003D05E0" w:rsidRPr="009B7EE0" w:rsidRDefault="003D05E0" w:rsidP="003D05E0">
            <w:pPr>
              <w:pStyle w:val="ListParagraph"/>
              <w:ind w:left="360"/>
              <w:rPr>
                <w:sz w:val="24"/>
              </w:rPr>
            </w:pPr>
          </w:p>
        </w:tc>
      </w:tr>
      <w:tr w:rsidR="003D05E0" w:rsidRPr="0037143A" w:rsidTr="00FA54A0">
        <w:tc>
          <w:tcPr>
            <w:tcW w:w="2268" w:type="dxa"/>
            <w:shd w:val="clear" w:color="auto" w:fill="auto"/>
          </w:tcPr>
          <w:p w:rsidR="003D05E0" w:rsidRPr="009A5617" w:rsidRDefault="003D05E0" w:rsidP="003D05E0">
            <w:pPr>
              <w:jc w:val="center"/>
              <w:rPr>
                <w:b/>
                <w:sz w:val="28"/>
              </w:rPr>
            </w:pPr>
            <w:r w:rsidRPr="009A5617">
              <w:rPr>
                <w:b/>
                <w:sz w:val="28"/>
              </w:rPr>
              <w:t>Documentation</w:t>
            </w:r>
          </w:p>
        </w:tc>
        <w:tc>
          <w:tcPr>
            <w:tcW w:w="6946" w:type="dxa"/>
            <w:shd w:val="clear" w:color="auto" w:fill="auto"/>
          </w:tcPr>
          <w:p w:rsidR="003D05E0" w:rsidRPr="00F67F24" w:rsidRDefault="003D05E0" w:rsidP="003D05E0">
            <w:pPr>
              <w:pStyle w:val="ListParagraph"/>
              <w:numPr>
                <w:ilvl w:val="0"/>
                <w:numId w:val="14"/>
              </w:numPr>
            </w:pPr>
            <w:r w:rsidRPr="00F67F24">
              <w:t xml:space="preserve">The salient points of the open disclosure meeting will be documented in the healthcare record including the names of persons present, information and apology provided, agreed care/treatment plan and any actions agreed. </w:t>
            </w:r>
          </w:p>
          <w:p w:rsidR="003D05E0" w:rsidRPr="00F67F24" w:rsidRDefault="003D05E0" w:rsidP="003D05E0"/>
        </w:tc>
        <w:tc>
          <w:tcPr>
            <w:tcW w:w="1418" w:type="dxa"/>
          </w:tcPr>
          <w:p w:rsidR="003D05E0" w:rsidRPr="009B7EE0" w:rsidRDefault="003D05E0" w:rsidP="003D05E0">
            <w:pPr>
              <w:pStyle w:val="ListParagraph"/>
              <w:ind w:left="360"/>
              <w:rPr>
                <w:sz w:val="24"/>
              </w:rPr>
            </w:pPr>
          </w:p>
        </w:tc>
      </w:tr>
      <w:tr w:rsidR="003D05E0" w:rsidRPr="0037143A" w:rsidTr="00FA54A0">
        <w:tc>
          <w:tcPr>
            <w:tcW w:w="2268" w:type="dxa"/>
            <w:shd w:val="clear" w:color="auto" w:fill="auto"/>
          </w:tcPr>
          <w:p w:rsidR="003D05E0" w:rsidRPr="009A5617" w:rsidRDefault="003D05E0" w:rsidP="003D05E0">
            <w:pPr>
              <w:jc w:val="center"/>
              <w:rPr>
                <w:b/>
                <w:sz w:val="28"/>
              </w:rPr>
            </w:pPr>
            <w:r w:rsidRPr="009A5617">
              <w:rPr>
                <w:b/>
                <w:sz w:val="28"/>
              </w:rPr>
              <w:t>After meeting review</w:t>
            </w:r>
          </w:p>
        </w:tc>
        <w:tc>
          <w:tcPr>
            <w:tcW w:w="6946" w:type="dxa"/>
            <w:shd w:val="clear" w:color="auto" w:fill="auto"/>
          </w:tcPr>
          <w:p w:rsidR="003D05E0" w:rsidRPr="00F67F24" w:rsidRDefault="003D05E0" w:rsidP="003D05E0">
            <w:pPr>
              <w:pStyle w:val="ListParagraph"/>
              <w:numPr>
                <w:ilvl w:val="0"/>
                <w:numId w:val="15"/>
              </w:numPr>
            </w:pPr>
            <w:r w:rsidRPr="00F67F24">
              <w:t xml:space="preserve">The team should discuss the meeting and reflect on the outcome, what went well, any unanticipated matters that arose and reflect how they are feeling following the meeting. </w:t>
            </w:r>
          </w:p>
          <w:p w:rsidR="003D05E0" w:rsidRPr="00F67F24" w:rsidRDefault="003D05E0" w:rsidP="003D05E0">
            <w:pPr>
              <w:pStyle w:val="ListParagraph"/>
              <w:ind w:left="360"/>
            </w:pPr>
          </w:p>
        </w:tc>
        <w:tc>
          <w:tcPr>
            <w:tcW w:w="1418" w:type="dxa"/>
          </w:tcPr>
          <w:p w:rsidR="003D05E0" w:rsidRPr="009B7EE0" w:rsidRDefault="003D05E0" w:rsidP="003D05E0">
            <w:pPr>
              <w:pStyle w:val="ListParagraph"/>
              <w:ind w:left="360"/>
              <w:rPr>
                <w:sz w:val="24"/>
              </w:rPr>
            </w:pPr>
          </w:p>
        </w:tc>
      </w:tr>
    </w:tbl>
    <w:p w:rsidR="00464918" w:rsidRDefault="00464918" w:rsidP="0046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</w:p>
    <w:tbl>
      <w:tblPr>
        <w:tblStyle w:val="TableGrid"/>
        <w:tblpPr w:leftFromText="180" w:rightFromText="180" w:vertAnchor="text" w:horzAnchor="margin" w:tblpX="108" w:tblpY="336"/>
        <w:tblW w:w="6446" w:type="dxa"/>
        <w:tblLook w:val="04A0" w:firstRow="1" w:lastRow="0" w:firstColumn="1" w:lastColumn="0" w:noHBand="0" w:noVBand="1"/>
      </w:tblPr>
      <w:tblGrid>
        <w:gridCol w:w="2802"/>
        <w:gridCol w:w="3644"/>
      </w:tblGrid>
      <w:tr w:rsidR="000E5CD6" w:rsidTr="000E5CD6">
        <w:trPr>
          <w:trHeight w:val="332"/>
        </w:trPr>
        <w:tc>
          <w:tcPr>
            <w:tcW w:w="2802" w:type="dxa"/>
          </w:tcPr>
          <w:p w:rsidR="000E5CD6" w:rsidRPr="00693CC1" w:rsidRDefault="000E5CD6" w:rsidP="000E5CD6">
            <w:pPr>
              <w:rPr>
                <w:rFonts w:cstheme="minorHAnsi"/>
                <w:b/>
                <w:sz w:val="24"/>
                <w:szCs w:val="24"/>
              </w:rPr>
            </w:pPr>
            <w:r w:rsidRPr="00693CC1">
              <w:rPr>
                <w:rFonts w:cstheme="minorHAnsi"/>
                <w:b/>
                <w:sz w:val="24"/>
                <w:szCs w:val="24"/>
              </w:rPr>
              <w:t>Checklist completed by:</w:t>
            </w:r>
          </w:p>
        </w:tc>
        <w:tc>
          <w:tcPr>
            <w:tcW w:w="3644" w:type="dxa"/>
          </w:tcPr>
          <w:p w:rsidR="000E5CD6" w:rsidRDefault="000E5CD6" w:rsidP="000E5C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5CD6" w:rsidTr="000E5CD6">
        <w:trPr>
          <w:trHeight w:val="415"/>
        </w:trPr>
        <w:tc>
          <w:tcPr>
            <w:tcW w:w="2802" w:type="dxa"/>
          </w:tcPr>
          <w:p w:rsidR="000E5CD6" w:rsidRPr="00693CC1" w:rsidRDefault="000E5CD6" w:rsidP="000E5CD6">
            <w:pPr>
              <w:rPr>
                <w:rFonts w:cstheme="minorHAnsi"/>
                <w:b/>
                <w:sz w:val="24"/>
                <w:szCs w:val="24"/>
              </w:rPr>
            </w:pPr>
            <w:r w:rsidRPr="00693CC1">
              <w:rPr>
                <w:rFonts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3644" w:type="dxa"/>
          </w:tcPr>
          <w:p w:rsidR="000E5CD6" w:rsidRDefault="000E5CD6" w:rsidP="000E5CD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E5CD6" w:rsidRDefault="000E5CD6" w:rsidP="00C9497D">
      <w:pPr>
        <w:rPr>
          <w:rFonts w:cstheme="minorHAnsi"/>
          <w:b/>
        </w:rPr>
      </w:pPr>
    </w:p>
    <w:p w:rsidR="000E5CD6" w:rsidRDefault="000E5CD6" w:rsidP="00C9497D">
      <w:pPr>
        <w:rPr>
          <w:rFonts w:cstheme="minorHAnsi"/>
          <w:b/>
        </w:rPr>
      </w:pPr>
    </w:p>
    <w:p w:rsidR="000E5CD6" w:rsidRDefault="000E5CD6" w:rsidP="00C9497D">
      <w:pPr>
        <w:rPr>
          <w:rFonts w:cstheme="minorHAnsi"/>
          <w:b/>
        </w:rPr>
      </w:pPr>
    </w:p>
    <w:p w:rsidR="00C9497D" w:rsidRDefault="00C9497D" w:rsidP="00C9497D">
      <w:pPr>
        <w:rPr>
          <w:rFonts w:cstheme="minorHAnsi"/>
        </w:rPr>
      </w:pPr>
      <w:r w:rsidRPr="00C9497D">
        <w:rPr>
          <w:rFonts w:cstheme="minorHAnsi"/>
          <w:b/>
        </w:rPr>
        <w:t>Disclaimer:</w:t>
      </w:r>
      <w:r w:rsidRPr="009A5B5F">
        <w:rPr>
          <w:rFonts w:cstheme="minorHAnsi"/>
        </w:rPr>
        <w:t xml:space="preserve"> Please note this is a general guidance checklist to help staff prepare for and manage </w:t>
      </w:r>
      <w:r>
        <w:rPr>
          <w:rFonts w:cstheme="minorHAnsi"/>
        </w:rPr>
        <w:t>open disclosure</w:t>
      </w:r>
      <w:r w:rsidRPr="009A5B5F">
        <w:rPr>
          <w:rFonts w:cstheme="minorHAnsi"/>
        </w:rPr>
        <w:t xml:space="preserve"> meetings in an informed, empathic, compassionate and effective manner.</w:t>
      </w:r>
      <w:r>
        <w:rPr>
          <w:rFonts w:cstheme="minorHAnsi"/>
        </w:rPr>
        <w:t xml:space="preserve"> </w:t>
      </w:r>
      <w:r w:rsidRPr="009A5B5F">
        <w:rPr>
          <w:rFonts w:cstheme="minorHAnsi"/>
        </w:rPr>
        <w:t>Each case must be assessed on an individual basis and managed in accordance with the specific needs of the patient and family affected</w:t>
      </w:r>
      <w:r>
        <w:rPr>
          <w:rFonts w:cstheme="minorHAnsi"/>
        </w:rPr>
        <w:t>.</w:t>
      </w:r>
      <w:r w:rsidRPr="009A5B5F">
        <w:rPr>
          <w:rFonts w:cstheme="minorHAnsi"/>
        </w:rPr>
        <w:t xml:space="preserve"> </w:t>
      </w:r>
      <w:r>
        <w:rPr>
          <w:rFonts w:cstheme="minorHAnsi"/>
        </w:rPr>
        <w:t>This checklist does not form part of the clinical record.</w:t>
      </w:r>
    </w:p>
    <w:p w:rsidR="00747E5C" w:rsidRDefault="00464918" w:rsidP="00747E5C">
      <w:pPr>
        <w:tabs>
          <w:tab w:val="left" w:pos="4110"/>
        </w:tabs>
      </w:pPr>
      <w:r>
        <w:br w:type="page"/>
      </w:r>
    </w:p>
    <w:p w:rsidR="00464918" w:rsidRDefault="00C60B62">
      <w:r w:rsidRPr="009A5B5F">
        <w:rPr>
          <w:rFonts w:cstheme="minorHAnsi"/>
          <w:noProof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E30E1" wp14:editId="70961CEC">
                <wp:simplePos x="0" y="0"/>
                <wp:positionH relativeFrom="column">
                  <wp:posOffset>-95250</wp:posOffset>
                </wp:positionH>
                <wp:positionV relativeFrom="paragraph">
                  <wp:posOffset>160020</wp:posOffset>
                </wp:positionV>
                <wp:extent cx="6814820" cy="711835"/>
                <wp:effectExtent l="0" t="0" r="24130" b="120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711835"/>
                        </a:xfrm>
                        <a:prstGeom prst="rect">
                          <a:avLst/>
                        </a:prstGeom>
                        <a:solidFill>
                          <a:srgbClr val="C5DABE"/>
                        </a:solidFill>
                        <a:ln>
                          <a:solidFill>
                            <a:srgbClr val="699D4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0A8" w:rsidRPr="00C9497D" w:rsidRDefault="006800A8" w:rsidP="006800A8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OPEN DISCLOSURE: POST-</w:t>
                            </w:r>
                            <w:r w:rsidRPr="000B7DDB">
                              <w:rPr>
                                <w:b/>
                                <w:sz w:val="40"/>
                              </w:rPr>
                              <w:t>MEETING CHECKLIST</w:t>
                            </w:r>
                          </w:p>
                          <w:p w:rsidR="003002D8" w:rsidRPr="00FB1ED1" w:rsidRDefault="003002D8" w:rsidP="003002D8">
                            <w:pPr>
                              <w:spacing w:after="0"/>
                              <w:jc w:val="center"/>
                              <w:rPr>
                                <w:b/>
                                <w:color w:val="699D4A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7.5pt;margin-top:12.6pt;width:536.6pt;height:5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" fillcolor="#c5dabe" strokecolor="#699d4a" strokeweight="2pt">
                <v:textbox>
                  <w:txbxContent>
                    <w:p w:rsidR="006800A8" w:rsidRPr="00C9497D" w:rsidRDefault="006800A8" w:rsidP="006800A8">
                      <w:pPr>
                        <w:spacing w:after="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OPEN DISCLOSURE: POST-</w:t>
                      </w:r>
                      <w:r w:rsidRPr="000B7DDB">
                        <w:rPr>
                          <w:b/>
                          <w:sz w:val="40"/>
                        </w:rPr>
                        <w:t>MEETING CHECKLIST</w:t>
                      </w:r>
                    </w:p>
                    <w:p w:rsidR="003002D8" w:rsidRPr="00FB1ED1" w:rsidRDefault="003002D8" w:rsidP="003002D8">
                      <w:pPr>
                        <w:spacing w:after="0"/>
                        <w:jc w:val="center"/>
                        <w:rPr>
                          <w:b/>
                          <w:color w:val="699D4A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2D8" w:rsidRPr="009A5B5F" w:rsidRDefault="003002D8" w:rsidP="003002D8">
      <w:pPr>
        <w:rPr>
          <w:rFonts w:cstheme="minorHAnsi"/>
          <w:b/>
          <w:sz w:val="28"/>
          <w:szCs w:val="28"/>
        </w:rPr>
      </w:pPr>
    </w:p>
    <w:p w:rsidR="003002D8" w:rsidRDefault="003002D8" w:rsidP="003002D8">
      <w:pPr>
        <w:rPr>
          <w:rFonts w:cstheme="minorHAnsi"/>
          <w:b/>
          <w:sz w:val="28"/>
          <w:szCs w:val="28"/>
        </w:rPr>
      </w:pPr>
      <w:r w:rsidRPr="009A5B5F">
        <w:rPr>
          <w:rFonts w:cstheme="minorHAnsi"/>
          <w:b/>
          <w:sz w:val="28"/>
          <w:szCs w:val="28"/>
        </w:rPr>
        <w:tab/>
      </w:r>
      <w:r w:rsidRPr="009A5B5F">
        <w:rPr>
          <w:rFonts w:cstheme="minorHAnsi"/>
          <w:b/>
          <w:sz w:val="28"/>
          <w:szCs w:val="28"/>
        </w:rPr>
        <w:tab/>
      </w:r>
      <w:r w:rsidRPr="009A5B5F">
        <w:rPr>
          <w:rFonts w:cstheme="minorHAnsi"/>
          <w:b/>
          <w:sz w:val="28"/>
          <w:szCs w:val="28"/>
        </w:rPr>
        <w:tab/>
      </w:r>
      <w:r w:rsidRPr="009A5B5F">
        <w:rPr>
          <w:rFonts w:cstheme="minorHAnsi"/>
          <w:b/>
          <w:sz w:val="28"/>
          <w:szCs w:val="28"/>
        </w:rPr>
        <w:tab/>
      </w:r>
      <w:r w:rsidRPr="009A5B5F">
        <w:rPr>
          <w:rFonts w:cstheme="minorHAnsi"/>
          <w:b/>
          <w:sz w:val="28"/>
          <w:szCs w:val="28"/>
        </w:rPr>
        <w:tab/>
      </w:r>
      <w:r w:rsidRPr="009A5B5F">
        <w:rPr>
          <w:rFonts w:cstheme="minorHAnsi"/>
          <w:b/>
          <w:sz w:val="28"/>
          <w:szCs w:val="28"/>
        </w:rPr>
        <w:tab/>
      </w:r>
      <w:r w:rsidRPr="009A5B5F">
        <w:rPr>
          <w:rFonts w:cstheme="minorHAnsi"/>
          <w:b/>
          <w:sz w:val="28"/>
          <w:szCs w:val="28"/>
        </w:rPr>
        <w:tab/>
      </w:r>
      <w:r w:rsidRPr="009A5B5F">
        <w:rPr>
          <w:rFonts w:cstheme="minorHAnsi"/>
          <w:b/>
          <w:sz w:val="28"/>
          <w:szCs w:val="28"/>
        </w:rPr>
        <w:tab/>
      </w:r>
      <w:r w:rsidRPr="009A5B5F">
        <w:rPr>
          <w:rFonts w:cstheme="minorHAnsi"/>
          <w:b/>
          <w:sz w:val="28"/>
          <w:szCs w:val="28"/>
        </w:rPr>
        <w:tab/>
      </w: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8364"/>
        <w:gridCol w:w="2410"/>
      </w:tblGrid>
      <w:tr w:rsidR="003002D8" w:rsidRPr="009A5B5F" w:rsidTr="000E5CD6">
        <w:tc>
          <w:tcPr>
            <w:tcW w:w="8364" w:type="dxa"/>
            <w:shd w:val="clear" w:color="auto" w:fill="C5DABE"/>
          </w:tcPr>
          <w:p w:rsidR="003002D8" w:rsidRPr="009A5B5F" w:rsidRDefault="003002D8" w:rsidP="00FA54A0">
            <w:pPr>
              <w:rPr>
                <w:rFonts w:cstheme="minorHAnsi"/>
                <w:b/>
                <w:sz w:val="28"/>
                <w:szCs w:val="28"/>
              </w:rPr>
            </w:pPr>
            <w:r w:rsidRPr="009A5B5F">
              <w:rPr>
                <w:rFonts w:cstheme="minorHAnsi"/>
                <w:b/>
                <w:sz w:val="28"/>
                <w:szCs w:val="28"/>
              </w:rPr>
              <w:tab/>
            </w:r>
            <w:r w:rsidRPr="009A5B5F">
              <w:rPr>
                <w:rFonts w:cstheme="minorHAnsi"/>
                <w:b/>
                <w:sz w:val="28"/>
                <w:szCs w:val="28"/>
              </w:rPr>
              <w:tab/>
            </w:r>
            <w:r w:rsidRPr="009A5B5F">
              <w:rPr>
                <w:rFonts w:cstheme="minorHAnsi"/>
                <w:b/>
                <w:sz w:val="28"/>
                <w:szCs w:val="28"/>
              </w:rPr>
              <w:tab/>
              <w:t xml:space="preserve">                    Actions</w:t>
            </w:r>
          </w:p>
        </w:tc>
        <w:tc>
          <w:tcPr>
            <w:tcW w:w="2410" w:type="dxa"/>
            <w:shd w:val="clear" w:color="auto" w:fill="C5DABE"/>
          </w:tcPr>
          <w:p w:rsidR="003002D8" w:rsidRPr="009A5B5F" w:rsidRDefault="003002D8" w:rsidP="00FA54A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Completed Y/N</w:t>
            </w:r>
          </w:p>
        </w:tc>
      </w:tr>
      <w:tr w:rsidR="003002D8" w:rsidRPr="009A5B5F" w:rsidTr="003002D8">
        <w:tc>
          <w:tcPr>
            <w:tcW w:w="8364" w:type="dxa"/>
          </w:tcPr>
          <w:p w:rsidR="003002D8" w:rsidRDefault="003002D8" w:rsidP="003002D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F67F24">
              <w:rPr>
                <w:rFonts w:cstheme="minorHAnsi"/>
              </w:rPr>
              <w:t xml:space="preserve">Follow up call by the Designated Person to </w:t>
            </w:r>
          </w:p>
          <w:p w:rsidR="00F67F24" w:rsidRPr="00F67F24" w:rsidRDefault="00F67F24" w:rsidP="00F67F24">
            <w:pPr>
              <w:pStyle w:val="ListParagraph"/>
              <w:ind w:left="360"/>
              <w:rPr>
                <w:rFonts w:cstheme="minorHAnsi"/>
              </w:rPr>
            </w:pPr>
          </w:p>
          <w:p w:rsidR="003002D8" w:rsidRPr="00F67F24" w:rsidRDefault="003002D8" w:rsidP="00FA54A0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F67F24">
              <w:rPr>
                <w:rFonts w:cstheme="minorHAnsi"/>
              </w:rPr>
              <w:t xml:space="preserve">Establish the patient/relevant person’s experience of the open disclosure meeting using the </w:t>
            </w:r>
            <w:r w:rsidR="00F14C50" w:rsidRPr="00F67F24">
              <w:rPr>
                <w:rFonts w:cstheme="minorHAnsi"/>
              </w:rPr>
              <w:t>Patient Experience Questionnaire (attached)</w:t>
            </w:r>
          </w:p>
          <w:p w:rsidR="003002D8" w:rsidRPr="00F67F24" w:rsidRDefault="003002D8" w:rsidP="003002D8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F67F24">
              <w:rPr>
                <w:rFonts w:cstheme="minorHAnsi"/>
              </w:rPr>
              <w:t>Provide an update on any actions taken since the meeting</w:t>
            </w:r>
          </w:p>
          <w:p w:rsidR="003002D8" w:rsidRPr="00F67F24" w:rsidRDefault="003002D8" w:rsidP="00F14C50">
            <w:pPr>
              <w:pStyle w:val="ListParagraph"/>
              <w:ind w:left="360"/>
              <w:rPr>
                <w:rFonts w:cstheme="minorHAnsi"/>
              </w:rPr>
            </w:pPr>
            <w:r w:rsidRPr="00F67F24">
              <w:rPr>
                <w:rFonts w:cstheme="minorHAnsi"/>
                <w:b/>
              </w:rPr>
              <w:t>(C)</w:t>
            </w:r>
            <w:r w:rsidRPr="00F67F24">
              <w:rPr>
                <w:rFonts w:cstheme="minorHAnsi"/>
              </w:rPr>
              <w:t xml:space="preserve"> Check if any further assistance is </w:t>
            </w:r>
            <w:r w:rsidR="00F14C50" w:rsidRPr="00F67F24">
              <w:rPr>
                <w:rFonts w:cstheme="minorHAnsi"/>
              </w:rPr>
              <w:t>required</w:t>
            </w:r>
          </w:p>
        </w:tc>
        <w:tc>
          <w:tcPr>
            <w:tcW w:w="2410" w:type="dxa"/>
          </w:tcPr>
          <w:p w:rsidR="003002D8" w:rsidRPr="009A5B5F" w:rsidRDefault="003002D8" w:rsidP="00FA54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02D8" w:rsidRPr="009A5B5F" w:rsidTr="003002D8">
        <w:tc>
          <w:tcPr>
            <w:tcW w:w="8364" w:type="dxa"/>
          </w:tcPr>
          <w:p w:rsidR="003002D8" w:rsidRPr="00F67F24" w:rsidRDefault="003002D8" w:rsidP="003002D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F67F24">
              <w:rPr>
                <w:rFonts w:cstheme="minorHAnsi"/>
              </w:rPr>
              <w:t xml:space="preserve">Circulate the minutes of the meeting to all relevant parties for timely verification </w:t>
            </w:r>
          </w:p>
        </w:tc>
        <w:tc>
          <w:tcPr>
            <w:tcW w:w="2410" w:type="dxa"/>
          </w:tcPr>
          <w:p w:rsidR="003002D8" w:rsidRPr="009A5B5F" w:rsidRDefault="003002D8" w:rsidP="00FA54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02D8" w:rsidRPr="009A5B5F" w:rsidTr="003002D8">
        <w:tc>
          <w:tcPr>
            <w:tcW w:w="8364" w:type="dxa"/>
          </w:tcPr>
          <w:p w:rsidR="003002D8" w:rsidRPr="00F67F24" w:rsidRDefault="003002D8" w:rsidP="00BD1C1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F67F24">
              <w:rPr>
                <w:rFonts w:cstheme="minorHAnsi"/>
              </w:rPr>
              <w:t>Send final m</w:t>
            </w:r>
            <w:r w:rsidR="00F14C50" w:rsidRPr="00F67F24">
              <w:rPr>
                <w:rFonts w:cstheme="minorHAnsi"/>
              </w:rPr>
              <w:t>eeting record to the patient/</w:t>
            </w:r>
            <w:r w:rsidRPr="00F67F24">
              <w:rPr>
                <w:rFonts w:cstheme="minorHAnsi"/>
              </w:rPr>
              <w:t>relevant person</w:t>
            </w:r>
            <w:r w:rsidR="00BD1C17" w:rsidRPr="00F67F24">
              <w:rPr>
                <w:rFonts w:cstheme="minorHAnsi"/>
              </w:rPr>
              <w:t xml:space="preserve"> and keep a copy of the record in the open disclosure/incident management file.</w:t>
            </w:r>
          </w:p>
          <w:p w:rsidR="003002D8" w:rsidRPr="00F67F24" w:rsidRDefault="003002D8" w:rsidP="00FA54A0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3002D8" w:rsidRPr="009A5B5F" w:rsidRDefault="003002D8" w:rsidP="00FA54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1C17" w:rsidRPr="009A5B5F" w:rsidTr="003002D8">
        <w:tc>
          <w:tcPr>
            <w:tcW w:w="8364" w:type="dxa"/>
          </w:tcPr>
          <w:p w:rsidR="00BD1C17" w:rsidRPr="00F67F24" w:rsidRDefault="00BD1C17" w:rsidP="00BD1C1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F67F24">
              <w:rPr>
                <w:rFonts w:cstheme="minorHAnsi"/>
              </w:rPr>
              <w:t>Document actions pertaining to the continued care/treatment of the patient in the patient’s healthcare record.</w:t>
            </w:r>
          </w:p>
        </w:tc>
        <w:tc>
          <w:tcPr>
            <w:tcW w:w="2410" w:type="dxa"/>
          </w:tcPr>
          <w:p w:rsidR="00BD1C17" w:rsidRPr="009A5B5F" w:rsidRDefault="00BD1C17" w:rsidP="00FA54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02D8" w:rsidRPr="009A5B5F" w:rsidTr="003002D8">
        <w:tc>
          <w:tcPr>
            <w:tcW w:w="8364" w:type="dxa"/>
          </w:tcPr>
          <w:p w:rsidR="003002D8" w:rsidRPr="00F67F24" w:rsidRDefault="003002D8" w:rsidP="003002D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F67F24">
              <w:rPr>
                <w:rFonts w:cstheme="minorHAnsi"/>
              </w:rPr>
              <w:t>Follow up on/complete agreed actions</w:t>
            </w:r>
          </w:p>
          <w:p w:rsidR="003002D8" w:rsidRPr="00F67F24" w:rsidRDefault="003002D8" w:rsidP="00FA54A0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3002D8" w:rsidRPr="009A5B5F" w:rsidRDefault="003002D8" w:rsidP="00FA54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02D8" w:rsidRPr="009A5B5F" w:rsidTr="003002D8">
        <w:tc>
          <w:tcPr>
            <w:tcW w:w="8364" w:type="dxa"/>
          </w:tcPr>
          <w:p w:rsidR="003002D8" w:rsidRPr="00F67F24" w:rsidRDefault="003002D8" w:rsidP="003002D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F67F24">
              <w:rPr>
                <w:rFonts w:cstheme="minorHAnsi"/>
              </w:rPr>
              <w:t>Send the outcome of the investi</w:t>
            </w:r>
            <w:r w:rsidR="00F14C50" w:rsidRPr="00F67F24">
              <w:rPr>
                <w:rFonts w:cstheme="minorHAnsi"/>
              </w:rPr>
              <w:t>gation or review to the patient/</w:t>
            </w:r>
            <w:r w:rsidRPr="00F67F24">
              <w:rPr>
                <w:rFonts w:cstheme="minorHAnsi"/>
              </w:rPr>
              <w:t>relevant person and offer them the opportunity to discuss</w:t>
            </w:r>
          </w:p>
          <w:p w:rsidR="003002D8" w:rsidRPr="00F67F24" w:rsidRDefault="003002D8" w:rsidP="00FA54A0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3002D8" w:rsidRPr="009A5B5F" w:rsidRDefault="003002D8" w:rsidP="00FA54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02D8" w:rsidRPr="009A5B5F" w:rsidTr="003002D8">
        <w:tc>
          <w:tcPr>
            <w:tcW w:w="8364" w:type="dxa"/>
          </w:tcPr>
          <w:p w:rsidR="003002D8" w:rsidRPr="00F67F24" w:rsidRDefault="003002D8" w:rsidP="003002D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F67F24">
              <w:rPr>
                <w:rFonts w:cstheme="minorHAnsi"/>
              </w:rPr>
              <w:t>Provide relevant updates to the patient’s GP</w:t>
            </w:r>
          </w:p>
          <w:p w:rsidR="003002D8" w:rsidRPr="00F67F24" w:rsidRDefault="003002D8" w:rsidP="00FA54A0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2410" w:type="dxa"/>
          </w:tcPr>
          <w:p w:rsidR="003002D8" w:rsidRPr="009A5B5F" w:rsidRDefault="003002D8" w:rsidP="00FA54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02D8" w:rsidRPr="009A5B5F" w:rsidTr="003002D8">
        <w:tc>
          <w:tcPr>
            <w:tcW w:w="8364" w:type="dxa"/>
          </w:tcPr>
          <w:p w:rsidR="003002D8" w:rsidRPr="00F67F24" w:rsidRDefault="003002D8" w:rsidP="003002D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F67F24">
              <w:rPr>
                <w:rFonts w:cstheme="minorHAnsi"/>
              </w:rPr>
              <w:t>Organise further meetings as required using above process</w:t>
            </w:r>
          </w:p>
          <w:p w:rsidR="003002D8" w:rsidRPr="00F67F24" w:rsidRDefault="003002D8" w:rsidP="00FA54A0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2410" w:type="dxa"/>
          </w:tcPr>
          <w:p w:rsidR="003002D8" w:rsidRPr="009A5B5F" w:rsidRDefault="003002D8" w:rsidP="00FA54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02D8" w:rsidRPr="009A5B5F" w:rsidTr="003002D8">
        <w:tc>
          <w:tcPr>
            <w:tcW w:w="8364" w:type="dxa"/>
          </w:tcPr>
          <w:p w:rsidR="003002D8" w:rsidRPr="00F67F24" w:rsidRDefault="003002D8" w:rsidP="003002D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F67F24">
              <w:rPr>
                <w:rFonts w:cstheme="minorHAnsi"/>
              </w:rPr>
              <w:t>File the minutes of the meeting, details of follow up actions and the meeting checklist in the Open Disclosure record</w:t>
            </w:r>
          </w:p>
        </w:tc>
        <w:tc>
          <w:tcPr>
            <w:tcW w:w="2410" w:type="dxa"/>
          </w:tcPr>
          <w:p w:rsidR="003002D8" w:rsidRPr="009A5B5F" w:rsidRDefault="003002D8" w:rsidP="00FA54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02D8" w:rsidRPr="009A5B5F" w:rsidTr="003002D8">
        <w:tc>
          <w:tcPr>
            <w:tcW w:w="8364" w:type="dxa"/>
          </w:tcPr>
          <w:p w:rsidR="003002D8" w:rsidRPr="00F67F24" w:rsidRDefault="003002D8" w:rsidP="003002D8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F67F24">
              <w:rPr>
                <w:rFonts w:cstheme="minorHAnsi"/>
              </w:rPr>
              <w:t>Record the Open Disclosure meeting on the NIMS system</w:t>
            </w:r>
          </w:p>
          <w:p w:rsidR="003002D8" w:rsidRPr="00F67F24" w:rsidRDefault="003002D8" w:rsidP="00FA54A0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2410" w:type="dxa"/>
          </w:tcPr>
          <w:p w:rsidR="003002D8" w:rsidRPr="009A5B5F" w:rsidRDefault="003002D8" w:rsidP="00FA54A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002D8" w:rsidRPr="009A5B5F" w:rsidRDefault="003002D8" w:rsidP="003002D8">
      <w:pPr>
        <w:spacing w:after="0" w:line="240" w:lineRule="auto"/>
        <w:rPr>
          <w:rFonts w:eastAsia="Times New Roman" w:cstheme="minorHAnsi"/>
          <w:lang w:val="en-AU" w:eastAsia="en-AU"/>
        </w:rPr>
      </w:pPr>
    </w:p>
    <w:tbl>
      <w:tblPr>
        <w:tblStyle w:val="TableGrid"/>
        <w:tblpPr w:leftFromText="180" w:rightFromText="180" w:vertAnchor="text" w:horzAnchor="margin" w:tblpX="108" w:tblpY="336"/>
        <w:tblW w:w="6446" w:type="dxa"/>
        <w:tblLook w:val="04A0" w:firstRow="1" w:lastRow="0" w:firstColumn="1" w:lastColumn="0" w:noHBand="0" w:noVBand="1"/>
      </w:tblPr>
      <w:tblGrid>
        <w:gridCol w:w="2802"/>
        <w:gridCol w:w="3644"/>
      </w:tblGrid>
      <w:tr w:rsidR="000E5CD6" w:rsidTr="004D74D6">
        <w:trPr>
          <w:trHeight w:val="332"/>
        </w:trPr>
        <w:tc>
          <w:tcPr>
            <w:tcW w:w="2802" w:type="dxa"/>
          </w:tcPr>
          <w:p w:rsidR="000E5CD6" w:rsidRPr="00693CC1" w:rsidRDefault="000E5CD6" w:rsidP="004D74D6">
            <w:pPr>
              <w:rPr>
                <w:rFonts w:cstheme="minorHAnsi"/>
                <w:b/>
                <w:sz w:val="24"/>
                <w:szCs w:val="24"/>
              </w:rPr>
            </w:pPr>
            <w:r w:rsidRPr="00693CC1">
              <w:rPr>
                <w:rFonts w:cstheme="minorHAnsi"/>
                <w:b/>
                <w:sz w:val="24"/>
                <w:szCs w:val="24"/>
              </w:rPr>
              <w:t>Checklist completed by:</w:t>
            </w:r>
          </w:p>
        </w:tc>
        <w:tc>
          <w:tcPr>
            <w:tcW w:w="3644" w:type="dxa"/>
          </w:tcPr>
          <w:p w:rsidR="000E5CD6" w:rsidRDefault="000E5CD6" w:rsidP="004D74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5CD6" w:rsidTr="004D74D6">
        <w:trPr>
          <w:trHeight w:val="415"/>
        </w:trPr>
        <w:tc>
          <w:tcPr>
            <w:tcW w:w="2802" w:type="dxa"/>
          </w:tcPr>
          <w:p w:rsidR="000E5CD6" w:rsidRPr="00693CC1" w:rsidRDefault="000E5CD6" w:rsidP="004D74D6">
            <w:pPr>
              <w:rPr>
                <w:rFonts w:cstheme="minorHAnsi"/>
                <w:b/>
                <w:sz w:val="24"/>
                <w:szCs w:val="24"/>
              </w:rPr>
            </w:pPr>
            <w:r w:rsidRPr="00693CC1">
              <w:rPr>
                <w:rFonts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3644" w:type="dxa"/>
          </w:tcPr>
          <w:p w:rsidR="000E5CD6" w:rsidRDefault="000E5CD6" w:rsidP="004D74D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E5CD6" w:rsidRDefault="000E5CD6" w:rsidP="00522DA2">
      <w:pPr>
        <w:rPr>
          <w:rFonts w:cstheme="minorHAnsi"/>
          <w:b/>
        </w:rPr>
      </w:pPr>
    </w:p>
    <w:p w:rsidR="000E5CD6" w:rsidRDefault="000E5CD6" w:rsidP="00522DA2">
      <w:pPr>
        <w:rPr>
          <w:rFonts w:cstheme="minorHAnsi"/>
          <w:b/>
        </w:rPr>
      </w:pPr>
    </w:p>
    <w:p w:rsidR="000E5CD6" w:rsidRDefault="000E5CD6" w:rsidP="00522DA2">
      <w:pPr>
        <w:rPr>
          <w:rFonts w:cstheme="minorHAnsi"/>
          <w:b/>
        </w:rPr>
      </w:pPr>
    </w:p>
    <w:p w:rsidR="00C9497D" w:rsidRDefault="003002D8" w:rsidP="00522DA2">
      <w:pPr>
        <w:rPr>
          <w:rFonts w:cstheme="minorHAnsi"/>
        </w:rPr>
      </w:pPr>
      <w:r w:rsidRPr="00C9497D">
        <w:rPr>
          <w:rFonts w:cstheme="minorHAnsi"/>
          <w:b/>
        </w:rPr>
        <w:t>Disclaimer:</w:t>
      </w:r>
      <w:r w:rsidRPr="009A5B5F">
        <w:rPr>
          <w:rFonts w:cstheme="minorHAnsi"/>
        </w:rPr>
        <w:t xml:space="preserve"> Please note this is a general guidance checklist to help staff prepare for and manage </w:t>
      </w:r>
      <w:r w:rsidR="00747E5C">
        <w:rPr>
          <w:rFonts w:cstheme="minorHAnsi"/>
        </w:rPr>
        <w:t>open disclosure</w:t>
      </w:r>
      <w:r w:rsidRPr="009A5B5F">
        <w:rPr>
          <w:rFonts w:cstheme="minorHAnsi"/>
        </w:rPr>
        <w:t xml:space="preserve"> meetings in an informed, empathic, compassionate and effective manner.</w:t>
      </w:r>
      <w:r>
        <w:rPr>
          <w:rFonts w:cstheme="minorHAnsi"/>
        </w:rPr>
        <w:t xml:space="preserve"> </w:t>
      </w:r>
      <w:r w:rsidRPr="009A5B5F">
        <w:rPr>
          <w:rFonts w:cstheme="minorHAnsi"/>
        </w:rPr>
        <w:t>Each case must be assessed on an individual basis and managed in accordance with the specific needs of the patient and family affected</w:t>
      </w:r>
      <w:r w:rsidR="00C9497D">
        <w:rPr>
          <w:rFonts w:cstheme="minorHAnsi"/>
        </w:rPr>
        <w:t>.</w:t>
      </w:r>
      <w:r w:rsidRPr="009A5B5F">
        <w:rPr>
          <w:rFonts w:cstheme="minorHAnsi"/>
        </w:rPr>
        <w:t xml:space="preserve"> </w:t>
      </w:r>
      <w:r w:rsidR="00C9497D">
        <w:rPr>
          <w:rFonts w:cstheme="minorHAnsi"/>
        </w:rPr>
        <w:t>This checklist does not form part of the clinical record.</w:t>
      </w:r>
    </w:p>
    <w:p w:rsidR="005B01D3" w:rsidRDefault="005B01D3" w:rsidP="00522DA2">
      <w:pPr>
        <w:rPr>
          <w:rFonts w:cstheme="minorHAnsi"/>
        </w:rPr>
      </w:pPr>
    </w:p>
    <w:sectPr w:rsidR="005B01D3" w:rsidSect="00522DA2">
      <w:headerReference w:type="default" r:id="rId11"/>
      <w:footerReference w:type="default" r:id="rId12"/>
      <w:pgSz w:w="11906" w:h="16838"/>
      <w:pgMar w:top="1811" w:right="720" w:bottom="720" w:left="720" w:header="845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F5" w:rsidRDefault="00EB25F5" w:rsidP="00ED6B62">
      <w:pPr>
        <w:spacing w:after="0" w:line="240" w:lineRule="auto"/>
      </w:pPr>
      <w:r>
        <w:separator/>
      </w:r>
    </w:p>
  </w:endnote>
  <w:endnote w:type="continuationSeparator" w:id="0">
    <w:p w:rsidR="00EB25F5" w:rsidRDefault="00EB25F5" w:rsidP="00ED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DA2" w:rsidRDefault="00522DA2" w:rsidP="00522DA2">
    <w:pPr>
      <w:pStyle w:val="Footer"/>
      <w:tabs>
        <w:tab w:val="clear" w:pos="4513"/>
        <w:tab w:val="clear" w:pos="9026"/>
        <w:tab w:val="left" w:pos="5827"/>
      </w:tabs>
    </w:pPr>
    <w:r>
      <w:rPr>
        <w:b/>
        <w:noProof/>
        <w:lang w:eastAsia="en-I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F7BAF3" wp14:editId="0BCBA26B">
              <wp:simplePos x="0" y="0"/>
              <wp:positionH relativeFrom="column">
                <wp:posOffset>-480695</wp:posOffset>
              </wp:positionH>
              <wp:positionV relativeFrom="paragraph">
                <wp:posOffset>11430</wp:posOffset>
              </wp:positionV>
              <wp:extent cx="7899400" cy="63500"/>
              <wp:effectExtent l="0" t="0" r="635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9400" cy="63500"/>
                      </a:xfrm>
                      <a:prstGeom prst="rect">
                        <a:avLst/>
                      </a:prstGeom>
                      <a:solidFill>
                        <a:srgbClr val="699D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6" style="position:absolute;margin-left:-37.85pt;margin-top:.9pt;width:622pt;height: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" fillcolor="#699d4a" stroked="f" strokeweight="2pt"/>
          </w:pict>
        </mc:Fallback>
      </mc:AlternateContent>
    </w:r>
    <w:r>
      <w:tab/>
    </w:r>
  </w:p>
  <w:tbl>
    <w:tblPr>
      <w:tblStyle w:val="TableGrid"/>
      <w:tblW w:w="4253" w:type="dxa"/>
      <w:tblInd w:w="6487" w:type="dxa"/>
      <w:tblLook w:val="04A0" w:firstRow="1" w:lastRow="0" w:firstColumn="1" w:lastColumn="0" w:noHBand="0" w:noVBand="1"/>
    </w:tblPr>
    <w:tblGrid>
      <w:gridCol w:w="1701"/>
      <w:gridCol w:w="2552"/>
    </w:tblGrid>
    <w:tr w:rsidR="00522DA2" w:rsidTr="00D5005D">
      <w:trPr>
        <w:trHeight w:val="288"/>
      </w:trPr>
      <w:tc>
        <w:tcPr>
          <w:tcW w:w="1701" w:type="dxa"/>
        </w:tcPr>
        <w:p w:rsidR="00522DA2" w:rsidRPr="000E5CD6" w:rsidRDefault="00522DA2" w:rsidP="00FA54A0">
          <w:pPr>
            <w:rPr>
              <w:rFonts w:cstheme="minorHAnsi"/>
              <w:b/>
              <w:sz w:val="18"/>
              <w:szCs w:val="18"/>
            </w:rPr>
          </w:pPr>
          <w:r w:rsidRPr="000E5CD6">
            <w:rPr>
              <w:b/>
              <w:noProof/>
              <w:sz w:val="18"/>
              <w:szCs w:val="18"/>
              <w:lang w:eastAsia="en-IE"/>
            </w:rPr>
            <w:drawing>
              <wp:anchor distT="0" distB="0" distL="114300" distR="114300" simplePos="0" relativeHeight="251658752" behindDoc="0" locked="0" layoutInCell="1" allowOverlap="1" wp14:anchorId="1E22A7CF" wp14:editId="328C67DF">
                <wp:simplePos x="0" y="0"/>
                <wp:positionH relativeFrom="column">
                  <wp:posOffset>-4159885</wp:posOffset>
                </wp:positionH>
                <wp:positionV relativeFrom="paragraph">
                  <wp:posOffset>20320</wp:posOffset>
                </wp:positionV>
                <wp:extent cx="2009140" cy="478790"/>
                <wp:effectExtent l="0" t="0" r="0" b="0"/>
                <wp:wrapNone/>
                <wp:docPr id="6" name="Picture 6" descr="Z:\1. NATIONAL OPEN DISCLOSURE OFFICE\Office Management\Branding\NQIT\NQIT Logo Colo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:\1. NATIONAL OPEN DISCLOSURE OFFICE\Office Management\Branding\NQIT\NQIT Logo Colo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14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CD6" w:rsidRPr="000E5CD6">
            <w:rPr>
              <w:rFonts w:cstheme="minorHAnsi"/>
              <w:b/>
              <w:sz w:val="18"/>
              <w:szCs w:val="18"/>
            </w:rPr>
            <w:t>Document Ref No</w:t>
          </w:r>
        </w:p>
      </w:tc>
      <w:tc>
        <w:tcPr>
          <w:tcW w:w="2552" w:type="dxa"/>
        </w:tcPr>
        <w:p w:rsidR="00522DA2" w:rsidRPr="000E5CD6" w:rsidRDefault="00E8336A" w:rsidP="00FA54A0">
          <w:pPr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NATOD-QRG-005-02</w:t>
          </w:r>
        </w:p>
      </w:tc>
    </w:tr>
    <w:tr w:rsidR="00522DA2" w:rsidTr="00D5005D">
      <w:trPr>
        <w:trHeight w:val="268"/>
      </w:trPr>
      <w:tc>
        <w:tcPr>
          <w:tcW w:w="1701" w:type="dxa"/>
        </w:tcPr>
        <w:p w:rsidR="00522DA2" w:rsidRPr="000E5CD6" w:rsidRDefault="00D5005D" w:rsidP="00FA54A0">
          <w:pPr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Approval Date</w:t>
          </w:r>
        </w:p>
      </w:tc>
      <w:tc>
        <w:tcPr>
          <w:tcW w:w="2552" w:type="dxa"/>
        </w:tcPr>
        <w:p w:rsidR="00522DA2" w:rsidRPr="000E5CD6" w:rsidRDefault="00E63C10" w:rsidP="00FA54A0">
          <w:pPr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3</w:t>
          </w:r>
          <w:r w:rsidRPr="00E63C10">
            <w:rPr>
              <w:rFonts w:cstheme="minorHAnsi"/>
              <w:b/>
              <w:sz w:val="18"/>
              <w:szCs w:val="18"/>
              <w:vertAlign w:val="superscript"/>
            </w:rPr>
            <w:t>rd</w:t>
          </w:r>
          <w:r>
            <w:rPr>
              <w:rFonts w:cstheme="minorHAnsi"/>
              <w:b/>
              <w:sz w:val="18"/>
              <w:szCs w:val="18"/>
            </w:rPr>
            <w:t xml:space="preserve"> December 2020</w:t>
          </w:r>
        </w:p>
      </w:tc>
    </w:tr>
    <w:tr w:rsidR="00D5005D" w:rsidTr="00D5005D">
      <w:trPr>
        <w:trHeight w:val="287"/>
      </w:trPr>
      <w:tc>
        <w:tcPr>
          <w:tcW w:w="1701" w:type="dxa"/>
        </w:tcPr>
        <w:p w:rsidR="00D5005D" w:rsidRPr="000E5CD6" w:rsidRDefault="00D5005D" w:rsidP="00FA54A0">
          <w:pPr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Published Date</w:t>
          </w:r>
        </w:p>
      </w:tc>
      <w:tc>
        <w:tcPr>
          <w:tcW w:w="2552" w:type="dxa"/>
        </w:tcPr>
        <w:p w:rsidR="00D5005D" w:rsidRPr="000E5CD6" w:rsidRDefault="00E63C10" w:rsidP="00FA54A0">
          <w:pPr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3</w:t>
          </w:r>
          <w:r w:rsidRPr="00E63C10">
            <w:rPr>
              <w:rFonts w:cstheme="minorHAnsi"/>
              <w:b/>
              <w:sz w:val="18"/>
              <w:szCs w:val="18"/>
              <w:vertAlign w:val="superscript"/>
            </w:rPr>
            <w:t>rd</w:t>
          </w:r>
          <w:r>
            <w:rPr>
              <w:rFonts w:cstheme="minorHAnsi"/>
              <w:b/>
              <w:sz w:val="18"/>
              <w:szCs w:val="18"/>
            </w:rPr>
            <w:t xml:space="preserve"> December 2020</w:t>
          </w:r>
        </w:p>
      </w:tc>
    </w:tr>
  </w:tbl>
  <w:p w:rsidR="00522DA2" w:rsidRDefault="00522DA2" w:rsidP="00522DA2">
    <w:pPr>
      <w:pStyle w:val="Footer"/>
      <w:tabs>
        <w:tab w:val="clear" w:pos="4513"/>
        <w:tab w:val="clear" w:pos="9026"/>
        <w:tab w:val="left" w:pos="582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F5" w:rsidRDefault="00EB25F5" w:rsidP="00ED6B62">
      <w:pPr>
        <w:spacing w:after="0" w:line="240" w:lineRule="auto"/>
      </w:pPr>
      <w:r>
        <w:separator/>
      </w:r>
    </w:p>
  </w:footnote>
  <w:footnote w:type="continuationSeparator" w:id="0">
    <w:p w:rsidR="00EB25F5" w:rsidRDefault="00EB25F5" w:rsidP="00ED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B62" w:rsidRDefault="00522DA2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C832AB" wp14:editId="2F4CA250">
              <wp:simplePos x="0" y="0"/>
              <wp:positionH relativeFrom="column">
                <wp:posOffset>3668233</wp:posOffset>
              </wp:positionH>
              <wp:positionV relativeFrom="paragraph">
                <wp:posOffset>-334557</wp:posOffset>
              </wp:positionV>
              <wp:extent cx="3051175" cy="903767"/>
              <wp:effectExtent l="0" t="0" r="15875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1175" cy="903767"/>
                      </a:xfrm>
                      <a:prstGeom prst="rect">
                        <a:avLst/>
                      </a:prstGeom>
                      <a:solidFill>
                        <a:srgbClr val="C5DABE"/>
                      </a:solidFill>
                      <a:ln>
                        <a:solidFill>
                          <a:srgbClr val="699D4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22DA2" w:rsidRPr="000E5CD6" w:rsidRDefault="00522DA2" w:rsidP="00522DA2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0E5CD6">
                            <w:rPr>
                              <w:b/>
                              <w:color w:val="000000" w:themeColor="text1"/>
                              <w:sz w:val="24"/>
                            </w:rPr>
                            <w:t>Patient sticker</w:t>
                          </w:r>
                        </w:p>
                        <w:p w:rsidR="00522DA2" w:rsidRPr="000E5CD6" w:rsidRDefault="00522DA2" w:rsidP="00522DA2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0E5CD6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>Name:  ___________________________________________</w:t>
                          </w:r>
                        </w:p>
                        <w:p w:rsidR="00522DA2" w:rsidRPr="000E5CD6" w:rsidRDefault="00522DA2" w:rsidP="00522DA2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0E5CD6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 xml:space="preserve">DOB: </w:t>
                          </w:r>
                          <w:r w:rsidRPr="000E5CD6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ab/>
                            <w:t>____________</w:t>
                          </w:r>
                          <w:r w:rsidRPr="000E5CD6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ab/>
                            <w:t>Record number: ___________</w:t>
                          </w:r>
                        </w:p>
                        <w:p w:rsidR="00522DA2" w:rsidRDefault="00522DA2" w:rsidP="00522DA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31" style="position:absolute;margin-left:288.85pt;margin-top:-26.35pt;width:240.25pt;height:7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" fillcolor="#c5dabe" strokecolor="#699d4a" strokeweight="2pt">
              <v:textbox>
                <w:txbxContent>
                  <w:p w:rsidR="00522DA2" w:rsidRPr="000E5CD6" w:rsidRDefault="00522DA2" w:rsidP="00522DA2">
                    <w:pPr>
                      <w:jc w:val="center"/>
                      <w:rPr>
                        <w:b/>
                        <w:color w:val="000000" w:themeColor="text1"/>
                        <w:sz w:val="24"/>
                      </w:rPr>
                    </w:pPr>
                    <w:r w:rsidRPr="000E5CD6">
                      <w:rPr>
                        <w:b/>
                        <w:color w:val="000000" w:themeColor="text1"/>
                        <w:sz w:val="24"/>
                      </w:rPr>
                      <w:t>Patient sticker</w:t>
                    </w:r>
                  </w:p>
                  <w:p w:rsidR="00522DA2" w:rsidRPr="000E5CD6" w:rsidRDefault="00522DA2" w:rsidP="00522DA2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 w:rsidRPr="000E5CD6">
                      <w:rPr>
                        <w:color w:val="000000" w:themeColor="text1"/>
                        <w:sz w:val="18"/>
                        <w:szCs w:val="16"/>
                      </w:rPr>
                      <w:t>Name:  ___________________________________________</w:t>
                    </w:r>
                  </w:p>
                  <w:p w:rsidR="00522DA2" w:rsidRPr="000E5CD6" w:rsidRDefault="00522DA2" w:rsidP="00522DA2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 w:rsidRPr="000E5CD6">
                      <w:rPr>
                        <w:color w:val="000000" w:themeColor="text1"/>
                        <w:sz w:val="18"/>
                        <w:szCs w:val="16"/>
                      </w:rPr>
                      <w:t xml:space="preserve">DOB: </w:t>
                    </w:r>
                    <w:r w:rsidRPr="000E5CD6">
                      <w:rPr>
                        <w:color w:val="000000" w:themeColor="text1"/>
                        <w:sz w:val="18"/>
                        <w:szCs w:val="16"/>
                      </w:rPr>
                      <w:tab/>
                      <w:t>____________</w:t>
                    </w:r>
                    <w:r w:rsidRPr="000E5CD6">
                      <w:rPr>
                        <w:color w:val="000000" w:themeColor="text1"/>
                        <w:sz w:val="18"/>
                        <w:szCs w:val="16"/>
                      </w:rPr>
                      <w:tab/>
                      <w:t>Record number: ___________</w:t>
                    </w:r>
                  </w:p>
                  <w:p w:rsidR="00522DA2" w:rsidRDefault="00522DA2" w:rsidP="00522DA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n-IE"/>
      </w:rPr>
      <w:drawing>
        <wp:anchor distT="0" distB="0" distL="114300" distR="114300" simplePos="0" relativeHeight="251655680" behindDoc="0" locked="0" layoutInCell="1" allowOverlap="1" wp14:anchorId="29FBA8E3" wp14:editId="368ACD6E">
          <wp:simplePos x="0" y="0"/>
          <wp:positionH relativeFrom="column">
            <wp:posOffset>-230461</wp:posOffset>
          </wp:positionH>
          <wp:positionV relativeFrom="paragraph">
            <wp:posOffset>-329343</wp:posOffset>
          </wp:positionV>
          <wp:extent cx="1975485" cy="669290"/>
          <wp:effectExtent l="0" t="0" r="0" b="0"/>
          <wp:wrapNone/>
          <wp:docPr id="3" name="Picture 3" descr="Z:\1. NATIONAL OPEN DISCLOSURE OFFICE\Office Management\Branding\1. Open Disclosure Office\Final proofs returned\Logo text to right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. NATIONAL OPEN DISCLOSURE OFFICE\Office Management\Branding\1. Open Disclosure Office\Final proofs returned\Logo text to right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7CE" w:rsidRDefault="007B07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AC"/>
    <w:multiLevelType w:val="hybridMultilevel"/>
    <w:tmpl w:val="179E6F34"/>
    <w:lvl w:ilvl="0" w:tplc="9A8C699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2611"/>
    <w:multiLevelType w:val="hybridMultilevel"/>
    <w:tmpl w:val="1E6C611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016F69"/>
    <w:multiLevelType w:val="hybridMultilevel"/>
    <w:tmpl w:val="B1B854F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074154"/>
    <w:multiLevelType w:val="hybridMultilevel"/>
    <w:tmpl w:val="3A66ECEA"/>
    <w:lvl w:ilvl="0" w:tplc="94400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99D4A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8A40F6"/>
    <w:multiLevelType w:val="hybridMultilevel"/>
    <w:tmpl w:val="B5FAB9B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699D4A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BF04E3"/>
    <w:multiLevelType w:val="hybridMultilevel"/>
    <w:tmpl w:val="3DE4D5C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699D4A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293F49"/>
    <w:multiLevelType w:val="hybridMultilevel"/>
    <w:tmpl w:val="1DAEE2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699D4A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687DD0"/>
    <w:multiLevelType w:val="hybridMultilevel"/>
    <w:tmpl w:val="261A0E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7630F7"/>
    <w:multiLevelType w:val="hybridMultilevel"/>
    <w:tmpl w:val="C056466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699D4A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967437"/>
    <w:multiLevelType w:val="hybridMultilevel"/>
    <w:tmpl w:val="5C14C8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10D6A"/>
    <w:multiLevelType w:val="hybridMultilevel"/>
    <w:tmpl w:val="3154E0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699D4A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D71F16"/>
    <w:multiLevelType w:val="hybridMultilevel"/>
    <w:tmpl w:val="D4D8F6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699D4A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3E2CBF"/>
    <w:multiLevelType w:val="hybridMultilevel"/>
    <w:tmpl w:val="4344D5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699D4A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D464ED"/>
    <w:multiLevelType w:val="hybridMultilevel"/>
    <w:tmpl w:val="FB38336A"/>
    <w:lvl w:ilvl="0" w:tplc="F2DC7E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99D4A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4F3A27"/>
    <w:multiLevelType w:val="hybridMultilevel"/>
    <w:tmpl w:val="9A3A112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699D4A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345EEE"/>
    <w:multiLevelType w:val="hybridMultilevel"/>
    <w:tmpl w:val="6C3811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699D4A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5E3953"/>
    <w:multiLevelType w:val="hybridMultilevel"/>
    <w:tmpl w:val="DE58978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1BE553B"/>
    <w:multiLevelType w:val="hybridMultilevel"/>
    <w:tmpl w:val="35DCAD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699D4A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1A4E80"/>
    <w:multiLevelType w:val="hybridMultilevel"/>
    <w:tmpl w:val="ACFCF23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6"/>
  </w:num>
  <w:num w:numId="11">
    <w:abstractNumId w:val="17"/>
  </w:num>
  <w:num w:numId="12">
    <w:abstractNumId w:val="15"/>
  </w:num>
  <w:num w:numId="13">
    <w:abstractNumId w:val="12"/>
  </w:num>
  <w:num w:numId="14">
    <w:abstractNumId w:val="14"/>
  </w:num>
  <w:num w:numId="15">
    <w:abstractNumId w:val="5"/>
  </w:num>
  <w:num w:numId="16">
    <w:abstractNumId w:val="9"/>
  </w:num>
  <w:num w:numId="17">
    <w:abstractNumId w:val="3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17"/>
    <w:rsid w:val="0009667E"/>
    <w:rsid w:val="000B7DDB"/>
    <w:rsid w:val="000E5CD6"/>
    <w:rsid w:val="001F1697"/>
    <w:rsid w:val="00287715"/>
    <w:rsid w:val="003002D8"/>
    <w:rsid w:val="003524A5"/>
    <w:rsid w:val="00357378"/>
    <w:rsid w:val="00364C3B"/>
    <w:rsid w:val="003D05E0"/>
    <w:rsid w:val="00464918"/>
    <w:rsid w:val="00522DA2"/>
    <w:rsid w:val="005B01D3"/>
    <w:rsid w:val="005D7018"/>
    <w:rsid w:val="0062059A"/>
    <w:rsid w:val="006800A8"/>
    <w:rsid w:val="00747E5C"/>
    <w:rsid w:val="00755DBE"/>
    <w:rsid w:val="007A33F6"/>
    <w:rsid w:val="007B07CE"/>
    <w:rsid w:val="007D2DDD"/>
    <w:rsid w:val="007F1ABC"/>
    <w:rsid w:val="00820F8A"/>
    <w:rsid w:val="00950002"/>
    <w:rsid w:val="0098103F"/>
    <w:rsid w:val="009D3D6B"/>
    <w:rsid w:val="00AB461B"/>
    <w:rsid w:val="00BD1C17"/>
    <w:rsid w:val="00BF32DC"/>
    <w:rsid w:val="00C60B62"/>
    <w:rsid w:val="00C84C17"/>
    <w:rsid w:val="00C9497D"/>
    <w:rsid w:val="00D5005D"/>
    <w:rsid w:val="00DC149C"/>
    <w:rsid w:val="00E63C10"/>
    <w:rsid w:val="00E8336A"/>
    <w:rsid w:val="00EB25F5"/>
    <w:rsid w:val="00ED6B62"/>
    <w:rsid w:val="00F14C50"/>
    <w:rsid w:val="00F67F24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B62"/>
  </w:style>
  <w:style w:type="paragraph" w:styleId="Footer">
    <w:name w:val="footer"/>
    <w:basedOn w:val="Normal"/>
    <w:link w:val="FooterChar"/>
    <w:uiPriority w:val="99"/>
    <w:unhideWhenUsed/>
    <w:rsid w:val="00ED6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B62"/>
  </w:style>
  <w:style w:type="paragraph" w:styleId="BalloonText">
    <w:name w:val="Balloon Text"/>
    <w:basedOn w:val="Normal"/>
    <w:link w:val="BalloonTextChar"/>
    <w:uiPriority w:val="99"/>
    <w:semiHidden/>
    <w:unhideWhenUsed/>
    <w:rsid w:val="00ED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2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D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C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3C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B62"/>
  </w:style>
  <w:style w:type="paragraph" w:styleId="Footer">
    <w:name w:val="footer"/>
    <w:basedOn w:val="Normal"/>
    <w:link w:val="FooterChar"/>
    <w:uiPriority w:val="99"/>
    <w:unhideWhenUsed/>
    <w:rsid w:val="00ED6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B62"/>
  </w:style>
  <w:style w:type="paragraph" w:styleId="BalloonText">
    <w:name w:val="Balloon Text"/>
    <w:basedOn w:val="Normal"/>
    <w:link w:val="BalloonTextChar"/>
    <w:uiPriority w:val="99"/>
    <w:semiHidden/>
    <w:unhideWhenUsed/>
    <w:rsid w:val="00ED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2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D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C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3C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hse.ie/eng/about/who/qid/other-quality-improvement-programmes/opendisclosure/open-disclosure-legislation/open-disclosure-legislationfroms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F31E-5F07-49D4-8F00-A8F8E069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McDyer</dc:creator>
  <cp:lastModifiedBy>Kelly McDyer</cp:lastModifiedBy>
  <cp:revision>11</cp:revision>
  <dcterms:created xsi:type="dcterms:W3CDTF">2020-10-19T11:43:00Z</dcterms:created>
  <dcterms:modified xsi:type="dcterms:W3CDTF">2021-04-27T15:03:00Z</dcterms:modified>
</cp:coreProperties>
</file>