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79" w:rsidRDefault="007172A9" w:rsidP="009C3D97">
      <w:pPr>
        <w:jc w:val="center"/>
        <w:rPr>
          <w:b/>
          <w:sz w:val="28"/>
          <w:szCs w:val="28"/>
        </w:rPr>
      </w:pPr>
      <w:r w:rsidRPr="003F4790">
        <w:rPr>
          <w:b/>
          <w:noProof/>
          <w:sz w:val="33"/>
          <w:szCs w:val="33"/>
        </w:rPr>
        <w:drawing>
          <wp:anchor distT="0" distB="0" distL="114300" distR="114300" simplePos="0" relativeHeight="251661312" behindDoc="0" locked="0" layoutInCell="1" allowOverlap="1" wp14:anchorId="79A53549" wp14:editId="51FA177F">
            <wp:simplePos x="0" y="0"/>
            <wp:positionH relativeFrom="margin">
              <wp:posOffset>5056505</wp:posOffset>
            </wp:positionH>
            <wp:positionV relativeFrom="margin">
              <wp:posOffset>-533400</wp:posOffset>
            </wp:positionV>
            <wp:extent cx="956945" cy="609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4790">
        <w:rPr>
          <w:noProof/>
          <w:sz w:val="33"/>
          <w:szCs w:val="33"/>
        </w:rPr>
        <w:drawing>
          <wp:anchor distT="0" distB="0" distL="114300" distR="114300" simplePos="0" relativeHeight="251659264" behindDoc="0" locked="0" layoutInCell="1" allowOverlap="1" wp14:anchorId="7A4312A4" wp14:editId="7A2F0A25">
            <wp:simplePos x="0" y="0"/>
            <wp:positionH relativeFrom="margin">
              <wp:posOffset>-390525</wp:posOffset>
            </wp:positionH>
            <wp:positionV relativeFrom="margin">
              <wp:posOffset>-531495</wp:posOffset>
            </wp:positionV>
            <wp:extent cx="1122045" cy="682625"/>
            <wp:effectExtent l="0" t="0" r="1905" b="3175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B20338">
        <w:rPr>
          <w:b/>
          <w:sz w:val="28"/>
          <w:szCs w:val="28"/>
        </w:rPr>
        <w:t xml:space="preserve">QuitManager New One-to-One Clinic Set-up </w:t>
      </w:r>
    </w:p>
    <w:p w:rsidR="00B20338" w:rsidRPr="00B20338" w:rsidRDefault="00B20338" w:rsidP="009C3D97">
      <w:pPr>
        <w:jc w:val="center"/>
        <w:rPr>
          <w:b/>
          <w:color w:val="FF0000"/>
          <w:sz w:val="24"/>
          <w:szCs w:val="24"/>
        </w:rPr>
      </w:pPr>
      <w:r w:rsidRPr="00B20338">
        <w:rPr>
          <w:b/>
          <w:color w:val="FF0000"/>
          <w:sz w:val="24"/>
          <w:szCs w:val="24"/>
        </w:rPr>
        <w:t>Complete one form per clinic</w:t>
      </w:r>
    </w:p>
    <w:p w:rsidR="00271979" w:rsidRDefault="00B20338" w:rsidP="000A4414">
      <w:pPr>
        <w:rPr>
          <w:b/>
        </w:rPr>
      </w:pPr>
      <w:r>
        <w:rPr>
          <w:b/>
        </w:rPr>
        <w:t>Advis</w:t>
      </w:r>
      <w:r w:rsidR="009F7830">
        <w:rPr>
          <w:b/>
        </w:rPr>
        <w:t>o</w:t>
      </w:r>
      <w:r>
        <w:rPr>
          <w:b/>
        </w:rPr>
        <w:t>r Name</w:t>
      </w:r>
      <w:r w:rsidR="00271979">
        <w:rPr>
          <w:b/>
        </w:rPr>
        <w:t xml:space="preserve">:  </w:t>
      </w:r>
      <w:r w:rsidR="00271979">
        <w:rPr>
          <w:b/>
        </w:rPr>
        <w:tab/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331"/>
        <w:gridCol w:w="645"/>
        <w:gridCol w:w="1054"/>
        <w:gridCol w:w="1054"/>
        <w:gridCol w:w="1071"/>
        <w:gridCol w:w="1022"/>
        <w:gridCol w:w="1027"/>
        <w:gridCol w:w="1685"/>
      </w:tblGrid>
      <w:tr w:rsidR="00271979" w:rsidTr="001C5064">
        <w:tc>
          <w:tcPr>
            <w:tcW w:w="2331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Clinic Name</w:t>
            </w:r>
          </w:p>
        </w:tc>
        <w:tc>
          <w:tcPr>
            <w:tcW w:w="7558" w:type="dxa"/>
            <w:gridSpan w:val="7"/>
          </w:tcPr>
          <w:p w:rsidR="00271979" w:rsidRDefault="00271979" w:rsidP="00104CFF">
            <w:pPr>
              <w:rPr>
                <w:b/>
              </w:rPr>
            </w:pPr>
            <w:proofErr w:type="spellStart"/>
            <w:r w:rsidRPr="004975FB">
              <w:rPr>
                <w:i/>
                <w:sz w:val="20"/>
                <w:szCs w:val="20"/>
              </w:rPr>
              <w:t>e.g</w:t>
            </w:r>
            <w:proofErr w:type="spellEnd"/>
            <w:r w:rsidRPr="004975FB">
              <w:rPr>
                <w:i/>
                <w:sz w:val="20"/>
                <w:szCs w:val="20"/>
              </w:rPr>
              <w:t xml:space="preserve"> Mallow Primary Health Care Ce</w:t>
            </w:r>
            <w:r w:rsidRPr="007C6D66">
              <w:rPr>
                <w:i/>
              </w:rPr>
              <w:t>ntre</w:t>
            </w:r>
          </w:p>
          <w:p w:rsidR="00271979" w:rsidRDefault="00271979" w:rsidP="00271979">
            <w:pPr>
              <w:rPr>
                <w:b/>
              </w:rPr>
            </w:pPr>
          </w:p>
        </w:tc>
      </w:tr>
      <w:tr w:rsidR="00271979" w:rsidTr="001C5064">
        <w:tc>
          <w:tcPr>
            <w:tcW w:w="2331" w:type="dxa"/>
          </w:tcPr>
          <w:p w:rsidR="00271979" w:rsidRDefault="00271979" w:rsidP="00B20338">
            <w:pPr>
              <w:rPr>
                <w:b/>
              </w:rPr>
            </w:pPr>
            <w:r>
              <w:rPr>
                <w:b/>
              </w:rPr>
              <w:t>Loca</w:t>
            </w:r>
            <w:r w:rsidR="00B20338">
              <w:rPr>
                <w:b/>
              </w:rPr>
              <w:t>tion</w:t>
            </w:r>
            <w:r>
              <w:rPr>
                <w:b/>
              </w:rPr>
              <w:t xml:space="preserve"> </w:t>
            </w:r>
          </w:p>
        </w:tc>
        <w:tc>
          <w:tcPr>
            <w:tcW w:w="7558" w:type="dxa"/>
            <w:gridSpan w:val="7"/>
          </w:tcPr>
          <w:p w:rsidR="00271979" w:rsidRPr="007C6D66" w:rsidRDefault="00271979" w:rsidP="00104CFF">
            <w:pPr>
              <w:rPr>
                <w:i/>
                <w:sz w:val="20"/>
                <w:szCs w:val="20"/>
              </w:rPr>
            </w:pPr>
            <w:r w:rsidRPr="007C6D66">
              <w:rPr>
                <w:i/>
                <w:sz w:val="20"/>
                <w:szCs w:val="20"/>
              </w:rPr>
              <w:t>e.g. North Cork</w:t>
            </w:r>
          </w:p>
          <w:p w:rsidR="00271979" w:rsidRDefault="00271979" w:rsidP="00271979">
            <w:pPr>
              <w:rPr>
                <w:b/>
              </w:rPr>
            </w:pPr>
          </w:p>
        </w:tc>
      </w:tr>
      <w:tr w:rsidR="00271979" w:rsidTr="001C5064">
        <w:tc>
          <w:tcPr>
            <w:tcW w:w="2331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CHO</w:t>
            </w:r>
          </w:p>
        </w:tc>
        <w:tc>
          <w:tcPr>
            <w:tcW w:w="7558" w:type="dxa"/>
            <w:gridSpan w:val="7"/>
          </w:tcPr>
          <w:p w:rsidR="00271979" w:rsidRDefault="00BE6FF7" w:rsidP="00104CFF">
            <w:pPr>
              <w:rPr>
                <w:b/>
              </w:rPr>
            </w:pPr>
            <w:r>
              <w:rPr>
                <w:b/>
              </w:rPr>
              <w:t xml:space="preserve">If Clinic/Service is in the community then please state which CHO it is in </w:t>
            </w:r>
            <w:proofErr w:type="spellStart"/>
            <w:r w:rsidR="00B20338">
              <w:rPr>
                <w:b/>
              </w:rPr>
              <w:t>e</w:t>
            </w:r>
            <w:r w:rsidR="00787342">
              <w:rPr>
                <w:b/>
              </w:rPr>
              <w:t>g</w:t>
            </w:r>
            <w:proofErr w:type="spellEnd"/>
            <w:r w:rsidR="00787342">
              <w:rPr>
                <w:b/>
              </w:rPr>
              <w:t xml:space="preserve">. </w:t>
            </w:r>
            <w:r w:rsidR="00271979">
              <w:rPr>
                <w:b/>
              </w:rPr>
              <w:t>7</w:t>
            </w:r>
            <w:r>
              <w:rPr>
                <w:b/>
              </w:rPr>
              <w:t>.</w:t>
            </w:r>
          </w:p>
          <w:p w:rsidR="00787342" w:rsidRDefault="00787342" w:rsidP="00104CFF">
            <w:pPr>
              <w:rPr>
                <w:b/>
              </w:rPr>
            </w:pPr>
          </w:p>
          <w:p w:rsidR="00271979" w:rsidRDefault="00271979" w:rsidP="00104CFF">
            <w:pPr>
              <w:rPr>
                <w:b/>
              </w:rPr>
            </w:pPr>
          </w:p>
        </w:tc>
      </w:tr>
      <w:tr w:rsidR="00787342" w:rsidTr="001C5064">
        <w:tc>
          <w:tcPr>
            <w:tcW w:w="2331" w:type="dxa"/>
          </w:tcPr>
          <w:p w:rsidR="00787342" w:rsidRDefault="001B2CF0" w:rsidP="00104CFF">
            <w:pPr>
              <w:rPr>
                <w:b/>
              </w:rPr>
            </w:pPr>
            <w:r>
              <w:rPr>
                <w:b/>
              </w:rPr>
              <w:t>Hospital Group</w:t>
            </w:r>
          </w:p>
        </w:tc>
        <w:tc>
          <w:tcPr>
            <w:tcW w:w="7558" w:type="dxa"/>
            <w:gridSpan w:val="7"/>
          </w:tcPr>
          <w:p w:rsidR="00787342" w:rsidRPr="00787342" w:rsidRDefault="00787342" w:rsidP="00104CFF">
            <w:pPr>
              <w:rPr>
                <w:b/>
                <w:sz w:val="20"/>
                <w:szCs w:val="20"/>
              </w:rPr>
            </w:pPr>
            <w:r w:rsidRPr="00787342">
              <w:rPr>
                <w:b/>
                <w:sz w:val="20"/>
                <w:szCs w:val="20"/>
              </w:rPr>
              <w:t xml:space="preserve">If </w:t>
            </w:r>
            <w:r w:rsidR="00BE6FF7">
              <w:rPr>
                <w:b/>
                <w:sz w:val="20"/>
                <w:szCs w:val="20"/>
              </w:rPr>
              <w:t>Clinic/</w:t>
            </w:r>
            <w:r w:rsidRPr="00787342">
              <w:rPr>
                <w:b/>
                <w:sz w:val="20"/>
                <w:szCs w:val="20"/>
              </w:rPr>
              <w:t xml:space="preserve">Service is on an Acute Hospital Site, please state which Hospital Group: </w:t>
            </w:r>
            <w:proofErr w:type="spellStart"/>
            <w:r w:rsidRPr="00787342">
              <w:rPr>
                <w:b/>
                <w:sz w:val="20"/>
                <w:szCs w:val="20"/>
              </w:rPr>
              <w:t>eg</w:t>
            </w:r>
            <w:proofErr w:type="spellEnd"/>
            <w:r w:rsidRPr="00787342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787342">
              <w:rPr>
                <w:b/>
                <w:sz w:val="20"/>
                <w:szCs w:val="20"/>
              </w:rPr>
              <w:t>Saolta</w:t>
            </w:r>
            <w:proofErr w:type="spellEnd"/>
            <w:r w:rsidR="00BE6FF7">
              <w:rPr>
                <w:b/>
                <w:sz w:val="20"/>
                <w:szCs w:val="20"/>
              </w:rPr>
              <w:t>.</w:t>
            </w:r>
          </w:p>
          <w:p w:rsidR="00787342" w:rsidRDefault="00787342" w:rsidP="00104CFF">
            <w:pPr>
              <w:rPr>
                <w:b/>
              </w:rPr>
            </w:pPr>
          </w:p>
          <w:p w:rsidR="00787342" w:rsidRDefault="00787342" w:rsidP="00104CFF">
            <w:pPr>
              <w:rPr>
                <w:b/>
              </w:rPr>
            </w:pPr>
          </w:p>
          <w:p w:rsidR="00787342" w:rsidRDefault="00787342" w:rsidP="00104CFF">
            <w:pPr>
              <w:rPr>
                <w:b/>
              </w:rPr>
            </w:pPr>
          </w:p>
        </w:tc>
      </w:tr>
      <w:tr w:rsidR="00271979" w:rsidTr="001C5064">
        <w:tc>
          <w:tcPr>
            <w:tcW w:w="2331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645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Mon</w:t>
            </w:r>
          </w:p>
          <w:bookmarkStart w:id="0" w:name="Check8"/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B7F25">
              <w:rPr>
                <w:b/>
              </w:rPr>
            </w:r>
            <w:r w:rsidR="007B7F2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054" w:type="dxa"/>
          </w:tcPr>
          <w:p w:rsidR="00271979" w:rsidRDefault="00271979" w:rsidP="00271979">
            <w:pPr>
              <w:rPr>
                <w:b/>
              </w:rPr>
            </w:pPr>
            <w:r>
              <w:rPr>
                <w:b/>
              </w:rPr>
              <w:t>Tues</w:t>
            </w:r>
          </w:p>
          <w:p w:rsidR="00271979" w:rsidRDefault="00271979" w:rsidP="0027197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B7F25">
              <w:rPr>
                <w:b/>
              </w:rPr>
            </w:r>
            <w:r w:rsidR="007B7F2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1054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Wed</w:t>
            </w:r>
          </w:p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b/>
              </w:rPr>
              <w:instrText xml:space="preserve"> FORMCHECKBOX </w:instrText>
            </w:r>
            <w:r w:rsidR="007B7F25">
              <w:rPr>
                <w:b/>
              </w:rPr>
            </w:r>
            <w:r w:rsidR="007B7F2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1071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Thurs</w:t>
            </w:r>
          </w:p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b/>
              </w:rPr>
              <w:instrText xml:space="preserve"> FORMCHECKBOX </w:instrText>
            </w:r>
            <w:r w:rsidR="007B7F25">
              <w:rPr>
                <w:b/>
              </w:rPr>
            </w:r>
            <w:r w:rsidR="007B7F2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1022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Fri</w:t>
            </w:r>
          </w:p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b/>
              </w:rPr>
              <w:instrText xml:space="preserve"> FORMCHECKBOX </w:instrText>
            </w:r>
            <w:r w:rsidR="007B7F25">
              <w:rPr>
                <w:b/>
              </w:rPr>
            </w:r>
            <w:r w:rsidR="007B7F2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1027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Sat</w:t>
            </w:r>
          </w:p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b/>
              </w:rPr>
              <w:instrText xml:space="preserve"> FORMCHECKBOX </w:instrText>
            </w:r>
            <w:r w:rsidR="007B7F25">
              <w:rPr>
                <w:b/>
              </w:rPr>
            </w:r>
            <w:r w:rsidR="007B7F2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685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Sun</w:t>
            </w:r>
          </w:p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b/>
              </w:rPr>
              <w:instrText xml:space="preserve"> FORMCHECKBOX </w:instrText>
            </w:r>
            <w:r w:rsidR="007B7F25">
              <w:rPr>
                <w:b/>
              </w:rPr>
            </w:r>
            <w:r w:rsidR="007B7F2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</w:p>
          <w:p w:rsidR="00271979" w:rsidRDefault="00271979" w:rsidP="00104CFF">
            <w:pPr>
              <w:rPr>
                <w:b/>
              </w:rPr>
            </w:pPr>
          </w:p>
        </w:tc>
      </w:tr>
      <w:tr w:rsidR="00271979" w:rsidTr="001C5064">
        <w:tc>
          <w:tcPr>
            <w:tcW w:w="2331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Start Time</w:t>
            </w:r>
          </w:p>
          <w:p w:rsidR="006E3A40" w:rsidRDefault="006E3A40" w:rsidP="00104CFF">
            <w:pPr>
              <w:rPr>
                <w:b/>
              </w:rPr>
            </w:pPr>
          </w:p>
        </w:tc>
        <w:tc>
          <w:tcPr>
            <w:tcW w:w="645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054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054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071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022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027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685" w:type="dxa"/>
          </w:tcPr>
          <w:p w:rsidR="00271979" w:rsidRDefault="00271979" w:rsidP="00104CFF">
            <w:pPr>
              <w:rPr>
                <w:b/>
              </w:rPr>
            </w:pPr>
          </w:p>
        </w:tc>
      </w:tr>
      <w:tr w:rsidR="00271979" w:rsidTr="001C5064">
        <w:tc>
          <w:tcPr>
            <w:tcW w:w="2331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Finish</w:t>
            </w:r>
          </w:p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645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054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054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071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022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027" w:type="dxa"/>
          </w:tcPr>
          <w:p w:rsidR="00271979" w:rsidRDefault="00271979" w:rsidP="00104CFF">
            <w:pPr>
              <w:rPr>
                <w:b/>
              </w:rPr>
            </w:pPr>
          </w:p>
        </w:tc>
        <w:tc>
          <w:tcPr>
            <w:tcW w:w="1685" w:type="dxa"/>
          </w:tcPr>
          <w:p w:rsidR="00271979" w:rsidRDefault="00271979" w:rsidP="00104CFF">
            <w:pPr>
              <w:rPr>
                <w:b/>
              </w:rPr>
            </w:pPr>
          </w:p>
        </w:tc>
      </w:tr>
      <w:tr w:rsidR="00271979" w:rsidTr="001C5064">
        <w:tc>
          <w:tcPr>
            <w:tcW w:w="2331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558" w:type="dxa"/>
            <w:gridSpan w:val="7"/>
          </w:tcPr>
          <w:p w:rsidR="00271979" w:rsidRDefault="00271979" w:rsidP="00104CFF">
            <w:pPr>
              <w:rPr>
                <w:b/>
              </w:rPr>
            </w:pPr>
          </w:p>
          <w:p w:rsidR="00B20338" w:rsidRDefault="00B20338" w:rsidP="00104CFF">
            <w:pPr>
              <w:rPr>
                <w:b/>
              </w:rPr>
            </w:pPr>
          </w:p>
          <w:p w:rsidR="00787342" w:rsidRDefault="00787342" w:rsidP="00104CFF">
            <w:pPr>
              <w:rPr>
                <w:b/>
              </w:rPr>
            </w:pPr>
          </w:p>
          <w:p w:rsidR="00787342" w:rsidRDefault="00787342" w:rsidP="00104CFF">
            <w:pPr>
              <w:rPr>
                <w:b/>
              </w:rPr>
            </w:pPr>
          </w:p>
        </w:tc>
      </w:tr>
      <w:tr w:rsidR="00271979" w:rsidTr="001C5064">
        <w:tc>
          <w:tcPr>
            <w:tcW w:w="2331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Eircode</w:t>
            </w:r>
          </w:p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(Mandatory)</w:t>
            </w:r>
          </w:p>
        </w:tc>
        <w:tc>
          <w:tcPr>
            <w:tcW w:w="7558" w:type="dxa"/>
            <w:gridSpan w:val="7"/>
          </w:tcPr>
          <w:p w:rsidR="00271979" w:rsidRDefault="00271979" w:rsidP="00104CFF">
            <w:r>
              <w:t xml:space="preserve">Use eircode look up if required. </w:t>
            </w:r>
            <w:hyperlink r:id="rId9" w:anchor="/" w:history="1">
              <w:r w:rsidRPr="00EF6849">
                <w:rPr>
                  <w:rStyle w:val="Hyperlink"/>
                </w:rPr>
                <w:t>https://finder.eircode.ie/#/</w:t>
              </w:r>
            </w:hyperlink>
            <w:r>
              <w:t xml:space="preserve"> (limit on number of eircode searches per day)</w:t>
            </w:r>
          </w:p>
          <w:p w:rsidR="00271979" w:rsidRPr="00271979" w:rsidRDefault="00271979" w:rsidP="00104CFF"/>
        </w:tc>
      </w:tr>
      <w:tr w:rsidR="00271979" w:rsidTr="001C5064">
        <w:tc>
          <w:tcPr>
            <w:tcW w:w="2331" w:type="dxa"/>
          </w:tcPr>
          <w:p w:rsidR="00271979" w:rsidRDefault="00271979" w:rsidP="00B20338">
            <w:pPr>
              <w:rPr>
                <w:b/>
              </w:rPr>
            </w:pPr>
            <w:r>
              <w:rPr>
                <w:b/>
              </w:rPr>
              <w:t xml:space="preserve">Contact Person </w:t>
            </w:r>
          </w:p>
        </w:tc>
        <w:tc>
          <w:tcPr>
            <w:tcW w:w="7558" w:type="dxa"/>
            <w:gridSpan w:val="7"/>
          </w:tcPr>
          <w:p w:rsidR="00271979" w:rsidRDefault="00B20338" w:rsidP="00104CF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(May be clerical s</w:t>
            </w:r>
            <w:r w:rsidRPr="00253383">
              <w:rPr>
                <w:i/>
                <w:sz w:val="20"/>
                <w:szCs w:val="20"/>
              </w:rPr>
              <w:t>upport, receptionist)</w:t>
            </w:r>
          </w:p>
          <w:p w:rsidR="00B20338" w:rsidRPr="00B20338" w:rsidRDefault="00B20338" w:rsidP="00104CFF">
            <w:pPr>
              <w:rPr>
                <w:b/>
              </w:rPr>
            </w:pPr>
          </w:p>
        </w:tc>
      </w:tr>
      <w:tr w:rsidR="00271979" w:rsidTr="001C5064">
        <w:tc>
          <w:tcPr>
            <w:tcW w:w="2331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Telephone No</w:t>
            </w:r>
          </w:p>
        </w:tc>
        <w:tc>
          <w:tcPr>
            <w:tcW w:w="7558" w:type="dxa"/>
            <w:gridSpan w:val="7"/>
          </w:tcPr>
          <w:p w:rsidR="00271979" w:rsidRPr="00271979" w:rsidRDefault="00271979" w:rsidP="00104CFF">
            <w:pPr>
              <w:rPr>
                <w:i/>
              </w:rPr>
            </w:pPr>
            <w:r w:rsidRPr="00271979">
              <w:rPr>
                <w:i/>
              </w:rPr>
              <w:t>Should be advisor</w:t>
            </w:r>
            <w:r w:rsidR="00B20338">
              <w:rPr>
                <w:i/>
              </w:rPr>
              <w:t>’</w:t>
            </w:r>
            <w:r w:rsidRPr="00271979">
              <w:rPr>
                <w:i/>
              </w:rPr>
              <w:t>s direct contact</w:t>
            </w:r>
            <w:r w:rsidR="00B20338">
              <w:rPr>
                <w:i/>
              </w:rPr>
              <w:t>,</w:t>
            </w:r>
            <w:r w:rsidRPr="00271979">
              <w:rPr>
                <w:i/>
              </w:rPr>
              <w:t xml:space="preserve"> ideally mobile where possible</w:t>
            </w:r>
          </w:p>
        </w:tc>
      </w:tr>
      <w:tr w:rsidR="00271979" w:rsidTr="001C5064">
        <w:tc>
          <w:tcPr>
            <w:tcW w:w="2331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  <w:tc>
          <w:tcPr>
            <w:tcW w:w="7558" w:type="dxa"/>
            <w:gridSpan w:val="7"/>
          </w:tcPr>
          <w:p w:rsidR="00271979" w:rsidRDefault="00271979" w:rsidP="00104CFF">
            <w:pPr>
              <w:rPr>
                <w:i/>
              </w:rPr>
            </w:pPr>
            <w:proofErr w:type="spellStart"/>
            <w:r>
              <w:rPr>
                <w:i/>
              </w:rPr>
              <w:t>e.g</w:t>
            </w:r>
            <w:proofErr w:type="spellEnd"/>
            <w:r>
              <w:rPr>
                <w:i/>
              </w:rPr>
              <w:t xml:space="preserve"> clinic may be every second week</w:t>
            </w:r>
          </w:p>
          <w:p w:rsidR="00B20338" w:rsidRPr="00271979" w:rsidRDefault="00B20338" w:rsidP="00104CFF">
            <w:pPr>
              <w:rPr>
                <w:i/>
              </w:rPr>
            </w:pPr>
          </w:p>
        </w:tc>
      </w:tr>
      <w:tr w:rsidR="00271979" w:rsidTr="001C5064">
        <w:tc>
          <w:tcPr>
            <w:tcW w:w="2331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Duration of first appointment</w:t>
            </w:r>
          </w:p>
        </w:tc>
        <w:tc>
          <w:tcPr>
            <w:tcW w:w="7558" w:type="dxa"/>
            <w:gridSpan w:val="7"/>
          </w:tcPr>
          <w:p w:rsidR="00271979" w:rsidRDefault="00271979" w:rsidP="00104CFF">
            <w:pPr>
              <w:rPr>
                <w:i/>
              </w:rPr>
            </w:pPr>
          </w:p>
        </w:tc>
      </w:tr>
      <w:tr w:rsidR="00271979" w:rsidTr="001C5064">
        <w:tc>
          <w:tcPr>
            <w:tcW w:w="2331" w:type="dxa"/>
          </w:tcPr>
          <w:p w:rsidR="00271979" w:rsidRDefault="00271979" w:rsidP="00104CFF">
            <w:pPr>
              <w:rPr>
                <w:b/>
              </w:rPr>
            </w:pPr>
            <w:r>
              <w:rPr>
                <w:b/>
              </w:rPr>
              <w:t>Duration of follow up appointments</w:t>
            </w:r>
          </w:p>
        </w:tc>
        <w:tc>
          <w:tcPr>
            <w:tcW w:w="7558" w:type="dxa"/>
            <w:gridSpan w:val="7"/>
          </w:tcPr>
          <w:p w:rsidR="00271979" w:rsidRDefault="00271979" w:rsidP="00104CFF">
            <w:pPr>
              <w:rPr>
                <w:i/>
              </w:rPr>
            </w:pPr>
          </w:p>
        </w:tc>
      </w:tr>
      <w:tr w:rsidR="006528B6" w:rsidTr="001C5064">
        <w:tc>
          <w:tcPr>
            <w:tcW w:w="2331" w:type="dxa"/>
          </w:tcPr>
          <w:p w:rsidR="006528B6" w:rsidRDefault="006528B6" w:rsidP="00104CFF">
            <w:pPr>
              <w:rPr>
                <w:b/>
              </w:rPr>
            </w:pPr>
            <w:r>
              <w:rPr>
                <w:b/>
              </w:rPr>
              <w:t>Intervention setting</w:t>
            </w:r>
          </w:p>
        </w:tc>
        <w:tc>
          <w:tcPr>
            <w:tcW w:w="7558" w:type="dxa"/>
            <w:gridSpan w:val="7"/>
          </w:tcPr>
          <w:p w:rsidR="006528B6" w:rsidRDefault="006528B6" w:rsidP="00104CFF">
            <w:pPr>
              <w:rPr>
                <w:i/>
              </w:rPr>
            </w:pPr>
            <w:r>
              <w:rPr>
                <w:i/>
              </w:rPr>
              <w:t xml:space="preserve">e.g. mental health acute/community, primary care, community, maternity, acute services </w:t>
            </w:r>
            <w:proofErr w:type="spellStart"/>
            <w:r>
              <w:rPr>
                <w:i/>
              </w:rPr>
              <w:t>etc</w:t>
            </w:r>
            <w:proofErr w:type="spellEnd"/>
          </w:p>
          <w:p w:rsidR="006528B6" w:rsidRDefault="006528B6" w:rsidP="00104CFF">
            <w:pPr>
              <w:rPr>
                <w:i/>
              </w:rPr>
            </w:pPr>
          </w:p>
          <w:p w:rsidR="006528B6" w:rsidRDefault="006528B6" w:rsidP="00104CFF">
            <w:pPr>
              <w:rPr>
                <w:i/>
              </w:rPr>
            </w:pPr>
          </w:p>
        </w:tc>
      </w:tr>
      <w:tr w:rsidR="000A4414" w:rsidTr="001C5064">
        <w:tc>
          <w:tcPr>
            <w:tcW w:w="2331" w:type="dxa"/>
          </w:tcPr>
          <w:p w:rsidR="000A4414" w:rsidRDefault="000A4414" w:rsidP="000A4414">
            <w:pPr>
              <w:rPr>
                <w:b/>
              </w:rPr>
            </w:pPr>
            <w:r>
              <w:rPr>
                <w:b/>
              </w:rPr>
              <w:t>Clinic &amp; Advisor details to be added</w:t>
            </w:r>
            <w:r w:rsidR="001C5064">
              <w:rPr>
                <w:b/>
              </w:rPr>
              <w:t xml:space="preserve"> to</w:t>
            </w:r>
            <w:r>
              <w:rPr>
                <w:b/>
              </w:rPr>
              <w:t xml:space="preserve"> </w:t>
            </w:r>
            <w:hyperlink r:id="rId10" w:history="1">
              <w:r w:rsidRPr="000A4414">
                <w:rPr>
                  <w:rStyle w:val="Hyperlink"/>
                  <w:b/>
                </w:rPr>
                <w:t>Quit Smoking HSE Services Page</w:t>
              </w:r>
            </w:hyperlink>
            <w:r w:rsidR="007B7F25">
              <w:rPr>
                <w:rStyle w:val="Hyperlink"/>
                <w:b/>
              </w:rPr>
              <w:t xml:space="preserve"> – Quit.ie</w:t>
            </w:r>
          </w:p>
        </w:tc>
        <w:tc>
          <w:tcPr>
            <w:tcW w:w="7558" w:type="dxa"/>
            <w:gridSpan w:val="7"/>
          </w:tcPr>
          <w:p w:rsidR="000A4414" w:rsidRPr="000A4414" w:rsidRDefault="000A4414" w:rsidP="00104CFF">
            <w:r w:rsidRPr="001C50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23495</wp:posOffset>
                      </wp:positionV>
                      <wp:extent cx="114300" cy="139700"/>
                      <wp:effectExtent l="0" t="0" r="1905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4414" w:rsidRDefault="000A44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60.2pt;margin-top:1.85pt;width:9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" fillcolor="white [3201]" strokeweight=".5pt">
                      <v:textbox>
                        <w:txbxContent>
                          <w:p w:rsidR="000A4414" w:rsidRDefault="000A4414"/>
                        </w:txbxContent>
                      </v:textbox>
                    </v:shape>
                  </w:pict>
                </mc:Fallback>
              </mc:AlternateContent>
            </w:r>
            <w:r w:rsidRPr="001C50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17145</wp:posOffset>
                      </wp:positionV>
                      <wp:extent cx="120650" cy="127000"/>
                      <wp:effectExtent l="0" t="0" r="12700" b="254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4414" w:rsidRDefault="000A44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Text Box 5" o:spid="_x0000_s1027" type="#_x0000_t202" style="position:absolute;margin-left:18.2pt;margin-top:1.35pt;width:9.5pt;height:1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" fillcolor="white [3201]" strokeweight=".5pt">
                      <v:textbox>
                        <w:txbxContent>
                          <w:p w:rsidR="000A4414" w:rsidRDefault="000A4414"/>
                        </w:txbxContent>
                      </v:textbox>
                    </v:shape>
                  </w:pict>
                </mc:Fallback>
              </mc:AlternateContent>
            </w:r>
            <w:r w:rsidRPr="001C5064">
              <w:rPr>
                <w:b/>
              </w:rPr>
              <w:t>Yes</w:t>
            </w:r>
            <w:r>
              <w:t xml:space="preserve"> </w:t>
            </w:r>
            <w:r w:rsidR="001C5064">
              <w:t xml:space="preserve">          </w:t>
            </w:r>
            <w:r w:rsidR="001C5064" w:rsidRPr="001C5064">
              <w:rPr>
                <w:b/>
              </w:rPr>
              <w:t>No</w:t>
            </w:r>
            <w:r w:rsidR="001C5064">
              <w:t xml:space="preserve"> </w:t>
            </w:r>
          </w:p>
        </w:tc>
      </w:tr>
    </w:tbl>
    <w:p w:rsidR="002F42C2" w:rsidRDefault="002F42C2">
      <w:bookmarkStart w:id="6" w:name="_GoBack"/>
      <w:bookmarkEnd w:id="6"/>
    </w:p>
    <w:sectPr w:rsidR="002F42C2" w:rsidSect="002F42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BD" w:rsidRDefault="00F06ABD" w:rsidP="009F7830">
      <w:pPr>
        <w:spacing w:after="0" w:line="240" w:lineRule="auto"/>
      </w:pPr>
      <w:r>
        <w:separator/>
      </w:r>
    </w:p>
  </w:endnote>
  <w:endnote w:type="continuationSeparator" w:id="0">
    <w:p w:rsidR="00F06ABD" w:rsidRDefault="00F06ABD" w:rsidP="009F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30" w:rsidRDefault="009F78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30" w:rsidRDefault="009F7830">
    <w:pPr>
      <w:pStyle w:val="Footer"/>
    </w:pPr>
    <w:r w:rsidRPr="009F7830">
      <w:t>QM-TFI/F-3</w:t>
    </w:r>
    <w:r>
      <w:t xml:space="preserve"> Rev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30" w:rsidRDefault="009F78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BD" w:rsidRDefault="00F06ABD" w:rsidP="009F7830">
      <w:pPr>
        <w:spacing w:after="0" w:line="240" w:lineRule="auto"/>
      </w:pPr>
      <w:r>
        <w:separator/>
      </w:r>
    </w:p>
  </w:footnote>
  <w:footnote w:type="continuationSeparator" w:id="0">
    <w:p w:rsidR="00F06ABD" w:rsidRDefault="00F06ABD" w:rsidP="009F7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30" w:rsidRDefault="009F78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30" w:rsidRDefault="009F78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830" w:rsidRDefault="009F78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79"/>
    <w:rsid w:val="000A4414"/>
    <w:rsid w:val="001B2CF0"/>
    <w:rsid w:val="001C5064"/>
    <w:rsid w:val="00271979"/>
    <w:rsid w:val="002F42C2"/>
    <w:rsid w:val="00424FA2"/>
    <w:rsid w:val="005A0134"/>
    <w:rsid w:val="006528B6"/>
    <w:rsid w:val="006E3A40"/>
    <w:rsid w:val="007172A9"/>
    <w:rsid w:val="00722C32"/>
    <w:rsid w:val="00787342"/>
    <w:rsid w:val="007B7F25"/>
    <w:rsid w:val="0081773F"/>
    <w:rsid w:val="0097111C"/>
    <w:rsid w:val="009C3D97"/>
    <w:rsid w:val="009F7830"/>
    <w:rsid w:val="00B20338"/>
    <w:rsid w:val="00B70834"/>
    <w:rsid w:val="00BE6FF7"/>
    <w:rsid w:val="00DE5C83"/>
    <w:rsid w:val="00F0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19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830"/>
  </w:style>
  <w:style w:type="paragraph" w:styleId="Footer">
    <w:name w:val="footer"/>
    <w:basedOn w:val="Normal"/>
    <w:link w:val="FooterChar"/>
    <w:uiPriority w:val="99"/>
    <w:unhideWhenUsed/>
    <w:rsid w:val="009F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19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830"/>
  </w:style>
  <w:style w:type="paragraph" w:styleId="Footer">
    <w:name w:val="footer"/>
    <w:basedOn w:val="Normal"/>
    <w:link w:val="FooterChar"/>
    <w:uiPriority w:val="99"/>
    <w:unhideWhenUsed/>
    <w:rsid w:val="009F7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2.hse.ie/quit-smoking/support-serv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der.eircode.i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Elaine Buckley</cp:lastModifiedBy>
  <cp:revision>3</cp:revision>
  <dcterms:created xsi:type="dcterms:W3CDTF">2022-01-13T16:36:00Z</dcterms:created>
  <dcterms:modified xsi:type="dcterms:W3CDTF">2022-01-13T16:50:00Z</dcterms:modified>
</cp:coreProperties>
</file>