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Spec="right" w:tblpY="2533"/>
        <w:tblW w:w="2665" w:type="pct"/>
        <w:tblBorders>
          <w:top w:val="single" w:sz="36" w:space="0" w:color="A5A5A5" w:themeColor="accent3"/>
          <w:bottom w:val="single" w:sz="36" w:space="0" w:color="A5A5A5" w:themeColor="accent3"/>
          <w:insideH w:val="single" w:sz="36" w:space="0" w:color="A5A5A5" w:themeColor="accent3"/>
          <w:insideV w:val="single" w:sz="36" w:space="0" w:color="A5A5A5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11"/>
      </w:tblGrid>
      <w:tr w:rsidR="008D322A" w:rsidRPr="007C5939" w14:paraId="2B97BABF" w14:textId="77777777" w:rsidTr="008D322A">
        <w:trPr>
          <w:trHeight w:val="2611"/>
        </w:trPr>
        <w:sdt>
          <w:sdtPr>
            <w:rPr>
              <w:rStyle w:val="Hyperlink"/>
              <w:rFonts w:ascii="Arial" w:eastAsiaTheme="majorEastAsia" w:hAnsi="Arial" w:cs="Arial"/>
              <w:b/>
              <w:bCs/>
              <w:smallCaps/>
              <w:color w:val="006152"/>
              <w:spacing w:val="5"/>
              <w:kern w:val="28"/>
              <w:sz w:val="52"/>
              <w:szCs w:val="52"/>
              <w:u w:val="none"/>
              <w:lang w:val="en-IE" w:eastAsia="en-US"/>
            </w:rPr>
            <w:alias w:val="Title"/>
            <w:id w:val="1541480757"/>
            <w:placeholder>
              <w:docPart w:val="F35F49B7D461418F9BD6ABA95248F38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Hyperlink"/>
            </w:rPr>
          </w:sdtEndPr>
          <w:sdtContent>
            <w:tc>
              <w:tcPr>
                <w:tcW w:w="5000" w:type="pct"/>
              </w:tcPr>
              <w:p w14:paraId="36523E78" w14:textId="43303F87" w:rsidR="008D322A" w:rsidRPr="00794F92" w:rsidRDefault="007A0B10" w:rsidP="008D322A">
                <w:pPr>
                  <w:pStyle w:val="NoSpacing"/>
                  <w:ind w:right="-257"/>
                  <w:rPr>
                    <w:rFonts w:ascii="Arial" w:eastAsiaTheme="majorEastAsia" w:hAnsi="Arial" w:cs="Arial"/>
                    <w:b/>
                    <w:sz w:val="72"/>
                    <w:szCs w:val="72"/>
                  </w:rPr>
                </w:pPr>
                <w:r>
                  <w:rPr>
                    <w:rStyle w:val="Hyperlink"/>
                    <w:rFonts w:ascii="Arial" w:eastAsiaTheme="majorEastAsia" w:hAnsi="Arial" w:cs="Arial"/>
                    <w:b/>
                    <w:bCs/>
                    <w:smallCaps/>
                    <w:color w:val="006152"/>
                    <w:spacing w:val="5"/>
                    <w:kern w:val="28"/>
                    <w:sz w:val="52"/>
                    <w:szCs w:val="52"/>
                    <w:u w:val="none"/>
                    <w:lang w:val="en-IE" w:eastAsia="en-US"/>
                  </w:rPr>
                  <w:t>How to submit an online notification under Section 4 Public Health (Alcohol) Act 2018 when making an application to Revenue</w:t>
                </w:r>
              </w:p>
            </w:tc>
          </w:sdtContent>
        </w:sdt>
      </w:tr>
      <w:tr w:rsidR="008D322A" w:rsidRPr="007C5939" w14:paraId="1F21188A" w14:textId="77777777" w:rsidTr="008D322A">
        <w:trPr>
          <w:trHeight w:val="2611"/>
        </w:trPr>
        <w:sdt>
          <w:sdtPr>
            <w:rPr>
              <w:rStyle w:val="BookTitle"/>
              <w:rFonts w:ascii="Arial" w:eastAsiaTheme="majorEastAsia" w:hAnsi="Arial" w:cs="Arial"/>
              <w:color w:val="006152"/>
              <w:kern w:val="28"/>
              <w:sz w:val="40"/>
              <w:szCs w:val="40"/>
            </w:rPr>
            <w:alias w:val="Subtitle"/>
            <w:id w:val="968246359"/>
            <w:placeholder>
              <w:docPart w:val="F69FBB44A3B24910B9F9F5567B8B0CC8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>
            <w:rPr>
              <w:rStyle w:val="BookTitle"/>
            </w:rPr>
          </w:sdtEndPr>
          <w:sdtContent>
            <w:tc>
              <w:tcPr>
                <w:tcW w:w="5000" w:type="pct"/>
              </w:tcPr>
              <w:p w14:paraId="3807DB29" w14:textId="3703F0F6" w:rsidR="008D322A" w:rsidRPr="007C5939" w:rsidRDefault="00793963" w:rsidP="008D322A">
                <w:pPr>
                  <w:pStyle w:val="NoSpacing"/>
                  <w:rPr>
                    <w:rFonts w:ascii="Arial" w:hAnsi="Arial" w:cs="Arial"/>
                    <w:color w:val="538135" w:themeColor="accent6" w:themeShade="BF"/>
                    <w:sz w:val="40"/>
                    <w:szCs w:val="40"/>
                  </w:rPr>
                </w:pPr>
                <w:r>
                  <w:rPr>
                    <w:rStyle w:val="BookTitle"/>
                    <w:rFonts w:ascii="Arial" w:eastAsiaTheme="majorEastAsia" w:hAnsi="Arial" w:cs="Arial"/>
                    <w:color w:val="006152"/>
                    <w:kern w:val="28"/>
                    <w:sz w:val="40"/>
                    <w:szCs w:val="40"/>
                  </w:rPr>
                  <w:t>User Guide Version 2</w:t>
                </w:r>
              </w:p>
            </w:tc>
          </w:sdtContent>
        </w:sdt>
      </w:tr>
      <w:tr w:rsidR="008D322A" w:rsidRPr="007C5939" w14:paraId="2571B87C" w14:textId="77777777" w:rsidTr="008D322A">
        <w:trPr>
          <w:trHeight w:val="1259"/>
        </w:trPr>
        <w:sdt>
          <w:sdtPr>
            <w:rPr>
              <w:rFonts w:ascii="Arial" w:hAnsi="Arial" w:cs="Arial"/>
              <w:b/>
              <w:color w:val="006152"/>
              <w:sz w:val="36"/>
              <w:szCs w:val="36"/>
            </w:rPr>
            <w:alias w:val="Author"/>
            <w:id w:val="340137169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14:paraId="2AF89989" w14:textId="77777777" w:rsidR="008D322A" w:rsidRPr="007C5939" w:rsidRDefault="008D322A" w:rsidP="008D322A">
                <w:pPr>
                  <w:pStyle w:val="NoSpacing"/>
                  <w:rPr>
                    <w:rFonts w:ascii="Arial" w:hAnsi="Arial" w:cs="Arial"/>
                    <w:color w:val="538135" w:themeColor="accent6" w:themeShade="BF"/>
                    <w:sz w:val="28"/>
                    <w:szCs w:val="28"/>
                  </w:rPr>
                </w:pPr>
                <w:r w:rsidRPr="00794F92">
                  <w:rPr>
                    <w:rFonts w:ascii="Arial" w:hAnsi="Arial" w:cs="Arial"/>
                    <w:b/>
                    <w:color w:val="006152"/>
                    <w:sz w:val="36"/>
                    <w:szCs w:val="36"/>
                  </w:rPr>
                  <w:t>Environmental Health Service, Health Service Executive</w:t>
                </w:r>
              </w:p>
            </w:tc>
          </w:sdtContent>
        </w:sdt>
      </w:tr>
    </w:tbl>
    <w:p w14:paraId="672A6659" w14:textId="77777777" w:rsidR="00D83592" w:rsidRPr="007C5939" w:rsidRDefault="00D83592" w:rsidP="00D83592">
      <w:pPr>
        <w:rPr>
          <w:rFonts w:ascii="Arial" w:hAnsi="Arial" w:cs="Arial"/>
        </w:rPr>
      </w:pPr>
      <w:r w:rsidRPr="007C5939">
        <w:rPr>
          <w:rFonts w:ascii="Arial" w:hAnsi="Arial" w:cs="Arial"/>
          <w:noProof/>
          <w:lang w:val="en-IE" w:eastAsia="en-IE"/>
        </w:rPr>
        <w:drawing>
          <wp:inline distT="0" distB="0" distL="0" distR="0" wp14:anchorId="5E083646" wp14:editId="7C16F1AB">
            <wp:extent cx="1717345" cy="1242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4140" cy="135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83592" w:rsidRDefault="00D83592" w:rsidP="007F041D">
      <w:pPr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5DAB6C7B" w14:textId="77777777" w:rsidR="00D83592" w:rsidRDefault="00D83592">
      <w:pPr>
        <w:spacing w:after="160" w:line="259" w:lineRule="auto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br w:type="page"/>
      </w:r>
    </w:p>
    <w:p w14:paraId="6B3D71B8" w14:textId="3F918D7C" w:rsidR="00793963" w:rsidRDefault="007F041D" w:rsidP="604C5C9D">
      <w:pPr>
        <w:rPr>
          <w:rFonts w:ascii="Arial" w:hAnsi="Arial" w:cs="Arial"/>
          <w:color w:val="000000" w:themeColor="text1"/>
          <w:sz w:val="28"/>
          <w:szCs w:val="28"/>
        </w:rPr>
      </w:pPr>
      <w:r w:rsidRPr="604C5C9D">
        <w:rPr>
          <w:rFonts w:ascii="Arial" w:hAnsi="Arial" w:cs="Arial"/>
          <w:color w:val="000000" w:themeColor="text1"/>
          <w:sz w:val="28"/>
          <w:szCs w:val="28"/>
        </w:rPr>
        <w:lastRenderedPageBreak/>
        <w:t>The Environmental Health Service h</w:t>
      </w:r>
      <w:r w:rsidR="000C5EBA" w:rsidRPr="604C5C9D">
        <w:rPr>
          <w:rFonts w:ascii="Arial" w:hAnsi="Arial" w:cs="Arial"/>
          <w:color w:val="000000" w:themeColor="text1"/>
          <w:sz w:val="28"/>
          <w:szCs w:val="28"/>
        </w:rPr>
        <w:t>as</w:t>
      </w:r>
      <w:r w:rsidRPr="604C5C9D">
        <w:rPr>
          <w:rFonts w:ascii="Arial" w:hAnsi="Arial" w:cs="Arial"/>
          <w:color w:val="000000" w:themeColor="text1"/>
          <w:sz w:val="28"/>
          <w:szCs w:val="28"/>
        </w:rPr>
        <w:t xml:space="preserve"> recently introduced </w:t>
      </w:r>
      <w:r>
        <w:br/>
      </w:r>
      <w:r w:rsidRPr="604C5C9D">
        <w:rPr>
          <w:rFonts w:ascii="Arial" w:hAnsi="Arial" w:cs="Arial"/>
          <w:color w:val="000000" w:themeColor="text1"/>
          <w:sz w:val="28"/>
          <w:szCs w:val="28"/>
        </w:rPr>
        <w:t>a secure On-line Portal to enable Licen</w:t>
      </w:r>
      <w:r w:rsidR="00B654AB" w:rsidRPr="604C5C9D">
        <w:rPr>
          <w:rFonts w:ascii="Arial" w:hAnsi="Arial" w:cs="Arial"/>
          <w:color w:val="000000" w:themeColor="text1"/>
          <w:sz w:val="28"/>
          <w:szCs w:val="28"/>
        </w:rPr>
        <w:t>s</w:t>
      </w:r>
      <w:r w:rsidRPr="604C5C9D">
        <w:rPr>
          <w:rFonts w:ascii="Arial" w:hAnsi="Arial" w:cs="Arial"/>
          <w:color w:val="000000" w:themeColor="text1"/>
          <w:sz w:val="28"/>
          <w:szCs w:val="28"/>
        </w:rPr>
        <w:t xml:space="preserve">ees to submit </w:t>
      </w:r>
      <w:r w:rsidR="00BB7634">
        <w:t xml:space="preserve"> </w:t>
      </w:r>
      <w:r w:rsidR="00BB7634">
        <w:rPr>
          <w:rFonts w:ascii="Arial" w:hAnsi="Arial" w:cs="Arial"/>
          <w:color w:val="000000" w:themeColor="text1"/>
          <w:sz w:val="28"/>
          <w:szCs w:val="28"/>
        </w:rPr>
        <w:t xml:space="preserve">Alcohol </w:t>
      </w:r>
      <w:r w:rsidRPr="604C5C9D">
        <w:rPr>
          <w:rFonts w:ascii="Arial" w:hAnsi="Arial" w:cs="Arial"/>
          <w:color w:val="000000" w:themeColor="text1"/>
          <w:sz w:val="28"/>
          <w:szCs w:val="28"/>
        </w:rPr>
        <w:t xml:space="preserve">notifications under Section 4 </w:t>
      </w:r>
      <w:r w:rsidR="004858FF" w:rsidRPr="604C5C9D">
        <w:rPr>
          <w:rFonts w:ascii="Arial" w:hAnsi="Arial" w:cs="Arial"/>
          <w:color w:val="000000" w:themeColor="text1"/>
          <w:sz w:val="28"/>
          <w:szCs w:val="28"/>
        </w:rPr>
        <w:t xml:space="preserve">of the </w:t>
      </w:r>
      <w:r w:rsidRPr="604C5C9D">
        <w:rPr>
          <w:rFonts w:ascii="Arial" w:hAnsi="Arial" w:cs="Arial"/>
          <w:color w:val="000000" w:themeColor="text1"/>
          <w:sz w:val="28"/>
          <w:szCs w:val="28"/>
        </w:rPr>
        <w:t>Public Health</w:t>
      </w:r>
      <w:r w:rsidR="004858FF" w:rsidRPr="604C5C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604C5C9D">
        <w:rPr>
          <w:rFonts w:ascii="Arial" w:hAnsi="Arial" w:cs="Arial"/>
          <w:color w:val="000000" w:themeColor="text1"/>
          <w:sz w:val="28"/>
          <w:szCs w:val="28"/>
        </w:rPr>
        <w:t>(Alcohol) Act 2018</w:t>
      </w:r>
      <w:r w:rsidR="004858FF" w:rsidRPr="604C5C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604C5C9D">
        <w:rPr>
          <w:rFonts w:ascii="Arial" w:hAnsi="Arial" w:cs="Arial"/>
          <w:color w:val="000000" w:themeColor="text1"/>
          <w:sz w:val="28"/>
          <w:szCs w:val="28"/>
        </w:rPr>
        <w:t>to the HSE</w:t>
      </w:r>
      <w:r w:rsidR="0079396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D7C17FC" w14:textId="7CFE08F3" w:rsidR="007A0B10" w:rsidRDefault="00793963" w:rsidP="604C5C9D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This portal is to be used</w:t>
      </w:r>
      <w:r w:rsidR="00BB763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C385C">
        <w:rPr>
          <w:rFonts w:ascii="Arial" w:hAnsi="Arial" w:cs="Arial"/>
          <w:color w:val="000000" w:themeColor="text1"/>
          <w:sz w:val="28"/>
          <w:szCs w:val="28"/>
        </w:rPr>
        <w:t>to notify the HSE</w:t>
      </w:r>
      <w:r w:rsidR="00346CF2">
        <w:rPr>
          <w:rFonts w:ascii="Arial" w:hAnsi="Arial" w:cs="Arial"/>
          <w:color w:val="000000" w:themeColor="text1"/>
          <w:sz w:val="28"/>
          <w:szCs w:val="28"/>
        </w:rPr>
        <w:t>:</w:t>
      </w:r>
      <w:r w:rsidR="002C385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550E441" w14:textId="624AB552" w:rsidR="007A0B10" w:rsidRPr="00BB7634" w:rsidRDefault="00BB7634" w:rsidP="007A0B10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When r</w:t>
      </w:r>
      <w:r w:rsidR="007C428F" w:rsidRPr="00BB7634">
        <w:rPr>
          <w:rFonts w:ascii="Arial" w:hAnsi="Arial" w:cs="Arial"/>
          <w:bCs/>
          <w:color w:val="000000" w:themeColor="text1"/>
          <w:sz w:val="28"/>
          <w:szCs w:val="28"/>
        </w:rPr>
        <w:t>enewing a Licence under the Licensing Acts</w:t>
      </w:r>
      <w:r w:rsidR="00793963" w:rsidRPr="00BB7634">
        <w:rPr>
          <w:rFonts w:ascii="Arial" w:hAnsi="Arial" w:cs="Arial"/>
          <w:bCs/>
          <w:color w:val="000000" w:themeColor="text1"/>
          <w:sz w:val="28"/>
          <w:szCs w:val="28"/>
        </w:rPr>
        <w:t xml:space="preserve"> with Revenue </w:t>
      </w:r>
    </w:p>
    <w:p w14:paraId="2960127F" w14:textId="6C6E8B70" w:rsidR="004331FC" w:rsidRPr="00BB7634" w:rsidRDefault="00B94982" w:rsidP="007A0B10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For a</w:t>
      </w:r>
      <w:r w:rsidR="240E84D3" w:rsidRPr="00BB7634">
        <w:rPr>
          <w:rFonts w:ascii="Arial" w:hAnsi="Arial" w:cs="Arial"/>
          <w:bCs/>
          <w:color w:val="000000" w:themeColor="text1"/>
          <w:sz w:val="28"/>
          <w:szCs w:val="28"/>
        </w:rPr>
        <w:t>pplications</w:t>
      </w:r>
      <w:r w:rsidR="007A0B10" w:rsidRPr="00BB7634">
        <w:rPr>
          <w:rFonts w:ascii="Arial" w:hAnsi="Arial" w:cs="Arial"/>
          <w:bCs/>
          <w:color w:val="000000" w:themeColor="text1"/>
          <w:sz w:val="28"/>
          <w:szCs w:val="28"/>
        </w:rPr>
        <w:t xml:space="preserve"> made direct to Revenue </w:t>
      </w:r>
      <w:r w:rsidR="00BB7634" w:rsidRPr="00BB7634">
        <w:rPr>
          <w:rFonts w:ascii="Arial" w:hAnsi="Arial" w:cs="Arial"/>
          <w:bCs/>
          <w:color w:val="000000" w:themeColor="text1"/>
          <w:sz w:val="28"/>
          <w:szCs w:val="28"/>
        </w:rPr>
        <w:t xml:space="preserve">that do not </w:t>
      </w:r>
      <w:r w:rsidR="4046221F" w:rsidRPr="00BB7634">
        <w:rPr>
          <w:rFonts w:ascii="Arial" w:hAnsi="Arial" w:cs="Arial"/>
          <w:bCs/>
          <w:color w:val="000000" w:themeColor="text1"/>
          <w:sz w:val="28"/>
          <w:szCs w:val="28"/>
        </w:rPr>
        <w:t>requir</w:t>
      </w:r>
      <w:r w:rsidR="00BB7634" w:rsidRPr="00BB7634">
        <w:rPr>
          <w:rFonts w:ascii="Arial" w:hAnsi="Arial" w:cs="Arial"/>
          <w:bCs/>
          <w:color w:val="000000" w:themeColor="text1"/>
          <w:sz w:val="28"/>
          <w:szCs w:val="28"/>
        </w:rPr>
        <w:t>e a Court Certificate (see list below).</w:t>
      </w:r>
    </w:p>
    <w:p w14:paraId="7B4249CC" w14:textId="14297A27" w:rsidR="023288CD" w:rsidRPr="00BB7634" w:rsidRDefault="00BB7634" w:rsidP="604C5C9D">
      <w:p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t xml:space="preserve">First time applications </w:t>
      </w:r>
      <w:r w:rsidR="00952696" w:rsidRPr="00BB7634">
        <w:rPr>
          <w:rFonts w:ascii="Arial" w:hAnsi="Arial" w:cs="Arial"/>
          <w:bCs/>
          <w:color w:val="auto"/>
          <w:sz w:val="28"/>
          <w:szCs w:val="28"/>
        </w:rPr>
        <w:t>that do not require a Court Certificate</w:t>
      </w:r>
      <w:r w:rsidR="004F2FE4">
        <w:rPr>
          <w:rFonts w:ascii="Arial" w:hAnsi="Arial" w:cs="Arial"/>
          <w:bCs/>
          <w:color w:val="auto"/>
          <w:sz w:val="28"/>
          <w:szCs w:val="28"/>
        </w:rPr>
        <w:t>:</w:t>
      </w:r>
    </w:p>
    <w:p w14:paraId="49A05E8E" w14:textId="21C7A42C" w:rsidR="00F833FF" w:rsidRPr="00BB7634" w:rsidRDefault="00F833FF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t xml:space="preserve">Wine </w:t>
      </w:r>
      <w:r w:rsidR="005D7C3E">
        <w:rPr>
          <w:rFonts w:ascii="Arial" w:hAnsi="Arial" w:cs="Arial"/>
          <w:bCs/>
          <w:color w:val="auto"/>
          <w:sz w:val="28"/>
          <w:szCs w:val="28"/>
        </w:rPr>
        <w:t>Retailers on Licence</w:t>
      </w:r>
    </w:p>
    <w:p w14:paraId="14FB6246" w14:textId="1509301D" w:rsidR="005D7C3E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Wholesaler Dealer in Spirits</w:t>
      </w:r>
    </w:p>
    <w:p w14:paraId="3EE57DD5" w14:textId="0AE8A92D" w:rsidR="005D7C3E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Wholesaler Dealer in Spirits of Wine</w:t>
      </w:r>
    </w:p>
    <w:p w14:paraId="29FFED68" w14:textId="41B8FFB6" w:rsidR="005D7C3E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Wholesaler Dealer in Wine</w:t>
      </w:r>
      <w:r w:rsidR="00F833FF" w:rsidRPr="00BB7634">
        <w:rPr>
          <w:rFonts w:ascii="Arial" w:hAnsi="Arial" w:cs="Arial"/>
          <w:bCs/>
          <w:color w:val="auto"/>
          <w:sz w:val="28"/>
          <w:szCs w:val="28"/>
        </w:rPr>
        <w:t xml:space="preserve"> </w:t>
      </w:r>
    </w:p>
    <w:p w14:paraId="36582B1D" w14:textId="5C04ACA2" w:rsidR="00F833FF" w:rsidRPr="00BB7634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Wholesaler Dealer in Wine &amp; Spirits</w:t>
      </w:r>
    </w:p>
    <w:p w14:paraId="77470FF8" w14:textId="76559A25" w:rsidR="005D7C3E" w:rsidRDefault="00F833FF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t>Manufacturer</w:t>
      </w:r>
      <w:r w:rsidR="005D7C3E">
        <w:rPr>
          <w:rFonts w:ascii="Arial" w:hAnsi="Arial" w:cs="Arial"/>
          <w:bCs/>
          <w:color w:val="auto"/>
          <w:sz w:val="28"/>
          <w:szCs w:val="28"/>
        </w:rPr>
        <w:t>’</w:t>
      </w:r>
      <w:r w:rsidRPr="00BB7634">
        <w:rPr>
          <w:rFonts w:ascii="Arial" w:hAnsi="Arial" w:cs="Arial"/>
          <w:bCs/>
          <w:color w:val="auto"/>
          <w:sz w:val="28"/>
          <w:szCs w:val="28"/>
        </w:rPr>
        <w:t>s</w:t>
      </w:r>
      <w:r w:rsidR="005D7C3E">
        <w:rPr>
          <w:rFonts w:ascii="Arial" w:hAnsi="Arial" w:cs="Arial"/>
          <w:bCs/>
          <w:color w:val="auto"/>
          <w:sz w:val="28"/>
          <w:szCs w:val="28"/>
        </w:rPr>
        <w:t xml:space="preserve"> Licence</w:t>
      </w:r>
      <w:r w:rsidR="002B223B">
        <w:rPr>
          <w:rFonts w:ascii="Arial" w:hAnsi="Arial" w:cs="Arial"/>
          <w:bCs/>
          <w:color w:val="auto"/>
          <w:sz w:val="28"/>
          <w:szCs w:val="28"/>
        </w:rPr>
        <w:t xml:space="preserve"> - </w:t>
      </w:r>
      <w:r w:rsidR="005D7C3E">
        <w:rPr>
          <w:rFonts w:ascii="Arial" w:hAnsi="Arial" w:cs="Arial"/>
          <w:bCs/>
          <w:color w:val="auto"/>
          <w:sz w:val="28"/>
          <w:szCs w:val="28"/>
        </w:rPr>
        <w:t>Brewer</w:t>
      </w:r>
    </w:p>
    <w:p w14:paraId="76F1FB16" w14:textId="458BBADB" w:rsidR="005D7C3E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t>Manufacturer</w:t>
      </w:r>
      <w:r>
        <w:rPr>
          <w:rFonts w:ascii="Arial" w:hAnsi="Arial" w:cs="Arial"/>
          <w:bCs/>
          <w:color w:val="auto"/>
          <w:sz w:val="28"/>
          <w:szCs w:val="28"/>
        </w:rPr>
        <w:t>’</w:t>
      </w:r>
      <w:r w:rsidRPr="00BB7634">
        <w:rPr>
          <w:rFonts w:ascii="Arial" w:hAnsi="Arial" w:cs="Arial"/>
          <w:bCs/>
          <w:color w:val="auto"/>
          <w:sz w:val="28"/>
          <w:szCs w:val="28"/>
        </w:rPr>
        <w:t>s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Licence -</w:t>
      </w:r>
      <w:r w:rsidRPr="005D7C3E">
        <w:rPr>
          <w:rFonts w:ascii="Arial" w:hAnsi="Arial" w:cs="Arial"/>
          <w:bCs/>
          <w:color w:val="auto"/>
          <w:sz w:val="28"/>
          <w:szCs w:val="28"/>
        </w:rPr>
        <w:t xml:space="preserve"> </w:t>
      </w:r>
      <w:r w:rsidRPr="00BB7634">
        <w:rPr>
          <w:rFonts w:ascii="Arial" w:hAnsi="Arial" w:cs="Arial"/>
          <w:bCs/>
          <w:color w:val="auto"/>
          <w:sz w:val="28"/>
          <w:szCs w:val="28"/>
        </w:rPr>
        <w:t>Cider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Manufacturer</w:t>
      </w:r>
    </w:p>
    <w:p w14:paraId="565E2149" w14:textId="2B3A0DB3" w:rsidR="005D7C3E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t>Manufacturer</w:t>
      </w:r>
      <w:r>
        <w:rPr>
          <w:rFonts w:ascii="Arial" w:hAnsi="Arial" w:cs="Arial"/>
          <w:bCs/>
          <w:color w:val="auto"/>
          <w:sz w:val="28"/>
          <w:szCs w:val="28"/>
        </w:rPr>
        <w:t>’</w:t>
      </w:r>
      <w:r w:rsidRPr="00BB7634">
        <w:rPr>
          <w:rFonts w:ascii="Arial" w:hAnsi="Arial" w:cs="Arial"/>
          <w:bCs/>
          <w:color w:val="auto"/>
          <w:sz w:val="28"/>
          <w:szCs w:val="28"/>
        </w:rPr>
        <w:t>s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Licence - </w:t>
      </w:r>
      <w:r w:rsidRPr="00BB7634">
        <w:rPr>
          <w:rFonts w:ascii="Arial" w:hAnsi="Arial" w:cs="Arial"/>
          <w:bCs/>
          <w:color w:val="auto"/>
          <w:sz w:val="28"/>
          <w:szCs w:val="28"/>
        </w:rPr>
        <w:t>Compounder of Spirits</w:t>
      </w:r>
    </w:p>
    <w:p w14:paraId="242A74A2" w14:textId="64C95D48" w:rsidR="005D7C3E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t>Manufacturer</w:t>
      </w:r>
      <w:r>
        <w:rPr>
          <w:rFonts w:ascii="Arial" w:hAnsi="Arial" w:cs="Arial"/>
          <w:bCs/>
          <w:color w:val="auto"/>
          <w:sz w:val="28"/>
          <w:szCs w:val="28"/>
        </w:rPr>
        <w:t>’</w:t>
      </w:r>
      <w:r w:rsidRPr="00BB7634">
        <w:rPr>
          <w:rFonts w:ascii="Arial" w:hAnsi="Arial" w:cs="Arial"/>
          <w:bCs/>
          <w:color w:val="auto"/>
          <w:sz w:val="28"/>
          <w:szCs w:val="28"/>
        </w:rPr>
        <w:t>s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Licence - </w:t>
      </w:r>
      <w:r w:rsidRPr="00BB7634">
        <w:rPr>
          <w:rFonts w:ascii="Arial" w:hAnsi="Arial" w:cs="Arial"/>
          <w:bCs/>
          <w:color w:val="auto"/>
          <w:sz w:val="28"/>
          <w:szCs w:val="28"/>
        </w:rPr>
        <w:t>Distiller of Spirits</w:t>
      </w:r>
    </w:p>
    <w:p w14:paraId="256EFAC2" w14:textId="0512AFF8" w:rsidR="005D7C3E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lastRenderedPageBreak/>
        <w:t>Manufacturer</w:t>
      </w:r>
      <w:r>
        <w:rPr>
          <w:rFonts w:ascii="Arial" w:hAnsi="Arial" w:cs="Arial"/>
          <w:bCs/>
          <w:color w:val="auto"/>
          <w:sz w:val="28"/>
          <w:szCs w:val="28"/>
        </w:rPr>
        <w:t>’</w:t>
      </w:r>
      <w:r w:rsidRPr="00BB7634">
        <w:rPr>
          <w:rFonts w:ascii="Arial" w:hAnsi="Arial" w:cs="Arial"/>
          <w:bCs/>
          <w:color w:val="auto"/>
          <w:sz w:val="28"/>
          <w:szCs w:val="28"/>
        </w:rPr>
        <w:t>s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Licence - </w:t>
      </w:r>
      <w:r w:rsidRPr="00BB7634">
        <w:rPr>
          <w:rFonts w:ascii="Arial" w:hAnsi="Arial" w:cs="Arial"/>
          <w:bCs/>
          <w:color w:val="auto"/>
          <w:sz w:val="28"/>
          <w:szCs w:val="28"/>
        </w:rPr>
        <w:t>Methylated Spirits</w:t>
      </w:r>
    </w:p>
    <w:p w14:paraId="0A2CE551" w14:textId="18FF8F6D" w:rsidR="005D7C3E" w:rsidRDefault="005D7C3E" w:rsidP="00BB763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t>Manufacturer</w:t>
      </w:r>
      <w:r>
        <w:rPr>
          <w:rFonts w:ascii="Arial" w:hAnsi="Arial" w:cs="Arial"/>
          <w:bCs/>
          <w:color w:val="auto"/>
          <w:sz w:val="28"/>
          <w:szCs w:val="28"/>
        </w:rPr>
        <w:t>’</w:t>
      </w:r>
      <w:r w:rsidRPr="00BB7634">
        <w:rPr>
          <w:rFonts w:ascii="Arial" w:hAnsi="Arial" w:cs="Arial"/>
          <w:bCs/>
          <w:color w:val="auto"/>
          <w:sz w:val="28"/>
          <w:szCs w:val="28"/>
        </w:rPr>
        <w:t>s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Licence - </w:t>
      </w:r>
      <w:r w:rsidRPr="00BB7634">
        <w:rPr>
          <w:rFonts w:ascii="Arial" w:hAnsi="Arial" w:cs="Arial"/>
          <w:bCs/>
          <w:color w:val="auto"/>
          <w:sz w:val="28"/>
          <w:szCs w:val="28"/>
        </w:rPr>
        <w:t>Rectifier of Spirits</w:t>
      </w:r>
    </w:p>
    <w:p w14:paraId="1A5A2B50" w14:textId="6F18733C" w:rsidR="005D7C3E" w:rsidRPr="002B223B" w:rsidRDefault="005D7C3E" w:rsidP="005D7C3E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auto"/>
          <w:sz w:val="28"/>
          <w:szCs w:val="28"/>
        </w:rPr>
      </w:pPr>
      <w:r w:rsidRPr="00BB7634">
        <w:rPr>
          <w:rFonts w:ascii="Arial" w:hAnsi="Arial" w:cs="Arial"/>
          <w:bCs/>
          <w:color w:val="auto"/>
          <w:sz w:val="28"/>
          <w:szCs w:val="28"/>
        </w:rPr>
        <w:t>Manufacturer</w:t>
      </w:r>
      <w:r>
        <w:rPr>
          <w:rFonts w:ascii="Arial" w:hAnsi="Arial" w:cs="Arial"/>
          <w:bCs/>
          <w:color w:val="auto"/>
          <w:sz w:val="28"/>
          <w:szCs w:val="28"/>
        </w:rPr>
        <w:t>’</w:t>
      </w:r>
      <w:r w:rsidRPr="00BB7634">
        <w:rPr>
          <w:rFonts w:ascii="Arial" w:hAnsi="Arial" w:cs="Arial"/>
          <w:bCs/>
          <w:color w:val="auto"/>
          <w:sz w:val="28"/>
          <w:szCs w:val="28"/>
        </w:rPr>
        <w:t>s</w:t>
      </w:r>
      <w:r>
        <w:rPr>
          <w:rFonts w:ascii="Arial" w:hAnsi="Arial" w:cs="Arial"/>
          <w:bCs/>
          <w:color w:val="auto"/>
          <w:sz w:val="28"/>
          <w:szCs w:val="28"/>
        </w:rPr>
        <w:t xml:space="preserve"> Licence - </w:t>
      </w:r>
      <w:r w:rsidRPr="00BB7634">
        <w:rPr>
          <w:rFonts w:ascii="Arial" w:hAnsi="Arial" w:cs="Arial"/>
          <w:bCs/>
          <w:color w:val="auto"/>
          <w:sz w:val="28"/>
          <w:szCs w:val="28"/>
        </w:rPr>
        <w:t>Sweet</w:t>
      </w:r>
      <w:r w:rsidR="002B223B">
        <w:rPr>
          <w:rFonts w:ascii="Arial" w:hAnsi="Arial" w:cs="Arial"/>
          <w:bCs/>
          <w:color w:val="auto"/>
          <w:sz w:val="28"/>
          <w:szCs w:val="28"/>
        </w:rPr>
        <w:t>s</w:t>
      </w:r>
      <w:r w:rsidRPr="00BB7634">
        <w:rPr>
          <w:rFonts w:ascii="Arial" w:hAnsi="Arial" w:cs="Arial"/>
          <w:bCs/>
          <w:color w:val="auto"/>
          <w:sz w:val="28"/>
          <w:szCs w:val="28"/>
        </w:rPr>
        <w:t xml:space="preserve"> Manufacturer.</w:t>
      </w:r>
    </w:p>
    <w:p w14:paraId="1C611440" w14:textId="177978EE" w:rsidR="007F041D" w:rsidRPr="007F041D" w:rsidRDefault="007F041D" w:rsidP="007F041D">
      <w:pPr>
        <w:rPr>
          <w:rFonts w:ascii="Arial" w:hAnsi="Arial" w:cs="Arial"/>
          <w:color w:val="000000" w:themeColor="text1"/>
          <w:sz w:val="28"/>
          <w:szCs w:val="28"/>
        </w:rPr>
      </w:pPr>
      <w:r w:rsidRPr="007F041D">
        <w:rPr>
          <w:rFonts w:ascii="Arial" w:hAnsi="Arial" w:cs="Arial"/>
          <w:color w:val="000000" w:themeColor="text1"/>
          <w:sz w:val="28"/>
          <w:szCs w:val="28"/>
        </w:rPr>
        <w:t xml:space="preserve">This guide provides information to the user </w:t>
      </w:r>
      <w:r w:rsidR="002C385C">
        <w:rPr>
          <w:rFonts w:ascii="Arial" w:hAnsi="Arial" w:cs="Arial"/>
          <w:color w:val="000000" w:themeColor="text1"/>
          <w:sz w:val="28"/>
          <w:szCs w:val="28"/>
        </w:rPr>
        <w:t xml:space="preserve">on how to </w:t>
      </w:r>
      <w:r w:rsidR="00442B9D">
        <w:rPr>
          <w:rFonts w:ascii="Arial" w:hAnsi="Arial" w:cs="Arial"/>
          <w:color w:val="000000" w:themeColor="text1"/>
          <w:sz w:val="28"/>
          <w:szCs w:val="28"/>
        </w:rPr>
        <w:t xml:space="preserve">submit </w:t>
      </w:r>
      <w:r w:rsidR="00442B9D" w:rsidRPr="007F041D">
        <w:rPr>
          <w:rFonts w:ascii="Arial" w:hAnsi="Arial" w:cs="Arial"/>
          <w:color w:val="000000" w:themeColor="text1"/>
          <w:sz w:val="28"/>
          <w:szCs w:val="28"/>
        </w:rPr>
        <w:t>an</w:t>
      </w:r>
      <w:r w:rsidR="00346CF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58FF">
        <w:rPr>
          <w:rFonts w:ascii="Arial" w:hAnsi="Arial" w:cs="Arial"/>
          <w:color w:val="000000" w:themeColor="text1"/>
          <w:sz w:val="28"/>
          <w:szCs w:val="28"/>
        </w:rPr>
        <w:t>Alcohol Notification to the HSE via the online</w:t>
      </w:r>
      <w:r w:rsidRPr="007F041D">
        <w:rPr>
          <w:rFonts w:ascii="Arial" w:hAnsi="Arial" w:cs="Arial"/>
          <w:color w:val="000000" w:themeColor="text1"/>
          <w:sz w:val="28"/>
          <w:szCs w:val="28"/>
        </w:rPr>
        <w:t xml:space="preserve"> portal</w:t>
      </w:r>
      <w:r w:rsidR="004858FF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9DB60F1" w14:textId="77777777" w:rsidR="00C438EB" w:rsidRDefault="007F041D" w:rsidP="007F041D">
      <w:pPr>
        <w:rPr>
          <w:rFonts w:ascii="Calibri" w:hAnsi="Calibri" w:cs="Calibri"/>
          <w:color w:val="000000" w:themeColor="text1"/>
          <w:sz w:val="24"/>
          <w:szCs w:val="24"/>
        </w:rPr>
      </w:pPr>
      <w:r w:rsidRPr="009C337E">
        <w:rPr>
          <w:rFonts w:ascii="Arial" w:hAnsi="Arial" w:cs="Arial"/>
          <w:color w:val="3B3838" w:themeColor="background2" w:themeShade="40"/>
          <w:sz w:val="28"/>
          <w:szCs w:val="28"/>
        </w:rPr>
        <w:t xml:space="preserve">We recommend you use the latest version of </w:t>
      </w:r>
      <w:r w:rsidR="004858FF">
        <w:rPr>
          <w:rFonts w:ascii="Arial" w:hAnsi="Arial" w:cs="Arial"/>
          <w:color w:val="3B3838" w:themeColor="background2" w:themeShade="40"/>
          <w:sz w:val="28"/>
          <w:szCs w:val="28"/>
        </w:rPr>
        <w:t xml:space="preserve">Google Chrome </w:t>
      </w:r>
      <w:r w:rsidR="009C337E" w:rsidRPr="009C337E">
        <w:rPr>
          <w:rFonts w:ascii="Arial" w:hAnsi="Arial" w:cs="Arial"/>
          <w:color w:val="3B3838" w:themeColor="background2" w:themeShade="40"/>
          <w:sz w:val="28"/>
          <w:szCs w:val="28"/>
        </w:rPr>
        <w:t>as your browser to use the Online Portal</w:t>
      </w:r>
      <w:r w:rsidR="009C337E">
        <w:rPr>
          <w:rFonts w:ascii="Arial" w:hAnsi="Arial" w:cs="Arial"/>
          <w:color w:val="3B3838" w:themeColor="background2" w:themeShade="40"/>
          <w:sz w:val="28"/>
          <w:szCs w:val="28"/>
        </w:rPr>
        <w:t>.</w:t>
      </w:r>
      <w:r w:rsidRPr="009C337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856EDC7" w14:textId="77777777" w:rsidR="00275563" w:rsidRPr="00C438EB" w:rsidRDefault="00C438EB" w:rsidP="007F041D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C337E">
        <w:rPr>
          <w:rFonts w:ascii="Calibri" w:hAnsi="Calibri" w:cs="Calibri"/>
          <w:noProof/>
          <w:color w:val="000000" w:themeColor="text1"/>
          <w:sz w:val="24"/>
          <w:szCs w:val="24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6807996" wp14:editId="07777777">
            <wp:simplePos x="0" y="0"/>
            <wp:positionH relativeFrom="column">
              <wp:posOffset>1165860</wp:posOffset>
            </wp:positionH>
            <wp:positionV relativeFrom="paragraph">
              <wp:posOffset>28575</wp:posOffset>
            </wp:positionV>
            <wp:extent cx="492760" cy="690880"/>
            <wp:effectExtent l="19050" t="19050" r="21590" b="13970"/>
            <wp:wrapTight wrapText="bothSides">
              <wp:wrapPolygon edited="0">
                <wp:start x="-835" y="-596"/>
                <wp:lineTo x="-835" y="21441"/>
                <wp:lineTo x="21711" y="21441"/>
                <wp:lineTo x="21711" y="-596"/>
                <wp:lineTo x="-835" y="-596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690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41D" w:rsidRPr="009C337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38EB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Google </w:t>
      </w:r>
      <w:r w:rsidR="004858FF" w:rsidRPr="00C438EB">
        <w:rPr>
          <w:rFonts w:ascii="Calibri" w:hAnsi="Calibri" w:cs="Calibri"/>
          <w:b/>
          <w:color w:val="3B3838" w:themeColor="background2" w:themeShade="40"/>
          <w:sz w:val="24"/>
          <w:szCs w:val="24"/>
          <w:u w:val="single"/>
        </w:rPr>
        <w:t>Chrome</w:t>
      </w:r>
    </w:p>
    <w:p w14:paraId="02EB378F" w14:textId="77777777" w:rsidR="00275563" w:rsidRDefault="00275563" w:rsidP="007F041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05A809" w14:textId="77777777" w:rsidR="00C438EB" w:rsidRDefault="00C438EB" w:rsidP="007F041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7E9FDA" w14:textId="4C2E6207" w:rsidR="007A0B10" w:rsidRPr="00CB7C8B" w:rsidRDefault="007A0B10" w:rsidP="007A0B10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604C5C9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How to submit a </w:t>
      </w:r>
      <w:r w:rsidR="004F2FE4" w:rsidRPr="604C5C9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notification to</w:t>
      </w:r>
      <w:r w:rsidRPr="604C5C9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the Environmental Health Service/Health Service Executive when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making your application to Revenue.</w:t>
      </w:r>
    </w:p>
    <w:p w14:paraId="125DFB4E" w14:textId="77777777" w:rsidR="007A0B10" w:rsidRPr="00CB7C8B" w:rsidRDefault="007A0B10" w:rsidP="604C5C9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ADE1542" w14:textId="77777777" w:rsidR="007F041D" w:rsidRDefault="007F041D" w:rsidP="007F041D">
      <w:pPr>
        <w:rPr>
          <w:rFonts w:ascii="Arial" w:hAnsi="Arial" w:cs="Arial"/>
          <w:color w:val="000000" w:themeColor="text1"/>
          <w:sz w:val="24"/>
          <w:szCs w:val="24"/>
        </w:rPr>
      </w:pPr>
      <w:r w:rsidRPr="007F041D">
        <w:rPr>
          <w:rFonts w:ascii="Arial" w:hAnsi="Arial" w:cs="Arial"/>
          <w:color w:val="000000" w:themeColor="text1"/>
          <w:sz w:val="24"/>
          <w:szCs w:val="24"/>
        </w:rPr>
        <w:t xml:space="preserve">Go to </w:t>
      </w:r>
      <w:hyperlink r:id="rId10" w:history="1">
        <w:r w:rsidRPr="007F041D">
          <w:rPr>
            <w:rStyle w:val="Hyperlink"/>
            <w:rFonts w:ascii="Arial" w:hAnsi="Arial" w:cs="Arial"/>
            <w:color w:val="1F4E79" w:themeColor="accent1" w:themeShade="80"/>
            <w:sz w:val="24"/>
            <w:szCs w:val="24"/>
          </w:rPr>
          <w:t>https://eh</w:t>
        </w:r>
        <w:bookmarkStart w:id="0" w:name="_GoBack"/>
        <w:bookmarkEnd w:id="0"/>
        <w:r w:rsidRPr="007F041D">
          <w:rPr>
            <w:rStyle w:val="Hyperlink"/>
            <w:rFonts w:ascii="Arial" w:hAnsi="Arial" w:cs="Arial"/>
            <w:color w:val="1F4E79" w:themeColor="accent1" w:themeShade="80"/>
            <w:sz w:val="24"/>
            <w:szCs w:val="24"/>
          </w:rPr>
          <w:t>o</w:t>
        </w:r>
        <w:r w:rsidRPr="007F041D">
          <w:rPr>
            <w:rStyle w:val="Hyperlink"/>
            <w:rFonts w:ascii="Arial" w:hAnsi="Arial" w:cs="Arial"/>
            <w:color w:val="1F4E79" w:themeColor="accent1" w:themeShade="80"/>
            <w:sz w:val="24"/>
            <w:szCs w:val="24"/>
          </w:rPr>
          <w:t>nline.hse.ie/</w:t>
        </w:r>
      </w:hyperlink>
      <w:r w:rsidRPr="007F041D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4858FF">
        <w:rPr>
          <w:rFonts w:ascii="Arial" w:hAnsi="Arial" w:cs="Arial"/>
          <w:color w:val="000000" w:themeColor="text1"/>
          <w:sz w:val="24"/>
          <w:szCs w:val="24"/>
        </w:rPr>
        <w:t>using Chrome.</w:t>
      </w:r>
    </w:p>
    <w:p w14:paraId="12E9FE75" w14:textId="77777777" w:rsidR="004858FF" w:rsidRDefault="004858FF" w:rsidP="007F041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 order to submit an Alcohol Notification, you do </w:t>
      </w:r>
      <w:r w:rsidRPr="00793963">
        <w:rPr>
          <w:rFonts w:ascii="Arial" w:hAnsi="Arial" w:cs="Arial"/>
          <w:b/>
          <w:color w:val="000000" w:themeColor="text1"/>
          <w:sz w:val="24"/>
          <w:szCs w:val="24"/>
        </w:rPr>
        <w:t>not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need to register for an EH portal account</w:t>
      </w:r>
      <w:r w:rsidR="00FD478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5318F1" w14:textId="77777777" w:rsidR="007F041D" w:rsidRDefault="00AC20F8" w:rsidP="007F041D">
      <w:pPr>
        <w:rPr>
          <w:rFonts w:ascii="Arial" w:hAnsi="Arial" w:cs="Arial"/>
          <w:color w:val="000000" w:themeColor="text1"/>
          <w:sz w:val="24"/>
          <w:szCs w:val="24"/>
        </w:rPr>
      </w:pPr>
      <w:r w:rsidRPr="00AC20F8">
        <w:rPr>
          <w:rFonts w:ascii="Arial" w:hAnsi="Arial" w:cs="Arial"/>
          <w:b/>
          <w:color w:val="000000" w:themeColor="text1"/>
          <w:sz w:val="24"/>
          <w:szCs w:val="24"/>
        </w:rPr>
        <w:t>Step 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041D">
        <w:rPr>
          <w:rFonts w:ascii="Arial" w:hAnsi="Arial" w:cs="Arial"/>
          <w:color w:val="000000" w:themeColor="text1"/>
          <w:sz w:val="24"/>
          <w:szCs w:val="24"/>
        </w:rPr>
        <w:t xml:space="preserve">Click on </w:t>
      </w:r>
      <w:r w:rsidR="007F041D" w:rsidRPr="007F041D">
        <w:rPr>
          <w:rFonts w:ascii="Arial" w:hAnsi="Arial" w:cs="Arial"/>
          <w:color w:val="1F4E79" w:themeColor="accent1" w:themeShade="80"/>
          <w:sz w:val="24"/>
          <w:szCs w:val="24"/>
        </w:rPr>
        <w:t xml:space="preserve">Submit Notification </w:t>
      </w:r>
      <w:r w:rsidR="007F041D">
        <w:rPr>
          <w:rFonts w:ascii="Arial" w:hAnsi="Arial" w:cs="Arial"/>
          <w:color w:val="000000" w:themeColor="text1"/>
          <w:sz w:val="24"/>
          <w:szCs w:val="24"/>
        </w:rPr>
        <w:t xml:space="preserve">in Alcohol Licence Notification on </w:t>
      </w:r>
      <w:r w:rsidR="004858F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7F041D">
        <w:rPr>
          <w:rFonts w:ascii="Arial" w:hAnsi="Arial" w:cs="Arial"/>
          <w:color w:val="000000" w:themeColor="text1"/>
          <w:sz w:val="24"/>
          <w:szCs w:val="24"/>
        </w:rPr>
        <w:t>front page</w:t>
      </w:r>
      <w:r w:rsidR="004858F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39BBE3" w14:textId="77777777" w:rsidR="00275563" w:rsidRDefault="007F041D" w:rsidP="007F041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7F041D">
        <w:rPr>
          <w:rFonts w:ascii="Arial" w:hAnsi="Arial" w:cs="Arial"/>
          <w:b/>
          <w:noProof/>
          <w:color w:val="000000" w:themeColor="text1"/>
          <w:sz w:val="24"/>
          <w:szCs w:val="24"/>
          <w:lang w:val="en-IE" w:eastAsia="en-IE"/>
        </w:rPr>
        <w:lastRenderedPageBreak/>
        <w:drawing>
          <wp:inline distT="0" distB="0" distL="0" distR="0" wp14:anchorId="2CFA2B84" wp14:editId="7E1EE4EF">
            <wp:extent cx="2941575" cy="184420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1575" cy="1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44814" w14:textId="77777777" w:rsidR="009C337E" w:rsidRDefault="00275563" w:rsidP="007F041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75563">
        <w:rPr>
          <w:rFonts w:ascii="Arial" w:hAnsi="Arial" w:cs="Arial"/>
          <w:b/>
          <w:noProof/>
          <w:color w:val="000000" w:themeColor="text1"/>
          <w:sz w:val="24"/>
          <w:szCs w:val="24"/>
          <w:lang w:val="en-IE" w:eastAsia="en-IE"/>
        </w:rPr>
        <w:lastRenderedPageBreak/>
        <w:drawing>
          <wp:anchor distT="0" distB="0" distL="114300" distR="114300" simplePos="0" relativeHeight="251658240" behindDoc="1" locked="0" layoutInCell="1" allowOverlap="1" wp14:anchorId="5904C47B" wp14:editId="07777777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4341673" cy="8115300"/>
            <wp:effectExtent l="0" t="0" r="1905" b="0"/>
            <wp:wrapTight wrapText="bothSides">
              <wp:wrapPolygon edited="0">
                <wp:start x="0" y="0"/>
                <wp:lineTo x="0" y="21549"/>
                <wp:lineTo x="21515" y="21549"/>
                <wp:lineTo x="215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1673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>St</w:t>
      </w:r>
      <w:r w:rsidR="00AC20F8">
        <w:rPr>
          <w:rFonts w:ascii="Arial" w:hAnsi="Arial" w:cs="Arial"/>
          <w:b/>
          <w:color w:val="000000" w:themeColor="text1"/>
          <w:sz w:val="24"/>
          <w:szCs w:val="24"/>
        </w:rPr>
        <w:t>ep 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 Enter Notification Details</w:t>
      </w:r>
    </w:p>
    <w:p w14:paraId="41C8F396" w14:textId="77777777" w:rsidR="00275563" w:rsidRPr="007F041D" w:rsidRDefault="00275563" w:rsidP="007F041D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A3D3EC" w14:textId="77777777" w:rsidR="00CB7C8B" w:rsidRDefault="00CB7C8B"/>
    <w:p w14:paraId="609E6B6B" w14:textId="77777777" w:rsidR="00860A08" w:rsidRPr="00572BB8" w:rsidRDefault="00CB7C8B">
      <w:pPr>
        <w:rPr>
          <w:color w:val="auto"/>
        </w:rPr>
      </w:pPr>
      <w:r w:rsidRPr="00572BB8">
        <w:rPr>
          <w:b/>
          <w:color w:val="auto"/>
        </w:rPr>
        <w:t>Applicant Name:</w:t>
      </w:r>
      <w:r w:rsidRPr="00572BB8">
        <w:rPr>
          <w:color w:val="auto"/>
        </w:rPr>
        <w:t xml:space="preserve"> Enter Name of Applicant here.</w:t>
      </w:r>
    </w:p>
    <w:p w14:paraId="4B210C60" w14:textId="77777777" w:rsidR="00CB7C8B" w:rsidRPr="00572BB8" w:rsidRDefault="00CB7C8B">
      <w:pPr>
        <w:rPr>
          <w:color w:val="auto"/>
        </w:rPr>
      </w:pPr>
      <w:r w:rsidRPr="00572BB8">
        <w:rPr>
          <w:b/>
          <w:color w:val="auto"/>
        </w:rPr>
        <w:t>I am:</w:t>
      </w:r>
      <w:r w:rsidRPr="00572BB8">
        <w:rPr>
          <w:color w:val="auto"/>
        </w:rPr>
        <w:t xml:space="preserve"> Enter Applicant </w:t>
      </w:r>
      <w:r w:rsidR="00AC20F8" w:rsidRPr="00572BB8">
        <w:rPr>
          <w:color w:val="auto"/>
        </w:rPr>
        <w:t xml:space="preserve">name </w:t>
      </w:r>
      <w:r w:rsidRPr="00572BB8">
        <w:rPr>
          <w:color w:val="auto"/>
        </w:rPr>
        <w:t>or Agent</w:t>
      </w:r>
      <w:r w:rsidR="00AC20F8" w:rsidRPr="00572BB8">
        <w:rPr>
          <w:color w:val="auto"/>
        </w:rPr>
        <w:t xml:space="preserve"> name</w:t>
      </w:r>
      <w:r w:rsidRPr="00572BB8">
        <w:rPr>
          <w:color w:val="auto"/>
        </w:rPr>
        <w:t xml:space="preserve"> here.</w:t>
      </w:r>
    </w:p>
    <w:p w14:paraId="4487466A" w14:textId="77777777" w:rsidR="00CB7C8B" w:rsidRPr="00572BB8" w:rsidRDefault="00CB7C8B">
      <w:pPr>
        <w:rPr>
          <w:color w:val="auto"/>
        </w:rPr>
      </w:pPr>
      <w:r w:rsidRPr="00572BB8">
        <w:rPr>
          <w:b/>
          <w:color w:val="auto"/>
        </w:rPr>
        <w:t>Licence Type:</w:t>
      </w:r>
      <w:r w:rsidRPr="00572BB8">
        <w:rPr>
          <w:color w:val="auto"/>
        </w:rPr>
        <w:t xml:space="preserve"> </w:t>
      </w:r>
      <w:r w:rsidR="00AC20F8" w:rsidRPr="00572BB8">
        <w:rPr>
          <w:color w:val="auto"/>
        </w:rPr>
        <w:t xml:space="preserve">Enter </w:t>
      </w:r>
      <w:r w:rsidRPr="00572BB8">
        <w:rPr>
          <w:color w:val="auto"/>
        </w:rPr>
        <w:t>Renewal</w:t>
      </w:r>
      <w:r w:rsidR="00AC20F8" w:rsidRPr="00572BB8">
        <w:rPr>
          <w:color w:val="auto"/>
        </w:rPr>
        <w:t xml:space="preserve"> here.</w:t>
      </w:r>
    </w:p>
    <w:p w14:paraId="7E9FB1D0" w14:textId="77777777" w:rsidR="00CB7C8B" w:rsidRPr="00572BB8" w:rsidRDefault="00CB7C8B">
      <w:pPr>
        <w:rPr>
          <w:color w:val="auto"/>
        </w:rPr>
      </w:pPr>
      <w:r w:rsidRPr="00572BB8">
        <w:rPr>
          <w:b/>
          <w:color w:val="auto"/>
        </w:rPr>
        <w:t>Licence no.:</w:t>
      </w:r>
      <w:r w:rsidRPr="00572BB8">
        <w:rPr>
          <w:color w:val="auto"/>
        </w:rPr>
        <w:t xml:space="preserve"> Enter </w:t>
      </w:r>
      <w:r w:rsidR="00AC20F8" w:rsidRPr="00572BB8">
        <w:rPr>
          <w:color w:val="auto"/>
        </w:rPr>
        <w:t xml:space="preserve">existing </w:t>
      </w:r>
      <w:r w:rsidRPr="00572BB8">
        <w:rPr>
          <w:color w:val="auto"/>
        </w:rPr>
        <w:t>Licence number here.</w:t>
      </w:r>
    </w:p>
    <w:p w14:paraId="54FF9F5F" w14:textId="77777777" w:rsidR="00CB7C8B" w:rsidRPr="00572BB8" w:rsidRDefault="00CB7C8B">
      <w:pPr>
        <w:rPr>
          <w:color w:val="auto"/>
        </w:rPr>
      </w:pPr>
      <w:r w:rsidRPr="00572BB8">
        <w:rPr>
          <w:b/>
          <w:color w:val="auto"/>
        </w:rPr>
        <w:t>Revenue no.</w:t>
      </w:r>
      <w:r w:rsidR="002B66C7" w:rsidRPr="00572BB8">
        <w:rPr>
          <w:b/>
          <w:color w:val="auto"/>
        </w:rPr>
        <w:t>:</w:t>
      </w:r>
      <w:r w:rsidRPr="00572BB8">
        <w:rPr>
          <w:color w:val="auto"/>
        </w:rPr>
        <w:t xml:space="preserve"> Enter Revenue number here</w:t>
      </w:r>
    </w:p>
    <w:p w14:paraId="4435313D" w14:textId="77777777" w:rsidR="002B66C7" w:rsidRPr="00572BB8" w:rsidRDefault="002B66C7">
      <w:pPr>
        <w:rPr>
          <w:color w:val="auto"/>
        </w:rPr>
      </w:pPr>
      <w:r w:rsidRPr="00572BB8">
        <w:rPr>
          <w:b/>
          <w:color w:val="auto"/>
        </w:rPr>
        <w:t>Premises Known as</w:t>
      </w:r>
      <w:r w:rsidR="00AC20F8" w:rsidRPr="00572BB8">
        <w:rPr>
          <w:color w:val="auto"/>
        </w:rPr>
        <w:t>:</w:t>
      </w:r>
      <w:r w:rsidR="00AC20F8" w:rsidRPr="00572BB8">
        <w:rPr>
          <w:color w:val="auto"/>
        </w:rPr>
        <w:br/>
      </w:r>
      <w:r w:rsidR="00AC20F8" w:rsidRPr="00FD4789">
        <w:rPr>
          <w:color w:val="auto"/>
        </w:rPr>
        <w:t>E</w:t>
      </w:r>
      <w:r w:rsidRPr="00FD4789">
        <w:rPr>
          <w:color w:val="auto"/>
        </w:rPr>
        <w:t xml:space="preserve">nter Name </w:t>
      </w:r>
      <w:r w:rsidR="006970B2" w:rsidRPr="00FD4789">
        <w:rPr>
          <w:color w:val="auto"/>
        </w:rPr>
        <w:t xml:space="preserve">by which </w:t>
      </w:r>
      <w:r w:rsidRPr="00FD4789">
        <w:rPr>
          <w:color w:val="auto"/>
        </w:rPr>
        <w:t xml:space="preserve">Premises </w:t>
      </w:r>
      <w:r w:rsidR="006970B2" w:rsidRPr="00FD4789">
        <w:rPr>
          <w:color w:val="auto"/>
        </w:rPr>
        <w:t>is known here e.g. the name over the door.</w:t>
      </w:r>
    </w:p>
    <w:p w14:paraId="04457BAD" w14:textId="77777777" w:rsidR="002B66C7" w:rsidRPr="00572BB8" w:rsidRDefault="002B66C7">
      <w:pPr>
        <w:rPr>
          <w:color w:val="auto"/>
        </w:rPr>
      </w:pPr>
      <w:r w:rsidRPr="00572BB8">
        <w:rPr>
          <w:b/>
          <w:color w:val="auto"/>
        </w:rPr>
        <w:t>Eircode:</w:t>
      </w:r>
      <w:r w:rsidRPr="00572BB8">
        <w:rPr>
          <w:color w:val="auto"/>
        </w:rPr>
        <w:t xml:space="preserve"> Enter your Eircode here. This will populate the remaining address fields</w:t>
      </w:r>
      <w:r w:rsidR="00AA16A8" w:rsidRPr="00572BB8">
        <w:rPr>
          <w:color w:val="auto"/>
        </w:rPr>
        <w:t xml:space="preserve"> or you may enter the address details manually in the fields provided.</w:t>
      </w:r>
    </w:p>
    <w:p w14:paraId="5C29EF95" w14:textId="77777777" w:rsidR="002B66C7" w:rsidRPr="00572BB8" w:rsidRDefault="002B66C7">
      <w:pPr>
        <w:rPr>
          <w:color w:val="auto"/>
        </w:rPr>
      </w:pPr>
      <w:r w:rsidRPr="00572BB8">
        <w:rPr>
          <w:b/>
          <w:color w:val="auto"/>
        </w:rPr>
        <w:t xml:space="preserve">Premises Address Line 1: </w:t>
      </w:r>
      <w:r w:rsidRPr="00572BB8">
        <w:rPr>
          <w:color w:val="auto"/>
        </w:rPr>
        <w:t>Enter the first line of the Premises address here</w:t>
      </w:r>
    </w:p>
    <w:p w14:paraId="0539A3E1" w14:textId="77777777" w:rsidR="002B66C7" w:rsidRPr="00572BB8" w:rsidRDefault="002B66C7" w:rsidP="002B66C7">
      <w:pPr>
        <w:rPr>
          <w:color w:val="auto"/>
        </w:rPr>
      </w:pPr>
      <w:r w:rsidRPr="00572BB8">
        <w:rPr>
          <w:b/>
          <w:color w:val="auto"/>
        </w:rPr>
        <w:t xml:space="preserve">Premises Address Line 2: </w:t>
      </w:r>
      <w:r w:rsidRPr="00572BB8">
        <w:rPr>
          <w:color w:val="auto"/>
        </w:rPr>
        <w:t>Enter the second line of the Premises address here</w:t>
      </w:r>
    </w:p>
    <w:p w14:paraId="0729E5DF" w14:textId="77777777" w:rsidR="002B66C7" w:rsidRPr="00572BB8" w:rsidRDefault="002B66C7" w:rsidP="002B66C7">
      <w:pPr>
        <w:rPr>
          <w:color w:val="auto"/>
        </w:rPr>
      </w:pPr>
      <w:r w:rsidRPr="00572BB8">
        <w:rPr>
          <w:b/>
          <w:color w:val="auto"/>
        </w:rPr>
        <w:t>County:</w:t>
      </w:r>
      <w:r w:rsidRPr="00572BB8">
        <w:rPr>
          <w:color w:val="auto"/>
        </w:rPr>
        <w:t xml:space="preserve"> Enter your County here e.g. Co. Limerick, Co. Clare</w:t>
      </w:r>
    </w:p>
    <w:p w14:paraId="0D0B940D" w14:textId="77777777" w:rsidR="00275563" w:rsidRDefault="00275563" w:rsidP="002B66C7">
      <w:pPr>
        <w:rPr>
          <w:b/>
          <w:color w:val="1F4E79" w:themeColor="accent1" w:themeShade="80"/>
        </w:rPr>
      </w:pPr>
    </w:p>
    <w:p w14:paraId="26113850" w14:textId="77777777" w:rsidR="00275563" w:rsidRPr="00572BB8" w:rsidRDefault="001A7339" w:rsidP="002B66C7">
      <w:pPr>
        <w:rPr>
          <w:rFonts w:ascii="Arial" w:hAnsi="Arial" w:cs="Arial"/>
          <w:color w:val="auto"/>
          <w:sz w:val="24"/>
          <w:szCs w:val="24"/>
        </w:rPr>
      </w:pPr>
      <w:r w:rsidRPr="00572BB8">
        <w:rPr>
          <w:rFonts w:ascii="Arial" w:hAnsi="Arial" w:cs="Arial"/>
          <w:b/>
          <w:color w:val="auto"/>
          <w:sz w:val="24"/>
          <w:szCs w:val="24"/>
        </w:rPr>
        <w:lastRenderedPageBreak/>
        <w:t>Step 3</w:t>
      </w:r>
      <w:r w:rsidR="00275563" w:rsidRPr="00572BB8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275563" w:rsidRPr="00572BB8">
        <w:rPr>
          <w:rFonts w:ascii="Arial" w:hAnsi="Arial" w:cs="Arial"/>
          <w:color w:val="auto"/>
          <w:sz w:val="24"/>
          <w:szCs w:val="24"/>
        </w:rPr>
        <w:t xml:space="preserve">You must confirm all details entered and </w:t>
      </w:r>
      <w:r w:rsidRPr="00572BB8">
        <w:rPr>
          <w:rFonts w:ascii="Arial" w:hAnsi="Arial" w:cs="Arial"/>
          <w:color w:val="auto"/>
          <w:sz w:val="24"/>
          <w:szCs w:val="24"/>
        </w:rPr>
        <w:t xml:space="preserve">tick to indicate that you have read and understood the HSE Privacy Statement and the HSE Data Protection Policy </w:t>
      </w:r>
      <w:r w:rsidR="00275563" w:rsidRPr="00572BB8">
        <w:rPr>
          <w:rFonts w:ascii="Arial" w:hAnsi="Arial" w:cs="Arial"/>
          <w:color w:val="auto"/>
          <w:sz w:val="24"/>
          <w:szCs w:val="24"/>
        </w:rPr>
        <w:t>prior to submitting</w:t>
      </w:r>
      <w:r w:rsidRPr="00572BB8">
        <w:rPr>
          <w:rFonts w:ascii="Arial" w:hAnsi="Arial" w:cs="Arial"/>
          <w:color w:val="auto"/>
          <w:sz w:val="24"/>
          <w:szCs w:val="24"/>
        </w:rPr>
        <w:t>.</w:t>
      </w:r>
    </w:p>
    <w:p w14:paraId="0E27B00A" w14:textId="77777777" w:rsidR="00275563" w:rsidRDefault="00275563" w:rsidP="002B66C7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275563">
        <w:rPr>
          <w:rFonts w:ascii="Arial" w:hAnsi="Arial" w:cs="Arial"/>
          <w:noProof/>
          <w:color w:val="1F4E79" w:themeColor="accent1" w:themeShade="80"/>
          <w:sz w:val="24"/>
          <w:szCs w:val="24"/>
          <w:lang w:val="en-IE" w:eastAsia="en-IE"/>
        </w:rPr>
        <w:drawing>
          <wp:inline distT="0" distB="0" distL="0" distR="0" wp14:anchorId="56DDD0E7" wp14:editId="178CABFF">
            <wp:extent cx="5731510" cy="16262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DA9C7" w14:textId="77777777" w:rsidR="00275563" w:rsidRPr="00572BB8" w:rsidRDefault="001A7339" w:rsidP="002B66C7">
      <w:pPr>
        <w:rPr>
          <w:rFonts w:ascii="Arial" w:hAnsi="Arial" w:cs="Arial"/>
          <w:color w:val="auto"/>
          <w:sz w:val="24"/>
          <w:szCs w:val="24"/>
        </w:rPr>
      </w:pPr>
      <w:r w:rsidRPr="00572BB8">
        <w:rPr>
          <w:rFonts w:ascii="Arial" w:hAnsi="Arial" w:cs="Arial"/>
          <w:b/>
          <w:color w:val="auto"/>
          <w:sz w:val="24"/>
          <w:szCs w:val="24"/>
        </w:rPr>
        <w:t>Step 4</w:t>
      </w:r>
      <w:r w:rsidR="00275563" w:rsidRPr="00572BB8">
        <w:rPr>
          <w:rFonts w:ascii="Arial" w:hAnsi="Arial" w:cs="Arial"/>
          <w:b/>
          <w:color w:val="auto"/>
          <w:sz w:val="24"/>
          <w:szCs w:val="24"/>
        </w:rPr>
        <w:t>.</w:t>
      </w:r>
      <w:r w:rsidR="00275563" w:rsidRPr="00572BB8">
        <w:rPr>
          <w:rFonts w:ascii="Arial" w:hAnsi="Arial" w:cs="Arial"/>
          <w:color w:val="auto"/>
          <w:sz w:val="24"/>
          <w:szCs w:val="24"/>
        </w:rPr>
        <w:t xml:space="preserve"> </w:t>
      </w:r>
      <w:r w:rsidR="00275563" w:rsidRPr="00572BB8">
        <w:rPr>
          <w:rFonts w:ascii="Arial" w:hAnsi="Arial" w:cs="Arial"/>
          <w:b/>
          <w:color w:val="auto"/>
          <w:sz w:val="24"/>
          <w:szCs w:val="24"/>
        </w:rPr>
        <w:t xml:space="preserve">Submit: </w:t>
      </w:r>
      <w:r w:rsidR="00275563" w:rsidRPr="00572BB8">
        <w:rPr>
          <w:rFonts w:ascii="Arial" w:hAnsi="Arial" w:cs="Arial"/>
          <w:color w:val="auto"/>
          <w:sz w:val="24"/>
          <w:szCs w:val="24"/>
        </w:rPr>
        <w:t>Click on ‘Submit’ to</w:t>
      </w:r>
      <w:r w:rsidR="00275563" w:rsidRPr="00572BB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75563" w:rsidRPr="00572BB8">
        <w:rPr>
          <w:rFonts w:ascii="Arial" w:hAnsi="Arial" w:cs="Arial"/>
          <w:color w:val="auto"/>
          <w:sz w:val="24"/>
          <w:szCs w:val="24"/>
        </w:rPr>
        <w:t>submit the notification.</w:t>
      </w:r>
    </w:p>
    <w:p w14:paraId="0F9F5B52" w14:textId="77777777" w:rsidR="006E08F0" w:rsidRPr="00572BB8" w:rsidRDefault="006E08F0" w:rsidP="002B66C7">
      <w:pPr>
        <w:rPr>
          <w:rFonts w:ascii="Arial" w:hAnsi="Arial" w:cs="Arial"/>
          <w:color w:val="auto"/>
          <w:sz w:val="24"/>
          <w:szCs w:val="24"/>
        </w:rPr>
      </w:pPr>
      <w:r w:rsidRPr="00572BB8">
        <w:rPr>
          <w:rFonts w:ascii="Arial" w:hAnsi="Arial" w:cs="Arial"/>
          <w:color w:val="auto"/>
          <w:sz w:val="24"/>
          <w:szCs w:val="24"/>
        </w:rPr>
        <w:t>Once you submit the Notification, a pop-up window will appear</w:t>
      </w:r>
      <w:r w:rsidR="001A7339" w:rsidRPr="00572BB8">
        <w:rPr>
          <w:rFonts w:ascii="Arial" w:hAnsi="Arial" w:cs="Arial"/>
          <w:color w:val="auto"/>
          <w:sz w:val="24"/>
          <w:szCs w:val="24"/>
        </w:rPr>
        <w:t xml:space="preserve"> with your reference number and a summary of the information which you have submitted.</w:t>
      </w:r>
    </w:p>
    <w:p w14:paraId="60061E4C" w14:textId="77777777" w:rsidR="00F34911" w:rsidRDefault="004A5CAF" w:rsidP="002B66C7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4A5CAF">
        <w:rPr>
          <w:rFonts w:ascii="Arial" w:hAnsi="Arial" w:cs="Arial"/>
          <w:noProof/>
          <w:color w:val="1F4E79" w:themeColor="accent1" w:themeShade="80"/>
          <w:sz w:val="24"/>
          <w:szCs w:val="24"/>
          <w:lang w:val="en-IE" w:eastAsia="en-IE"/>
        </w:rPr>
        <w:lastRenderedPageBreak/>
        <w:drawing>
          <wp:inline distT="0" distB="0" distL="0" distR="0" wp14:anchorId="273CE978" wp14:editId="66D571E4">
            <wp:extent cx="5731510" cy="41046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2FB4" w14:textId="77777777" w:rsidR="00793963" w:rsidRPr="00572BB8" w:rsidRDefault="00793963" w:rsidP="00793963">
      <w:pPr>
        <w:rPr>
          <w:rFonts w:ascii="Arial" w:hAnsi="Arial" w:cs="Arial"/>
          <w:color w:val="auto"/>
          <w:sz w:val="24"/>
          <w:szCs w:val="24"/>
        </w:rPr>
      </w:pPr>
      <w:r w:rsidRPr="00572BB8">
        <w:rPr>
          <w:rFonts w:ascii="Arial" w:hAnsi="Arial" w:cs="Arial"/>
          <w:color w:val="auto"/>
          <w:sz w:val="24"/>
          <w:szCs w:val="24"/>
        </w:rPr>
        <w:t xml:space="preserve">Your Alcohol Notification under Section 4 </w:t>
      </w:r>
      <w:r>
        <w:rPr>
          <w:rFonts w:ascii="Arial" w:hAnsi="Arial" w:cs="Arial"/>
          <w:color w:val="auto"/>
          <w:sz w:val="24"/>
          <w:szCs w:val="24"/>
        </w:rPr>
        <w:t xml:space="preserve">of the </w:t>
      </w:r>
      <w:r w:rsidRPr="00572BB8">
        <w:rPr>
          <w:rFonts w:ascii="Arial" w:hAnsi="Arial" w:cs="Arial"/>
          <w:color w:val="auto"/>
          <w:sz w:val="24"/>
          <w:szCs w:val="24"/>
        </w:rPr>
        <w:t>Public Health (Alcohol) Act 2018 is now complete.</w:t>
      </w:r>
    </w:p>
    <w:sectPr w:rsidR="00793963" w:rsidRPr="00572BB8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B3097" w14:textId="77777777" w:rsidR="00AD575B" w:rsidRDefault="00AD575B" w:rsidP="007F041D">
      <w:pPr>
        <w:spacing w:after="0" w:line="240" w:lineRule="auto"/>
      </w:pPr>
      <w:r>
        <w:separator/>
      </w:r>
    </w:p>
  </w:endnote>
  <w:endnote w:type="continuationSeparator" w:id="0">
    <w:p w14:paraId="7AB13BF0" w14:textId="77777777" w:rsidR="00AD575B" w:rsidRDefault="00AD575B" w:rsidP="007F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54BDF" w14:textId="77777777" w:rsidR="00AD575B" w:rsidRDefault="00AD575B" w:rsidP="007F041D">
      <w:pPr>
        <w:spacing w:after="0" w:line="240" w:lineRule="auto"/>
      </w:pPr>
      <w:r>
        <w:separator/>
      </w:r>
    </w:p>
  </w:footnote>
  <w:footnote w:type="continuationSeparator" w:id="0">
    <w:p w14:paraId="06C585CA" w14:textId="77777777" w:rsidR="00AD575B" w:rsidRDefault="00AD575B" w:rsidP="007F0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auto"/>
        <w:sz w:val="32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F1A31FD" w14:textId="069AFC7E" w:rsidR="007F041D" w:rsidRPr="008D322A" w:rsidRDefault="007A0B10" w:rsidP="007F041D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color w:val="auto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auto"/>
            <w:sz w:val="32"/>
            <w:szCs w:val="32"/>
          </w:rPr>
          <w:t>How to submit an online notification under Section 4 Public Health (Alcohol) Act 2018 when making an application to Revenue</w:t>
        </w:r>
      </w:p>
    </w:sdtContent>
  </w:sdt>
  <w:p w14:paraId="45FB0818" w14:textId="77777777" w:rsidR="007F041D" w:rsidRDefault="007F0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7CA3"/>
    <w:multiLevelType w:val="hybridMultilevel"/>
    <w:tmpl w:val="85C694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11BF"/>
    <w:multiLevelType w:val="hybridMultilevel"/>
    <w:tmpl w:val="169CD5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D"/>
    <w:rsid w:val="000659BB"/>
    <w:rsid w:val="00074D88"/>
    <w:rsid w:val="00080CE0"/>
    <w:rsid w:val="000C5EBA"/>
    <w:rsid w:val="001204FE"/>
    <w:rsid w:val="00121B9F"/>
    <w:rsid w:val="00187D81"/>
    <w:rsid w:val="001A7339"/>
    <w:rsid w:val="001B687B"/>
    <w:rsid w:val="00260FB5"/>
    <w:rsid w:val="00264C3B"/>
    <w:rsid w:val="00275563"/>
    <w:rsid w:val="00277B8B"/>
    <w:rsid w:val="002B223B"/>
    <w:rsid w:val="002B66C7"/>
    <w:rsid w:val="002C385C"/>
    <w:rsid w:val="00346CF2"/>
    <w:rsid w:val="004331FC"/>
    <w:rsid w:val="00442B9D"/>
    <w:rsid w:val="00451438"/>
    <w:rsid w:val="004858FF"/>
    <w:rsid w:val="004A5CAF"/>
    <w:rsid w:val="004F2FE4"/>
    <w:rsid w:val="00572BB8"/>
    <w:rsid w:val="005D7C3E"/>
    <w:rsid w:val="006970B2"/>
    <w:rsid w:val="006B194E"/>
    <w:rsid w:val="006E08F0"/>
    <w:rsid w:val="006E4350"/>
    <w:rsid w:val="00754CD5"/>
    <w:rsid w:val="00786C71"/>
    <w:rsid w:val="0079143D"/>
    <w:rsid w:val="00793963"/>
    <w:rsid w:val="00794F92"/>
    <w:rsid w:val="007A0B10"/>
    <w:rsid w:val="007A21B6"/>
    <w:rsid w:val="007B0F8E"/>
    <w:rsid w:val="007B4A70"/>
    <w:rsid w:val="007C428F"/>
    <w:rsid w:val="007D8716"/>
    <w:rsid w:val="007F041D"/>
    <w:rsid w:val="008404B7"/>
    <w:rsid w:val="008603D3"/>
    <w:rsid w:val="00860A08"/>
    <w:rsid w:val="008D322A"/>
    <w:rsid w:val="008D4C7E"/>
    <w:rsid w:val="009266F6"/>
    <w:rsid w:val="00940F00"/>
    <w:rsid w:val="00952696"/>
    <w:rsid w:val="00977922"/>
    <w:rsid w:val="009C337E"/>
    <w:rsid w:val="00A24CF3"/>
    <w:rsid w:val="00A674A1"/>
    <w:rsid w:val="00AA16A8"/>
    <w:rsid w:val="00AC20F8"/>
    <w:rsid w:val="00AC4EF5"/>
    <w:rsid w:val="00AD575B"/>
    <w:rsid w:val="00B01FFB"/>
    <w:rsid w:val="00B654AB"/>
    <w:rsid w:val="00B664F4"/>
    <w:rsid w:val="00B94982"/>
    <w:rsid w:val="00BB7634"/>
    <w:rsid w:val="00BF66D8"/>
    <w:rsid w:val="00C16843"/>
    <w:rsid w:val="00C438EB"/>
    <w:rsid w:val="00CB4412"/>
    <w:rsid w:val="00CB7C8B"/>
    <w:rsid w:val="00D0700D"/>
    <w:rsid w:val="00D13E43"/>
    <w:rsid w:val="00D24ADE"/>
    <w:rsid w:val="00D25E4C"/>
    <w:rsid w:val="00D357F6"/>
    <w:rsid w:val="00D83592"/>
    <w:rsid w:val="00DB010E"/>
    <w:rsid w:val="00E43AEE"/>
    <w:rsid w:val="00E50FCD"/>
    <w:rsid w:val="00E57267"/>
    <w:rsid w:val="00F34911"/>
    <w:rsid w:val="00F72360"/>
    <w:rsid w:val="00F822C3"/>
    <w:rsid w:val="00F833FF"/>
    <w:rsid w:val="00FD4789"/>
    <w:rsid w:val="023288CD"/>
    <w:rsid w:val="0C02B640"/>
    <w:rsid w:val="1350E878"/>
    <w:rsid w:val="14551CF4"/>
    <w:rsid w:val="240E84D3"/>
    <w:rsid w:val="26D0A63B"/>
    <w:rsid w:val="2CBE7B58"/>
    <w:rsid w:val="32956EBF"/>
    <w:rsid w:val="36DEA722"/>
    <w:rsid w:val="37F7483B"/>
    <w:rsid w:val="3A69E9F4"/>
    <w:rsid w:val="3B3538FC"/>
    <w:rsid w:val="4046221F"/>
    <w:rsid w:val="42476A8E"/>
    <w:rsid w:val="42DAF0FF"/>
    <w:rsid w:val="48513404"/>
    <w:rsid w:val="4B917148"/>
    <w:rsid w:val="5423026B"/>
    <w:rsid w:val="55018A9A"/>
    <w:rsid w:val="590A6E09"/>
    <w:rsid w:val="5EDE86D8"/>
    <w:rsid w:val="5F9C2FD3"/>
    <w:rsid w:val="604C5C9D"/>
    <w:rsid w:val="63A664D0"/>
    <w:rsid w:val="6F8223F2"/>
    <w:rsid w:val="6FCF4538"/>
    <w:rsid w:val="7FC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EF723"/>
  <w15:chartTrackingRefBased/>
  <w15:docId w15:val="{C6EC32FD-B352-4EFE-870E-5F7B9EEB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1D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val="en-US" w:eastAsia="ja-JP"/>
    </w:rPr>
  </w:style>
  <w:style w:type="paragraph" w:styleId="Heading4">
    <w:name w:val="heading 4"/>
    <w:basedOn w:val="Normal"/>
    <w:link w:val="Heading4Char"/>
    <w:uiPriority w:val="9"/>
    <w:qFormat/>
    <w:rsid w:val="004331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4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0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41D"/>
    <w:rPr>
      <w:rFonts w:cstheme="minorHAnsi"/>
      <w:color w:val="323E4F" w:themeColor="text2" w:themeShade="BF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7F0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41D"/>
    <w:rPr>
      <w:rFonts w:cstheme="minorHAnsi"/>
      <w:color w:val="323E4F" w:themeColor="text2" w:themeShade="BF"/>
      <w:sz w:val="20"/>
      <w:szCs w:val="20"/>
      <w:lang w:val="en-US" w:eastAsia="ja-JP"/>
    </w:rPr>
  </w:style>
  <w:style w:type="character" w:styleId="BookTitle">
    <w:name w:val="Book Title"/>
    <w:basedOn w:val="DefaultParagraphFont"/>
    <w:uiPriority w:val="33"/>
    <w:qFormat/>
    <w:rsid w:val="00D83592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D8359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8359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B5"/>
    <w:rPr>
      <w:rFonts w:ascii="Segoe UI" w:hAnsi="Segoe UI" w:cs="Segoe UI"/>
      <w:color w:val="323E4F" w:themeColor="text2" w:themeShade="BF"/>
      <w:sz w:val="18"/>
      <w:szCs w:val="18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4331FC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7A0B10"/>
    <w:pPr>
      <w:ind w:left="720"/>
      <w:contextualSpacing/>
    </w:pPr>
  </w:style>
  <w:style w:type="paragraph" w:styleId="Revision">
    <w:name w:val="Revision"/>
    <w:hidden/>
    <w:uiPriority w:val="99"/>
    <w:semiHidden/>
    <w:rsid w:val="002C385C"/>
    <w:pPr>
      <w:spacing w:after="0" w:line="240" w:lineRule="auto"/>
    </w:pPr>
    <w:rPr>
      <w:rFonts w:cstheme="minorHAnsi"/>
      <w:color w:val="323E4F" w:themeColor="text2" w:themeShade="BF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46C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honline.hse.i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5F49B7D461418F9BD6ABA95248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A226-855D-4D7C-BB4B-818D6BD71477}"/>
      </w:docPartPr>
      <w:docPartBody>
        <w:p w:rsidR="0051066C" w:rsidRDefault="004200B6" w:rsidP="004200B6">
          <w:pPr>
            <w:pStyle w:val="F35F49B7D461418F9BD6ABA95248F383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F69FBB44A3B24910B9F9F5567B8B0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9241B-819C-47E8-9B55-07003867B911}"/>
      </w:docPartPr>
      <w:docPartBody>
        <w:p w:rsidR="0051066C" w:rsidRDefault="004200B6" w:rsidP="004200B6">
          <w:pPr>
            <w:pStyle w:val="F69FBB44A3B24910B9F9F5567B8B0CC8"/>
          </w:pPr>
          <w:r>
            <w:rPr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8E"/>
    <w:rsid w:val="004200B6"/>
    <w:rsid w:val="004A7C8E"/>
    <w:rsid w:val="0051066C"/>
    <w:rsid w:val="00546F73"/>
    <w:rsid w:val="00664CE4"/>
    <w:rsid w:val="00834C02"/>
    <w:rsid w:val="00932AA8"/>
    <w:rsid w:val="00A92348"/>
    <w:rsid w:val="00B9578A"/>
    <w:rsid w:val="00C5059D"/>
    <w:rsid w:val="00ED03D7"/>
    <w:rsid w:val="00F73719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1A3746E2BE450795B0E5DBFE8BB9B9">
    <w:name w:val="F11A3746E2BE450795B0E5DBFE8BB9B9"/>
    <w:rsid w:val="004A7C8E"/>
  </w:style>
  <w:style w:type="paragraph" w:customStyle="1" w:styleId="8B3142C7E94A49D8B9D3981C3C8C337C">
    <w:name w:val="8B3142C7E94A49D8B9D3981C3C8C337C"/>
    <w:rsid w:val="004A7C8E"/>
  </w:style>
  <w:style w:type="paragraph" w:customStyle="1" w:styleId="F35F49B7D461418F9BD6ABA95248F383">
    <w:name w:val="F35F49B7D461418F9BD6ABA95248F383"/>
    <w:rsid w:val="004200B6"/>
  </w:style>
  <w:style w:type="paragraph" w:customStyle="1" w:styleId="F69FBB44A3B24910B9F9F5567B8B0CC8">
    <w:name w:val="F69FBB44A3B24910B9F9F5567B8B0CC8"/>
    <w:rsid w:val="004200B6"/>
  </w:style>
  <w:style w:type="paragraph" w:customStyle="1" w:styleId="1BA90A8C8A1D43C6A91B9E06A9E9B462">
    <w:name w:val="1BA90A8C8A1D43C6A91B9E06A9E9B462"/>
    <w:rsid w:val="004200B6"/>
  </w:style>
  <w:style w:type="paragraph" w:customStyle="1" w:styleId="9FEA531072EB4A5782D24688C79AB7EA">
    <w:name w:val="9FEA531072EB4A5782D24688C79AB7EA"/>
    <w:rsid w:val="00420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D6C3-7E1E-405C-9C7B-89BD96E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submit an online notification under Section 4 Public Health (Alcohol) Act 2018 when making an application to Revenue</vt:lpstr>
    </vt:vector>
  </TitlesOfParts>
  <Company>HSE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submit an online notification under Section 4 Public Health (Alcohol) Act 2018 when making an application to Revenue</dc:title>
  <dc:subject>User Guide Version 2</dc:subject>
  <dc:creator>Environmental Health Service, Health Service Executive</dc:creator>
  <cp:keywords/>
  <dc:description/>
  <cp:lastModifiedBy>Mary Heery</cp:lastModifiedBy>
  <cp:revision>4</cp:revision>
  <cp:lastPrinted>2023-06-21T13:43:00Z</cp:lastPrinted>
  <dcterms:created xsi:type="dcterms:W3CDTF">2023-07-25T11:48:00Z</dcterms:created>
  <dcterms:modified xsi:type="dcterms:W3CDTF">2023-07-25T11:48:00Z</dcterms:modified>
</cp:coreProperties>
</file>