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814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3484" cy="106965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3484" cy="10696575"/>
                          <a:chExt cx="7563484" cy="106965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1"/>
                            <a:ext cx="7562850" cy="1069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10696575">
                                <a:moveTo>
                                  <a:pt x="7562850" y="7864475"/>
                                </a:moveTo>
                                <a:lnTo>
                                  <a:pt x="0" y="7864475"/>
                                </a:lnTo>
                                <a:lnTo>
                                  <a:pt x="0" y="10696575"/>
                                </a:lnTo>
                                <a:lnTo>
                                  <a:pt x="7562850" y="10696575"/>
                                </a:lnTo>
                                <a:lnTo>
                                  <a:pt x="7562850" y="7864475"/>
                                </a:lnTo>
                                <a:close/>
                              </a:path>
                              <a:path w="7562850" h="10696575">
                                <a:moveTo>
                                  <a:pt x="7562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67233"/>
                                </a:lnTo>
                                <a:lnTo>
                                  <a:pt x="7562850" y="6967233"/>
                                </a:lnTo>
                                <a:lnTo>
                                  <a:pt x="7562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CC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86171" y="490119"/>
                            <a:ext cx="2266949" cy="6762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813" y="207134"/>
                            <a:ext cx="1485900" cy="123824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63772" y="9105359"/>
                            <a:ext cx="1095374" cy="10953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21179" y="9063345"/>
                            <a:ext cx="1181100" cy="14096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5559588" y="9545966"/>
                            <a:ext cx="410845" cy="354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0845" h="354965">
                                <a:moveTo>
                                  <a:pt x="400263" y="129076"/>
                                </a:moveTo>
                                <a:lnTo>
                                  <a:pt x="392767" y="132780"/>
                                </a:lnTo>
                                <a:lnTo>
                                  <a:pt x="387029" y="135470"/>
                                </a:lnTo>
                                <a:lnTo>
                                  <a:pt x="355871" y="150851"/>
                                </a:lnTo>
                                <a:lnTo>
                                  <a:pt x="296425" y="186335"/>
                                </a:lnTo>
                                <a:lnTo>
                                  <a:pt x="259988" y="213682"/>
                                </a:lnTo>
                                <a:lnTo>
                                  <a:pt x="243707" y="228911"/>
                                </a:lnTo>
                                <a:lnTo>
                                  <a:pt x="235225" y="236871"/>
                                </a:lnTo>
                                <a:lnTo>
                                  <a:pt x="231270" y="233966"/>
                                </a:lnTo>
                                <a:lnTo>
                                  <a:pt x="230850" y="228138"/>
                                </a:lnTo>
                                <a:lnTo>
                                  <a:pt x="230759" y="223025"/>
                                </a:lnTo>
                                <a:lnTo>
                                  <a:pt x="231412" y="205336"/>
                                </a:lnTo>
                                <a:lnTo>
                                  <a:pt x="253519" y="159318"/>
                                </a:lnTo>
                                <a:lnTo>
                                  <a:pt x="285146" y="131731"/>
                                </a:lnTo>
                                <a:lnTo>
                                  <a:pt x="289623" y="128610"/>
                                </a:lnTo>
                                <a:lnTo>
                                  <a:pt x="294917" y="124533"/>
                                </a:lnTo>
                                <a:lnTo>
                                  <a:pt x="206381" y="140243"/>
                                </a:lnTo>
                                <a:lnTo>
                                  <a:pt x="154021" y="163031"/>
                                </a:lnTo>
                                <a:lnTo>
                                  <a:pt x="112772" y="189681"/>
                                </a:lnTo>
                                <a:lnTo>
                                  <a:pt x="78078" y="224791"/>
                                </a:lnTo>
                                <a:lnTo>
                                  <a:pt x="50600" y="264164"/>
                                </a:lnTo>
                                <a:lnTo>
                                  <a:pt x="30057" y="307559"/>
                                </a:lnTo>
                                <a:lnTo>
                                  <a:pt x="16171" y="354736"/>
                                </a:lnTo>
                                <a:lnTo>
                                  <a:pt x="7083" y="354591"/>
                                </a:lnTo>
                                <a:lnTo>
                                  <a:pt x="5107" y="348665"/>
                                </a:lnTo>
                                <a:lnTo>
                                  <a:pt x="3639" y="342731"/>
                                </a:lnTo>
                                <a:lnTo>
                                  <a:pt x="1150" y="330413"/>
                                </a:lnTo>
                                <a:lnTo>
                                  <a:pt x="0" y="318047"/>
                                </a:lnTo>
                                <a:lnTo>
                                  <a:pt x="370" y="305627"/>
                                </a:lnTo>
                                <a:lnTo>
                                  <a:pt x="14422" y="254611"/>
                                </a:lnTo>
                                <a:lnTo>
                                  <a:pt x="31134" y="218603"/>
                                </a:lnTo>
                                <a:lnTo>
                                  <a:pt x="52307" y="185042"/>
                                </a:lnTo>
                                <a:lnTo>
                                  <a:pt x="77674" y="153847"/>
                                </a:lnTo>
                                <a:lnTo>
                                  <a:pt x="107365" y="125797"/>
                                </a:lnTo>
                                <a:lnTo>
                                  <a:pt x="140334" y="103407"/>
                                </a:lnTo>
                                <a:lnTo>
                                  <a:pt x="176613" y="86903"/>
                                </a:lnTo>
                                <a:lnTo>
                                  <a:pt x="216229" y="76510"/>
                                </a:lnTo>
                                <a:lnTo>
                                  <a:pt x="255359" y="70474"/>
                                </a:lnTo>
                                <a:lnTo>
                                  <a:pt x="295297" y="64923"/>
                                </a:lnTo>
                                <a:lnTo>
                                  <a:pt x="293073" y="63166"/>
                                </a:lnTo>
                                <a:lnTo>
                                  <a:pt x="290508" y="60747"/>
                                </a:lnTo>
                                <a:lnTo>
                                  <a:pt x="287562" y="58812"/>
                                </a:lnTo>
                                <a:lnTo>
                                  <a:pt x="275777" y="50027"/>
                                </a:lnTo>
                                <a:lnTo>
                                  <a:pt x="269614" y="41849"/>
                                </a:lnTo>
                                <a:lnTo>
                                  <a:pt x="268033" y="31707"/>
                                </a:lnTo>
                                <a:lnTo>
                                  <a:pt x="269995" y="17027"/>
                                </a:lnTo>
                                <a:lnTo>
                                  <a:pt x="270987" y="11717"/>
                                </a:lnTo>
                                <a:lnTo>
                                  <a:pt x="272950" y="6610"/>
                                </a:lnTo>
                                <a:lnTo>
                                  <a:pt x="274859" y="0"/>
                                </a:lnTo>
                                <a:lnTo>
                                  <a:pt x="279683" y="2241"/>
                                </a:lnTo>
                                <a:lnTo>
                                  <a:pt x="283195" y="3759"/>
                                </a:lnTo>
                                <a:lnTo>
                                  <a:pt x="341636" y="33357"/>
                                </a:lnTo>
                                <a:lnTo>
                                  <a:pt x="369244" y="47112"/>
                                </a:lnTo>
                                <a:lnTo>
                                  <a:pt x="397059" y="60448"/>
                                </a:lnTo>
                                <a:lnTo>
                                  <a:pt x="406083" y="64688"/>
                                </a:lnTo>
                                <a:lnTo>
                                  <a:pt x="409281" y="70419"/>
                                </a:lnTo>
                                <a:lnTo>
                                  <a:pt x="410366" y="78327"/>
                                </a:lnTo>
                                <a:lnTo>
                                  <a:pt x="410813" y="90158"/>
                                </a:lnTo>
                                <a:lnTo>
                                  <a:pt x="409272" y="101742"/>
                                </a:lnTo>
                                <a:lnTo>
                                  <a:pt x="406253" y="113045"/>
                                </a:lnTo>
                                <a:lnTo>
                                  <a:pt x="402268" y="124034"/>
                                </a:lnTo>
                                <a:lnTo>
                                  <a:pt x="400263" y="1290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81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6967244"/>
                            <a:ext cx="7563484" cy="897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3484" h="897255">
                                <a:moveTo>
                                  <a:pt x="7563450" y="897239"/>
                                </a:moveTo>
                                <a:lnTo>
                                  <a:pt x="0" y="897239"/>
                                </a:lnTo>
                                <a:lnTo>
                                  <a:pt x="0" y="0"/>
                                </a:lnTo>
                                <a:lnTo>
                                  <a:pt x="7563450" y="0"/>
                                </a:lnTo>
                                <a:lnTo>
                                  <a:pt x="7563450" y="897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8133">
                              <a:alpha val="8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12269"/>
                            <a:ext cx="7562850" cy="42576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.000004pt;width:595.550pt;height:842.25pt;mso-position-horizontal-relative:page;mso-position-vertical-relative:page;z-index:-15758336" id="docshapegroup1" coordorigin="0,0" coordsize="11911,16845">
                <v:shape style="position:absolute;left:0;top:0;width:11910;height:16845" id="docshape2" coordorigin="0,0" coordsize="11910,16845" path="m11910,12385l0,12385,0,16845,11910,16845,11910,12385xm11910,0l0,0,0,10972,11910,10972,11910,0xe" filled="true" fillcolor="#afccc7" stroked="false">
                  <v:path arrowok="t"/>
                  <v:fill type="solid"/>
                </v:shape>
                <v:shape style="position:absolute;left:7852;top:771;width:3570;height:1065" type="#_x0000_t75" id="docshape3" stroked="false">
                  <v:imagedata r:id="rId5" o:title=""/>
                </v:shape>
                <v:shape style="position:absolute;left:585;top:326;width:2340;height:1950" type="#_x0000_t75" id="docshape4" stroked="false">
                  <v:imagedata r:id="rId6" o:title=""/>
                </v:shape>
                <v:shape style="position:absolute;left:9706;top:14339;width:1725;height:1725" type="#_x0000_t75" id="docshape5" stroked="false">
                  <v:imagedata r:id="rId7" o:title=""/>
                </v:shape>
                <v:shape style="position:absolute;left:9639;top:14272;width:1860;height:2220" type="#_x0000_t75" id="docshape6" stroked="false">
                  <v:imagedata r:id="rId8" o:title=""/>
                </v:shape>
                <v:shape style="position:absolute;left:8755;top:15033;width:647;height:559" id="docshape7" coordorigin="8755,15033" coordsize="647,559" path="m9386,15236l9374,15242,9365,15246,9316,15271,9222,15326,9165,15370,9139,15394,9126,15406,9119,15401,9119,15392,9119,15384,9120,15356,9155,15284,9204,15240,9211,15236,9220,15229,9080,15254,8998,15290,8933,15332,8878,15387,8835,15449,8803,15517,8781,15592,8766,15591,8763,15582,8761,15573,8757,15553,8755,15534,8756,15514,8778,15434,8804,15377,8838,15324,8878,15275,8924,15231,8976,15196,9033,15170,9096,15154,9157,15144,9220,15135,9217,15132,9213,15129,9208,15126,9190,15112,9180,15099,9177,15083,9180,15060,9182,15051,9185,15043,9188,15033,9196,15037,9201,15039,9293,15086,9337,15107,9381,15128,9395,15135,9400,15144,9402,15156,9402,15175,9400,15193,9395,15211,9389,15228,9386,15236xe" filled="true" fillcolor="#de8133" stroked="false">
                  <v:path arrowok="t"/>
                  <v:fill type="solid"/>
                </v:shape>
                <v:rect style="position:absolute;left:0;top:10972;width:11911;height:1413" id="docshape8" filled="true" fillcolor="#de8133" stroked="false">
                  <v:fill opacity="58982f" type="solid"/>
                </v:rect>
                <v:shape style="position:absolute;left:0;top:4271;width:11910;height:6705" type="#_x0000_t75" id="docshape9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emboss/>
          <w:color w:val="DE8133"/>
          <w:spacing w:val="107"/>
          <w:w w:val="70"/>
        </w:rPr>
        <w:t>C</w:t>
      </w:r>
      <w:r>
        <w:rPr>
          <w:emboss/>
          <w:color w:val="DE8133"/>
          <w:spacing w:val="107"/>
          <w:w w:val="78"/>
        </w:rPr>
        <w:t>H</w:t>
      </w:r>
      <w:r>
        <w:rPr>
          <w:emboss/>
          <w:color w:val="DE8133"/>
          <w:spacing w:val="107"/>
          <w:w w:val="74"/>
        </w:rPr>
        <w:t>I</w:t>
      </w:r>
      <w:r>
        <w:rPr>
          <w:emboss/>
          <w:color w:val="DE8133"/>
          <w:spacing w:val="107"/>
          <w:w w:val="70"/>
        </w:rPr>
        <w:t>L</w:t>
      </w:r>
      <w:r>
        <w:rPr>
          <w:emboss/>
          <w:color w:val="DE8133"/>
          <w:spacing w:val="107"/>
          <w:w w:val="81"/>
        </w:rPr>
        <w:t>D</w:t>
      </w:r>
      <w:r>
        <w:rPr>
          <w:emboss/>
          <w:color w:val="DE8133"/>
          <w:spacing w:val="107"/>
          <w:w w:val="73"/>
        </w:rPr>
        <w:t>R</w:t>
      </w:r>
      <w:r>
        <w:rPr>
          <w:emboss/>
          <w:color w:val="DE8133"/>
          <w:spacing w:val="107"/>
          <w:w w:val="66"/>
        </w:rPr>
        <w:t>E</w:t>
      </w:r>
      <w:r>
        <w:rPr>
          <w:emboss/>
          <w:color w:val="DE8133"/>
          <w:w w:val="84"/>
        </w:rPr>
        <w:t>N</w:t>
      </w:r>
      <w:r>
        <w:rPr>
          <w:shadow w:val="0"/>
          <w:color w:val="DE8133"/>
          <w:spacing w:val="-9"/>
          <w:w w:val="150"/>
        </w:rPr>
        <w:t> </w:t>
      </w:r>
      <w:r>
        <w:rPr>
          <w:emboss/>
          <w:color w:val="DE8133"/>
          <w:spacing w:val="105"/>
          <w:w w:val="75"/>
        </w:rPr>
        <w:t>F</w:t>
      </w:r>
      <w:r>
        <w:rPr>
          <w:emboss/>
          <w:color w:val="DE8133"/>
          <w:spacing w:val="105"/>
          <w:w w:val="79"/>
        </w:rPr>
        <w:t>I</w:t>
      </w:r>
      <w:r>
        <w:rPr>
          <w:emboss/>
          <w:color w:val="DE8133"/>
          <w:spacing w:val="105"/>
          <w:w w:val="78"/>
        </w:rPr>
        <w:t>R</w:t>
      </w:r>
      <w:r>
        <w:rPr>
          <w:emboss/>
          <w:color w:val="DE8133"/>
          <w:spacing w:val="105"/>
          <w:w w:val="71"/>
        </w:rPr>
        <w:t>S</w:t>
      </w:r>
      <w:r>
        <w:rPr>
          <w:emboss/>
          <w:color w:val="DE8133"/>
          <w:spacing w:val="-2"/>
          <w:w w:val="72"/>
        </w:rPr>
        <w:t>T</w:t>
      </w:r>
    </w:p>
    <w:p>
      <w:pPr>
        <w:pStyle w:val="BodyText"/>
        <w:rPr>
          <w:sz w:val="60"/>
        </w:rPr>
      </w:pPr>
    </w:p>
    <w:p>
      <w:pPr>
        <w:pStyle w:val="BodyText"/>
        <w:rPr>
          <w:sz w:val="60"/>
        </w:rPr>
      </w:pPr>
    </w:p>
    <w:p>
      <w:pPr>
        <w:pStyle w:val="BodyText"/>
        <w:rPr>
          <w:sz w:val="60"/>
        </w:rPr>
      </w:pPr>
    </w:p>
    <w:p>
      <w:pPr>
        <w:pStyle w:val="BodyText"/>
        <w:rPr>
          <w:sz w:val="60"/>
        </w:rPr>
      </w:pPr>
    </w:p>
    <w:p>
      <w:pPr>
        <w:pStyle w:val="BodyText"/>
        <w:rPr>
          <w:sz w:val="60"/>
        </w:rPr>
      </w:pPr>
    </w:p>
    <w:p>
      <w:pPr>
        <w:pStyle w:val="BodyText"/>
        <w:rPr>
          <w:sz w:val="60"/>
        </w:rPr>
      </w:pPr>
    </w:p>
    <w:p>
      <w:pPr>
        <w:pStyle w:val="BodyText"/>
        <w:rPr>
          <w:sz w:val="60"/>
        </w:rPr>
      </w:pPr>
    </w:p>
    <w:p>
      <w:pPr>
        <w:pStyle w:val="BodyText"/>
        <w:spacing w:before="57"/>
        <w:rPr>
          <w:sz w:val="60"/>
        </w:rPr>
      </w:pPr>
    </w:p>
    <w:p>
      <w:pPr>
        <w:spacing w:line="815" w:lineRule="exact" w:before="0"/>
        <w:ind w:left="149" w:right="0" w:firstLine="0"/>
        <w:jc w:val="left"/>
        <w:rPr>
          <w:sz w:val="60"/>
        </w:rPr>
      </w:pPr>
      <w:r>
        <w:rPr>
          <w:color w:val="FFFFFF"/>
          <w:spacing w:val="37"/>
          <w:w w:val="85"/>
          <w:sz w:val="60"/>
        </w:rPr>
        <w:t>Child</w:t>
      </w:r>
      <w:r>
        <w:rPr>
          <w:color w:val="FFFFFF"/>
          <w:spacing w:val="-12"/>
          <w:w w:val="85"/>
          <w:sz w:val="60"/>
        </w:rPr>
        <w:t> </w:t>
      </w:r>
      <w:r>
        <w:rPr>
          <w:color w:val="FFFFFF"/>
          <w:spacing w:val="42"/>
          <w:w w:val="85"/>
          <w:sz w:val="60"/>
        </w:rPr>
        <w:t>Protection</w:t>
      </w:r>
      <w:r>
        <w:rPr>
          <w:color w:val="FFFFFF"/>
          <w:spacing w:val="-12"/>
          <w:w w:val="85"/>
          <w:sz w:val="60"/>
        </w:rPr>
        <w:t> </w:t>
      </w:r>
      <w:r>
        <w:rPr>
          <w:color w:val="FFFFFF"/>
          <w:spacing w:val="31"/>
          <w:w w:val="85"/>
          <w:sz w:val="60"/>
        </w:rPr>
        <w:t>and</w:t>
      </w:r>
      <w:r>
        <w:rPr>
          <w:color w:val="FFFFFF"/>
          <w:spacing w:val="-11"/>
          <w:w w:val="85"/>
          <w:sz w:val="60"/>
        </w:rPr>
        <w:t> </w:t>
      </w:r>
      <w:r>
        <w:rPr>
          <w:color w:val="FFFFFF"/>
          <w:spacing w:val="40"/>
          <w:w w:val="85"/>
          <w:sz w:val="60"/>
        </w:rPr>
        <w:t>Welfare</w:t>
      </w:r>
      <w:r>
        <w:rPr>
          <w:color w:val="FFFFFF"/>
          <w:spacing w:val="-12"/>
          <w:w w:val="85"/>
          <w:sz w:val="60"/>
        </w:rPr>
        <w:t> </w:t>
      </w:r>
      <w:r>
        <w:rPr>
          <w:color w:val="FFFFFF"/>
          <w:spacing w:val="37"/>
          <w:w w:val="85"/>
          <w:sz w:val="60"/>
        </w:rPr>
        <w:t>Policy</w:t>
      </w:r>
    </w:p>
    <w:p>
      <w:pPr>
        <w:spacing w:line="433" w:lineRule="exact" w:before="0"/>
        <w:ind w:left="149" w:right="0" w:firstLine="0"/>
        <w:jc w:val="left"/>
        <w:rPr>
          <w:rFonts w:ascii="Calibri"/>
          <w:sz w:val="38"/>
        </w:rPr>
      </w:pPr>
      <w:r>
        <w:rPr>
          <w:rFonts w:ascii="Calibri"/>
          <w:color w:val="FFFFFF"/>
          <w:spacing w:val="24"/>
          <w:sz w:val="38"/>
        </w:rPr>
        <w:t>Child</w:t>
      </w:r>
      <w:r>
        <w:rPr>
          <w:rFonts w:ascii="Calibri"/>
          <w:color w:val="FFFFFF"/>
          <w:spacing w:val="52"/>
          <w:sz w:val="38"/>
        </w:rPr>
        <w:t> </w:t>
      </w:r>
      <w:r>
        <w:rPr>
          <w:rFonts w:ascii="Calibri"/>
          <w:color w:val="FFFFFF"/>
          <w:spacing w:val="27"/>
          <w:sz w:val="38"/>
        </w:rPr>
        <w:t>safeguarding</w:t>
      </w:r>
      <w:r>
        <w:rPr>
          <w:rFonts w:ascii="Calibri"/>
          <w:color w:val="FFFFFF"/>
          <w:spacing w:val="53"/>
          <w:sz w:val="38"/>
        </w:rPr>
        <w:t> </w:t>
      </w:r>
      <w:r>
        <w:rPr>
          <w:rFonts w:ascii="Calibri"/>
          <w:color w:val="FFFFFF"/>
          <w:spacing w:val="15"/>
          <w:sz w:val="38"/>
        </w:rPr>
        <w:t>is</w:t>
      </w:r>
      <w:r>
        <w:rPr>
          <w:rFonts w:ascii="Calibri"/>
          <w:color w:val="FFFFFF"/>
          <w:spacing w:val="53"/>
          <w:sz w:val="38"/>
        </w:rPr>
        <w:t> </w:t>
      </w:r>
      <w:r>
        <w:rPr>
          <w:rFonts w:ascii="Calibri"/>
          <w:color w:val="FFFFFF"/>
          <w:spacing w:val="27"/>
          <w:sz w:val="38"/>
        </w:rPr>
        <w:t>everyone's</w:t>
      </w:r>
      <w:r>
        <w:rPr>
          <w:rFonts w:ascii="Calibri"/>
          <w:color w:val="FFFFFF"/>
          <w:spacing w:val="53"/>
          <w:sz w:val="38"/>
        </w:rPr>
        <w:t> </w:t>
      </w:r>
      <w:r>
        <w:rPr>
          <w:rFonts w:ascii="Calibri"/>
          <w:color w:val="FFFFFF"/>
          <w:spacing w:val="25"/>
          <w:sz w:val="38"/>
        </w:rPr>
        <w:t>responsibility</w:t>
      </w:r>
    </w:p>
    <w:p>
      <w:pPr>
        <w:pStyle w:val="BodyText"/>
        <w:spacing w:before="3"/>
        <w:rPr>
          <w:rFonts w:ascii="Calibri"/>
          <w:sz w:val="38"/>
        </w:rPr>
      </w:pPr>
    </w:p>
    <w:p>
      <w:pPr>
        <w:pStyle w:val="BodyText"/>
        <w:spacing w:line="220" w:lineRule="auto"/>
        <w:ind w:left="245" w:right="355"/>
      </w:pPr>
      <w:r>
        <w:rPr>
          <w:spacing w:val="18"/>
          <w:w w:val="85"/>
        </w:rPr>
        <w:t>All</w:t>
      </w:r>
      <w:r>
        <w:rPr>
          <w:spacing w:val="-1"/>
          <w:w w:val="85"/>
        </w:rPr>
        <w:t> </w:t>
      </w:r>
      <w:r>
        <w:rPr>
          <w:spacing w:val="18"/>
          <w:w w:val="85"/>
        </w:rPr>
        <w:t>HSE</w:t>
      </w:r>
      <w:r>
        <w:rPr>
          <w:spacing w:val="-1"/>
          <w:w w:val="85"/>
        </w:rPr>
        <w:t> </w:t>
      </w:r>
      <w:r>
        <w:rPr>
          <w:spacing w:val="22"/>
          <w:w w:val="85"/>
        </w:rPr>
        <w:t>staff</w:t>
      </w:r>
      <w:r>
        <w:rPr>
          <w:spacing w:val="-1"/>
          <w:w w:val="85"/>
        </w:rPr>
        <w:t> </w:t>
      </w:r>
      <w:r>
        <w:rPr>
          <w:spacing w:val="18"/>
          <w:w w:val="85"/>
        </w:rPr>
        <w:t>are</w:t>
      </w:r>
      <w:r>
        <w:rPr>
          <w:spacing w:val="-1"/>
          <w:w w:val="85"/>
        </w:rPr>
        <w:t> </w:t>
      </w:r>
      <w:r>
        <w:rPr>
          <w:spacing w:val="24"/>
          <w:w w:val="85"/>
        </w:rPr>
        <w:t>required</w:t>
      </w:r>
      <w:r>
        <w:rPr>
          <w:spacing w:val="-1"/>
          <w:w w:val="85"/>
        </w:rPr>
        <w:t> </w:t>
      </w:r>
      <w:r>
        <w:rPr>
          <w:spacing w:val="14"/>
          <w:w w:val="85"/>
        </w:rPr>
        <w:t>to</w:t>
      </w:r>
      <w:r>
        <w:rPr>
          <w:spacing w:val="-1"/>
          <w:w w:val="85"/>
        </w:rPr>
        <w:t> </w:t>
      </w:r>
      <w:r>
        <w:rPr>
          <w:spacing w:val="21"/>
          <w:w w:val="85"/>
        </w:rPr>
        <w:t>read</w:t>
      </w:r>
      <w:r>
        <w:rPr>
          <w:spacing w:val="-1"/>
          <w:w w:val="85"/>
        </w:rPr>
        <w:t> </w:t>
      </w:r>
      <w:r>
        <w:rPr>
          <w:spacing w:val="18"/>
          <w:w w:val="85"/>
        </w:rPr>
        <w:t>and</w:t>
      </w:r>
      <w:r>
        <w:rPr>
          <w:spacing w:val="-1"/>
          <w:w w:val="85"/>
        </w:rPr>
        <w:t> </w:t>
      </w:r>
      <w:r>
        <w:rPr>
          <w:spacing w:val="23"/>
          <w:w w:val="85"/>
        </w:rPr>
        <w:t>follow</w:t>
      </w:r>
      <w:r>
        <w:rPr>
          <w:spacing w:val="-1"/>
          <w:w w:val="85"/>
        </w:rPr>
        <w:t> </w:t>
      </w:r>
      <w:r>
        <w:rPr>
          <w:spacing w:val="18"/>
          <w:w w:val="85"/>
        </w:rPr>
        <w:t>the</w:t>
      </w:r>
      <w:r>
        <w:rPr>
          <w:spacing w:val="-1"/>
          <w:w w:val="85"/>
        </w:rPr>
        <w:t> </w:t>
      </w:r>
      <w:r>
        <w:rPr>
          <w:spacing w:val="18"/>
          <w:w w:val="85"/>
        </w:rPr>
        <w:t>HSE </w:t>
      </w:r>
      <w:r>
        <w:rPr>
          <w:spacing w:val="22"/>
          <w:w w:val="85"/>
        </w:rPr>
        <w:t>Child</w:t>
      </w:r>
      <w:r>
        <w:rPr>
          <w:spacing w:val="20"/>
          <w:w w:val="85"/>
        </w:rPr>
        <w:t> </w:t>
      </w:r>
      <w:r>
        <w:rPr>
          <w:spacing w:val="25"/>
          <w:w w:val="85"/>
        </w:rPr>
        <w:t>Protection</w:t>
      </w:r>
      <w:r>
        <w:rPr>
          <w:spacing w:val="20"/>
          <w:w w:val="85"/>
        </w:rPr>
        <w:t> </w:t>
      </w:r>
      <w:r>
        <w:rPr>
          <w:spacing w:val="18"/>
          <w:w w:val="85"/>
        </w:rPr>
        <w:t>and </w:t>
      </w:r>
      <w:r>
        <w:rPr>
          <w:spacing w:val="24"/>
          <w:w w:val="85"/>
        </w:rPr>
        <w:t>Welfare</w:t>
      </w:r>
      <w:r>
        <w:rPr>
          <w:spacing w:val="20"/>
          <w:w w:val="85"/>
        </w:rPr>
        <w:t> </w:t>
      </w:r>
      <w:r>
        <w:rPr>
          <w:spacing w:val="23"/>
          <w:w w:val="85"/>
        </w:rPr>
        <w:t>Policy</w:t>
      </w:r>
    </w:p>
    <w:p>
      <w:pPr>
        <w:spacing w:line="216" w:lineRule="auto" w:before="336"/>
        <w:ind w:left="245" w:right="2267" w:firstLine="0"/>
        <w:jc w:val="left"/>
        <w:rPr>
          <w:sz w:val="32"/>
        </w:rPr>
      </w:pPr>
      <w:r>
        <w:rPr>
          <w:spacing w:val="16"/>
          <w:w w:val="85"/>
          <w:sz w:val="32"/>
        </w:rPr>
        <w:t>You</w:t>
      </w:r>
      <w:r>
        <w:rPr>
          <w:spacing w:val="-3"/>
          <w:w w:val="85"/>
          <w:sz w:val="32"/>
        </w:rPr>
        <w:t> </w:t>
      </w:r>
      <w:r>
        <w:rPr>
          <w:spacing w:val="18"/>
          <w:w w:val="85"/>
          <w:sz w:val="32"/>
        </w:rPr>
        <w:t>must</w:t>
      </w:r>
      <w:r>
        <w:rPr>
          <w:spacing w:val="-3"/>
          <w:w w:val="85"/>
          <w:sz w:val="32"/>
        </w:rPr>
        <w:t> </w:t>
      </w:r>
      <w:r>
        <w:rPr>
          <w:spacing w:val="22"/>
          <w:w w:val="85"/>
          <w:sz w:val="32"/>
        </w:rPr>
        <w:t>understand</w:t>
      </w:r>
      <w:r>
        <w:rPr>
          <w:spacing w:val="-3"/>
          <w:w w:val="85"/>
          <w:sz w:val="32"/>
        </w:rPr>
        <w:t> </w:t>
      </w:r>
      <w:r>
        <w:rPr>
          <w:spacing w:val="18"/>
          <w:w w:val="85"/>
          <w:sz w:val="32"/>
        </w:rPr>
        <w:t>your</w:t>
      </w:r>
      <w:r>
        <w:rPr>
          <w:spacing w:val="-3"/>
          <w:w w:val="85"/>
          <w:sz w:val="32"/>
        </w:rPr>
        <w:t> </w:t>
      </w:r>
      <w:r>
        <w:rPr>
          <w:spacing w:val="23"/>
          <w:w w:val="85"/>
          <w:sz w:val="32"/>
        </w:rPr>
        <w:t>responsibilities</w:t>
      </w:r>
      <w:r>
        <w:rPr>
          <w:spacing w:val="-3"/>
          <w:w w:val="85"/>
          <w:sz w:val="32"/>
        </w:rPr>
        <w:t> </w:t>
      </w:r>
      <w:r>
        <w:rPr>
          <w:spacing w:val="12"/>
          <w:w w:val="85"/>
          <w:sz w:val="32"/>
        </w:rPr>
        <w:t>in</w:t>
      </w:r>
      <w:r>
        <w:rPr>
          <w:spacing w:val="-3"/>
          <w:w w:val="85"/>
          <w:sz w:val="32"/>
        </w:rPr>
        <w:t> </w:t>
      </w:r>
      <w:r>
        <w:rPr>
          <w:spacing w:val="20"/>
          <w:w w:val="85"/>
          <w:sz w:val="32"/>
        </w:rPr>
        <w:t>order </w:t>
      </w:r>
      <w:r>
        <w:rPr>
          <w:spacing w:val="12"/>
          <w:w w:val="85"/>
          <w:sz w:val="32"/>
        </w:rPr>
        <w:t>to </w:t>
      </w:r>
      <w:r>
        <w:rPr>
          <w:spacing w:val="22"/>
          <w:w w:val="85"/>
          <w:sz w:val="32"/>
        </w:rPr>
        <w:t>safeguard </w:t>
      </w:r>
      <w:r>
        <w:rPr>
          <w:spacing w:val="21"/>
          <w:w w:val="85"/>
          <w:sz w:val="32"/>
        </w:rPr>
        <w:t>children</w:t>
      </w:r>
    </w:p>
    <w:p>
      <w:pPr>
        <w:pStyle w:val="BodyText"/>
        <w:rPr>
          <w:sz w:val="24"/>
        </w:rPr>
      </w:pPr>
    </w:p>
    <w:p>
      <w:pPr>
        <w:pStyle w:val="BodyText"/>
        <w:spacing w:before="115"/>
        <w:rPr>
          <w:sz w:val="24"/>
        </w:rPr>
      </w:pPr>
    </w:p>
    <w:p>
      <w:pPr>
        <w:spacing w:line="249" w:lineRule="auto" w:before="1"/>
        <w:ind w:left="6821" w:right="2121" w:hanging="395"/>
        <w:jc w:val="right"/>
        <w:rPr>
          <w:rFonts w:ascii="Tahoma"/>
          <w:sz w:val="24"/>
        </w:rPr>
      </w:pPr>
      <w:r>
        <w:rPr>
          <w:rFonts w:ascii="Tahoma"/>
          <w:spacing w:val="12"/>
          <w:sz w:val="24"/>
        </w:rPr>
        <w:t>For </w:t>
      </w:r>
      <w:r>
        <w:rPr>
          <w:rFonts w:ascii="Tahoma"/>
          <w:spacing w:val="14"/>
          <w:sz w:val="24"/>
        </w:rPr>
        <w:t>more </w:t>
      </w:r>
      <w:r>
        <w:rPr>
          <w:rFonts w:ascii="Tahoma"/>
          <w:spacing w:val="15"/>
          <w:sz w:val="24"/>
        </w:rPr>
        <w:t>information </w:t>
      </w:r>
      <w:r>
        <w:rPr>
          <w:rFonts w:ascii="Tahoma"/>
          <w:spacing w:val="9"/>
          <w:sz w:val="24"/>
        </w:rPr>
        <w:t>go</w:t>
      </w:r>
      <w:r>
        <w:rPr>
          <w:rFonts w:ascii="Tahoma"/>
          <w:spacing w:val="41"/>
          <w:sz w:val="24"/>
        </w:rPr>
        <w:t> </w:t>
      </w:r>
      <w:r>
        <w:rPr>
          <w:rFonts w:ascii="Tahoma"/>
          <w:spacing w:val="15"/>
          <w:sz w:val="24"/>
        </w:rPr>
        <w:t>online</w:t>
      </w:r>
      <w:r>
        <w:rPr>
          <w:rFonts w:ascii="Tahoma"/>
          <w:spacing w:val="42"/>
          <w:sz w:val="24"/>
        </w:rPr>
        <w:t> </w:t>
      </w:r>
      <w:r>
        <w:rPr>
          <w:rFonts w:ascii="Tahoma"/>
          <w:spacing w:val="12"/>
          <w:sz w:val="24"/>
        </w:rPr>
        <w:t>and</w:t>
      </w:r>
      <w:r>
        <w:rPr>
          <w:rFonts w:ascii="Tahoma"/>
          <w:spacing w:val="42"/>
          <w:sz w:val="24"/>
        </w:rPr>
        <w:t> </w:t>
      </w:r>
      <w:r>
        <w:rPr>
          <w:rFonts w:ascii="Tahoma"/>
          <w:spacing w:val="8"/>
          <w:sz w:val="24"/>
        </w:rPr>
        <w:t>visit</w:t>
      </w:r>
    </w:p>
    <w:p>
      <w:pPr>
        <w:spacing w:line="287" w:lineRule="exact" w:before="0"/>
        <w:ind w:left="0" w:right="2121" w:firstLine="0"/>
        <w:jc w:val="right"/>
        <w:rPr>
          <w:rFonts w:ascii="Tahoma"/>
          <w:sz w:val="24"/>
        </w:rPr>
      </w:pPr>
      <w:hyperlink r:id="rId10">
        <w:r>
          <w:rPr>
            <w:rFonts w:ascii="Tahoma"/>
            <w:spacing w:val="16"/>
            <w:sz w:val="24"/>
          </w:rPr>
          <w:t>www.hse.ie/childrenfirst</w:t>
        </w:r>
      </w:hyperlink>
    </w:p>
    <w:sectPr>
      <w:type w:val="continuous"/>
      <w:pgSz w:w="11910" w:h="16850"/>
      <w:pgMar w:top="1940" w:bottom="0" w:left="34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Black" w:hAnsi="Arial Black" w:eastAsia="Arial Black" w:cs="Arial Black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Black" w:hAnsi="Arial Black" w:eastAsia="Arial Black" w:cs="Arial Black"/>
      <w:sz w:val="36"/>
      <w:szCs w:val="3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63"/>
      <w:ind w:left="105"/>
    </w:pPr>
    <w:rPr>
      <w:rFonts w:ascii="Arial Black" w:hAnsi="Arial Black" w:eastAsia="Arial Black" w:cs="Arial Black"/>
      <w:sz w:val="134"/>
      <w:szCs w:val="13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hyperlink" Target="http://www.hse.ie/childrenfirst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osullivanjenny</dc:creator>
  <cp:keywords>DAFqYrwOCzk,BAFW7oAG0qM</cp:keywords>
  <dc:title>CPW Policy</dc:title>
  <dcterms:created xsi:type="dcterms:W3CDTF">2024-07-17T12:46:01Z</dcterms:created>
  <dcterms:modified xsi:type="dcterms:W3CDTF">2024-07-17T12:46:01Z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2024-07-17T00:00:00Z</vt:filetime>
  </property>
  <property fmtid="{D5CDD505-2E9C-101B-9397-08002B2CF9AE}" pid="3" name="Creator">
    <vt:lpwstr>Canva</vt:lpwstr>
  </property>
  <property fmtid="{D5CDD505-2E9C-101B-9397-08002B2CF9AE}" pid="4" name="LastSaved">
    <vt:filetime>2024-07-17T00:00:00Z</vt:filetime>
  </property>
  <property fmtid="{D5CDD505-2E9C-101B-9397-08002B2CF9AE}" pid="5" name="Producer">
    <vt:lpwstr>Canva</vt:lpwstr>
  </property>
</Properties>
</file>