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6575">
                                <a:moveTo>
                                  <a:pt x="7562850" y="7188352"/>
                                </a:moveTo>
                                <a:lnTo>
                                  <a:pt x="0" y="7188352"/>
                                </a:lnTo>
                                <a:lnTo>
                                  <a:pt x="0" y="10696575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7562850" y="7188352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18568"/>
                                </a:lnTo>
                                <a:lnTo>
                                  <a:pt x="7562850" y="5818568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063" y="8590257"/>
                            <a:ext cx="73026" cy="730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063" y="8901415"/>
                            <a:ext cx="73026" cy="730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063" y="9212573"/>
                            <a:ext cx="73026" cy="730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6171" y="490119"/>
                            <a:ext cx="2266949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3" y="207134"/>
                            <a:ext cx="1485900" cy="1238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6061" y="9117647"/>
                            <a:ext cx="1076324" cy="107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1179" y="9063345"/>
                            <a:ext cx="1181100" cy="1409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559588" y="9545966"/>
                            <a:ext cx="41084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354965">
                                <a:moveTo>
                                  <a:pt x="400263" y="129076"/>
                                </a:moveTo>
                                <a:lnTo>
                                  <a:pt x="392767" y="132780"/>
                                </a:lnTo>
                                <a:lnTo>
                                  <a:pt x="387029" y="135470"/>
                                </a:lnTo>
                                <a:lnTo>
                                  <a:pt x="355871" y="150851"/>
                                </a:lnTo>
                                <a:lnTo>
                                  <a:pt x="296425" y="186335"/>
                                </a:lnTo>
                                <a:lnTo>
                                  <a:pt x="259988" y="213682"/>
                                </a:lnTo>
                                <a:lnTo>
                                  <a:pt x="243707" y="228911"/>
                                </a:lnTo>
                                <a:lnTo>
                                  <a:pt x="235225" y="236871"/>
                                </a:lnTo>
                                <a:lnTo>
                                  <a:pt x="231270" y="233966"/>
                                </a:lnTo>
                                <a:lnTo>
                                  <a:pt x="230850" y="228138"/>
                                </a:lnTo>
                                <a:lnTo>
                                  <a:pt x="230759" y="223025"/>
                                </a:lnTo>
                                <a:lnTo>
                                  <a:pt x="231412" y="205336"/>
                                </a:lnTo>
                                <a:lnTo>
                                  <a:pt x="253519" y="159318"/>
                                </a:lnTo>
                                <a:lnTo>
                                  <a:pt x="285146" y="131731"/>
                                </a:lnTo>
                                <a:lnTo>
                                  <a:pt x="289623" y="128610"/>
                                </a:lnTo>
                                <a:lnTo>
                                  <a:pt x="294917" y="124533"/>
                                </a:lnTo>
                                <a:lnTo>
                                  <a:pt x="206381" y="140243"/>
                                </a:lnTo>
                                <a:lnTo>
                                  <a:pt x="154021" y="163031"/>
                                </a:lnTo>
                                <a:lnTo>
                                  <a:pt x="112772" y="189681"/>
                                </a:lnTo>
                                <a:lnTo>
                                  <a:pt x="78078" y="224791"/>
                                </a:lnTo>
                                <a:lnTo>
                                  <a:pt x="50600" y="264164"/>
                                </a:lnTo>
                                <a:lnTo>
                                  <a:pt x="30057" y="307559"/>
                                </a:lnTo>
                                <a:lnTo>
                                  <a:pt x="16171" y="354736"/>
                                </a:lnTo>
                                <a:lnTo>
                                  <a:pt x="7083" y="354591"/>
                                </a:lnTo>
                                <a:lnTo>
                                  <a:pt x="5107" y="348665"/>
                                </a:lnTo>
                                <a:lnTo>
                                  <a:pt x="3639" y="342731"/>
                                </a:lnTo>
                                <a:lnTo>
                                  <a:pt x="1150" y="330413"/>
                                </a:lnTo>
                                <a:lnTo>
                                  <a:pt x="0" y="318047"/>
                                </a:lnTo>
                                <a:lnTo>
                                  <a:pt x="370" y="305627"/>
                                </a:lnTo>
                                <a:lnTo>
                                  <a:pt x="14422" y="254611"/>
                                </a:lnTo>
                                <a:lnTo>
                                  <a:pt x="31134" y="218603"/>
                                </a:lnTo>
                                <a:lnTo>
                                  <a:pt x="52307" y="185042"/>
                                </a:lnTo>
                                <a:lnTo>
                                  <a:pt x="77674" y="153847"/>
                                </a:lnTo>
                                <a:lnTo>
                                  <a:pt x="107365" y="125797"/>
                                </a:lnTo>
                                <a:lnTo>
                                  <a:pt x="140334" y="103407"/>
                                </a:lnTo>
                                <a:lnTo>
                                  <a:pt x="176613" y="86903"/>
                                </a:lnTo>
                                <a:lnTo>
                                  <a:pt x="216229" y="76510"/>
                                </a:lnTo>
                                <a:lnTo>
                                  <a:pt x="255359" y="70474"/>
                                </a:lnTo>
                                <a:lnTo>
                                  <a:pt x="295297" y="64923"/>
                                </a:lnTo>
                                <a:lnTo>
                                  <a:pt x="293073" y="63166"/>
                                </a:lnTo>
                                <a:lnTo>
                                  <a:pt x="290508" y="60747"/>
                                </a:lnTo>
                                <a:lnTo>
                                  <a:pt x="287562" y="58812"/>
                                </a:lnTo>
                                <a:lnTo>
                                  <a:pt x="275777" y="50027"/>
                                </a:lnTo>
                                <a:lnTo>
                                  <a:pt x="269614" y="41849"/>
                                </a:lnTo>
                                <a:lnTo>
                                  <a:pt x="268033" y="31707"/>
                                </a:lnTo>
                                <a:lnTo>
                                  <a:pt x="269995" y="17027"/>
                                </a:lnTo>
                                <a:lnTo>
                                  <a:pt x="270987" y="11717"/>
                                </a:lnTo>
                                <a:lnTo>
                                  <a:pt x="272950" y="6610"/>
                                </a:lnTo>
                                <a:lnTo>
                                  <a:pt x="274859" y="0"/>
                                </a:lnTo>
                                <a:lnTo>
                                  <a:pt x="279683" y="2241"/>
                                </a:lnTo>
                                <a:lnTo>
                                  <a:pt x="283195" y="3759"/>
                                </a:lnTo>
                                <a:lnTo>
                                  <a:pt x="341636" y="33357"/>
                                </a:lnTo>
                                <a:lnTo>
                                  <a:pt x="369244" y="47112"/>
                                </a:lnTo>
                                <a:lnTo>
                                  <a:pt x="397059" y="60448"/>
                                </a:lnTo>
                                <a:lnTo>
                                  <a:pt x="406083" y="64688"/>
                                </a:lnTo>
                                <a:lnTo>
                                  <a:pt x="409281" y="70419"/>
                                </a:lnTo>
                                <a:lnTo>
                                  <a:pt x="410366" y="78327"/>
                                </a:lnTo>
                                <a:lnTo>
                                  <a:pt x="410813" y="90158"/>
                                </a:lnTo>
                                <a:lnTo>
                                  <a:pt x="409272" y="101742"/>
                                </a:lnTo>
                                <a:lnTo>
                                  <a:pt x="406253" y="113045"/>
                                </a:lnTo>
                                <a:lnTo>
                                  <a:pt x="402268" y="124034"/>
                                </a:lnTo>
                                <a:lnTo>
                                  <a:pt x="400263" y="129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2123"/>
                            <a:ext cx="7556944" cy="3305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600" y="5818568"/>
                            <a:ext cx="7555865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865" h="1370330">
                                <a:moveTo>
                                  <a:pt x="7555238" y="1369788"/>
                                </a:moveTo>
                                <a:lnTo>
                                  <a:pt x="0" y="1369788"/>
                                </a:lnTo>
                                <a:lnTo>
                                  <a:pt x="0" y="0"/>
                                </a:lnTo>
                                <a:lnTo>
                                  <a:pt x="7555238" y="0"/>
                                </a:lnTo>
                                <a:lnTo>
                                  <a:pt x="7555238" y="1369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133">
                              <a:alpha val="8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95.5pt;height:842.25pt;mso-position-horizontal-relative:page;mso-position-vertical-relative:page;z-index:-15760384" id="docshapegroup1" coordorigin="0,0" coordsize="11910,16845">
                <v:shape style="position:absolute;left:0;top:0;width:11910;height:16845" id="docshape2" coordorigin="0,0" coordsize="11910,16845" path="m11910,11320l0,11320,0,16845,11910,16845,11910,11320xm11910,0l0,0,0,9163,11910,9163,11910,0xe" filled="true" fillcolor="#afccc7" stroked="false">
                  <v:path arrowok="t"/>
                  <v:fill type="solid"/>
                </v:shape>
                <v:shape style="position:absolute;left:760;top:13527;width:115;height:115" type="#_x0000_t75" id="docshape3" stroked="false">
                  <v:imagedata r:id="rId5" o:title=""/>
                </v:shape>
                <v:shape style="position:absolute;left:760;top:14017;width:115;height:115" type="#_x0000_t75" id="docshape4" stroked="false">
                  <v:imagedata r:id="rId6" o:title=""/>
                </v:shape>
                <v:shape style="position:absolute;left:760;top:14507;width:115;height:115" type="#_x0000_t75" id="docshape5" stroked="false">
                  <v:imagedata r:id="rId5" o:title=""/>
                </v:shape>
                <v:shape style="position:absolute;left:7852;top:771;width:3570;height:1065" type="#_x0000_t75" id="docshape6" stroked="false">
                  <v:imagedata r:id="rId7" o:title=""/>
                </v:shape>
                <v:shape style="position:absolute;left:585;top:326;width:2340;height:1950" type="#_x0000_t75" id="docshape7" stroked="false">
                  <v:imagedata r:id="rId8" o:title=""/>
                </v:shape>
                <v:shape style="position:absolute;left:9726;top:14358;width:1695;height:1695" type="#_x0000_t75" id="docshape8" stroked="false">
                  <v:imagedata r:id="rId9" o:title=""/>
                </v:shape>
                <v:shape style="position:absolute;left:9639;top:14272;width:1860;height:2220" type="#_x0000_t75" id="docshape9" stroked="false">
                  <v:imagedata r:id="rId10" o:title=""/>
                </v:shape>
                <v:shape style="position:absolute;left:8755;top:15033;width:647;height:559" id="docshape10" coordorigin="8755,15033" coordsize="647,559" path="m9386,15236l9374,15242,9365,15246,9316,15271,9222,15326,9165,15370,9139,15394,9126,15406,9119,15401,9119,15392,9119,15384,9120,15356,9155,15284,9204,15240,9211,15236,9220,15229,9080,15254,8998,15290,8933,15332,8878,15387,8835,15449,8803,15517,8781,15592,8766,15591,8763,15582,8761,15573,8757,15553,8755,15534,8756,15514,8778,15434,8804,15377,8838,15324,8878,15275,8924,15231,8976,15196,9033,15170,9096,15154,9157,15144,9220,15135,9217,15132,9213,15129,9208,15126,9190,15112,9180,15099,9177,15083,9180,15060,9182,15051,9185,15043,9188,15033,9196,15037,9201,15039,9293,15086,9337,15107,9381,15128,9395,15135,9400,15144,9402,15156,9402,15175,9400,15193,9395,15211,9389,15228,9386,15236xe" filled="true" fillcolor="#de8133" stroked="false">
                  <v:path arrowok="t"/>
                  <v:fill type="solid"/>
                </v:shape>
                <v:shape style="position:absolute;left:0;top:3956;width:11901;height:5205" type="#_x0000_t75" id="docshape11" stroked="false">
                  <v:imagedata r:id="rId11" o:title=""/>
                </v:shape>
                <v:rect style="position:absolute;left:7;top:9163;width:11899;height:2158" id="docshape12" filled="true" fillcolor="#de8133" stroked="false">
                  <v:fill opacity="58982f" type="solid"/>
                </v:rect>
                <w10:wrap type="none"/>
              </v:group>
            </w:pict>
          </mc:Fallback>
        </mc:AlternateContent>
      </w:r>
      <w:r>
        <w:rPr>
          <w:emboss/>
          <w:color w:val="DE8133"/>
          <w:spacing w:val="107"/>
          <w:w w:val="70"/>
        </w:rPr>
        <w:t>C</w:t>
      </w:r>
      <w:r>
        <w:rPr>
          <w:emboss/>
          <w:color w:val="DE8133"/>
          <w:spacing w:val="107"/>
          <w:w w:val="78"/>
        </w:rPr>
        <w:t>H</w:t>
      </w:r>
      <w:r>
        <w:rPr>
          <w:emboss/>
          <w:color w:val="DE8133"/>
          <w:spacing w:val="107"/>
          <w:w w:val="74"/>
        </w:rPr>
        <w:t>I</w:t>
      </w:r>
      <w:r>
        <w:rPr>
          <w:emboss/>
          <w:color w:val="DE8133"/>
          <w:spacing w:val="107"/>
          <w:w w:val="70"/>
        </w:rPr>
        <w:t>L</w:t>
      </w:r>
      <w:r>
        <w:rPr>
          <w:emboss/>
          <w:color w:val="DE8133"/>
          <w:spacing w:val="107"/>
          <w:w w:val="81"/>
        </w:rPr>
        <w:t>D</w:t>
      </w:r>
      <w:r>
        <w:rPr>
          <w:emboss/>
          <w:color w:val="DE8133"/>
          <w:spacing w:val="107"/>
          <w:w w:val="73"/>
        </w:rPr>
        <w:t>R</w:t>
      </w:r>
      <w:r>
        <w:rPr>
          <w:emboss/>
          <w:color w:val="DE8133"/>
          <w:spacing w:val="107"/>
          <w:w w:val="66"/>
        </w:rPr>
        <w:t>E</w:t>
      </w:r>
      <w:r>
        <w:rPr>
          <w:emboss/>
          <w:color w:val="DE8133"/>
          <w:w w:val="84"/>
        </w:rPr>
        <w:t>N</w:t>
      </w:r>
      <w:r>
        <w:rPr>
          <w:shadow w:val="0"/>
          <w:color w:val="DE8133"/>
          <w:spacing w:val="-9"/>
          <w:w w:val="150"/>
        </w:rPr>
        <w:t> </w:t>
      </w:r>
      <w:r>
        <w:rPr>
          <w:emboss/>
          <w:color w:val="DE8133"/>
          <w:spacing w:val="105"/>
          <w:w w:val="75"/>
        </w:rPr>
        <w:t>F</w:t>
      </w:r>
      <w:r>
        <w:rPr>
          <w:emboss/>
          <w:color w:val="DE8133"/>
          <w:spacing w:val="105"/>
          <w:w w:val="79"/>
        </w:rPr>
        <w:t>I</w:t>
      </w:r>
      <w:r>
        <w:rPr>
          <w:emboss/>
          <w:color w:val="DE8133"/>
          <w:spacing w:val="105"/>
          <w:w w:val="78"/>
        </w:rPr>
        <w:t>R</w:t>
      </w:r>
      <w:r>
        <w:rPr>
          <w:emboss/>
          <w:color w:val="DE8133"/>
          <w:spacing w:val="105"/>
          <w:w w:val="71"/>
        </w:rPr>
        <w:t>S</w:t>
      </w:r>
      <w:r>
        <w:rPr>
          <w:emboss/>
          <w:color w:val="DE8133"/>
          <w:spacing w:val="-2"/>
          <w:w w:val="72"/>
        </w:rPr>
        <w:t>T</w:t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1"/>
        <w:rPr>
          <w:sz w:val="62"/>
        </w:rPr>
      </w:pPr>
    </w:p>
    <w:p>
      <w:pPr>
        <w:spacing w:line="194" w:lineRule="auto" w:before="1"/>
        <w:ind w:left="105" w:right="0" w:firstLine="0"/>
        <w:jc w:val="left"/>
        <w:rPr>
          <w:sz w:val="62"/>
        </w:rPr>
      </w:pPr>
      <w:r>
        <w:rPr>
          <w:color w:val="FFFFFF"/>
          <w:spacing w:val="42"/>
          <w:w w:val="80"/>
          <w:sz w:val="62"/>
        </w:rPr>
        <w:t>Services working </w:t>
      </w:r>
      <w:r>
        <w:rPr>
          <w:color w:val="FFFFFF"/>
          <w:spacing w:val="36"/>
          <w:w w:val="80"/>
          <w:sz w:val="62"/>
        </w:rPr>
        <w:t>with </w:t>
      </w:r>
      <w:r>
        <w:rPr>
          <w:color w:val="FFFFFF"/>
          <w:spacing w:val="42"/>
          <w:w w:val="80"/>
          <w:sz w:val="62"/>
        </w:rPr>
        <w:t>Children </w:t>
      </w:r>
      <w:r>
        <w:rPr>
          <w:color w:val="FFFFFF"/>
          <w:spacing w:val="32"/>
          <w:w w:val="80"/>
          <w:sz w:val="62"/>
        </w:rPr>
        <w:t>and </w:t>
      </w:r>
      <w:r>
        <w:rPr>
          <w:color w:val="FFFFFF"/>
          <w:spacing w:val="39"/>
          <w:w w:val="85"/>
          <w:sz w:val="62"/>
        </w:rPr>
        <w:t>Young</w:t>
      </w:r>
      <w:r>
        <w:rPr>
          <w:color w:val="FFFFFF"/>
          <w:spacing w:val="26"/>
          <w:w w:val="85"/>
          <w:sz w:val="62"/>
        </w:rPr>
        <w:t> </w:t>
      </w:r>
      <w:r>
        <w:rPr>
          <w:color w:val="FFFFFF"/>
          <w:spacing w:val="40"/>
          <w:w w:val="85"/>
          <w:sz w:val="62"/>
        </w:rPr>
        <w:t>People</w:t>
      </w:r>
    </w:p>
    <w:p>
      <w:pPr>
        <w:spacing w:before="104"/>
        <w:ind w:left="105" w:right="0" w:firstLine="0"/>
        <w:jc w:val="left"/>
        <w:rPr>
          <w:rFonts w:ascii="Calibri"/>
          <w:sz w:val="38"/>
        </w:rPr>
      </w:pPr>
      <w:r>
        <w:rPr>
          <w:rFonts w:ascii="Calibri"/>
          <w:color w:val="FFFFFF"/>
          <w:spacing w:val="24"/>
          <w:sz w:val="38"/>
        </w:rPr>
        <w:t>Child</w:t>
      </w:r>
      <w:r>
        <w:rPr>
          <w:rFonts w:ascii="Calibri"/>
          <w:color w:val="FFFFFF"/>
          <w:spacing w:val="52"/>
          <w:sz w:val="38"/>
        </w:rPr>
        <w:t> </w:t>
      </w:r>
      <w:r>
        <w:rPr>
          <w:rFonts w:ascii="Calibri"/>
          <w:color w:val="FFFFFF"/>
          <w:spacing w:val="27"/>
          <w:sz w:val="38"/>
        </w:rPr>
        <w:t>safeguarding</w:t>
      </w:r>
      <w:r>
        <w:rPr>
          <w:rFonts w:ascii="Calibri"/>
          <w:color w:val="FFFFFF"/>
          <w:spacing w:val="53"/>
          <w:sz w:val="38"/>
        </w:rPr>
        <w:t> </w:t>
      </w:r>
      <w:r>
        <w:rPr>
          <w:rFonts w:ascii="Calibri"/>
          <w:color w:val="FFFFFF"/>
          <w:spacing w:val="15"/>
          <w:sz w:val="38"/>
        </w:rPr>
        <w:t>is</w:t>
      </w:r>
      <w:r>
        <w:rPr>
          <w:rFonts w:ascii="Calibri"/>
          <w:color w:val="FFFFFF"/>
          <w:spacing w:val="53"/>
          <w:sz w:val="38"/>
        </w:rPr>
        <w:t> </w:t>
      </w:r>
      <w:r>
        <w:rPr>
          <w:rFonts w:ascii="Calibri"/>
          <w:color w:val="FFFFFF"/>
          <w:spacing w:val="27"/>
          <w:sz w:val="38"/>
        </w:rPr>
        <w:t>everyone's</w:t>
      </w:r>
      <w:r>
        <w:rPr>
          <w:rFonts w:ascii="Calibri"/>
          <w:color w:val="FFFFFF"/>
          <w:spacing w:val="53"/>
          <w:sz w:val="38"/>
        </w:rPr>
        <w:t> </w:t>
      </w:r>
      <w:r>
        <w:rPr>
          <w:rFonts w:ascii="Calibri"/>
          <w:color w:val="FFFFFF"/>
          <w:spacing w:val="25"/>
          <w:sz w:val="38"/>
        </w:rPr>
        <w:t>responsibility</w:t>
      </w:r>
    </w:p>
    <w:p>
      <w:pPr>
        <w:spacing w:line="220" w:lineRule="auto" w:before="360"/>
        <w:ind w:left="355" w:right="0" w:firstLine="0"/>
        <w:jc w:val="left"/>
        <w:rPr>
          <w:sz w:val="36"/>
        </w:rPr>
      </w:pPr>
      <w:r>
        <w:rPr>
          <w:spacing w:val="24"/>
          <w:w w:val="85"/>
          <w:sz w:val="36"/>
        </w:rPr>
        <w:t>Services</w:t>
      </w:r>
      <w:r>
        <w:rPr>
          <w:spacing w:val="9"/>
          <w:w w:val="85"/>
          <w:sz w:val="36"/>
        </w:rPr>
        <w:t> </w:t>
      </w:r>
      <w:r>
        <w:rPr>
          <w:spacing w:val="24"/>
          <w:w w:val="85"/>
          <w:sz w:val="36"/>
        </w:rPr>
        <w:t>working</w:t>
      </w:r>
      <w:r>
        <w:rPr>
          <w:spacing w:val="9"/>
          <w:w w:val="85"/>
          <w:sz w:val="36"/>
        </w:rPr>
        <w:t> </w:t>
      </w:r>
      <w:r>
        <w:rPr>
          <w:spacing w:val="21"/>
          <w:w w:val="85"/>
          <w:sz w:val="36"/>
        </w:rPr>
        <w:t>with</w:t>
      </w:r>
      <w:r>
        <w:rPr>
          <w:spacing w:val="9"/>
          <w:w w:val="85"/>
          <w:sz w:val="36"/>
        </w:rPr>
        <w:t> </w:t>
      </w:r>
      <w:r>
        <w:rPr>
          <w:spacing w:val="24"/>
          <w:w w:val="85"/>
          <w:sz w:val="36"/>
        </w:rPr>
        <w:t>children</w:t>
      </w:r>
      <w:r>
        <w:rPr>
          <w:spacing w:val="9"/>
          <w:w w:val="85"/>
          <w:sz w:val="36"/>
        </w:rPr>
        <w:t> </w:t>
      </w:r>
      <w:r>
        <w:rPr>
          <w:spacing w:val="18"/>
          <w:w w:val="85"/>
          <w:sz w:val="36"/>
        </w:rPr>
        <w:t>and</w:t>
      </w:r>
      <w:r>
        <w:rPr>
          <w:spacing w:val="9"/>
          <w:w w:val="85"/>
          <w:sz w:val="36"/>
        </w:rPr>
        <w:t> </w:t>
      </w:r>
      <w:r>
        <w:rPr>
          <w:spacing w:val="22"/>
          <w:w w:val="85"/>
          <w:sz w:val="36"/>
        </w:rPr>
        <w:t>young</w:t>
      </w:r>
      <w:r>
        <w:rPr>
          <w:spacing w:val="9"/>
          <w:w w:val="85"/>
          <w:sz w:val="36"/>
        </w:rPr>
        <w:t> </w:t>
      </w:r>
      <w:r>
        <w:rPr>
          <w:spacing w:val="23"/>
          <w:w w:val="85"/>
          <w:sz w:val="36"/>
        </w:rPr>
        <w:t>people</w:t>
      </w:r>
      <w:r>
        <w:rPr>
          <w:spacing w:val="9"/>
          <w:w w:val="85"/>
          <w:sz w:val="36"/>
        </w:rPr>
        <w:t> </w:t>
      </w:r>
      <w:r>
        <w:rPr>
          <w:spacing w:val="18"/>
          <w:w w:val="85"/>
          <w:sz w:val="36"/>
        </w:rPr>
        <w:t>are </w:t>
      </w:r>
      <w:r>
        <w:rPr>
          <w:spacing w:val="24"/>
          <w:w w:val="80"/>
          <w:sz w:val="36"/>
        </w:rPr>
        <w:t>Relevant Services. </w:t>
      </w:r>
      <w:r>
        <w:rPr>
          <w:spacing w:val="21"/>
          <w:w w:val="80"/>
          <w:sz w:val="36"/>
        </w:rPr>
        <w:t>They </w:t>
      </w:r>
      <w:r>
        <w:rPr>
          <w:spacing w:val="18"/>
          <w:w w:val="80"/>
          <w:sz w:val="36"/>
        </w:rPr>
        <w:t>are </w:t>
      </w:r>
      <w:r>
        <w:rPr>
          <w:spacing w:val="24"/>
          <w:w w:val="80"/>
          <w:sz w:val="36"/>
        </w:rPr>
        <w:t>legally obliged, </w:t>
      </w:r>
      <w:r>
        <w:rPr>
          <w:spacing w:val="22"/>
          <w:w w:val="80"/>
          <w:sz w:val="36"/>
        </w:rPr>
        <w:t>under </w:t>
      </w:r>
      <w:r>
        <w:rPr>
          <w:spacing w:val="18"/>
          <w:w w:val="80"/>
          <w:sz w:val="36"/>
        </w:rPr>
        <w:t>the </w:t>
      </w:r>
      <w:r>
        <w:rPr>
          <w:spacing w:val="24"/>
          <w:w w:val="85"/>
          <w:sz w:val="36"/>
        </w:rPr>
        <w:t>Children</w:t>
      </w:r>
      <w:r>
        <w:rPr>
          <w:spacing w:val="17"/>
          <w:w w:val="85"/>
          <w:sz w:val="36"/>
        </w:rPr>
        <w:t> </w:t>
      </w:r>
      <w:r>
        <w:rPr>
          <w:spacing w:val="22"/>
          <w:w w:val="85"/>
          <w:sz w:val="36"/>
        </w:rPr>
        <w:t>First</w:t>
      </w:r>
      <w:r>
        <w:rPr>
          <w:spacing w:val="17"/>
          <w:w w:val="85"/>
          <w:sz w:val="36"/>
        </w:rPr>
        <w:t> </w:t>
      </w:r>
      <w:r>
        <w:rPr>
          <w:spacing w:val="18"/>
          <w:w w:val="85"/>
          <w:sz w:val="36"/>
        </w:rPr>
        <w:t>Act</w:t>
      </w:r>
      <w:r>
        <w:rPr>
          <w:spacing w:val="17"/>
          <w:w w:val="85"/>
          <w:sz w:val="36"/>
        </w:rPr>
        <w:t> </w:t>
      </w:r>
      <w:r>
        <w:rPr>
          <w:spacing w:val="22"/>
          <w:w w:val="85"/>
          <w:sz w:val="36"/>
        </w:rPr>
        <w:t>2015,</w:t>
      </w:r>
      <w:r>
        <w:rPr>
          <w:spacing w:val="17"/>
          <w:w w:val="85"/>
          <w:sz w:val="36"/>
        </w:rPr>
        <w:t> </w:t>
      </w:r>
      <w:r>
        <w:rPr>
          <w:spacing w:val="18"/>
          <w:w w:val="85"/>
          <w:sz w:val="36"/>
        </w:rPr>
        <w:t>to:</w:t>
      </w:r>
    </w:p>
    <w:p>
      <w:pPr>
        <w:pStyle w:val="BodyText"/>
        <w:spacing w:line="261" w:lineRule="auto" w:before="404"/>
        <w:ind w:left="899" w:right="309"/>
      </w:pPr>
      <w:r>
        <w:rPr>
          <w:spacing w:val="18"/>
          <w:w w:val="85"/>
        </w:rPr>
        <w:t>Keep</w:t>
      </w:r>
      <w:r>
        <w:rPr>
          <w:spacing w:val="-7"/>
          <w:w w:val="85"/>
        </w:rPr>
        <w:t> </w:t>
      </w:r>
      <w:r>
        <w:rPr>
          <w:spacing w:val="21"/>
          <w:w w:val="85"/>
        </w:rPr>
        <w:t>children</w:t>
      </w:r>
      <w:r>
        <w:rPr>
          <w:spacing w:val="-7"/>
          <w:w w:val="85"/>
        </w:rPr>
        <w:t> </w:t>
      </w:r>
      <w:r>
        <w:rPr>
          <w:spacing w:val="18"/>
          <w:w w:val="85"/>
        </w:rPr>
        <w:t>safe</w:t>
      </w:r>
      <w:r>
        <w:rPr>
          <w:spacing w:val="-7"/>
          <w:w w:val="85"/>
        </w:rPr>
        <w:t> </w:t>
      </w:r>
      <w:r>
        <w:rPr>
          <w:spacing w:val="18"/>
          <w:w w:val="85"/>
        </w:rPr>
        <w:t>from</w:t>
      </w:r>
      <w:r>
        <w:rPr>
          <w:spacing w:val="-7"/>
          <w:w w:val="85"/>
        </w:rPr>
        <w:t> </w:t>
      </w:r>
      <w:r>
        <w:rPr>
          <w:spacing w:val="18"/>
          <w:w w:val="85"/>
        </w:rPr>
        <w:t>harm</w:t>
      </w:r>
      <w:r>
        <w:rPr>
          <w:spacing w:val="-7"/>
          <w:w w:val="85"/>
        </w:rPr>
        <w:t> </w:t>
      </w:r>
      <w:r>
        <w:rPr>
          <w:spacing w:val="16"/>
          <w:w w:val="85"/>
        </w:rPr>
        <w:t>(as</w:t>
      </w:r>
      <w:r>
        <w:rPr>
          <w:spacing w:val="-7"/>
          <w:w w:val="85"/>
        </w:rPr>
        <w:t> </w:t>
      </w:r>
      <w:r>
        <w:rPr>
          <w:spacing w:val="16"/>
          <w:w w:val="85"/>
        </w:rPr>
        <w:t>far</w:t>
      </w:r>
      <w:r>
        <w:rPr>
          <w:spacing w:val="-7"/>
          <w:w w:val="85"/>
        </w:rPr>
        <w:t> </w:t>
      </w:r>
      <w:r>
        <w:rPr>
          <w:spacing w:val="12"/>
          <w:w w:val="85"/>
        </w:rPr>
        <w:t>as</w:t>
      </w:r>
      <w:r>
        <w:rPr>
          <w:spacing w:val="-7"/>
          <w:w w:val="85"/>
        </w:rPr>
        <w:t> </w:t>
      </w:r>
      <w:r>
        <w:rPr>
          <w:spacing w:val="22"/>
          <w:w w:val="85"/>
        </w:rPr>
        <w:t>practicable) Undertake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spacing w:val="20"/>
          <w:w w:val="85"/>
        </w:rPr>
        <w:t>child</w:t>
      </w:r>
      <w:r>
        <w:rPr>
          <w:spacing w:val="-3"/>
          <w:w w:val="85"/>
        </w:rPr>
        <w:t> </w:t>
      </w:r>
      <w:r>
        <w:rPr>
          <w:spacing w:val="22"/>
          <w:w w:val="85"/>
        </w:rPr>
        <w:t>safeguarding</w:t>
      </w:r>
      <w:r>
        <w:rPr>
          <w:spacing w:val="-3"/>
          <w:w w:val="85"/>
        </w:rPr>
        <w:t> </w:t>
      </w:r>
      <w:r>
        <w:rPr>
          <w:spacing w:val="18"/>
          <w:w w:val="85"/>
        </w:rPr>
        <w:t>risk</w:t>
      </w:r>
      <w:r>
        <w:rPr>
          <w:spacing w:val="-3"/>
          <w:w w:val="85"/>
        </w:rPr>
        <w:t> </w:t>
      </w:r>
      <w:r>
        <w:rPr>
          <w:spacing w:val="22"/>
          <w:w w:val="85"/>
        </w:rPr>
        <w:t>assessment</w:t>
      </w:r>
    </w:p>
    <w:p>
      <w:pPr>
        <w:pStyle w:val="BodyText"/>
        <w:spacing w:line="448" w:lineRule="exact"/>
        <w:ind w:left="899"/>
      </w:pPr>
      <w:r>
        <w:rPr>
          <w:spacing w:val="21"/>
          <w:w w:val="80"/>
        </w:rPr>
        <w:t>Develop</w:t>
      </w:r>
      <w:r>
        <w:rPr>
          <w:spacing w:val="26"/>
        </w:rPr>
        <w:t> </w:t>
      </w:r>
      <w:r>
        <w:rPr>
          <w:w w:val="80"/>
        </w:rPr>
        <w:t>a</w:t>
      </w:r>
      <w:r>
        <w:rPr>
          <w:spacing w:val="27"/>
        </w:rPr>
        <w:t> </w:t>
      </w:r>
      <w:r>
        <w:rPr>
          <w:spacing w:val="20"/>
          <w:w w:val="80"/>
        </w:rPr>
        <w:t>Child</w:t>
      </w:r>
      <w:r>
        <w:rPr>
          <w:spacing w:val="27"/>
        </w:rPr>
        <w:t> </w:t>
      </w:r>
      <w:r>
        <w:rPr>
          <w:spacing w:val="22"/>
          <w:w w:val="80"/>
        </w:rPr>
        <w:t>Safeguarding</w:t>
      </w:r>
      <w:r>
        <w:rPr>
          <w:spacing w:val="26"/>
        </w:rPr>
        <w:t> </w:t>
      </w:r>
      <w:r>
        <w:rPr>
          <w:spacing w:val="20"/>
          <w:w w:val="80"/>
        </w:rPr>
        <w:t>Statement</w:t>
      </w:r>
    </w:p>
    <w:p>
      <w:pPr>
        <w:pStyle w:val="BodyText"/>
        <w:rPr>
          <w:sz w:val="24"/>
        </w:rPr>
      </w:pPr>
    </w:p>
    <w:p>
      <w:pPr>
        <w:pStyle w:val="BodyText"/>
        <w:spacing w:before="156"/>
        <w:rPr>
          <w:sz w:val="24"/>
        </w:rPr>
      </w:pPr>
    </w:p>
    <w:p>
      <w:pPr>
        <w:spacing w:line="249" w:lineRule="auto" w:before="1"/>
        <w:ind w:left="7041" w:right="2181" w:hanging="395"/>
        <w:jc w:val="right"/>
        <w:rPr>
          <w:rFonts w:ascii="Tahoma"/>
          <w:sz w:val="24"/>
        </w:rPr>
      </w:pPr>
      <w:r>
        <w:rPr>
          <w:rFonts w:ascii="Tahoma"/>
          <w:spacing w:val="12"/>
          <w:sz w:val="24"/>
        </w:rPr>
        <w:t>For </w:t>
      </w:r>
      <w:r>
        <w:rPr>
          <w:rFonts w:ascii="Tahoma"/>
          <w:spacing w:val="14"/>
          <w:sz w:val="24"/>
        </w:rPr>
        <w:t>more </w:t>
      </w:r>
      <w:r>
        <w:rPr>
          <w:rFonts w:ascii="Tahoma"/>
          <w:spacing w:val="15"/>
          <w:sz w:val="24"/>
        </w:rPr>
        <w:t>information </w:t>
      </w:r>
      <w:r>
        <w:rPr>
          <w:rFonts w:ascii="Tahoma"/>
          <w:spacing w:val="9"/>
          <w:sz w:val="24"/>
        </w:rPr>
        <w:t>go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pacing w:val="15"/>
          <w:sz w:val="24"/>
        </w:rPr>
        <w:t>online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pacing w:val="12"/>
          <w:sz w:val="24"/>
        </w:rPr>
        <w:t>and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pacing w:val="8"/>
          <w:sz w:val="24"/>
        </w:rPr>
        <w:t>visit</w:t>
      </w:r>
    </w:p>
    <w:p>
      <w:pPr>
        <w:spacing w:line="287" w:lineRule="exact" w:before="0"/>
        <w:ind w:left="0" w:right="2181" w:firstLine="0"/>
        <w:jc w:val="right"/>
        <w:rPr>
          <w:rFonts w:ascii="Tahoma"/>
          <w:sz w:val="24"/>
        </w:rPr>
      </w:pPr>
      <w:hyperlink r:id="rId12">
        <w:r>
          <w:rPr>
            <w:rFonts w:ascii="Tahoma"/>
            <w:spacing w:val="16"/>
            <w:sz w:val="24"/>
          </w:rPr>
          <w:t>www.hse.ie/childrenfirst</w:t>
        </w:r>
      </w:hyperlink>
    </w:p>
    <w:sectPr>
      <w:type w:val="continuous"/>
      <w:pgSz w:w="11910" w:h="16850"/>
      <w:pgMar w:top="1940" w:bottom="0" w:left="1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355"/>
    </w:pPr>
    <w:rPr>
      <w:rFonts w:ascii="Arial Black" w:hAnsi="Arial Black" w:eastAsia="Arial Black" w:cs="Arial Black"/>
      <w:sz w:val="134"/>
      <w:szCs w:val="1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yperlink" Target="http://www.hse.ie/childrenfirs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osullivanjenny</dc:creator>
  <cp:keywords>DAFqYsyaoOU,BAFW7oAG0qM</cp:keywords>
  <dc:title>Relevant Services</dc:title>
  <dcterms:created xsi:type="dcterms:W3CDTF">2024-07-17T12:47:23Z</dcterms:created>
  <dcterms:modified xsi:type="dcterms:W3CDTF">2024-07-17T12:47:23Z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  <property fmtid="{D5CDD505-2E9C-101B-9397-08002B2CF9AE}" pid="5" name="Producer">
    <vt:lpwstr>Canva</vt:lpwstr>
  </property>
</Properties>
</file>