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9016"/>
      </w:tblGrid>
      <w:tr w:rsidR="00CE0C8D" w:rsidRPr="008D37F8" w14:paraId="0B1F6230" w14:textId="77777777" w:rsidTr="00CD790B">
        <w:trPr>
          <w:trHeight w:val="70"/>
        </w:trPr>
        <w:tc>
          <w:tcPr>
            <w:tcW w:w="9242" w:type="dxa"/>
          </w:tcPr>
          <w:p w14:paraId="622045B7" w14:textId="323D2417" w:rsidR="00CE0C8D" w:rsidRPr="00CE0C8D" w:rsidRDefault="00CE0C8D" w:rsidP="00DB1C45">
            <w:pPr>
              <w:jc w:val="center"/>
              <w:rPr>
                <w:rFonts w:asciiTheme="minorHAnsi" w:hAnsiTheme="minorHAnsi" w:cstheme="minorHAnsi"/>
                <w:b/>
                <w:sz w:val="28"/>
                <w:szCs w:val="28"/>
              </w:rPr>
            </w:pPr>
            <w:r w:rsidRPr="00CE0C8D">
              <w:rPr>
                <w:rFonts w:asciiTheme="minorHAnsi" w:hAnsiTheme="minorHAnsi" w:cstheme="minorHAnsi"/>
                <w:b/>
                <w:sz w:val="28"/>
                <w:szCs w:val="28"/>
              </w:rPr>
              <w:t>Workbook 202</w:t>
            </w:r>
            <w:r w:rsidR="00DB1C45">
              <w:rPr>
                <w:rFonts w:asciiTheme="minorHAnsi" w:hAnsiTheme="minorHAnsi" w:cstheme="minorHAnsi"/>
                <w:b/>
                <w:sz w:val="28"/>
                <w:szCs w:val="28"/>
              </w:rPr>
              <w:t>5</w:t>
            </w:r>
          </w:p>
        </w:tc>
      </w:tr>
      <w:tr w:rsidR="00CE0C8D" w:rsidRPr="008D37F8" w14:paraId="38D16D9B" w14:textId="77777777" w:rsidTr="00CD790B">
        <w:trPr>
          <w:trHeight w:val="838"/>
        </w:trPr>
        <w:tc>
          <w:tcPr>
            <w:tcW w:w="9242" w:type="dxa"/>
          </w:tcPr>
          <w:p w14:paraId="4E0683B5" w14:textId="77723025" w:rsidR="00CE0C8D" w:rsidRPr="00CE0C8D" w:rsidRDefault="00CE0C8D" w:rsidP="00CE0C8D">
            <w:pPr>
              <w:jc w:val="center"/>
              <w:rPr>
                <w:rFonts w:asciiTheme="minorHAnsi" w:hAnsiTheme="minorHAnsi" w:cstheme="minorHAnsi"/>
                <w:b/>
                <w:sz w:val="28"/>
                <w:szCs w:val="28"/>
              </w:rPr>
            </w:pPr>
            <w:r w:rsidRPr="00CE0C8D">
              <w:rPr>
                <w:rFonts w:asciiTheme="minorHAnsi" w:hAnsiTheme="minorHAnsi" w:cstheme="minorHAnsi"/>
                <w:b/>
                <w:sz w:val="28"/>
                <w:szCs w:val="28"/>
              </w:rPr>
              <w:t>Registered Public Health Nurse (RPHN) / Registered Midwife(RM)</w:t>
            </w:r>
          </w:p>
          <w:p w14:paraId="6AF7A067" w14:textId="4DB7A602" w:rsidR="00CE0C8D" w:rsidRPr="00CE0C8D" w:rsidRDefault="00CE0C8D" w:rsidP="00DB1C45">
            <w:pPr>
              <w:jc w:val="center"/>
              <w:rPr>
                <w:rFonts w:asciiTheme="minorHAnsi" w:hAnsiTheme="minorHAnsi" w:cstheme="minorHAnsi"/>
                <w:b/>
                <w:sz w:val="28"/>
                <w:szCs w:val="28"/>
              </w:rPr>
            </w:pPr>
            <w:r w:rsidRPr="00CE0C8D">
              <w:rPr>
                <w:rFonts w:asciiTheme="minorHAnsi" w:hAnsiTheme="minorHAnsi" w:cstheme="minorHAnsi"/>
                <w:b/>
                <w:sz w:val="28"/>
                <w:szCs w:val="28"/>
              </w:rPr>
              <w:t>Child Health Activity Metrics</w:t>
            </w:r>
            <w:r>
              <w:rPr>
                <w:rFonts w:asciiTheme="minorHAnsi" w:hAnsiTheme="minorHAnsi" w:cstheme="minorHAnsi"/>
                <w:b/>
                <w:sz w:val="28"/>
                <w:szCs w:val="28"/>
              </w:rPr>
              <w:t xml:space="preserve"> (CHAM)</w:t>
            </w:r>
            <w:r w:rsidRPr="00CE0C8D">
              <w:rPr>
                <w:rFonts w:asciiTheme="minorHAnsi" w:hAnsiTheme="minorHAnsi" w:cstheme="minorHAnsi"/>
                <w:b/>
                <w:sz w:val="28"/>
                <w:szCs w:val="28"/>
              </w:rPr>
              <w:t xml:space="preserve"> and Definitions</w:t>
            </w:r>
            <w:r>
              <w:rPr>
                <w:rFonts w:asciiTheme="minorHAnsi" w:hAnsiTheme="minorHAnsi" w:cstheme="minorHAnsi"/>
                <w:b/>
                <w:sz w:val="28"/>
                <w:szCs w:val="28"/>
              </w:rPr>
              <w:t xml:space="preserve"> </w:t>
            </w:r>
            <w:r w:rsidRPr="00CE0C8D">
              <w:rPr>
                <w:rFonts w:asciiTheme="minorHAnsi" w:hAnsiTheme="minorHAnsi" w:cstheme="minorHAnsi"/>
                <w:b/>
                <w:sz w:val="28"/>
                <w:szCs w:val="28"/>
              </w:rPr>
              <w:t>202</w:t>
            </w:r>
            <w:r w:rsidR="00DB1C45">
              <w:rPr>
                <w:rFonts w:asciiTheme="minorHAnsi" w:hAnsiTheme="minorHAnsi" w:cstheme="minorHAnsi"/>
                <w:b/>
                <w:sz w:val="28"/>
                <w:szCs w:val="28"/>
              </w:rPr>
              <w:t>5</w:t>
            </w:r>
          </w:p>
        </w:tc>
      </w:tr>
    </w:tbl>
    <w:p w14:paraId="67115CAC" w14:textId="3FC538D1" w:rsidR="00CE0C8D" w:rsidRPr="00CE0C8D" w:rsidRDefault="00CE0C8D" w:rsidP="00CE0C8D">
      <w:pPr>
        <w:rPr>
          <w:rFonts w:ascii="Calibri" w:eastAsia="Calibri" w:hAnsi="Calibri" w:cs="Arial"/>
          <w:sz w:val="24"/>
          <w:szCs w:val="24"/>
          <w:u w:val="single"/>
        </w:rPr>
      </w:pPr>
      <w:r w:rsidRPr="00CE0C8D">
        <w:rPr>
          <w:rFonts w:ascii="Calibri" w:eastAsia="Calibri" w:hAnsi="Calibri" w:cs="Arial"/>
          <w:sz w:val="24"/>
          <w:szCs w:val="24"/>
        </w:rPr>
        <w:t>This workbook is to be used when entering child health activity metrics. It provides the metric wording and definitions for all child health activity metrics.</w:t>
      </w:r>
      <w:bookmarkStart w:id="0" w:name="_GoBack"/>
      <w:bookmarkEnd w:id="0"/>
    </w:p>
    <w:p w14:paraId="201D21FB" w14:textId="6AD2DA08" w:rsidR="00CE0C8D" w:rsidRPr="00CE0C8D" w:rsidRDefault="00CE0C8D" w:rsidP="00CE0C8D">
      <w:pPr>
        <w:rPr>
          <w:rFonts w:ascii="Calibri" w:eastAsia="Calibri" w:hAnsi="Calibri" w:cs="Arial"/>
          <w:color w:val="FF0000"/>
          <w:sz w:val="24"/>
          <w:szCs w:val="24"/>
        </w:rPr>
      </w:pPr>
      <w:r w:rsidRPr="00CE0C8D">
        <w:rPr>
          <w:rFonts w:ascii="Calibri" w:eastAsia="Calibri" w:hAnsi="Calibri" w:cs="Arial"/>
          <w:sz w:val="24"/>
          <w:szCs w:val="24"/>
          <w:u w:val="single"/>
        </w:rPr>
        <w:t xml:space="preserve">Metric returns capture </w:t>
      </w:r>
      <w:r w:rsidRPr="00CE0C8D">
        <w:rPr>
          <w:rFonts w:ascii="Calibri" w:eastAsia="Calibri" w:hAnsi="Calibri" w:cs="Arial"/>
          <w:b/>
          <w:sz w:val="24"/>
          <w:szCs w:val="24"/>
          <w:u w:val="single"/>
        </w:rPr>
        <w:t>Caseload Activity</w:t>
      </w:r>
      <w:r w:rsidRPr="00CE0C8D">
        <w:rPr>
          <w:rFonts w:ascii="Calibri" w:eastAsia="Calibri" w:hAnsi="Calibri" w:cs="Arial"/>
          <w:sz w:val="24"/>
          <w:szCs w:val="24"/>
          <w:u w:val="single"/>
        </w:rPr>
        <w:t xml:space="preserve"> and should include all activity delivered over a seven</w:t>
      </w:r>
      <w:r w:rsidR="00CD790B">
        <w:rPr>
          <w:rFonts w:ascii="Calibri" w:eastAsia="Calibri" w:hAnsi="Calibri" w:cs="Arial"/>
          <w:sz w:val="24"/>
          <w:szCs w:val="24"/>
          <w:u w:val="single"/>
        </w:rPr>
        <w:t xml:space="preserve"> </w:t>
      </w:r>
      <w:r w:rsidRPr="00CE0C8D">
        <w:rPr>
          <w:rFonts w:ascii="Calibri" w:eastAsia="Calibri" w:hAnsi="Calibri" w:cs="Arial"/>
          <w:sz w:val="24"/>
          <w:szCs w:val="24"/>
          <w:u w:val="single"/>
        </w:rPr>
        <w:t>day service including bank holidays</w:t>
      </w:r>
      <w:r w:rsidRPr="00CE0C8D">
        <w:rPr>
          <w:rFonts w:ascii="Calibri" w:eastAsia="Calibri" w:hAnsi="Calibri" w:cs="Arial"/>
          <w:sz w:val="24"/>
          <w:szCs w:val="24"/>
        </w:rPr>
        <w:t>.</w:t>
      </w:r>
    </w:p>
    <w:p w14:paraId="18AD5874" w14:textId="77777777" w:rsidR="00CE0C8D" w:rsidRPr="00CE0C8D" w:rsidRDefault="00CE0C8D" w:rsidP="00CE0C8D">
      <w:pPr>
        <w:autoSpaceDN w:val="0"/>
        <w:spacing w:after="80" w:line="252" w:lineRule="auto"/>
        <w:rPr>
          <w:rFonts w:ascii="Calibri" w:eastAsia="Calibri" w:hAnsi="Calibri" w:cs="Arial"/>
        </w:rPr>
      </w:pPr>
      <w:r w:rsidRPr="00CE0C8D">
        <w:rPr>
          <w:rFonts w:ascii="Calibri" w:eastAsia="Calibri" w:hAnsi="Calibri" w:cs="Arial"/>
          <w:sz w:val="24"/>
          <w:szCs w:val="24"/>
        </w:rPr>
        <w:t xml:space="preserve">The Primary Care metrics software system (PCM) was introduced in 2021 to support the collection of primary care activity metrics. The Child Health Activity Metrics (CHAM) extension was added in 2022 to capture child health activity metrics. Each user is assigned to a designated caseload within PCM and is issued with a unique username and password for that caseload. Activity can be entered using a desktop, laptop or smart phone. Daily activity entry is encouraged. RPHNs or RMs working across several caseloads will have access to all relevant caseloads. </w:t>
      </w:r>
    </w:p>
    <w:p w14:paraId="062B3309" w14:textId="73716C6E" w:rsidR="00CE0C8D" w:rsidRPr="00CE0C8D" w:rsidRDefault="00CE0C8D" w:rsidP="00CE0C8D">
      <w:pPr>
        <w:spacing w:after="0" w:line="240" w:lineRule="auto"/>
        <w:jc w:val="both"/>
        <w:rPr>
          <w:rFonts w:ascii="Calibri" w:eastAsia="Calibri" w:hAnsi="Calibri" w:cs="Arial"/>
          <w:b/>
          <w:i/>
          <w:sz w:val="24"/>
          <w:szCs w:val="24"/>
        </w:rPr>
      </w:pPr>
      <w:r w:rsidRPr="00CE0C8D">
        <w:rPr>
          <w:rFonts w:ascii="Calibri" w:eastAsia="Calibri" w:hAnsi="Calibri" w:cs="Arial"/>
          <w:b/>
          <w:i/>
          <w:sz w:val="24"/>
          <w:szCs w:val="24"/>
        </w:rPr>
        <w:t>All nurses (</w:t>
      </w:r>
      <w:r w:rsidR="00CD790B">
        <w:rPr>
          <w:rFonts w:ascii="Calibri" w:eastAsia="Calibri" w:hAnsi="Calibri" w:cs="Arial"/>
          <w:b/>
          <w:i/>
          <w:sz w:val="24"/>
          <w:szCs w:val="24"/>
        </w:rPr>
        <w:t>RPHNs</w:t>
      </w:r>
      <w:r w:rsidRPr="00CE0C8D">
        <w:rPr>
          <w:rFonts w:ascii="Calibri" w:eastAsia="Calibri" w:hAnsi="Calibri" w:cs="Arial"/>
          <w:b/>
          <w:i/>
          <w:sz w:val="24"/>
          <w:szCs w:val="24"/>
        </w:rPr>
        <w:t xml:space="preserve"> and </w:t>
      </w:r>
      <w:r w:rsidR="00CD790B">
        <w:rPr>
          <w:rFonts w:ascii="Calibri" w:eastAsia="Calibri" w:hAnsi="Calibri" w:cs="Arial"/>
          <w:b/>
          <w:i/>
          <w:sz w:val="24"/>
          <w:szCs w:val="24"/>
        </w:rPr>
        <w:t>RM</w:t>
      </w:r>
      <w:r w:rsidRPr="00CE0C8D">
        <w:rPr>
          <w:rFonts w:ascii="Calibri" w:eastAsia="Calibri" w:hAnsi="Calibri" w:cs="Arial"/>
          <w:b/>
          <w:i/>
          <w:sz w:val="24"/>
          <w:szCs w:val="24"/>
        </w:rPr>
        <w:t>s) are responsible to return their own</w:t>
      </w:r>
      <w:r w:rsidR="00CD790B">
        <w:rPr>
          <w:rFonts w:ascii="Calibri" w:eastAsia="Calibri" w:hAnsi="Calibri" w:cs="Arial"/>
          <w:b/>
          <w:i/>
          <w:sz w:val="24"/>
          <w:szCs w:val="24"/>
        </w:rPr>
        <w:t xml:space="preserve"> child health</w:t>
      </w:r>
      <w:r w:rsidRPr="00CE0C8D">
        <w:rPr>
          <w:rFonts w:ascii="Calibri" w:eastAsia="Calibri" w:hAnsi="Calibri" w:cs="Arial"/>
          <w:b/>
          <w:i/>
          <w:sz w:val="24"/>
          <w:szCs w:val="24"/>
        </w:rPr>
        <w:t xml:space="preserve"> activity in the caseload(s). The caseload holders account can be identified on the software system.</w:t>
      </w:r>
    </w:p>
    <w:p w14:paraId="6DEEDBD1" w14:textId="0E2A70AC" w:rsidR="00CE0C8D" w:rsidRPr="00CE0C8D" w:rsidRDefault="00CE0C8D" w:rsidP="00CE0C8D">
      <w:pPr>
        <w:spacing w:after="0" w:line="240" w:lineRule="auto"/>
        <w:rPr>
          <w:rFonts w:ascii="Calibri" w:eastAsia="Calibri" w:hAnsi="Calibri" w:cs="Arial"/>
          <w:b/>
          <w:i/>
          <w:sz w:val="24"/>
          <w:szCs w:val="24"/>
        </w:rPr>
      </w:pPr>
      <w:r w:rsidRPr="00CE0C8D">
        <w:rPr>
          <w:rFonts w:ascii="Calibri" w:eastAsia="Calibri" w:hAnsi="Calibri" w:cs="Arial"/>
          <w:sz w:val="24"/>
          <w:szCs w:val="24"/>
        </w:rPr>
        <w:t xml:space="preserve">In the event that an area is vacant due to annual leave or long term sick / maternity leave, agreement must be made with line management which caseload holder/s are responsible for entering the activity data into CHAM for the cross cover period.   </w:t>
      </w:r>
    </w:p>
    <w:tbl>
      <w:tblPr>
        <w:tblStyle w:val="TableGrid2"/>
        <w:tblW w:w="9322" w:type="dxa"/>
        <w:tblLook w:val="04A0" w:firstRow="1" w:lastRow="0" w:firstColumn="1" w:lastColumn="0" w:noHBand="0" w:noVBand="1"/>
      </w:tblPr>
      <w:tblGrid>
        <w:gridCol w:w="7366"/>
        <w:gridCol w:w="1956"/>
      </w:tblGrid>
      <w:tr w:rsidR="00CE0C8D" w:rsidRPr="00CE0C8D" w14:paraId="7EB92D4F" w14:textId="77777777" w:rsidTr="00CD790B">
        <w:tc>
          <w:tcPr>
            <w:tcW w:w="7366" w:type="dxa"/>
          </w:tcPr>
          <w:p w14:paraId="2FBAD925" w14:textId="77777777" w:rsidR="00CE0C8D" w:rsidRPr="00CE0C8D" w:rsidRDefault="00CE0C8D" w:rsidP="00CE0C8D">
            <w:pPr>
              <w:rPr>
                <w:rFonts w:ascii="Calibri" w:eastAsia="Calibri" w:hAnsi="Calibri" w:cs="Times New Roman"/>
                <w:b/>
                <w:sz w:val="24"/>
                <w:szCs w:val="24"/>
              </w:rPr>
            </w:pPr>
            <w:r w:rsidRPr="00CE0C8D">
              <w:rPr>
                <w:rFonts w:ascii="Calibri" w:eastAsia="Calibri" w:hAnsi="Calibri" w:cs="Times New Roman"/>
                <w:b/>
                <w:sz w:val="24"/>
                <w:szCs w:val="24"/>
              </w:rPr>
              <w:t>Metrics and Definitions</w:t>
            </w:r>
          </w:p>
        </w:tc>
        <w:tc>
          <w:tcPr>
            <w:tcW w:w="1956" w:type="dxa"/>
          </w:tcPr>
          <w:p w14:paraId="2E293A95" w14:textId="77777777" w:rsidR="00CE0C8D" w:rsidRPr="00CE0C8D" w:rsidRDefault="00CE0C8D" w:rsidP="00CE0C8D">
            <w:pPr>
              <w:rPr>
                <w:rFonts w:ascii="Calibri" w:eastAsia="Calibri" w:hAnsi="Calibri" w:cs="Times New Roman"/>
                <w:b/>
                <w:sz w:val="24"/>
                <w:szCs w:val="24"/>
              </w:rPr>
            </w:pPr>
            <w:r w:rsidRPr="00CE0C8D">
              <w:rPr>
                <w:rFonts w:ascii="Calibri" w:eastAsia="Calibri" w:hAnsi="Calibri" w:cs="Times New Roman"/>
                <w:b/>
                <w:sz w:val="24"/>
                <w:szCs w:val="24"/>
              </w:rPr>
              <w:t>Page Number</w:t>
            </w:r>
          </w:p>
        </w:tc>
      </w:tr>
      <w:tr w:rsidR="00CE0C8D" w:rsidRPr="00CE0C8D" w14:paraId="7C767BE3" w14:textId="77777777" w:rsidTr="00CE0C8D">
        <w:tc>
          <w:tcPr>
            <w:tcW w:w="7366" w:type="dxa"/>
            <w:shd w:val="clear" w:color="auto" w:fill="D99594"/>
          </w:tcPr>
          <w:p w14:paraId="210C1EF8" w14:textId="77777777" w:rsidR="00CE0C8D" w:rsidRPr="00CE0C8D" w:rsidRDefault="00CE0C8D" w:rsidP="00CE0C8D">
            <w:pPr>
              <w:rPr>
                <w:rFonts w:ascii="Calibri" w:eastAsia="Calibri" w:hAnsi="Calibri" w:cs="Times New Roman"/>
                <w:b/>
                <w:sz w:val="24"/>
                <w:szCs w:val="24"/>
              </w:rPr>
            </w:pPr>
            <w:r w:rsidRPr="00CE0C8D">
              <w:rPr>
                <w:rFonts w:ascii="Calibri" w:eastAsia="Calibri" w:hAnsi="Calibri" w:cs="Times New Roman"/>
                <w:b/>
                <w:sz w:val="24"/>
                <w:szCs w:val="24"/>
              </w:rPr>
              <w:t xml:space="preserve">Total PHN Caseload Size </w:t>
            </w:r>
          </w:p>
          <w:p w14:paraId="690CDFE4" w14:textId="77777777" w:rsidR="00CE0C8D" w:rsidRPr="00CE0C8D" w:rsidRDefault="00CE0C8D" w:rsidP="00CE0C8D">
            <w:pPr>
              <w:rPr>
                <w:rFonts w:ascii="Calibri" w:eastAsia="Calibri" w:hAnsi="Calibri" w:cs="Times New Roman"/>
                <w:sz w:val="24"/>
                <w:szCs w:val="24"/>
              </w:rPr>
            </w:pPr>
            <w:r w:rsidRPr="00CE0C8D">
              <w:rPr>
                <w:rFonts w:ascii="Calibri" w:eastAsia="Calibri" w:hAnsi="Calibri" w:cs="Times New Roman"/>
                <w:sz w:val="24"/>
                <w:szCs w:val="24"/>
              </w:rPr>
              <w:t>Births</w:t>
            </w:r>
          </w:p>
          <w:p w14:paraId="2DF618D4" w14:textId="77777777" w:rsidR="00CE0C8D" w:rsidRPr="00CE0C8D" w:rsidRDefault="00CE0C8D" w:rsidP="00CE0C8D">
            <w:pPr>
              <w:rPr>
                <w:rFonts w:ascii="Calibri" w:eastAsia="Calibri" w:hAnsi="Calibri" w:cs="Times New Roman"/>
                <w:sz w:val="24"/>
                <w:szCs w:val="24"/>
              </w:rPr>
            </w:pPr>
            <w:r w:rsidRPr="00CE0C8D">
              <w:rPr>
                <w:rFonts w:ascii="Calibri" w:eastAsia="Calibri" w:hAnsi="Calibri" w:cs="Times New Roman"/>
                <w:sz w:val="24"/>
                <w:szCs w:val="24"/>
              </w:rPr>
              <w:t>Deaths</w:t>
            </w:r>
          </w:p>
          <w:p w14:paraId="55233F2D" w14:textId="77777777" w:rsidR="00CE0C8D" w:rsidRPr="00CE0C8D" w:rsidRDefault="00CE0C8D" w:rsidP="00CE0C8D">
            <w:pPr>
              <w:rPr>
                <w:rFonts w:ascii="Calibri" w:eastAsia="Calibri" w:hAnsi="Calibri" w:cs="Times New Roman"/>
                <w:sz w:val="24"/>
                <w:szCs w:val="24"/>
              </w:rPr>
            </w:pPr>
            <w:r w:rsidRPr="00CE0C8D">
              <w:rPr>
                <w:rFonts w:ascii="Calibri" w:eastAsia="Calibri" w:hAnsi="Calibri" w:cs="Times New Roman"/>
                <w:sz w:val="24"/>
                <w:szCs w:val="24"/>
              </w:rPr>
              <w:t>Transfers in (including and excluding those experiencing homelessness)</w:t>
            </w:r>
          </w:p>
          <w:p w14:paraId="443B8A19" w14:textId="77777777" w:rsidR="00CE0C8D" w:rsidRPr="00CE0C8D" w:rsidRDefault="00CE0C8D" w:rsidP="00CE0C8D">
            <w:pPr>
              <w:rPr>
                <w:rFonts w:ascii="Calibri" w:eastAsia="Calibri" w:hAnsi="Calibri" w:cs="Times New Roman"/>
                <w:sz w:val="24"/>
                <w:szCs w:val="24"/>
              </w:rPr>
            </w:pPr>
            <w:r w:rsidRPr="00CE0C8D">
              <w:rPr>
                <w:rFonts w:ascii="Calibri" w:eastAsia="Calibri" w:hAnsi="Calibri" w:cs="Times New Roman"/>
                <w:sz w:val="24"/>
                <w:szCs w:val="24"/>
              </w:rPr>
              <w:t xml:space="preserve">Transfers out (including and excluding those experiencing homelessness) </w:t>
            </w:r>
          </w:p>
          <w:p w14:paraId="3B2DB860" w14:textId="77777777" w:rsidR="00CE0C8D" w:rsidRPr="00CE0C8D" w:rsidRDefault="00CE0C8D" w:rsidP="00CE0C8D">
            <w:pPr>
              <w:rPr>
                <w:rFonts w:ascii="Calibri" w:eastAsia="Calibri" w:hAnsi="Calibri" w:cs="Times New Roman"/>
                <w:sz w:val="24"/>
                <w:szCs w:val="24"/>
              </w:rPr>
            </w:pPr>
            <w:r w:rsidRPr="00CE0C8D">
              <w:rPr>
                <w:rFonts w:ascii="Calibri" w:eastAsia="Calibri" w:hAnsi="Calibri" w:cs="Times New Roman"/>
                <w:sz w:val="24"/>
                <w:szCs w:val="24"/>
              </w:rPr>
              <w:t>Discharges</w:t>
            </w:r>
          </w:p>
        </w:tc>
        <w:tc>
          <w:tcPr>
            <w:tcW w:w="1956" w:type="dxa"/>
            <w:shd w:val="clear" w:color="auto" w:fill="D99594"/>
          </w:tcPr>
          <w:p w14:paraId="640705CD" w14:textId="77777777" w:rsidR="00CE0C8D" w:rsidRPr="00CE0C8D" w:rsidRDefault="00CE0C8D" w:rsidP="00CE0C8D">
            <w:pPr>
              <w:rPr>
                <w:rFonts w:ascii="Calibri" w:eastAsia="Calibri" w:hAnsi="Calibri" w:cs="Times New Roman"/>
                <w:sz w:val="24"/>
                <w:szCs w:val="24"/>
              </w:rPr>
            </w:pPr>
            <w:r w:rsidRPr="00CE0C8D">
              <w:rPr>
                <w:rFonts w:ascii="Calibri" w:eastAsia="Calibri" w:hAnsi="Calibri" w:cs="Times New Roman"/>
                <w:sz w:val="24"/>
                <w:szCs w:val="24"/>
              </w:rPr>
              <w:t>Page 1, 2, 3</w:t>
            </w:r>
          </w:p>
        </w:tc>
      </w:tr>
      <w:tr w:rsidR="00CE0C8D" w:rsidRPr="00CE0C8D" w14:paraId="16D02E6A" w14:textId="77777777" w:rsidTr="00CE0C8D">
        <w:tc>
          <w:tcPr>
            <w:tcW w:w="7366" w:type="dxa"/>
            <w:shd w:val="clear" w:color="auto" w:fill="00B0F0"/>
          </w:tcPr>
          <w:p w14:paraId="687B9B50" w14:textId="77777777" w:rsidR="00CE0C8D" w:rsidRPr="00CE0C8D" w:rsidRDefault="00CE0C8D" w:rsidP="00CE0C8D">
            <w:pPr>
              <w:rPr>
                <w:rFonts w:ascii="Calibri" w:eastAsia="Calibri" w:hAnsi="Calibri" w:cs="Times New Roman"/>
                <w:sz w:val="24"/>
                <w:szCs w:val="24"/>
              </w:rPr>
            </w:pPr>
            <w:r w:rsidRPr="00CE0C8D">
              <w:rPr>
                <w:rFonts w:ascii="Calibri" w:eastAsia="Calibri" w:hAnsi="Calibri" w:cs="Times New Roman"/>
                <w:sz w:val="24"/>
                <w:szCs w:val="24"/>
              </w:rPr>
              <w:t>KPI 72 hours primary visit/PHN Primary Visit</w:t>
            </w:r>
          </w:p>
        </w:tc>
        <w:tc>
          <w:tcPr>
            <w:tcW w:w="1956" w:type="dxa"/>
            <w:shd w:val="clear" w:color="auto" w:fill="92CDDC"/>
          </w:tcPr>
          <w:p w14:paraId="690242F9" w14:textId="77777777" w:rsidR="00CE0C8D" w:rsidRPr="00CE0C8D" w:rsidRDefault="00CE0C8D" w:rsidP="00CE0C8D">
            <w:pPr>
              <w:rPr>
                <w:rFonts w:ascii="Calibri" w:eastAsia="Calibri" w:hAnsi="Calibri" w:cs="Times New Roman"/>
                <w:sz w:val="24"/>
                <w:szCs w:val="24"/>
              </w:rPr>
            </w:pPr>
            <w:r w:rsidRPr="00CE0C8D">
              <w:rPr>
                <w:rFonts w:ascii="Calibri" w:eastAsia="Calibri" w:hAnsi="Calibri" w:cs="Times New Roman"/>
                <w:sz w:val="24"/>
                <w:szCs w:val="24"/>
              </w:rPr>
              <w:t>Page 3, 4</w:t>
            </w:r>
          </w:p>
        </w:tc>
      </w:tr>
      <w:tr w:rsidR="00CE0C8D" w:rsidRPr="00CE0C8D" w14:paraId="1C7B9C76" w14:textId="77777777" w:rsidTr="00CE0C8D">
        <w:tc>
          <w:tcPr>
            <w:tcW w:w="7366" w:type="dxa"/>
            <w:shd w:val="clear" w:color="auto" w:fill="00B0F0"/>
          </w:tcPr>
          <w:p w14:paraId="4B9157D2" w14:textId="77777777" w:rsidR="00CE0C8D" w:rsidRPr="00CE0C8D" w:rsidRDefault="00CE0C8D" w:rsidP="00CE0C8D">
            <w:pPr>
              <w:rPr>
                <w:rFonts w:ascii="Calibri" w:eastAsia="Calibri" w:hAnsi="Calibri" w:cs="Times New Roman"/>
                <w:sz w:val="24"/>
                <w:szCs w:val="24"/>
              </w:rPr>
            </w:pPr>
            <w:r w:rsidRPr="00CE0C8D">
              <w:rPr>
                <w:rFonts w:ascii="Calibri" w:eastAsia="Calibri" w:hAnsi="Calibri" w:cs="Times New Roman"/>
                <w:sz w:val="24"/>
                <w:szCs w:val="24"/>
              </w:rPr>
              <w:t>Primary Visit Breastfeeding KPI</w:t>
            </w:r>
          </w:p>
        </w:tc>
        <w:tc>
          <w:tcPr>
            <w:tcW w:w="1956" w:type="dxa"/>
            <w:shd w:val="clear" w:color="auto" w:fill="92CDDC"/>
          </w:tcPr>
          <w:p w14:paraId="21E2FFCA" w14:textId="77777777" w:rsidR="00CE0C8D" w:rsidRPr="00CE0C8D" w:rsidRDefault="00CE0C8D" w:rsidP="00CE0C8D">
            <w:pPr>
              <w:rPr>
                <w:rFonts w:ascii="Calibri" w:eastAsia="Calibri" w:hAnsi="Calibri" w:cs="Times New Roman"/>
                <w:sz w:val="24"/>
                <w:szCs w:val="24"/>
              </w:rPr>
            </w:pPr>
            <w:r w:rsidRPr="00CE0C8D">
              <w:rPr>
                <w:rFonts w:ascii="Calibri" w:eastAsia="Calibri" w:hAnsi="Calibri" w:cs="Times New Roman"/>
                <w:sz w:val="24"/>
                <w:szCs w:val="24"/>
              </w:rPr>
              <w:t>Page 4, 5, 6</w:t>
            </w:r>
          </w:p>
        </w:tc>
      </w:tr>
      <w:tr w:rsidR="00CE0C8D" w:rsidRPr="00CE0C8D" w14:paraId="5711A885" w14:textId="77777777" w:rsidTr="00CE0C8D">
        <w:tc>
          <w:tcPr>
            <w:tcW w:w="7366" w:type="dxa"/>
            <w:shd w:val="clear" w:color="auto" w:fill="B2A1C7"/>
          </w:tcPr>
          <w:p w14:paraId="6877C5CD" w14:textId="77777777" w:rsidR="00CE0C8D" w:rsidRDefault="00CE0C8D" w:rsidP="00CE0C8D">
            <w:pPr>
              <w:rPr>
                <w:rFonts w:ascii="Calibri" w:eastAsia="Calibri" w:hAnsi="Calibri" w:cs="Times New Roman"/>
                <w:sz w:val="24"/>
                <w:szCs w:val="24"/>
              </w:rPr>
            </w:pPr>
            <w:r w:rsidRPr="00CE0C8D">
              <w:rPr>
                <w:rFonts w:ascii="Calibri" w:eastAsia="Calibri" w:hAnsi="Calibri" w:cs="Times New Roman"/>
                <w:sz w:val="24"/>
                <w:szCs w:val="24"/>
              </w:rPr>
              <w:t>Subsequent child health visits (outside core PHN child health and development assessments</w:t>
            </w:r>
          </w:p>
          <w:p w14:paraId="4D2E178F" w14:textId="2F6BE9DE" w:rsidR="004451AC" w:rsidRPr="00CE0C8D" w:rsidRDefault="004451AC" w:rsidP="00CE0C8D">
            <w:pPr>
              <w:rPr>
                <w:rFonts w:ascii="Calibri" w:eastAsia="Calibri" w:hAnsi="Calibri" w:cs="Times New Roman"/>
                <w:sz w:val="24"/>
                <w:szCs w:val="24"/>
              </w:rPr>
            </w:pPr>
            <w:r w:rsidRPr="004451AC">
              <w:rPr>
                <w:rFonts w:ascii="Calibri" w:eastAsia="Calibri" w:hAnsi="Calibri" w:cs="Times New Roman"/>
                <w:sz w:val="24"/>
                <w:szCs w:val="24"/>
              </w:rPr>
              <w:t>Number of one - to - one breastfeeding support visits (face to face) in the home or clinic</w:t>
            </w:r>
          </w:p>
        </w:tc>
        <w:tc>
          <w:tcPr>
            <w:tcW w:w="1956" w:type="dxa"/>
            <w:shd w:val="clear" w:color="auto" w:fill="B2A1C7"/>
          </w:tcPr>
          <w:p w14:paraId="7C4AA7BB" w14:textId="77777777" w:rsidR="00CE0C8D" w:rsidRPr="00CE0C8D" w:rsidRDefault="00CE0C8D" w:rsidP="00CE0C8D">
            <w:pPr>
              <w:rPr>
                <w:rFonts w:ascii="Calibri" w:eastAsia="Calibri" w:hAnsi="Calibri" w:cs="Times New Roman"/>
                <w:sz w:val="24"/>
                <w:szCs w:val="24"/>
              </w:rPr>
            </w:pPr>
            <w:r w:rsidRPr="00CE0C8D">
              <w:rPr>
                <w:rFonts w:ascii="Calibri" w:eastAsia="Calibri" w:hAnsi="Calibri" w:cs="Times New Roman"/>
                <w:sz w:val="24"/>
                <w:szCs w:val="24"/>
              </w:rPr>
              <w:t>Page 6, 7, 8</w:t>
            </w:r>
          </w:p>
        </w:tc>
      </w:tr>
      <w:tr w:rsidR="00CE0C8D" w:rsidRPr="00CE0C8D" w14:paraId="047A01F8" w14:textId="77777777" w:rsidTr="00CD790B">
        <w:tc>
          <w:tcPr>
            <w:tcW w:w="7366" w:type="dxa"/>
            <w:shd w:val="clear" w:color="auto" w:fill="92D050"/>
          </w:tcPr>
          <w:p w14:paraId="5B7ACC42" w14:textId="77777777" w:rsidR="00CE0C8D" w:rsidRPr="00CE0C8D" w:rsidRDefault="00CE0C8D" w:rsidP="00CE0C8D">
            <w:pPr>
              <w:rPr>
                <w:rFonts w:ascii="Calibri" w:eastAsia="Calibri" w:hAnsi="Calibri" w:cs="Times New Roman"/>
                <w:sz w:val="24"/>
                <w:szCs w:val="24"/>
              </w:rPr>
            </w:pPr>
            <w:r w:rsidRPr="00CE0C8D">
              <w:rPr>
                <w:rFonts w:ascii="Calibri" w:eastAsia="Calibri" w:hAnsi="Calibri" w:cs="Times New Roman"/>
                <w:sz w:val="24"/>
                <w:szCs w:val="24"/>
              </w:rPr>
              <w:t>3 month Child health and Development  Assessment and Breastfeeding KPI</w:t>
            </w:r>
          </w:p>
        </w:tc>
        <w:tc>
          <w:tcPr>
            <w:tcW w:w="1956" w:type="dxa"/>
            <w:shd w:val="clear" w:color="auto" w:fill="92D050"/>
          </w:tcPr>
          <w:p w14:paraId="10FAE6EE" w14:textId="77777777" w:rsidR="00CE0C8D" w:rsidRPr="00CE0C8D" w:rsidRDefault="00CE0C8D" w:rsidP="00CE0C8D">
            <w:pPr>
              <w:rPr>
                <w:rFonts w:ascii="Calibri" w:eastAsia="Calibri" w:hAnsi="Calibri" w:cs="Times New Roman"/>
                <w:sz w:val="24"/>
                <w:szCs w:val="24"/>
              </w:rPr>
            </w:pPr>
            <w:r w:rsidRPr="00CE0C8D">
              <w:rPr>
                <w:rFonts w:ascii="Calibri" w:eastAsia="Calibri" w:hAnsi="Calibri" w:cs="Times New Roman"/>
                <w:sz w:val="24"/>
                <w:szCs w:val="24"/>
              </w:rPr>
              <w:t>Page  8, 9, 10</w:t>
            </w:r>
          </w:p>
        </w:tc>
      </w:tr>
      <w:tr w:rsidR="00CE0C8D" w:rsidRPr="00CE0C8D" w14:paraId="2D5672E7" w14:textId="77777777" w:rsidTr="00CD790B">
        <w:tc>
          <w:tcPr>
            <w:tcW w:w="7366" w:type="dxa"/>
            <w:shd w:val="clear" w:color="auto" w:fill="92D050"/>
          </w:tcPr>
          <w:p w14:paraId="57AA41D6" w14:textId="77777777" w:rsidR="00CE0C8D" w:rsidRPr="00CE0C8D" w:rsidRDefault="00CE0C8D" w:rsidP="00CE0C8D">
            <w:pPr>
              <w:rPr>
                <w:rFonts w:ascii="Calibri" w:eastAsia="Calibri" w:hAnsi="Calibri" w:cs="Times New Roman"/>
                <w:sz w:val="24"/>
                <w:szCs w:val="24"/>
              </w:rPr>
            </w:pPr>
            <w:r w:rsidRPr="00CE0C8D">
              <w:rPr>
                <w:rFonts w:ascii="Calibri" w:eastAsia="Calibri" w:hAnsi="Calibri" w:cs="Times New Roman"/>
                <w:sz w:val="24"/>
                <w:szCs w:val="24"/>
              </w:rPr>
              <w:t>9 - 11 months Child Health and  Development Assessment and KPI</w:t>
            </w:r>
          </w:p>
        </w:tc>
        <w:tc>
          <w:tcPr>
            <w:tcW w:w="1956" w:type="dxa"/>
            <w:shd w:val="clear" w:color="auto" w:fill="92D050"/>
          </w:tcPr>
          <w:p w14:paraId="39AC982B" w14:textId="77777777" w:rsidR="00CE0C8D" w:rsidRPr="00CE0C8D" w:rsidRDefault="00CE0C8D" w:rsidP="00CE0C8D">
            <w:pPr>
              <w:rPr>
                <w:rFonts w:ascii="Calibri" w:eastAsia="Calibri" w:hAnsi="Calibri" w:cs="Times New Roman"/>
                <w:sz w:val="24"/>
                <w:szCs w:val="24"/>
              </w:rPr>
            </w:pPr>
            <w:r w:rsidRPr="00CE0C8D">
              <w:rPr>
                <w:rFonts w:ascii="Calibri" w:eastAsia="Calibri" w:hAnsi="Calibri" w:cs="Times New Roman"/>
                <w:sz w:val="24"/>
                <w:szCs w:val="24"/>
              </w:rPr>
              <w:t>Page 10, 11, 12</w:t>
            </w:r>
          </w:p>
        </w:tc>
      </w:tr>
      <w:tr w:rsidR="00CE0C8D" w:rsidRPr="00CE0C8D" w14:paraId="58F2C018" w14:textId="77777777" w:rsidTr="00CD790B">
        <w:tc>
          <w:tcPr>
            <w:tcW w:w="7366" w:type="dxa"/>
            <w:shd w:val="clear" w:color="auto" w:fill="92D050"/>
          </w:tcPr>
          <w:p w14:paraId="6882D41E" w14:textId="77777777" w:rsidR="00CE0C8D" w:rsidRPr="00CE0C8D" w:rsidRDefault="00CE0C8D" w:rsidP="00CE0C8D">
            <w:pPr>
              <w:rPr>
                <w:rFonts w:ascii="Calibri" w:eastAsia="Calibri" w:hAnsi="Calibri" w:cs="Times New Roman"/>
                <w:sz w:val="24"/>
                <w:szCs w:val="24"/>
              </w:rPr>
            </w:pPr>
            <w:r w:rsidRPr="00CE0C8D">
              <w:rPr>
                <w:rFonts w:ascii="Calibri" w:eastAsia="Calibri" w:hAnsi="Calibri" w:cs="Times New Roman"/>
                <w:sz w:val="24"/>
                <w:szCs w:val="24"/>
              </w:rPr>
              <w:t>21 – 24 months Child Health and  Development Assessment</w:t>
            </w:r>
          </w:p>
        </w:tc>
        <w:tc>
          <w:tcPr>
            <w:tcW w:w="1956" w:type="dxa"/>
            <w:shd w:val="clear" w:color="auto" w:fill="92D050"/>
          </w:tcPr>
          <w:p w14:paraId="7E1078AF" w14:textId="77777777" w:rsidR="00CE0C8D" w:rsidRPr="00CE0C8D" w:rsidRDefault="00CE0C8D" w:rsidP="00CE0C8D">
            <w:pPr>
              <w:rPr>
                <w:rFonts w:ascii="Calibri" w:eastAsia="Calibri" w:hAnsi="Calibri" w:cs="Times New Roman"/>
                <w:sz w:val="24"/>
                <w:szCs w:val="24"/>
              </w:rPr>
            </w:pPr>
            <w:r w:rsidRPr="00CE0C8D">
              <w:rPr>
                <w:rFonts w:ascii="Calibri" w:eastAsia="Calibri" w:hAnsi="Calibri" w:cs="Times New Roman"/>
                <w:sz w:val="24"/>
                <w:szCs w:val="24"/>
              </w:rPr>
              <w:t xml:space="preserve">Page 12, 13 </w:t>
            </w:r>
          </w:p>
        </w:tc>
      </w:tr>
      <w:tr w:rsidR="00CE0C8D" w:rsidRPr="00CE0C8D" w14:paraId="65C046AC" w14:textId="77777777" w:rsidTr="00CD790B">
        <w:tc>
          <w:tcPr>
            <w:tcW w:w="7366" w:type="dxa"/>
            <w:shd w:val="clear" w:color="auto" w:fill="92D050"/>
          </w:tcPr>
          <w:p w14:paraId="73C02F8F" w14:textId="77777777" w:rsidR="00CE0C8D" w:rsidRPr="00CE0C8D" w:rsidRDefault="00CE0C8D" w:rsidP="00CE0C8D">
            <w:pPr>
              <w:rPr>
                <w:rFonts w:ascii="Calibri" w:eastAsia="Calibri" w:hAnsi="Calibri" w:cs="Times New Roman"/>
                <w:sz w:val="24"/>
                <w:szCs w:val="24"/>
              </w:rPr>
            </w:pPr>
            <w:r w:rsidRPr="00CE0C8D">
              <w:rPr>
                <w:rFonts w:ascii="Calibri" w:eastAsia="Calibri" w:hAnsi="Calibri" w:cs="Times New Roman"/>
                <w:sz w:val="24"/>
                <w:szCs w:val="24"/>
              </w:rPr>
              <w:t>ASQ</w:t>
            </w:r>
          </w:p>
        </w:tc>
        <w:tc>
          <w:tcPr>
            <w:tcW w:w="1956" w:type="dxa"/>
            <w:shd w:val="clear" w:color="auto" w:fill="92D050"/>
          </w:tcPr>
          <w:p w14:paraId="2EED6ECC" w14:textId="77777777" w:rsidR="00CE0C8D" w:rsidRPr="00CE0C8D" w:rsidRDefault="00CE0C8D" w:rsidP="00CE0C8D">
            <w:pPr>
              <w:rPr>
                <w:rFonts w:ascii="Calibri" w:eastAsia="Calibri" w:hAnsi="Calibri" w:cs="Times New Roman"/>
                <w:sz w:val="24"/>
                <w:szCs w:val="24"/>
              </w:rPr>
            </w:pPr>
            <w:r w:rsidRPr="00CE0C8D">
              <w:rPr>
                <w:rFonts w:ascii="Calibri" w:eastAsia="Calibri" w:hAnsi="Calibri" w:cs="Times New Roman"/>
                <w:sz w:val="24"/>
                <w:szCs w:val="24"/>
              </w:rPr>
              <w:t>Page   14</w:t>
            </w:r>
          </w:p>
        </w:tc>
      </w:tr>
      <w:tr w:rsidR="00CE0C8D" w:rsidRPr="00CE0C8D" w14:paraId="0E3BF38B" w14:textId="77777777" w:rsidTr="00CD790B">
        <w:tc>
          <w:tcPr>
            <w:tcW w:w="7366" w:type="dxa"/>
            <w:shd w:val="clear" w:color="auto" w:fill="92D050"/>
          </w:tcPr>
          <w:p w14:paraId="1C642807" w14:textId="77777777" w:rsidR="00CE0C8D" w:rsidRPr="00CE0C8D" w:rsidRDefault="00CE0C8D" w:rsidP="00CE0C8D">
            <w:pPr>
              <w:rPr>
                <w:rFonts w:ascii="Calibri" w:eastAsia="Calibri" w:hAnsi="Calibri" w:cs="Times New Roman"/>
                <w:sz w:val="24"/>
                <w:szCs w:val="24"/>
              </w:rPr>
            </w:pPr>
            <w:r w:rsidRPr="00CE0C8D">
              <w:rPr>
                <w:rFonts w:ascii="Calibri" w:eastAsia="Calibri" w:hAnsi="Calibri" w:cs="Times New Roman"/>
                <w:sz w:val="24"/>
                <w:szCs w:val="24"/>
              </w:rPr>
              <w:t>46 – 48 months Child Health and   Development Assessment</w:t>
            </w:r>
          </w:p>
        </w:tc>
        <w:tc>
          <w:tcPr>
            <w:tcW w:w="1956" w:type="dxa"/>
            <w:shd w:val="clear" w:color="auto" w:fill="92D050"/>
          </w:tcPr>
          <w:p w14:paraId="49604B77" w14:textId="77777777" w:rsidR="00CE0C8D" w:rsidRPr="00CE0C8D" w:rsidRDefault="00CE0C8D" w:rsidP="00CE0C8D">
            <w:pPr>
              <w:rPr>
                <w:rFonts w:ascii="Calibri" w:eastAsia="Calibri" w:hAnsi="Calibri" w:cs="Times New Roman"/>
                <w:sz w:val="24"/>
                <w:szCs w:val="24"/>
              </w:rPr>
            </w:pPr>
            <w:r w:rsidRPr="00CE0C8D">
              <w:rPr>
                <w:rFonts w:ascii="Calibri" w:eastAsia="Calibri" w:hAnsi="Calibri" w:cs="Times New Roman"/>
                <w:sz w:val="24"/>
                <w:szCs w:val="24"/>
              </w:rPr>
              <w:t>Page  15</w:t>
            </w:r>
          </w:p>
        </w:tc>
      </w:tr>
      <w:tr w:rsidR="00CE0C8D" w:rsidRPr="00CE0C8D" w14:paraId="70EFD0C0" w14:textId="77777777" w:rsidTr="00CD790B">
        <w:tc>
          <w:tcPr>
            <w:tcW w:w="7366" w:type="dxa"/>
            <w:shd w:val="clear" w:color="auto" w:fill="FFFF00"/>
          </w:tcPr>
          <w:p w14:paraId="2CFAD0C6" w14:textId="77777777" w:rsidR="00CE0C8D" w:rsidRPr="00CE0C8D" w:rsidRDefault="00CE0C8D" w:rsidP="00CE0C8D">
            <w:pPr>
              <w:rPr>
                <w:rFonts w:ascii="Calibri" w:eastAsia="Calibri" w:hAnsi="Calibri" w:cs="Times New Roman"/>
                <w:sz w:val="24"/>
                <w:szCs w:val="24"/>
              </w:rPr>
            </w:pPr>
            <w:r w:rsidRPr="00CE0C8D">
              <w:rPr>
                <w:rFonts w:ascii="Calibri" w:eastAsia="Calibri" w:hAnsi="Calibri" w:cs="Times New Roman"/>
                <w:sz w:val="24"/>
                <w:szCs w:val="24"/>
              </w:rPr>
              <w:t>Number of child health indirect interventions</w:t>
            </w:r>
          </w:p>
        </w:tc>
        <w:tc>
          <w:tcPr>
            <w:tcW w:w="1956" w:type="dxa"/>
            <w:shd w:val="clear" w:color="auto" w:fill="FFFF00"/>
          </w:tcPr>
          <w:p w14:paraId="2D27F507" w14:textId="77777777" w:rsidR="00CE0C8D" w:rsidRPr="00CE0C8D" w:rsidRDefault="00CE0C8D" w:rsidP="00CE0C8D">
            <w:pPr>
              <w:rPr>
                <w:rFonts w:ascii="Calibri" w:eastAsia="Calibri" w:hAnsi="Calibri" w:cs="Times New Roman"/>
                <w:sz w:val="24"/>
                <w:szCs w:val="24"/>
              </w:rPr>
            </w:pPr>
            <w:r w:rsidRPr="00CE0C8D">
              <w:rPr>
                <w:rFonts w:ascii="Calibri" w:eastAsia="Calibri" w:hAnsi="Calibri" w:cs="Times New Roman"/>
                <w:sz w:val="24"/>
                <w:szCs w:val="24"/>
              </w:rPr>
              <w:t>Page 14, 15</w:t>
            </w:r>
          </w:p>
        </w:tc>
      </w:tr>
      <w:tr w:rsidR="00CE0C8D" w:rsidRPr="00CE0C8D" w14:paraId="6160B347" w14:textId="77777777" w:rsidTr="00CD790B">
        <w:tc>
          <w:tcPr>
            <w:tcW w:w="7366" w:type="dxa"/>
            <w:shd w:val="clear" w:color="auto" w:fill="FFFF00"/>
          </w:tcPr>
          <w:p w14:paraId="3B285355" w14:textId="77777777" w:rsidR="00CE0C8D" w:rsidRPr="00CE0C8D" w:rsidRDefault="00CE0C8D" w:rsidP="00CE0C8D">
            <w:pPr>
              <w:rPr>
                <w:rFonts w:ascii="Calibri" w:eastAsia="Calibri" w:hAnsi="Calibri" w:cs="Times New Roman"/>
                <w:sz w:val="24"/>
                <w:szCs w:val="24"/>
              </w:rPr>
            </w:pPr>
            <w:r w:rsidRPr="00CE0C8D">
              <w:rPr>
                <w:rFonts w:ascii="Calibri" w:eastAsia="Calibri" w:hAnsi="Calibri" w:cs="Times New Roman"/>
                <w:sz w:val="24"/>
                <w:szCs w:val="24"/>
              </w:rPr>
              <w:t>PHN Led Breastfeeding Support groups</w:t>
            </w:r>
          </w:p>
        </w:tc>
        <w:tc>
          <w:tcPr>
            <w:tcW w:w="1956" w:type="dxa"/>
            <w:shd w:val="clear" w:color="auto" w:fill="FFFF00"/>
          </w:tcPr>
          <w:p w14:paraId="1511A7D8" w14:textId="77777777" w:rsidR="00CE0C8D" w:rsidRPr="00CE0C8D" w:rsidRDefault="00CE0C8D" w:rsidP="00CE0C8D">
            <w:pPr>
              <w:rPr>
                <w:rFonts w:ascii="Calibri" w:eastAsia="Calibri" w:hAnsi="Calibri" w:cs="Times New Roman"/>
                <w:sz w:val="24"/>
                <w:szCs w:val="24"/>
              </w:rPr>
            </w:pPr>
            <w:r w:rsidRPr="00CE0C8D">
              <w:rPr>
                <w:rFonts w:ascii="Calibri" w:eastAsia="Calibri" w:hAnsi="Calibri" w:cs="Times New Roman"/>
                <w:sz w:val="24"/>
                <w:szCs w:val="24"/>
              </w:rPr>
              <w:t>Page 15</w:t>
            </w:r>
          </w:p>
        </w:tc>
      </w:tr>
      <w:tr w:rsidR="00CE0C8D" w:rsidRPr="00CE0C8D" w14:paraId="3AAF922C" w14:textId="77777777" w:rsidTr="00CD790B">
        <w:tc>
          <w:tcPr>
            <w:tcW w:w="7366" w:type="dxa"/>
            <w:shd w:val="clear" w:color="auto" w:fill="FFFF00"/>
          </w:tcPr>
          <w:p w14:paraId="55CA9245" w14:textId="77777777" w:rsidR="00CE0C8D" w:rsidRPr="00CE0C8D" w:rsidRDefault="00CE0C8D" w:rsidP="00CE0C8D">
            <w:pPr>
              <w:rPr>
                <w:rFonts w:ascii="Calibri" w:eastAsia="Calibri" w:hAnsi="Calibri" w:cs="Times New Roman"/>
                <w:sz w:val="24"/>
                <w:szCs w:val="24"/>
              </w:rPr>
            </w:pPr>
            <w:r w:rsidRPr="00CE0C8D">
              <w:rPr>
                <w:rFonts w:ascii="Calibri" w:eastAsia="Calibri" w:hAnsi="Calibri" w:cs="Times New Roman"/>
                <w:sz w:val="24"/>
                <w:szCs w:val="24"/>
              </w:rPr>
              <w:t>Group health promotion /education interventions</w:t>
            </w:r>
          </w:p>
        </w:tc>
        <w:tc>
          <w:tcPr>
            <w:tcW w:w="1956" w:type="dxa"/>
            <w:shd w:val="clear" w:color="auto" w:fill="FFFF00"/>
          </w:tcPr>
          <w:p w14:paraId="575A34FC" w14:textId="77777777" w:rsidR="00CE0C8D" w:rsidRPr="00CE0C8D" w:rsidRDefault="00CE0C8D" w:rsidP="00CE0C8D">
            <w:pPr>
              <w:rPr>
                <w:rFonts w:ascii="Calibri" w:eastAsia="Calibri" w:hAnsi="Calibri" w:cs="Times New Roman"/>
                <w:sz w:val="24"/>
                <w:szCs w:val="24"/>
              </w:rPr>
            </w:pPr>
            <w:r w:rsidRPr="00CE0C8D">
              <w:rPr>
                <w:rFonts w:ascii="Calibri" w:eastAsia="Calibri" w:hAnsi="Calibri" w:cs="Times New Roman"/>
                <w:sz w:val="24"/>
                <w:szCs w:val="24"/>
              </w:rPr>
              <w:t>Page  15, 16</w:t>
            </w:r>
          </w:p>
        </w:tc>
      </w:tr>
      <w:tr w:rsidR="00CE0C8D" w:rsidRPr="00CE0C8D" w14:paraId="440F4807" w14:textId="77777777" w:rsidTr="00CD790B">
        <w:tc>
          <w:tcPr>
            <w:tcW w:w="7366" w:type="dxa"/>
            <w:shd w:val="clear" w:color="auto" w:fill="FFFF00"/>
          </w:tcPr>
          <w:p w14:paraId="7C8767AA" w14:textId="77777777" w:rsidR="00CE0C8D" w:rsidRPr="00CE0C8D" w:rsidRDefault="00CE0C8D" w:rsidP="00CE0C8D">
            <w:pPr>
              <w:rPr>
                <w:rFonts w:ascii="Calibri" w:eastAsia="Calibri" w:hAnsi="Calibri" w:cs="Times New Roman"/>
                <w:sz w:val="24"/>
                <w:szCs w:val="24"/>
              </w:rPr>
            </w:pPr>
            <w:r w:rsidRPr="00CE0C8D">
              <w:rPr>
                <w:rFonts w:ascii="Calibri" w:eastAsia="Calibri" w:hAnsi="Calibri" w:cs="Times New Roman"/>
                <w:sz w:val="24"/>
                <w:szCs w:val="24"/>
              </w:rPr>
              <w:t>Child Welfare/Protection</w:t>
            </w:r>
          </w:p>
        </w:tc>
        <w:tc>
          <w:tcPr>
            <w:tcW w:w="1956" w:type="dxa"/>
            <w:shd w:val="clear" w:color="auto" w:fill="FFFF00"/>
          </w:tcPr>
          <w:p w14:paraId="71A0E21C" w14:textId="77777777" w:rsidR="00CE0C8D" w:rsidRPr="00CE0C8D" w:rsidRDefault="00CE0C8D" w:rsidP="00CE0C8D">
            <w:pPr>
              <w:rPr>
                <w:rFonts w:ascii="Calibri" w:eastAsia="Calibri" w:hAnsi="Calibri" w:cs="Times New Roman"/>
                <w:sz w:val="24"/>
                <w:szCs w:val="24"/>
              </w:rPr>
            </w:pPr>
            <w:r w:rsidRPr="00CE0C8D">
              <w:rPr>
                <w:rFonts w:ascii="Calibri" w:eastAsia="Calibri" w:hAnsi="Calibri" w:cs="Times New Roman"/>
                <w:sz w:val="24"/>
                <w:szCs w:val="24"/>
              </w:rPr>
              <w:t>Page  16</w:t>
            </w:r>
          </w:p>
        </w:tc>
      </w:tr>
    </w:tbl>
    <w:p w14:paraId="4E64B199" w14:textId="1DD0D2CE" w:rsidR="00CE0C8D" w:rsidRPr="00CE0C8D" w:rsidRDefault="00C17BC3" w:rsidP="00CE0C8D">
      <w:pPr>
        <w:ind w:left="720"/>
        <w:rPr>
          <w:rFonts w:ascii="Calibri" w:eastAsia="Calibri" w:hAnsi="Calibri" w:cs="Arial"/>
          <w:sz w:val="24"/>
          <w:szCs w:val="24"/>
        </w:rPr>
      </w:pPr>
      <w:r>
        <w:rPr>
          <w:rFonts w:cs="Arial"/>
          <w:b/>
          <w:sz w:val="24"/>
          <w:szCs w:val="24"/>
        </w:rPr>
        <w:tab/>
      </w:r>
    </w:p>
    <w:p w14:paraId="18422844" w14:textId="7686673E" w:rsidR="00B92DDB" w:rsidRDefault="00B92DDB" w:rsidP="00C17BC3">
      <w:pPr>
        <w:rPr>
          <w:rFonts w:cs="Arial"/>
          <w:b/>
          <w:sz w:val="24"/>
          <w:szCs w:val="24"/>
        </w:rPr>
      </w:pPr>
    </w:p>
    <w:p w14:paraId="1BCAB4A9" w14:textId="72D6F6BB" w:rsidR="00CE0C8D" w:rsidRDefault="00CE0C8D" w:rsidP="00C17BC3">
      <w:pPr>
        <w:rPr>
          <w:rFonts w:cs="Arial"/>
          <w:b/>
          <w:sz w:val="24"/>
          <w:szCs w:val="24"/>
        </w:rPr>
      </w:pPr>
    </w:p>
    <w:tbl>
      <w:tblPr>
        <w:tblStyle w:val="TableGrid1"/>
        <w:tblW w:w="10235" w:type="dxa"/>
        <w:tblInd w:w="-34" w:type="dxa"/>
        <w:tblLayout w:type="fixed"/>
        <w:tblLook w:val="04A0" w:firstRow="1" w:lastRow="0" w:firstColumn="1" w:lastColumn="0" w:noHBand="0" w:noVBand="1"/>
      </w:tblPr>
      <w:tblGrid>
        <w:gridCol w:w="709"/>
        <w:gridCol w:w="3828"/>
        <w:gridCol w:w="5698"/>
      </w:tblGrid>
      <w:tr w:rsidR="00863676" w:rsidRPr="00C47EE6" w14:paraId="499805D6" w14:textId="77777777" w:rsidTr="00CE0C8D">
        <w:tc>
          <w:tcPr>
            <w:tcW w:w="709" w:type="dxa"/>
            <w:tcBorders>
              <w:bottom w:val="single" w:sz="4" w:space="0" w:color="auto"/>
            </w:tcBorders>
            <w:shd w:val="clear" w:color="auto" w:fill="D99594" w:themeFill="accent2" w:themeFillTint="99"/>
          </w:tcPr>
          <w:p w14:paraId="3D0F6CB4" w14:textId="77777777" w:rsidR="00863676" w:rsidRPr="00C47EE6" w:rsidRDefault="00863676" w:rsidP="00994839">
            <w:pPr>
              <w:rPr>
                <w:rFonts w:cs="Arial"/>
                <w:b/>
              </w:rPr>
            </w:pPr>
            <w:r w:rsidRPr="00C47EE6">
              <w:rPr>
                <w:rFonts w:cs="Arial"/>
                <w:b/>
              </w:rPr>
              <w:t>Line</w:t>
            </w:r>
          </w:p>
        </w:tc>
        <w:tc>
          <w:tcPr>
            <w:tcW w:w="3828" w:type="dxa"/>
            <w:tcBorders>
              <w:bottom w:val="single" w:sz="4" w:space="0" w:color="auto"/>
            </w:tcBorders>
            <w:shd w:val="clear" w:color="auto" w:fill="D99594" w:themeFill="accent2" w:themeFillTint="99"/>
          </w:tcPr>
          <w:p w14:paraId="13CA117B" w14:textId="77777777" w:rsidR="00863676" w:rsidRPr="00C47EE6" w:rsidRDefault="00863676" w:rsidP="00DC1709">
            <w:pPr>
              <w:rPr>
                <w:rFonts w:cs="Arial"/>
                <w:b/>
              </w:rPr>
            </w:pPr>
            <w:r w:rsidRPr="00C47EE6">
              <w:rPr>
                <w:rFonts w:cs="Arial"/>
                <w:b/>
              </w:rPr>
              <w:t xml:space="preserve">Metric </w:t>
            </w:r>
          </w:p>
        </w:tc>
        <w:tc>
          <w:tcPr>
            <w:tcW w:w="5698" w:type="dxa"/>
            <w:tcBorders>
              <w:bottom w:val="single" w:sz="4" w:space="0" w:color="auto"/>
            </w:tcBorders>
            <w:shd w:val="clear" w:color="auto" w:fill="D99594" w:themeFill="accent2" w:themeFillTint="99"/>
          </w:tcPr>
          <w:p w14:paraId="4A0D583A" w14:textId="77777777" w:rsidR="00863676" w:rsidRPr="00C47EE6" w:rsidRDefault="00863676" w:rsidP="00DC1709">
            <w:pPr>
              <w:rPr>
                <w:rFonts w:cs="Arial"/>
                <w:b/>
              </w:rPr>
            </w:pPr>
            <w:r w:rsidRPr="00C47EE6">
              <w:rPr>
                <w:rFonts w:cs="Arial"/>
                <w:b/>
              </w:rPr>
              <w:t>Definition</w:t>
            </w:r>
          </w:p>
        </w:tc>
      </w:tr>
      <w:tr w:rsidR="00863676" w:rsidRPr="00C47EE6" w14:paraId="76017081" w14:textId="77777777" w:rsidTr="00CE0C8D">
        <w:tc>
          <w:tcPr>
            <w:tcW w:w="709" w:type="dxa"/>
            <w:shd w:val="clear" w:color="auto" w:fill="D99594" w:themeFill="accent2" w:themeFillTint="99"/>
          </w:tcPr>
          <w:p w14:paraId="6824B815" w14:textId="77777777" w:rsidR="00863676" w:rsidRPr="00C47EE6" w:rsidRDefault="00863676" w:rsidP="00DC1709">
            <w:pPr>
              <w:rPr>
                <w:rFonts w:cs="Arial"/>
              </w:rPr>
            </w:pPr>
            <w:r w:rsidRPr="00C47EE6">
              <w:rPr>
                <w:rFonts w:cs="Arial"/>
              </w:rPr>
              <w:t>1</w:t>
            </w:r>
          </w:p>
        </w:tc>
        <w:tc>
          <w:tcPr>
            <w:tcW w:w="3828" w:type="dxa"/>
            <w:shd w:val="clear" w:color="auto" w:fill="auto"/>
          </w:tcPr>
          <w:p w14:paraId="63B6F98F" w14:textId="77777777" w:rsidR="00863676" w:rsidRPr="00240B44" w:rsidRDefault="00863676" w:rsidP="00DC1709">
            <w:pPr>
              <w:rPr>
                <w:rFonts w:cs="Arial"/>
              </w:rPr>
            </w:pPr>
            <w:r w:rsidRPr="00240B44">
              <w:rPr>
                <w:rFonts w:cs="Arial"/>
              </w:rPr>
              <w:t>Total number of live births notified (including home births) to the PHN caseload</w:t>
            </w:r>
          </w:p>
          <w:p w14:paraId="7D90CD6B" w14:textId="77777777" w:rsidR="00863676" w:rsidRPr="00E862F2" w:rsidRDefault="00863676" w:rsidP="00DC1709">
            <w:pPr>
              <w:rPr>
                <w:rFonts w:cs="Arial"/>
              </w:rPr>
            </w:pPr>
          </w:p>
          <w:p w14:paraId="0D2E7988" w14:textId="4B4A0B77" w:rsidR="00863676" w:rsidRPr="00E862F2" w:rsidRDefault="00863676" w:rsidP="00CE0C8D">
            <w:pPr>
              <w:pStyle w:val="CommentText"/>
              <w:rPr>
                <w:rFonts w:cs="Arial"/>
                <w:b/>
              </w:rPr>
            </w:pPr>
          </w:p>
        </w:tc>
        <w:tc>
          <w:tcPr>
            <w:tcW w:w="5698" w:type="dxa"/>
            <w:shd w:val="clear" w:color="auto" w:fill="auto"/>
          </w:tcPr>
          <w:p w14:paraId="65F0FA0E" w14:textId="77777777" w:rsidR="00863676" w:rsidRDefault="00863676" w:rsidP="0008216E">
            <w:pPr>
              <w:rPr>
                <w:rFonts w:cs="Arial"/>
                <w:color w:val="000000" w:themeColor="text1"/>
              </w:rPr>
            </w:pPr>
            <w:r w:rsidRPr="00F65B0D">
              <w:rPr>
                <w:rFonts w:cs="Arial"/>
                <w:color w:val="000000" w:themeColor="text1"/>
              </w:rPr>
              <w:t xml:space="preserve">This is a count of </w:t>
            </w:r>
            <w:r>
              <w:rPr>
                <w:rFonts w:cs="Arial"/>
                <w:color w:val="000000" w:themeColor="text1"/>
              </w:rPr>
              <w:t>the total number of live births</w:t>
            </w:r>
            <w:r w:rsidRPr="00F65B0D">
              <w:rPr>
                <w:rFonts w:cs="Arial"/>
                <w:color w:val="000000" w:themeColor="text1"/>
              </w:rPr>
              <w:t xml:space="preserve"> notified to the PHN caseload during the reporting month</w:t>
            </w:r>
            <w:r>
              <w:rPr>
                <w:rFonts w:cs="Arial"/>
                <w:color w:val="000000" w:themeColor="text1"/>
              </w:rPr>
              <w:t>.</w:t>
            </w:r>
            <w:r w:rsidRPr="00F65B0D">
              <w:rPr>
                <w:rFonts w:cs="Arial"/>
                <w:color w:val="000000" w:themeColor="text1"/>
              </w:rPr>
              <w:t xml:space="preserve">    </w:t>
            </w:r>
          </w:p>
          <w:p w14:paraId="15DCA918" w14:textId="68B5E3B8" w:rsidR="00863676" w:rsidRDefault="00863676" w:rsidP="0008216E">
            <w:pPr>
              <w:rPr>
                <w:rFonts w:cs="Arial"/>
                <w:color w:val="000000" w:themeColor="text1"/>
              </w:rPr>
            </w:pPr>
            <w:r w:rsidRPr="00F65B0D">
              <w:rPr>
                <w:rFonts w:cs="Arial"/>
                <w:color w:val="000000" w:themeColor="text1"/>
              </w:rPr>
              <w:t xml:space="preserve">      </w:t>
            </w:r>
          </w:p>
          <w:p w14:paraId="313344A2" w14:textId="0A808A25" w:rsidR="00863676" w:rsidRPr="005E0589" w:rsidRDefault="00863676" w:rsidP="005E0589">
            <w:pPr>
              <w:rPr>
                <w:rFonts w:cs="Arial"/>
                <w:color w:val="000000" w:themeColor="text1"/>
              </w:rPr>
            </w:pPr>
            <w:r w:rsidRPr="005E0589">
              <w:rPr>
                <w:rFonts w:cs="Arial"/>
                <w:color w:val="000000" w:themeColor="text1"/>
              </w:rPr>
              <w:t xml:space="preserve">Count each live birth once only regardless of the number of notifications received i.e. preliminary notification/36 </w:t>
            </w:r>
            <w:r w:rsidR="00A5185F" w:rsidRPr="005E0589">
              <w:rPr>
                <w:rFonts w:cs="Arial"/>
                <w:color w:val="000000" w:themeColor="text1"/>
              </w:rPr>
              <w:t>hours’</w:t>
            </w:r>
            <w:r w:rsidRPr="005E0589">
              <w:rPr>
                <w:rFonts w:cs="Arial"/>
                <w:color w:val="000000" w:themeColor="text1"/>
              </w:rPr>
              <w:t xml:space="preserve"> notification /CHIS birth sticker/ Final Birth Notification</w:t>
            </w:r>
          </w:p>
          <w:p w14:paraId="16DCC628" w14:textId="77777777" w:rsidR="00863676" w:rsidRPr="005E0589" w:rsidRDefault="00863676" w:rsidP="005E0589">
            <w:pPr>
              <w:rPr>
                <w:rFonts w:cs="Arial"/>
                <w:color w:val="000000" w:themeColor="text1"/>
              </w:rPr>
            </w:pPr>
            <w:r w:rsidRPr="005E0589">
              <w:rPr>
                <w:rFonts w:cs="Arial"/>
                <w:color w:val="000000" w:themeColor="text1"/>
              </w:rPr>
              <w:t xml:space="preserve">   </w:t>
            </w:r>
          </w:p>
          <w:p w14:paraId="1A288777" w14:textId="2EAAB510" w:rsidR="00863676" w:rsidRDefault="00863676" w:rsidP="005E0589">
            <w:pPr>
              <w:rPr>
                <w:rFonts w:cs="Arial"/>
                <w:color w:val="000000" w:themeColor="text1"/>
              </w:rPr>
            </w:pPr>
            <w:r w:rsidRPr="005E0589">
              <w:rPr>
                <w:rFonts w:cs="Arial"/>
                <w:color w:val="000000" w:themeColor="text1"/>
              </w:rPr>
              <w:t>Record the birth notification on the date it is received by the PHN</w:t>
            </w:r>
          </w:p>
          <w:p w14:paraId="2D51871A" w14:textId="77777777" w:rsidR="00863676" w:rsidRDefault="00863676" w:rsidP="0008216E">
            <w:pPr>
              <w:rPr>
                <w:rFonts w:cs="Arial"/>
                <w:color w:val="000000" w:themeColor="text1"/>
              </w:rPr>
            </w:pPr>
          </w:p>
          <w:p w14:paraId="17A2C0B2" w14:textId="08DE6302" w:rsidR="00863676" w:rsidRPr="0097379B" w:rsidRDefault="00863676" w:rsidP="00011C66">
            <w:pPr>
              <w:rPr>
                <w:rFonts w:cs="Arial"/>
              </w:rPr>
            </w:pPr>
            <w:r w:rsidRPr="0097379B">
              <w:rPr>
                <w:rFonts w:cs="Arial"/>
              </w:rPr>
              <w:t xml:space="preserve">Live birth is the birth of an infant who when delivered shows any definite sign of life such as voluntary movement or heartbeat. </w:t>
            </w:r>
          </w:p>
          <w:p w14:paraId="742638DE" w14:textId="77777777" w:rsidR="00863676" w:rsidRPr="003C5F3B" w:rsidRDefault="00863676" w:rsidP="00011C66">
            <w:pPr>
              <w:rPr>
                <w:rFonts w:cs="Arial"/>
                <w:highlight w:val="yellow"/>
              </w:rPr>
            </w:pPr>
          </w:p>
          <w:p w14:paraId="18AB3F35" w14:textId="43B2C7F0" w:rsidR="00863676" w:rsidRPr="005502DC" w:rsidRDefault="00863676" w:rsidP="00E04381">
            <w:pPr>
              <w:pStyle w:val="ListParagraph"/>
              <w:numPr>
                <w:ilvl w:val="0"/>
                <w:numId w:val="33"/>
              </w:numPr>
              <w:rPr>
                <w:rFonts w:cs="Arial"/>
              </w:rPr>
            </w:pPr>
            <w:r w:rsidRPr="00E04381">
              <w:rPr>
                <w:rFonts w:cs="Arial"/>
              </w:rPr>
              <w:t xml:space="preserve">Notification of birth is required by the Notification of Births Act 1907, the notification form is completed by the maternity service staff with the parent(s) with relevant details of the infant and parent(s). It is sent to the Director of Public Health Nursing </w:t>
            </w:r>
            <w:r w:rsidRPr="005502DC">
              <w:rPr>
                <w:rFonts w:cs="Arial"/>
              </w:rPr>
              <w:t xml:space="preserve">Office as one or </w:t>
            </w:r>
            <w:r w:rsidR="00A5185F" w:rsidRPr="005502DC">
              <w:rPr>
                <w:rFonts w:cs="Arial"/>
              </w:rPr>
              <w:t>more of</w:t>
            </w:r>
            <w:r w:rsidRPr="005502DC">
              <w:rPr>
                <w:rFonts w:cs="Arial"/>
              </w:rPr>
              <w:t xml:space="preserve"> the following    </w:t>
            </w:r>
          </w:p>
          <w:p w14:paraId="46597B6D" w14:textId="79C1412F" w:rsidR="00863676" w:rsidRPr="005502DC" w:rsidRDefault="00863676" w:rsidP="00E04381">
            <w:pPr>
              <w:pStyle w:val="ListParagraph"/>
              <w:numPr>
                <w:ilvl w:val="0"/>
                <w:numId w:val="33"/>
              </w:numPr>
              <w:rPr>
                <w:rFonts w:cs="Arial"/>
              </w:rPr>
            </w:pPr>
            <w:r w:rsidRPr="005502DC">
              <w:rPr>
                <w:rFonts w:cs="Arial"/>
              </w:rPr>
              <w:t xml:space="preserve">preliminary notification/36 </w:t>
            </w:r>
            <w:r w:rsidR="00A5185F" w:rsidRPr="005502DC">
              <w:rPr>
                <w:rFonts w:cs="Arial"/>
              </w:rPr>
              <w:t>hours’</w:t>
            </w:r>
            <w:r w:rsidRPr="005502DC">
              <w:rPr>
                <w:rFonts w:cs="Arial"/>
              </w:rPr>
              <w:t xml:space="preserve"> notification </w:t>
            </w:r>
          </w:p>
          <w:p w14:paraId="586AF8C6" w14:textId="1B7FE87B" w:rsidR="00863676" w:rsidRPr="005502DC" w:rsidRDefault="00863676" w:rsidP="00193277">
            <w:pPr>
              <w:pStyle w:val="ListParagraph"/>
              <w:numPr>
                <w:ilvl w:val="0"/>
                <w:numId w:val="33"/>
              </w:numPr>
              <w:rPr>
                <w:rFonts w:cs="Arial"/>
              </w:rPr>
            </w:pPr>
            <w:r>
              <w:rPr>
                <w:rFonts w:cs="Arial"/>
              </w:rPr>
              <w:t>Child Health Information System (</w:t>
            </w:r>
            <w:r w:rsidRPr="005502DC">
              <w:rPr>
                <w:rFonts w:cs="Arial"/>
              </w:rPr>
              <w:t>CHIS</w:t>
            </w:r>
            <w:r>
              <w:rPr>
                <w:rFonts w:cs="Arial"/>
              </w:rPr>
              <w:t>)</w:t>
            </w:r>
            <w:r w:rsidRPr="005502DC">
              <w:rPr>
                <w:rFonts w:cs="Arial"/>
              </w:rPr>
              <w:t xml:space="preserve"> sticker </w:t>
            </w:r>
          </w:p>
          <w:p w14:paraId="7623701A" w14:textId="1300C67F" w:rsidR="00863676" w:rsidRPr="00193277" w:rsidRDefault="00863676" w:rsidP="00193277">
            <w:pPr>
              <w:pStyle w:val="ListParagraph"/>
              <w:numPr>
                <w:ilvl w:val="0"/>
                <w:numId w:val="33"/>
              </w:numPr>
              <w:rPr>
                <w:rFonts w:cs="Arial"/>
                <w:color w:val="00B050"/>
              </w:rPr>
            </w:pPr>
            <w:r w:rsidRPr="005502DC">
              <w:rPr>
                <w:rFonts w:cs="Arial"/>
              </w:rPr>
              <w:t>Final Birth Notification</w:t>
            </w:r>
          </w:p>
          <w:p w14:paraId="59C72C6D" w14:textId="1BDCB6CD" w:rsidR="00863676" w:rsidRPr="00011C66" w:rsidRDefault="00863676" w:rsidP="00011C66">
            <w:pPr>
              <w:rPr>
                <w:rFonts w:cs="Arial"/>
                <w:color w:val="0070C0"/>
                <w:highlight w:val="yellow"/>
              </w:rPr>
            </w:pPr>
          </w:p>
          <w:p w14:paraId="20DD935E" w14:textId="77777777" w:rsidR="00863676" w:rsidRPr="003C5F3B" w:rsidRDefault="00863676" w:rsidP="00011C66">
            <w:pPr>
              <w:rPr>
                <w:rFonts w:cs="Arial"/>
                <w:highlight w:val="yellow"/>
              </w:rPr>
            </w:pPr>
          </w:p>
          <w:p w14:paraId="0EB91C06" w14:textId="7B9AA3D5" w:rsidR="00863676" w:rsidRDefault="00863676" w:rsidP="0008216E">
            <w:pPr>
              <w:rPr>
                <w:rFonts w:cs="Arial"/>
                <w:color w:val="000000" w:themeColor="text1"/>
              </w:rPr>
            </w:pPr>
            <w:r>
              <w:rPr>
                <w:rFonts w:cs="Arial"/>
                <w:color w:val="000000" w:themeColor="text1"/>
              </w:rPr>
              <w:t>Count live births notified to this PHN</w:t>
            </w:r>
            <w:r w:rsidRPr="006612CA">
              <w:rPr>
                <w:rFonts w:cs="Arial"/>
                <w:color w:val="000000" w:themeColor="text1"/>
              </w:rPr>
              <w:t xml:space="preserve"> caseload for this month only</w:t>
            </w:r>
            <w:r>
              <w:rPr>
                <w:rFonts w:cs="Arial"/>
                <w:color w:val="000000" w:themeColor="text1"/>
              </w:rPr>
              <w:t xml:space="preserve">. </w:t>
            </w:r>
          </w:p>
          <w:p w14:paraId="768C2AD2" w14:textId="041111BD" w:rsidR="00863676" w:rsidRDefault="00863676" w:rsidP="0008216E">
            <w:pPr>
              <w:rPr>
                <w:rFonts w:cs="Arial"/>
                <w:color w:val="000000" w:themeColor="text1"/>
              </w:rPr>
            </w:pPr>
          </w:p>
          <w:p w14:paraId="3E253695" w14:textId="77777777" w:rsidR="00863676" w:rsidRPr="006612CA" w:rsidRDefault="00863676" w:rsidP="0008216E">
            <w:pPr>
              <w:rPr>
                <w:rFonts w:cs="Arial"/>
                <w:b/>
              </w:rPr>
            </w:pPr>
            <w:r w:rsidRPr="006612CA">
              <w:rPr>
                <w:rFonts w:cs="Arial"/>
                <w:b/>
              </w:rPr>
              <w:t xml:space="preserve">Include: </w:t>
            </w:r>
          </w:p>
          <w:p w14:paraId="34ABC4DA" w14:textId="77777777" w:rsidR="00863676" w:rsidRPr="006612CA" w:rsidRDefault="00863676" w:rsidP="00C92AAF">
            <w:pPr>
              <w:pStyle w:val="ListParagraph"/>
              <w:numPr>
                <w:ilvl w:val="0"/>
                <w:numId w:val="5"/>
              </w:numPr>
              <w:rPr>
                <w:rFonts w:cs="Arial"/>
              </w:rPr>
            </w:pPr>
            <w:r w:rsidRPr="006612CA">
              <w:rPr>
                <w:rFonts w:cs="Arial"/>
              </w:rPr>
              <w:t xml:space="preserve">All births discharged to home (including </w:t>
            </w:r>
            <w:r>
              <w:rPr>
                <w:rFonts w:cs="Arial"/>
              </w:rPr>
              <w:t>infants</w:t>
            </w:r>
            <w:r w:rsidRPr="006612CA">
              <w:rPr>
                <w:rFonts w:cs="Arial"/>
              </w:rPr>
              <w:t xml:space="preserve"> born through surrogacy)</w:t>
            </w:r>
          </w:p>
          <w:p w14:paraId="3FECEDC7" w14:textId="3FB8E97C" w:rsidR="00863676" w:rsidRPr="00D91F7D" w:rsidRDefault="00863676" w:rsidP="00E04381">
            <w:pPr>
              <w:pStyle w:val="ListParagraph"/>
              <w:numPr>
                <w:ilvl w:val="0"/>
                <w:numId w:val="5"/>
              </w:numPr>
              <w:rPr>
                <w:rFonts w:cs="Arial"/>
                <w:color w:val="000000" w:themeColor="text1"/>
              </w:rPr>
            </w:pPr>
            <w:r w:rsidRPr="00D91F7D">
              <w:rPr>
                <w:rFonts w:cs="Arial"/>
              </w:rPr>
              <w:t>All home births i.e. births that takes place outside of the maternity hospital or unit usually in the mother’s home.</w:t>
            </w:r>
            <w:r w:rsidRPr="00D91F7D">
              <w:rPr>
                <w:rFonts w:cs="Arial"/>
                <w:color w:val="000000" w:themeColor="text1"/>
              </w:rPr>
              <w:t xml:space="preserve">                                            </w:t>
            </w:r>
          </w:p>
          <w:p w14:paraId="20347EFB" w14:textId="22DF8C43" w:rsidR="00863676" w:rsidRPr="006612CA" w:rsidRDefault="00863676" w:rsidP="00C47EE6">
            <w:pPr>
              <w:pStyle w:val="ListParagraph"/>
              <w:numPr>
                <w:ilvl w:val="0"/>
                <w:numId w:val="5"/>
              </w:numPr>
              <w:rPr>
                <w:rFonts w:cs="Arial"/>
                <w:strike/>
              </w:rPr>
            </w:pPr>
            <w:r>
              <w:rPr>
                <w:rFonts w:cstheme="minorHAnsi"/>
                <w:color w:val="000000" w:themeColor="text1"/>
              </w:rPr>
              <w:t>Live birth notified were the p</w:t>
            </w:r>
            <w:r w:rsidRPr="006612CA">
              <w:rPr>
                <w:rFonts w:cstheme="minorHAnsi"/>
                <w:color w:val="000000" w:themeColor="text1"/>
              </w:rPr>
              <w:t xml:space="preserve">arent has formally declined the primary </w:t>
            </w:r>
            <w:r>
              <w:rPr>
                <w:rFonts w:cstheme="minorHAnsi"/>
                <w:color w:val="000000" w:themeColor="text1"/>
              </w:rPr>
              <w:t>visit for this infant</w:t>
            </w:r>
            <w:r w:rsidRPr="006612CA">
              <w:rPr>
                <w:rFonts w:cs="Arial"/>
              </w:rPr>
              <w:t xml:space="preserve"> (the </w:t>
            </w:r>
            <w:r>
              <w:rPr>
                <w:rFonts w:cs="Arial"/>
              </w:rPr>
              <w:t>infant</w:t>
            </w:r>
            <w:r w:rsidRPr="006612CA">
              <w:rPr>
                <w:rFonts w:cs="Arial"/>
              </w:rPr>
              <w:t xml:space="preserve"> remains </w:t>
            </w:r>
            <w:r w:rsidRPr="0097379B">
              <w:rPr>
                <w:rFonts w:cs="Arial"/>
              </w:rPr>
              <w:t xml:space="preserve">as notified and </w:t>
            </w:r>
            <w:r w:rsidRPr="006612CA">
              <w:rPr>
                <w:rFonts w:cs="Arial"/>
              </w:rPr>
              <w:t xml:space="preserve">on the </w:t>
            </w:r>
            <w:r>
              <w:rPr>
                <w:rFonts w:cs="Arial"/>
              </w:rPr>
              <w:t xml:space="preserve">PHN </w:t>
            </w:r>
            <w:r w:rsidRPr="006612CA">
              <w:rPr>
                <w:rFonts w:cs="Arial"/>
              </w:rPr>
              <w:t xml:space="preserve">caseload for the purposes of calculating total </w:t>
            </w:r>
            <w:r>
              <w:rPr>
                <w:rFonts w:cs="Arial"/>
              </w:rPr>
              <w:t xml:space="preserve">PHN </w:t>
            </w:r>
            <w:r w:rsidRPr="006612CA">
              <w:rPr>
                <w:rFonts w:cs="Arial"/>
              </w:rPr>
              <w:t xml:space="preserve">caseload size) </w:t>
            </w:r>
          </w:p>
          <w:p w14:paraId="18F8342F" w14:textId="77777777" w:rsidR="00863676" w:rsidRPr="006612CA" w:rsidRDefault="00863676" w:rsidP="004B1C36">
            <w:pPr>
              <w:pStyle w:val="ListParagraph"/>
              <w:numPr>
                <w:ilvl w:val="0"/>
                <w:numId w:val="5"/>
              </w:numPr>
              <w:rPr>
                <w:rFonts w:cs="Arial"/>
              </w:rPr>
            </w:pPr>
            <w:r>
              <w:rPr>
                <w:rFonts w:cs="Arial"/>
              </w:rPr>
              <w:t>Live b</w:t>
            </w:r>
            <w:r w:rsidRPr="006612CA">
              <w:rPr>
                <w:rFonts w:cs="Arial"/>
              </w:rPr>
              <w:t>irth notifi</w:t>
            </w:r>
            <w:r>
              <w:rPr>
                <w:rFonts w:cs="Arial"/>
              </w:rPr>
              <w:t>ed of</w:t>
            </w:r>
            <w:r w:rsidRPr="006612CA">
              <w:rPr>
                <w:rFonts w:cs="Arial"/>
              </w:rPr>
              <w:t xml:space="preserve"> </w:t>
            </w:r>
            <w:r>
              <w:rPr>
                <w:rFonts w:cs="Arial"/>
              </w:rPr>
              <w:t>infants who are</w:t>
            </w:r>
            <w:r w:rsidRPr="006612CA">
              <w:rPr>
                <w:rFonts w:cs="Arial"/>
              </w:rPr>
              <w:t xml:space="preserve"> still in hospital.  If the </w:t>
            </w:r>
            <w:r>
              <w:rPr>
                <w:rFonts w:cs="Arial"/>
              </w:rPr>
              <w:t>infant</w:t>
            </w:r>
            <w:r w:rsidRPr="006612CA">
              <w:rPr>
                <w:rFonts w:cs="Arial"/>
              </w:rPr>
              <w:t xml:space="preserve"> subsequently dies, having never been discharged home the birth is still recorded as a </w:t>
            </w:r>
            <w:r>
              <w:rPr>
                <w:rFonts w:cs="Arial"/>
              </w:rPr>
              <w:t xml:space="preserve">live birth </w:t>
            </w:r>
            <w:r w:rsidRPr="006612CA">
              <w:rPr>
                <w:rFonts w:cs="Arial"/>
              </w:rPr>
              <w:t>notifi</w:t>
            </w:r>
            <w:r>
              <w:rPr>
                <w:rFonts w:cs="Arial"/>
              </w:rPr>
              <w:t>ed to</w:t>
            </w:r>
            <w:r w:rsidRPr="006612CA">
              <w:rPr>
                <w:rFonts w:cs="Arial"/>
              </w:rPr>
              <w:t xml:space="preserve"> </w:t>
            </w:r>
            <w:r>
              <w:rPr>
                <w:rFonts w:cs="Arial"/>
              </w:rPr>
              <w:t xml:space="preserve">PHN </w:t>
            </w:r>
            <w:r w:rsidRPr="006612CA">
              <w:rPr>
                <w:rFonts w:cs="Arial"/>
              </w:rPr>
              <w:t>caseload and is also entered in Metric 2 as an infant death</w:t>
            </w:r>
          </w:p>
          <w:p w14:paraId="04F6B01E" w14:textId="77777777" w:rsidR="00863676" w:rsidRPr="00E862F2" w:rsidRDefault="00863676" w:rsidP="00DC1709">
            <w:pPr>
              <w:rPr>
                <w:rFonts w:cs="Arial"/>
                <w:b/>
                <w:color w:val="000000" w:themeColor="text1"/>
              </w:rPr>
            </w:pPr>
          </w:p>
          <w:p w14:paraId="06CF157E" w14:textId="77777777" w:rsidR="00863676" w:rsidRDefault="00863676" w:rsidP="00DC1709">
            <w:pPr>
              <w:rPr>
                <w:rFonts w:cs="Arial"/>
                <w:color w:val="000000" w:themeColor="text1"/>
              </w:rPr>
            </w:pPr>
            <w:r w:rsidRPr="00E862F2">
              <w:rPr>
                <w:rFonts w:cs="Arial"/>
                <w:b/>
                <w:color w:val="000000" w:themeColor="text1"/>
              </w:rPr>
              <w:t>Exclude:</w:t>
            </w:r>
            <w:r w:rsidRPr="00E862F2">
              <w:rPr>
                <w:rFonts w:cs="Arial"/>
                <w:color w:val="000000" w:themeColor="text1"/>
              </w:rPr>
              <w:t xml:space="preserve"> </w:t>
            </w:r>
            <w:r>
              <w:rPr>
                <w:rFonts w:cs="Arial"/>
                <w:color w:val="000000" w:themeColor="text1"/>
              </w:rPr>
              <w:t>Live births notified with an incorrect address</w:t>
            </w:r>
          </w:p>
          <w:p w14:paraId="517824CA" w14:textId="2CEEBDD1" w:rsidR="00863676" w:rsidRDefault="00863676" w:rsidP="00DC1709">
            <w:pPr>
              <w:rPr>
                <w:rFonts w:cs="Arial"/>
                <w:i/>
              </w:rPr>
            </w:pPr>
            <w:r w:rsidRPr="00E862F2">
              <w:rPr>
                <w:rFonts w:cs="Arial"/>
                <w:color w:val="000000" w:themeColor="text1"/>
              </w:rPr>
              <w:lastRenderedPageBreak/>
              <w:t xml:space="preserve"> </w:t>
            </w:r>
            <w:r w:rsidRPr="002075F8">
              <w:rPr>
                <w:rFonts w:cs="Arial"/>
                <w:i/>
              </w:rPr>
              <w:t>Work related to non-caseload notifications can be</w:t>
            </w:r>
            <w:r w:rsidRPr="002075F8">
              <w:rPr>
                <w:rFonts w:cs="Arial"/>
              </w:rPr>
              <w:t xml:space="preserve"> </w:t>
            </w:r>
            <w:r w:rsidR="00A5185F" w:rsidRPr="002075F8">
              <w:rPr>
                <w:rFonts w:cs="Arial"/>
                <w:i/>
              </w:rPr>
              <w:t>returned as</w:t>
            </w:r>
            <w:r w:rsidRPr="002075F8">
              <w:rPr>
                <w:rFonts w:cs="Arial"/>
                <w:i/>
              </w:rPr>
              <w:t xml:space="preserve"> an indirect activity in Metric 56</w:t>
            </w:r>
          </w:p>
          <w:p w14:paraId="6B198886" w14:textId="77777777" w:rsidR="00863676" w:rsidRDefault="00863676" w:rsidP="00DC1709">
            <w:pPr>
              <w:rPr>
                <w:rFonts w:cs="Arial"/>
                <w:i/>
              </w:rPr>
            </w:pPr>
          </w:p>
          <w:p w14:paraId="47A75B89" w14:textId="77777777" w:rsidR="00863676" w:rsidRDefault="00863676" w:rsidP="007F61E2">
            <w:pPr>
              <w:rPr>
                <w:rFonts w:cs="Arial"/>
                <w:color w:val="000000" w:themeColor="text1"/>
              </w:rPr>
            </w:pPr>
            <w:r>
              <w:rPr>
                <w:rFonts w:cs="Arial"/>
                <w:color w:val="000000" w:themeColor="text1"/>
              </w:rPr>
              <w:t>In order t</w:t>
            </w:r>
            <w:r w:rsidRPr="00F0133F">
              <w:rPr>
                <w:rFonts w:cs="Arial"/>
                <w:color w:val="000000" w:themeColor="text1"/>
              </w:rPr>
              <w:t>o avoid du</w:t>
            </w:r>
            <w:r>
              <w:rPr>
                <w:rFonts w:cs="Arial"/>
                <w:color w:val="000000" w:themeColor="text1"/>
              </w:rPr>
              <w:t>plication and double counting see example below:</w:t>
            </w:r>
          </w:p>
          <w:p w14:paraId="4D977D1B" w14:textId="7A6F71BB" w:rsidR="00863676" w:rsidRPr="002075F8" w:rsidRDefault="00863676" w:rsidP="007F61E2">
            <w:pPr>
              <w:rPr>
                <w:rFonts w:cs="Arial"/>
                <w:i/>
              </w:rPr>
            </w:pPr>
            <w:r w:rsidRPr="00F0133F">
              <w:rPr>
                <w:rFonts w:cs="Arial"/>
                <w:color w:val="000000" w:themeColor="text1"/>
              </w:rPr>
              <w:t xml:space="preserve">an infant is born in Mullingar Hospital </w:t>
            </w:r>
            <w:r>
              <w:rPr>
                <w:rFonts w:cs="Arial"/>
                <w:color w:val="000000" w:themeColor="text1"/>
              </w:rPr>
              <w:t xml:space="preserve">to a </w:t>
            </w:r>
            <w:r w:rsidRPr="00F0133F">
              <w:rPr>
                <w:rFonts w:cs="Arial"/>
                <w:color w:val="000000" w:themeColor="text1"/>
              </w:rPr>
              <w:t>mother</w:t>
            </w:r>
            <w:r>
              <w:rPr>
                <w:rFonts w:cs="Arial"/>
                <w:color w:val="000000" w:themeColor="text1"/>
              </w:rPr>
              <w:t xml:space="preserve"> who</w:t>
            </w:r>
            <w:r w:rsidRPr="00F0133F">
              <w:rPr>
                <w:rFonts w:cs="Arial"/>
                <w:color w:val="000000" w:themeColor="text1"/>
              </w:rPr>
              <w:t xml:space="preserve"> has a </w:t>
            </w:r>
            <w:r>
              <w:rPr>
                <w:rFonts w:cs="Arial"/>
                <w:color w:val="000000" w:themeColor="text1"/>
              </w:rPr>
              <w:t>Mullingar</w:t>
            </w:r>
            <w:r w:rsidRPr="00F0133F">
              <w:rPr>
                <w:rFonts w:cs="Arial"/>
                <w:color w:val="000000" w:themeColor="text1"/>
              </w:rPr>
              <w:t xml:space="preserve"> address. The mother is then discharged from the maternity hospital and goes temporarily to Dublin with the </w:t>
            </w:r>
            <w:r>
              <w:rPr>
                <w:rFonts w:cs="Arial"/>
                <w:color w:val="000000" w:themeColor="text1"/>
              </w:rPr>
              <w:t>infant</w:t>
            </w:r>
            <w:r w:rsidRPr="00F0133F">
              <w:rPr>
                <w:rFonts w:cs="Arial"/>
                <w:color w:val="000000" w:themeColor="text1"/>
              </w:rPr>
              <w:t xml:space="preserve"> i.e. to stay with a grandparent. The mother and infant should be seen by the Dublin PHN as a </w:t>
            </w:r>
            <w:r>
              <w:rPr>
                <w:rFonts w:cs="Arial"/>
                <w:color w:val="000000" w:themeColor="text1"/>
              </w:rPr>
              <w:t>primary</w:t>
            </w:r>
            <w:r w:rsidRPr="00F0133F">
              <w:rPr>
                <w:rFonts w:cs="Arial"/>
                <w:color w:val="000000" w:themeColor="text1"/>
              </w:rPr>
              <w:t xml:space="preserve"> visit. This </w:t>
            </w:r>
            <w:r>
              <w:rPr>
                <w:rFonts w:cs="Arial"/>
                <w:color w:val="000000" w:themeColor="text1"/>
              </w:rPr>
              <w:t>infant</w:t>
            </w:r>
            <w:r w:rsidRPr="00F0133F">
              <w:rPr>
                <w:rFonts w:cs="Arial"/>
                <w:color w:val="000000" w:themeColor="text1"/>
              </w:rPr>
              <w:t xml:space="preserve"> is </w:t>
            </w:r>
            <w:r>
              <w:rPr>
                <w:rFonts w:cs="Arial"/>
                <w:color w:val="000000" w:themeColor="text1"/>
              </w:rPr>
              <w:t>admitted</w:t>
            </w:r>
            <w:r w:rsidRPr="00F0133F">
              <w:rPr>
                <w:rFonts w:cs="Arial"/>
                <w:color w:val="000000" w:themeColor="text1"/>
              </w:rPr>
              <w:t xml:space="preserve"> onto the Dublin PHN caseload on the</w:t>
            </w:r>
            <w:r>
              <w:rPr>
                <w:rFonts w:cs="Arial"/>
                <w:color w:val="000000" w:themeColor="text1"/>
              </w:rPr>
              <w:t xml:space="preserve"> child health activity</w:t>
            </w:r>
            <w:r w:rsidRPr="00F0133F">
              <w:rPr>
                <w:rFonts w:cs="Arial"/>
                <w:color w:val="000000" w:themeColor="text1"/>
              </w:rPr>
              <w:t xml:space="preserve"> metrics and in the birth register</w:t>
            </w:r>
            <w:r>
              <w:rPr>
                <w:rFonts w:cs="Arial"/>
                <w:color w:val="000000" w:themeColor="text1"/>
              </w:rPr>
              <w:t xml:space="preserve"> (where in use)</w:t>
            </w:r>
            <w:r w:rsidRPr="00F0133F">
              <w:rPr>
                <w:rFonts w:cs="Arial"/>
                <w:color w:val="000000" w:themeColor="text1"/>
              </w:rPr>
              <w:t xml:space="preserve">. When the </w:t>
            </w:r>
            <w:r>
              <w:rPr>
                <w:rFonts w:cs="Arial"/>
                <w:color w:val="000000" w:themeColor="text1"/>
              </w:rPr>
              <w:t>infant</w:t>
            </w:r>
            <w:r w:rsidRPr="00F0133F">
              <w:rPr>
                <w:rFonts w:cs="Arial"/>
                <w:color w:val="000000" w:themeColor="text1"/>
              </w:rPr>
              <w:t xml:space="preserve"> returns</w:t>
            </w:r>
            <w:r>
              <w:t xml:space="preserve"> </w:t>
            </w:r>
            <w:r w:rsidRPr="00F0133F">
              <w:rPr>
                <w:rFonts w:cs="Arial"/>
                <w:color w:val="000000" w:themeColor="text1"/>
              </w:rPr>
              <w:t xml:space="preserve">to the Mullingar address the Dublin PHN records this as a transfer out in the child health </w:t>
            </w:r>
            <w:r>
              <w:rPr>
                <w:rFonts w:cs="Arial"/>
                <w:color w:val="000000" w:themeColor="text1"/>
              </w:rPr>
              <w:t xml:space="preserve">activity </w:t>
            </w:r>
            <w:r w:rsidRPr="00F0133F">
              <w:rPr>
                <w:rFonts w:cs="Arial"/>
                <w:color w:val="000000" w:themeColor="text1"/>
              </w:rPr>
              <w:t>metrics and the birth register</w:t>
            </w:r>
            <w:r>
              <w:rPr>
                <w:rFonts w:cs="Arial"/>
                <w:color w:val="000000" w:themeColor="text1"/>
              </w:rPr>
              <w:t xml:space="preserve"> (where in use)</w:t>
            </w:r>
            <w:r w:rsidRPr="00F0133F">
              <w:rPr>
                <w:rFonts w:cs="Arial"/>
                <w:color w:val="000000" w:themeColor="text1"/>
              </w:rPr>
              <w:t xml:space="preserve">. The receiving PHN in Mullingar will record this </w:t>
            </w:r>
            <w:r>
              <w:rPr>
                <w:rFonts w:cs="Arial"/>
                <w:color w:val="000000" w:themeColor="text1"/>
              </w:rPr>
              <w:t>infant</w:t>
            </w:r>
            <w:r w:rsidRPr="00F0133F">
              <w:rPr>
                <w:rFonts w:cs="Arial"/>
                <w:color w:val="000000" w:themeColor="text1"/>
              </w:rPr>
              <w:t xml:space="preserve"> as a transfer in on the child health </w:t>
            </w:r>
            <w:r>
              <w:rPr>
                <w:rFonts w:cs="Arial"/>
                <w:color w:val="000000" w:themeColor="text1"/>
              </w:rPr>
              <w:t xml:space="preserve">activity </w:t>
            </w:r>
            <w:r w:rsidRPr="00F0133F">
              <w:rPr>
                <w:rFonts w:cs="Arial"/>
                <w:color w:val="000000" w:themeColor="text1"/>
              </w:rPr>
              <w:t>metrics and birth register</w:t>
            </w:r>
            <w:r>
              <w:rPr>
                <w:rFonts w:cs="Arial"/>
                <w:color w:val="000000" w:themeColor="text1"/>
              </w:rPr>
              <w:t xml:space="preserve"> (where in use)</w:t>
            </w:r>
            <w:r w:rsidRPr="00F0133F">
              <w:rPr>
                <w:rFonts w:cs="Arial"/>
                <w:color w:val="000000" w:themeColor="text1"/>
              </w:rPr>
              <w:t xml:space="preserve">. Similar steps should be taken for the mother on the primary care metrics.  </w:t>
            </w:r>
          </w:p>
          <w:p w14:paraId="0E334B9C" w14:textId="4EA6A32F" w:rsidR="00863676" w:rsidRPr="00E862F2" w:rsidRDefault="00863676" w:rsidP="00EB5B9E">
            <w:pPr>
              <w:rPr>
                <w:rFonts w:cs="Arial"/>
              </w:rPr>
            </w:pPr>
            <w:r>
              <w:rPr>
                <w:rFonts w:cs="Arial"/>
              </w:rPr>
              <w:t xml:space="preserve"> </w:t>
            </w:r>
          </w:p>
        </w:tc>
      </w:tr>
      <w:tr w:rsidR="00863676" w:rsidRPr="00C47EE6" w14:paraId="59005AEC" w14:textId="77777777" w:rsidTr="00CE0C8D">
        <w:tc>
          <w:tcPr>
            <w:tcW w:w="709" w:type="dxa"/>
            <w:shd w:val="clear" w:color="auto" w:fill="D99594" w:themeFill="accent2" w:themeFillTint="99"/>
          </w:tcPr>
          <w:p w14:paraId="3045FD93" w14:textId="77777777" w:rsidR="00863676" w:rsidRPr="00C47EE6" w:rsidRDefault="00863676" w:rsidP="00DC1709">
            <w:pPr>
              <w:rPr>
                <w:rFonts w:cs="Arial"/>
              </w:rPr>
            </w:pPr>
            <w:r w:rsidRPr="00C47EE6">
              <w:rPr>
                <w:rFonts w:cs="Arial"/>
              </w:rPr>
              <w:lastRenderedPageBreak/>
              <w:t>2</w:t>
            </w:r>
          </w:p>
        </w:tc>
        <w:tc>
          <w:tcPr>
            <w:tcW w:w="3828" w:type="dxa"/>
            <w:shd w:val="clear" w:color="auto" w:fill="auto"/>
          </w:tcPr>
          <w:p w14:paraId="081DBBDC" w14:textId="77777777" w:rsidR="00863676" w:rsidRPr="00240B44" w:rsidRDefault="00863676" w:rsidP="006A4B67">
            <w:pPr>
              <w:rPr>
                <w:rFonts w:cs="Arial"/>
              </w:rPr>
            </w:pPr>
            <w:r w:rsidRPr="00240B44">
              <w:rPr>
                <w:rFonts w:cs="Arial"/>
              </w:rPr>
              <w:t xml:space="preserve">Total number of infant and child deaths notified to the PHN caseload </w:t>
            </w:r>
          </w:p>
          <w:p w14:paraId="18FAB28D" w14:textId="72A6A3BA" w:rsidR="00863676" w:rsidRPr="00E862F2" w:rsidRDefault="00863676" w:rsidP="000D27FE">
            <w:pPr>
              <w:rPr>
                <w:rFonts w:cs="Arial"/>
              </w:rPr>
            </w:pPr>
          </w:p>
        </w:tc>
        <w:tc>
          <w:tcPr>
            <w:tcW w:w="5698" w:type="dxa"/>
            <w:shd w:val="clear" w:color="auto" w:fill="auto"/>
          </w:tcPr>
          <w:p w14:paraId="64A077F4" w14:textId="77777777" w:rsidR="00863676" w:rsidRDefault="00863676" w:rsidP="003C5F3B">
            <w:pPr>
              <w:rPr>
                <w:rFonts w:cs="Arial"/>
              </w:rPr>
            </w:pPr>
            <w:r>
              <w:rPr>
                <w:rFonts w:cs="Arial"/>
              </w:rPr>
              <w:t>This is a co</w:t>
            </w:r>
            <w:r w:rsidRPr="00E862F2">
              <w:rPr>
                <w:rFonts w:cs="Arial"/>
              </w:rPr>
              <w:t xml:space="preserve">unt </w:t>
            </w:r>
            <w:r>
              <w:rPr>
                <w:rFonts w:cs="Arial"/>
              </w:rPr>
              <w:t xml:space="preserve">of the </w:t>
            </w:r>
            <w:r w:rsidRPr="00E862F2">
              <w:rPr>
                <w:rFonts w:cs="Arial"/>
              </w:rPr>
              <w:t>number of infant and child deaths</w:t>
            </w:r>
            <w:r>
              <w:rPr>
                <w:rFonts w:cs="Arial"/>
              </w:rPr>
              <w:t xml:space="preserve"> notified to the</w:t>
            </w:r>
            <w:r w:rsidRPr="00E862F2">
              <w:rPr>
                <w:rFonts w:cs="Arial"/>
              </w:rPr>
              <w:t xml:space="preserve"> </w:t>
            </w:r>
            <w:r>
              <w:rPr>
                <w:rFonts w:cs="Arial"/>
              </w:rPr>
              <w:t>PHN caseload.</w:t>
            </w:r>
          </w:p>
          <w:p w14:paraId="7B26B656" w14:textId="77777777" w:rsidR="00863676" w:rsidRPr="009B6782" w:rsidRDefault="00863676" w:rsidP="003C5F3B">
            <w:pPr>
              <w:rPr>
                <w:rFonts w:cs="Arial"/>
              </w:rPr>
            </w:pPr>
            <w:r w:rsidRPr="009B6782">
              <w:rPr>
                <w:rFonts w:cs="Arial"/>
              </w:rPr>
              <w:t>Record on the date notification of the transfer is received</w:t>
            </w:r>
            <w:r>
              <w:rPr>
                <w:rFonts w:cs="Arial"/>
              </w:rPr>
              <w:t>.</w:t>
            </w:r>
          </w:p>
        </w:tc>
      </w:tr>
      <w:tr w:rsidR="00863676" w:rsidRPr="006612CA" w14:paraId="0FC7BB3D" w14:textId="77777777" w:rsidTr="00CE0C8D">
        <w:tc>
          <w:tcPr>
            <w:tcW w:w="709" w:type="dxa"/>
            <w:shd w:val="clear" w:color="auto" w:fill="D99594" w:themeFill="accent2" w:themeFillTint="99"/>
          </w:tcPr>
          <w:p w14:paraId="49D4BB53" w14:textId="77777777" w:rsidR="00863676" w:rsidRPr="006612CA" w:rsidRDefault="00863676" w:rsidP="00DC1709">
            <w:pPr>
              <w:rPr>
                <w:rFonts w:cs="Arial"/>
              </w:rPr>
            </w:pPr>
            <w:r w:rsidRPr="006612CA">
              <w:rPr>
                <w:rFonts w:cs="Arial"/>
              </w:rPr>
              <w:t>3</w:t>
            </w:r>
          </w:p>
        </w:tc>
        <w:tc>
          <w:tcPr>
            <w:tcW w:w="3828" w:type="dxa"/>
            <w:shd w:val="clear" w:color="auto" w:fill="auto"/>
          </w:tcPr>
          <w:p w14:paraId="01233DDE" w14:textId="2BD92CB5" w:rsidR="00863676" w:rsidRPr="00FE3594" w:rsidRDefault="00A5185F" w:rsidP="00C17BC3">
            <w:pPr>
              <w:rPr>
                <w:rFonts w:cs="Arial"/>
              </w:rPr>
            </w:pPr>
            <w:r w:rsidRPr="00FE3594">
              <w:rPr>
                <w:rFonts w:cs="Arial"/>
              </w:rPr>
              <w:t>Number of</w:t>
            </w:r>
            <w:r w:rsidR="00863676" w:rsidRPr="00FE3594">
              <w:rPr>
                <w:rFonts w:cs="Arial"/>
              </w:rPr>
              <w:t xml:space="preserve"> children aged 0 – 5 years (up to 5</w:t>
            </w:r>
            <w:r w:rsidR="00863676" w:rsidRPr="00FE3594">
              <w:rPr>
                <w:rFonts w:cs="Arial"/>
                <w:vertAlign w:val="superscript"/>
              </w:rPr>
              <w:t>th</w:t>
            </w:r>
            <w:r w:rsidR="00863676" w:rsidRPr="00FE3594">
              <w:rPr>
                <w:rFonts w:cs="Arial"/>
              </w:rPr>
              <w:t xml:space="preserve"> birthday</w:t>
            </w:r>
            <w:r w:rsidR="00863676">
              <w:rPr>
                <w:rFonts w:cs="Arial"/>
              </w:rPr>
              <w:t xml:space="preserve">) </w:t>
            </w:r>
            <w:r w:rsidR="00863676" w:rsidRPr="00FE3594">
              <w:rPr>
                <w:rFonts w:cs="Arial"/>
              </w:rPr>
              <w:t>(exclud</w:t>
            </w:r>
            <w:r w:rsidR="00863676" w:rsidRPr="0097379B">
              <w:rPr>
                <w:rFonts w:cs="Arial"/>
              </w:rPr>
              <w:t>ing</w:t>
            </w:r>
            <w:r w:rsidR="00863676" w:rsidRPr="009736EA">
              <w:rPr>
                <w:rFonts w:cs="Arial"/>
                <w:strike/>
              </w:rPr>
              <w:t xml:space="preserve"> </w:t>
            </w:r>
            <w:r w:rsidR="00863676">
              <w:rPr>
                <w:rFonts w:cs="Arial"/>
              </w:rPr>
              <w:t xml:space="preserve">children experiencing </w:t>
            </w:r>
            <w:r w:rsidR="00863676" w:rsidRPr="00FE3594">
              <w:rPr>
                <w:rFonts w:cs="Arial"/>
              </w:rPr>
              <w:t>homeless</w:t>
            </w:r>
            <w:r w:rsidR="00863676">
              <w:rPr>
                <w:rFonts w:cs="Arial"/>
              </w:rPr>
              <w:t>ness</w:t>
            </w:r>
            <w:r w:rsidR="00863676" w:rsidRPr="00D905B9">
              <w:rPr>
                <w:rFonts w:cs="Arial"/>
              </w:rPr>
              <w:t>)</w:t>
            </w:r>
            <w:r w:rsidR="00863676">
              <w:t xml:space="preserve"> </w:t>
            </w:r>
            <w:r w:rsidR="00863676" w:rsidRPr="00FE3594">
              <w:rPr>
                <w:rFonts w:cs="Arial"/>
              </w:rPr>
              <w:t xml:space="preserve">who </w:t>
            </w:r>
            <w:r w:rsidR="00863676" w:rsidRPr="00863676">
              <w:rPr>
                <w:rFonts w:cs="Arial"/>
                <w:b/>
              </w:rPr>
              <w:t>transfer into</w:t>
            </w:r>
            <w:r w:rsidR="00863676">
              <w:rPr>
                <w:rFonts w:cs="Arial"/>
              </w:rPr>
              <w:t xml:space="preserve"> the PHN caseload</w:t>
            </w:r>
          </w:p>
          <w:p w14:paraId="181E3135" w14:textId="77777777" w:rsidR="00863676" w:rsidRPr="006612CA" w:rsidRDefault="00863676" w:rsidP="00CE0C8D">
            <w:pPr>
              <w:rPr>
                <w:rFonts w:cs="Arial"/>
                <w:b/>
              </w:rPr>
            </w:pPr>
          </w:p>
        </w:tc>
        <w:tc>
          <w:tcPr>
            <w:tcW w:w="5698" w:type="dxa"/>
            <w:shd w:val="clear" w:color="auto" w:fill="auto"/>
          </w:tcPr>
          <w:p w14:paraId="59528343" w14:textId="77777777" w:rsidR="00863676" w:rsidRDefault="00863676" w:rsidP="00C17BC3">
            <w:pPr>
              <w:rPr>
                <w:rFonts w:cs="Arial"/>
              </w:rPr>
            </w:pPr>
            <w:r>
              <w:rPr>
                <w:rFonts w:cs="Arial"/>
              </w:rPr>
              <w:t>This is a co</w:t>
            </w:r>
            <w:r w:rsidRPr="006612CA">
              <w:rPr>
                <w:rFonts w:cs="Arial"/>
              </w:rPr>
              <w:t>unt</w:t>
            </w:r>
            <w:r>
              <w:rPr>
                <w:rFonts w:cs="Arial"/>
              </w:rPr>
              <w:t xml:space="preserve"> of </w:t>
            </w:r>
            <w:r w:rsidRPr="006612CA">
              <w:rPr>
                <w:rFonts w:cs="Arial"/>
              </w:rPr>
              <w:t>all children that transfer into</w:t>
            </w:r>
            <w:r>
              <w:rPr>
                <w:rFonts w:cs="Arial"/>
              </w:rPr>
              <w:t xml:space="preserve"> the</w:t>
            </w:r>
            <w:r w:rsidRPr="006612CA">
              <w:rPr>
                <w:rFonts w:cs="Arial"/>
              </w:rPr>
              <w:t xml:space="preserve"> </w:t>
            </w:r>
            <w:r w:rsidRPr="00F0133F">
              <w:rPr>
                <w:rFonts w:cs="Arial"/>
              </w:rPr>
              <w:t xml:space="preserve">PHN </w:t>
            </w:r>
            <w:r w:rsidRPr="006612CA">
              <w:rPr>
                <w:rFonts w:cs="Arial"/>
              </w:rPr>
              <w:t>caseload area in this reporting month</w:t>
            </w:r>
            <w:r>
              <w:rPr>
                <w:rFonts w:cs="Arial"/>
              </w:rPr>
              <w:t>.</w:t>
            </w:r>
          </w:p>
          <w:p w14:paraId="02A7AED0" w14:textId="77777777" w:rsidR="00863676" w:rsidRDefault="00863676" w:rsidP="00C17BC3">
            <w:pPr>
              <w:rPr>
                <w:rFonts w:cs="Arial"/>
              </w:rPr>
            </w:pPr>
          </w:p>
          <w:p w14:paraId="4D828658" w14:textId="3CE04444" w:rsidR="00863676" w:rsidRPr="006612CA" w:rsidRDefault="00863676" w:rsidP="00C17BC3">
            <w:pPr>
              <w:rPr>
                <w:rFonts w:cs="Arial"/>
                <w:b/>
              </w:rPr>
            </w:pPr>
            <w:r>
              <w:rPr>
                <w:rFonts w:cs="Arial"/>
              </w:rPr>
              <w:t>Include children who are adopted.</w:t>
            </w:r>
          </w:p>
          <w:p w14:paraId="54A38D27" w14:textId="77777777" w:rsidR="00863676" w:rsidRDefault="00863676" w:rsidP="0082496C">
            <w:pPr>
              <w:rPr>
                <w:rFonts w:cs="Arial"/>
              </w:rPr>
            </w:pPr>
          </w:p>
          <w:p w14:paraId="2368B21E" w14:textId="321783FC" w:rsidR="00863676" w:rsidRDefault="00863676" w:rsidP="0082496C">
            <w:pPr>
              <w:rPr>
                <w:rFonts w:cs="Arial"/>
              </w:rPr>
            </w:pPr>
            <w:r w:rsidRPr="00F0133F">
              <w:rPr>
                <w:rFonts w:cs="Arial"/>
              </w:rPr>
              <w:t>Exclude children experiencing homelessness</w:t>
            </w:r>
            <w:r>
              <w:rPr>
                <w:rFonts w:cs="Arial"/>
              </w:rPr>
              <w:t>.</w:t>
            </w:r>
          </w:p>
          <w:p w14:paraId="4B2F2BEB" w14:textId="77777777" w:rsidR="00863676" w:rsidRPr="00F0133F" w:rsidRDefault="00863676" w:rsidP="0082496C">
            <w:pPr>
              <w:rPr>
                <w:rFonts w:cs="Arial"/>
              </w:rPr>
            </w:pPr>
          </w:p>
          <w:p w14:paraId="02EDA12F" w14:textId="77777777" w:rsidR="00863676" w:rsidRDefault="00863676" w:rsidP="0082496C">
            <w:pPr>
              <w:rPr>
                <w:rFonts w:cs="Arial"/>
              </w:rPr>
            </w:pPr>
            <w:r w:rsidRPr="009B6782">
              <w:rPr>
                <w:rFonts w:cs="Arial"/>
              </w:rPr>
              <w:t>Record on the date notification of the transfer is received.</w:t>
            </w:r>
          </w:p>
          <w:p w14:paraId="0285DBB4" w14:textId="714D2931" w:rsidR="00863676" w:rsidRPr="009B6782" w:rsidRDefault="00863676" w:rsidP="0082496C">
            <w:pPr>
              <w:rPr>
                <w:rFonts w:cs="Arial"/>
              </w:rPr>
            </w:pPr>
            <w:r w:rsidRPr="009B6782">
              <w:rPr>
                <w:rFonts w:cs="Arial"/>
              </w:rPr>
              <w:t xml:space="preserve">Manage child health record transfer in accordance with National Procedure for the Safe Transfer of  Child Health Records (2021) </w:t>
            </w:r>
            <w:hyperlink r:id="rId8" w:history="1">
              <w:r w:rsidRPr="009B6782">
                <w:rPr>
                  <w:rStyle w:val="Hyperlink"/>
                  <w:rFonts w:cs="Arial"/>
                </w:rPr>
                <w:t>www.hse.ie/phn</w:t>
              </w:r>
            </w:hyperlink>
            <w:r w:rsidRPr="009B6782">
              <w:rPr>
                <w:rFonts w:cs="Arial"/>
              </w:rPr>
              <w:t>.</w:t>
            </w:r>
          </w:p>
        </w:tc>
      </w:tr>
      <w:tr w:rsidR="00863676" w:rsidRPr="006612CA" w14:paraId="61F29625" w14:textId="77777777" w:rsidTr="00CE0C8D">
        <w:tc>
          <w:tcPr>
            <w:tcW w:w="709" w:type="dxa"/>
            <w:shd w:val="clear" w:color="auto" w:fill="D99594" w:themeFill="accent2" w:themeFillTint="99"/>
          </w:tcPr>
          <w:p w14:paraId="7C66CEA6" w14:textId="77777777" w:rsidR="00863676" w:rsidRPr="006612CA" w:rsidRDefault="00863676" w:rsidP="00DC1709">
            <w:pPr>
              <w:rPr>
                <w:rFonts w:cs="Arial"/>
              </w:rPr>
            </w:pPr>
            <w:r w:rsidRPr="006612CA">
              <w:rPr>
                <w:rFonts w:cs="Arial"/>
              </w:rPr>
              <w:t>4</w:t>
            </w:r>
          </w:p>
        </w:tc>
        <w:tc>
          <w:tcPr>
            <w:tcW w:w="3828" w:type="dxa"/>
            <w:shd w:val="clear" w:color="auto" w:fill="auto"/>
          </w:tcPr>
          <w:p w14:paraId="0F12BF0D" w14:textId="7DB8A43C" w:rsidR="00863676" w:rsidRPr="0082496C" w:rsidRDefault="00863676" w:rsidP="00C17BC3">
            <w:pPr>
              <w:rPr>
                <w:rFonts w:cs="Arial"/>
                <w:strike/>
              </w:rPr>
            </w:pPr>
            <w:r w:rsidRPr="006612CA">
              <w:rPr>
                <w:rFonts w:cs="Arial"/>
              </w:rPr>
              <w:t>Number of children</w:t>
            </w:r>
            <w:r>
              <w:rPr>
                <w:rFonts w:cs="Arial"/>
              </w:rPr>
              <w:t xml:space="preserve"> experiencing </w:t>
            </w:r>
            <w:r w:rsidRPr="00863676">
              <w:rPr>
                <w:rFonts w:cs="Arial"/>
                <w:b/>
              </w:rPr>
              <w:t>homelessness</w:t>
            </w:r>
            <w:r w:rsidRPr="006612CA">
              <w:rPr>
                <w:rFonts w:cs="Arial"/>
              </w:rPr>
              <w:t xml:space="preserve"> aged 0 - 5 years (up to 5</w:t>
            </w:r>
            <w:r w:rsidRPr="006612CA">
              <w:rPr>
                <w:rFonts w:cs="Arial"/>
                <w:vertAlign w:val="superscript"/>
              </w:rPr>
              <w:t>th</w:t>
            </w:r>
            <w:r>
              <w:rPr>
                <w:rFonts w:cs="Arial"/>
              </w:rPr>
              <w:t xml:space="preserve"> </w:t>
            </w:r>
            <w:r w:rsidR="00A5185F">
              <w:rPr>
                <w:rFonts w:cs="Arial"/>
              </w:rPr>
              <w:t>birthday) who</w:t>
            </w:r>
            <w:r>
              <w:rPr>
                <w:rFonts w:cs="Arial"/>
              </w:rPr>
              <w:t xml:space="preserve"> </w:t>
            </w:r>
            <w:r w:rsidRPr="00863676">
              <w:rPr>
                <w:rFonts w:cs="Arial"/>
                <w:b/>
              </w:rPr>
              <w:t>transfer into</w:t>
            </w:r>
            <w:r>
              <w:rPr>
                <w:rFonts w:cs="Arial"/>
              </w:rPr>
              <w:t xml:space="preserve"> the PHN caseload</w:t>
            </w:r>
          </w:p>
          <w:p w14:paraId="2B887D26" w14:textId="77777777" w:rsidR="00863676" w:rsidRPr="006612CA" w:rsidRDefault="00863676" w:rsidP="00CE0C8D">
            <w:pPr>
              <w:rPr>
                <w:rFonts w:cs="Arial"/>
              </w:rPr>
            </w:pPr>
          </w:p>
        </w:tc>
        <w:tc>
          <w:tcPr>
            <w:tcW w:w="5698" w:type="dxa"/>
            <w:shd w:val="clear" w:color="auto" w:fill="auto"/>
          </w:tcPr>
          <w:p w14:paraId="2E35D51A" w14:textId="77777777" w:rsidR="00863676" w:rsidRDefault="00863676" w:rsidP="004F2324">
            <w:r>
              <w:rPr>
                <w:rFonts w:cs="Arial"/>
              </w:rPr>
              <w:t>This is a c</w:t>
            </w:r>
            <w:r w:rsidRPr="006612CA">
              <w:rPr>
                <w:rFonts w:cs="Arial"/>
              </w:rPr>
              <w:t>ount</w:t>
            </w:r>
            <w:r>
              <w:rPr>
                <w:rFonts w:cs="Arial"/>
              </w:rPr>
              <w:t xml:space="preserve"> of</w:t>
            </w:r>
            <w:r w:rsidRPr="006612CA">
              <w:rPr>
                <w:rFonts w:cs="Arial"/>
              </w:rPr>
              <w:t xml:space="preserve"> </w:t>
            </w:r>
            <w:r>
              <w:rPr>
                <w:rFonts w:cs="Arial"/>
              </w:rPr>
              <w:t>all</w:t>
            </w:r>
            <w:r w:rsidRPr="00EB5B9E">
              <w:rPr>
                <w:rFonts w:cs="Arial"/>
              </w:rPr>
              <w:t xml:space="preserve"> children who are experiencing homelessness </w:t>
            </w:r>
            <w:r>
              <w:rPr>
                <w:rFonts w:cs="Arial"/>
              </w:rPr>
              <w:t xml:space="preserve">that </w:t>
            </w:r>
            <w:r w:rsidRPr="006612CA">
              <w:rPr>
                <w:rFonts w:cs="Arial"/>
              </w:rPr>
              <w:t>transfer</w:t>
            </w:r>
            <w:r>
              <w:rPr>
                <w:rFonts w:cs="Arial"/>
              </w:rPr>
              <w:t xml:space="preserve"> into the PHN caseload in this reporting month.</w:t>
            </w:r>
            <w:r w:rsidRPr="006612CA">
              <w:t xml:space="preserve"> </w:t>
            </w:r>
          </w:p>
          <w:p w14:paraId="623D060F" w14:textId="65A484BB" w:rsidR="00863676" w:rsidRDefault="00863676" w:rsidP="004F2324">
            <w:pPr>
              <w:rPr>
                <w:rStyle w:val="Hyperlink"/>
                <w:rFonts w:cs="Arial"/>
                <w:color w:val="auto"/>
                <w:u w:val="none"/>
              </w:rPr>
            </w:pPr>
            <w:r w:rsidRPr="006612CA">
              <w:rPr>
                <w:rStyle w:val="Hyperlink"/>
                <w:rFonts w:cs="Arial"/>
                <w:color w:val="auto"/>
                <w:u w:val="none"/>
              </w:rPr>
              <w:t>Record on the date notification of the transfer is received.</w:t>
            </w:r>
          </w:p>
          <w:p w14:paraId="7384E29B" w14:textId="25798FAE" w:rsidR="00863676" w:rsidRDefault="00863676" w:rsidP="004F2324">
            <w:pPr>
              <w:rPr>
                <w:rStyle w:val="Hyperlink"/>
                <w:rFonts w:cs="Arial"/>
                <w:color w:val="auto"/>
                <w:u w:val="none"/>
              </w:rPr>
            </w:pPr>
          </w:p>
          <w:p w14:paraId="4389CC45" w14:textId="7B509353" w:rsidR="00863676" w:rsidRPr="0097379B" w:rsidRDefault="00863676" w:rsidP="004F2324">
            <w:pPr>
              <w:rPr>
                <w:rStyle w:val="Hyperlink"/>
                <w:rFonts w:cs="Arial"/>
                <w:color w:val="auto"/>
                <w:u w:val="none"/>
              </w:rPr>
            </w:pPr>
            <w:r w:rsidRPr="0097379B">
              <w:rPr>
                <w:rStyle w:val="Hyperlink"/>
                <w:rFonts w:cs="Arial"/>
                <w:color w:val="auto"/>
                <w:u w:val="none"/>
              </w:rPr>
              <w:t xml:space="preserve">An individual is regarded by a housing authority as being homeless (as per Section 2 of the Housing Act 1988) if: </w:t>
            </w:r>
          </w:p>
          <w:p w14:paraId="14CACB71" w14:textId="178E8EB1" w:rsidR="00863676" w:rsidRDefault="00863676" w:rsidP="004F2324">
            <w:pPr>
              <w:rPr>
                <w:rStyle w:val="Hyperlink"/>
                <w:rFonts w:cs="Arial"/>
                <w:color w:val="0070C0"/>
                <w:u w:val="none"/>
              </w:rPr>
            </w:pPr>
          </w:p>
          <w:p w14:paraId="743620E4" w14:textId="77777777" w:rsidR="00863676" w:rsidRDefault="00863676" w:rsidP="004F2324">
            <w:pPr>
              <w:rPr>
                <w:rFonts w:cs="Arial"/>
              </w:rPr>
            </w:pPr>
            <w:r w:rsidRPr="00F0133F">
              <w:rPr>
                <w:rFonts w:cs="Arial"/>
              </w:rPr>
              <w:t xml:space="preserve">a) there is no accommodation available which, in the opinion of the authority, he, together with any other person who normally resides with him or who might reasonably be expected to reside with him, can reasonably occupy or remain in occupation of, or </w:t>
            </w:r>
          </w:p>
          <w:p w14:paraId="5356E107" w14:textId="77777777" w:rsidR="00863676" w:rsidRDefault="00863676" w:rsidP="004F2324">
            <w:pPr>
              <w:rPr>
                <w:rFonts w:cs="Arial"/>
              </w:rPr>
            </w:pPr>
          </w:p>
          <w:p w14:paraId="204108BE" w14:textId="1172666D" w:rsidR="00863676" w:rsidRDefault="00863676" w:rsidP="004F2324">
            <w:pPr>
              <w:rPr>
                <w:rFonts w:cs="Arial"/>
              </w:rPr>
            </w:pPr>
            <w:r w:rsidRPr="00F0133F">
              <w:rPr>
                <w:rFonts w:cs="Arial"/>
              </w:rPr>
              <w:t xml:space="preserve">b) he is living in a hospital, county home, night shelter or other such institution, and is so living because he has no accommodation of the kind referred to in paragraph (a), and </w:t>
            </w:r>
            <w:r w:rsidRPr="00F0133F">
              <w:rPr>
                <w:rFonts w:cs="Arial"/>
              </w:rPr>
              <w:lastRenderedPageBreak/>
              <w:t>he is, in the opinion of the authority, una</w:t>
            </w:r>
            <w:r w:rsidR="00EE4C42">
              <w:rPr>
                <w:rFonts w:cs="Arial"/>
              </w:rPr>
              <w:t>ble to provide accommodation fro</w:t>
            </w:r>
            <w:r w:rsidRPr="00F0133F">
              <w:rPr>
                <w:rFonts w:cs="Arial"/>
              </w:rPr>
              <w:t xml:space="preserve">m his own resources. </w:t>
            </w:r>
          </w:p>
          <w:p w14:paraId="4A030B3C" w14:textId="30BFA5D7" w:rsidR="00863676" w:rsidRPr="00AC319C" w:rsidRDefault="00EE4C42" w:rsidP="004F2324">
            <w:pPr>
              <w:rPr>
                <w:rFonts w:cs="Arial"/>
                <w:b/>
                <w:color w:val="FF0000"/>
              </w:rPr>
            </w:pPr>
            <w:r w:rsidRPr="00AC319C">
              <w:rPr>
                <w:rFonts w:cs="Arial"/>
                <w:b/>
                <w:color w:val="FF0000"/>
              </w:rPr>
              <w:t>Note Children living in International Protection Accommodation Services are considered homeless</w:t>
            </w:r>
          </w:p>
          <w:p w14:paraId="07C4120D" w14:textId="77777777" w:rsidR="00863676" w:rsidRDefault="00863676" w:rsidP="009736EA">
            <w:pPr>
              <w:rPr>
                <w:rFonts w:cs="Arial"/>
                <w:b/>
              </w:rPr>
            </w:pPr>
            <w:r w:rsidRPr="00EE4C42">
              <w:rPr>
                <w:rFonts w:cs="Arial"/>
                <w:b/>
              </w:rPr>
              <w:t xml:space="preserve">Note </w:t>
            </w:r>
            <w:r w:rsidRPr="003C5F3B">
              <w:rPr>
                <w:rFonts w:cs="Arial"/>
                <w:b/>
              </w:rPr>
              <w:t>Families living with relatives do not meet the definition of homelessness.</w:t>
            </w:r>
          </w:p>
          <w:p w14:paraId="57DB0575" w14:textId="6BE6D579" w:rsidR="00EE4C42" w:rsidRPr="006612CA" w:rsidRDefault="00EE4C42" w:rsidP="009736EA">
            <w:pPr>
              <w:rPr>
                <w:rFonts w:cs="Arial"/>
              </w:rPr>
            </w:pPr>
          </w:p>
        </w:tc>
      </w:tr>
      <w:tr w:rsidR="00863676" w:rsidRPr="006612CA" w14:paraId="077413AD" w14:textId="77777777" w:rsidTr="00CE0C8D">
        <w:tc>
          <w:tcPr>
            <w:tcW w:w="709" w:type="dxa"/>
            <w:shd w:val="clear" w:color="auto" w:fill="D99594" w:themeFill="accent2" w:themeFillTint="99"/>
          </w:tcPr>
          <w:p w14:paraId="0B187D19" w14:textId="77777777" w:rsidR="00863676" w:rsidRPr="006612CA" w:rsidRDefault="00863676" w:rsidP="00DC1709">
            <w:pPr>
              <w:rPr>
                <w:rFonts w:cs="Arial"/>
              </w:rPr>
            </w:pPr>
            <w:r w:rsidRPr="006612CA">
              <w:rPr>
                <w:rFonts w:cs="Arial"/>
              </w:rPr>
              <w:lastRenderedPageBreak/>
              <w:t>5</w:t>
            </w:r>
          </w:p>
        </w:tc>
        <w:tc>
          <w:tcPr>
            <w:tcW w:w="3828" w:type="dxa"/>
            <w:shd w:val="clear" w:color="auto" w:fill="auto"/>
          </w:tcPr>
          <w:p w14:paraId="4583E200" w14:textId="1525CE48" w:rsidR="00863676" w:rsidRPr="00FE3594" w:rsidRDefault="00A5185F" w:rsidP="00DC1709">
            <w:pPr>
              <w:rPr>
                <w:rFonts w:cs="Arial"/>
                <w:strike/>
              </w:rPr>
            </w:pPr>
            <w:r w:rsidRPr="006612CA">
              <w:rPr>
                <w:rFonts w:cs="Arial"/>
              </w:rPr>
              <w:t>Number of</w:t>
            </w:r>
            <w:r w:rsidR="00863676" w:rsidRPr="006612CA">
              <w:rPr>
                <w:rFonts w:cs="Arial"/>
              </w:rPr>
              <w:t xml:space="preserve"> children aged 0 – 5 years (up to 5</w:t>
            </w:r>
            <w:r w:rsidR="00863676" w:rsidRPr="006612CA">
              <w:rPr>
                <w:rFonts w:cs="Arial"/>
                <w:vertAlign w:val="superscript"/>
              </w:rPr>
              <w:t>th</w:t>
            </w:r>
            <w:r w:rsidR="00863676" w:rsidRPr="006612CA">
              <w:rPr>
                <w:rFonts w:cs="Arial"/>
              </w:rPr>
              <w:t xml:space="preserve"> birthday) </w:t>
            </w:r>
            <w:r w:rsidR="00863676" w:rsidRPr="00FE3594">
              <w:rPr>
                <w:rFonts w:cs="Arial"/>
              </w:rPr>
              <w:t>(exclud</w:t>
            </w:r>
            <w:r w:rsidR="00863676">
              <w:rPr>
                <w:rFonts w:cs="Arial"/>
              </w:rPr>
              <w:t>e</w:t>
            </w:r>
            <w:r w:rsidR="00863676" w:rsidRPr="00FE3594">
              <w:rPr>
                <w:rFonts w:cs="Arial"/>
              </w:rPr>
              <w:t xml:space="preserve"> </w:t>
            </w:r>
            <w:r w:rsidR="00863676">
              <w:rPr>
                <w:rFonts w:cs="Arial"/>
              </w:rPr>
              <w:t xml:space="preserve">children experiencing </w:t>
            </w:r>
            <w:r w:rsidR="00863676" w:rsidRPr="00FE3594">
              <w:rPr>
                <w:rFonts w:cs="Arial"/>
              </w:rPr>
              <w:t>homeless</w:t>
            </w:r>
            <w:r w:rsidR="00863676">
              <w:rPr>
                <w:rFonts w:cs="Arial"/>
              </w:rPr>
              <w:t>ness</w:t>
            </w:r>
            <w:r w:rsidR="00863676" w:rsidRPr="00FE3594">
              <w:rPr>
                <w:rFonts w:cs="Arial"/>
              </w:rPr>
              <w:t>)</w:t>
            </w:r>
            <w:r w:rsidR="00863676" w:rsidRPr="006612CA">
              <w:rPr>
                <w:rFonts w:cs="Arial"/>
              </w:rPr>
              <w:t xml:space="preserve"> who </w:t>
            </w:r>
            <w:r w:rsidR="00863676" w:rsidRPr="00863676">
              <w:rPr>
                <w:rFonts w:cs="Arial"/>
                <w:b/>
              </w:rPr>
              <w:t>transfer out</w:t>
            </w:r>
            <w:r w:rsidR="00863676" w:rsidRPr="006612CA">
              <w:rPr>
                <w:rFonts w:cs="Arial"/>
              </w:rPr>
              <w:t xml:space="preserve"> </w:t>
            </w:r>
            <w:r w:rsidR="00863676">
              <w:rPr>
                <w:rFonts w:cs="Arial"/>
              </w:rPr>
              <w:t>of the PHN caseload</w:t>
            </w:r>
          </w:p>
          <w:p w14:paraId="69CD15BF" w14:textId="62FEF97C" w:rsidR="00863676" w:rsidRPr="006612CA" w:rsidRDefault="00863676" w:rsidP="00DC1709">
            <w:pPr>
              <w:rPr>
                <w:rFonts w:cs="Arial"/>
                <w:i/>
              </w:rPr>
            </w:pPr>
          </w:p>
        </w:tc>
        <w:tc>
          <w:tcPr>
            <w:tcW w:w="5698" w:type="dxa"/>
            <w:shd w:val="clear" w:color="auto" w:fill="auto"/>
          </w:tcPr>
          <w:p w14:paraId="7BC82EE7" w14:textId="4BA35BB9" w:rsidR="00863676" w:rsidRPr="006612CA" w:rsidRDefault="00863676" w:rsidP="00A50CD8">
            <w:pPr>
              <w:rPr>
                <w:rFonts w:cs="Arial"/>
              </w:rPr>
            </w:pPr>
            <w:r>
              <w:rPr>
                <w:rFonts w:cs="Arial"/>
              </w:rPr>
              <w:t>This is a count of</w:t>
            </w:r>
            <w:r w:rsidRPr="006612CA">
              <w:rPr>
                <w:rFonts w:cs="Arial"/>
              </w:rPr>
              <w:t xml:space="preserve"> all </w:t>
            </w:r>
            <w:r w:rsidRPr="0097379B">
              <w:rPr>
                <w:rFonts w:cs="Arial"/>
              </w:rPr>
              <w:t xml:space="preserve">children 0 – 5 years </w:t>
            </w:r>
            <w:r w:rsidRPr="006612CA">
              <w:rPr>
                <w:rFonts w:cs="Arial"/>
              </w:rPr>
              <w:t>(up to 5</w:t>
            </w:r>
            <w:r w:rsidRPr="006612CA">
              <w:rPr>
                <w:rFonts w:cs="Arial"/>
                <w:vertAlign w:val="superscript"/>
              </w:rPr>
              <w:t>th</w:t>
            </w:r>
            <w:r w:rsidRPr="006612CA">
              <w:rPr>
                <w:rFonts w:cs="Arial"/>
              </w:rPr>
              <w:t xml:space="preserve"> birthday)</w:t>
            </w:r>
            <w:r>
              <w:rPr>
                <w:rFonts w:cs="Arial"/>
              </w:rPr>
              <w:t xml:space="preserve"> </w:t>
            </w:r>
            <w:r w:rsidRPr="006612CA">
              <w:rPr>
                <w:rFonts w:cs="Arial"/>
              </w:rPr>
              <w:t>that transfer out</w:t>
            </w:r>
            <w:r>
              <w:rPr>
                <w:rFonts w:cs="Arial"/>
              </w:rPr>
              <w:t xml:space="preserve"> of the PHN caseload</w:t>
            </w:r>
            <w:r w:rsidRPr="006612CA">
              <w:rPr>
                <w:rFonts w:cs="Arial"/>
              </w:rPr>
              <w:t xml:space="preserve"> in this reporting month</w:t>
            </w:r>
          </w:p>
          <w:p w14:paraId="49BC510C" w14:textId="77777777" w:rsidR="00863676" w:rsidRDefault="00863676" w:rsidP="004F2324">
            <w:pPr>
              <w:rPr>
                <w:rFonts w:cs="Arial"/>
              </w:rPr>
            </w:pPr>
            <w:r>
              <w:rPr>
                <w:rFonts w:cs="Arial"/>
              </w:rPr>
              <w:t>E</w:t>
            </w:r>
            <w:r w:rsidRPr="006612CA">
              <w:rPr>
                <w:rFonts w:cs="Arial"/>
              </w:rPr>
              <w:t>xclud</w:t>
            </w:r>
            <w:r>
              <w:rPr>
                <w:rFonts w:cs="Arial"/>
              </w:rPr>
              <w:t>e</w:t>
            </w:r>
            <w:r w:rsidRPr="006612CA">
              <w:rPr>
                <w:rFonts w:cs="Arial"/>
              </w:rPr>
              <w:t xml:space="preserve"> children</w:t>
            </w:r>
            <w:r>
              <w:rPr>
                <w:rFonts w:cs="Arial"/>
              </w:rPr>
              <w:t xml:space="preserve"> experiencing homelessness that have</w:t>
            </w:r>
            <w:r w:rsidRPr="006612CA">
              <w:rPr>
                <w:rFonts w:cs="Arial"/>
              </w:rPr>
              <w:t xml:space="preserve"> transferred out. </w:t>
            </w:r>
          </w:p>
          <w:p w14:paraId="587E2062" w14:textId="68D63024" w:rsidR="00863676" w:rsidRPr="006612CA" w:rsidRDefault="00863676" w:rsidP="009B6782">
            <w:pPr>
              <w:rPr>
                <w:rFonts w:cs="Arial"/>
                <w:i/>
              </w:rPr>
            </w:pPr>
            <w:r w:rsidRPr="00F0133F">
              <w:rPr>
                <w:rFonts w:cs="Arial"/>
              </w:rPr>
              <w:t>Manage child health record transfer in accordance with National Procedure for the Safe Transfer of  Child Health Records (2021) www.hse.ie/phn</w:t>
            </w:r>
          </w:p>
        </w:tc>
      </w:tr>
      <w:tr w:rsidR="00863676" w:rsidRPr="006612CA" w14:paraId="51651CE8" w14:textId="77777777" w:rsidTr="00CE0C8D">
        <w:tc>
          <w:tcPr>
            <w:tcW w:w="709" w:type="dxa"/>
            <w:shd w:val="clear" w:color="auto" w:fill="D99594" w:themeFill="accent2" w:themeFillTint="99"/>
          </w:tcPr>
          <w:p w14:paraId="0B23975D" w14:textId="77777777" w:rsidR="00863676" w:rsidRPr="006612CA" w:rsidRDefault="00863676" w:rsidP="00DC1709">
            <w:pPr>
              <w:rPr>
                <w:rFonts w:cs="Arial"/>
              </w:rPr>
            </w:pPr>
            <w:r w:rsidRPr="006612CA">
              <w:rPr>
                <w:rFonts w:cs="Arial"/>
              </w:rPr>
              <w:t>6</w:t>
            </w:r>
          </w:p>
        </w:tc>
        <w:tc>
          <w:tcPr>
            <w:tcW w:w="3828" w:type="dxa"/>
            <w:shd w:val="clear" w:color="auto" w:fill="auto"/>
          </w:tcPr>
          <w:p w14:paraId="6F727125" w14:textId="27EE7DC5" w:rsidR="00863676" w:rsidRPr="00473509" w:rsidRDefault="00863676" w:rsidP="00DC1709">
            <w:pPr>
              <w:rPr>
                <w:rFonts w:cs="Arial"/>
                <w:strike/>
              </w:rPr>
            </w:pPr>
            <w:r w:rsidRPr="006612CA">
              <w:rPr>
                <w:rFonts w:cs="Arial"/>
              </w:rPr>
              <w:t>Number of children</w:t>
            </w:r>
            <w:r>
              <w:rPr>
                <w:rFonts w:cs="Arial"/>
              </w:rPr>
              <w:t xml:space="preserve"> experiencing </w:t>
            </w:r>
            <w:r w:rsidRPr="00863676">
              <w:rPr>
                <w:rFonts w:cs="Arial"/>
                <w:b/>
              </w:rPr>
              <w:t>homelessness</w:t>
            </w:r>
            <w:r w:rsidRPr="006612CA">
              <w:rPr>
                <w:rFonts w:cs="Arial"/>
              </w:rPr>
              <w:t xml:space="preserve"> aged 0 - 5 years (up to 5</w:t>
            </w:r>
            <w:r w:rsidRPr="006612CA">
              <w:rPr>
                <w:rFonts w:cs="Arial"/>
                <w:vertAlign w:val="superscript"/>
              </w:rPr>
              <w:t>th</w:t>
            </w:r>
            <w:r w:rsidRPr="006612CA">
              <w:rPr>
                <w:rFonts w:cs="Arial"/>
              </w:rPr>
              <w:t xml:space="preserve"> </w:t>
            </w:r>
            <w:r w:rsidR="00A5185F" w:rsidRPr="006612CA">
              <w:rPr>
                <w:rFonts w:cs="Arial"/>
              </w:rPr>
              <w:t>birthday) who</w:t>
            </w:r>
            <w:r w:rsidRPr="006612CA">
              <w:rPr>
                <w:rFonts w:cs="Arial"/>
              </w:rPr>
              <w:t xml:space="preserve"> </w:t>
            </w:r>
            <w:r w:rsidRPr="00863676">
              <w:rPr>
                <w:rFonts w:cs="Arial"/>
                <w:b/>
              </w:rPr>
              <w:t>transfer out</w:t>
            </w:r>
            <w:r w:rsidRPr="006612CA">
              <w:rPr>
                <w:rFonts w:cs="Arial"/>
              </w:rPr>
              <w:t xml:space="preserve"> </w:t>
            </w:r>
            <w:r>
              <w:rPr>
                <w:rFonts w:cs="Arial"/>
              </w:rPr>
              <w:t>of the PHN caseload</w:t>
            </w:r>
          </w:p>
          <w:p w14:paraId="7ECBC3AF" w14:textId="2FF4F244" w:rsidR="00863676" w:rsidRPr="006612CA" w:rsidRDefault="00863676" w:rsidP="00DC1709">
            <w:pPr>
              <w:rPr>
                <w:rFonts w:cs="Arial"/>
                <w:i/>
              </w:rPr>
            </w:pPr>
          </w:p>
        </w:tc>
        <w:tc>
          <w:tcPr>
            <w:tcW w:w="5698" w:type="dxa"/>
            <w:shd w:val="clear" w:color="auto" w:fill="auto"/>
          </w:tcPr>
          <w:p w14:paraId="6A1F174B" w14:textId="44989BC0" w:rsidR="00863676" w:rsidRPr="006612CA" w:rsidRDefault="00863676" w:rsidP="004F2324">
            <w:pPr>
              <w:rPr>
                <w:rStyle w:val="Hyperlink"/>
                <w:rFonts w:cs="Arial"/>
                <w:color w:val="auto"/>
                <w:u w:val="none"/>
              </w:rPr>
            </w:pPr>
            <w:r>
              <w:rPr>
                <w:rFonts w:cs="Arial"/>
              </w:rPr>
              <w:t>This is a count of</w:t>
            </w:r>
            <w:r w:rsidRPr="006612CA">
              <w:rPr>
                <w:rFonts w:cs="Arial"/>
              </w:rPr>
              <w:t xml:space="preserve"> all </w:t>
            </w:r>
            <w:r w:rsidRPr="0097379B">
              <w:rPr>
                <w:rFonts w:cs="Arial"/>
              </w:rPr>
              <w:t>children</w:t>
            </w:r>
            <w:r w:rsidRPr="0097379B">
              <w:t xml:space="preserve"> </w:t>
            </w:r>
            <w:r w:rsidRPr="0097379B">
              <w:rPr>
                <w:rFonts w:cs="Arial"/>
              </w:rPr>
              <w:t xml:space="preserve">0 – 5 years (up to 5th birthday) </w:t>
            </w:r>
            <w:r w:rsidRPr="003C5F3B">
              <w:rPr>
                <w:rFonts w:cs="Arial"/>
              </w:rPr>
              <w:t>experiencing homelessness</w:t>
            </w:r>
            <w:r w:rsidRPr="006612CA">
              <w:rPr>
                <w:rFonts w:cs="Arial"/>
              </w:rPr>
              <w:t xml:space="preserve"> that transfer out of </w:t>
            </w:r>
            <w:r>
              <w:rPr>
                <w:rFonts w:cs="Arial"/>
              </w:rPr>
              <w:t xml:space="preserve">the PHN caseload </w:t>
            </w:r>
            <w:r w:rsidRPr="006612CA">
              <w:rPr>
                <w:rFonts w:cs="Arial"/>
              </w:rPr>
              <w:t>in this reporting month</w:t>
            </w:r>
            <w:r w:rsidRPr="006612CA">
              <w:t xml:space="preserve">. </w:t>
            </w:r>
          </w:p>
          <w:p w14:paraId="45CD88DD" w14:textId="669DB643" w:rsidR="00863676" w:rsidRPr="006612CA" w:rsidRDefault="00863676" w:rsidP="00F0133F">
            <w:pPr>
              <w:rPr>
                <w:rFonts w:cs="Arial"/>
                <w:i/>
              </w:rPr>
            </w:pPr>
            <w:r w:rsidRPr="00F0133F">
              <w:rPr>
                <w:rFonts w:cs="Arial"/>
              </w:rPr>
              <w:t>Manage child health record transfer in accordance with National Procedure for the Safe Transfer of  Child Health Records (2021) www.hse.ie/phn</w:t>
            </w:r>
          </w:p>
        </w:tc>
      </w:tr>
      <w:tr w:rsidR="00863676" w:rsidRPr="006612CA" w14:paraId="44CF84E6" w14:textId="77777777" w:rsidTr="00CE0C8D">
        <w:tc>
          <w:tcPr>
            <w:tcW w:w="709" w:type="dxa"/>
            <w:tcBorders>
              <w:bottom w:val="single" w:sz="4" w:space="0" w:color="auto"/>
            </w:tcBorders>
            <w:shd w:val="clear" w:color="auto" w:fill="D99594" w:themeFill="accent2" w:themeFillTint="99"/>
          </w:tcPr>
          <w:p w14:paraId="2F12E3BF" w14:textId="77777777" w:rsidR="00863676" w:rsidRPr="006612CA" w:rsidRDefault="00863676" w:rsidP="00DC1709">
            <w:pPr>
              <w:rPr>
                <w:rFonts w:cs="Arial"/>
              </w:rPr>
            </w:pPr>
            <w:r w:rsidRPr="006612CA">
              <w:rPr>
                <w:rFonts w:cs="Arial"/>
              </w:rPr>
              <w:t>7</w:t>
            </w:r>
          </w:p>
        </w:tc>
        <w:tc>
          <w:tcPr>
            <w:tcW w:w="3828" w:type="dxa"/>
            <w:tcBorders>
              <w:bottom w:val="single" w:sz="4" w:space="0" w:color="auto"/>
            </w:tcBorders>
            <w:shd w:val="clear" w:color="auto" w:fill="auto"/>
          </w:tcPr>
          <w:p w14:paraId="02B7ECB5" w14:textId="652A76E5" w:rsidR="00863676" w:rsidRPr="004B064C" w:rsidRDefault="00863676" w:rsidP="00DC1709">
            <w:pPr>
              <w:rPr>
                <w:rFonts w:cs="Arial"/>
                <w:strike/>
                <w:color w:val="00B050"/>
              </w:rPr>
            </w:pPr>
            <w:r w:rsidRPr="006612CA">
              <w:rPr>
                <w:rFonts w:cs="Arial"/>
              </w:rPr>
              <w:t xml:space="preserve">Number of children </w:t>
            </w:r>
            <w:r w:rsidRPr="00863676">
              <w:rPr>
                <w:rFonts w:cs="Arial"/>
                <w:b/>
              </w:rPr>
              <w:t>discharged</w:t>
            </w:r>
            <w:r w:rsidRPr="006612CA">
              <w:rPr>
                <w:rFonts w:cs="Arial"/>
              </w:rPr>
              <w:t xml:space="preserve"> from </w:t>
            </w:r>
            <w:r>
              <w:rPr>
                <w:rFonts w:cs="Arial"/>
              </w:rPr>
              <w:t xml:space="preserve">the PHN </w:t>
            </w:r>
            <w:r w:rsidRPr="005502DC">
              <w:rPr>
                <w:rFonts w:cs="Arial"/>
              </w:rPr>
              <w:t>caseload at 5 years (up to 5</w:t>
            </w:r>
            <w:r w:rsidRPr="005502DC">
              <w:rPr>
                <w:rFonts w:cs="Arial"/>
                <w:vertAlign w:val="superscript"/>
              </w:rPr>
              <w:t>th</w:t>
            </w:r>
            <w:r w:rsidRPr="005502DC">
              <w:rPr>
                <w:rFonts w:cs="Arial"/>
              </w:rPr>
              <w:t xml:space="preserve"> birthday) following </w:t>
            </w:r>
            <w:r w:rsidRPr="0097379B">
              <w:rPr>
                <w:rFonts w:cs="Arial"/>
              </w:rPr>
              <w:t xml:space="preserve">completion of the </w:t>
            </w:r>
            <w:r w:rsidRPr="005502DC">
              <w:rPr>
                <w:rFonts w:cs="Arial"/>
              </w:rPr>
              <w:t>core PHN</w:t>
            </w:r>
            <w:r w:rsidRPr="0097379B">
              <w:rPr>
                <w:rFonts w:cs="Arial"/>
              </w:rPr>
              <w:t xml:space="preserve"> child health and development assessments</w:t>
            </w:r>
            <w:r>
              <w:rPr>
                <w:rFonts w:cs="Arial"/>
              </w:rPr>
              <w:t xml:space="preserve"> </w:t>
            </w:r>
          </w:p>
          <w:p w14:paraId="62F38B8D" w14:textId="46A9F614" w:rsidR="00863676" w:rsidRPr="006612CA" w:rsidRDefault="00863676" w:rsidP="004451AC">
            <w:pPr>
              <w:rPr>
                <w:rFonts w:cs="Arial"/>
              </w:rPr>
            </w:pPr>
          </w:p>
        </w:tc>
        <w:tc>
          <w:tcPr>
            <w:tcW w:w="5698" w:type="dxa"/>
            <w:tcBorders>
              <w:bottom w:val="single" w:sz="4" w:space="0" w:color="auto"/>
            </w:tcBorders>
            <w:shd w:val="clear" w:color="auto" w:fill="auto"/>
          </w:tcPr>
          <w:p w14:paraId="104CBA5E" w14:textId="42E152C9" w:rsidR="00863676" w:rsidRDefault="00863676" w:rsidP="00EB5B9E">
            <w:pPr>
              <w:rPr>
                <w:rFonts w:cs="Arial"/>
              </w:rPr>
            </w:pPr>
            <w:r>
              <w:rPr>
                <w:rFonts w:cs="Arial"/>
              </w:rPr>
              <w:t>This is a c</w:t>
            </w:r>
            <w:r w:rsidRPr="006612CA">
              <w:rPr>
                <w:rFonts w:cs="Arial"/>
              </w:rPr>
              <w:t>ount</w:t>
            </w:r>
            <w:r>
              <w:rPr>
                <w:rFonts w:cs="Arial"/>
              </w:rPr>
              <w:t xml:space="preserve"> of the</w:t>
            </w:r>
            <w:r w:rsidRPr="006612CA">
              <w:rPr>
                <w:rFonts w:cs="Arial"/>
              </w:rPr>
              <w:t xml:space="preserve"> number of children discharged </w:t>
            </w:r>
            <w:r w:rsidRPr="00F0133F">
              <w:rPr>
                <w:rFonts w:cs="Arial"/>
              </w:rPr>
              <w:t>from</w:t>
            </w:r>
            <w:r>
              <w:rPr>
                <w:rFonts w:cs="Arial"/>
              </w:rPr>
              <w:t xml:space="preserve"> </w:t>
            </w:r>
            <w:r w:rsidRPr="006612CA">
              <w:rPr>
                <w:rFonts w:cs="Arial"/>
              </w:rPr>
              <w:t>the</w:t>
            </w:r>
            <w:r>
              <w:rPr>
                <w:rFonts w:cs="Arial"/>
              </w:rPr>
              <w:t xml:space="preserve"> PHN caseload following completion* of the </w:t>
            </w:r>
            <w:r w:rsidRPr="005502DC">
              <w:rPr>
                <w:rFonts w:cs="Arial"/>
              </w:rPr>
              <w:t>core PHN</w:t>
            </w:r>
            <w:r>
              <w:rPr>
                <w:rFonts w:cs="Arial"/>
              </w:rPr>
              <w:t xml:space="preserve"> </w:t>
            </w:r>
            <w:r w:rsidRPr="006612CA">
              <w:rPr>
                <w:rFonts w:cs="Arial"/>
              </w:rPr>
              <w:t xml:space="preserve">child health </w:t>
            </w:r>
            <w:r>
              <w:rPr>
                <w:rFonts w:cs="Arial"/>
              </w:rPr>
              <w:t>and development assessments.</w:t>
            </w:r>
            <w:r w:rsidRPr="006612CA">
              <w:rPr>
                <w:rFonts w:cs="Arial"/>
              </w:rPr>
              <w:t xml:space="preserve"> </w:t>
            </w:r>
          </w:p>
          <w:p w14:paraId="239C8B95" w14:textId="77777777" w:rsidR="00863676" w:rsidRPr="005502DC" w:rsidRDefault="00863676" w:rsidP="00EB5B9E">
            <w:pPr>
              <w:rPr>
                <w:rFonts w:cs="Arial"/>
              </w:rPr>
            </w:pPr>
          </w:p>
          <w:p w14:paraId="219EBE1F" w14:textId="77777777" w:rsidR="00863676" w:rsidRPr="005502DC" w:rsidRDefault="00863676" w:rsidP="00D00031">
            <w:pPr>
              <w:rPr>
                <w:rFonts w:cs="Arial"/>
              </w:rPr>
            </w:pPr>
            <w:r w:rsidRPr="005502DC">
              <w:rPr>
                <w:rFonts w:cs="Arial"/>
              </w:rPr>
              <w:t xml:space="preserve">*Completion of the programme does not reflect the child having had each of the available assessments or any specific number of assessments.  </w:t>
            </w:r>
          </w:p>
          <w:p w14:paraId="44A28B51" w14:textId="77777777" w:rsidR="00863676" w:rsidRDefault="00863676" w:rsidP="00D00031">
            <w:pPr>
              <w:rPr>
                <w:rFonts w:cs="Arial"/>
                <w:color w:val="00B050"/>
              </w:rPr>
            </w:pPr>
          </w:p>
          <w:p w14:paraId="267CEB97" w14:textId="44DAF544" w:rsidR="00863676" w:rsidRPr="00F0133F" w:rsidRDefault="00863676" w:rsidP="007F61E2">
            <w:pPr>
              <w:rPr>
                <w:rFonts w:cs="Arial"/>
              </w:rPr>
            </w:pPr>
            <w:r w:rsidRPr="00F0133F">
              <w:rPr>
                <w:rFonts w:cs="Arial"/>
              </w:rPr>
              <w:t xml:space="preserve">Any child over </w:t>
            </w:r>
            <w:r w:rsidRPr="005502DC">
              <w:rPr>
                <w:rFonts w:cs="Arial"/>
              </w:rPr>
              <w:t xml:space="preserve">5 years </w:t>
            </w:r>
            <w:r>
              <w:rPr>
                <w:rFonts w:cs="Arial"/>
              </w:rPr>
              <w:t xml:space="preserve">of age </w:t>
            </w:r>
            <w:r w:rsidRPr="00F0133F">
              <w:rPr>
                <w:rFonts w:cs="Arial"/>
              </w:rPr>
              <w:t>who ha</w:t>
            </w:r>
            <w:r>
              <w:rPr>
                <w:rFonts w:cs="Arial"/>
              </w:rPr>
              <w:t>s</w:t>
            </w:r>
            <w:r w:rsidRPr="00F0133F">
              <w:rPr>
                <w:rFonts w:cs="Arial"/>
              </w:rPr>
              <w:t xml:space="preserve"> ongoing health issues should be transferred to the primary care metrics </w:t>
            </w:r>
            <w:r w:rsidRPr="00E04381">
              <w:rPr>
                <w:rFonts w:cs="Arial"/>
              </w:rPr>
              <w:t>(5-17 disability care group). In this event close the child heal</w:t>
            </w:r>
            <w:r w:rsidRPr="00F0133F">
              <w:rPr>
                <w:rFonts w:cs="Arial"/>
              </w:rPr>
              <w:t>th record and open a clinical nursing record and admit</w:t>
            </w:r>
            <w:r>
              <w:rPr>
                <w:rFonts w:cs="Arial"/>
              </w:rPr>
              <w:t xml:space="preserve"> the child</w:t>
            </w:r>
            <w:r w:rsidRPr="00F0133F">
              <w:rPr>
                <w:rFonts w:cs="Arial"/>
              </w:rPr>
              <w:t xml:space="preserve"> to the primary care metrics </w:t>
            </w:r>
            <w:r>
              <w:rPr>
                <w:rFonts w:cs="Arial"/>
              </w:rPr>
              <w:t xml:space="preserve">of the PHN </w:t>
            </w:r>
            <w:r w:rsidRPr="00F0133F">
              <w:rPr>
                <w:rFonts w:cs="Arial"/>
              </w:rPr>
              <w:t>caseload</w:t>
            </w:r>
            <w:r>
              <w:rPr>
                <w:rFonts w:cs="Arial"/>
              </w:rPr>
              <w:t xml:space="preserve">. </w:t>
            </w:r>
            <w:r w:rsidRPr="00F0133F">
              <w:rPr>
                <w:rFonts w:cs="Arial"/>
              </w:rPr>
              <w:t>Ensure all care plan actions are closed off and appropriate referrals made. Include children who reach discharge age and had been filed in the area’s Unknown Address File</w:t>
            </w:r>
          </w:p>
          <w:p w14:paraId="40C025F4" w14:textId="6D464F24" w:rsidR="00863676" w:rsidRDefault="002420C7" w:rsidP="007F61E2">
            <w:pPr>
              <w:rPr>
                <w:rFonts w:cs="Arial"/>
                <w:color w:val="00B050"/>
              </w:rPr>
            </w:pPr>
            <w:r>
              <w:rPr>
                <w:rFonts w:cs="Arial"/>
              </w:rPr>
              <w:t xml:space="preserve">Child Health Records are either </w:t>
            </w:r>
            <w:r w:rsidR="00863676" w:rsidRPr="00F0133F">
              <w:rPr>
                <w:rFonts w:cs="Arial"/>
              </w:rPr>
              <w:t xml:space="preserve">sent to school PHN service or for archiving </w:t>
            </w:r>
            <w:r w:rsidR="00863676">
              <w:rPr>
                <w:rFonts w:cs="Arial"/>
              </w:rPr>
              <w:t xml:space="preserve">when the child is </w:t>
            </w:r>
            <w:r w:rsidR="00863676" w:rsidRPr="005502DC">
              <w:rPr>
                <w:rFonts w:cs="Arial"/>
              </w:rPr>
              <w:t xml:space="preserve">greater than 5 years old or </w:t>
            </w:r>
            <w:r w:rsidR="00863676" w:rsidRPr="00F0133F">
              <w:rPr>
                <w:rFonts w:cs="Arial"/>
              </w:rPr>
              <w:t>at school commencement age (depending on local policy).</w:t>
            </w:r>
          </w:p>
          <w:p w14:paraId="343D9A35" w14:textId="4F0FDAE2" w:rsidR="00863676" w:rsidRPr="006612CA" w:rsidRDefault="00863676" w:rsidP="00D00031">
            <w:pPr>
              <w:rPr>
                <w:rFonts w:cs="Arial"/>
                <w:i/>
              </w:rPr>
            </w:pPr>
          </w:p>
        </w:tc>
      </w:tr>
      <w:tr w:rsidR="00863676" w:rsidRPr="006612CA" w14:paraId="6B085958" w14:textId="77777777" w:rsidTr="00CE0C8D">
        <w:tc>
          <w:tcPr>
            <w:tcW w:w="709" w:type="dxa"/>
            <w:shd w:val="clear" w:color="auto" w:fill="D99594" w:themeFill="accent2" w:themeFillTint="99"/>
          </w:tcPr>
          <w:p w14:paraId="682A4F22" w14:textId="77777777" w:rsidR="00863676" w:rsidRPr="006612CA" w:rsidRDefault="00863676" w:rsidP="00DC1709">
            <w:pPr>
              <w:rPr>
                <w:rFonts w:cs="Arial"/>
              </w:rPr>
            </w:pPr>
            <w:r w:rsidRPr="006612CA">
              <w:rPr>
                <w:rFonts w:cs="Arial"/>
              </w:rPr>
              <w:t>8</w:t>
            </w:r>
          </w:p>
        </w:tc>
        <w:tc>
          <w:tcPr>
            <w:tcW w:w="3828" w:type="dxa"/>
            <w:shd w:val="clear" w:color="auto" w:fill="auto"/>
          </w:tcPr>
          <w:p w14:paraId="3A2AB48D" w14:textId="77777777" w:rsidR="00863676" w:rsidRPr="006612CA" w:rsidRDefault="00863676" w:rsidP="00DC1709">
            <w:pPr>
              <w:rPr>
                <w:rFonts w:cs="Arial"/>
                <w:b/>
              </w:rPr>
            </w:pPr>
            <w:r w:rsidRPr="006612CA">
              <w:rPr>
                <w:rFonts w:cs="Arial"/>
                <w:b/>
              </w:rPr>
              <w:t xml:space="preserve">Total </w:t>
            </w:r>
            <w:r>
              <w:rPr>
                <w:rFonts w:cs="Arial"/>
                <w:b/>
              </w:rPr>
              <w:t xml:space="preserve">PHN </w:t>
            </w:r>
            <w:r w:rsidRPr="006612CA">
              <w:rPr>
                <w:rFonts w:cs="Arial"/>
                <w:b/>
              </w:rPr>
              <w:t>Caseload Size</w:t>
            </w:r>
          </w:p>
          <w:p w14:paraId="135D5FF7" w14:textId="29C488B5" w:rsidR="00863676" w:rsidRPr="006612CA" w:rsidRDefault="00863676" w:rsidP="006B2F2D">
            <w:pPr>
              <w:rPr>
                <w:rFonts w:cs="Arial"/>
              </w:rPr>
            </w:pPr>
          </w:p>
        </w:tc>
        <w:tc>
          <w:tcPr>
            <w:tcW w:w="5698" w:type="dxa"/>
            <w:shd w:val="clear" w:color="auto" w:fill="auto"/>
          </w:tcPr>
          <w:p w14:paraId="003738F0" w14:textId="77777777" w:rsidR="00863676" w:rsidRPr="006612CA" w:rsidRDefault="00863676" w:rsidP="00BA77B4">
            <w:pPr>
              <w:rPr>
                <w:rFonts w:cs="Arial"/>
                <w:b/>
              </w:rPr>
            </w:pPr>
            <w:r w:rsidRPr="006612CA">
              <w:rPr>
                <w:rFonts w:cs="Arial"/>
              </w:rPr>
              <w:t xml:space="preserve">This should equal the number of all children on </w:t>
            </w:r>
            <w:r>
              <w:rPr>
                <w:rFonts w:cs="Arial"/>
              </w:rPr>
              <w:t xml:space="preserve">the PHN </w:t>
            </w:r>
            <w:r w:rsidRPr="006612CA">
              <w:rPr>
                <w:rFonts w:cs="Arial"/>
              </w:rPr>
              <w:t xml:space="preserve">caseload (not discharged) 0-5 years (up to 5th birthday). </w:t>
            </w:r>
          </w:p>
        </w:tc>
      </w:tr>
      <w:tr w:rsidR="00CE0C8D" w:rsidRPr="006612CA" w14:paraId="083FAD66" w14:textId="77777777" w:rsidTr="00CE0C8D">
        <w:tc>
          <w:tcPr>
            <w:tcW w:w="10235" w:type="dxa"/>
            <w:gridSpan w:val="3"/>
            <w:shd w:val="clear" w:color="auto" w:fill="00B0F0"/>
          </w:tcPr>
          <w:p w14:paraId="061C56EE" w14:textId="03E55106" w:rsidR="00CE0C8D" w:rsidRPr="00CE0C8D" w:rsidRDefault="00CE0C8D" w:rsidP="00CE0C8D">
            <w:pPr>
              <w:jc w:val="center"/>
              <w:rPr>
                <w:rFonts w:cs="Arial"/>
                <w:b/>
              </w:rPr>
            </w:pPr>
            <w:r w:rsidRPr="00CE0C8D">
              <w:rPr>
                <w:rFonts w:cs="Arial"/>
                <w:b/>
              </w:rPr>
              <w:t>KPI 72 hours primary visit/PHN Primary Visit</w:t>
            </w:r>
          </w:p>
        </w:tc>
      </w:tr>
      <w:tr w:rsidR="00863676" w:rsidRPr="006612CA" w14:paraId="25F6115F" w14:textId="77777777" w:rsidTr="00CE0C8D">
        <w:tc>
          <w:tcPr>
            <w:tcW w:w="709" w:type="dxa"/>
            <w:shd w:val="clear" w:color="auto" w:fill="00B0F0"/>
          </w:tcPr>
          <w:p w14:paraId="00D769DB" w14:textId="77777777" w:rsidR="00863676" w:rsidRDefault="00863676" w:rsidP="00DC1709">
            <w:pPr>
              <w:rPr>
                <w:rFonts w:cs="Arial"/>
              </w:rPr>
            </w:pPr>
            <w:r w:rsidRPr="006612CA">
              <w:rPr>
                <w:rFonts w:cs="Arial"/>
              </w:rPr>
              <w:t>9</w:t>
            </w:r>
          </w:p>
          <w:p w14:paraId="6304AE61" w14:textId="77777777" w:rsidR="00863676" w:rsidRPr="006612CA" w:rsidRDefault="00863676" w:rsidP="00DC1709">
            <w:pPr>
              <w:rPr>
                <w:rFonts w:cs="Arial"/>
              </w:rPr>
            </w:pPr>
          </w:p>
        </w:tc>
        <w:tc>
          <w:tcPr>
            <w:tcW w:w="3828" w:type="dxa"/>
            <w:shd w:val="clear" w:color="auto" w:fill="auto"/>
          </w:tcPr>
          <w:p w14:paraId="45A2A571" w14:textId="77777777" w:rsidR="00863676" w:rsidRDefault="00863676" w:rsidP="00AE3793">
            <w:pPr>
              <w:rPr>
                <w:rFonts w:cs="Arial"/>
              </w:rPr>
            </w:pPr>
            <w:r>
              <w:rPr>
                <w:rFonts w:cs="Arial"/>
              </w:rPr>
              <w:t xml:space="preserve">Number of </w:t>
            </w:r>
            <w:r w:rsidRPr="00DD6474">
              <w:rPr>
                <w:rFonts w:cs="Arial"/>
              </w:rPr>
              <w:t xml:space="preserve">PHN visits to infants carried out </w:t>
            </w:r>
            <w:r w:rsidRPr="00DD6474">
              <w:rPr>
                <w:rFonts w:cs="Arial"/>
                <w:b/>
              </w:rPr>
              <w:t>within 72 hours</w:t>
            </w:r>
            <w:r w:rsidRPr="00DD6474">
              <w:rPr>
                <w:rFonts w:cs="Arial"/>
              </w:rPr>
              <w:t xml:space="preserve"> of discharge from maternity services</w:t>
            </w:r>
          </w:p>
          <w:p w14:paraId="0BB1BC11" w14:textId="5056B758" w:rsidR="00863676" w:rsidRPr="006612CA" w:rsidRDefault="00863676" w:rsidP="00AE3793">
            <w:pPr>
              <w:rPr>
                <w:rFonts w:cs="Arial"/>
              </w:rPr>
            </w:pPr>
          </w:p>
        </w:tc>
        <w:tc>
          <w:tcPr>
            <w:tcW w:w="5698" w:type="dxa"/>
            <w:shd w:val="clear" w:color="auto" w:fill="auto"/>
          </w:tcPr>
          <w:p w14:paraId="3C888DC0" w14:textId="46EA5642" w:rsidR="00863676" w:rsidRPr="006612CA" w:rsidRDefault="00863676" w:rsidP="001C331F">
            <w:pPr>
              <w:rPr>
                <w:rFonts w:cs="Arial"/>
                <w:color w:val="17365D" w:themeColor="text2" w:themeShade="BF"/>
              </w:rPr>
            </w:pPr>
            <w:r w:rsidRPr="006612CA">
              <w:rPr>
                <w:rFonts w:cs="Arial"/>
              </w:rPr>
              <w:t xml:space="preserve">Count visits performed within 72 hours from the </w:t>
            </w:r>
            <w:r>
              <w:rPr>
                <w:rFonts w:cs="Arial"/>
              </w:rPr>
              <w:t xml:space="preserve">infants </w:t>
            </w:r>
            <w:r w:rsidRPr="006612CA">
              <w:rPr>
                <w:rFonts w:cs="Arial"/>
              </w:rPr>
              <w:t>time of discharge from maternity service (including Domino, SECM, private midwives etc.) Visits for the purpose of undertaking new</w:t>
            </w:r>
            <w:r>
              <w:rPr>
                <w:rFonts w:cs="Arial"/>
              </w:rPr>
              <w:t xml:space="preserve"> </w:t>
            </w:r>
            <w:r w:rsidRPr="006612CA">
              <w:rPr>
                <w:rFonts w:cs="Arial"/>
              </w:rPr>
              <w:t>born bloodspot screening are counted for the purposes of this metric</w:t>
            </w:r>
          </w:p>
          <w:p w14:paraId="1C63E190" w14:textId="77777777" w:rsidR="00863676" w:rsidRDefault="00863676" w:rsidP="007F61E2">
            <w:pPr>
              <w:rPr>
                <w:rFonts w:cs="Arial"/>
                <w:b/>
              </w:rPr>
            </w:pPr>
            <w:r w:rsidRPr="006612CA">
              <w:rPr>
                <w:rFonts w:cs="Arial"/>
                <w:i/>
              </w:rPr>
              <w:t xml:space="preserve"> All subsequent visits to review the infant must be recorded in the section for subsequent child health visits outside core </w:t>
            </w:r>
            <w:r>
              <w:rPr>
                <w:rFonts w:cs="Arial"/>
                <w:i/>
              </w:rPr>
              <w:lastRenderedPageBreak/>
              <w:t>PHN child health and development assessments</w:t>
            </w:r>
            <w:r w:rsidRPr="006612CA">
              <w:rPr>
                <w:rFonts w:cs="Arial"/>
                <w:i/>
              </w:rPr>
              <w:t xml:space="preserve"> (metric 16 or 17)</w:t>
            </w:r>
            <w:r>
              <w:t>.</w:t>
            </w:r>
          </w:p>
          <w:p w14:paraId="5DB2D3B8" w14:textId="77777777" w:rsidR="00863676" w:rsidRPr="006612CA" w:rsidRDefault="00863676" w:rsidP="009B6782">
            <w:pPr>
              <w:rPr>
                <w:rFonts w:cs="Arial"/>
                <w:b/>
              </w:rPr>
            </w:pPr>
          </w:p>
        </w:tc>
      </w:tr>
      <w:tr w:rsidR="00863676" w:rsidRPr="006612CA" w14:paraId="2D76334A" w14:textId="77777777" w:rsidTr="00CE0C8D">
        <w:tc>
          <w:tcPr>
            <w:tcW w:w="709" w:type="dxa"/>
            <w:shd w:val="clear" w:color="auto" w:fill="00B0F0"/>
          </w:tcPr>
          <w:p w14:paraId="6C053410" w14:textId="77777777" w:rsidR="00863676" w:rsidRPr="006612CA" w:rsidRDefault="00863676" w:rsidP="004508EE">
            <w:pPr>
              <w:rPr>
                <w:rFonts w:cs="Arial"/>
              </w:rPr>
            </w:pPr>
            <w:r w:rsidRPr="006612CA">
              <w:rPr>
                <w:rFonts w:cs="Arial"/>
              </w:rPr>
              <w:lastRenderedPageBreak/>
              <w:t>10</w:t>
            </w:r>
          </w:p>
        </w:tc>
        <w:tc>
          <w:tcPr>
            <w:tcW w:w="3828" w:type="dxa"/>
            <w:shd w:val="clear" w:color="auto" w:fill="auto"/>
          </w:tcPr>
          <w:p w14:paraId="1EAB3FC1" w14:textId="7F77B2FE" w:rsidR="00863676" w:rsidRPr="00DD6474" w:rsidRDefault="00863676" w:rsidP="00AE3793">
            <w:pPr>
              <w:rPr>
                <w:rFonts w:cs="Arial"/>
              </w:rPr>
            </w:pPr>
            <w:r w:rsidRPr="00D7554B">
              <w:rPr>
                <w:rFonts w:cs="Arial"/>
              </w:rPr>
              <w:t xml:space="preserve">Number of PHN </w:t>
            </w:r>
            <w:r w:rsidRPr="00DD6474">
              <w:rPr>
                <w:rFonts w:cs="Arial"/>
              </w:rPr>
              <w:t xml:space="preserve">visits to infants carried out </w:t>
            </w:r>
            <w:r w:rsidRPr="00DD6474">
              <w:rPr>
                <w:rFonts w:cs="Arial"/>
                <w:b/>
              </w:rPr>
              <w:t>after 72 hours</w:t>
            </w:r>
            <w:r w:rsidRPr="00DD6474">
              <w:rPr>
                <w:rFonts w:cs="Arial"/>
              </w:rPr>
              <w:t xml:space="preserve"> of discharge from maternity services </w:t>
            </w:r>
          </w:p>
          <w:p w14:paraId="2AB97EFE" w14:textId="62AADFC0" w:rsidR="00863676" w:rsidRPr="006612CA" w:rsidRDefault="00863676" w:rsidP="00AE3793">
            <w:pPr>
              <w:rPr>
                <w:rFonts w:cs="Arial"/>
                <w:b/>
              </w:rPr>
            </w:pPr>
          </w:p>
        </w:tc>
        <w:tc>
          <w:tcPr>
            <w:tcW w:w="5698" w:type="dxa"/>
            <w:shd w:val="clear" w:color="auto" w:fill="auto"/>
          </w:tcPr>
          <w:p w14:paraId="2949B2BD" w14:textId="77777777" w:rsidR="00863676" w:rsidRPr="006612CA" w:rsidRDefault="00863676" w:rsidP="008F4365">
            <w:pPr>
              <w:rPr>
                <w:rFonts w:cs="Arial"/>
                <w:color w:val="17365D" w:themeColor="text2" w:themeShade="BF"/>
              </w:rPr>
            </w:pPr>
            <w:r w:rsidRPr="006612CA">
              <w:rPr>
                <w:rFonts w:cs="Arial"/>
              </w:rPr>
              <w:t>Count visits performed after 72 hours from the time of discharge from maternity services (including Domino, SECM, private midwives etc.)</w:t>
            </w:r>
          </w:p>
          <w:p w14:paraId="0B5AB5AF" w14:textId="77777777" w:rsidR="00863676" w:rsidRPr="006612CA" w:rsidRDefault="00863676" w:rsidP="008F4365">
            <w:pPr>
              <w:rPr>
                <w:rFonts w:cs="Arial"/>
              </w:rPr>
            </w:pPr>
            <w:r w:rsidRPr="006612CA">
              <w:rPr>
                <w:rFonts w:cs="Arial"/>
              </w:rPr>
              <w:t>(not a KPI as it is outside of the time frame)</w:t>
            </w:r>
          </w:p>
          <w:p w14:paraId="31F8B6D1" w14:textId="3815E360" w:rsidR="00863676" w:rsidRPr="007F61E2" w:rsidRDefault="00863676" w:rsidP="007D2AFC">
            <w:pPr>
              <w:rPr>
                <w:rFonts w:cs="Arial"/>
                <w:i/>
              </w:rPr>
            </w:pPr>
            <w:r w:rsidRPr="007F61E2">
              <w:rPr>
                <w:rFonts w:cs="Arial"/>
                <w:i/>
              </w:rPr>
              <w:t>All subsequent visits to review the infant must be recorded in the section for subsequent child health visits outside core PHN child health and development assessments (metric 16 or 17)</w:t>
            </w:r>
          </w:p>
        </w:tc>
      </w:tr>
      <w:tr w:rsidR="00863676" w:rsidRPr="006612CA" w14:paraId="71F4A248" w14:textId="77777777" w:rsidTr="00CE0C8D">
        <w:tc>
          <w:tcPr>
            <w:tcW w:w="709" w:type="dxa"/>
            <w:shd w:val="clear" w:color="auto" w:fill="00B0F0"/>
          </w:tcPr>
          <w:p w14:paraId="2A9A7194" w14:textId="77777777" w:rsidR="00863676" w:rsidRDefault="00863676" w:rsidP="00DC1709">
            <w:pPr>
              <w:rPr>
                <w:rFonts w:cs="Arial"/>
              </w:rPr>
            </w:pPr>
            <w:r w:rsidRPr="006612CA">
              <w:rPr>
                <w:rFonts w:cs="Arial"/>
              </w:rPr>
              <w:t>11</w:t>
            </w:r>
          </w:p>
          <w:p w14:paraId="70F93717" w14:textId="748B77D5" w:rsidR="00863676" w:rsidRPr="006612CA" w:rsidRDefault="00863676" w:rsidP="00DC1709">
            <w:pPr>
              <w:rPr>
                <w:rFonts w:cs="Arial"/>
              </w:rPr>
            </w:pPr>
          </w:p>
        </w:tc>
        <w:tc>
          <w:tcPr>
            <w:tcW w:w="3828" w:type="dxa"/>
            <w:shd w:val="clear" w:color="auto" w:fill="auto"/>
          </w:tcPr>
          <w:p w14:paraId="23C36997" w14:textId="77777777" w:rsidR="00863676" w:rsidRPr="005E0EC8" w:rsidRDefault="00863676" w:rsidP="00240B44">
            <w:pPr>
              <w:rPr>
                <w:rFonts w:cs="Arial"/>
                <w:b/>
              </w:rPr>
            </w:pPr>
            <w:r w:rsidRPr="005E0EC8">
              <w:rPr>
                <w:rFonts w:cs="Arial"/>
                <w:b/>
              </w:rPr>
              <w:t xml:space="preserve">% of </w:t>
            </w:r>
            <w:r>
              <w:rPr>
                <w:rFonts w:cs="Arial"/>
                <w:b/>
              </w:rPr>
              <w:t>Public Health Nurse (</w:t>
            </w:r>
            <w:r w:rsidRPr="005E0EC8">
              <w:rPr>
                <w:rFonts w:cs="Arial"/>
                <w:b/>
              </w:rPr>
              <w:t>PHN</w:t>
            </w:r>
            <w:r>
              <w:rPr>
                <w:rFonts w:cs="Arial"/>
                <w:b/>
              </w:rPr>
              <w:t>)</w:t>
            </w:r>
            <w:r w:rsidRPr="005E0EC8">
              <w:rPr>
                <w:rFonts w:cs="Arial"/>
                <w:b/>
              </w:rPr>
              <w:t xml:space="preserve"> visits to infants carried out within 72 hours of discharge from maternity services</w:t>
            </w:r>
          </w:p>
          <w:p w14:paraId="355DE2F9" w14:textId="77777777" w:rsidR="00863676" w:rsidRPr="006612CA" w:rsidRDefault="00863676" w:rsidP="00CE0C8D">
            <w:pPr>
              <w:rPr>
                <w:rFonts w:cs="Arial"/>
                <w:b/>
              </w:rPr>
            </w:pPr>
          </w:p>
        </w:tc>
        <w:tc>
          <w:tcPr>
            <w:tcW w:w="5698" w:type="dxa"/>
            <w:shd w:val="clear" w:color="auto" w:fill="auto"/>
          </w:tcPr>
          <w:p w14:paraId="6DD93156" w14:textId="4DE6FBFC" w:rsidR="00863676" w:rsidRPr="006F539B" w:rsidRDefault="006F539B" w:rsidP="00BA77B4">
            <w:pPr>
              <w:rPr>
                <w:rFonts w:cs="Arial"/>
              </w:rPr>
            </w:pPr>
            <w:r w:rsidRPr="006F539B">
              <w:rPr>
                <w:rFonts w:cs="Arial"/>
              </w:rPr>
              <w:t>This is calculated by the software</w:t>
            </w:r>
            <w:r>
              <w:rPr>
                <w:rFonts w:cs="Arial"/>
              </w:rPr>
              <w:t>.</w:t>
            </w:r>
          </w:p>
        </w:tc>
      </w:tr>
      <w:tr w:rsidR="00CE0C8D" w:rsidRPr="006612CA" w14:paraId="040B7B64" w14:textId="77777777" w:rsidTr="00CE0C8D">
        <w:tc>
          <w:tcPr>
            <w:tcW w:w="10235" w:type="dxa"/>
            <w:gridSpan w:val="3"/>
            <w:shd w:val="clear" w:color="auto" w:fill="00B0F0"/>
          </w:tcPr>
          <w:p w14:paraId="33F97508" w14:textId="0067B73F" w:rsidR="00CE0C8D" w:rsidRPr="00CE0C8D" w:rsidRDefault="00CE0C8D" w:rsidP="00CE0C8D">
            <w:pPr>
              <w:jc w:val="center"/>
              <w:rPr>
                <w:rFonts w:cs="Arial"/>
                <w:b/>
              </w:rPr>
            </w:pPr>
            <w:r w:rsidRPr="00CE0C8D">
              <w:rPr>
                <w:rFonts w:cs="Arial"/>
                <w:b/>
              </w:rPr>
              <w:t>Primary Visit Breastfeeding KPI</w:t>
            </w:r>
          </w:p>
        </w:tc>
      </w:tr>
      <w:tr w:rsidR="00863676" w:rsidRPr="006612CA" w14:paraId="2DCC318D" w14:textId="77777777" w:rsidTr="00CE0C8D">
        <w:tc>
          <w:tcPr>
            <w:tcW w:w="709" w:type="dxa"/>
            <w:shd w:val="clear" w:color="auto" w:fill="00B0F0"/>
          </w:tcPr>
          <w:p w14:paraId="54BE9900" w14:textId="77777777" w:rsidR="00863676" w:rsidRPr="006612CA" w:rsidRDefault="00863676" w:rsidP="00AC5FC6">
            <w:pPr>
              <w:rPr>
                <w:rFonts w:cs="Arial"/>
              </w:rPr>
            </w:pPr>
            <w:r w:rsidRPr="006612CA">
              <w:rPr>
                <w:rFonts w:cs="Arial"/>
              </w:rPr>
              <w:t>12</w:t>
            </w:r>
          </w:p>
        </w:tc>
        <w:tc>
          <w:tcPr>
            <w:tcW w:w="3828" w:type="dxa"/>
            <w:shd w:val="clear" w:color="auto" w:fill="auto"/>
          </w:tcPr>
          <w:p w14:paraId="2F007D87" w14:textId="11CAF056" w:rsidR="00863676" w:rsidRPr="00665215" w:rsidRDefault="00863676" w:rsidP="00683C1D">
            <w:pPr>
              <w:rPr>
                <w:rFonts w:cs="Arial"/>
                <w:strike/>
              </w:rPr>
            </w:pPr>
            <w:r>
              <w:rPr>
                <w:rFonts w:cs="Arial"/>
              </w:rPr>
              <w:t>N</w:t>
            </w:r>
            <w:r w:rsidRPr="006612CA">
              <w:rPr>
                <w:rFonts w:cs="Arial"/>
              </w:rPr>
              <w:t xml:space="preserve">umber of </w:t>
            </w:r>
            <w:r>
              <w:rPr>
                <w:rFonts w:cs="Arial"/>
              </w:rPr>
              <w:t>infants</w:t>
            </w:r>
            <w:r w:rsidRPr="006612CA">
              <w:rPr>
                <w:rFonts w:cs="Arial"/>
              </w:rPr>
              <w:t xml:space="preserve"> seen at the </w:t>
            </w:r>
            <w:r>
              <w:rPr>
                <w:rFonts w:cs="Arial"/>
              </w:rPr>
              <w:t xml:space="preserve">PHN primary </w:t>
            </w:r>
            <w:r w:rsidRPr="00D7554B">
              <w:rPr>
                <w:rFonts w:cs="Arial"/>
              </w:rPr>
              <w:t xml:space="preserve">(first) </w:t>
            </w:r>
            <w:r w:rsidRPr="006612CA">
              <w:rPr>
                <w:rFonts w:cs="Arial"/>
              </w:rPr>
              <w:t xml:space="preserve">visit that are </w:t>
            </w:r>
            <w:r w:rsidRPr="00863676">
              <w:rPr>
                <w:rFonts w:cs="Arial"/>
                <w:b/>
              </w:rPr>
              <w:t xml:space="preserve">exclusively </w:t>
            </w:r>
            <w:r w:rsidRPr="006612CA">
              <w:rPr>
                <w:rFonts w:cs="Arial"/>
              </w:rPr>
              <w:t>breastfed</w:t>
            </w:r>
          </w:p>
          <w:p w14:paraId="40DC666E" w14:textId="25EDA895" w:rsidR="00863676" w:rsidRPr="006612CA" w:rsidRDefault="00863676" w:rsidP="00AB5735">
            <w:pPr>
              <w:rPr>
                <w:rFonts w:cs="Arial"/>
              </w:rPr>
            </w:pPr>
          </w:p>
        </w:tc>
        <w:tc>
          <w:tcPr>
            <w:tcW w:w="5698" w:type="dxa"/>
            <w:shd w:val="clear" w:color="auto" w:fill="auto"/>
          </w:tcPr>
          <w:p w14:paraId="62526140" w14:textId="7E5274AD" w:rsidR="00863676" w:rsidRPr="006612CA" w:rsidRDefault="00863676" w:rsidP="000670A4">
            <w:pPr>
              <w:rPr>
                <w:rFonts w:cs="Arial"/>
              </w:rPr>
            </w:pPr>
            <w:r w:rsidRPr="006612CA">
              <w:rPr>
                <w:rFonts w:cs="Arial"/>
              </w:rPr>
              <w:t xml:space="preserve">Exclusive breastfeeding: the infant has received only breast milk from his/her mother, or expressed breast milk and no other liquids or solids with the exception of drops or syrups consisting of vitamins, mineral supplements or </w:t>
            </w:r>
            <w:r w:rsidRPr="00AE3793">
              <w:rPr>
                <w:rFonts w:cs="Arial"/>
              </w:rPr>
              <w:t xml:space="preserve"> medicines</w:t>
            </w:r>
            <w:r w:rsidR="000670A4">
              <w:rPr>
                <w:rFonts w:cs="Arial"/>
              </w:rPr>
              <w:t>.</w:t>
            </w:r>
          </w:p>
        </w:tc>
      </w:tr>
      <w:tr w:rsidR="00863676" w:rsidRPr="006612CA" w14:paraId="20F89F9D" w14:textId="77777777" w:rsidTr="00CE0C8D">
        <w:tc>
          <w:tcPr>
            <w:tcW w:w="709" w:type="dxa"/>
            <w:shd w:val="clear" w:color="auto" w:fill="00B0F0"/>
          </w:tcPr>
          <w:p w14:paraId="0D95AFB7" w14:textId="77777777" w:rsidR="00863676" w:rsidRPr="006612CA" w:rsidRDefault="00863676" w:rsidP="00AB5735">
            <w:pPr>
              <w:rPr>
                <w:rFonts w:cs="Arial"/>
              </w:rPr>
            </w:pPr>
            <w:r w:rsidRPr="006612CA">
              <w:rPr>
                <w:rFonts w:cs="Arial"/>
              </w:rPr>
              <w:t>13</w:t>
            </w:r>
          </w:p>
        </w:tc>
        <w:tc>
          <w:tcPr>
            <w:tcW w:w="3828" w:type="dxa"/>
            <w:shd w:val="clear" w:color="auto" w:fill="auto"/>
          </w:tcPr>
          <w:p w14:paraId="4282A984" w14:textId="56CD9090" w:rsidR="00863676" w:rsidRDefault="00863676" w:rsidP="005357C7">
            <w:pPr>
              <w:rPr>
                <w:rFonts w:cs="Arial"/>
              </w:rPr>
            </w:pPr>
            <w:r>
              <w:rPr>
                <w:rFonts w:cs="Arial"/>
              </w:rPr>
              <w:t>N</w:t>
            </w:r>
            <w:r w:rsidRPr="006612CA">
              <w:rPr>
                <w:rFonts w:cs="Arial"/>
              </w:rPr>
              <w:t xml:space="preserve">umber of </w:t>
            </w:r>
            <w:r>
              <w:rPr>
                <w:rFonts w:cs="Arial"/>
              </w:rPr>
              <w:t>infants</w:t>
            </w:r>
            <w:r w:rsidRPr="006612CA">
              <w:rPr>
                <w:rFonts w:cs="Arial"/>
              </w:rPr>
              <w:t xml:space="preserve"> seen at the</w:t>
            </w:r>
            <w:r>
              <w:rPr>
                <w:rFonts w:cs="Arial"/>
              </w:rPr>
              <w:t xml:space="preserve"> PHN</w:t>
            </w:r>
            <w:r w:rsidRPr="006612CA">
              <w:rPr>
                <w:rFonts w:cs="Arial"/>
              </w:rPr>
              <w:t xml:space="preserve"> </w:t>
            </w:r>
            <w:r w:rsidRPr="00D7554B">
              <w:rPr>
                <w:rFonts w:cs="Arial"/>
              </w:rPr>
              <w:t xml:space="preserve">primary (first) </w:t>
            </w:r>
            <w:r w:rsidRPr="006612CA">
              <w:rPr>
                <w:rFonts w:cs="Arial"/>
              </w:rPr>
              <w:t>visit that are</w:t>
            </w:r>
            <w:r>
              <w:rPr>
                <w:rFonts w:cs="Arial"/>
              </w:rPr>
              <w:t xml:space="preserve"> </w:t>
            </w:r>
            <w:r w:rsidR="00A5185F" w:rsidRPr="00863676">
              <w:rPr>
                <w:rFonts w:cs="Arial"/>
                <w:b/>
              </w:rPr>
              <w:t>partially</w:t>
            </w:r>
            <w:r w:rsidR="00A5185F">
              <w:rPr>
                <w:rFonts w:cs="Arial"/>
              </w:rPr>
              <w:t xml:space="preserve"> (</w:t>
            </w:r>
            <w:r w:rsidRPr="00EB5B9E">
              <w:rPr>
                <w:rFonts w:cs="Arial"/>
              </w:rPr>
              <w:t>not exclusively</w:t>
            </w:r>
            <w:r>
              <w:rPr>
                <w:rFonts w:cs="Arial"/>
              </w:rPr>
              <w:t>)</w:t>
            </w:r>
            <w:r w:rsidRPr="00EB5B9E">
              <w:rPr>
                <w:rFonts w:cs="Arial"/>
              </w:rPr>
              <w:t xml:space="preserve"> </w:t>
            </w:r>
            <w:r w:rsidRPr="006612CA">
              <w:rPr>
                <w:rFonts w:cs="Arial"/>
              </w:rPr>
              <w:t xml:space="preserve">breastfed </w:t>
            </w:r>
          </w:p>
          <w:p w14:paraId="29AE02F9" w14:textId="2969148E" w:rsidR="00863676" w:rsidRPr="006612CA" w:rsidRDefault="00863676" w:rsidP="005357C7">
            <w:pPr>
              <w:rPr>
                <w:rFonts w:cs="Arial"/>
                <w:color w:val="FF0000"/>
              </w:rPr>
            </w:pPr>
          </w:p>
        </w:tc>
        <w:tc>
          <w:tcPr>
            <w:tcW w:w="5698" w:type="dxa"/>
            <w:shd w:val="clear" w:color="auto" w:fill="auto"/>
          </w:tcPr>
          <w:p w14:paraId="13B4D204" w14:textId="77777777" w:rsidR="00863676" w:rsidRPr="006612CA" w:rsidRDefault="00863676" w:rsidP="00EB5B9E">
            <w:pPr>
              <w:rPr>
                <w:rFonts w:cs="Arial"/>
              </w:rPr>
            </w:pPr>
            <w:r>
              <w:rPr>
                <w:rFonts w:cs="Arial"/>
              </w:rPr>
              <w:t>Partial</w:t>
            </w:r>
            <w:r>
              <w:t xml:space="preserve"> (</w:t>
            </w:r>
            <w:r>
              <w:rPr>
                <w:rFonts w:cs="Arial"/>
              </w:rPr>
              <w:t>not exclusive)</w:t>
            </w:r>
            <w:r w:rsidRPr="006612CA">
              <w:rPr>
                <w:rFonts w:cs="Arial"/>
              </w:rPr>
              <w:t xml:space="preserve"> breastfeeding: the infant received some breastfeeds </w:t>
            </w:r>
            <w:r w:rsidRPr="005357C7">
              <w:rPr>
                <w:rFonts w:cs="Arial"/>
              </w:rPr>
              <w:t>some artifici</w:t>
            </w:r>
            <w:r>
              <w:rPr>
                <w:rFonts w:cs="Arial"/>
              </w:rPr>
              <w:t>al feeds, either milk or cereal or other foods.</w:t>
            </w:r>
          </w:p>
        </w:tc>
      </w:tr>
      <w:tr w:rsidR="00863676" w:rsidRPr="006612CA" w14:paraId="1BC45EA1" w14:textId="77777777" w:rsidTr="00CE0C8D">
        <w:tc>
          <w:tcPr>
            <w:tcW w:w="709" w:type="dxa"/>
            <w:shd w:val="clear" w:color="auto" w:fill="00B0F0"/>
          </w:tcPr>
          <w:p w14:paraId="7D0FFEB5" w14:textId="77777777" w:rsidR="00863676" w:rsidRDefault="00863676" w:rsidP="00AB5735">
            <w:pPr>
              <w:rPr>
                <w:rFonts w:cs="Arial"/>
              </w:rPr>
            </w:pPr>
            <w:r w:rsidRPr="006612CA">
              <w:rPr>
                <w:rFonts w:cs="Arial"/>
              </w:rPr>
              <w:t>14</w:t>
            </w:r>
          </w:p>
          <w:p w14:paraId="69AB5A31" w14:textId="258112BA" w:rsidR="00863676" w:rsidRPr="003D02F3" w:rsidRDefault="00863676" w:rsidP="00AB5735">
            <w:pPr>
              <w:rPr>
                <w:rFonts w:cs="Arial"/>
                <w:b/>
              </w:rPr>
            </w:pPr>
          </w:p>
        </w:tc>
        <w:tc>
          <w:tcPr>
            <w:tcW w:w="3828" w:type="dxa"/>
            <w:shd w:val="clear" w:color="auto" w:fill="auto"/>
          </w:tcPr>
          <w:p w14:paraId="114F4A26" w14:textId="1F4D2D47" w:rsidR="00863676" w:rsidRPr="003D02F3" w:rsidRDefault="00863676" w:rsidP="003377FF">
            <w:pPr>
              <w:rPr>
                <w:rFonts w:cs="Arial"/>
                <w:b/>
              </w:rPr>
            </w:pPr>
            <w:r w:rsidRPr="003D02F3">
              <w:rPr>
                <w:rFonts w:cs="Arial"/>
                <w:b/>
              </w:rPr>
              <w:t xml:space="preserve">KPI name: </w:t>
            </w:r>
            <w:r w:rsidRPr="00212EF4">
              <w:rPr>
                <w:rFonts w:cs="Arial"/>
                <w:b/>
                <w:u w:val="single"/>
              </w:rPr>
              <w:t xml:space="preserve">% </w:t>
            </w:r>
            <w:r w:rsidRPr="00D7554B">
              <w:rPr>
                <w:rFonts w:cs="Arial"/>
                <w:b/>
                <w:u w:val="single"/>
              </w:rPr>
              <w:t>of</w:t>
            </w:r>
            <w:r>
              <w:rPr>
                <w:rFonts w:cs="Arial"/>
                <w:b/>
                <w:u w:val="single"/>
              </w:rPr>
              <w:t xml:space="preserve"> </w:t>
            </w:r>
            <w:r w:rsidRPr="00212EF4">
              <w:rPr>
                <w:rFonts w:cs="Arial"/>
                <w:b/>
                <w:u w:val="single"/>
              </w:rPr>
              <w:t xml:space="preserve">infants breastfed exclusively </w:t>
            </w:r>
            <w:r w:rsidRPr="00D7554B">
              <w:rPr>
                <w:rFonts w:cs="Arial"/>
                <w:b/>
                <w:u w:val="single"/>
              </w:rPr>
              <w:t xml:space="preserve">at the Public </w:t>
            </w:r>
            <w:r w:rsidRPr="00212EF4">
              <w:rPr>
                <w:rFonts w:cs="Arial"/>
                <w:b/>
                <w:u w:val="single"/>
              </w:rPr>
              <w:t xml:space="preserve">Health Nurse (PHN) primary (first) visit </w:t>
            </w:r>
          </w:p>
          <w:p w14:paraId="026269F0" w14:textId="77777777" w:rsidR="00863676" w:rsidRPr="0053657A" w:rsidRDefault="00863676" w:rsidP="00CE0C8D">
            <w:pPr>
              <w:rPr>
                <w:rFonts w:cs="Arial"/>
                <w:color w:val="0070C0"/>
              </w:rPr>
            </w:pPr>
          </w:p>
        </w:tc>
        <w:tc>
          <w:tcPr>
            <w:tcW w:w="5698" w:type="dxa"/>
            <w:shd w:val="clear" w:color="auto" w:fill="auto"/>
          </w:tcPr>
          <w:p w14:paraId="1486BF08" w14:textId="73134DC2" w:rsidR="00863676" w:rsidRPr="006F539B" w:rsidRDefault="006F539B" w:rsidP="00DC1709">
            <w:pPr>
              <w:rPr>
                <w:rFonts w:cs="Arial"/>
              </w:rPr>
            </w:pPr>
            <w:r w:rsidRPr="006F539B">
              <w:rPr>
                <w:rFonts w:cs="Arial"/>
              </w:rPr>
              <w:t>This is calculated by the software.</w:t>
            </w:r>
          </w:p>
        </w:tc>
      </w:tr>
      <w:tr w:rsidR="00863676" w:rsidRPr="006612CA" w14:paraId="4ADD3A22" w14:textId="77777777" w:rsidTr="00CE0C8D">
        <w:tc>
          <w:tcPr>
            <w:tcW w:w="709" w:type="dxa"/>
            <w:shd w:val="clear" w:color="auto" w:fill="00B0F0"/>
          </w:tcPr>
          <w:p w14:paraId="576F0534" w14:textId="77777777" w:rsidR="00863676" w:rsidRDefault="00863676" w:rsidP="004508EE">
            <w:pPr>
              <w:rPr>
                <w:rFonts w:cs="Arial"/>
              </w:rPr>
            </w:pPr>
            <w:r w:rsidRPr="006612CA">
              <w:rPr>
                <w:rFonts w:cs="Arial"/>
              </w:rPr>
              <w:t>15</w:t>
            </w:r>
          </w:p>
          <w:p w14:paraId="59277701" w14:textId="63B83638" w:rsidR="00863676" w:rsidRPr="006612CA" w:rsidRDefault="00863676" w:rsidP="004508EE">
            <w:pPr>
              <w:rPr>
                <w:rFonts w:cs="Arial"/>
              </w:rPr>
            </w:pPr>
          </w:p>
        </w:tc>
        <w:tc>
          <w:tcPr>
            <w:tcW w:w="3828" w:type="dxa"/>
            <w:shd w:val="clear" w:color="auto" w:fill="auto"/>
          </w:tcPr>
          <w:p w14:paraId="6D1EF3B2" w14:textId="459CBC5D" w:rsidR="00863676" w:rsidRPr="00212EF4" w:rsidRDefault="00863676" w:rsidP="009A6E82">
            <w:pPr>
              <w:rPr>
                <w:rFonts w:cs="Arial"/>
                <w:b/>
                <w:u w:val="single"/>
              </w:rPr>
            </w:pPr>
            <w:r w:rsidRPr="00212EF4">
              <w:rPr>
                <w:rFonts w:cs="Arial"/>
                <w:b/>
                <w:u w:val="single"/>
              </w:rPr>
              <w:t xml:space="preserve">KPI name: % </w:t>
            </w:r>
            <w:r w:rsidRPr="00D7554B">
              <w:rPr>
                <w:rFonts w:cs="Arial"/>
                <w:b/>
                <w:u w:val="single"/>
              </w:rPr>
              <w:t xml:space="preserve">of </w:t>
            </w:r>
            <w:r w:rsidRPr="00212EF4">
              <w:rPr>
                <w:rFonts w:cs="Arial"/>
                <w:b/>
                <w:u w:val="single"/>
              </w:rPr>
              <w:t>infants breastfed (exclusively and partial</w:t>
            </w:r>
            <w:r>
              <w:rPr>
                <w:rFonts w:cs="Arial"/>
                <w:b/>
                <w:u w:val="single"/>
              </w:rPr>
              <w:t>ly (not exclusively)</w:t>
            </w:r>
            <w:r w:rsidRPr="00212EF4">
              <w:rPr>
                <w:rFonts w:cs="Arial"/>
                <w:b/>
                <w:u w:val="single"/>
              </w:rPr>
              <w:t xml:space="preserve">at </w:t>
            </w:r>
            <w:r w:rsidRPr="00D7554B">
              <w:rPr>
                <w:rFonts w:cs="Arial"/>
                <w:b/>
                <w:u w:val="single"/>
              </w:rPr>
              <w:t>the</w:t>
            </w:r>
            <w:r>
              <w:rPr>
                <w:rFonts w:cs="Arial"/>
                <w:b/>
                <w:u w:val="single"/>
              </w:rPr>
              <w:t xml:space="preserve"> Public Health Nurse (P</w:t>
            </w:r>
            <w:r w:rsidRPr="00212EF4">
              <w:rPr>
                <w:rFonts w:cs="Arial"/>
                <w:b/>
                <w:u w:val="single"/>
              </w:rPr>
              <w:t>HN) primary (first) visit</w:t>
            </w:r>
          </w:p>
        </w:tc>
        <w:tc>
          <w:tcPr>
            <w:tcW w:w="5698" w:type="dxa"/>
            <w:shd w:val="clear" w:color="auto" w:fill="auto"/>
          </w:tcPr>
          <w:p w14:paraId="5777F6A3" w14:textId="3046FF95" w:rsidR="00863676" w:rsidRPr="006F539B" w:rsidRDefault="006F539B" w:rsidP="00DE0A10">
            <w:pPr>
              <w:rPr>
                <w:rFonts w:cs="Arial"/>
              </w:rPr>
            </w:pPr>
            <w:r w:rsidRPr="006F539B">
              <w:rPr>
                <w:rFonts w:cs="Arial"/>
              </w:rPr>
              <w:t>This is calculated by the software.</w:t>
            </w:r>
          </w:p>
        </w:tc>
      </w:tr>
      <w:tr w:rsidR="00CE0C8D" w:rsidRPr="006612CA" w14:paraId="452F9689" w14:textId="77777777" w:rsidTr="004451AC">
        <w:tc>
          <w:tcPr>
            <w:tcW w:w="10235" w:type="dxa"/>
            <w:gridSpan w:val="3"/>
            <w:shd w:val="clear" w:color="auto" w:fill="CCC0D9" w:themeFill="accent4" w:themeFillTint="66"/>
          </w:tcPr>
          <w:p w14:paraId="6E22B967" w14:textId="1D449F8C" w:rsidR="00CE0C8D" w:rsidRPr="004451AC" w:rsidRDefault="00CE0C8D" w:rsidP="004451AC">
            <w:pPr>
              <w:jc w:val="center"/>
              <w:rPr>
                <w:rFonts w:cs="Arial"/>
                <w:b/>
              </w:rPr>
            </w:pPr>
            <w:r w:rsidRPr="004451AC">
              <w:rPr>
                <w:rFonts w:cs="Arial"/>
                <w:b/>
              </w:rPr>
              <w:t>Subsequent child health visits (outside core PHN child health and development assessments</w:t>
            </w:r>
          </w:p>
        </w:tc>
      </w:tr>
      <w:tr w:rsidR="00863676" w:rsidRPr="006612CA" w14:paraId="6263E414" w14:textId="77777777" w:rsidTr="004451AC">
        <w:tc>
          <w:tcPr>
            <w:tcW w:w="709" w:type="dxa"/>
            <w:shd w:val="clear" w:color="auto" w:fill="CCC0D9" w:themeFill="accent4" w:themeFillTint="66"/>
          </w:tcPr>
          <w:p w14:paraId="1103FEB8" w14:textId="77777777" w:rsidR="00863676" w:rsidRPr="006612CA" w:rsidRDefault="00863676" w:rsidP="00AC5FC6">
            <w:pPr>
              <w:rPr>
                <w:rFonts w:cs="Arial"/>
              </w:rPr>
            </w:pPr>
            <w:r w:rsidRPr="006612CA">
              <w:rPr>
                <w:rFonts w:cs="Arial"/>
              </w:rPr>
              <w:t>16</w:t>
            </w:r>
          </w:p>
        </w:tc>
        <w:tc>
          <w:tcPr>
            <w:tcW w:w="3828" w:type="dxa"/>
            <w:shd w:val="clear" w:color="auto" w:fill="auto"/>
          </w:tcPr>
          <w:p w14:paraId="614F8EA4" w14:textId="1D12CB22" w:rsidR="00863676" w:rsidRPr="00D36152" w:rsidRDefault="00863676" w:rsidP="00E92D70">
            <w:pPr>
              <w:rPr>
                <w:rFonts w:cs="Arial"/>
              </w:rPr>
            </w:pPr>
            <w:r w:rsidRPr="00D36152">
              <w:rPr>
                <w:rFonts w:cs="Arial"/>
              </w:rPr>
              <w:t xml:space="preserve">Number of subsequent child health visits </w:t>
            </w:r>
            <w:r w:rsidRPr="00D7554B">
              <w:rPr>
                <w:rFonts w:cs="Arial"/>
              </w:rPr>
              <w:t xml:space="preserve">(face to face) for </w:t>
            </w:r>
            <w:r w:rsidRPr="00D36152">
              <w:rPr>
                <w:rFonts w:cs="Arial"/>
              </w:rPr>
              <w:t>review of the infant/child</w:t>
            </w:r>
            <w:r w:rsidRPr="00D36152">
              <w:rPr>
                <w:rFonts w:cs="Arial"/>
                <w:color w:val="00B050"/>
              </w:rPr>
              <w:t xml:space="preserve"> </w:t>
            </w:r>
            <w:r w:rsidRPr="00D36152">
              <w:rPr>
                <w:rFonts w:cs="Arial"/>
              </w:rPr>
              <w:t xml:space="preserve">in the home or clinic </w:t>
            </w:r>
          </w:p>
          <w:p w14:paraId="1D9715DF" w14:textId="77777777" w:rsidR="00863676" w:rsidRPr="00D36152" w:rsidRDefault="00863676" w:rsidP="004451AC">
            <w:pPr>
              <w:rPr>
                <w:rFonts w:cs="Arial"/>
                <w:b/>
              </w:rPr>
            </w:pPr>
          </w:p>
        </w:tc>
        <w:tc>
          <w:tcPr>
            <w:tcW w:w="5698" w:type="dxa"/>
            <w:shd w:val="clear" w:color="auto" w:fill="auto"/>
          </w:tcPr>
          <w:p w14:paraId="482EBF7D" w14:textId="78E858C2" w:rsidR="00863676" w:rsidRDefault="00863676" w:rsidP="00A50CD8">
            <w:pPr>
              <w:rPr>
                <w:rFonts w:cs="Arial"/>
              </w:rPr>
            </w:pPr>
            <w:r w:rsidRPr="006612CA">
              <w:rPr>
                <w:rFonts w:cs="Arial"/>
              </w:rPr>
              <w:t xml:space="preserve">Count </w:t>
            </w:r>
            <w:r w:rsidRPr="00D7554B">
              <w:rPr>
                <w:rFonts w:cs="Arial"/>
              </w:rPr>
              <w:t xml:space="preserve">face to face </w:t>
            </w:r>
            <w:r w:rsidRPr="006612CA">
              <w:rPr>
                <w:rFonts w:cs="Arial"/>
              </w:rPr>
              <w:t>visits to the home or clinic where the</w:t>
            </w:r>
            <w:r w:rsidRPr="006612CA">
              <w:t xml:space="preserve"> </w:t>
            </w:r>
            <w:r w:rsidRPr="006612CA">
              <w:rPr>
                <w:rFonts w:cs="Arial"/>
              </w:rPr>
              <w:t>infant</w:t>
            </w:r>
            <w:r>
              <w:rPr>
                <w:rFonts w:cs="Arial"/>
              </w:rPr>
              <w:t>/</w:t>
            </w:r>
            <w:r w:rsidRPr="006612CA">
              <w:rPr>
                <w:rFonts w:cs="Arial"/>
              </w:rPr>
              <w:t xml:space="preserve">child is reviewed </w:t>
            </w:r>
            <w:r w:rsidRPr="006B2F2D">
              <w:rPr>
                <w:rFonts w:cs="Arial"/>
              </w:rPr>
              <w:t xml:space="preserve">by the PHN/RM </w:t>
            </w:r>
            <w:r w:rsidRPr="006612CA">
              <w:rPr>
                <w:rFonts w:cs="Arial"/>
                <w:color w:val="17365D" w:themeColor="text2" w:themeShade="BF"/>
              </w:rPr>
              <w:t xml:space="preserve">for </w:t>
            </w:r>
            <w:r w:rsidRPr="006612CA">
              <w:rPr>
                <w:rFonts w:cs="Arial"/>
              </w:rPr>
              <w:t>follow up or care plan review</w:t>
            </w:r>
            <w:r>
              <w:rPr>
                <w:rFonts w:cs="Arial"/>
              </w:rPr>
              <w:t>.</w:t>
            </w:r>
            <w:r w:rsidRPr="006612CA">
              <w:rPr>
                <w:rFonts w:cs="Arial"/>
              </w:rPr>
              <w:t xml:space="preserve">  </w:t>
            </w:r>
          </w:p>
          <w:p w14:paraId="617FCF59" w14:textId="76490899" w:rsidR="00863676" w:rsidRDefault="00863676" w:rsidP="00A50CD8">
            <w:pPr>
              <w:rPr>
                <w:rFonts w:cs="Arial"/>
              </w:rPr>
            </w:pPr>
          </w:p>
          <w:p w14:paraId="43E8C5B2" w14:textId="0824B621" w:rsidR="00863676" w:rsidRPr="00D7554B" w:rsidRDefault="00863676" w:rsidP="00BE2469">
            <w:pPr>
              <w:rPr>
                <w:rFonts w:cs="Arial"/>
              </w:rPr>
            </w:pPr>
            <w:r w:rsidRPr="00D7554B">
              <w:rPr>
                <w:rFonts w:cs="Arial"/>
              </w:rPr>
              <w:t>Include visits for / to:</w:t>
            </w:r>
          </w:p>
          <w:p w14:paraId="65F86B56" w14:textId="7B0D2F9E" w:rsidR="00863676" w:rsidRPr="00D7554B" w:rsidRDefault="00863676" w:rsidP="005E0589">
            <w:pPr>
              <w:pStyle w:val="ListParagraph"/>
              <w:numPr>
                <w:ilvl w:val="0"/>
                <w:numId w:val="31"/>
              </w:numPr>
              <w:rPr>
                <w:rFonts w:cs="Arial"/>
              </w:rPr>
            </w:pPr>
            <w:r w:rsidRPr="00D7554B">
              <w:rPr>
                <w:rFonts w:cs="Arial"/>
              </w:rPr>
              <w:t xml:space="preserve">sticky eyes, sticky cords, jaundice reviews and weight checks. </w:t>
            </w:r>
          </w:p>
          <w:p w14:paraId="66818608" w14:textId="2BF3A55C" w:rsidR="00863676" w:rsidRPr="00D7554B" w:rsidRDefault="00863676" w:rsidP="006F539B">
            <w:pPr>
              <w:pStyle w:val="ListParagraph"/>
              <w:numPr>
                <w:ilvl w:val="0"/>
                <w:numId w:val="31"/>
              </w:numPr>
              <w:rPr>
                <w:rFonts w:cs="Arial"/>
              </w:rPr>
            </w:pPr>
            <w:r w:rsidRPr="00D7554B">
              <w:rPr>
                <w:rFonts w:cs="Arial"/>
              </w:rPr>
              <w:t>reviews of CFHNA care plan/ Tusla child protection care plan actions or a Supervision Order</w:t>
            </w:r>
            <w:r w:rsidR="006F539B" w:rsidRPr="006F539B">
              <w:rPr>
                <w:rFonts w:cs="Arial"/>
              </w:rPr>
              <w:t xml:space="preserve"> (see metrics 51 to 54 for administration work connected to child welfare and protection cases)</w:t>
            </w:r>
          </w:p>
          <w:p w14:paraId="24A2C4DC" w14:textId="12C0D5B3" w:rsidR="00863676" w:rsidRPr="00D7554B" w:rsidRDefault="00863676" w:rsidP="005E0589">
            <w:pPr>
              <w:pStyle w:val="ListParagraph"/>
              <w:numPr>
                <w:ilvl w:val="0"/>
                <w:numId w:val="31"/>
              </w:numPr>
              <w:rPr>
                <w:rFonts w:cs="Arial"/>
              </w:rPr>
            </w:pPr>
            <w:r w:rsidRPr="00D7554B">
              <w:rPr>
                <w:rFonts w:cs="Arial"/>
              </w:rPr>
              <w:t>children that receive a ‘late visit’ as per National Healthy Childhood Programme (NHCP) definitions.</w:t>
            </w:r>
          </w:p>
          <w:p w14:paraId="509F5890" w14:textId="46C05081" w:rsidR="00863676" w:rsidRDefault="00863676" w:rsidP="00A50CD8">
            <w:pPr>
              <w:rPr>
                <w:rFonts w:cs="Arial"/>
              </w:rPr>
            </w:pPr>
          </w:p>
          <w:p w14:paraId="241A6F85" w14:textId="77777777" w:rsidR="00863676" w:rsidRDefault="00863676" w:rsidP="00E04381">
            <w:pPr>
              <w:rPr>
                <w:rFonts w:cs="Arial"/>
                <w:color w:val="00B050"/>
              </w:rPr>
            </w:pPr>
            <w:r w:rsidRPr="00D7554B">
              <w:rPr>
                <w:rFonts w:cs="Arial"/>
              </w:rPr>
              <w:t xml:space="preserve">Exclude visits for: </w:t>
            </w:r>
          </w:p>
          <w:p w14:paraId="5FD07A2C" w14:textId="0AE23BBD" w:rsidR="00863676" w:rsidRPr="00E04381" w:rsidRDefault="00863676" w:rsidP="00E04381">
            <w:pPr>
              <w:pStyle w:val="ListParagraph"/>
              <w:numPr>
                <w:ilvl w:val="0"/>
                <w:numId w:val="34"/>
              </w:numPr>
              <w:rPr>
                <w:rFonts w:cs="Arial"/>
              </w:rPr>
            </w:pPr>
            <w:r w:rsidRPr="00E04381">
              <w:rPr>
                <w:rFonts w:cs="Arial"/>
              </w:rPr>
              <w:t xml:space="preserve">breastfeeding support as they are counted in metric 17 </w:t>
            </w:r>
          </w:p>
          <w:p w14:paraId="40883A7E" w14:textId="6D34549F" w:rsidR="00863676" w:rsidRPr="005E0589" w:rsidRDefault="00863676" w:rsidP="005E0589">
            <w:pPr>
              <w:pStyle w:val="ListParagraph"/>
              <w:numPr>
                <w:ilvl w:val="0"/>
                <w:numId w:val="30"/>
              </w:numPr>
              <w:rPr>
                <w:rFonts w:cs="Arial"/>
              </w:rPr>
            </w:pPr>
            <w:r w:rsidRPr="005E0589">
              <w:rPr>
                <w:rFonts w:cs="Arial"/>
              </w:rPr>
              <w:lastRenderedPageBreak/>
              <w:t xml:space="preserve">routine </w:t>
            </w:r>
            <w:r w:rsidRPr="005502DC">
              <w:rPr>
                <w:rFonts w:cs="Arial"/>
              </w:rPr>
              <w:t>core PHN</w:t>
            </w:r>
            <w:r w:rsidRPr="005E0589">
              <w:rPr>
                <w:rFonts w:cs="Arial"/>
              </w:rPr>
              <w:t xml:space="preserve"> child health and </w:t>
            </w:r>
            <w:r w:rsidR="00A5185F" w:rsidRPr="005E0589">
              <w:rPr>
                <w:rFonts w:cs="Arial"/>
              </w:rPr>
              <w:t>development assessments</w:t>
            </w:r>
          </w:p>
          <w:p w14:paraId="6F39D65F" w14:textId="238414CE" w:rsidR="00863676" w:rsidRPr="005E0589" w:rsidRDefault="00863676" w:rsidP="001205A8">
            <w:pPr>
              <w:pStyle w:val="ListParagraph"/>
              <w:numPr>
                <w:ilvl w:val="0"/>
                <w:numId w:val="30"/>
              </w:numPr>
              <w:rPr>
                <w:rFonts w:cs="Arial"/>
              </w:rPr>
            </w:pPr>
            <w:r w:rsidRPr="005E0589">
              <w:rPr>
                <w:rFonts w:cs="Arial"/>
              </w:rPr>
              <w:t>late PHN primary</w:t>
            </w:r>
            <w:r>
              <w:rPr>
                <w:rFonts w:cs="Arial"/>
              </w:rPr>
              <w:t xml:space="preserve"> (first)</w:t>
            </w:r>
            <w:r w:rsidRPr="005E0589">
              <w:rPr>
                <w:rFonts w:cs="Arial"/>
              </w:rPr>
              <w:t xml:space="preserve"> visits</w:t>
            </w:r>
            <w:r>
              <w:t xml:space="preserve"> </w:t>
            </w:r>
            <w:r w:rsidRPr="001205A8">
              <w:rPr>
                <w:rFonts w:cs="Arial"/>
              </w:rPr>
              <w:t>as they are counted in metric number 10</w:t>
            </w:r>
          </w:p>
          <w:p w14:paraId="3AC0B98F" w14:textId="77777777" w:rsidR="00863676" w:rsidRDefault="00863676" w:rsidP="005E0589">
            <w:pPr>
              <w:pStyle w:val="ListParagraph"/>
              <w:numPr>
                <w:ilvl w:val="0"/>
                <w:numId w:val="30"/>
              </w:numPr>
              <w:rPr>
                <w:rFonts w:cs="Arial"/>
              </w:rPr>
            </w:pPr>
            <w:r w:rsidRPr="005E0589">
              <w:rPr>
                <w:rFonts w:cs="Arial"/>
              </w:rPr>
              <w:t>clinical care contacts / visits for the mother.</w:t>
            </w:r>
          </w:p>
          <w:p w14:paraId="600A2BE1" w14:textId="1D08324D" w:rsidR="00863676" w:rsidRPr="007F61E2" w:rsidRDefault="00863676" w:rsidP="007F61E2">
            <w:pPr>
              <w:ind w:left="393"/>
              <w:rPr>
                <w:rFonts w:cs="Arial"/>
              </w:rPr>
            </w:pPr>
          </w:p>
          <w:p w14:paraId="552B2F04" w14:textId="4474FCB3" w:rsidR="00863676" w:rsidRPr="007F61E2" w:rsidRDefault="00863676" w:rsidP="001205A8">
            <w:pPr>
              <w:ind w:left="393"/>
              <w:rPr>
                <w:rFonts w:cs="Arial"/>
              </w:rPr>
            </w:pPr>
          </w:p>
        </w:tc>
      </w:tr>
      <w:tr w:rsidR="00863676" w:rsidRPr="006612CA" w14:paraId="6B5EADAA" w14:textId="77777777" w:rsidTr="004451AC">
        <w:tc>
          <w:tcPr>
            <w:tcW w:w="709" w:type="dxa"/>
            <w:shd w:val="clear" w:color="auto" w:fill="CCC0D9" w:themeFill="accent4" w:themeFillTint="66"/>
          </w:tcPr>
          <w:p w14:paraId="2D31BF17" w14:textId="77777777" w:rsidR="00863676" w:rsidRPr="006612CA" w:rsidRDefault="00863676" w:rsidP="00AC5FC6">
            <w:pPr>
              <w:rPr>
                <w:rFonts w:cs="Arial"/>
              </w:rPr>
            </w:pPr>
            <w:r w:rsidRPr="006612CA">
              <w:rPr>
                <w:rFonts w:cs="Arial"/>
              </w:rPr>
              <w:lastRenderedPageBreak/>
              <w:t>17</w:t>
            </w:r>
          </w:p>
        </w:tc>
        <w:tc>
          <w:tcPr>
            <w:tcW w:w="3828" w:type="dxa"/>
            <w:shd w:val="clear" w:color="auto" w:fill="auto"/>
          </w:tcPr>
          <w:p w14:paraId="687C9771" w14:textId="5EF11CE2" w:rsidR="00863676" w:rsidRPr="006612CA" w:rsidRDefault="00863676" w:rsidP="00E92D70">
            <w:pPr>
              <w:rPr>
                <w:rFonts w:cs="Arial"/>
              </w:rPr>
            </w:pPr>
            <w:r w:rsidRPr="006612CA">
              <w:rPr>
                <w:rFonts w:cs="Arial"/>
              </w:rPr>
              <w:t xml:space="preserve">Number of one – to –one breastfeeding support </w:t>
            </w:r>
            <w:r w:rsidRPr="005502DC">
              <w:rPr>
                <w:rFonts w:cs="Arial"/>
              </w:rPr>
              <w:t xml:space="preserve">visits (face to </w:t>
            </w:r>
            <w:r w:rsidR="00A5185F" w:rsidRPr="005502DC">
              <w:rPr>
                <w:rFonts w:cs="Arial"/>
              </w:rPr>
              <w:t>face) in</w:t>
            </w:r>
            <w:r w:rsidRPr="006612CA">
              <w:rPr>
                <w:rFonts w:cs="Arial"/>
              </w:rPr>
              <w:t xml:space="preserve"> the home or clinic</w:t>
            </w:r>
          </w:p>
          <w:p w14:paraId="102EE5CB" w14:textId="77777777" w:rsidR="00863676" w:rsidRPr="006612CA" w:rsidRDefault="00863676" w:rsidP="00E92D70">
            <w:pPr>
              <w:rPr>
                <w:rFonts w:cs="Arial"/>
              </w:rPr>
            </w:pPr>
          </w:p>
          <w:p w14:paraId="7232674C" w14:textId="77777777" w:rsidR="00863676" w:rsidRPr="006612CA" w:rsidRDefault="00863676" w:rsidP="00E92D70">
            <w:pPr>
              <w:rPr>
                <w:rFonts w:cs="Arial"/>
              </w:rPr>
            </w:pPr>
          </w:p>
        </w:tc>
        <w:tc>
          <w:tcPr>
            <w:tcW w:w="5698" w:type="dxa"/>
            <w:shd w:val="clear" w:color="auto" w:fill="auto"/>
          </w:tcPr>
          <w:p w14:paraId="12B1C48D" w14:textId="32FA4DBC" w:rsidR="00863676" w:rsidRPr="006612CA" w:rsidRDefault="00863676" w:rsidP="00E92D70">
            <w:pPr>
              <w:rPr>
                <w:rFonts w:cs="Arial"/>
                <w:color w:val="FF0000"/>
              </w:rPr>
            </w:pPr>
            <w:r w:rsidRPr="006612CA">
              <w:rPr>
                <w:rFonts w:cs="Arial"/>
              </w:rPr>
              <w:t xml:space="preserve">Count visits to the home or clinic when the purpose of the visit is specifically or primarily for breastfeeding support provided by the </w:t>
            </w:r>
            <w:r>
              <w:rPr>
                <w:rFonts w:cs="Arial"/>
              </w:rPr>
              <w:t>R</w:t>
            </w:r>
            <w:r w:rsidRPr="006612CA">
              <w:rPr>
                <w:rFonts w:cs="Arial"/>
              </w:rPr>
              <w:t>PHN</w:t>
            </w:r>
            <w:r>
              <w:rPr>
                <w:rFonts w:cs="Arial"/>
              </w:rPr>
              <w:t>/RM,</w:t>
            </w:r>
            <w:r w:rsidRPr="006612CA">
              <w:rPr>
                <w:rFonts w:cs="Arial"/>
              </w:rPr>
              <w:t xml:space="preserve"> </w:t>
            </w:r>
            <w:r w:rsidRPr="00D7554B">
              <w:rPr>
                <w:rFonts w:cs="Arial"/>
              </w:rPr>
              <w:t xml:space="preserve">one to one, to </w:t>
            </w:r>
            <w:r w:rsidRPr="006612CA">
              <w:rPr>
                <w:rFonts w:cs="Arial"/>
              </w:rPr>
              <w:t xml:space="preserve">an individual mother. </w:t>
            </w:r>
          </w:p>
          <w:p w14:paraId="48CE051A" w14:textId="2075B481" w:rsidR="00863676" w:rsidRPr="006612CA" w:rsidRDefault="00863676" w:rsidP="004F2324">
            <w:pPr>
              <w:rPr>
                <w:rFonts w:cs="Arial"/>
              </w:rPr>
            </w:pPr>
            <w:r w:rsidRPr="007F61E2">
              <w:rPr>
                <w:rFonts w:cs="Arial"/>
              </w:rPr>
              <w:t>Visit should only be counted once  e.g. if the RPHN/RM visits to support breastfeeding and review an umbilical cord – the visit is recorded under the primary reason only i.e. if included in metric 16 do not include in metric 17</w:t>
            </w:r>
          </w:p>
        </w:tc>
      </w:tr>
      <w:tr w:rsidR="004451AC" w:rsidRPr="006612CA" w14:paraId="188D7468" w14:textId="77777777" w:rsidTr="004451AC">
        <w:tc>
          <w:tcPr>
            <w:tcW w:w="10235" w:type="dxa"/>
            <w:gridSpan w:val="3"/>
            <w:tcBorders>
              <w:bottom w:val="single" w:sz="4" w:space="0" w:color="auto"/>
            </w:tcBorders>
            <w:shd w:val="clear" w:color="auto" w:fill="92D050"/>
          </w:tcPr>
          <w:p w14:paraId="3C25FDFC" w14:textId="02F77327" w:rsidR="004451AC" w:rsidRPr="004451AC" w:rsidRDefault="004451AC" w:rsidP="004451AC">
            <w:pPr>
              <w:jc w:val="center"/>
              <w:rPr>
                <w:rFonts w:cs="Arial"/>
                <w:b/>
              </w:rPr>
            </w:pPr>
            <w:r w:rsidRPr="004451AC">
              <w:rPr>
                <w:rFonts w:cs="Arial"/>
                <w:b/>
              </w:rPr>
              <w:t>3 month Child health and Development  Assessment and Breastfeeding KPI</w:t>
            </w:r>
          </w:p>
        </w:tc>
      </w:tr>
      <w:tr w:rsidR="00863676" w:rsidRPr="006612CA" w14:paraId="4DDAD83B" w14:textId="77777777" w:rsidTr="004451AC">
        <w:tc>
          <w:tcPr>
            <w:tcW w:w="709" w:type="dxa"/>
            <w:tcBorders>
              <w:bottom w:val="single" w:sz="4" w:space="0" w:color="auto"/>
            </w:tcBorders>
            <w:shd w:val="clear" w:color="auto" w:fill="92D050"/>
          </w:tcPr>
          <w:p w14:paraId="441E4A76" w14:textId="77777777" w:rsidR="00863676" w:rsidRPr="006612CA" w:rsidRDefault="00863676" w:rsidP="00AC5FC6">
            <w:pPr>
              <w:rPr>
                <w:rFonts w:cs="Arial"/>
              </w:rPr>
            </w:pPr>
            <w:r w:rsidRPr="006612CA">
              <w:rPr>
                <w:rFonts w:cs="Arial"/>
              </w:rPr>
              <w:t>18</w:t>
            </w:r>
          </w:p>
        </w:tc>
        <w:tc>
          <w:tcPr>
            <w:tcW w:w="3828" w:type="dxa"/>
            <w:tcBorders>
              <w:bottom w:val="single" w:sz="4" w:space="0" w:color="auto"/>
            </w:tcBorders>
            <w:shd w:val="clear" w:color="auto" w:fill="auto"/>
          </w:tcPr>
          <w:p w14:paraId="20B9F4A9" w14:textId="2251A53C" w:rsidR="00863676" w:rsidRDefault="00863676" w:rsidP="00BF6C6D">
            <w:pPr>
              <w:rPr>
                <w:rFonts w:cs="Arial"/>
              </w:rPr>
            </w:pPr>
            <w:r w:rsidRPr="006612CA">
              <w:rPr>
                <w:rFonts w:cs="Arial"/>
              </w:rPr>
              <w:t xml:space="preserve">Number of infants who </w:t>
            </w:r>
            <w:r w:rsidRPr="00D7554B">
              <w:rPr>
                <w:rFonts w:cs="Arial"/>
                <w:b/>
              </w:rPr>
              <w:t>have</w:t>
            </w:r>
            <w:r w:rsidRPr="00D7554B">
              <w:rPr>
                <w:b/>
              </w:rPr>
              <w:t xml:space="preserve"> had </w:t>
            </w:r>
            <w:r w:rsidRPr="006612CA">
              <w:rPr>
                <w:rFonts w:cs="Arial"/>
              </w:rPr>
              <w:t xml:space="preserve">a </w:t>
            </w:r>
            <w:r w:rsidR="00A5185F" w:rsidRPr="006612CA">
              <w:rPr>
                <w:rFonts w:cs="Arial"/>
              </w:rPr>
              <w:t>3-month</w:t>
            </w:r>
            <w:r>
              <w:rPr>
                <w:rFonts w:cs="Arial"/>
              </w:rPr>
              <w:t xml:space="preserve"> </w:t>
            </w:r>
            <w:r w:rsidRPr="009A6E82">
              <w:rPr>
                <w:rFonts w:cs="Arial"/>
              </w:rPr>
              <w:t>Public Health Nurse</w:t>
            </w:r>
            <w:r w:rsidRPr="009A6E82">
              <w:rPr>
                <w:rFonts w:cs="Arial"/>
                <w:b/>
              </w:rPr>
              <w:t xml:space="preserve"> </w:t>
            </w:r>
            <w:r w:rsidRPr="009A6E82">
              <w:rPr>
                <w:rFonts w:cs="Arial"/>
              </w:rPr>
              <w:t xml:space="preserve">(PHN) </w:t>
            </w:r>
            <w:r>
              <w:rPr>
                <w:rFonts w:cs="Arial"/>
              </w:rPr>
              <w:t xml:space="preserve">child health and </w:t>
            </w:r>
            <w:r w:rsidRPr="006612CA">
              <w:rPr>
                <w:rFonts w:cs="Arial"/>
              </w:rPr>
              <w:t>development a</w:t>
            </w:r>
            <w:r>
              <w:rPr>
                <w:rFonts w:cs="Arial"/>
              </w:rPr>
              <w:t>ssessment in the home or clinic</w:t>
            </w:r>
          </w:p>
          <w:p w14:paraId="0D52027D" w14:textId="60D5E4CA" w:rsidR="00863676" w:rsidRPr="006612CA" w:rsidRDefault="00863676" w:rsidP="00BF6C6D">
            <w:pPr>
              <w:rPr>
                <w:rFonts w:cs="Arial"/>
                <w:color w:val="FF0000"/>
              </w:rPr>
            </w:pPr>
          </w:p>
        </w:tc>
        <w:tc>
          <w:tcPr>
            <w:tcW w:w="5698" w:type="dxa"/>
            <w:tcBorders>
              <w:bottom w:val="single" w:sz="4" w:space="0" w:color="auto"/>
            </w:tcBorders>
            <w:shd w:val="clear" w:color="auto" w:fill="auto"/>
          </w:tcPr>
          <w:p w14:paraId="1E3625AB" w14:textId="69E81C6F" w:rsidR="00863676" w:rsidRPr="003F4118" w:rsidRDefault="00863676" w:rsidP="0062618A">
            <w:pPr>
              <w:rPr>
                <w:rFonts w:cs="Arial"/>
                <w:color w:val="00B050"/>
              </w:rPr>
            </w:pPr>
            <w:r>
              <w:rPr>
                <w:rFonts w:cs="Arial"/>
              </w:rPr>
              <w:t>This is a count of the</w:t>
            </w:r>
            <w:r w:rsidRPr="006612CA">
              <w:rPr>
                <w:rFonts w:cs="Arial"/>
              </w:rPr>
              <w:t xml:space="preserve"> number of infants </w:t>
            </w:r>
            <w:r w:rsidRPr="006612CA">
              <w:rPr>
                <w:rFonts w:cs="Arial"/>
                <w:b/>
              </w:rPr>
              <w:t>who have</w:t>
            </w:r>
            <w:r>
              <w:rPr>
                <w:rFonts w:cs="Arial"/>
                <w:b/>
              </w:rPr>
              <w:t xml:space="preserve"> </w:t>
            </w:r>
            <w:r w:rsidRPr="00D7554B">
              <w:rPr>
                <w:rFonts w:cs="Arial"/>
                <w:b/>
              </w:rPr>
              <w:t xml:space="preserve">had </w:t>
            </w:r>
            <w:r w:rsidRPr="00D7554B">
              <w:rPr>
                <w:rFonts w:cs="Arial"/>
              </w:rPr>
              <w:t>t</w:t>
            </w:r>
            <w:r w:rsidRPr="006612CA">
              <w:rPr>
                <w:rFonts w:cs="Arial"/>
              </w:rPr>
              <w:t xml:space="preserve">heir 3 month </w:t>
            </w:r>
            <w:r>
              <w:rPr>
                <w:rFonts w:cs="Arial"/>
              </w:rPr>
              <w:t>PHN</w:t>
            </w:r>
            <w:r w:rsidRPr="006612CA">
              <w:rPr>
                <w:rFonts w:cs="Arial"/>
              </w:rPr>
              <w:t xml:space="preserve"> </w:t>
            </w:r>
            <w:r>
              <w:rPr>
                <w:rFonts w:cs="Arial"/>
              </w:rPr>
              <w:t xml:space="preserve">child health and </w:t>
            </w:r>
            <w:r w:rsidRPr="006612CA">
              <w:rPr>
                <w:rFonts w:cs="Arial"/>
              </w:rPr>
              <w:t xml:space="preserve">development assessment in the home/clinic </w:t>
            </w:r>
          </w:p>
          <w:p w14:paraId="1E4FC3B3" w14:textId="16391F6E" w:rsidR="00863676" w:rsidRDefault="00863676" w:rsidP="0062618A">
            <w:pPr>
              <w:rPr>
                <w:rFonts w:cs="Arial"/>
              </w:rPr>
            </w:pPr>
            <w:r w:rsidRPr="006612CA">
              <w:rPr>
                <w:rFonts w:cs="Arial"/>
              </w:rPr>
              <w:t xml:space="preserve">Use corrected age for all infants born </w:t>
            </w:r>
            <w:r w:rsidR="00FD2113">
              <w:rPr>
                <w:rFonts w:cs="Arial"/>
              </w:rPr>
              <w:t>between 32 -</w:t>
            </w:r>
            <w:r w:rsidRPr="006612CA">
              <w:rPr>
                <w:rFonts w:cs="Arial"/>
              </w:rPr>
              <w:t xml:space="preserve"> 37 </w:t>
            </w:r>
            <w:r w:rsidR="00A5185F" w:rsidRPr="006612CA">
              <w:rPr>
                <w:rFonts w:cs="Arial"/>
              </w:rPr>
              <w:t>weeks’</w:t>
            </w:r>
            <w:r w:rsidRPr="006612CA">
              <w:rPr>
                <w:rFonts w:cs="Arial"/>
              </w:rPr>
              <w:t xml:space="preserve"> gestation up until their </w:t>
            </w:r>
            <w:r w:rsidR="00FD2113">
              <w:rPr>
                <w:rFonts w:cs="Arial"/>
              </w:rPr>
              <w:t>first</w:t>
            </w:r>
            <w:r w:rsidRPr="006612CA">
              <w:rPr>
                <w:rFonts w:cs="Arial"/>
              </w:rPr>
              <w:t xml:space="preserve"> birthday</w:t>
            </w:r>
            <w:r>
              <w:rPr>
                <w:rFonts w:cs="Arial"/>
              </w:rPr>
              <w:t xml:space="preserve"> when planning their child health and development assessment</w:t>
            </w:r>
            <w:r w:rsidRPr="006612CA">
              <w:rPr>
                <w:rFonts w:cs="Arial"/>
              </w:rPr>
              <w:t>.</w:t>
            </w:r>
          </w:p>
          <w:p w14:paraId="287779B5" w14:textId="1215DF06" w:rsidR="00FD2113" w:rsidRPr="006612CA" w:rsidRDefault="00FD2113" w:rsidP="0062618A">
            <w:pPr>
              <w:rPr>
                <w:rFonts w:cs="Arial"/>
              </w:rPr>
            </w:pPr>
            <w:r w:rsidRPr="00FD2113">
              <w:rPr>
                <w:rFonts w:cs="Arial"/>
              </w:rPr>
              <w:t>Use corrected age for all infants born be</w:t>
            </w:r>
            <w:r>
              <w:rPr>
                <w:rFonts w:cs="Arial"/>
              </w:rPr>
              <w:t>fore 32 weeks</w:t>
            </w:r>
            <w:r w:rsidRPr="00FD2113">
              <w:rPr>
                <w:rFonts w:cs="Arial"/>
              </w:rPr>
              <w:t xml:space="preserve">’ gestation up until their </w:t>
            </w:r>
            <w:r>
              <w:rPr>
                <w:rFonts w:cs="Arial"/>
              </w:rPr>
              <w:t>second</w:t>
            </w:r>
            <w:r w:rsidRPr="00FD2113">
              <w:rPr>
                <w:rFonts w:cs="Arial"/>
              </w:rPr>
              <w:t xml:space="preserve"> birthday when planning their child health and development assessment.</w:t>
            </w:r>
          </w:p>
          <w:p w14:paraId="751374CE" w14:textId="77777777" w:rsidR="00863676" w:rsidRPr="006612CA" w:rsidRDefault="00863676" w:rsidP="00B0110A">
            <w:pPr>
              <w:rPr>
                <w:rFonts w:cs="Arial"/>
              </w:rPr>
            </w:pPr>
            <w:r w:rsidRPr="006612CA">
              <w:rPr>
                <w:rFonts w:cs="Arial"/>
              </w:rPr>
              <w:t xml:space="preserve">This metric is only recorded in the calendar month the </w:t>
            </w:r>
            <w:r>
              <w:rPr>
                <w:rFonts w:cs="Arial"/>
              </w:rPr>
              <w:t xml:space="preserve">child health and </w:t>
            </w:r>
            <w:r w:rsidRPr="006612CA">
              <w:rPr>
                <w:rFonts w:cs="Arial"/>
              </w:rPr>
              <w:t>development assessment took place.</w:t>
            </w:r>
          </w:p>
        </w:tc>
      </w:tr>
      <w:tr w:rsidR="00863676" w:rsidRPr="006612CA" w14:paraId="5558B369" w14:textId="77777777" w:rsidTr="004451AC">
        <w:tc>
          <w:tcPr>
            <w:tcW w:w="709" w:type="dxa"/>
            <w:tcBorders>
              <w:bottom w:val="single" w:sz="4" w:space="0" w:color="auto"/>
            </w:tcBorders>
            <w:shd w:val="clear" w:color="auto" w:fill="92D050"/>
          </w:tcPr>
          <w:p w14:paraId="5FA6260D" w14:textId="77777777" w:rsidR="00863676" w:rsidRPr="006612CA" w:rsidRDefault="00863676" w:rsidP="00AC5FC6">
            <w:pPr>
              <w:rPr>
                <w:rFonts w:cs="Arial"/>
              </w:rPr>
            </w:pPr>
            <w:r w:rsidRPr="006612CA">
              <w:rPr>
                <w:rFonts w:cs="Arial"/>
              </w:rPr>
              <w:t>19</w:t>
            </w:r>
          </w:p>
        </w:tc>
        <w:tc>
          <w:tcPr>
            <w:tcW w:w="3828" w:type="dxa"/>
            <w:tcBorders>
              <w:bottom w:val="single" w:sz="4" w:space="0" w:color="auto"/>
            </w:tcBorders>
            <w:shd w:val="clear" w:color="auto" w:fill="auto"/>
          </w:tcPr>
          <w:p w14:paraId="040E99AB" w14:textId="5A7B52B1" w:rsidR="00863676" w:rsidRPr="00D7554B" w:rsidRDefault="00863676" w:rsidP="002504FE">
            <w:pPr>
              <w:rPr>
                <w:rFonts w:cs="Arial"/>
                <w:b/>
              </w:rPr>
            </w:pPr>
            <w:r w:rsidRPr="006612CA">
              <w:rPr>
                <w:rFonts w:cs="Arial"/>
              </w:rPr>
              <w:t xml:space="preserve">Total number </w:t>
            </w:r>
            <w:r w:rsidRPr="00BC6FE8">
              <w:rPr>
                <w:rFonts w:cs="Arial"/>
              </w:rPr>
              <w:t>of infants</w:t>
            </w:r>
            <w:r w:rsidRPr="006612CA">
              <w:rPr>
                <w:rFonts w:cs="Arial"/>
              </w:rPr>
              <w:t xml:space="preserve"> who have </w:t>
            </w:r>
            <w:r w:rsidR="00A5185F" w:rsidRPr="006612CA">
              <w:rPr>
                <w:rFonts w:cs="Arial"/>
              </w:rPr>
              <w:t>reached 4</w:t>
            </w:r>
            <w:r w:rsidRPr="006612CA">
              <w:rPr>
                <w:rFonts w:cs="Arial"/>
              </w:rPr>
              <w:t xml:space="preserve"> months of age </w:t>
            </w:r>
            <w:r w:rsidRPr="00D7554B">
              <w:rPr>
                <w:rFonts w:cs="Arial"/>
                <w:b/>
              </w:rPr>
              <w:t xml:space="preserve">in this reporting month </w:t>
            </w:r>
          </w:p>
          <w:p w14:paraId="438B4140" w14:textId="77777777" w:rsidR="00863676" w:rsidRPr="006612CA" w:rsidRDefault="00863676" w:rsidP="004451AC">
            <w:pPr>
              <w:rPr>
                <w:rFonts w:cs="Arial"/>
              </w:rPr>
            </w:pPr>
          </w:p>
        </w:tc>
        <w:tc>
          <w:tcPr>
            <w:tcW w:w="5698" w:type="dxa"/>
            <w:tcBorders>
              <w:bottom w:val="single" w:sz="4" w:space="0" w:color="auto"/>
            </w:tcBorders>
            <w:shd w:val="clear" w:color="auto" w:fill="auto"/>
          </w:tcPr>
          <w:p w14:paraId="5052FDFB" w14:textId="77777777" w:rsidR="00863676" w:rsidRDefault="00863676" w:rsidP="000542BC">
            <w:pPr>
              <w:rPr>
                <w:rFonts w:cs="Arial"/>
              </w:rPr>
            </w:pPr>
            <w:r>
              <w:rPr>
                <w:rFonts w:cs="Arial"/>
              </w:rPr>
              <w:t>This is a count of</w:t>
            </w:r>
            <w:r w:rsidRPr="006612CA">
              <w:rPr>
                <w:rFonts w:cs="Arial"/>
              </w:rPr>
              <w:t xml:space="preserve"> the number of infants who have reached 4 months of age at the end of this reporting </w:t>
            </w:r>
            <w:r>
              <w:rPr>
                <w:rFonts w:cs="Arial"/>
              </w:rPr>
              <w:t>month.</w:t>
            </w:r>
          </w:p>
          <w:p w14:paraId="1AE655D6" w14:textId="77777777" w:rsidR="00863676" w:rsidRPr="006612CA" w:rsidRDefault="00863676" w:rsidP="000542BC">
            <w:pPr>
              <w:rPr>
                <w:rFonts w:cs="Arial"/>
              </w:rPr>
            </w:pPr>
            <w:r w:rsidRPr="00D7554B">
              <w:rPr>
                <w:rFonts w:cs="Arial"/>
              </w:rPr>
              <w:t>Include infants whose corrected age is 4 months</w:t>
            </w:r>
            <w:r>
              <w:rPr>
                <w:rFonts w:cs="Arial"/>
              </w:rPr>
              <w:t xml:space="preserve"> </w:t>
            </w:r>
          </w:p>
          <w:p w14:paraId="1177A971" w14:textId="4078B0DE" w:rsidR="00863676" w:rsidRPr="006612CA" w:rsidRDefault="00863676" w:rsidP="00AC34A8">
            <w:pPr>
              <w:rPr>
                <w:rFonts w:cs="Arial"/>
              </w:rPr>
            </w:pPr>
            <w:r w:rsidRPr="007F61E2">
              <w:rPr>
                <w:rFonts w:cs="Arial"/>
              </w:rPr>
              <w:t xml:space="preserve">Only count this number at the end of each month i.e. At the end of the calendar month e.g. Dec 2022, please count the total number of children on the caseload who were born in </w:t>
            </w:r>
            <w:r w:rsidR="00AC34A8">
              <w:rPr>
                <w:rFonts w:cs="Arial"/>
              </w:rPr>
              <w:t>August</w:t>
            </w:r>
            <w:r w:rsidRPr="007F61E2">
              <w:rPr>
                <w:rFonts w:cs="Arial"/>
              </w:rPr>
              <w:t xml:space="preserve"> 2022.  </w:t>
            </w:r>
          </w:p>
        </w:tc>
      </w:tr>
      <w:tr w:rsidR="00863676" w:rsidRPr="006612CA" w14:paraId="685D9311" w14:textId="77777777" w:rsidTr="004451AC">
        <w:tc>
          <w:tcPr>
            <w:tcW w:w="709" w:type="dxa"/>
            <w:tcBorders>
              <w:bottom w:val="single" w:sz="4" w:space="0" w:color="auto"/>
            </w:tcBorders>
            <w:shd w:val="clear" w:color="auto" w:fill="92D050"/>
          </w:tcPr>
          <w:p w14:paraId="46E7B749" w14:textId="77777777" w:rsidR="00863676" w:rsidRPr="006612CA" w:rsidRDefault="00863676" w:rsidP="004508EE">
            <w:pPr>
              <w:rPr>
                <w:rFonts w:cs="Arial"/>
              </w:rPr>
            </w:pPr>
            <w:r w:rsidRPr="006612CA">
              <w:rPr>
                <w:rFonts w:cs="Arial"/>
              </w:rPr>
              <w:t>20</w:t>
            </w:r>
          </w:p>
        </w:tc>
        <w:tc>
          <w:tcPr>
            <w:tcW w:w="3828" w:type="dxa"/>
            <w:tcBorders>
              <w:bottom w:val="single" w:sz="4" w:space="0" w:color="auto"/>
            </w:tcBorders>
            <w:shd w:val="clear" w:color="auto" w:fill="auto"/>
          </w:tcPr>
          <w:p w14:paraId="426F33D3" w14:textId="1442A129" w:rsidR="00863676" w:rsidRPr="006612CA" w:rsidRDefault="00863676" w:rsidP="0062618A">
            <w:pPr>
              <w:rPr>
                <w:rFonts w:cs="Arial"/>
              </w:rPr>
            </w:pPr>
            <w:r w:rsidRPr="006612CA">
              <w:rPr>
                <w:rFonts w:cs="Arial"/>
              </w:rPr>
              <w:t xml:space="preserve">Total number of </w:t>
            </w:r>
            <w:r>
              <w:rPr>
                <w:rFonts w:cs="Arial"/>
              </w:rPr>
              <w:t>infants</w:t>
            </w:r>
            <w:r w:rsidRPr="006612CA">
              <w:rPr>
                <w:rFonts w:cs="Arial"/>
              </w:rPr>
              <w:t xml:space="preserve"> who have reached 4 months of age </w:t>
            </w:r>
            <w:r w:rsidRPr="006612CA">
              <w:rPr>
                <w:rFonts w:cs="Arial"/>
                <w:b/>
              </w:rPr>
              <w:t>in this reporting month</w:t>
            </w:r>
            <w:r w:rsidRPr="006612CA">
              <w:rPr>
                <w:rFonts w:cs="Arial"/>
              </w:rPr>
              <w:t xml:space="preserve"> and </w:t>
            </w:r>
            <w:r w:rsidRPr="006612CA">
              <w:rPr>
                <w:rFonts w:cs="Arial"/>
                <w:b/>
              </w:rPr>
              <w:t xml:space="preserve">have </w:t>
            </w:r>
            <w:r w:rsidRPr="00D7554B">
              <w:rPr>
                <w:rFonts w:cs="Arial"/>
                <w:b/>
              </w:rPr>
              <w:t xml:space="preserve">had </w:t>
            </w:r>
            <w:r w:rsidRPr="006612CA">
              <w:rPr>
                <w:rFonts w:cs="Arial"/>
              </w:rPr>
              <w:t xml:space="preserve">a </w:t>
            </w:r>
            <w:r w:rsidR="00A5185F" w:rsidRPr="006612CA">
              <w:rPr>
                <w:rFonts w:cs="Arial"/>
              </w:rPr>
              <w:t>3-month</w:t>
            </w:r>
            <w:r w:rsidRPr="006612CA">
              <w:rPr>
                <w:rFonts w:cs="Arial"/>
              </w:rPr>
              <w:t xml:space="preserve"> </w:t>
            </w:r>
            <w:r w:rsidRPr="00D7554B">
              <w:rPr>
                <w:rFonts w:cs="Arial"/>
              </w:rPr>
              <w:t xml:space="preserve">Public Health Nurse </w:t>
            </w:r>
            <w:r>
              <w:rPr>
                <w:rFonts w:cs="Arial"/>
                <w:color w:val="0070C0"/>
              </w:rPr>
              <w:t>(</w:t>
            </w:r>
            <w:r>
              <w:rPr>
                <w:rFonts w:cs="Arial"/>
              </w:rPr>
              <w:t>PHN)</w:t>
            </w:r>
            <w:r w:rsidRPr="006612CA">
              <w:rPr>
                <w:rFonts w:cs="Arial"/>
              </w:rPr>
              <w:t xml:space="preserve"> </w:t>
            </w:r>
            <w:r>
              <w:rPr>
                <w:rFonts w:cs="Arial"/>
              </w:rPr>
              <w:t xml:space="preserve">child health and </w:t>
            </w:r>
            <w:r w:rsidRPr="006612CA">
              <w:rPr>
                <w:rFonts w:cs="Arial"/>
              </w:rPr>
              <w:t xml:space="preserve">development assessment in the home or clinic  </w:t>
            </w:r>
          </w:p>
          <w:p w14:paraId="3F240A5B" w14:textId="742A851F" w:rsidR="00863676" w:rsidRPr="006612CA" w:rsidRDefault="00863676" w:rsidP="00F12928">
            <w:pPr>
              <w:rPr>
                <w:rFonts w:cs="Arial"/>
                <w:color w:val="FF0000"/>
              </w:rPr>
            </w:pPr>
          </w:p>
        </w:tc>
        <w:tc>
          <w:tcPr>
            <w:tcW w:w="5698" w:type="dxa"/>
            <w:tcBorders>
              <w:bottom w:val="single" w:sz="4" w:space="0" w:color="auto"/>
            </w:tcBorders>
            <w:shd w:val="clear" w:color="auto" w:fill="auto"/>
          </w:tcPr>
          <w:p w14:paraId="64AE23B1" w14:textId="448C627C" w:rsidR="00863676" w:rsidRDefault="00863676" w:rsidP="004B6B8C">
            <w:pPr>
              <w:rPr>
                <w:rFonts w:cs="Arial"/>
              </w:rPr>
            </w:pPr>
            <w:r w:rsidRPr="006612CA">
              <w:rPr>
                <w:rFonts w:cs="Arial"/>
              </w:rPr>
              <w:t xml:space="preserve">Count the number of </w:t>
            </w:r>
            <w:r w:rsidRPr="00D7554B">
              <w:rPr>
                <w:rFonts w:cs="Arial"/>
              </w:rPr>
              <w:t xml:space="preserve">infants </w:t>
            </w:r>
            <w:r w:rsidRPr="006612CA">
              <w:rPr>
                <w:rFonts w:cs="Arial"/>
              </w:rPr>
              <w:t xml:space="preserve">who have reached 4 months of age in this reporting month who have </w:t>
            </w:r>
            <w:r w:rsidRPr="00D7554B">
              <w:rPr>
                <w:rFonts w:cs="Arial"/>
              </w:rPr>
              <w:t xml:space="preserve">had </w:t>
            </w:r>
            <w:r w:rsidRPr="006612CA">
              <w:rPr>
                <w:rFonts w:cs="Arial"/>
              </w:rPr>
              <w:t xml:space="preserve">their 3 month </w:t>
            </w:r>
            <w:r>
              <w:rPr>
                <w:rFonts w:cs="Arial"/>
              </w:rPr>
              <w:t xml:space="preserve">PHN child health and </w:t>
            </w:r>
            <w:r w:rsidRPr="006612CA">
              <w:rPr>
                <w:rFonts w:cs="Arial"/>
              </w:rPr>
              <w:t xml:space="preserve">development assessment in the home or clinic </w:t>
            </w:r>
          </w:p>
          <w:p w14:paraId="079C26F4" w14:textId="63B7D441" w:rsidR="00863676" w:rsidRPr="006612CA" w:rsidRDefault="00863676" w:rsidP="00D7554B">
            <w:pPr>
              <w:rPr>
                <w:rFonts w:cs="Arial"/>
              </w:rPr>
            </w:pPr>
            <w:r w:rsidRPr="00D7554B">
              <w:rPr>
                <w:rFonts w:cs="Arial"/>
              </w:rPr>
              <w:t>Include infants whose corrected age is 4 months</w:t>
            </w:r>
          </w:p>
        </w:tc>
      </w:tr>
      <w:tr w:rsidR="006C136B" w:rsidRPr="006612CA" w14:paraId="0046376A" w14:textId="77777777" w:rsidTr="004451AC">
        <w:tc>
          <w:tcPr>
            <w:tcW w:w="709" w:type="dxa"/>
            <w:shd w:val="clear" w:color="auto" w:fill="92D050"/>
          </w:tcPr>
          <w:p w14:paraId="018366EF" w14:textId="5B3045A2" w:rsidR="006C136B" w:rsidRPr="007F61E2" w:rsidRDefault="006C136B" w:rsidP="006C136B">
            <w:pPr>
              <w:rPr>
                <w:rFonts w:cs="Arial"/>
                <w:b/>
              </w:rPr>
            </w:pPr>
            <w:r w:rsidRPr="006612CA">
              <w:rPr>
                <w:rFonts w:cs="Arial"/>
              </w:rPr>
              <w:t>2</w:t>
            </w:r>
            <w:r>
              <w:rPr>
                <w:rFonts w:cs="Arial"/>
              </w:rPr>
              <w:t>1</w:t>
            </w:r>
          </w:p>
        </w:tc>
        <w:tc>
          <w:tcPr>
            <w:tcW w:w="3828" w:type="dxa"/>
            <w:shd w:val="clear" w:color="auto" w:fill="auto"/>
          </w:tcPr>
          <w:p w14:paraId="61736F34" w14:textId="3338EFD9" w:rsidR="006C136B" w:rsidRPr="006612CA" w:rsidRDefault="006C136B" w:rsidP="006C136B">
            <w:pPr>
              <w:rPr>
                <w:rFonts w:cs="Arial"/>
              </w:rPr>
            </w:pPr>
            <w:r w:rsidRPr="006612CA">
              <w:rPr>
                <w:rFonts w:cs="Arial"/>
              </w:rPr>
              <w:t xml:space="preserve">Total number of infants who have reached 4 months of age </w:t>
            </w:r>
            <w:r w:rsidRPr="006612CA">
              <w:rPr>
                <w:rFonts w:cs="Arial"/>
                <w:b/>
              </w:rPr>
              <w:t>in this reporting month</w:t>
            </w:r>
            <w:r w:rsidRPr="006612CA">
              <w:rPr>
                <w:rFonts w:cs="Arial"/>
              </w:rPr>
              <w:t xml:space="preserve"> and </w:t>
            </w:r>
            <w:r w:rsidRPr="006612CA">
              <w:rPr>
                <w:rFonts w:cs="Arial"/>
                <w:b/>
              </w:rPr>
              <w:t xml:space="preserve">have not </w:t>
            </w:r>
            <w:r w:rsidRPr="00D7554B">
              <w:rPr>
                <w:rFonts w:cs="Arial"/>
                <w:b/>
              </w:rPr>
              <w:t xml:space="preserve">had </w:t>
            </w:r>
            <w:r w:rsidRPr="006612CA">
              <w:rPr>
                <w:rFonts w:cs="Arial"/>
              </w:rPr>
              <w:t xml:space="preserve">a 3-month </w:t>
            </w:r>
            <w:r w:rsidRPr="00D7554B">
              <w:rPr>
                <w:rFonts w:cs="Arial"/>
              </w:rPr>
              <w:t xml:space="preserve">Public Health Nurse </w:t>
            </w:r>
            <w:r w:rsidRPr="009A6E82">
              <w:rPr>
                <w:rFonts w:cs="Arial"/>
              </w:rPr>
              <w:t xml:space="preserve">(PHN) </w:t>
            </w:r>
            <w:r>
              <w:rPr>
                <w:rFonts w:cs="Arial"/>
              </w:rPr>
              <w:t xml:space="preserve">child health and </w:t>
            </w:r>
            <w:r w:rsidRPr="006612CA">
              <w:rPr>
                <w:rFonts w:cs="Arial"/>
              </w:rPr>
              <w:t>development</w:t>
            </w:r>
            <w:r w:rsidRPr="006612CA">
              <w:t xml:space="preserve"> </w:t>
            </w:r>
            <w:r w:rsidRPr="006612CA">
              <w:rPr>
                <w:rFonts w:cs="Arial"/>
              </w:rPr>
              <w:t xml:space="preserve">assessment </w:t>
            </w:r>
            <w:r w:rsidR="007E330E">
              <w:rPr>
                <w:rFonts w:cs="Arial"/>
              </w:rPr>
              <w:t>(</w:t>
            </w:r>
            <w:r w:rsidR="007E330E" w:rsidRPr="007E330E">
              <w:rPr>
                <w:rFonts w:cs="Arial"/>
              </w:rPr>
              <w:t>i.e the PHN service has not offered an appointment for this assessment</w:t>
            </w:r>
            <w:r w:rsidR="007E330E">
              <w:rPr>
                <w:rFonts w:cs="Arial"/>
              </w:rPr>
              <w:t>)</w:t>
            </w:r>
            <w:r w:rsidR="007E330E" w:rsidRPr="007E330E">
              <w:rPr>
                <w:rFonts w:cs="Arial"/>
              </w:rPr>
              <w:t xml:space="preserve"> </w:t>
            </w:r>
            <w:r w:rsidRPr="006612CA">
              <w:rPr>
                <w:rFonts w:cs="Arial"/>
              </w:rPr>
              <w:t xml:space="preserve">  </w:t>
            </w:r>
          </w:p>
          <w:p w14:paraId="247E0020" w14:textId="77777777" w:rsidR="006C136B" w:rsidRPr="00A11765" w:rsidRDefault="006C136B" w:rsidP="006C136B">
            <w:pPr>
              <w:rPr>
                <w:rFonts w:cs="Arial"/>
                <w:color w:val="0070C0"/>
              </w:rPr>
            </w:pPr>
            <w:r>
              <w:rPr>
                <w:rFonts w:cs="Arial"/>
                <w:color w:val="FF0000"/>
              </w:rPr>
              <w:t xml:space="preserve">  </w:t>
            </w:r>
          </w:p>
          <w:p w14:paraId="10D78420" w14:textId="77777777" w:rsidR="006C136B" w:rsidRPr="006612CA" w:rsidRDefault="006C136B" w:rsidP="006C136B">
            <w:pPr>
              <w:rPr>
                <w:rFonts w:cs="Arial"/>
              </w:rPr>
            </w:pPr>
          </w:p>
          <w:p w14:paraId="29108E7B" w14:textId="77777777" w:rsidR="006C136B" w:rsidRPr="00B24B56" w:rsidRDefault="006C136B" w:rsidP="006C136B">
            <w:pPr>
              <w:rPr>
                <w:rFonts w:cs="Arial"/>
                <w:b/>
              </w:rPr>
            </w:pPr>
          </w:p>
        </w:tc>
        <w:tc>
          <w:tcPr>
            <w:tcW w:w="5698" w:type="dxa"/>
            <w:shd w:val="clear" w:color="auto" w:fill="auto"/>
          </w:tcPr>
          <w:p w14:paraId="36F47174" w14:textId="77777777" w:rsidR="006C136B" w:rsidRDefault="006C136B" w:rsidP="006C136B">
            <w:pPr>
              <w:rPr>
                <w:rFonts w:cs="Arial"/>
              </w:rPr>
            </w:pPr>
            <w:r w:rsidRPr="006612CA">
              <w:rPr>
                <w:rFonts w:cs="Arial"/>
              </w:rPr>
              <w:t xml:space="preserve">Count the number of infants who have reached 4 months of age who </w:t>
            </w:r>
            <w:r w:rsidRPr="006612CA">
              <w:rPr>
                <w:rFonts w:cs="Arial"/>
                <w:b/>
              </w:rPr>
              <w:t>have not</w:t>
            </w:r>
            <w:r w:rsidRPr="006612CA">
              <w:rPr>
                <w:rFonts w:cs="Arial"/>
              </w:rPr>
              <w:t xml:space="preserve"> </w:t>
            </w:r>
            <w:r w:rsidRPr="00D7554B">
              <w:rPr>
                <w:rFonts w:cs="Arial"/>
              </w:rPr>
              <w:t xml:space="preserve">had </w:t>
            </w:r>
            <w:r w:rsidRPr="006612CA">
              <w:rPr>
                <w:rFonts w:cs="Arial"/>
              </w:rPr>
              <w:t xml:space="preserve">a 3 month </w:t>
            </w:r>
            <w:r>
              <w:rPr>
                <w:rFonts w:cs="Arial"/>
              </w:rPr>
              <w:t>PHN</w:t>
            </w:r>
            <w:r w:rsidRPr="006612CA">
              <w:rPr>
                <w:rFonts w:cs="Arial"/>
              </w:rPr>
              <w:t xml:space="preserve"> </w:t>
            </w:r>
            <w:r>
              <w:rPr>
                <w:rFonts w:cs="Arial"/>
              </w:rPr>
              <w:t xml:space="preserve">child health </w:t>
            </w:r>
            <w:r w:rsidRPr="006612CA">
              <w:rPr>
                <w:rFonts w:cs="Arial"/>
              </w:rPr>
              <w:t>development assessment</w:t>
            </w:r>
            <w:r>
              <w:rPr>
                <w:rFonts w:cs="Arial"/>
              </w:rPr>
              <w:t>.</w:t>
            </w:r>
            <w:r w:rsidRPr="006612CA">
              <w:rPr>
                <w:rFonts w:cs="Arial"/>
              </w:rPr>
              <w:t xml:space="preserve"> </w:t>
            </w:r>
          </w:p>
          <w:p w14:paraId="5AB140F6" w14:textId="77777777" w:rsidR="006C136B" w:rsidRPr="00F46706" w:rsidRDefault="006C136B" w:rsidP="006C136B">
            <w:pPr>
              <w:rPr>
                <w:rFonts w:cs="Arial"/>
                <w:b/>
                <w:color w:val="0070C0"/>
              </w:rPr>
            </w:pPr>
            <w:r w:rsidRPr="006612CA">
              <w:rPr>
                <w:rFonts w:cs="Arial"/>
              </w:rPr>
              <w:t xml:space="preserve">Exclude </w:t>
            </w:r>
            <w:r w:rsidRPr="00D7554B">
              <w:rPr>
                <w:rFonts w:cs="Arial"/>
              </w:rPr>
              <w:t xml:space="preserve">infants </w:t>
            </w:r>
            <w:r w:rsidRPr="00F93AFF">
              <w:rPr>
                <w:rFonts w:cs="Arial"/>
                <w:color w:val="00B050"/>
              </w:rPr>
              <w:t xml:space="preserve"> </w:t>
            </w:r>
          </w:p>
          <w:p w14:paraId="5D1604B1" w14:textId="77777777" w:rsidR="006C136B" w:rsidRPr="006612CA" w:rsidRDefault="006C136B" w:rsidP="006C136B">
            <w:pPr>
              <w:pStyle w:val="ListParagraph"/>
              <w:numPr>
                <w:ilvl w:val="0"/>
                <w:numId w:val="20"/>
              </w:numPr>
              <w:rPr>
                <w:rFonts w:cs="Arial"/>
              </w:rPr>
            </w:pPr>
            <w:r w:rsidRPr="006612CA">
              <w:rPr>
                <w:rFonts w:cs="Arial"/>
              </w:rPr>
              <w:t>Who</w:t>
            </w:r>
            <w:r>
              <w:rPr>
                <w:rFonts w:cs="Arial"/>
              </w:rPr>
              <w:t xml:space="preserve"> were not brought (WNB) for the 3 month PHN</w:t>
            </w:r>
            <w:r w:rsidRPr="006612CA">
              <w:rPr>
                <w:rFonts w:cs="Arial"/>
              </w:rPr>
              <w:t xml:space="preserve"> </w:t>
            </w:r>
            <w:r>
              <w:rPr>
                <w:rFonts w:cs="Arial"/>
              </w:rPr>
              <w:t>child health and assessment (previously known as DNA)</w:t>
            </w:r>
            <w:r w:rsidRPr="006612CA">
              <w:rPr>
                <w:rFonts w:cs="Arial"/>
              </w:rPr>
              <w:t xml:space="preserve"> </w:t>
            </w:r>
          </w:p>
          <w:p w14:paraId="30BEE6A6" w14:textId="77777777" w:rsidR="006C136B" w:rsidRDefault="006C136B" w:rsidP="006C136B">
            <w:pPr>
              <w:pStyle w:val="ListParagraph"/>
              <w:numPr>
                <w:ilvl w:val="0"/>
                <w:numId w:val="20"/>
              </w:numPr>
              <w:rPr>
                <w:rFonts w:cs="Arial"/>
              </w:rPr>
            </w:pPr>
            <w:r w:rsidRPr="006612CA">
              <w:rPr>
                <w:rFonts w:cs="Arial"/>
              </w:rPr>
              <w:t xml:space="preserve">Where the </w:t>
            </w:r>
            <w:r>
              <w:rPr>
                <w:rFonts w:cs="Arial"/>
              </w:rPr>
              <w:t xml:space="preserve">PHN has made a No access visit </w:t>
            </w:r>
          </w:p>
          <w:p w14:paraId="26A33ACF" w14:textId="77777777" w:rsidR="006C136B" w:rsidRPr="00D7554B" w:rsidRDefault="006C136B" w:rsidP="006C136B">
            <w:pPr>
              <w:pStyle w:val="ListParagraph"/>
              <w:numPr>
                <w:ilvl w:val="0"/>
                <w:numId w:val="20"/>
              </w:numPr>
              <w:rPr>
                <w:rFonts w:cs="Arial"/>
              </w:rPr>
            </w:pPr>
            <w:r w:rsidRPr="00D7554B">
              <w:rPr>
                <w:rFonts w:cs="Arial"/>
              </w:rPr>
              <w:lastRenderedPageBreak/>
              <w:t>Whose parent/guardian have formally opted out/declined the 3 month PHN child health and development assessment</w:t>
            </w:r>
          </w:p>
          <w:p w14:paraId="5F13DC22" w14:textId="77777777" w:rsidR="006C136B" w:rsidRPr="000B5758" w:rsidRDefault="006C136B" w:rsidP="006C136B">
            <w:pPr>
              <w:rPr>
                <w:rFonts w:cs="Arial"/>
              </w:rPr>
            </w:pPr>
          </w:p>
          <w:p w14:paraId="17F0E264" w14:textId="77777777" w:rsidR="006C136B" w:rsidRDefault="006C136B" w:rsidP="006C136B">
            <w:pPr>
              <w:rPr>
                <w:rFonts w:cstheme="minorHAnsi"/>
                <w:color w:val="0070C0"/>
              </w:rPr>
            </w:pPr>
            <w:r w:rsidRPr="006612CA">
              <w:rPr>
                <w:rFonts w:cstheme="minorHAnsi"/>
                <w:b/>
              </w:rPr>
              <w:t>Was not brought</w:t>
            </w:r>
            <w:r w:rsidRPr="006612CA">
              <w:rPr>
                <w:rFonts w:cstheme="minorHAnsi"/>
              </w:rPr>
              <w:t xml:space="preserve"> </w:t>
            </w:r>
          </w:p>
          <w:p w14:paraId="0F29C83C" w14:textId="77777777" w:rsidR="006C136B" w:rsidRDefault="006C136B" w:rsidP="006C136B">
            <w:pPr>
              <w:rPr>
                <w:rFonts w:cstheme="minorHAnsi"/>
              </w:rPr>
            </w:pPr>
            <w:r>
              <w:rPr>
                <w:rFonts w:cstheme="minorHAnsi"/>
              </w:rPr>
              <w:t xml:space="preserve">Is defined as </w:t>
            </w:r>
            <w:r w:rsidRPr="00D7554B">
              <w:rPr>
                <w:rFonts w:cstheme="minorHAnsi"/>
              </w:rPr>
              <w:t xml:space="preserve">an infant who had a scheduled PHN child health and development assessment appointment </w:t>
            </w:r>
            <w:r>
              <w:rPr>
                <w:rFonts w:cstheme="minorHAnsi"/>
              </w:rPr>
              <w:t>at the health/primary care centre</w:t>
            </w:r>
            <w:r w:rsidRPr="006612CA">
              <w:rPr>
                <w:rFonts w:cstheme="minorHAnsi"/>
              </w:rPr>
              <w:t>, who, without notif</w:t>
            </w:r>
            <w:r>
              <w:rPr>
                <w:rFonts w:cstheme="minorHAnsi"/>
              </w:rPr>
              <w:t xml:space="preserve">ication to the </w:t>
            </w:r>
            <w:r w:rsidRPr="006612CA">
              <w:rPr>
                <w:rFonts w:cstheme="minorHAnsi"/>
              </w:rPr>
              <w:t>service, was not brought</w:t>
            </w:r>
            <w:r>
              <w:rPr>
                <w:rFonts w:cstheme="minorHAnsi"/>
              </w:rPr>
              <w:t>/did not attend</w:t>
            </w:r>
            <w:r w:rsidRPr="006612CA">
              <w:rPr>
                <w:rFonts w:cstheme="minorHAnsi"/>
              </w:rPr>
              <w:t xml:space="preserve"> for the appointment. </w:t>
            </w:r>
          </w:p>
          <w:p w14:paraId="50F35839" w14:textId="77777777" w:rsidR="006C136B" w:rsidRDefault="006C136B" w:rsidP="006C136B">
            <w:pPr>
              <w:rPr>
                <w:rFonts w:cstheme="minorHAnsi"/>
                <w:b/>
              </w:rPr>
            </w:pPr>
            <w:r w:rsidRPr="006612CA">
              <w:rPr>
                <w:rFonts w:cstheme="minorHAnsi"/>
                <w:b/>
              </w:rPr>
              <w:t>No Access Visit</w:t>
            </w:r>
          </w:p>
          <w:p w14:paraId="228C65EA" w14:textId="77777777" w:rsidR="006C136B" w:rsidRPr="00D7554B" w:rsidRDefault="006C136B" w:rsidP="006C136B">
            <w:pPr>
              <w:rPr>
                <w:rFonts w:cstheme="minorHAnsi"/>
              </w:rPr>
            </w:pPr>
            <w:r w:rsidRPr="007F4024">
              <w:rPr>
                <w:rFonts w:cstheme="minorHAnsi"/>
              </w:rPr>
              <w:t xml:space="preserve">Is defined </w:t>
            </w:r>
            <w:r w:rsidRPr="00D7554B">
              <w:rPr>
                <w:rFonts w:cstheme="minorHAnsi"/>
              </w:rPr>
              <w:t>as an infant with a scheduled PHN child health and development assessment visit at their home</w:t>
            </w:r>
            <w:r w:rsidRPr="006612CA">
              <w:rPr>
                <w:rFonts w:cstheme="minorHAnsi"/>
              </w:rPr>
              <w:t xml:space="preserve">, and when the </w:t>
            </w:r>
            <w:r>
              <w:rPr>
                <w:rFonts w:cstheme="minorHAnsi"/>
              </w:rPr>
              <w:t>RPHN/RM</w:t>
            </w:r>
            <w:r w:rsidRPr="006612CA">
              <w:rPr>
                <w:rFonts w:cstheme="minorHAnsi"/>
              </w:rPr>
              <w:t xml:space="preserve"> attends their place of residence at the pre-arranged time, they are not available, </w:t>
            </w:r>
            <w:r>
              <w:rPr>
                <w:rFonts w:cstheme="minorHAnsi"/>
              </w:rPr>
              <w:t>without</w:t>
            </w:r>
            <w:r w:rsidRPr="006612CA">
              <w:rPr>
                <w:rFonts w:cstheme="minorHAnsi"/>
              </w:rPr>
              <w:t xml:space="preserve"> </w:t>
            </w:r>
            <w:r w:rsidRPr="00D7554B">
              <w:rPr>
                <w:rFonts w:cstheme="minorHAnsi"/>
              </w:rPr>
              <w:t>having provided notification to the service.</w:t>
            </w:r>
          </w:p>
          <w:p w14:paraId="7F2E885D" w14:textId="77777777" w:rsidR="006C136B" w:rsidRDefault="006C136B" w:rsidP="006C136B">
            <w:pPr>
              <w:rPr>
                <w:rFonts w:cstheme="minorHAnsi"/>
                <w:b/>
              </w:rPr>
            </w:pPr>
            <w:r w:rsidRPr="006612CA">
              <w:rPr>
                <w:rFonts w:cstheme="minorHAnsi"/>
                <w:b/>
              </w:rPr>
              <w:t>Opt Out</w:t>
            </w:r>
          </w:p>
          <w:p w14:paraId="37324721" w14:textId="77777777" w:rsidR="006C136B" w:rsidRPr="006612CA" w:rsidRDefault="006C136B" w:rsidP="006C136B">
            <w:pPr>
              <w:rPr>
                <w:rFonts w:cstheme="minorHAnsi"/>
              </w:rPr>
            </w:pPr>
            <w:r w:rsidRPr="00D7554B">
              <w:rPr>
                <w:rFonts w:cstheme="minorHAnsi"/>
              </w:rPr>
              <w:t>Infant</w:t>
            </w:r>
            <w:r w:rsidRPr="00F93AFF">
              <w:rPr>
                <w:rFonts w:cstheme="minorHAnsi"/>
                <w:color w:val="00B050"/>
              </w:rPr>
              <w:t xml:space="preserve"> </w:t>
            </w:r>
            <w:r>
              <w:rPr>
                <w:rFonts w:cstheme="minorHAnsi"/>
              </w:rPr>
              <w:t xml:space="preserve">whose </w:t>
            </w:r>
            <w:r w:rsidRPr="006612CA">
              <w:rPr>
                <w:rFonts w:cstheme="minorHAnsi"/>
              </w:rPr>
              <w:t>parent/ gu</w:t>
            </w:r>
            <w:r>
              <w:rPr>
                <w:rFonts w:cstheme="minorHAnsi"/>
              </w:rPr>
              <w:t xml:space="preserve">ardian has formally declined the 3 month PHN child health and </w:t>
            </w:r>
            <w:r w:rsidRPr="006612CA">
              <w:rPr>
                <w:rFonts w:cstheme="minorHAnsi"/>
              </w:rPr>
              <w:t xml:space="preserve">development assessment. </w:t>
            </w:r>
            <w:r w:rsidRPr="006612CA">
              <w:rPr>
                <w:rFonts w:cstheme="minorHAnsi"/>
                <w:color w:val="000000" w:themeColor="text1"/>
              </w:rPr>
              <w:t xml:space="preserve"> </w:t>
            </w:r>
          </w:p>
          <w:p w14:paraId="7B36CC3D" w14:textId="1EDF93D5" w:rsidR="006C136B" w:rsidRPr="006612CA" w:rsidRDefault="006C136B" w:rsidP="006C136B">
            <w:pPr>
              <w:rPr>
                <w:rFonts w:cs="Arial"/>
              </w:rPr>
            </w:pPr>
            <w:r w:rsidRPr="006612CA">
              <w:rPr>
                <w:rFonts w:cstheme="minorHAnsi"/>
                <w:color w:val="000000" w:themeColor="text1"/>
              </w:rPr>
              <w:t xml:space="preserve"> </w:t>
            </w:r>
          </w:p>
        </w:tc>
      </w:tr>
      <w:tr w:rsidR="006C136B" w:rsidRPr="006612CA" w14:paraId="6FBC4B91" w14:textId="77777777" w:rsidTr="004451AC">
        <w:tc>
          <w:tcPr>
            <w:tcW w:w="709" w:type="dxa"/>
            <w:shd w:val="clear" w:color="auto" w:fill="92D050"/>
          </w:tcPr>
          <w:p w14:paraId="028FD60E" w14:textId="298BF935" w:rsidR="006C136B" w:rsidRPr="007F61E2" w:rsidRDefault="006C136B" w:rsidP="006C136B">
            <w:pPr>
              <w:rPr>
                <w:rFonts w:cs="Arial"/>
                <w:b/>
              </w:rPr>
            </w:pPr>
            <w:r>
              <w:rPr>
                <w:rFonts w:cs="Arial"/>
                <w:b/>
              </w:rPr>
              <w:lastRenderedPageBreak/>
              <w:t>22</w:t>
            </w:r>
          </w:p>
          <w:p w14:paraId="5B1EC3A2" w14:textId="5953AD4B" w:rsidR="006C136B" w:rsidRPr="006612CA" w:rsidRDefault="006C136B" w:rsidP="006C136B">
            <w:pPr>
              <w:rPr>
                <w:rFonts w:cs="Arial"/>
              </w:rPr>
            </w:pPr>
          </w:p>
        </w:tc>
        <w:tc>
          <w:tcPr>
            <w:tcW w:w="3828" w:type="dxa"/>
            <w:shd w:val="clear" w:color="auto" w:fill="auto"/>
          </w:tcPr>
          <w:p w14:paraId="464415D0" w14:textId="1E41E409" w:rsidR="006C136B" w:rsidRPr="006612CA" w:rsidRDefault="006C136B" w:rsidP="006C136B">
            <w:pPr>
              <w:rPr>
                <w:rFonts w:cs="Arial"/>
              </w:rPr>
            </w:pPr>
            <w:r w:rsidRPr="00B24B56">
              <w:rPr>
                <w:rFonts w:cs="Arial"/>
                <w:b/>
              </w:rPr>
              <w:t xml:space="preserve">% of infants reaching 4 months within the reporting </w:t>
            </w:r>
            <w:r>
              <w:rPr>
                <w:rFonts w:cs="Arial"/>
                <w:b/>
              </w:rPr>
              <w:t>period</w:t>
            </w:r>
            <w:r w:rsidRPr="00B24B56">
              <w:rPr>
                <w:rFonts w:cs="Arial"/>
                <w:b/>
              </w:rPr>
              <w:t xml:space="preserve"> who have had their 3 month</w:t>
            </w:r>
            <w:r>
              <w:rPr>
                <w:rFonts w:cs="Arial"/>
                <w:b/>
              </w:rPr>
              <w:t xml:space="preserve"> Public Health Nurse (PHN)</w:t>
            </w:r>
            <w:r w:rsidRPr="00B24B56">
              <w:rPr>
                <w:rFonts w:cs="Arial"/>
                <w:b/>
              </w:rPr>
              <w:t xml:space="preserve"> </w:t>
            </w:r>
            <w:r w:rsidRPr="004B6B8C">
              <w:rPr>
                <w:rFonts w:cs="Arial"/>
                <w:b/>
              </w:rPr>
              <w:t>child health and development assessment</w:t>
            </w:r>
            <w:r w:rsidRPr="00B24B56">
              <w:rPr>
                <w:rFonts w:cs="Arial"/>
                <w:b/>
              </w:rPr>
              <w:t xml:space="preserve"> on time or before reaching 4 months of age             </w:t>
            </w:r>
          </w:p>
        </w:tc>
        <w:tc>
          <w:tcPr>
            <w:tcW w:w="5698" w:type="dxa"/>
            <w:shd w:val="clear" w:color="auto" w:fill="auto"/>
          </w:tcPr>
          <w:p w14:paraId="3D059EFC" w14:textId="77777777" w:rsidR="006C136B" w:rsidRPr="006612CA" w:rsidRDefault="006C136B" w:rsidP="006C136B">
            <w:pPr>
              <w:rPr>
                <w:rFonts w:cs="Arial"/>
              </w:rPr>
            </w:pPr>
          </w:p>
        </w:tc>
      </w:tr>
      <w:tr w:rsidR="006C136B" w:rsidRPr="006612CA" w14:paraId="49235F14" w14:textId="77777777" w:rsidTr="004451AC">
        <w:tc>
          <w:tcPr>
            <w:tcW w:w="709" w:type="dxa"/>
            <w:shd w:val="clear" w:color="auto" w:fill="92D050"/>
          </w:tcPr>
          <w:p w14:paraId="68DFEA16" w14:textId="50372920" w:rsidR="006C136B" w:rsidRPr="006612CA" w:rsidRDefault="006C136B" w:rsidP="006C136B">
            <w:pPr>
              <w:rPr>
                <w:rFonts w:cs="Arial"/>
              </w:rPr>
            </w:pPr>
          </w:p>
        </w:tc>
        <w:tc>
          <w:tcPr>
            <w:tcW w:w="3828" w:type="dxa"/>
            <w:shd w:val="clear" w:color="auto" w:fill="auto"/>
          </w:tcPr>
          <w:p w14:paraId="64ACEB6D" w14:textId="77777777" w:rsidR="006C136B" w:rsidRPr="006612CA" w:rsidRDefault="006C136B" w:rsidP="006C136B">
            <w:pPr>
              <w:rPr>
                <w:rFonts w:cs="Arial"/>
              </w:rPr>
            </w:pPr>
          </w:p>
        </w:tc>
        <w:tc>
          <w:tcPr>
            <w:tcW w:w="5698" w:type="dxa"/>
            <w:shd w:val="clear" w:color="auto" w:fill="auto"/>
          </w:tcPr>
          <w:p w14:paraId="297AB82D" w14:textId="7B6797CA" w:rsidR="006C136B" w:rsidRPr="006612CA" w:rsidRDefault="006C136B" w:rsidP="006C136B">
            <w:pPr>
              <w:rPr>
                <w:rFonts w:cs="Arial"/>
              </w:rPr>
            </w:pPr>
          </w:p>
        </w:tc>
      </w:tr>
      <w:tr w:rsidR="006C136B" w:rsidRPr="006612CA" w14:paraId="22942D61" w14:textId="77777777" w:rsidTr="004451AC">
        <w:tc>
          <w:tcPr>
            <w:tcW w:w="709" w:type="dxa"/>
            <w:shd w:val="clear" w:color="auto" w:fill="92D050"/>
          </w:tcPr>
          <w:p w14:paraId="61409F59" w14:textId="77777777" w:rsidR="006C136B" w:rsidRPr="006612CA" w:rsidRDefault="006C136B" w:rsidP="006C136B">
            <w:pPr>
              <w:rPr>
                <w:rFonts w:cs="Arial"/>
              </w:rPr>
            </w:pPr>
            <w:r w:rsidRPr="006612CA">
              <w:rPr>
                <w:rFonts w:cs="Arial"/>
              </w:rPr>
              <w:t>23</w:t>
            </w:r>
          </w:p>
        </w:tc>
        <w:tc>
          <w:tcPr>
            <w:tcW w:w="3828" w:type="dxa"/>
            <w:shd w:val="clear" w:color="auto" w:fill="auto"/>
          </w:tcPr>
          <w:p w14:paraId="2AA50E7A" w14:textId="2CA169BD" w:rsidR="006C136B" w:rsidRPr="001D7CA4" w:rsidRDefault="006C136B" w:rsidP="006C136B">
            <w:pPr>
              <w:rPr>
                <w:rFonts w:cs="Arial"/>
              </w:rPr>
            </w:pPr>
            <w:r w:rsidRPr="001D7CA4">
              <w:rPr>
                <w:rFonts w:cs="Arial"/>
              </w:rPr>
              <w:t>Total number of infants:</w:t>
            </w:r>
          </w:p>
          <w:p w14:paraId="072E0A7A" w14:textId="28966B91" w:rsidR="006C136B" w:rsidRPr="0028079A" w:rsidRDefault="006C136B" w:rsidP="006C136B">
            <w:pPr>
              <w:rPr>
                <w:rFonts w:cs="Arial"/>
              </w:rPr>
            </w:pPr>
            <w:r w:rsidRPr="001D7CA4">
              <w:rPr>
                <w:rFonts w:cs="Arial"/>
                <w:b/>
              </w:rPr>
              <w:t>Was Not Brought/ No Access/Opt outs</w:t>
            </w:r>
            <w:r w:rsidRPr="001D7CA4">
              <w:rPr>
                <w:rFonts w:cs="Arial"/>
              </w:rPr>
              <w:t xml:space="preserve"> of the </w:t>
            </w:r>
            <w:r>
              <w:rPr>
                <w:rFonts w:cs="Arial"/>
              </w:rPr>
              <w:t>3 month</w:t>
            </w:r>
            <w:r w:rsidRPr="0028079A">
              <w:rPr>
                <w:rFonts w:cs="Arial"/>
              </w:rPr>
              <w:t xml:space="preserve"> PHN child health and development assessment</w:t>
            </w:r>
            <w:r>
              <w:rPr>
                <w:rFonts w:cs="Arial"/>
              </w:rPr>
              <w:t xml:space="preserve"> in this reporting month </w:t>
            </w:r>
          </w:p>
          <w:p w14:paraId="0C54A870" w14:textId="5847D9C4" w:rsidR="006C136B" w:rsidRPr="006612CA" w:rsidRDefault="006C136B" w:rsidP="006C136B">
            <w:pPr>
              <w:rPr>
                <w:rFonts w:cs="Arial"/>
              </w:rPr>
            </w:pPr>
          </w:p>
        </w:tc>
        <w:tc>
          <w:tcPr>
            <w:tcW w:w="5698" w:type="dxa"/>
            <w:shd w:val="clear" w:color="auto" w:fill="auto"/>
          </w:tcPr>
          <w:p w14:paraId="26CE9A6B" w14:textId="77777777" w:rsidR="006C136B" w:rsidRPr="006612CA" w:rsidRDefault="006C136B" w:rsidP="006C136B">
            <w:pPr>
              <w:rPr>
                <w:rFonts w:cs="Arial"/>
              </w:rPr>
            </w:pPr>
          </w:p>
        </w:tc>
      </w:tr>
      <w:tr w:rsidR="006C136B" w:rsidRPr="006612CA" w14:paraId="61D5AC88" w14:textId="77777777" w:rsidTr="004451AC">
        <w:tc>
          <w:tcPr>
            <w:tcW w:w="709" w:type="dxa"/>
            <w:shd w:val="clear" w:color="auto" w:fill="92D050"/>
          </w:tcPr>
          <w:p w14:paraId="299DACA5" w14:textId="19292714" w:rsidR="006C136B" w:rsidRPr="006612CA" w:rsidRDefault="006C136B" w:rsidP="006C136B">
            <w:pPr>
              <w:rPr>
                <w:rFonts w:cs="Arial"/>
              </w:rPr>
            </w:pPr>
            <w:r w:rsidRPr="006612CA">
              <w:rPr>
                <w:rFonts w:cs="Arial"/>
              </w:rPr>
              <w:t>24</w:t>
            </w:r>
          </w:p>
        </w:tc>
        <w:tc>
          <w:tcPr>
            <w:tcW w:w="3828" w:type="dxa"/>
            <w:shd w:val="clear" w:color="auto" w:fill="auto"/>
          </w:tcPr>
          <w:p w14:paraId="20F4F795" w14:textId="5AED6FB0" w:rsidR="006C136B" w:rsidRDefault="006C136B" w:rsidP="006C136B">
            <w:pPr>
              <w:rPr>
                <w:rFonts w:cs="Arial"/>
                <w:color w:val="17365D" w:themeColor="text2" w:themeShade="BF"/>
              </w:rPr>
            </w:pPr>
            <w:r w:rsidRPr="006612CA">
              <w:rPr>
                <w:rFonts w:cs="Arial"/>
              </w:rPr>
              <w:t xml:space="preserve">The number of </w:t>
            </w:r>
            <w:r>
              <w:rPr>
                <w:rFonts w:cs="Arial"/>
              </w:rPr>
              <w:t>infants</w:t>
            </w:r>
            <w:r w:rsidRPr="006612CA">
              <w:rPr>
                <w:rFonts w:cs="Arial"/>
              </w:rPr>
              <w:t xml:space="preserve"> seen at the 3-month</w:t>
            </w:r>
            <w:r w:rsidRPr="00D7554B">
              <w:rPr>
                <w:rFonts w:cs="Arial"/>
              </w:rPr>
              <w:t xml:space="preserve"> Public Health Nurse</w:t>
            </w:r>
            <w:r w:rsidRPr="00D7554B">
              <w:rPr>
                <w:rFonts w:cs="Arial"/>
                <w:b/>
              </w:rPr>
              <w:t xml:space="preserve"> </w:t>
            </w:r>
            <w:r w:rsidRPr="00D7554B">
              <w:rPr>
                <w:rFonts w:cs="Arial"/>
              </w:rPr>
              <w:t xml:space="preserve">(PHN) </w:t>
            </w:r>
            <w:r>
              <w:rPr>
                <w:rFonts w:cs="Arial"/>
              </w:rPr>
              <w:t>c</w:t>
            </w:r>
            <w:r w:rsidRPr="00D7554B">
              <w:rPr>
                <w:rFonts w:cs="Arial"/>
              </w:rPr>
              <w:t xml:space="preserve">hild health and development assessment visit that </w:t>
            </w:r>
            <w:r w:rsidRPr="006612CA">
              <w:rPr>
                <w:rFonts w:cs="Arial"/>
              </w:rPr>
              <w:t xml:space="preserve">are </w:t>
            </w:r>
            <w:r w:rsidRPr="00863676">
              <w:rPr>
                <w:rFonts w:cs="Arial"/>
                <w:b/>
              </w:rPr>
              <w:t>exclusively breastfed</w:t>
            </w:r>
            <w:r w:rsidRPr="006612CA">
              <w:rPr>
                <w:rFonts w:cs="Arial"/>
                <w:color w:val="17365D" w:themeColor="text2" w:themeShade="BF"/>
              </w:rPr>
              <w:t xml:space="preserve"> </w:t>
            </w:r>
          </w:p>
          <w:p w14:paraId="70CAC719" w14:textId="577A0E0B" w:rsidR="006C136B" w:rsidRPr="006612CA" w:rsidRDefault="006C136B" w:rsidP="006C136B">
            <w:pPr>
              <w:rPr>
                <w:rFonts w:cs="Arial"/>
              </w:rPr>
            </w:pPr>
          </w:p>
        </w:tc>
        <w:tc>
          <w:tcPr>
            <w:tcW w:w="5698" w:type="dxa"/>
            <w:shd w:val="clear" w:color="auto" w:fill="auto"/>
          </w:tcPr>
          <w:p w14:paraId="2E44FE39" w14:textId="40D23903" w:rsidR="006C136B" w:rsidRPr="006612CA" w:rsidRDefault="006C136B" w:rsidP="006C136B">
            <w:pPr>
              <w:rPr>
                <w:rFonts w:cs="Arial"/>
              </w:rPr>
            </w:pPr>
            <w:r w:rsidRPr="00BC6FE8">
              <w:rPr>
                <w:rFonts w:cs="Arial"/>
              </w:rPr>
              <w:t>Exclusive breastfeeding: the infant has received only breast milk from his/her mother, or e</w:t>
            </w:r>
            <w:r w:rsidRPr="006612CA">
              <w:rPr>
                <w:rFonts w:cs="Arial"/>
              </w:rPr>
              <w:t>xpressed breast milk and no other liquids or solids with the exception of drops or syrups consisting of vitamins, mineral supplements or medicines</w:t>
            </w:r>
          </w:p>
        </w:tc>
      </w:tr>
      <w:tr w:rsidR="006C136B" w:rsidRPr="006612CA" w14:paraId="3F5B7730" w14:textId="77777777" w:rsidTr="004451AC">
        <w:tc>
          <w:tcPr>
            <w:tcW w:w="709" w:type="dxa"/>
            <w:shd w:val="clear" w:color="auto" w:fill="92D050"/>
          </w:tcPr>
          <w:p w14:paraId="5D48DA29" w14:textId="77777777" w:rsidR="006C136B" w:rsidRDefault="006C136B" w:rsidP="006C136B">
            <w:pPr>
              <w:rPr>
                <w:rFonts w:cs="Arial"/>
              </w:rPr>
            </w:pPr>
            <w:r w:rsidRPr="006612CA">
              <w:rPr>
                <w:rFonts w:cs="Arial"/>
              </w:rPr>
              <w:t>25</w:t>
            </w:r>
          </w:p>
          <w:p w14:paraId="4EE6414B" w14:textId="2D04FB94" w:rsidR="006C136B" w:rsidRPr="006612CA" w:rsidRDefault="006C136B" w:rsidP="006C136B">
            <w:pPr>
              <w:rPr>
                <w:rFonts w:cs="Arial"/>
              </w:rPr>
            </w:pPr>
          </w:p>
        </w:tc>
        <w:tc>
          <w:tcPr>
            <w:tcW w:w="3828" w:type="dxa"/>
            <w:shd w:val="clear" w:color="auto" w:fill="auto"/>
          </w:tcPr>
          <w:p w14:paraId="7263B163" w14:textId="61FD95E1" w:rsidR="006C136B" w:rsidRPr="00212EF4" w:rsidRDefault="006C136B" w:rsidP="006C136B">
            <w:pPr>
              <w:rPr>
                <w:rFonts w:cs="Arial"/>
                <w:b/>
                <w:u w:val="single"/>
              </w:rPr>
            </w:pPr>
            <w:r w:rsidRPr="00212EF4">
              <w:rPr>
                <w:rFonts w:cs="Arial"/>
                <w:b/>
              </w:rPr>
              <w:t xml:space="preserve">KPI name: % </w:t>
            </w:r>
            <w:r w:rsidRPr="00130DE5">
              <w:rPr>
                <w:rFonts w:cs="Arial"/>
                <w:b/>
              </w:rPr>
              <w:t xml:space="preserve">of infants breastfed exclusively at the Public </w:t>
            </w:r>
            <w:r w:rsidRPr="00212EF4">
              <w:rPr>
                <w:rFonts w:cs="Arial"/>
                <w:b/>
              </w:rPr>
              <w:t xml:space="preserve">Health Nurse (PHN) 3-month child health and development assessment visit </w:t>
            </w:r>
          </w:p>
          <w:p w14:paraId="75990651" w14:textId="08B70A14" w:rsidR="006C136B" w:rsidRPr="006612CA" w:rsidRDefault="006C136B" w:rsidP="006C136B">
            <w:pPr>
              <w:rPr>
                <w:rFonts w:cs="Arial"/>
              </w:rPr>
            </w:pPr>
          </w:p>
        </w:tc>
        <w:tc>
          <w:tcPr>
            <w:tcW w:w="5698" w:type="dxa"/>
            <w:shd w:val="clear" w:color="auto" w:fill="auto"/>
          </w:tcPr>
          <w:p w14:paraId="0A944C3D" w14:textId="77777777" w:rsidR="006C136B" w:rsidRPr="006612CA" w:rsidRDefault="006C136B" w:rsidP="006C136B">
            <w:pPr>
              <w:rPr>
                <w:rFonts w:cs="Arial"/>
              </w:rPr>
            </w:pPr>
          </w:p>
        </w:tc>
      </w:tr>
      <w:tr w:rsidR="006C136B" w:rsidRPr="006612CA" w14:paraId="7561AC2A" w14:textId="77777777" w:rsidTr="004451AC">
        <w:tc>
          <w:tcPr>
            <w:tcW w:w="709" w:type="dxa"/>
            <w:tcBorders>
              <w:bottom w:val="single" w:sz="4" w:space="0" w:color="auto"/>
            </w:tcBorders>
            <w:shd w:val="clear" w:color="auto" w:fill="92D050"/>
          </w:tcPr>
          <w:p w14:paraId="32F83784" w14:textId="77777777" w:rsidR="006C136B" w:rsidRPr="006612CA" w:rsidRDefault="006C136B" w:rsidP="006C136B">
            <w:pPr>
              <w:rPr>
                <w:rFonts w:cs="Arial"/>
              </w:rPr>
            </w:pPr>
            <w:r w:rsidRPr="006612CA">
              <w:rPr>
                <w:rFonts w:cs="Arial"/>
              </w:rPr>
              <w:t>26</w:t>
            </w:r>
          </w:p>
        </w:tc>
        <w:tc>
          <w:tcPr>
            <w:tcW w:w="3828" w:type="dxa"/>
            <w:tcBorders>
              <w:bottom w:val="single" w:sz="4" w:space="0" w:color="auto"/>
            </w:tcBorders>
            <w:shd w:val="clear" w:color="auto" w:fill="auto"/>
          </w:tcPr>
          <w:p w14:paraId="77769CF0" w14:textId="4FD88B22" w:rsidR="006C136B" w:rsidRPr="00130DE5" w:rsidRDefault="006C136B" w:rsidP="006C136B">
            <w:pPr>
              <w:rPr>
                <w:rFonts w:cs="Arial"/>
              </w:rPr>
            </w:pPr>
            <w:r w:rsidRPr="006612CA">
              <w:rPr>
                <w:rFonts w:cs="Arial"/>
              </w:rPr>
              <w:t xml:space="preserve">The number of </w:t>
            </w:r>
            <w:r>
              <w:rPr>
                <w:rFonts w:cs="Arial"/>
              </w:rPr>
              <w:t>infants</w:t>
            </w:r>
            <w:r w:rsidRPr="006612CA">
              <w:rPr>
                <w:rFonts w:cs="Arial"/>
              </w:rPr>
              <w:t xml:space="preserve"> seen at the 3-month </w:t>
            </w:r>
            <w:r w:rsidRPr="00130DE5">
              <w:rPr>
                <w:rFonts w:cs="Arial"/>
              </w:rPr>
              <w:t>Public Health Nurse</w:t>
            </w:r>
            <w:r w:rsidRPr="00130DE5">
              <w:rPr>
                <w:rFonts w:cs="Arial"/>
                <w:b/>
              </w:rPr>
              <w:t xml:space="preserve"> </w:t>
            </w:r>
            <w:r w:rsidRPr="00130DE5">
              <w:rPr>
                <w:rFonts w:cs="Arial"/>
              </w:rPr>
              <w:t xml:space="preserve">(PHN) child health and development assessment visit who are </w:t>
            </w:r>
            <w:r w:rsidRPr="00863676">
              <w:rPr>
                <w:rFonts w:cs="Arial"/>
                <w:b/>
              </w:rPr>
              <w:t>breastfed partially</w:t>
            </w:r>
            <w:r w:rsidRPr="00130DE5">
              <w:rPr>
                <w:rFonts w:cs="Arial"/>
              </w:rPr>
              <w:t xml:space="preserve"> (not exclusively) </w:t>
            </w:r>
          </w:p>
          <w:p w14:paraId="1C6FA929" w14:textId="6974746E" w:rsidR="006C136B" w:rsidRPr="006612CA" w:rsidRDefault="006C136B" w:rsidP="006C136B">
            <w:pPr>
              <w:rPr>
                <w:rFonts w:cs="Arial"/>
              </w:rPr>
            </w:pPr>
          </w:p>
        </w:tc>
        <w:tc>
          <w:tcPr>
            <w:tcW w:w="5698" w:type="dxa"/>
            <w:tcBorders>
              <w:bottom w:val="single" w:sz="4" w:space="0" w:color="auto"/>
            </w:tcBorders>
            <w:shd w:val="clear" w:color="auto" w:fill="auto"/>
          </w:tcPr>
          <w:p w14:paraId="02B95B0C" w14:textId="3248A77F" w:rsidR="006C136B" w:rsidRPr="006612CA" w:rsidRDefault="006C136B" w:rsidP="006C136B">
            <w:pPr>
              <w:rPr>
                <w:rFonts w:cs="Arial"/>
              </w:rPr>
            </w:pPr>
            <w:r w:rsidRPr="006612CA">
              <w:rPr>
                <w:rFonts w:cs="Arial"/>
              </w:rPr>
              <w:t xml:space="preserve"> Partial</w:t>
            </w:r>
            <w:r>
              <w:rPr>
                <w:rFonts w:cs="Arial"/>
              </w:rPr>
              <w:t xml:space="preserve"> (</w:t>
            </w:r>
            <w:r w:rsidRPr="006612CA">
              <w:rPr>
                <w:rFonts w:cs="Arial"/>
              </w:rPr>
              <w:t>not exclusive</w:t>
            </w:r>
            <w:r>
              <w:rPr>
                <w:rFonts w:cs="Arial"/>
              </w:rPr>
              <w:t>)</w:t>
            </w:r>
            <w:r w:rsidRPr="006612CA">
              <w:rPr>
                <w:rFonts w:cs="Arial"/>
              </w:rPr>
              <w:t xml:space="preserve"> breastfeeding: the infant receives some breastfeeds and some </w:t>
            </w:r>
            <w:r w:rsidRPr="00BC6FE8">
              <w:rPr>
                <w:rFonts w:cs="Arial"/>
              </w:rPr>
              <w:t>artificial feeds, either milk or cereal or other foods</w:t>
            </w:r>
            <w:r w:rsidRPr="00BC6FE8">
              <w:rPr>
                <w:rFonts w:cs="Arial"/>
                <w:b/>
              </w:rPr>
              <w:t>.</w:t>
            </w:r>
            <w:r w:rsidRPr="006612CA">
              <w:rPr>
                <w:rFonts w:cs="Arial"/>
                <w:b/>
                <w:color w:val="984806" w:themeColor="accent6" w:themeShade="80"/>
              </w:rPr>
              <w:t xml:space="preserve"> </w:t>
            </w:r>
          </w:p>
        </w:tc>
      </w:tr>
      <w:tr w:rsidR="006C136B" w:rsidRPr="006612CA" w14:paraId="18E61C8B" w14:textId="77777777" w:rsidTr="004451AC">
        <w:tc>
          <w:tcPr>
            <w:tcW w:w="709" w:type="dxa"/>
            <w:shd w:val="clear" w:color="auto" w:fill="92D050"/>
          </w:tcPr>
          <w:p w14:paraId="3F16CDC1" w14:textId="77777777" w:rsidR="006C136B" w:rsidRDefault="006C136B" w:rsidP="006C136B">
            <w:pPr>
              <w:rPr>
                <w:rFonts w:cs="Arial"/>
              </w:rPr>
            </w:pPr>
            <w:r w:rsidRPr="006612CA">
              <w:rPr>
                <w:rFonts w:cs="Arial"/>
              </w:rPr>
              <w:t>27</w:t>
            </w:r>
          </w:p>
          <w:p w14:paraId="68E040C0" w14:textId="3334328F" w:rsidR="006C136B" w:rsidRPr="006612CA" w:rsidRDefault="006C136B" w:rsidP="006C136B">
            <w:pPr>
              <w:rPr>
                <w:rFonts w:cs="Arial"/>
              </w:rPr>
            </w:pPr>
          </w:p>
        </w:tc>
        <w:tc>
          <w:tcPr>
            <w:tcW w:w="3828" w:type="dxa"/>
            <w:shd w:val="clear" w:color="auto" w:fill="auto"/>
          </w:tcPr>
          <w:p w14:paraId="7E20E535" w14:textId="28DE5EB6" w:rsidR="006C136B" w:rsidRPr="00212EF4" w:rsidRDefault="006C136B" w:rsidP="006C136B">
            <w:pPr>
              <w:rPr>
                <w:rFonts w:cs="Arial"/>
                <w:b/>
              </w:rPr>
            </w:pPr>
            <w:r w:rsidRPr="00212EF4">
              <w:rPr>
                <w:rFonts w:cs="Arial"/>
                <w:b/>
              </w:rPr>
              <w:t xml:space="preserve">KPI name: % </w:t>
            </w:r>
            <w:r w:rsidRPr="00130DE5">
              <w:rPr>
                <w:rFonts w:cs="Arial"/>
                <w:b/>
              </w:rPr>
              <w:t xml:space="preserve">of infants breastfed (exclusively and partially (not </w:t>
            </w:r>
            <w:r w:rsidRPr="00130DE5">
              <w:rPr>
                <w:rFonts w:cs="Arial"/>
                <w:b/>
              </w:rPr>
              <w:lastRenderedPageBreak/>
              <w:t xml:space="preserve">exclusively)) at the </w:t>
            </w:r>
            <w:r w:rsidRPr="00212EF4">
              <w:rPr>
                <w:rFonts w:cs="Arial"/>
                <w:b/>
              </w:rPr>
              <w:t>3-month</w:t>
            </w:r>
            <w:r>
              <w:t xml:space="preserve"> </w:t>
            </w:r>
            <w:r w:rsidRPr="00212EF4">
              <w:rPr>
                <w:rFonts w:cs="Arial"/>
                <w:b/>
              </w:rPr>
              <w:t xml:space="preserve">Public Health Nurse (PHN) child health and development assessment </w:t>
            </w:r>
            <w:r>
              <w:rPr>
                <w:rFonts w:cs="Arial"/>
                <w:b/>
              </w:rPr>
              <w:t>visit</w:t>
            </w:r>
          </w:p>
          <w:p w14:paraId="4F060BD4" w14:textId="27529C49" w:rsidR="006C136B" w:rsidRPr="006612CA" w:rsidRDefault="006C136B" w:rsidP="006C136B">
            <w:pPr>
              <w:rPr>
                <w:rFonts w:cs="Arial"/>
              </w:rPr>
            </w:pPr>
          </w:p>
        </w:tc>
        <w:tc>
          <w:tcPr>
            <w:tcW w:w="5698" w:type="dxa"/>
            <w:shd w:val="clear" w:color="auto" w:fill="auto"/>
          </w:tcPr>
          <w:p w14:paraId="36009B4F" w14:textId="1B8B0AF2" w:rsidR="006C136B" w:rsidRPr="00402402" w:rsidRDefault="006C136B" w:rsidP="006C136B">
            <w:pPr>
              <w:rPr>
                <w:rFonts w:cs="Arial"/>
                <w:b/>
              </w:rPr>
            </w:pPr>
          </w:p>
        </w:tc>
      </w:tr>
      <w:tr w:rsidR="006C136B" w:rsidRPr="006612CA" w14:paraId="35806BD4" w14:textId="77777777" w:rsidTr="004451AC">
        <w:tc>
          <w:tcPr>
            <w:tcW w:w="10235" w:type="dxa"/>
            <w:gridSpan w:val="3"/>
            <w:shd w:val="clear" w:color="auto" w:fill="92D050"/>
          </w:tcPr>
          <w:p w14:paraId="5B17A777" w14:textId="7AB09868" w:rsidR="006C136B" w:rsidRPr="004451AC" w:rsidRDefault="006C136B" w:rsidP="006C136B">
            <w:pPr>
              <w:jc w:val="center"/>
              <w:rPr>
                <w:rFonts w:cs="Arial"/>
                <w:b/>
              </w:rPr>
            </w:pPr>
            <w:r w:rsidRPr="004451AC">
              <w:rPr>
                <w:rFonts w:cs="Arial"/>
                <w:b/>
              </w:rPr>
              <w:t>9 - 11 months Child Health and  Development Assessment and KPI</w:t>
            </w:r>
          </w:p>
        </w:tc>
      </w:tr>
      <w:tr w:rsidR="006C136B" w:rsidRPr="006612CA" w14:paraId="33A65A9E" w14:textId="77777777" w:rsidTr="004451AC">
        <w:tc>
          <w:tcPr>
            <w:tcW w:w="709" w:type="dxa"/>
            <w:shd w:val="clear" w:color="auto" w:fill="92D050"/>
          </w:tcPr>
          <w:p w14:paraId="2029DD62" w14:textId="77777777" w:rsidR="006C136B" w:rsidRPr="006612CA" w:rsidRDefault="006C136B" w:rsidP="006C136B">
            <w:pPr>
              <w:rPr>
                <w:rFonts w:cs="Arial"/>
              </w:rPr>
            </w:pPr>
            <w:r w:rsidRPr="006612CA">
              <w:rPr>
                <w:rFonts w:cs="Arial"/>
              </w:rPr>
              <w:t>28</w:t>
            </w:r>
          </w:p>
        </w:tc>
        <w:tc>
          <w:tcPr>
            <w:tcW w:w="3828" w:type="dxa"/>
            <w:shd w:val="clear" w:color="auto" w:fill="auto"/>
          </w:tcPr>
          <w:p w14:paraId="6BBE1D77" w14:textId="4CE60CF4" w:rsidR="006C136B" w:rsidRPr="00130DE5" w:rsidRDefault="006C136B" w:rsidP="006C136B">
            <w:pPr>
              <w:rPr>
                <w:rFonts w:cs="Arial"/>
                <w:strike/>
              </w:rPr>
            </w:pPr>
            <w:r w:rsidRPr="006612CA">
              <w:rPr>
                <w:rFonts w:cs="Arial"/>
              </w:rPr>
              <w:t xml:space="preserve">Number of infants who </w:t>
            </w:r>
            <w:r w:rsidRPr="006612CA">
              <w:rPr>
                <w:rFonts w:cs="Arial"/>
                <w:b/>
              </w:rPr>
              <w:t xml:space="preserve">have </w:t>
            </w:r>
            <w:r w:rsidRPr="00130DE5">
              <w:rPr>
                <w:rFonts w:cs="Arial"/>
                <w:b/>
              </w:rPr>
              <w:t xml:space="preserve">had </w:t>
            </w:r>
            <w:r w:rsidRPr="00130DE5">
              <w:rPr>
                <w:rFonts w:cs="Arial"/>
              </w:rPr>
              <w:t>a 9 -11-month Public Health Nurse</w:t>
            </w:r>
            <w:r w:rsidRPr="00130DE5">
              <w:rPr>
                <w:bCs/>
                <w:iCs/>
              </w:rPr>
              <w:t xml:space="preserve"> (</w:t>
            </w:r>
            <w:r w:rsidRPr="00130DE5">
              <w:rPr>
                <w:rFonts w:cs="Arial"/>
              </w:rPr>
              <w:t xml:space="preserve">PHN) child health and development assessment in the home or clinic </w:t>
            </w:r>
          </w:p>
          <w:p w14:paraId="011EBDFD" w14:textId="41D207F0" w:rsidR="006C136B" w:rsidRDefault="006C136B" w:rsidP="006C136B">
            <w:pPr>
              <w:rPr>
                <w:rFonts w:cs="Arial"/>
              </w:rPr>
            </w:pPr>
          </w:p>
          <w:p w14:paraId="136B4E08" w14:textId="772A7CC0" w:rsidR="006C136B" w:rsidRPr="006612CA" w:rsidRDefault="006C136B" w:rsidP="006C136B">
            <w:pPr>
              <w:rPr>
                <w:rFonts w:cs="Arial"/>
                <w:b/>
              </w:rPr>
            </w:pPr>
            <w:r w:rsidRPr="006612CA">
              <w:rPr>
                <w:rFonts w:cs="Arial"/>
              </w:rPr>
              <w:t xml:space="preserve"> </w:t>
            </w:r>
          </w:p>
        </w:tc>
        <w:tc>
          <w:tcPr>
            <w:tcW w:w="5698" w:type="dxa"/>
            <w:shd w:val="clear" w:color="auto" w:fill="auto"/>
          </w:tcPr>
          <w:p w14:paraId="169D4873" w14:textId="12FEAEC4" w:rsidR="006C136B" w:rsidRPr="006612CA" w:rsidRDefault="006C136B" w:rsidP="006C136B">
            <w:pPr>
              <w:rPr>
                <w:rFonts w:cs="Arial"/>
              </w:rPr>
            </w:pPr>
            <w:r w:rsidRPr="006612CA">
              <w:rPr>
                <w:rFonts w:cs="Arial"/>
              </w:rPr>
              <w:t xml:space="preserve">Count number of infants who </w:t>
            </w:r>
            <w:r w:rsidRPr="00130DE5">
              <w:rPr>
                <w:rFonts w:cs="Arial"/>
              </w:rPr>
              <w:t xml:space="preserve">have had </w:t>
            </w:r>
            <w:r w:rsidRPr="006612CA">
              <w:rPr>
                <w:rFonts w:cs="Arial"/>
              </w:rPr>
              <w:t xml:space="preserve">their 9-11 month </w:t>
            </w:r>
            <w:r>
              <w:rPr>
                <w:rFonts w:cs="Arial"/>
              </w:rPr>
              <w:t xml:space="preserve">PHN child health and </w:t>
            </w:r>
            <w:r w:rsidRPr="006612CA">
              <w:rPr>
                <w:rFonts w:cs="Arial"/>
              </w:rPr>
              <w:t xml:space="preserve">development assessment in the home/clinic </w:t>
            </w:r>
          </w:p>
          <w:p w14:paraId="5AA9778E" w14:textId="77777777" w:rsidR="006C136B" w:rsidRPr="00FD2113" w:rsidRDefault="006C136B" w:rsidP="006C136B">
            <w:pPr>
              <w:rPr>
                <w:rFonts w:cs="Arial"/>
              </w:rPr>
            </w:pPr>
            <w:r w:rsidRPr="00FD2113">
              <w:rPr>
                <w:rFonts w:cs="Arial"/>
              </w:rPr>
              <w:t>Use corrected age for all infants born between 32 - 37 weeks’ gestation up until their first birthday when planning their child health and development assessment.</w:t>
            </w:r>
          </w:p>
          <w:p w14:paraId="53BF1AE3" w14:textId="77777777" w:rsidR="006C136B" w:rsidRDefault="006C136B" w:rsidP="006C136B">
            <w:pPr>
              <w:rPr>
                <w:rFonts w:cs="Arial"/>
              </w:rPr>
            </w:pPr>
            <w:r w:rsidRPr="00FD2113">
              <w:rPr>
                <w:rFonts w:cs="Arial"/>
              </w:rPr>
              <w:t>Use corrected age for all infants born before 32 weeks’ gestation up until their second birthday when planning their child health and development assessment.</w:t>
            </w:r>
          </w:p>
          <w:p w14:paraId="7FFD245C" w14:textId="1F0D13D8" w:rsidR="006C136B" w:rsidRPr="006612CA" w:rsidRDefault="006C136B" w:rsidP="006C136B">
            <w:pPr>
              <w:rPr>
                <w:rFonts w:cs="Arial"/>
              </w:rPr>
            </w:pPr>
            <w:r w:rsidRPr="006612CA">
              <w:rPr>
                <w:rFonts w:cs="Arial"/>
              </w:rPr>
              <w:t xml:space="preserve">This metric is only recorded in the calendar month the </w:t>
            </w:r>
            <w:r>
              <w:rPr>
                <w:rFonts w:cs="Arial"/>
              </w:rPr>
              <w:t xml:space="preserve">child health and </w:t>
            </w:r>
            <w:r w:rsidRPr="006612CA">
              <w:rPr>
                <w:rFonts w:cs="Arial"/>
              </w:rPr>
              <w:t>development assessment took place.</w:t>
            </w:r>
          </w:p>
          <w:p w14:paraId="2D68E861" w14:textId="77777777" w:rsidR="006C136B" w:rsidRPr="006612CA" w:rsidRDefault="006C136B" w:rsidP="006C136B">
            <w:pPr>
              <w:rPr>
                <w:rFonts w:cs="Arial"/>
              </w:rPr>
            </w:pPr>
          </w:p>
        </w:tc>
      </w:tr>
      <w:tr w:rsidR="006C136B" w:rsidRPr="006612CA" w14:paraId="6D1CE84B" w14:textId="77777777" w:rsidTr="004451AC">
        <w:tc>
          <w:tcPr>
            <w:tcW w:w="709" w:type="dxa"/>
            <w:shd w:val="clear" w:color="auto" w:fill="92D050"/>
          </w:tcPr>
          <w:p w14:paraId="0FEF23A9" w14:textId="77777777" w:rsidR="006C136B" w:rsidRPr="006612CA" w:rsidRDefault="006C136B" w:rsidP="006C136B">
            <w:pPr>
              <w:rPr>
                <w:rFonts w:cs="Arial"/>
              </w:rPr>
            </w:pPr>
            <w:r>
              <w:rPr>
                <w:rFonts w:cs="Arial"/>
              </w:rPr>
              <w:t>29</w:t>
            </w:r>
          </w:p>
        </w:tc>
        <w:tc>
          <w:tcPr>
            <w:tcW w:w="3828" w:type="dxa"/>
            <w:shd w:val="clear" w:color="auto" w:fill="auto"/>
          </w:tcPr>
          <w:p w14:paraId="6437D013" w14:textId="77777777" w:rsidR="006C136B" w:rsidRPr="006612CA" w:rsidRDefault="006C136B" w:rsidP="006C136B">
            <w:pPr>
              <w:rPr>
                <w:rFonts w:cs="Arial"/>
              </w:rPr>
            </w:pPr>
            <w:r w:rsidRPr="006612CA">
              <w:rPr>
                <w:rFonts w:cs="Arial"/>
              </w:rPr>
              <w:t xml:space="preserve">Total number of infants who have reached 12 months of age </w:t>
            </w:r>
            <w:r w:rsidRPr="006612CA">
              <w:rPr>
                <w:rFonts w:cs="Arial"/>
                <w:b/>
              </w:rPr>
              <w:t>in this reporting month</w:t>
            </w:r>
          </w:p>
          <w:p w14:paraId="5DFDC765" w14:textId="77777777" w:rsidR="006C136B" w:rsidRPr="006612CA" w:rsidRDefault="006C136B" w:rsidP="006C136B">
            <w:pPr>
              <w:rPr>
                <w:rFonts w:cs="Arial"/>
              </w:rPr>
            </w:pPr>
          </w:p>
        </w:tc>
        <w:tc>
          <w:tcPr>
            <w:tcW w:w="5698" w:type="dxa"/>
            <w:shd w:val="clear" w:color="auto" w:fill="auto"/>
          </w:tcPr>
          <w:p w14:paraId="6BD74A3A" w14:textId="77777777" w:rsidR="006C136B" w:rsidRPr="00371366" w:rsidRDefault="006C136B" w:rsidP="006C136B">
            <w:pPr>
              <w:rPr>
                <w:rFonts w:cs="Arial"/>
              </w:rPr>
            </w:pPr>
            <w:r w:rsidRPr="00371366">
              <w:rPr>
                <w:rFonts w:cs="Arial"/>
              </w:rPr>
              <w:t xml:space="preserve">Count the number of infants who have reached twelve months of age </w:t>
            </w:r>
            <w:r>
              <w:rPr>
                <w:rFonts w:cs="Arial"/>
              </w:rPr>
              <w:t>in</w:t>
            </w:r>
            <w:r w:rsidRPr="00371366">
              <w:rPr>
                <w:rFonts w:cs="Arial"/>
              </w:rPr>
              <w:t xml:space="preserve"> this reporting month </w:t>
            </w:r>
          </w:p>
          <w:p w14:paraId="2AB88E93" w14:textId="77777777" w:rsidR="006C136B" w:rsidRDefault="006C136B" w:rsidP="006C136B">
            <w:pPr>
              <w:rPr>
                <w:rFonts w:cs="Arial"/>
              </w:rPr>
            </w:pPr>
            <w:r w:rsidRPr="00130DE5">
              <w:rPr>
                <w:rFonts w:cs="Arial"/>
              </w:rPr>
              <w:t>Include infants whose corrected age is 12 months</w:t>
            </w:r>
          </w:p>
          <w:p w14:paraId="3D47796C" w14:textId="054270A7" w:rsidR="006C136B" w:rsidRPr="006612CA" w:rsidRDefault="006C136B" w:rsidP="006C136B">
            <w:pPr>
              <w:rPr>
                <w:rFonts w:cs="Arial"/>
              </w:rPr>
            </w:pPr>
            <w:r w:rsidRPr="00371366">
              <w:rPr>
                <w:rFonts w:cs="Arial"/>
              </w:rPr>
              <w:t xml:space="preserve">Only count this number at the end of the month i.e. </w:t>
            </w:r>
            <w:r>
              <w:rPr>
                <w:rFonts w:cs="Arial"/>
              </w:rPr>
              <w:t>a</w:t>
            </w:r>
            <w:r w:rsidRPr="00371366">
              <w:rPr>
                <w:rFonts w:cs="Arial"/>
              </w:rPr>
              <w:t>t the end of the calendar month e.g. June 202</w:t>
            </w:r>
            <w:r>
              <w:rPr>
                <w:rFonts w:cs="Arial"/>
              </w:rPr>
              <w:t>2</w:t>
            </w:r>
            <w:r w:rsidRPr="00371366">
              <w:rPr>
                <w:rFonts w:cs="Arial"/>
              </w:rPr>
              <w:t xml:space="preserve">, count the number of children on </w:t>
            </w:r>
            <w:r>
              <w:rPr>
                <w:rFonts w:cs="Arial"/>
              </w:rPr>
              <w:t xml:space="preserve">the </w:t>
            </w:r>
            <w:r w:rsidRPr="00371366">
              <w:rPr>
                <w:rFonts w:cs="Arial"/>
              </w:rPr>
              <w:t>caseload who were born in June 202</w:t>
            </w:r>
            <w:r>
              <w:rPr>
                <w:rFonts w:cs="Arial"/>
              </w:rPr>
              <w:t>1</w:t>
            </w:r>
            <w:r w:rsidRPr="00371366">
              <w:rPr>
                <w:rFonts w:cs="Arial"/>
              </w:rPr>
              <w:t>.</w:t>
            </w:r>
          </w:p>
        </w:tc>
      </w:tr>
      <w:tr w:rsidR="006C136B" w:rsidRPr="006612CA" w14:paraId="7012E461" w14:textId="77777777" w:rsidTr="004451AC">
        <w:tc>
          <w:tcPr>
            <w:tcW w:w="709" w:type="dxa"/>
            <w:shd w:val="clear" w:color="auto" w:fill="92D050"/>
          </w:tcPr>
          <w:p w14:paraId="090889F3" w14:textId="77777777" w:rsidR="006C136B" w:rsidRPr="006612CA" w:rsidRDefault="006C136B" w:rsidP="006C136B">
            <w:pPr>
              <w:rPr>
                <w:rFonts w:cs="Arial"/>
              </w:rPr>
            </w:pPr>
            <w:r w:rsidRPr="006612CA">
              <w:rPr>
                <w:rFonts w:cs="Arial"/>
              </w:rPr>
              <w:t>30</w:t>
            </w:r>
          </w:p>
        </w:tc>
        <w:tc>
          <w:tcPr>
            <w:tcW w:w="3828" w:type="dxa"/>
            <w:shd w:val="clear" w:color="auto" w:fill="auto"/>
          </w:tcPr>
          <w:p w14:paraId="27A0D6C4" w14:textId="18EBFC24" w:rsidR="006C136B" w:rsidRPr="006612CA" w:rsidRDefault="006C136B" w:rsidP="006C136B">
            <w:pPr>
              <w:rPr>
                <w:rFonts w:cs="Arial"/>
              </w:rPr>
            </w:pPr>
            <w:r w:rsidRPr="006612CA">
              <w:rPr>
                <w:rFonts w:cs="Arial"/>
              </w:rPr>
              <w:t>Total number of infants who</w:t>
            </w:r>
            <w:r w:rsidRPr="006612CA">
              <w:t xml:space="preserve"> </w:t>
            </w:r>
            <w:r w:rsidRPr="006612CA">
              <w:rPr>
                <w:rFonts w:cs="Arial"/>
              </w:rPr>
              <w:t xml:space="preserve">have reached </w:t>
            </w:r>
            <w:r w:rsidRPr="00130DE5">
              <w:rPr>
                <w:rFonts w:cs="Arial"/>
              </w:rPr>
              <w:t xml:space="preserve">12 months of age </w:t>
            </w:r>
            <w:r w:rsidRPr="00130DE5">
              <w:rPr>
                <w:rFonts w:cs="Arial"/>
                <w:b/>
              </w:rPr>
              <w:t>in this reporting month</w:t>
            </w:r>
            <w:r w:rsidRPr="00130DE5">
              <w:rPr>
                <w:rFonts w:cs="Arial"/>
              </w:rPr>
              <w:t xml:space="preserve"> and have</w:t>
            </w:r>
            <w:r w:rsidRPr="00130DE5">
              <w:rPr>
                <w:rFonts w:cs="Arial"/>
                <w:b/>
              </w:rPr>
              <w:t xml:space="preserve"> had </w:t>
            </w:r>
            <w:r w:rsidRPr="00130DE5">
              <w:rPr>
                <w:rFonts w:cs="Arial"/>
              </w:rPr>
              <w:t>a 9 – 11 month</w:t>
            </w:r>
            <w:r w:rsidRPr="00130DE5">
              <w:rPr>
                <w:rFonts w:cs="Arial"/>
                <w:strike/>
              </w:rPr>
              <w:t>s</w:t>
            </w:r>
            <w:r w:rsidRPr="00130DE5">
              <w:rPr>
                <w:rFonts w:cs="Arial"/>
              </w:rPr>
              <w:t xml:space="preserve"> Public Health Nurse (PHN) child health and development assessment </w:t>
            </w:r>
            <w:r w:rsidRPr="004B6B8C">
              <w:rPr>
                <w:rFonts w:cs="Arial"/>
              </w:rPr>
              <w:t>in the</w:t>
            </w:r>
            <w:r w:rsidRPr="006612CA">
              <w:rPr>
                <w:rFonts w:cs="Arial"/>
              </w:rPr>
              <w:t xml:space="preserve"> home or clinic </w:t>
            </w:r>
          </w:p>
          <w:p w14:paraId="605BEC7A" w14:textId="77777777" w:rsidR="006C136B" w:rsidRPr="006612CA" w:rsidRDefault="006C136B" w:rsidP="006C136B">
            <w:pPr>
              <w:rPr>
                <w:rFonts w:cs="Arial"/>
                <w:color w:val="FF0000"/>
              </w:rPr>
            </w:pPr>
            <w:r w:rsidRPr="00611DD0">
              <w:rPr>
                <w:rFonts w:cs="Arial"/>
                <w:color w:val="FF0000"/>
              </w:rPr>
              <w:t xml:space="preserve"> </w:t>
            </w:r>
          </w:p>
        </w:tc>
        <w:tc>
          <w:tcPr>
            <w:tcW w:w="5698" w:type="dxa"/>
            <w:shd w:val="clear" w:color="auto" w:fill="auto"/>
          </w:tcPr>
          <w:p w14:paraId="418BE4E7" w14:textId="42A1730F" w:rsidR="006C136B" w:rsidRDefault="006C136B" w:rsidP="006C136B">
            <w:pPr>
              <w:rPr>
                <w:rFonts w:cs="Arial"/>
              </w:rPr>
            </w:pPr>
            <w:r w:rsidRPr="006612CA">
              <w:rPr>
                <w:rFonts w:cs="Arial"/>
              </w:rPr>
              <w:t xml:space="preserve">Count the number of infants who have reached 12 months of age who have </w:t>
            </w:r>
            <w:r w:rsidRPr="00130DE5">
              <w:rPr>
                <w:rFonts w:cs="Arial"/>
              </w:rPr>
              <w:t xml:space="preserve">had </w:t>
            </w:r>
            <w:r w:rsidRPr="006612CA">
              <w:rPr>
                <w:rFonts w:cs="Arial"/>
              </w:rPr>
              <w:t>their 9-11</w:t>
            </w:r>
            <w:r>
              <w:rPr>
                <w:rFonts w:cs="Arial"/>
              </w:rPr>
              <w:t xml:space="preserve"> </w:t>
            </w:r>
            <w:r w:rsidRPr="006612CA">
              <w:rPr>
                <w:rFonts w:cs="Arial"/>
              </w:rPr>
              <w:t xml:space="preserve">month </w:t>
            </w:r>
            <w:r>
              <w:rPr>
                <w:rFonts w:cs="Arial"/>
              </w:rPr>
              <w:t xml:space="preserve">child health and </w:t>
            </w:r>
            <w:r w:rsidRPr="006612CA">
              <w:rPr>
                <w:rFonts w:cs="Arial"/>
              </w:rPr>
              <w:t xml:space="preserve">development assessment in the home/clinic </w:t>
            </w:r>
          </w:p>
          <w:p w14:paraId="7272E1B5" w14:textId="77777777" w:rsidR="006C136B" w:rsidRDefault="006C136B" w:rsidP="006C136B">
            <w:pPr>
              <w:rPr>
                <w:rFonts w:cs="Arial"/>
              </w:rPr>
            </w:pPr>
            <w:r w:rsidRPr="00130DE5">
              <w:rPr>
                <w:rFonts w:cs="Arial"/>
              </w:rPr>
              <w:t>Include infants whose corrected age is 12 months</w:t>
            </w:r>
          </w:p>
          <w:p w14:paraId="3C49DF94" w14:textId="77777777" w:rsidR="006C136B" w:rsidRPr="00611DD0" w:rsidRDefault="006C136B" w:rsidP="006C136B">
            <w:pPr>
              <w:rPr>
                <w:rFonts w:cs="Arial"/>
              </w:rPr>
            </w:pPr>
            <w:r w:rsidRPr="00611DD0">
              <w:rPr>
                <w:rFonts w:cs="Arial"/>
              </w:rPr>
              <w:t xml:space="preserve">Only count this number at the end of the month </w:t>
            </w:r>
          </w:p>
          <w:p w14:paraId="2ED950EE" w14:textId="7913104C" w:rsidR="006C136B" w:rsidRPr="00B0110A" w:rsidRDefault="006C136B" w:rsidP="006C136B">
            <w:pPr>
              <w:rPr>
                <w:rFonts w:cs="Arial"/>
              </w:rPr>
            </w:pPr>
            <w:r w:rsidRPr="00611DD0">
              <w:rPr>
                <w:rFonts w:cs="Arial"/>
              </w:rPr>
              <w:t>i.e. At the end of the calendar month e.g. June 202</w:t>
            </w:r>
            <w:r>
              <w:rPr>
                <w:rFonts w:cs="Arial"/>
              </w:rPr>
              <w:t>2</w:t>
            </w:r>
            <w:r w:rsidRPr="00611DD0">
              <w:rPr>
                <w:rFonts w:cs="Arial"/>
              </w:rPr>
              <w:t xml:space="preserve">, please count the number of children on </w:t>
            </w:r>
            <w:r>
              <w:rPr>
                <w:rFonts w:cs="Arial"/>
              </w:rPr>
              <w:t>the</w:t>
            </w:r>
            <w:r w:rsidRPr="00611DD0">
              <w:rPr>
                <w:rFonts w:cs="Arial"/>
              </w:rPr>
              <w:t xml:space="preserve"> caseload who were born in June 202</w:t>
            </w:r>
            <w:r>
              <w:rPr>
                <w:rFonts w:cs="Arial"/>
              </w:rPr>
              <w:t>1</w:t>
            </w:r>
            <w:r w:rsidRPr="00611DD0">
              <w:rPr>
                <w:rFonts w:cs="Arial"/>
              </w:rPr>
              <w:t xml:space="preserve"> and have received their 9 – 11 month</w:t>
            </w:r>
            <w:r>
              <w:rPr>
                <w:rFonts w:cs="Arial"/>
              </w:rPr>
              <w:t xml:space="preserve"> child health and </w:t>
            </w:r>
            <w:r w:rsidRPr="00611DD0">
              <w:rPr>
                <w:rFonts w:cs="Arial"/>
              </w:rPr>
              <w:t xml:space="preserve">development </w:t>
            </w:r>
            <w:r>
              <w:rPr>
                <w:rFonts w:cs="Arial"/>
              </w:rPr>
              <w:t xml:space="preserve"> </w:t>
            </w:r>
            <w:r w:rsidRPr="001D7CA4">
              <w:rPr>
                <w:rFonts w:cs="Arial"/>
              </w:rPr>
              <w:t xml:space="preserve">assessment </w:t>
            </w:r>
            <w:r w:rsidRPr="00611DD0">
              <w:rPr>
                <w:rFonts w:cs="Arial"/>
              </w:rPr>
              <w:t>(when they received it is not counted in this metric).</w:t>
            </w:r>
          </w:p>
        </w:tc>
      </w:tr>
      <w:tr w:rsidR="006C136B" w:rsidRPr="006612CA" w14:paraId="7EFCCA97" w14:textId="77777777" w:rsidTr="004451AC">
        <w:tc>
          <w:tcPr>
            <w:tcW w:w="709" w:type="dxa"/>
            <w:shd w:val="clear" w:color="auto" w:fill="92D050"/>
          </w:tcPr>
          <w:p w14:paraId="1FD0428B" w14:textId="77777777" w:rsidR="006C136B" w:rsidRDefault="006C136B" w:rsidP="006C136B">
            <w:pPr>
              <w:rPr>
                <w:rFonts w:cs="Arial"/>
              </w:rPr>
            </w:pPr>
            <w:r w:rsidRPr="006612CA">
              <w:rPr>
                <w:rFonts w:cs="Arial"/>
              </w:rPr>
              <w:t>31</w:t>
            </w:r>
          </w:p>
          <w:p w14:paraId="13959827" w14:textId="748470F6" w:rsidR="006C136B" w:rsidRPr="006612CA" w:rsidRDefault="006C136B" w:rsidP="006C136B">
            <w:pPr>
              <w:rPr>
                <w:rFonts w:cs="Arial"/>
              </w:rPr>
            </w:pPr>
          </w:p>
        </w:tc>
        <w:tc>
          <w:tcPr>
            <w:tcW w:w="3828" w:type="dxa"/>
            <w:shd w:val="clear" w:color="auto" w:fill="auto"/>
          </w:tcPr>
          <w:p w14:paraId="6CFAD8D9" w14:textId="77777777" w:rsidR="006C136B" w:rsidRDefault="006C136B" w:rsidP="006C136B">
            <w:pPr>
              <w:rPr>
                <w:rFonts w:cs="Arial"/>
                <w:b/>
              </w:rPr>
            </w:pPr>
            <w:r w:rsidRPr="00212EF4">
              <w:rPr>
                <w:rFonts w:cs="Arial"/>
                <w:b/>
              </w:rPr>
              <w:t xml:space="preserve">% of children reaching 12 months within the reporting period who have had their 9 – 11 month Public Health Nurse (PHN) child health and development assessment on time or before reaching 12 months of age   </w:t>
            </w:r>
          </w:p>
          <w:p w14:paraId="6E5DDE03" w14:textId="50A8A274" w:rsidR="006C136B" w:rsidRPr="00212EF4" w:rsidRDefault="006C136B" w:rsidP="006C136B">
            <w:pPr>
              <w:rPr>
                <w:rFonts w:cs="Arial"/>
                <w:b/>
              </w:rPr>
            </w:pPr>
          </w:p>
        </w:tc>
        <w:tc>
          <w:tcPr>
            <w:tcW w:w="5698" w:type="dxa"/>
            <w:shd w:val="clear" w:color="auto" w:fill="auto"/>
          </w:tcPr>
          <w:p w14:paraId="221B098F" w14:textId="402FA647" w:rsidR="006C136B" w:rsidRPr="006612CA" w:rsidRDefault="006C136B" w:rsidP="006C136B">
            <w:pPr>
              <w:rPr>
                <w:rFonts w:cs="Arial"/>
                <w:b/>
                <w:color w:val="984806" w:themeColor="accent6" w:themeShade="80"/>
              </w:rPr>
            </w:pPr>
          </w:p>
        </w:tc>
      </w:tr>
      <w:tr w:rsidR="006C136B" w:rsidRPr="006612CA" w14:paraId="70067CCB" w14:textId="77777777" w:rsidTr="004451AC">
        <w:tc>
          <w:tcPr>
            <w:tcW w:w="709" w:type="dxa"/>
            <w:shd w:val="clear" w:color="auto" w:fill="92D050"/>
          </w:tcPr>
          <w:p w14:paraId="42F4F161" w14:textId="77777777" w:rsidR="006C136B" w:rsidRPr="006612CA" w:rsidRDefault="006C136B" w:rsidP="006C136B">
            <w:pPr>
              <w:rPr>
                <w:rFonts w:cs="Arial"/>
              </w:rPr>
            </w:pPr>
            <w:r w:rsidRPr="006612CA">
              <w:rPr>
                <w:rFonts w:cs="Arial"/>
              </w:rPr>
              <w:t>32</w:t>
            </w:r>
          </w:p>
          <w:p w14:paraId="49DCDDA5" w14:textId="77777777" w:rsidR="006C136B" w:rsidRPr="006612CA" w:rsidRDefault="006C136B" w:rsidP="006C136B">
            <w:pPr>
              <w:rPr>
                <w:rFonts w:cs="Arial"/>
              </w:rPr>
            </w:pPr>
          </w:p>
        </w:tc>
        <w:tc>
          <w:tcPr>
            <w:tcW w:w="3828" w:type="dxa"/>
            <w:shd w:val="clear" w:color="auto" w:fill="auto"/>
          </w:tcPr>
          <w:p w14:paraId="392FE0C1" w14:textId="0221C302" w:rsidR="006C136B" w:rsidRPr="006612CA" w:rsidRDefault="006C136B" w:rsidP="006C136B">
            <w:pPr>
              <w:rPr>
                <w:rFonts w:cs="Arial"/>
              </w:rPr>
            </w:pPr>
            <w:r w:rsidRPr="006612CA">
              <w:rPr>
                <w:rFonts w:cs="Arial"/>
              </w:rPr>
              <w:t xml:space="preserve">Total number of infants who have reached 12 months </w:t>
            </w:r>
            <w:r w:rsidRPr="00130DE5">
              <w:rPr>
                <w:rFonts w:cs="Arial"/>
              </w:rPr>
              <w:t xml:space="preserve">of age </w:t>
            </w:r>
            <w:r w:rsidRPr="00130DE5">
              <w:rPr>
                <w:rFonts w:cs="Arial"/>
                <w:b/>
              </w:rPr>
              <w:t>in this reporting month</w:t>
            </w:r>
            <w:r w:rsidRPr="00130DE5">
              <w:rPr>
                <w:rFonts w:cs="Arial"/>
              </w:rPr>
              <w:t xml:space="preserve"> who </w:t>
            </w:r>
            <w:r w:rsidRPr="00130DE5">
              <w:rPr>
                <w:rFonts w:cs="Arial"/>
                <w:b/>
              </w:rPr>
              <w:t>have not</w:t>
            </w:r>
            <w:r w:rsidRPr="00130DE5">
              <w:rPr>
                <w:rFonts w:cs="Arial"/>
              </w:rPr>
              <w:t xml:space="preserve"> had a 9-11 month PHN child health and development assessment </w:t>
            </w:r>
            <w:r w:rsidR="007E330E">
              <w:rPr>
                <w:rFonts w:cs="Arial"/>
              </w:rPr>
              <w:t>(</w:t>
            </w:r>
            <w:r w:rsidR="007E330E" w:rsidRPr="007E330E">
              <w:rPr>
                <w:rFonts w:cs="Arial"/>
              </w:rPr>
              <w:t>i.e the PHN service has not offered an appointment for this assessment</w:t>
            </w:r>
            <w:r w:rsidR="007E330E">
              <w:rPr>
                <w:rFonts w:cs="Arial"/>
              </w:rPr>
              <w:t>)</w:t>
            </w:r>
          </w:p>
          <w:p w14:paraId="7CCE0F78" w14:textId="77777777" w:rsidR="006C136B" w:rsidRPr="006612CA" w:rsidRDefault="006C136B" w:rsidP="006C136B">
            <w:pPr>
              <w:rPr>
                <w:rFonts w:cs="Arial"/>
              </w:rPr>
            </w:pPr>
          </w:p>
        </w:tc>
        <w:tc>
          <w:tcPr>
            <w:tcW w:w="5698" w:type="dxa"/>
            <w:shd w:val="clear" w:color="auto" w:fill="auto"/>
          </w:tcPr>
          <w:p w14:paraId="08347A1D" w14:textId="7EE518CB" w:rsidR="006C136B" w:rsidRDefault="006C136B" w:rsidP="006C136B">
            <w:pPr>
              <w:rPr>
                <w:rFonts w:cs="Arial"/>
              </w:rPr>
            </w:pPr>
            <w:r w:rsidRPr="006612CA">
              <w:rPr>
                <w:rFonts w:cs="Arial"/>
              </w:rPr>
              <w:t xml:space="preserve">Count the number of infants who have reached 12 months of age </w:t>
            </w:r>
            <w:r w:rsidRPr="00130DE5">
              <w:rPr>
                <w:rFonts w:cs="Arial"/>
              </w:rPr>
              <w:t xml:space="preserve">in this reporting month who </w:t>
            </w:r>
            <w:r w:rsidRPr="00130DE5">
              <w:rPr>
                <w:rFonts w:cs="Arial"/>
                <w:b/>
              </w:rPr>
              <w:t>have not</w:t>
            </w:r>
            <w:r w:rsidRPr="00130DE5">
              <w:rPr>
                <w:rFonts w:cs="Arial"/>
              </w:rPr>
              <w:t xml:space="preserve"> had a 9 - 11 month PHN child health and development assessment. </w:t>
            </w:r>
          </w:p>
          <w:p w14:paraId="70947B69" w14:textId="77777777" w:rsidR="006C136B" w:rsidRPr="00130DE5" w:rsidRDefault="006C136B" w:rsidP="006C136B">
            <w:pPr>
              <w:rPr>
                <w:rFonts w:cs="Arial"/>
                <w:b/>
              </w:rPr>
            </w:pPr>
          </w:p>
          <w:p w14:paraId="603D6667" w14:textId="1845D4E4" w:rsidR="006C136B" w:rsidRPr="00F46706" w:rsidRDefault="006C136B" w:rsidP="006C136B">
            <w:pPr>
              <w:rPr>
                <w:rFonts w:cs="Arial"/>
                <w:b/>
                <w:color w:val="0070C0"/>
              </w:rPr>
            </w:pPr>
            <w:r w:rsidRPr="00130DE5">
              <w:rPr>
                <w:rFonts w:cs="Arial"/>
              </w:rPr>
              <w:t xml:space="preserve">Exclude infants </w:t>
            </w:r>
            <w:r w:rsidRPr="00130DE5">
              <w:rPr>
                <w:rFonts w:cs="Arial"/>
                <w:strike/>
              </w:rPr>
              <w:t xml:space="preserve"> </w:t>
            </w:r>
            <w:r w:rsidRPr="00130DE5">
              <w:rPr>
                <w:rFonts w:cs="Arial"/>
              </w:rPr>
              <w:t xml:space="preserve">   </w:t>
            </w:r>
          </w:p>
          <w:p w14:paraId="2E8E5C47" w14:textId="77777777" w:rsidR="006C136B" w:rsidRPr="006612CA" w:rsidRDefault="006C136B" w:rsidP="006C136B">
            <w:pPr>
              <w:pStyle w:val="ListParagraph"/>
              <w:numPr>
                <w:ilvl w:val="0"/>
                <w:numId w:val="20"/>
              </w:numPr>
              <w:rPr>
                <w:rFonts w:cs="Arial"/>
              </w:rPr>
            </w:pPr>
            <w:r w:rsidRPr="006612CA">
              <w:rPr>
                <w:rFonts w:cs="Arial"/>
              </w:rPr>
              <w:t>Who were not brought (WNB) for the</w:t>
            </w:r>
            <w:r>
              <w:rPr>
                <w:rFonts w:cs="Arial"/>
              </w:rPr>
              <w:t xml:space="preserve"> 9- 11 month PHN child health and development assessment (previously known as DNA)</w:t>
            </w:r>
            <w:r w:rsidRPr="006612CA">
              <w:rPr>
                <w:rFonts w:cs="Arial"/>
              </w:rPr>
              <w:t xml:space="preserve"> </w:t>
            </w:r>
          </w:p>
          <w:p w14:paraId="0AE82477" w14:textId="5FA462B2" w:rsidR="006C136B" w:rsidRPr="001D7CA4" w:rsidRDefault="006C136B" w:rsidP="006C136B">
            <w:pPr>
              <w:pStyle w:val="ListParagraph"/>
              <w:numPr>
                <w:ilvl w:val="0"/>
                <w:numId w:val="20"/>
              </w:numPr>
              <w:rPr>
                <w:rFonts w:cs="Arial"/>
              </w:rPr>
            </w:pPr>
            <w:r w:rsidRPr="001D7CA4">
              <w:rPr>
                <w:rFonts w:cs="Arial"/>
              </w:rPr>
              <w:t xml:space="preserve">Where the PHN has made a No access visit. </w:t>
            </w:r>
          </w:p>
          <w:p w14:paraId="2676E7FC" w14:textId="77777777" w:rsidR="006C136B" w:rsidRPr="006612CA" w:rsidRDefault="006C136B" w:rsidP="006C136B">
            <w:pPr>
              <w:pStyle w:val="ListParagraph"/>
              <w:numPr>
                <w:ilvl w:val="0"/>
                <w:numId w:val="20"/>
              </w:numPr>
              <w:rPr>
                <w:rFonts w:cs="Arial"/>
              </w:rPr>
            </w:pPr>
            <w:r w:rsidRPr="006612CA">
              <w:rPr>
                <w:rFonts w:cs="Arial"/>
              </w:rPr>
              <w:lastRenderedPageBreak/>
              <w:t>Whose parent/guardian have formally</w:t>
            </w:r>
            <w:r>
              <w:rPr>
                <w:rFonts w:cs="Arial"/>
              </w:rPr>
              <w:t xml:space="preserve"> opted out/declined the 9- 11 month PHN child health and development assessment </w:t>
            </w:r>
          </w:p>
          <w:p w14:paraId="3EBF9D4D" w14:textId="77777777" w:rsidR="006C136B" w:rsidRDefault="006C136B" w:rsidP="006C136B">
            <w:pPr>
              <w:pStyle w:val="ListParagraph"/>
              <w:rPr>
                <w:rFonts w:cs="Arial"/>
                <w:strike/>
                <w:color w:val="00B050"/>
              </w:rPr>
            </w:pPr>
          </w:p>
          <w:p w14:paraId="27F3976A" w14:textId="45EA0B48" w:rsidR="006C136B" w:rsidRDefault="006C136B" w:rsidP="006C136B">
            <w:pPr>
              <w:pStyle w:val="ListParagraph"/>
              <w:ind w:left="0"/>
              <w:rPr>
                <w:rFonts w:cstheme="minorHAnsi"/>
                <w:color w:val="0070C0"/>
              </w:rPr>
            </w:pPr>
            <w:r w:rsidRPr="006612CA">
              <w:rPr>
                <w:rFonts w:cstheme="minorHAnsi"/>
                <w:b/>
              </w:rPr>
              <w:t>Was not brought</w:t>
            </w:r>
            <w:r w:rsidRPr="006612CA">
              <w:rPr>
                <w:rFonts w:cstheme="minorHAnsi"/>
              </w:rPr>
              <w:t xml:space="preserve"> </w:t>
            </w:r>
          </w:p>
          <w:p w14:paraId="4704861D" w14:textId="675F51EA" w:rsidR="006C136B" w:rsidRDefault="006C136B" w:rsidP="006C136B">
            <w:pPr>
              <w:rPr>
                <w:rFonts w:cstheme="minorHAnsi"/>
              </w:rPr>
            </w:pPr>
            <w:r>
              <w:rPr>
                <w:rFonts w:cstheme="minorHAnsi"/>
              </w:rPr>
              <w:t xml:space="preserve">Is defined as </w:t>
            </w:r>
            <w:r w:rsidRPr="00D7554B">
              <w:rPr>
                <w:rFonts w:cstheme="minorHAnsi"/>
              </w:rPr>
              <w:t xml:space="preserve">an infant who had a scheduled PHN child health and development assessment appointment </w:t>
            </w:r>
            <w:r>
              <w:rPr>
                <w:rFonts w:cstheme="minorHAnsi"/>
              </w:rPr>
              <w:t>at the health/primary care centre</w:t>
            </w:r>
            <w:r w:rsidRPr="006612CA">
              <w:rPr>
                <w:rFonts w:cstheme="minorHAnsi"/>
              </w:rPr>
              <w:t>, who, without notif</w:t>
            </w:r>
            <w:r>
              <w:rPr>
                <w:rFonts w:cstheme="minorHAnsi"/>
              </w:rPr>
              <w:t xml:space="preserve">ication to the </w:t>
            </w:r>
            <w:r w:rsidRPr="006612CA">
              <w:rPr>
                <w:rFonts w:cstheme="minorHAnsi"/>
              </w:rPr>
              <w:t>service, was not brought</w:t>
            </w:r>
            <w:r>
              <w:rPr>
                <w:rFonts w:cstheme="minorHAnsi"/>
              </w:rPr>
              <w:t>/did not attend</w:t>
            </w:r>
            <w:r w:rsidRPr="006612CA">
              <w:rPr>
                <w:rFonts w:cstheme="minorHAnsi"/>
              </w:rPr>
              <w:t xml:space="preserve"> for the appointment. </w:t>
            </w:r>
          </w:p>
          <w:p w14:paraId="1399E0C0" w14:textId="77777777" w:rsidR="006C136B" w:rsidRDefault="006C136B" w:rsidP="006C136B">
            <w:pPr>
              <w:rPr>
                <w:rFonts w:cstheme="minorHAnsi"/>
                <w:b/>
              </w:rPr>
            </w:pPr>
            <w:r w:rsidRPr="006612CA">
              <w:rPr>
                <w:rFonts w:cstheme="minorHAnsi"/>
                <w:b/>
              </w:rPr>
              <w:t>No Access Visit</w:t>
            </w:r>
          </w:p>
          <w:p w14:paraId="114FF3E7" w14:textId="77777777" w:rsidR="006C136B" w:rsidRPr="00D7554B" w:rsidRDefault="006C136B" w:rsidP="006C136B">
            <w:pPr>
              <w:rPr>
                <w:rFonts w:cstheme="minorHAnsi"/>
              </w:rPr>
            </w:pPr>
            <w:r w:rsidRPr="007F4024">
              <w:rPr>
                <w:rFonts w:cstheme="minorHAnsi"/>
              </w:rPr>
              <w:t xml:space="preserve">Is defined </w:t>
            </w:r>
            <w:r w:rsidRPr="00D7554B">
              <w:rPr>
                <w:rFonts w:cstheme="minorHAnsi"/>
              </w:rPr>
              <w:t>as an infant with a scheduled PHN child health and development assessment visit at their home</w:t>
            </w:r>
            <w:r w:rsidRPr="006612CA">
              <w:rPr>
                <w:rFonts w:cstheme="minorHAnsi"/>
              </w:rPr>
              <w:t xml:space="preserve">, and when the </w:t>
            </w:r>
            <w:r>
              <w:rPr>
                <w:rFonts w:cstheme="minorHAnsi"/>
              </w:rPr>
              <w:t>RPHN/RM</w:t>
            </w:r>
            <w:r w:rsidRPr="006612CA">
              <w:rPr>
                <w:rFonts w:cstheme="minorHAnsi"/>
              </w:rPr>
              <w:t xml:space="preserve"> attends their place of residence at the pre-arranged time, they are not available, </w:t>
            </w:r>
            <w:r>
              <w:rPr>
                <w:rFonts w:cstheme="minorHAnsi"/>
              </w:rPr>
              <w:t>without</w:t>
            </w:r>
            <w:r w:rsidRPr="006612CA">
              <w:rPr>
                <w:rFonts w:cstheme="minorHAnsi"/>
              </w:rPr>
              <w:t xml:space="preserve"> </w:t>
            </w:r>
            <w:r w:rsidRPr="00D7554B">
              <w:rPr>
                <w:rFonts w:cstheme="minorHAnsi"/>
              </w:rPr>
              <w:t>having provided notification to the service.</w:t>
            </w:r>
          </w:p>
          <w:p w14:paraId="434CA9B4" w14:textId="77777777" w:rsidR="006C136B" w:rsidRDefault="006C136B" w:rsidP="006C136B">
            <w:pPr>
              <w:rPr>
                <w:rFonts w:cstheme="minorHAnsi"/>
                <w:b/>
              </w:rPr>
            </w:pPr>
            <w:r w:rsidRPr="006612CA">
              <w:rPr>
                <w:rFonts w:cstheme="minorHAnsi"/>
                <w:b/>
              </w:rPr>
              <w:t>Opt Out</w:t>
            </w:r>
          </w:p>
          <w:p w14:paraId="6F172E7D" w14:textId="3A7584A3" w:rsidR="006C136B" w:rsidRDefault="006C136B" w:rsidP="006C136B">
            <w:pPr>
              <w:rPr>
                <w:rFonts w:cstheme="minorHAnsi"/>
                <w:color w:val="000000" w:themeColor="text1"/>
              </w:rPr>
            </w:pPr>
            <w:r w:rsidRPr="00D7554B">
              <w:rPr>
                <w:rFonts w:cstheme="minorHAnsi"/>
              </w:rPr>
              <w:t>Infant</w:t>
            </w:r>
            <w:r w:rsidRPr="00F93AFF">
              <w:rPr>
                <w:rFonts w:cstheme="minorHAnsi"/>
                <w:color w:val="00B050"/>
              </w:rPr>
              <w:t xml:space="preserve"> </w:t>
            </w:r>
            <w:r>
              <w:rPr>
                <w:rFonts w:cstheme="minorHAnsi"/>
              </w:rPr>
              <w:t xml:space="preserve">whose </w:t>
            </w:r>
            <w:r w:rsidRPr="006612CA">
              <w:rPr>
                <w:rFonts w:cstheme="minorHAnsi"/>
              </w:rPr>
              <w:t>parent/ gu</w:t>
            </w:r>
            <w:r>
              <w:rPr>
                <w:rFonts w:cstheme="minorHAnsi"/>
              </w:rPr>
              <w:t xml:space="preserve">ardian has formally declined the 9 – 11 month PHN child health and </w:t>
            </w:r>
            <w:r w:rsidRPr="006612CA">
              <w:rPr>
                <w:rFonts w:cstheme="minorHAnsi"/>
              </w:rPr>
              <w:t xml:space="preserve">development assessment. </w:t>
            </w:r>
            <w:r w:rsidRPr="006612CA">
              <w:rPr>
                <w:rFonts w:cstheme="minorHAnsi"/>
                <w:color w:val="000000" w:themeColor="text1"/>
              </w:rPr>
              <w:t xml:space="preserve"> </w:t>
            </w:r>
          </w:p>
          <w:p w14:paraId="10DCDD6C" w14:textId="77777777" w:rsidR="006C136B" w:rsidRPr="006612CA" w:rsidRDefault="006C136B" w:rsidP="006C136B">
            <w:pPr>
              <w:rPr>
                <w:rFonts w:cs="Arial"/>
              </w:rPr>
            </w:pPr>
          </w:p>
        </w:tc>
      </w:tr>
      <w:tr w:rsidR="006C136B" w:rsidRPr="006612CA" w14:paraId="4534619E" w14:textId="77777777" w:rsidTr="004451AC">
        <w:tc>
          <w:tcPr>
            <w:tcW w:w="709" w:type="dxa"/>
            <w:shd w:val="clear" w:color="auto" w:fill="92D050"/>
          </w:tcPr>
          <w:p w14:paraId="43EE60CC" w14:textId="77777777" w:rsidR="006C136B" w:rsidRPr="004451AC" w:rsidRDefault="006C136B" w:rsidP="006C136B">
            <w:pPr>
              <w:jc w:val="center"/>
              <w:rPr>
                <w:rFonts w:cs="Arial"/>
                <w:b/>
              </w:rPr>
            </w:pPr>
            <w:r w:rsidRPr="004451AC">
              <w:rPr>
                <w:rFonts w:cs="Arial"/>
                <w:b/>
              </w:rPr>
              <w:lastRenderedPageBreak/>
              <w:t>33</w:t>
            </w:r>
          </w:p>
        </w:tc>
        <w:tc>
          <w:tcPr>
            <w:tcW w:w="3828" w:type="dxa"/>
            <w:shd w:val="clear" w:color="auto" w:fill="auto"/>
          </w:tcPr>
          <w:p w14:paraId="6FA03F1E" w14:textId="77777777" w:rsidR="006C136B" w:rsidRPr="001D7CA4" w:rsidRDefault="006C136B" w:rsidP="006C136B">
            <w:pPr>
              <w:rPr>
                <w:rFonts w:cs="Arial"/>
              </w:rPr>
            </w:pPr>
            <w:r w:rsidRPr="001D7CA4">
              <w:rPr>
                <w:rFonts w:cs="Arial"/>
              </w:rPr>
              <w:t>Total number of infants:</w:t>
            </w:r>
          </w:p>
          <w:p w14:paraId="2B043F10" w14:textId="1708966E" w:rsidR="006C136B" w:rsidRPr="006612CA" w:rsidRDefault="006C136B" w:rsidP="006C136B">
            <w:pPr>
              <w:rPr>
                <w:rFonts w:cs="Arial"/>
                <w:color w:val="000000" w:themeColor="text1"/>
              </w:rPr>
            </w:pPr>
            <w:r w:rsidRPr="00863676">
              <w:rPr>
                <w:rFonts w:cs="Arial"/>
                <w:b/>
              </w:rPr>
              <w:t>Was Not Brought/No Access/Opt outs</w:t>
            </w:r>
            <w:r w:rsidRPr="001D7CA4">
              <w:rPr>
                <w:rFonts w:cs="Arial"/>
              </w:rPr>
              <w:t xml:space="preserve"> of the 9 -11 PHN</w:t>
            </w:r>
            <w:r>
              <w:rPr>
                <w:rFonts w:cs="Arial"/>
                <w:color w:val="000000" w:themeColor="text1"/>
              </w:rPr>
              <w:t xml:space="preserve"> child health and assessment in this reporting month </w:t>
            </w:r>
          </w:p>
          <w:p w14:paraId="5CF41131" w14:textId="1DA7FD2E" w:rsidR="006C136B" w:rsidRPr="006612CA" w:rsidRDefault="006C136B" w:rsidP="006C136B">
            <w:pPr>
              <w:rPr>
                <w:rFonts w:cs="Arial"/>
              </w:rPr>
            </w:pPr>
          </w:p>
        </w:tc>
        <w:tc>
          <w:tcPr>
            <w:tcW w:w="5698" w:type="dxa"/>
            <w:shd w:val="clear" w:color="auto" w:fill="auto"/>
          </w:tcPr>
          <w:p w14:paraId="1A44707A" w14:textId="77777777" w:rsidR="006C136B" w:rsidRPr="006612CA" w:rsidRDefault="006C136B" w:rsidP="006C136B">
            <w:pPr>
              <w:rPr>
                <w:rFonts w:cs="Arial"/>
              </w:rPr>
            </w:pPr>
          </w:p>
        </w:tc>
      </w:tr>
      <w:tr w:rsidR="006C136B" w:rsidRPr="006612CA" w14:paraId="06FCE6E3" w14:textId="77777777" w:rsidTr="004451AC">
        <w:tc>
          <w:tcPr>
            <w:tcW w:w="10235" w:type="dxa"/>
            <w:gridSpan w:val="3"/>
            <w:shd w:val="clear" w:color="auto" w:fill="92D050"/>
          </w:tcPr>
          <w:p w14:paraId="13A39E4F" w14:textId="12BBB0D6" w:rsidR="006C136B" w:rsidRPr="004451AC" w:rsidRDefault="006C136B" w:rsidP="006C136B">
            <w:pPr>
              <w:jc w:val="center"/>
              <w:rPr>
                <w:rFonts w:cs="Arial"/>
                <w:b/>
              </w:rPr>
            </w:pPr>
            <w:r w:rsidRPr="004451AC">
              <w:rPr>
                <w:rFonts w:cs="Arial"/>
                <w:b/>
              </w:rPr>
              <w:t>21 – 24 months Child Health and  Development Assessment</w:t>
            </w:r>
          </w:p>
        </w:tc>
      </w:tr>
      <w:tr w:rsidR="006C136B" w:rsidRPr="006612CA" w14:paraId="59CB81C2" w14:textId="77777777" w:rsidTr="004451AC">
        <w:tc>
          <w:tcPr>
            <w:tcW w:w="709" w:type="dxa"/>
            <w:shd w:val="clear" w:color="auto" w:fill="92D050"/>
          </w:tcPr>
          <w:p w14:paraId="11E42B06" w14:textId="77777777" w:rsidR="006C136B" w:rsidRPr="006612CA" w:rsidRDefault="006C136B" w:rsidP="006C136B">
            <w:pPr>
              <w:rPr>
                <w:rFonts w:cs="Arial"/>
              </w:rPr>
            </w:pPr>
            <w:r w:rsidRPr="006612CA">
              <w:rPr>
                <w:rFonts w:cs="Arial"/>
              </w:rPr>
              <w:t>34</w:t>
            </w:r>
          </w:p>
        </w:tc>
        <w:tc>
          <w:tcPr>
            <w:tcW w:w="3828" w:type="dxa"/>
            <w:shd w:val="clear" w:color="auto" w:fill="auto"/>
          </w:tcPr>
          <w:p w14:paraId="6A9DFF10" w14:textId="77777777" w:rsidR="006C136B" w:rsidRDefault="006C136B" w:rsidP="006C136B">
            <w:pPr>
              <w:rPr>
                <w:rFonts w:cs="Arial"/>
              </w:rPr>
            </w:pPr>
            <w:r w:rsidRPr="00130DE5">
              <w:rPr>
                <w:rFonts w:cs="Arial"/>
              </w:rPr>
              <w:t xml:space="preserve">Number of children who </w:t>
            </w:r>
            <w:r w:rsidRPr="00130DE5">
              <w:rPr>
                <w:rFonts w:cs="Arial"/>
                <w:b/>
              </w:rPr>
              <w:t xml:space="preserve">have had </w:t>
            </w:r>
            <w:r w:rsidRPr="00130DE5">
              <w:rPr>
                <w:rFonts w:cs="Arial"/>
              </w:rPr>
              <w:t>a 21-24 month Public Health Nurse</w:t>
            </w:r>
            <w:r w:rsidRPr="00130DE5">
              <w:rPr>
                <w:bCs/>
                <w:iCs/>
              </w:rPr>
              <w:t xml:space="preserve"> (</w:t>
            </w:r>
            <w:r w:rsidRPr="00130DE5">
              <w:rPr>
                <w:rFonts w:cs="Arial"/>
              </w:rPr>
              <w:t>PHN) child health and development assessment in the home or clinic</w:t>
            </w:r>
          </w:p>
          <w:p w14:paraId="0C464D74" w14:textId="4F14C387" w:rsidR="006C136B" w:rsidRPr="00130DE5" w:rsidRDefault="006C136B" w:rsidP="006C136B">
            <w:pPr>
              <w:rPr>
                <w:rFonts w:cs="Arial"/>
                <w:b/>
              </w:rPr>
            </w:pPr>
            <w:r w:rsidRPr="00130DE5">
              <w:rPr>
                <w:rFonts w:cs="Arial"/>
              </w:rPr>
              <w:t>DAILY ENTRY</w:t>
            </w:r>
          </w:p>
        </w:tc>
        <w:tc>
          <w:tcPr>
            <w:tcW w:w="5698" w:type="dxa"/>
            <w:shd w:val="clear" w:color="auto" w:fill="auto"/>
          </w:tcPr>
          <w:p w14:paraId="001603FB" w14:textId="561C4A0B" w:rsidR="006C136B" w:rsidRPr="00130DE5" w:rsidRDefault="006C136B" w:rsidP="006C136B">
            <w:pPr>
              <w:rPr>
                <w:rFonts w:cs="Arial"/>
              </w:rPr>
            </w:pPr>
            <w:r w:rsidRPr="00130DE5">
              <w:rPr>
                <w:rFonts w:cs="Arial"/>
              </w:rPr>
              <w:t xml:space="preserve">Count the number of children who </w:t>
            </w:r>
            <w:r>
              <w:rPr>
                <w:rFonts w:cs="Arial"/>
              </w:rPr>
              <w:t>have had</w:t>
            </w:r>
            <w:r w:rsidRPr="00130DE5">
              <w:rPr>
                <w:rFonts w:cs="Arial"/>
              </w:rPr>
              <w:t xml:space="preserve"> their 21 - 24 month PHN child health and development assessment in the home/clinic </w:t>
            </w:r>
          </w:p>
          <w:p w14:paraId="161805C5" w14:textId="77777777" w:rsidR="006C136B" w:rsidRPr="00FD2113" w:rsidRDefault="006C136B" w:rsidP="006C136B">
            <w:pPr>
              <w:rPr>
                <w:rFonts w:cs="Arial"/>
              </w:rPr>
            </w:pPr>
            <w:r w:rsidRPr="00FD2113">
              <w:rPr>
                <w:rFonts w:cs="Arial"/>
              </w:rPr>
              <w:t>Use corrected age for all infants born between 32 - 37 weeks’ gestation up until their first birthday when planning their child health and development assessment.</w:t>
            </w:r>
          </w:p>
          <w:p w14:paraId="5F838650" w14:textId="77777777" w:rsidR="006C136B" w:rsidRDefault="006C136B" w:rsidP="006C136B">
            <w:pPr>
              <w:rPr>
                <w:rFonts w:cs="Arial"/>
              </w:rPr>
            </w:pPr>
            <w:r w:rsidRPr="00FD2113">
              <w:rPr>
                <w:rFonts w:cs="Arial"/>
              </w:rPr>
              <w:t>Use corrected age for all infants born before 32 weeks’ gestation up until their second birthday when planning their child health and development assessment.</w:t>
            </w:r>
          </w:p>
          <w:p w14:paraId="02C3F076" w14:textId="0FAF9F6B" w:rsidR="006C136B" w:rsidRPr="00130DE5" w:rsidRDefault="006C136B" w:rsidP="006C136B">
            <w:pPr>
              <w:rPr>
                <w:rFonts w:cs="Arial"/>
              </w:rPr>
            </w:pPr>
            <w:r w:rsidRPr="00130DE5">
              <w:rPr>
                <w:rFonts w:cs="Arial"/>
              </w:rPr>
              <w:t xml:space="preserve">This metric is only counted in the calendar month the PHN child health and development assessment took place. </w:t>
            </w:r>
          </w:p>
        </w:tc>
      </w:tr>
      <w:tr w:rsidR="006C136B" w:rsidRPr="006612CA" w14:paraId="39EFF8D0" w14:textId="77777777" w:rsidTr="004451AC">
        <w:tc>
          <w:tcPr>
            <w:tcW w:w="709" w:type="dxa"/>
            <w:shd w:val="clear" w:color="auto" w:fill="92D050"/>
          </w:tcPr>
          <w:p w14:paraId="6F3DC7AA" w14:textId="77777777" w:rsidR="006C136B" w:rsidRPr="006612CA" w:rsidRDefault="006C136B" w:rsidP="006C136B">
            <w:pPr>
              <w:rPr>
                <w:rFonts w:cs="Arial"/>
              </w:rPr>
            </w:pPr>
            <w:r>
              <w:rPr>
                <w:rFonts w:cs="Arial"/>
              </w:rPr>
              <w:t>35</w:t>
            </w:r>
          </w:p>
        </w:tc>
        <w:tc>
          <w:tcPr>
            <w:tcW w:w="3828" w:type="dxa"/>
            <w:shd w:val="clear" w:color="auto" w:fill="auto"/>
          </w:tcPr>
          <w:p w14:paraId="3021BCF2" w14:textId="77777777" w:rsidR="006C136B" w:rsidRPr="006612CA" w:rsidRDefault="006C136B" w:rsidP="006C136B">
            <w:pPr>
              <w:rPr>
                <w:rFonts w:cs="Arial"/>
              </w:rPr>
            </w:pPr>
            <w:r w:rsidRPr="006612CA">
              <w:rPr>
                <w:rFonts w:cs="Arial"/>
              </w:rPr>
              <w:t xml:space="preserve">Total number of children who have reached 26 months of age </w:t>
            </w:r>
            <w:r w:rsidRPr="006612CA">
              <w:rPr>
                <w:rFonts w:cs="Arial"/>
                <w:b/>
              </w:rPr>
              <w:t>in this reporting month</w:t>
            </w:r>
          </w:p>
          <w:p w14:paraId="38DD8DB9" w14:textId="77777777" w:rsidR="006C136B" w:rsidRPr="006612CA" w:rsidRDefault="006C136B" w:rsidP="006C136B">
            <w:pPr>
              <w:rPr>
                <w:rFonts w:cs="Arial"/>
              </w:rPr>
            </w:pPr>
          </w:p>
        </w:tc>
        <w:tc>
          <w:tcPr>
            <w:tcW w:w="5698" w:type="dxa"/>
            <w:shd w:val="clear" w:color="auto" w:fill="auto"/>
          </w:tcPr>
          <w:p w14:paraId="2692BEB6" w14:textId="77777777" w:rsidR="006C136B" w:rsidRPr="00611DD0" w:rsidRDefault="006C136B" w:rsidP="006C136B">
            <w:pPr>
              <w:rPr>
                <w:rFonts w:cs="Arial"/>
              </w:rPr>
            </w:pPr>
            <w:r w:rsidRPr="00611DD0">
              <w:rPr>
                <w:rFonts w:cs="Arial"/>
              </w:rPr>
              <w:t xml:space="preserve">Count the number of children who have reached 26 months of age at the end of this reporting month (26 months is in line with the Parent Health Record) </w:t>
            </w:r>
          </w:p>
          <w:p w14:paraId="5508160F" w14:textId="77777777" w:rsidR="006C136B" w:rsidRPr="007F61E2" w:rsidRDefault="006C136B" w:rsidP="006C136B">
            <w:pPr>
              <w:rPr>
                <w:rFonts w:cs="Arial"/>
              </w:rPr>
            </w:pPr>
            <w:r w:rsidRPr="007F61E2">
              <w:rPr>
                <w:rFonts w:cs="Arial"/>
              </w:rPr>
              <w:t xml:space="preserve">Only count this number at the end of the month </w:t>
            </w:r>
          </w:p>
          <w:p w14:paraId="66AB110D" w14:textId="32431F88" w:rsidR="006C136B" w:rsidRPr="006612CA" w:rsidRDefault="006C136B" w:rsidP="006C136B">
            <w:pPr>
              <w:rPr>
                <w:rFonts w:cs="Arial"/>
              </w:rPr>
            </w:pPr>
            <w:r w:rsidRPr="007F61E2">
              <w:rPr>
                <w:rFonts w:cs="Arial"/>
              </w:rPr>
              <w:t>i.e. At the end of the calendar month e.g. Dec 2022, please count the number of children on the caseload who were born in October 2020.</w:t>
            </w:r>
          </w:p>
        </w:tc>
      </w:tr>
      <w:tr w:rsidR="006C136B" w:rsidRPr="006612CA" w14:paraId="615F78FF" w14:textId="77777777" w:rsidTr="004451AC">
        <w:tc>
          <w:tcPr>
            <w:tcW w:w="709" w:type="dxa"/>
            <w:shd w:val="clear" w:color="auto" w:fill="92D050"/>
          </w:tcPr>
          <w:p w14:paraId="462926C4" w14:textId="77777777" w:rsidR="006C136B" w:rsidRPr="006612CA" w:rsidRDefault="006C136B" w:rsidP="006C136B">
            <w:pPr>
              <w:rPr>
                <w:rFonts w:cs="Arial"/>
              </w:rPr>
            </w:pPr>
            <w:r w:rsidRPr="006612CA">
              <w:rPr>
                <w:rFonts w:cs="Arial"/>
              </w:rPr>
              <w:t>36</w:t>
            </w:r>
          </w:p>
        </w:tc>
        <w:tc>
          <w:tcPr>
            <w:tcW w:w="3828" w:type="dxa"/>
            <w:shd w:val="clear" w:color="auto" w:fill="auto"/>
          </w:tcPr>
          <w:p w14:paraId="33C119ED" w14:textId="1F30E83B" w:rsidR="006C136B" w:rsidRPr="006612CA" w:rsidRDefault="006C136B" w:rsidP="006C136B">
            <w:pPr>
              <w:rPr>
                <w:rFonts w:cs="Arial"/>
                <w:strike/>
                <w:color w:val="FF0000"/>
              </w:rPr>
            </w:pPr>
            <w:r w:rsidRPr="006612CA">
              <w:rPr>
                <w:rFonts w:cs="Arial"/>
              </w:rPr>
              <w:t xml:space="preserve">Total number of children who have reached 26 months of age </w:t>
            </w:r>
            <w:r w:rsidRPr="006612CA">
              <w:rPr>
                <w:rFonts w:cs="Arial"/>
                <w:b/>
              </w:rPr>
              <w:t>in this reporting month</w:t>
            </w:r>
            <w:r w:rsidRPr="006612CA">
              <w:rPr>
                <w:rFonts w:cs="Arial"/>
              </w:rPr>
              <w:t xml:space="preserve"> </w:t>
            </w:r>
            <w:r w:rsidRPr="00611DD0">
              <w:rPr>
                <w:rFonts w:cs="Arial"/>
              </w:rPr>
              <w:t>who</w:t>
            </w:r>
            <w:r w:rsidRPr="00DC174E">
              <w:rPr>
                <w:rFonts w:cs="Arial"/>
                <w:color w:val="0070C0"/>
              </w:rPr>
              <w:t xml:space="preserve"> </w:t>
            </w:r>
            <w:r w:rsidRPr="00A5185F">
              <w:rPr>
                <w:rFonts w:cs="Arial"/>
                <w:b/>
              </w:rPr>
              <w:t>have</w:t>
            </w:r>
            <w:r w:rsidRPr="00130DE5">
              <w:rPr>
                <w:rFonts w:cs="Arial"/>
                <w:b/>
              </w:rPr>
              <w:t xml:space="preserve"> had </w:t>
            </w:r>
            <w:r w:rsidRPr="00130DE5">
              <w:rPr>
                <w:rFonts w:cs="Arial"/>
              </w:rPr>
              <w:t>a 21 – 24-month Public Health Nurse (PHN) child health and development</w:t>
            </w:r>
            <w:r w:rsidRPr="006941DF">
              <w:rPr>
                <w:rFonts w:cs="Arial"/>
              </w:rPr>
              <w:t xml:space="preserve"> assessment in</w:t>
            </w:r>
            <w:r w:rsidRPr="006612CA">
              <w:rPr>
                <w:rFonts w:cs="Arial"/>
              </w:rPr>
              <w:t xml:space="preserve"> the home or clinic  </w:t>
            </w:r>
          </w:p>
          <w:p w14:paraId="120C6215" w14:textId="7490010B" w:rsidR="006C136B" w:rsidRPr="006612CA" w:rsidRDefault="006C136B" w:rsidP="006C136B">
            <w:pPr>
              <w:rPr>
                <w:rFonts w:cs="Arial"/>
              </w:rPr>
            </w:pPr>
          </w:p>
        </w:tc>
        <w:tc>
          <w:tcPr>
            <w:tcW w:w="5698" w:type="dxa"/>
            <w:shd w:val="clear" w:color="auto" w:fill="auto"/>
          </w:tcPr>
          <w:p w14:paraId="001B6FF6" w14:textId="20A8D3FE" w:rsidR="006C136B" w:rsidRPr="00130DE5" w:rsidRDefault="006C136B" w:rsidP="006C136B">
            <w:pPr>
              <w:rPr>
                <w:rFonts w:cs="Arial"/>
              </w:rPr>
            </w:pPr>
            <w:r w:rsidRPr="00130DE5">
              <w:rPr>
                <w:rFonts w:cs="Arial"/>
              </w:rPr>
              <w:t xml:space="preserve">Count the number of children who have reached 26 months of age in this reporting month who have had their 21-24 month PHN child health and development assessment in the home or clinic </w:t>
            </w:r>
          </w:p>
          <w:p w14:paraId="37A2E9EA" w14:textId="39443DDD" w:rsidR="006C136B" w:rsidRPr="00130DE5" w:rsidRDefault="006C136B" w:rsidP="006C136B">
            <w:pPr>
              <w:rPr>
                <w:rFonts w:cs="Arial"/>
              </w:rPr>
            </w:pPr>
            <w:r w:rsidRPr="007F61E2">
              <w:rPr>
                <w:rFonts w:cs="Arial"/>
              </w:rPr>
              <w:t xml:space="preserve">At the end of the calendar month e.g. Dec 2022, please count the number of children on the caseload who were </w:t>
            </w:r>
            <w:r w:rsidRPr="007F61E2">
              <w:rPr>
                <w:rFonts w:cs="Arial"/>
              </w:rPr>
              <w:lastRenderedPageBreak/>
              <w:t>born in October 2020 and have received a 21 – 24 month development assessment.</w:t>
            </w:r>
          </w:p>
        </w:tc>
      </w:tr>
      <w:tr w:rsidR="006C136B" w:rsidRPr="006612CA" w14:paraId="4003A2F5" w14:textId="77777777" w:rsidTr="004451AC">
        <w:tc>
          <w:tcPr>
            <w:tcW w:w="709" w:type="dxa"/>
            <w:shd w:val="clear" w:color="auto" w:fill="92D050"/>
          </w:tcPr>
          <w:p w14:paraId="26B1B690" w14:textId="77777777" w:rsidR="006C136B" w:rsidRDefault="006C136B" w:rsidP="006C136B">
            <w:pPr>
              <w:rPr>
                <w:rFonts w:cs="Arial"/>
              </w:rPr>
            </w:pPr>
            <w:r w:rsidRPr="006612CA">
              <w:rPr>
                <w:rFonts w:cs="Arial"/>
              </w:rPr>
              <w:lastRenderedPageBreak/>
              <w:t>37</w:t>
            </w:r>
          </w:p>
          <w:p w14:paraId="0AB589AF" w14:textId="064C6D03" w:rsidR="006C136B" w:rsidRPr="006612CA" w:rsidRDefault="006C136B" w:rsidP="006C136B">
            <w:pPr>
              <w:rPr>
                <w:rFonts w:cs="Arial"/>
              </w:rPr>
            </w:pPr>
          </w:p>
        </w:tc>
        <w:tc>
          <w:tcPr>
            <w:tcW w:w="3828" w:type="dxa"/>
            <w:shd w:val="clear" w:color="auto" w:fill="auto"/>
          </w:tcPr>
          <w:p w14:paraId="716FAA1B" w14:textId="55EABDC8" w:rsidR="006C136B" w:rsidRPr="00212EF4" w:rsidRDefault="006C136B" w:rsidP="006C136B">
            <w:pPr>
              <w:rPr>
                <w:rFonts w:cs="Arial"/>
                <w:b/>
              </w:rPr>
            </w:pPr>
            <w:r w:rsidRPr="00212EF4">
              <w:rPr>
                <w:rFonts w:cs="Arial"/>
                <w:b/>
              </w:rPr>
              <w:t>% of children reaching 26 months within the reporting period who have had their 21-24</w:t>
            </w:r>
            <w:r>
              <w:rPr>
                <w:rFonts w:cs="Arial"/>
                <w:b/>
              </w:rPr>
              <w:t xml:space="preserve"> </w:t>
            </w:r>
            <w:r w:rsidRPr="00212EF4">
              <w:rPr>
                <w:rFonts w:cs="Arial"/>
                <w:b/>
              </w:rPr>
              <w:t xml:space="preserve">month Public Health Nurse (PHN) child health and development assessment on time or before reaching 26 months of age </w:t>
            </w:r>
          </w:p>
          <w:p w14:paraId="4C8619AC" w14:textId="77777777" w:rsidR="006C136B" w:rsidRPr="006612CA" w:rsidRDefault="006C136B" w:rsidP="006C136B">
            <w:pPr>
              <w:rPr>
                <w:rFonts w:cs="Arial"/>
              </w:rPr>
            </w:pPr>
          </w:p>
        </w:tc>
        <w:tc>
          <w:tcPr>
            <w:tcW w:w="5698" w:type="dxa"/>
            <w:shd w:val="clear" w:color="auto" w:fill="auto"/>
          </w:tcPr>
          <w:p w14:paraId="4F93A85C" w14:textId="77777777" w:rsidR="006C136B" w:rsidRPr="006612CA" w:rsidRDefault="006C136B" w:rsidP="006C136B">
            <w:pPr>
              <w:rPr>
                <w:rFonts w:cs="Arial"/>
                <w:b/>
              </w:rPr>
            </w:pPr>
          </w:p>
        </w:tc>
      </w:tr>
      <w:tr w:rsidR="006C136B" w:rsidRPr="006612CA" w14:paraId="546422CA" w14:textId="77777777" w:rsidTr="004451AC">
        <w:tc>
          <w:tcPr>
            <w:tcW w:w="709" w:type="dxa"/>
            <w:shd w:val="clear" w:color="auto" w:fill="92D050"/>
          </w:tcPr>
          <w:p w14:paraId="668F6B24" w14:textId="77777777" w:rsidR="006C136B" w:rsidRPr="006612CA" w:rsidRDefault="006C136B" w:rsidP="006C136B">
            <w:pPr>
              <w:rPr>
                <w:rFonts w:cs="Arial"/>
              </w:rPr>
            </w:pPr>
            <w:r w:rsidRPr="006612CA">
              <w:rPr>
                <w:rFonts w:cs="Arial"/>
              </w:rPr>
              <w:t>38</w:t>
            </w:r>
          </w:p>
        </w:tc>
        <w:tc>
          <w:tcPr>
            <w:tcW w:w="3828" w:type="dxa"/>
            <w:shd w:val="clear" w:color="auto" w:fill="auto"/>
          </w:tcPr>
          <w:p w14:paraId="270E31A0" w14:textId="73605D4F" w:rsidR="006C136B" w:rsidRPr="006612CA" w:rsidRDefault="006C136B" w:rsidP="006C136B">
            <w:pPr>
              <w:rPr>
                <w:rFonts w:cs="Arial"/>
              </w:rPr>
            </w:pPr>
            <w:r w:rsidRPr="006612CA">
              <w:rPr>
                <w:rFonts w:cs="Arial"/>
              </w:rPr>
              <w:t xml:space="preserve">Total number of children who have reached 26 months of age </w:t>
            </w:r>
            <w:r w:rsidRPr="006612CA">
              <w:rPr>
                <w:rFonts w:cs="Arial"/>
                <w:b/>
              </w:rPr>
              <w:t xml:space="preserve">in this reporting </w:t>
            </w:r>
            <w:r w:rsidRPr="00130DE5">
              <w:rPr>
                <w:rFonts w:cs="Arial"/>
                <w:b/>
              </w:rPr>
              <w:t>month</w:t>
            </w:r>
            <w:r w:rsidRPr="00130DE5">
              <w:rPr>
                <w:rFonts w:cs="Arial"/>
              </w:rPr>
              <w:t xml:space="preserve"> who </w:t>
            </w:r>
            <w:r w:rsidRPr="00130DE5">
              <w:rPr>
                <w:rFonts w:cs="Arial"/>
                <w:b/>
              </w:rPr>
              <w:t>have</w:t>
            </w:r>
            <w:r w:rsidRPr="00130DE5">
              <w:rPr>
                <w:rFonts w:cs="Arial"/>
              </w:rPr>
              <w:t xml:space="preserve"> </w:t>
            </w:r>
            <w:r w:rsidRPr="00130DE5">
              <w:rPr>
                <w:rFonts w:cs="Arial"/>
                <w:b/>
              </w:rPr>
              <w:t>not</w:t>
            </w:r>
            <w:r w:rsidRPr="00130DE5">
              <w:rPr>
                <w:rFonts w:cs="Arial"/>
              </w:rPr>
              <w:t xml:space="preserve"> had a 21 – 24 month</w:t>
            </w:r>
            <w:r w:rsidRPr="009A6E82">
              <w:rPr>
                <w:rFonts w:cs="Arial"/>
              </w:rPr>
              <w:t xml:space="preserve">s </w:t>
            </w:r>
            <w:r w:rsidRPr="001D7CA4">
              <w:rPr>
                <w:rFonts w:cs="Arial"/>
              </w:rPr>
              <w:t>Public Health Nurse (PHN) child health and development</w:t>
            </w:r>
            <w:r w:rsidRPr="00130DE5">
              <w:rPr>
                <w:rFonts w:cs="Arial"/>
              </w:rPr>
              <w:t xml:space="preserve"> assessment in</w:t>
            </w:r>
            <w:r w:rsidRPr="006612CA">
              <w:rPr>
                <w:rFonts w:cs="Arial"/>
              </w:rPr>
              <w:t xml:space="preserve"> the home or clinic</w:t>
            </w:r>
            <w:r w:rsidR="007E330E">
              <w:rPr>
                <w:rFonts w:cs="Arial"/>
              </w:rPr>
              <w:t xml:space="preserve"> (</w:t>
            </w:r>
            <w:r w:rsidR="007E330E" w:rsidRPr="007E330E">
              <w:rPr>
                <w:rFonts w:cs="Arial"/>
              </w:rPr>
              <w:t>i.e the PHN service has not offered an appointment for this assessment</w:t>
            </w:r>
            <w:r w:rsidR="007E330E">
              <w:rPr>
                <w:rFonts w:cs="Arial"/>
              </w:rPr>
              <w:t>)</w:t>
            </w:r>
          </w:p>
          <w:p w14:paraId="1FAC52A2" w14:textId="06689104" w:rsidR="006C136B" w:rsidRPr="006612CA" w:rsidRDefault="006C136B" w:rsidP="006C136B">
            <w:pPr>
              <w:rPr>
                <w:rFonts w:cs="Arial"/>
              </w:rPr>
            </w:pPr>
          </w:p>
        </w:tc>
        <w:tc>
          <w:tcPr>
            <w:tcW w:w="5698" w:type="dxa"/>
            <w:shd w:val="clear" w:color="auto" w:fill="auto"/>
          </w:tcPr>
          <w:p w14:paraId="30EACE85" w14:textId="24CAE411" w:rsidR="006C136B" w:rsidRDefault="006C136B" w:rsidP="006C136B">
            <w:pPr>
              <w:rPr>
                <w:rFonts w:cs="Arial"/>
              </w:rPr>
            </w:pPr>
            <w:r w:rsidRPr="006612CA">
              <w:rPr>
                <w:rFonts w:cs="Arial"/>
              </w:rPr>
              <w:t xml:space="preserve">Count the number of children who have reached 26 months of age who have </w:t>
            </w:r>
            <w:r w:rsidRPr="006612CA">
              <w:rPr>
                <w:rFonts w:cs="Arial"/>
                <w:b/>
              </w:rPr>
              <w:t>not</w:t>
            </w:r>
            <w:r w:rsidRPr="006612CA">
              <w:rPr>
                <w:rFonts w:cs="Arial"/>
              </w:rPr>
              <w:t xml:space="preserve"> </w:t>
            </w:r>
            <w:r w:rsidRPr="00130DE5">
              <w:rPr>
                <w:rFonts w:cs="Arial"/>
              </w:rPr>
              <w:t xml:space="preserve">had </w:t>
            </w:r>
            <w:r w:rsidRPr="006612CA">
              <w:rPr>
                <w:rFonts w:cs="Arial"/>
              </w:rPr>
              <w:t xml:space="preserve">a 21 – 24 month </w:t>
            </w:r>
            <w:r>
              <w:rPr>
                <w:rFonts w:cs="Arial"/>
              </w:rPr>
              <w:t xml:space="preserve">PHN child health and </w:t>
            </w:r>
            <w:r w:rsidRPr="006612CA">
              <w:rPr>
                <w:rFonts w:cs="Arial"/>
              </w:rPr>
              <w:t>development assessment</w:t>
            </w:r>
          </w:p>
          <w:p w14:paraId="3B018A9A" w14:textId="77777777" w:rsidR="006C136B" w:rsidRPr="00F46706" w:rsidRDefault="006C136B" w:rsidP="006C136B">
            <w:pPr>
              <w:rPr>
                <w:rFonts w:cs="Arial"/>
                <w:b/>
                <w:color w:val="0070C0"/>
              </w:rPr>
            </w:pPr>
            <w:r w:rsidRPr="006612CA">
              <w:rPr>
                <w:rFonts w:cs="Arial"/>
              </w:rPr>
              <w:t>Exclude Children</w:t>
            </w:r>
            <w:r>
              <w:rPr>
                <w:rFonts w:cs="Arial"/>
              </w:rPr>
              <w:t xml:space="preserve">    </w:t>
            </w:r>
          </w:p>
          <w:p w14:paraId="452EF7F5" w14:textId="4420F772" w:rsidR="006C136B" w:rsidRDefault="006C136B" w:rsidP="006C136B">
            <w:pPr>
              <w:pStyle w:val="ListParagraph"/>
              <w:numPr>
                <w:ilvl w:val="0"/>
                <w:numId w:val="20"/>
              </w:numPr>
              <w:rPr>
                <w:rFonts w:cs="Arial"/>
              </w:rPr>
            </w:pPr>
            <w:r w:rsidRPr="006612CA">
              <w:rPr>
                <w:rFonts w:cs="Arial"/>
              </w:rPr>
              <w:t>Who were not brought (WNB) for the</w:t>
            </w:r>
            <w:r>
              <w:rPr>
                <w:rFonts w:cs="Arial"/>
              </w:rPr>
              <w:t xml:space="preserve"> </w:t>
            </w:r>
            <w:r w:rsidRPr="006941DF">
              <w:rPr>
                <w:rFonts w:cs="Arial"/>
              </w:rPr>
              <w:t>21 – 24 month PHN child health and development assessment</w:t>
            </w:r>
            <w:r>
              <w:rPr>
                <w:rFonts w:cs="Arial"/>
              </w:rPr>
              <w:t xml:space="preserve"> (previously known as DNA)</w:t>
            </w:r>
            <w:r w:rsidRPr="006612CA">
              <w:rPr>
                <w:rFonts w:cs="Arial"/>
              </w:rPr>
              <w:t xml:space="preserve"> </w:t>
            </w:r>
          </w:p>
          <w:p w14:paraId="26787BDD" w14:textId="77777777" w:rsidR="006C136B" w:rsidRPr="001D7CA4" w:rsidRDefault="006C136B" w:rsidP="006C136B">
            <w:pPr>
              <w:pStyle w:val="ListParagraph"/>
              <w:numPr>
                <w:ilvl w:val="0"/>
                <w:numId w:val="20"/>
              </w:numPr>
              <w:rPr>
                <w:rFonts w:cs="Arial"/>
              </w:rPr>
            </w:pPr>
            <w:r w:rsidRPr="001D7CA4">
              <w:rPr>
                <w:rFonts w:cs="Arial"/>
              </w:rPr>
              <w:t xml:space="preserve">Where the PHN has made a No access visit </w:t>
            </w:r>
          </w:p>
          <w:p w14:paraId="35EB4CD1" w14:textId="77777777" w:rsidR="006C136B" w:rsidRPr="006612CA" w:rsidRDefault="006C136B" w:rsidP="006C136B">
            <w:pPr>
              <w:pStyle w:val="ListParagraph"/>
              <w:numPr>
                <w:ilvl w:val="0"/>
                <w:numId w:val="20"/>
              </w:numPr>
              <w:rPr>
                <w:rFonts w:cs="Arial"/>
              </w:rPr>
            </w:pPr>
            <w:r w:rsidRPr="006612CA">
              <w:rPr>
                <w:rFonts w:cs="Arial"/>
              </w:rPr>
              <w:t>Whose parent/guardian have formally</w:t>
            </w:r>
            <w:r>
              <w:rPr>
                <w:rFonts w:cs="Arial"/>
              </w:rPr>
              <w:t xml:space="preserve"> opted out/declined the </w:t>
            </w:r>
            <w:r w:rsidRPr="006941DF">
              <w:rPr>
                <w:rFonts w:cs="Arial"/>
              </w:rPr>
              <w:t xml:space="preserve">21 – 24 month PHN child health and development assessment </w:t>
            </w:r>
          </w:p>
          <w:p w14:paraId="01CC643E" w14:textId="77777777" w:rsidR="006C136B" w:rsidRDefault="006C136B" w:rsidP="006C136B">
            <w:pPr>
              <w:rPr>
                <w:rFonts w:cstheme="minorHAnsi"/>
                <w:color w:val="0070C0"/>
              </w:rPr>
            </w:pPr>
            <w:r w:rsidRPr="006612CA">
              <w:rPr>
                <w:rFonts w:cstheme="minorHAnsi"/>
                <w:b/>
              </w:rPr>
              <w:t>Was not brought</w:t>
            </w:r>
            <w:r w:rsidRPr="006612CA">
              <w:rPr>
                <w:rFonts w:cstheme="minorHAnsi"/>
              </w:rPr>
              <w:t xml:space="preserve"> </w:t>
            </w:r>
          </w:p>
          <w:p w14:paraId="192E4E08" w14:textId="64CE3349" w:rsidR="006C136B" w:rsidRDefault="006C136B" w:rsidP="006C136B">
            <w:pPr>
              <w:rPr>
                <w:rFonts w:cstheme="minorHAnsi"/>
              </w:rPr>
            </w:pPr>
            <w:r>
              <w:rPr>
                <w:rFonts w:cstheme="minorHAnsi"/>
              </w:rPr>
              <w:t xml:space="preserve">Is defined as </w:t>
            </w:r>
            <w:r w:rsidRPr="00D7554B">
              <w:rPr>
                <w:rFonts w:cstheme="minorHAnsi"/>
              </w:rPr>
              <w:t xml:space="preserve">an infant who had a scheduled PHN child health and development assessment appointment </w:t>
            </w:r>
            <w:r>
              <w:rPr>
                <w:rFonts w:cstheme="minorHAnsi"/>
              </w:rPr>
              <w:t>at the health/primary care centre</w:t>
            </w:r>
            <w:r w:rsidRPr="006612CA">
              <w:rPr>
                <w:rFonts w:cstheme="minorHAnsi"/>
              </w:rPr>
              <w:t>, who, without notif</w:t>
            </w:r>
            <w:r>
              <w:rPr>
                <w:rFonts w:cstheme="minorHAnsi"/>
              </w:rPr>
              <w:t xml:space="preserve">ication to the </w:t>
            </w:r>
            <w:r w:rsidRPr="006612CA">
              <w:rPr>
                <w:rFonts w:cstheme="minorHAnsi"/>
              </w:rPr>
              <w:t>service, was not brought</w:t>
            </w:r>
            <w:r>
              <w:rPr>
                <w:rFonts w:cstheme="minorHAnsi"/>
              </w:rPr>
              <w:t>/did not attend</w:t>
            </w:r>
            <w:r w:rsidRPr="006612CA">
              <w:rPr>
                <w:rFonts w:cstheme="minorHAnsi"/>
              </w:rPr>
              <w:t xml:space="preserve"> for the appointment. </w:t>
            </w:r>
          </w:p>
          <w:p w14:paraId="20744288" w14:textId="77777777" w:rsidR="006C136B" w:rsidRDefault="006C136B" w:rsidP="006C136B">
            <w:pPr>
              <w:rPr>
                <w:rFonts w:cstheme="minorHAnsi"/>
                <w:b/>
              </w:rPr>
            </w:pPr>
            <w:r w:rsidRPr="006612CA">
              <w:rPr>
                <w:rFonts w:cstheme="minorHAnsi"/>
                <w:b/>
              </w:rPr>
              <w:t>No Access Visit</w:t>
            </w:r>
          </w:p>
          <w:p w14:paraId="272919AC" w14:textId="77777777" w:rsidR="006C136B" w:rsidRPr="00D7554B" w:rsidRDefault="006C136B" w:rsidP="006C136B">
            <w:pPr>
              <w:rPr>
                <w:rFonts w:cstheme="minorHAnsi"/>
              </w:rPr>
            </w:pPr>
            <w:r w:rsidRPr="007F4024">
              <w:rPr>
                <w:rFonts w:cstheme="minorHAnsi"/>
              </w:rPr>
              <w:t xml:space="preserve">Is defined </w:t>
            </w:r>
            <w:r w:rsidRPr="00D7554B">
              <w:rPr>
                <w:rFonts w:cstheme="minorHAnsi"/>
              </w:rPr>
              <w:t>as an infant with a scheduled PHN child health and development assessment visit at their home</w:t>
            </w:r>
            <w:r w:rsidRPr="006612CA">
              <w:rPr>
                <w:rFonts w:cstheme="minorHAnsi"/>
              </w:rPr>
              <w:t xml:space="preserve">, and when the </w:t>
            </w:r>
            <w:r>
              <w:rPr>
                <w:rFonts w:cstheme="minorHAnsi"/>
              </w:rPr>
              <w:t>RPHN/RM</w:t>
            </w:r>
            <w:r w:rsidRPr="006612CA">
              <w:rPr>
                <w:rFonts w:cstheme="minorHAnsi"/>
              </w:rPr>
              <w:t xml:space="preserve"> attends their place of residence at the pre-arranged time, they are not available, </w:t>
            </w:r>
            <w:r>
              <w:rPr>
                <w:rFonts w:cstheme="minorHAnsi"/>
              </w:rPr>
              <w:t>without</w:t>
            </w:r>
            <w:r w:rsidRPr="006612CA">
              <w:rPr>
                <w:rFonts w:cstheme="minorHAnsi"/>
              </w:rPr>
              <w:t xml:space="preserve"> </w:t>
            </w:r>
            <w:r w:rsidRPr="00D7554B">
              <w:rPr>
                <w:rFonts w:cstheme="minorHAnsi"/>
              </w:rPr>
              <w:t>having provided notification to the service.</w:t>
            </w:r>
          </w:p>
          <w:p w14:paraId="6ECAB326" w14:textId="77777777" w:rsidR="006C136B" w:rsidRDefault="006C136B" w:rsidP="006C136B">
            <w:pPr>
              <w:rPr>
                <w:rFonts w:cstheme="minorHAnsi"/>
                <w:b/>
              </w:rPr>
            </w:pPr>
            <w:r w:rsidRPr="006612CA">
              <w:rPr>
                <w:rFonts w:cstheme="minorHAnsi"/>
                <w:b/>
              </w:rPr>
              <w:t>Opt Out</w:t>
            </w:r>
          </w:p>
          <w:p w14:paraId="7147A692" w14:textId="6CB7A085" w:rsidR="006C136B" w:rsidRPr="006612CA" w:rsidRDefault="006C136B" w:rsidP="006C136B">
            <w:pPr>
              <w:rPr>
                <w:rFonts w:cstheme="minorHAnsi"/>
              </w:rPr>
            </w:pPr>
            <w:r w:rsidRPr="00D7554B">
              <w:rPr>
                <w:rFonts w:cstheme="minorHAnsi"/>
              </w:rPr>
              <w:t>Infant</w:t>
            </w:r>
            <w:r w:rsidRPr="00F93AFF">
              <w:rPr>
                <w:rFonts w:cstheme="minorHAnsi"/>
                <w:color w:val="00B050"/>
              </w:rPr>
              <w:t xml:space="preserve"> </w:t>
            </w:r>
            <w:r>
              <w:rPr>
                <w:rFonts w:cstheme="minorHAnsi"/>
              </w:rPr>
              <w:t xml:space="preserve">whose </w:t>
            </w:r>
            <w:r w:rsidRPr="006612CA">
              <w:rPr>
                <w:rFonts w:cstheme="minorHAnsi"/>
              </w:rPr>
              <w:t>parent/ gu</w:t>
            </w:r>
            <w:r>
              <w:rPr>
                <w:rFonts w:cstheme="minorHAnsi"/>
              </w:rPr>
              <w:t xml:space="preserve">ardian has formally declined the 21- 24 month PHN child health and </w:t>
            </w:r>
            <w:r w:rsidRPr="006612CA">
              <w:rPr>
                <w:rFonts w:cstheme="minorHAnsi"/>
              </w:rPr>
              <w:t xml:space="preserve">development assessment. </w:t>
            </w:r>
            <w:r w:rsidRPr="006612CA">
              <w:rPr>
                <w:rFonts w:cstheme="minorHAnsi"/>
                <w:color w:val="000000" w:themeColor="text1"/>
              </w:rPr>
              <w:t xml:space="preserve"> </w:t>
            </w:r>
          </w:p>
          <w:p w14:paraId="40FEF383" w14:textId="21A49085" w:rsidR="006C136B" w:rsidRPr="006612CA" w:rsidRDefault="006C136B" w:rsidP="006C136B">
            <w:pPr>
              <w:rPr>
                <w:rFonts w:cs="Arial"/>
                <w:b/>
              </w:rPr>
            </w:pPr>
            <w:r w:rsidRPr="006612CA">
              <w:rPr>
                <w:rFonts w:cstheme="minorHAnsi"/>
              </w:rPr>
              <w:t xml:space="preserve"> </w:t>
            </w:r>
          </w:p>
        </w:tc>
      </w:tr>
      <w:tr w:rsidR="006C136B" w:rsidRPr="006612CA" w14:paraId="427D8257" w14:textId="77777777" w:rsidTr="004451AC">
        <w:tc>
          <w:tcPr>
            <w:tcW w:w="709" w:type="dxa"/>
            <w:shd w:val="clear" w:color="auto" w:fill="92D050"/>
          </w:tcPr>
          <w:p w14:paraId="20978E34" w14:textId="77777777" w:rsidR="006C136B" w:rsidRPr="006612CA" w:rsidRDefault="006C136B" w:rsidP="006C136B">
            <w:pPr>
              <w:rPr>
                <w:rFonts w:cs="Arial"/>
              </w:rPr>
            </w:pPr>
            <w:r w:rsidRPr="006612CA">
              <w:rPr>
                <w:rFonts w:cs="Arial"/>
              </w:rPr>
              <w:t>39</w:t>
            </w:r>
          </w:p>
        </w:tc>
        <w:tc>
          <w:tcPr>
            <w:tcW w:w="3828" w:type="dxa"/>
            <w:shd w:val="clear" w:color="auto" w:fill="auto"/>
          </w:tcPr>
          <w:p w14:paraId="304FA529" w14:textId="77777777" w:rsidR="006C136B" w:rsidRPr="001D7CA4" w:rsidRDefault="006C136B" w:rsidP="006C136B">
            <w:pPr>
              <w:rPr>
                <w:rFonts w:cs="Arial"/>
              </w:rPr>
            </w:pPr>
            <w:r w:rsidRPr="001D7CA4">
              <w:rPr>
                <w:rFonts w:cs="Arial"/>
              </w:rPr>
              <w:t>Total number of children:</w:t>
            </w:r>
          </w:p>
          <w:p w14:paraId="71372D2A" w14:textId="6FD25FD2" w:rsidR="006C136B" w:rsidRPr="0028079A" w:rsidRDefault="006C136B" w:rsidP="006C136B">
            <w:pPr>
              <w:rPr>
                <w:rFonts w:cs="Arial"/>
              </w:rPr>
            </w:pPr>
            <w:r w:rsidRPr="00863676">
              <w:rPr>
                <w:rFonts w:cs="Arial"/>
                <w:b/>
              </w:rPr>
              <w:t>Was Not Brought/ No Access/ Opt outs</w:t>
            </w:r>
            <w:r w:rsidRPr="001D7CA4">
              <w:rPr>
                <w:rFonts w:cs="Arial"/>
              </w:rPr>
              <w:t xml:space="preserve"> of the </w:t>
            </w:r>
            <w:r w:rsidRPr="0028079A">
              <w:rPr>
                <w:rFonts w:cs="Arial"/>
              </w:rPr>
              <w:t>21-24 month PHN child health and development assessment in this reporting month</w:t>
            </w:r>
          </w:p>
          <w:p w14:paraId="6CCCA103" w14:textId="32FF478C" w:rsidR="006C136B" w:rsidRPr="006612CA" w:rsidRDefault="006C136B" w:rsidP="006C136B">
            <w:pPr>
              <w:rPr>
                <w:rFonts w:cs="Arial"/>
              </w:rPr>
            </w:pPr>
          </w:p>
        </w:tc>
        <w:tc>
          <w:tcPr>
            <w:tcW w:w="5698" w:type="dxa"/>
            <w:shd w:val="clear" w:color="auto" w:fill="auto"/>
          </w:tcPr>
          <w:p w14:paraId="0149DA91" w14:textId="77777777" w:rsidR="006C136B" w:rsidRPr="006612CA" w:rsidRDefault="006C136B" w:rsidP="006C136B">
            <w:pPr>
              <w:rPr>
                <w:rFonts w:cs="Arial"/>
              </w:rPr>
            </w:pPr>
          </w:p>
        </w:tc>
      </w:tr>
      <w:tr w:rsidR="006C136B" w:rsidRPr="006612CA" w14:paraId="7E5DF86B" w14:textId="77777777" w:rsidTr="004451AC">
        <w:tc>
          <w:tcPr>
            <w:tcW w:w="10235" w:type="dxa"/>
            <w:gridSpan w:val="3"/>
            <w:shd w:val="clear" w:color="auto" w:fill="92D050"/>
          </w:tcPr>
          <w:p w14:paraId="3CF0D667" w14:textId="67653C6A" w:rsidR="006C136B" w:rsidRPr="004451AC" w:rsidRDefault="006C136B" w:rsidP="006C136B">
            <w:pPr>
              <w:jc w:val="center"/>
              <w:rPr>
                <w:rFonts w:cs="Arial"/>
                <w:b/>
              </w:rPr>
            </w:pPr>
            <w:r w:rsidRPr="004451AC">
              <w:rPr>
                <w:rFonts w:cs="Arial"/>
                <w:b/>
              </w:rPr>
              <w:t>ASQ</w:t>
            </w:r>
          </w:p>
        </w:tc>
      </w:tr>
      <w:tr w:rsidR="006C136B" w:rsidRPr="006612CA" w14:paraId="0C16E844" w14:textId="77777777" w:rsidTr="004451AC">
        <w:tc>
          <w:tcPr>
            <w:tcW w:w="709" w:type="dxa"/>
            <w:shd w:val="clear" w:color="auto" w:fill="92D050"/>
          </w:tcPr>
          <w:p w14:paraId="468951C1" w14:textId="77777777" w:rsidR="006C136B" w:rsidRPr="006612CA" w:rsidRDefault="006C136B" w:rsidP="006C136B">
            <w:pPr>
              <w:rPr>
                <w:rFonts w:cs="Arial"/>
              </w:rPr>
            </w:pPr>
            <w:r w:rsidRPr="006612CA">
              <w:rPr>
                <w:rFonts w:cs="Arial"/>
              </w:rPr>
              <w:t>40</w:t>
            </w:r>
          </w:p>
        </w:tc>
        <w:tc>
          <w:tcPr>
            <w:tcW w:w="3828" w:type="dxa"/>
            <w:shd w:val="clear" w:color="auto" w:fill="auto"/>
          </w:tcPr>
          <w:p w14:paraId="1D123042" w14:textId="0EC0810B" w:rsidR="006C136B" w:rsidRPr="006612CA" w:rsidRDefault="006C136B" w:rsidP="006C136B">
            <w:pPr>
              <w:rPr>
                <w:strike/>
                <w:color w:val="FF0000"/>
              </w:rPr>
            </w:pPr>
            <w:r w:rsidRPr="00130DE5">
              <w:rPr>
                <w:bCs/>
                <w:iCs/>
              </w:rPr>
              <w:t xml:space="preserve">Number of children who have had a 21-24 month </w:t>
            </w:r>
            <w:r w:rsidRPr="00130DE5">
              <w:rPr>
                <w:rFonts w:cs="Arial"/>
              </w:rPr>
              <w:t>Public Health Nurse</w:t>
            </w:r>
            <w:r w:rsidRPr="00130DE5">
              <w:rPr>
                <w:bCs/>
                <w:iCs/>
              </w:rPr>
              <w:t xml:space="preserve"> (PHN) child health and development assessment in the home or clinic for whom the </w:t>
            </w:r>
            <w:r w:rsidRPr="00130DE5">
              <w:rPr>
                <w:rFonts w:cs="Arial"/>
              </w:rPr>
              <w:t xml:space="preserve">Ages and Stages Questionnaire- 3 </w:t>
            </w:r>
            <w:r w:rsidRPr="00130DE5">
              <w:rPr>
                <w:bCs/>
                <w:iCs/>
              </w:rPr>
              <w:t>(</w:t>
            </w:r>
            <w:r w:rsidRPr="00863676">
              <w:rPr>
                <w:b/>
                <w:bCs/>
                <w:iCs/>
              </w:rPr>
              <w:t>ASQ-3</w:t>
            </w:r>
            <w:r w:rsidRPr="00130DE5">
              <w:rPr>
                <w:bCs/>
                <w:iCs/>
              </w:rPr>
              <w:t xml:space="preserve">) has been </w:t>
            </w:r>
            <w:r w:rsidRPr="00863676">
              <w:rPr>
                <w:b/>
                <w:bCs/>
                <w:iCs/>
              </w:rPr>
              <w:t>completed</w:t>
            </w:r>
            <w:r w:rsidRPr="006612CA">
              <w:t xml:space="preserve">. </w:t>
            </w:r>
          </w:p>
          <w:p w14:paraId="5DD210F7" w14:textId="31CB8BDF" w:rsidR="006C136B" w:rsidRPr="006612CA" w:rsidRDefault="006C136B" w:rsidP="006C136B">
            <w:pPr>
              <w:rPr>
                <w:b/>
                <w:bCs/>
                <w:iCs/>
              </w:rPr>
            </w:pPr>
          </w:p>
        </w:tc>
        <w:tc>
          <w:tcPr>
            <w:tcW w:w="5698" w:type="dxa"/>
            <w:shd w:val="clear" w:color="auto" w:fill="auto"/>
          </w:tcPr>
          <w:p w14:paraId="5EE1CE63" w14:textId="77777777" w:rsidR="006C136B" w:rsidRPr="006612CA" w:rsidRDefault="006C136B" w:rsidP="006C136B">
            <w:pPr>
              <w:rPr>
                <w:rFonts w:cs="Arial"/>
              </w:rPr>
            </w:pPr>
            <w:r w:rsidRPr="00611DD0">
              <w:rPr>
                <w:rFonts w:cs="Arial"/>
              </w:rPr>
              <w:t>For areas with ASQ-3 implementation</w:t>
            </w:r>
            <w:r w:rsidRPr="006612CA">
              <w:rPr>
                <w:rFonts w:cs="Arial"/>
              </w:rPr>
              <w:t xml:space="preserve"> </w:t>
            </w:r>
          </w:p>
          <w:p w14:paraId="17B79312" w14:textId="631832BE" w:rsidR="006C136B" w:rsidRPr="006612CA" w:rsidRDefault="006C136B" w:rsidP="006C136B">
            <w:pPr>
              <w:rPr>
                <w:rFonts w:cs="Arial"/>
              </w:rPr>
            </w:pPr>
            <w:r w:rsidRPr="006612CA">
              <w:rPr>
                <w:rFonts w:cs="Arial"/>
              </w:rPr>
              <w:t xml:space="preserve">Count the number of children who received their 21 – 24 month </w:t>
            </w:r>
            <w:r>
              <w:rPr>
                <w:rFonts w:cs="Arial"/>
              </w:rPr>
              <w:t xml:space="preserve">PHN child health and </w:t>
            </w:r>
            <w:r w:rsidRPr="006612CA">
              <w:rPr>
                <w:rFonts w:cs="Arial"/>
              </w:rPr>
              <w:t>development</w:t>
            </w:r>
            <w:r>
              <w:rPr>
                <w:rFonts w:cs="Arial"/>
              </w:rPr>
              <w:t xml:space="preserve"> assessment</w:t>
            </w:r>
            <w:r w:rsidRPr="006612CA">
              <w:rPr>
                <w:rFonts w:cs="Arial"/>
              </w:rPr>
              <w:t xml:space="preserve"> and have had an Ages and Stages Questionnaire- </w:t>
            </w:r>
            <w:r w:rsidRPr="00130DE5">
              <w:rPr>
                <w:rFonts w:cs="Arial"/>
              </w:rPr>
              <w:t xml:space="preserve">3 (ASQ-3) </w:t>
            </w:r>
            <w:r w:rsidRPr="006612CA">
              <w:rPr>
                <w:rFonts w:cs="Arial"/>
              </w:rPr>
              <w:t xml:space="preserve">Screening tool completed. </w:t>
            </w:r>
          </w:p>
        </w:tc>
      </w:tr>
      <w:tr w:rsidR="006C136B" w:rsidRPr="006612CA" w14:paraId="2FDB9A43" w14:textId="77777777" w:rsidTr="004451AC">
        <w:tc>
          <w:tcPr>
            <w:tcW w:w="709" w:type="dxa"/>
            <w:shd w:val="clear" w:color="auto" w:fill="92D050"/>
          </w:tcPr>
          <w:p w14:paraId="65D93CA9" w14:textId="77777777" w:rsidR="006C136B" w:rsidRPr="006612CA" w:rsidRDefault="006C136B" w:rsidP="006C136B">
            <w:pPr>
              <w:rPr>
                <w:rFonts w:cs="Arial"/>
              </w:rPr>
            </w:pPr>
            <w:r>
              <w:rPr>
                <w:rFonts w:cs="Arial"/>
              </w:rPr>
              <w:lastRenderedPageBreak/>
              <w:t>41</w:t>
            </w:r>
          </w:p>
        </w:tc>
        <w:tc>
          <w:tcPr>
            <w:tcW w:w="3828" w:type="dxa"/>
            <w:shd w:val="clear" w:color="auto" w:fill="auto"/>
          </w:tcPr>
          <w:p w14:paraId="59F915EE" w14:textId="06EFEEF9" w:rsidR="006C136B" w:rsidRPr="00130DE5" w:rsidRDefault="006C136B" w:rsidP="006C136B">
            <w:pPr>
              <w:rPr>
                <w:rFonts w:cs="Arial"/>
              </w:rPr>
            </w:pPr>
            <w:r w:rsidRPr="00035608">
              <w:rPr>
                <w:rFonts w:cs="Arial"/>
              </w:rPr>
              <w:t xml:space="preserve">% of children who have </w:t>
            </w:r>
            <w:r w:rsidRPr="00130DE5">
              <w:rPr>
                <w:rFonts w:cs="Arial"/>
              </w:rPr>
              <w:t>had their 21 – 24 month PHN child health and development assessment and had an ASQ-3 completed</w:t>
            </w:r>
          </w:p>
          <w:p w14:paraId="4660F76E" w14:textId="77777777" w:rsidR="006C136B" w:rsidRPr="006612CA" w:rsidRDefault="006C136B" w:rsidP="006C136B">
            <w:pPr>
              <w:rPr>
                <w:rFonts w:cs="Arial"/>
                <w:b/>
              </w:rPr>
            </w:pPr>
          </w:p>
        </w:tc>
        <w:tc>
          <w:tcPr>
            <w:tcW w:w="5698" w:type="dxa"/>
          </w:tcPr>
          <w:p w14:paraId="11012303" w14:textId="77777777" w:rsidR="006C136B" w:rsidRPr="006612CA" w:rsidRDefault="006C136B" w:rsidP="006C136B">
            <w:pPr>
              <w:rPr>
                <w:rFonts w:cs="Arial"/>
              </w:rPr>
            </w:pPr>
          </w:p>
        </w:tc>
      </w:tr>
      <w:tr w:rsidR="006C136B" w:rsidRPr="006612CA" w14:paraId="0F86D3A5" w14:textId="77777777" w:rsidTr="004451AC">
        <w:tc>
          <w:tcPr>
            <w:tcW w:w="10235" w:type="dxa"/>
            <w:gridSpan w:val="3"/>
            <w:shd w:val="clear" w:color="auto" w:fill="92D050"/>
          </w:tcPr>
          <w:p w14:paraId="7AA4636A" w14:textId="63E47EBA" w:rsidR="006C136B" w:rsidRPr="004451AC" w:rsidRDefault="006C136B" w:rsidP="006C136B">
            <w:pPr>
              <w:jc w:val="center"/>
              <w:rPr>
                <w:rFonts w:cs="Arial"/>
                <w:b/>
              </w:rPr>
            </w:pPr>
            <w:r w:rsidRPr="004451AC">
              <w:rPr>
                <w:rFonts w:cs="Arial"/>
                <w:b/>
              </w:rPr>
              <w:t>46 – 48 months Child Health and  Development Assessment</w:t>
            </w:r>
          </w:p>
        </w:tc>
      </w:tr>
      <w:tr w:rsidR="006C136B" w:rsidRPr="006612CA" w14:paraId="387EBA68" w14:textId="77777777" w:rsidTr="004451AC">
        <w:tc>
          <w:tcPr>
            <w:tcW w:w="709" w:type="dxa"/>
            <w:shd w:val="clear" w:color="auto" w:fill="92D050"/>
          </w:tcPr>
          <w:p w14:paraId="1DC7A1E0" w14:textId="77777777" w:rsidR="006C136B" w:rsidRPr="006612CA" w:rsidRDefault="006C136B" w:rsidP="006C136B">
            <w:pPr>
              <w:rPr>
                <w:rFonts w:cs="Arial"/>
              </w:rPr>
            </w:pPr>
            <w:r w:rsidRPr="006612CA">
              <w:rPr>
                <w:rFonts w:cs="Arial"/>
              </w:rPr>
              <w:t>42</w:t>
            </w:r>
          </w:p>
        </w:tc>
        <w:tc>
          <w:tcPr>
            <w:tcW w:w="3828" w:type="dxa"/>
            <w:shd w:val="clear" w:color="auto" w:fill="auto"/>
          </w:tcPr>
          <w:p w14:paraId="0CD62A91" w14:textId="77777777" w:rsidR="006C136B" w:rsidRDefault="006C136B" w:rsidP="006C136B">
            <w:pPr>
              <w:rPr>
                <w:rFonts w:cs="Arial"/>
                <w:b/>
                <w:strike/>
              </w:rPr>
            </w:pPr>
            <w:r w:rsidRPr="006612CA">
              <w:rPr>
                <w:rFonts w:cs="Arial"/>
              </w:rPr>
              <w:t xml:space="preserve">Number of children who </w:t>
            </w:r>
            <w:r w:rsidRPr="00130DE5">
              <w:rPr>
                <w:rFonts w:cs="Arial"/>
                <w:b/>
              </w:rPr>
              <w:t xml:space="preserve">have had </w:t>
            </w:r>
            <w:r w:rsidRPr="00130DE5">
              <w:rPr>
                <w:rFonts w:cs="Arial"/>
              </w:rPr>
              <w:t>a 46-48 month Public Health Nurse (PHN) child health and development assessment in the home or clinic</w:t>
            </w:r>
            <w:r w:rsidRPr="00130DE5">
              <w:rPr>
                <w:rFonts w:cs="Arial"/>
                <w:b/>
              </w:rPr>
              <w:t xml:space="preserve"> </w:t>
            </w:r>
          </w:p>
          <w:p w14:paraId="3E9CD81D" w14:textId="4FDE9716" w:rsidR="006C136B" w:rsidRPr="006612CA" w:rsidRDefault="006C136B" w:rsidP="006C136B">
            <w:pPr>
              <w:rPr>
                <w:bCs/>
                <w:iCs/>
              </w:rPr>
            </w:pPr>
          </w:p>
        </w:tc>
        <w:tc>
          <w:tcPr>
            <w:tcW w:w="5698" w:type="dxa"/>
            <w:shd w:val="clear" w:color="auto" w:fill="auto"/>
          </w:tcPr>
          <w:p w14:paraId="221BA881" w14:textId="7A752352" w:rsidR="006C136B" w:rsidRPr="006612CA" w:rsidRDefault="006C136B" w:rsidP="006C136B">
            <w:pPr>
              <w:rPr>
                <w:rFonts w:cs="Arial"/>
              </w:rPr>
            </w:pPr>
            <w:r>
              <w:rPr>
                <w:rFonts w:cs="Arial"/>
              </w:rPr>
              <w:t>This is a count of</w:t>
            </w:r>
            <w:r w:rsidRPr="006612CA">
              <w:rPr>
                <w:rFonts w:cs="Arial"/>
              </w:rPr>
              <w:t xml:space="preserve"> the number of children </w:t>
            </w:r>
            <w:r w:rsidRPr="00130DE5">
              <w:rPr>
                <w:rFonts w:cs="Arial"/>
              </w:rPr>
              <w:t>who have had their 46-48 month PHN child health and developmen</w:t>
            </w:r>
            <w:r>
              <w:rPr>
                <w:rFonts w:cs="Arial"/>
              </w:rPr>
              <w:t>t assessment in the home/clinic.</w:t>
            </w:r>
          </w:p>
          <w:p w14:paraId="1A1C19C8" w14:textId="5BDAAFA2" w:rsidR="006C136B" w:rsidRPr="006612CA" w:rsidRDefault="006C136B" w:rsidP="006C136B">
            <w:pPr>
              <w:rPr>
                <w:rFonts w:cs="Arial"/>
              </w:rPr>
            </w:pPr>
            <w:r w:rsidRPr="006612CA">
              <w:rPr>
                <w:rFonts w:cs="Arial"/>
              </w:rPr>
              <w:t xml:space="preserve">This metric is only recorded in the calendar month the </w:t>
            </w:r>
            <w:r>
              <w:rPr>
                <w:rFonts w:cs="Arial"/>
              </w:rPr>
              <w:t xml:space="preserve">PHN child health and </w:t>
            </w:r>
            <w:r w:rsidRPr="006612CA">
              <w:rPr>
                <w:rFonts w:cs="Arial"/>
              </w:rPr>
              <w:t>development assessment took place.</w:t>
            </w:r>
          </w:p>
        </w:tc>
      </w:tr>
      <w:tr w:rsidR="006C136B" w:rsidRPr="006612CA" w14:paraId="1C430F18" w14:textId="77777777" w:rsidTr="004451AC">
        <w:tc>
          <w:tcPr>
            <w:tcW w:w="709" w:type="dxa"/>
            <w:shd w:val="clear" w:color="auto" w:fill="92D050"/>
          </w:tcPr>
          <w:p w14:paraId="70C1FED8" w14:textId="77777777" w:rsidR="006C136B" w:rsidRPr="006612CA" w:rsidRDefault="006C136B" w:rsidP="006C136B">
            <w:pPr>
              <w:rPr>
                <w:rFonts w:cs="Arial"/>
              </w:rPr>
            </w:pPr>
            <w:r>
              <w:rPr>
                <w:rFonts w:cs="Arial"/>
              </w:rPr>
              <w:t>43</w:t>
            </w:r>
          </w:p>
        </w:tc>
        <w:tc>
          <w:tcPr>
            <w:tcW w:w="3828" w:type="dxa"/>
            <w:shd w:val="clear" w:color="auto" w:fill="auto"/>
          </w:tcPr>
          <w:p w14:paraId="5D5AA738" w14:textId="77777777" w:rsidR="006C136B" w:rsidRPr="00130DE5" w:rsidRDefault="006C136B" w:rsidP="006C136B">
            <w:pPr>
              <w:rPr>
                <w:rFonts w:cs="Arial"/>
                <w:b/>
              </w:rPr>
            </w:pPr>
            <w:r w:rsidRPr="00611DD0">
              <w:rPr>
                <w:rFonts w:cs="Arial"/>
              </w:rPr>
              <w:t xml:space="preserve">Total number of children who have reached 50 months of </w:t>
            </w:r>
            <w:r w:rsidRPr="00130DE5">
              <w:rPr>
                <w:rFonts w:cs="Arial"/>
              </w:rPr>
              <w:t xml:space="preserve">age </w:t>
            </w:r>
            <w:r w:rsidRPr="00130DE5">
              <w:rPr>
                <w:rFonts w:cs="Arial"/>
                <w:b/>
              </w:rPr>
              <w:t>in this reporting month</w:t>
            </w:r>
          </w:p>
          <w:p w14:paraId="79CDE7D5" w14:textId="295707F3" w:rsidR="006C136B" w:rsidRPr="006612CA" w:rsidRDefault="006C136B" w:rsidP="006C136B">
            <w:pPr>
              <w:rPr>
                <w:rFonts w:cs="Arial"/>
              </w:rPr>
            </w:pPr>
          </w:p>
        </w:tc>
        <w:tc>
          <w:tcPr>
            <w:tcW w:w="5698" w:type="dxa"/>
            <w:shd w:val="clear" w:color="auto" w:fill="auto"/>
          </w:tcPr>
          <w:p w14:paraId="6B43C412" w14:textId="3A90F120" w:rsidR="006C136B" w:rsidRPr="00611DD0" w:rsidRDefault="006C136B" w:rsidP="006C136B">
            <w:pPr>
              <w:rPr>
                <w:rFonts w:cs="Arial"/>
              </w:rPr>
            </w:pPr>
            <w:r>
              <w:rPr>
                <w:rFonts w:cs="Arial"/>
              </w:rPr>
              <w:t>This is a count of</w:t>
            </w:r>
            <w:r w:rsidRPr="00611DD0">
              <w:rPr>
                <w:rFonts w:cs="Arial"/>
              </w:rPr>
              <w:t xml:space="preserve"> the number of children who have reached 50 months of age </w:t>
            </w:r>
            <w:r>
              <w:rPr>
                <w:rFonts w:cs="Arial"/>
              </w:rPr>
              <w:t xml:space="preserve">in </w:t>
            </w:r>
            <w:r w:rsidRPr="00611DD0">
              <w:rPr>
                <w:rFonts w:cs="Arial"/>
              </w:rPr>
              <w:t xml:space="preserve">this reporting month. Include those discharged from the </w:t>
            </w:r>
            <w:r>
              <w:rPr>
                <w:rFonts w:cs="Arial"/>
              </w:rPr>
              <w:t xml:space="preserve">PHN </w:t>
            </w:r>
            <w:r w:rsidRPr="00611DD0">
              <w:rPr>
                <w:rFonts w:cs="Arial"/>
              </w:rPr>
              <w:t xml:space="preserve">caseload with the 46 – 48 month </w:t>
            </w:r>
            <w:r>
              <w:rPr>
                <w:rFonts w:cs="Arial"/>
              </w:rPr>
              <w:t xml:space="preserve">PHN child health and </w:t>
            </w:r>
            <w:r w:rsidRPr="00130DE5">
              <w:rPr>
                <w:rFonts w:cs="Arial"/>
              </w:rPr>
              <w:t xml:space="preserve">development assessment </w:t>
            </w:r>
            <w:r w:rsidRPr="00611DD0">
              <w:rPr>
                <w:rFonts w:cs="Arial"/>
              </w:rPr>
              <w:t xml:space="preserve">completed.  </w:t>
            </w:r>
          </w:p>
          <w:p w14:paraId="76F9FD3E" w14:textId="77777777" w:rsidR="006C136B" w:rsidRDefault="006C136B" w:rsidP="006C136B">
            <w:pPr>
              <w:rPr>
                <w:rFonts w:cs="Arial"/>
              </w:rPr>
            </w:pPr>
            <w:r w:rsidRPr="00611DD0">
              <w:rPr>
                <w:rFonts w:cs="Arial"/>
              </w:rPr>
              <w:t xml:space="preserve">Only count this number at the end of the month </w:t>
            </w:r>
          </w:p>
          <w:p w14:paraId="3D8E80F5" w14:textId="77777777" w:rsidR="006C136B" w:rsidRPr="007F61E2" w:rsidRDefault="006C136B" w:rsidP="006C136B">
            <w:pPr>
              <w:rPr>
                <w:rFonts w:cs="Arial"/>
              </w:rPr>
            </w:pPr>
            <w:r w:rsidRPr="007F61E2">
              <w:rPr>
                <w:rFonts w:cs="Arial"/>
              </w:rPr>
              <w:t xml:space="preserve">At the end of the calendar month e.g. Dec 2022, </w:t>
            </w:r>
          </w:p>
          <w:p w14:paraId="3FBEDDF2" w14:textId="1EF6078E" w:rsidR="006C136B" w:rsidRPr="006612CA" w:rsidRDefault="006C136B" w:rsidP="006C136B">
            <w:pPr>
              <w:rPr>
                <w:rFonts w:cs="Arial"/>
              </w:rPr>
            </w:pPr>
            <w:r w:rsidRPr="007F61E2">
              <w:rPr>
                <w:rFonts w:cs="Arial"/>
              </w:rPr>
              <w:t>please count the number of children on the caseload who were born in September 2018</w:t>
            </w:r>
          </w:p>
        </w:tc>
      </w:tr>
      <w:tr w:rsidR="006C136B" w:rsidRPr="006612CA" w14:paraId="7B7A0B46" w14:textId="77777777" w:rsidTr="004451AC">
        <w:tc>
          <w:tcPr>
            <w:tcW w:w="709" w:type="dxa"/>
            <w:shd w:val="clear" w:color="auto" w:fill="92D050"/>
          </w:tcPr>
          <w:p w14:paraId="53A6CB42" w14:textId="77777777" w:rsidR="006C136B" w:rsidRPr="006612CA" w:rsidRDefault="006C136B" w:rsidP="006C136B">
            <w:pPr>
              <w:rPr>
                <w:rFonts w:cs="Arial"/>
              </w:rPr>
            </w:pPr>
            <w:r w:rsidRPr="006612CA">
              <w:rPr>
                <w:rFonts w:cs="Arial"/>
              </w:rPr>
              <w:t>44</w:t>
            </w:r>
          </w:p>
        </w:tc>
        <w:tc>
          <w:tcPr>
            <w:tcW w:w="3828" w:type="dxa"/>
            <w:shd w:val="clear" w:color="auto" w:fill="auto"/>
          </w:tcPr>
          <w:p w14:paraId="40D07E04" w14:textId="65FFED5F" w:rsidR="006C136B" w:rsidRPr="006612CA" w:rsidRDefault="006C136B" w:rsidP="006C136B">
            <w:pPr>
              <w:rPr>
                <w:rFonts w:cs="Arial"/>
              </w:rPr>
            </w:pPr>
            <w:r w:rsidRPr="006612CA">
              <w:rPr>
                <w:rFonts w:cs="Arial"/>
              </w:rPr>
              <w:t xml:space="preserve">Total number of children who have reached 50 months of age </w:t>
            </w:r>
            <w:r w:rsidRPr="006612CA">
              <w:rPr>
                <w:rFonts w:cs="Arial"/>
                <w:b/>
              </w:rPr>
              <w:t>in this reporting month</w:t>
            </w:r>
            <w:r w:rsidRPr="006612CA">
              <w:rPr>
                <w:rFonts w:cs="Arial"/>
              </w:rPr>
              <w:t xml:space="preserve"> </w:t>
            </w:r>
            <w:r w:rsidRPr="00611DD0">
              <w:rPr>
                <w:rFonts w:cs="Arial"/>
              </w:rPr>
              <w:t>who</w:t>
            </w:r>
            <w:r w:rsidRPr="00F46706">
              <w:rPr>
                <w:rFonts w:cs="Arial"/>
                <w:color w:val="0070C0"/>
              </w:rPr>
              <w:t xml:space="preserve"> </w:t>
            </w:r>
            <w:r w:rsidRPr="006612CA">
              <w:rPr>
                <w:rFonts w:cs="Arial"/>
                <w:b/>
              </w:rPr>
              <w:t xml:space="preserve">have </w:t>
            </w:r>
            <w:r w:rsidRPr="00130DE5">
              <w:rPr>
                <w:rFonts w:cs="Arial"/>
                <w:b/>
              </w:rPr>
              <w:t xml:space="preserve">had </w:t>
            </w:r>
            <w:r w:rsidRPr="00130DE5">
              <w:rPr>
                <w:rFonts w:cs="Arial"/>
              </w:rPr>
              <w:t xml:space="preserve">a 46-48 month PHN child </w:t>
            </w:r>
            <w:r>
              <w:rPr>
                <w:rFonts w:cs="Arial"/>
              </w:rPr>
              <w:t xml:space="preserve">health and </w:t>
            </w:r>
            <w:r w:rsidRPr="006612CA">
              <w:rPr>
                <w:rFonts w:cs="Arial"/>
              </w:rPr>
              <w:t xml:space="preserve">development assessment </w:t>
            </w:r>
            <w:r w:rsidRPr="00611DD0">
              <w:rPr>
                <w:rFonts w:cs="Arial"/>
              </w:rPr>
              <w:t>in the home or clinic</w:t>
            </w:r>
            <w:r w:rsidRPr="006612CA">
              <w:rPr>
                <w:rFonts w:cs="Arial"/>
              </w:rPr>
              <w:t xml:space="preserve">  </w:t>
            </w:r>
          </w:p>
          <w:p w14:paraId="197F2D88" w14:textId="0AD8D0C5" w:rsidR="006C136B" w:rsidRPr="006612CA" w:rsidRDefault="006C136B" w:rsidP="006C136B">
            <w:pPr>
              <w:rPr>
                <w:rFonts w:cs="Arial"/>
              </w:rPr>
            </w:pPr>
          </w:p>
        </w:tc>
        <w:tc>
          <w:tcPr>
            <w:tcW w:w="5698" w:type="dxa"/>
            <w:shd w:val="clear" w:color="auto" w:fill="auto"/>
          </w:tcPr>
          <w:p w14:paraId="3F027839" w14:textId="29628FB6" w:rsidR="006C136B" w:rsidRPr="006612CA" w:rsidRDefault="006C136B" w:rsidP="006C136B">
            <w:pPr>
              <w:rPr>
                <w:rFonts w:cs="Arial"/>
              </w:rPr>
            </w:pPr>
            <w:r>
              <w:rPr>
                <w:rFonts w:cs="Arial"/>
              </w:rPr>
              <w:t>This is a count of</w:t>
            </w:r>
            <w:r w:rsidRPr="006612CA">
              <w:rPr>
                <w:rFonts w:cs="Arial"/>
              </w:rPr>
              <w:t xml:space="preserve"> the number of children who have reached 50 months of age in this reporting month who </w:t>
            </w:r>
            <w:r w:rsidRPr="00130DE5">
              <w:rPr>
                <w:rFonts w:cs="Arial"/>
              </w:rPr>
              <w:t xml:space="preserve">have had </w:t>
            </w:r>
            <w:r w:rsidRPr="006612CA">
              <w:rPr>
                <w:rFonts w:cs="Arial"/>
              </w:rPr>
              <w:t xml:space="preserve">their 46 -48 month </w:t>
            </w:r>
            <w:r>
              <w:rPr>
                <w:rFonts w:cs="Arial"/>
              </w:rPr>
              <w:t xml:space="preserve">PHN child health and </w:t>
            </w:r>
            <w:r w:rsidRPr="006612CA">
              <w:rPr>
                <w:rFonts w:cs="Arial"/>
              </w:rPr>
              <w:t xml:space="preserve">development assessment. Include those discharged from the </w:t>
            </w:r>
            <w:r>
              <w:rPr>
                <w:rFonts w:cs="Arial"/>
              </w:rPr>
              <w:t xml:space="preserve">PHN </w:t>
            </w:r>
            <w:r w:rsidRPr="006612CA">
              <w:rPr>
                <w:rFonts w:cs="Arial"/>
              </w:rPr>
              <w:t xml:space="preserve">caseload with the 46 – 48 month </w:t>
            </w:r>
            <w:r>
              <w:rPr>
                <w:rFonts w:cs="Arial"/>
              </w:rPr>
              <w:t>PHN child health and development assessment</w:t>
            </w:r>
            <w:r w:rsidRPr="006612CA">
              <w:rPr>
                <w:rFonts w:cs="Arial"/>
              </w:rPr>
              <w:t xml:space="preserve"> completed.</w:t>
            </w:r>
          </w:p>
          <w:p w14:paraId="6A894DCF" w14:textId="77777777" w:rsidR="006C136B" w:rsidRPr="007F61E2" w:rsidRDefault="006C136B" w:rsidP="006C136B">
            <w:pPr>
              <w:rPr>
                <w:rFonts w:cs="Arial"/>
              </w:rPr>
            </w:pPr>
            <w:r w:rsidRPr="007F61E2">
              <w:rPr>
                <w:rFonts w:cs="Arial"/>
              </w:rPr>
              <w:t xml:space="preserve">Only count this number at the end of the month </w:t>
            </w:r>
          </w:p>
          <w:p w14:paraId="5CCAF6ED" w14:textId="307AE920" w:rsidR="006C136B" w:rsidRPr="006612CA" w:rsidRDefault="006C136B" w:rsidP="006C136B">
            <w:pPr>
              <w:rPr>
                <w:rFonts w:cs="Arial"/>
              </w:rPr>
            </w:pPr>
            <w:r w:rsidRPr="007F61E2">
              <w:rPr>
                <w:rFonts w:cs="Arial"/>
              </w:rPr>
              <w:t>i.e. At the end of the calendar month e.g. Dec 2022, please count the number of children who were previously and are currently on the caseload and who were born in September 2018  and have had a 46-48 month PHN child health and  development assessment.</w:t>
            </w:r>
          </w:p>
        </w:tc>
      </w:tr>
      <w:tr w:rsidR="006C136B" w:rsidRPr="006612CA" w14:paraId="4B9E9075" w14:textId="77777777" w:rsidTr="004451AC">
        <w:tc>
          <w:tcPr>
            <w:tcW w:w="709" w:type="dxa"/>
            <w:shd w:val="clear" w:color="auto" w:fill="92D050"/>
          </w:tcPr>
          <w:p w14:paraId="140F7810" w14:textId="77777777" w:rsidR="006C136B" w:rsidRDefault="006C136B" w:rsidP="006C136B">
            <w:pPr>
              <w:rPr>
                <w:rFonts w:cs="Arial"/>
              </w:rPr>
            </w:pPr>
            <w:r w:rsidRPr="006612CA">
              <w:rPr>
                <w:rFonts w:cs="Arial"/>
              </w:rPr>
              <w:t>45</w:t>
            </w:r>
          </w:p>
          <w:p w14:paraId="307DCC90" w14:textId="3CFECACE" w:rsidR="006C136B" w:rsidRPr="00212EF4" w:rsidRDefault="006C136B" w:rsidP="006C136B">
            <w:pPr>
              <w:rPr>
                <w:rFonts w:cs="Arial"/>
                <w:b/>
              </w:rPr>
            </w:pPr>
          </w:p>
        </w:tc>
        <w:tc>
          <w:tcPr>
            <w:tcW w:w="3828" w:type="dxa"/>
            <w:shd w:val="clear" w:color="auto" w:fill="auto"/>
          </w:tcPr>
          <w:p w14:paraId="651D867A" w14:textId="77777777" w:rsidR="006C136B" w:rsidRPr="00212EF4" w:rsidRDefault="006C136B" w:rsidP="006C136B">
            <w:pPr>
              <w:rPr>
                <w:rFonts w:cs="Arial"/>
                <w:b/>
              </w:rPr>
            </w:pPr>
            <w:r w:rsidRPr="00212EF4">
              <w:rPr>
                <w:rFonts w:cs="Arial"/>
                <w:b/>
              </w:rPr>
              <w:t xml:space="preserve">% of children reaching 50 months within the reporting period who have had their 46-48 month Public Health Nurse (PHN) child health and development assessment on time or before reaching 50 months of age </w:t>
            </w:r>
          </w:p>
          <w:p w14:paraId="38BCF22D" w14:textId="3ACDC0BA" w:rsidR="006C136B" w:rsidRPr="006612CA" w:rsidRDefault="006C136B" w:rsidP="006C136B">
            <w:pPr>
              <w:rPr>
                <w:rFonts w:cs="Arial"/>
              </w:rPr>
            </w:pPr>
          </w:p>
        </w:tc>
        <w:tc>
          <w:tcPr>
            <w:tcW w:w="5698" w:type="dxa"/>
            <w:shd w:val="clear" w:color="auto" w:fill="auto"/>
          </w:tcPr>
          <w:p w14:paraId="43A38BDA" w14:textId="77777777" w:rsidR="006C136B" w:rsidRPr="006612CA" w:rsidRDefault="006C136B" w:rsidP="006C136B">
            <w:pPr>
              <w:rPr>
                <w:rFonts w:cs="Arial"/>
              </w:rPr>
            </w:pPr>
          </w:p>
        </w:tc>
      </w:tr>
      <w:tr w:rsidR="006C136B" w:rsidRPr="006612CA" w14:paraId="7DBC7185" w14:textId="77777777" w:rsidTr="004451AC">
        <w:tc>
          <w:tcPr>
            <w:tcW w:w="709" w:type="dxa"/>
            <w:shd w:val="clear" w:color="auto" w:fill="92D050"/>
          </w:tcPr>
          <w:p w14:paraId="1D18B0D9" w14:textId="77777777" w:rsidR="006C136B" w:rsidRPr="006612CA" w:rsidRDefault="006C136B" w:rsidP="006C136B">
            <w:pPr>
              <w:rPr>
                <w:rFonts w:cs="Arial"/>
              </w:rPr>
            </w:pPr>
            <w:r w:rsidRPr="006612CA">
              <w:rPr>
                <w:rFonts w:cs="Arial"/>
              </w:rPr>
              <w:t>46</w:t>
            </w:r>
          </w:p>
        </w:tc>
        <w:tc>
          <w:tcPr>
            <w:tcW w:w="3828" w:type="dxa"/>
            <w:shd w:val="clear" w:color="auto" w:fill="auto"/>
          </w:tcPr>
          <w:p w14:paraId="57452E3A" w14:textId="4EE7F23C" w:rsidR="006C136B" w:rsidRPr="000B5758" w:rsidRDefault="006C136B" w:rsidP="006C136B">
            <w:pPr>
              <w:rPr>
                <w:rFonts w:cs="Arial"/>
                <w:color w:val="0070C0"/>
              </w:rPr>
            </w:pPr>
            <w:r w:rsidRPr="006612CA">
              <w:rPr>
                <w:rFonts w:cs="Arial"/>
              </w:rPr>
              <w:t xml:space="preserve">Total number of children who have reached 50 months of age who </w:t>
            </w:r>
            <w:r w:rsidRPr="006612CA">
              <w:rPr>
                <w:rFonts w:cs="Arial"/>
                <w:b/>
              </w:rPr>
              <w:t>have</w:t>
            </w:r>
            <w:r w:rsidRPr="006612CA">
              <w:rPr>
                <w:rFonts w:cs="Arial"/>
              </w:rPr>
              <w:t xml:space="preserve"> </w:t>
            </w:r>
            <w:r w:rsidRPr="006612CA">
              <w:rPr>
                <w:rFonts w:cs="Arial"/>
                <w:b/>
              </w:rPr>
              <w:t xml:space="preserve">not </w:t>
            </w:r>
            <w:r w:rsidRPr="00130DE5">
              <w:rPr>
                <w:rFonts w:cs="Arial"/>
                <w:b/>
              </w:rPr>
              <w:t>had</w:t>
            </w:r>
            <w:r>
              <w:rPr>
                <w:rFonts w:cs="Arial"/>
                <w:b/>
              </w:rPr>
              <w:t xml:space="preserve"> </w:t>
            </w:r>
            <w:r w:rsidRPr="006612CA">
              <w:rPr>
                <w:rFonts w:cs="Arial"/>
              </w:rPr>
              <w:t xml:space="preserve">a 46 – 48 month </w:t>
            </w:r>
            <w:r>
              <w:rPr>
                <w:rFonts w:cs="Arial"/>
              </w:rPr>
              <w:t xml:space="preserve">PHN child health and </w:t>
            </w:r>
            <w:r w:rsidRPr="006612CA">
              <w:rPr>
                <w:rFonts w:cs="Arial"/>
              </w:rPr>
              <w:t>development assessment</w:t>
            </w:r>
            <w:r w:rsidR="007E330E">
              <w:rPr>
                <w:rFonts w:cs="Arial"/>
              </w:rPr>
              <w:t xml:space="preserve"> (</w:t>
            </w:r>
            <w:r w:rsidR="007E330E" w:rsidRPr="007E330E">
              <w:rPr>
                <w:rFonts w:cs="Arial"/>
              </w:rPr>
              <w:t>i.e the PHN service has not offered an appointment for this assessment</w:t>
            </w:r>
            <w:r w:rsidR="007E330E">
              <w:rPr>
                <w:rFonts w:cs="Arial"/>
              </w:rPr>
              <w:t>)</w:t>
            </w:r>
          </w:p>
          <w:p w14:paraId="140B4628" w14:textId="77777777" w:rsidR="006C136B" w:rsidRPr="006612CA" w:rsidRDefault="006C136B" w:rsidP="006C136B">
            <w:pPr>
              <w:rPr>
                <w:rFonts w:cs="Arial"/>
              </w:rPr>
            </w:pPr>
          </w:p>
          <w:p w14:paraId="03AE7D2A" w14:textId="77777777" w:rsidR="006C136B" w:rsidRPr="006612CA" w:rsidRDefault="006C136B" w:rsidP="006C136B">
            <w:pPr>
              <w:rPr>
                <w:rFonts w:cs="Arial"/>
              </w:rPr>
            </w:pPr>
          </w:p>
          <w:p w14:paraId="58047658" w14:textId="77777777" w:rsidR="006C136B" w:rsidRPr="006612CA" w:rsidRDefault="006C136B" w:rsidP="006C136B">
            <w:pPr>
              <w:rPr>
                <w:color w:val="FF0000"/>
              </w:rPr>
            </w:pPr>
          </w:p>
        </w:tc>
        <w:tc>
          <w:tcPr>
            <w:tcW w:w="5698" w:type="dxa"/>
            <w:shd w:val="clear" w:color="auto" w:fill="auto"/>
          </w:tcPr>
          <w:p w14:paraId="3E3CEFC0" w14:textId="6430436B" w:rsidR="006C136B" w:rsidRPr="000B5758" w:rsidRDefault="006C136B" w:rsidP="006C136B">
            <w:pPr>
              <w:rPr>
                <w:rFonts w:cs="Arial"/>
                <w:color w:val="0070C0"/>
              </w:rPr>
            </w:pPr>
            <w:r>
              <w:rPr>
                <w:rFonts w:cs="Arial"/>
              </w:rPr>
              <w:t>This is a count of</w:t>
            </w:r>
            <w:r w:rsidRPr="006612CA">
              <w:rPr>
                <w:rFonts w:cs="Arial"/>
              </w:rPr>
              <w:t xml:space="preserve"> the number of children who have reached 50 months of age in this reporting month who have </w:t>
            </w:r>
            <w:r w:rsidRPr="006612CA">
              <w:rPr>
                <w:rFonts w:cs="Arial"/>
                <w:b/>
              </w:rPr>
              <w:t>not</w:t>
            </w:r>
            <w:r w:rsidRPr="006612CA">
              <w:rPr>
                <w:rFonts w:cs="Arial"/>
              </w:rPr>
              <w:t xml:space="preserve"> </w:t>
            </w:r>
            <w:r w:rsidRPr="00130DE5">
              <w:rPr>
                <w:rFonts w:cs="Arial"/>
              </w:rPr>
              <w:t xml:space="preserve">had </w:t>
            </w:r>
            <w:r w:rsidRPr="006612CA">
              <w:rPr>
                <w:rFonts w:cs="Arial"/>
              </w:rPr>
              <w:t xml:space="preserve">a 46 – 48 month </w:t>
            </w:r>
            <w:r>
              <w:rPr>
                <w:rFonts w:cs="Arial"/>
              </w:rPr>
              <w:t xml:space="preserve">PHN child health and </w:t>
            </w:r>
            <w:r w:rsidRPr="00A93CB5">
              <w:rPr>
                <w:rFonts w:cs="Arial"/>
              </w:rPr>
              <w:t>development assessment</w:t>
            </w:r>
            <w:r w:rsidRPr="00A93CB5">
              <w:rPr>
                <w:rFonts w:cs="Arial"/>
                <w:color w:val="0070C0"/>
              </w:rPr>
              <w:t>.</w:t>
            </w:r>
            <w:r w:rsidRPr="00B018AA">
              <w:rPr>
                <w:rFonts w:cs="Arial"/>
                <w:color w:val="0070C0"/>
              </w:rPr>
              <w:t xml:space="preserve"> </w:t>
            </w:r>
          </w:p>
          <w:p w14:paraId="42C6742A" w14:textId="7DD327F7" w:rsidR="006C136B" w:rsidRPr="006612CA" w:rsidRDefault="006C136B" w:rsidP="006C136B">
            <w:pPr>
              <w:rPr>
                <w:rFonts w:cs="Arial"/>
              </w:rPr>
            </w:pPr>
            <w:r w:rsidRPr="007F61E2">
              <w:rPr>
                <w:rFonts w:cs="Arial"/>
              </w:rPr>
              <w:t>(50 months is in line with the Parent Held Record)</w:t>
            </w:r>
          </w:p>
          <w:p w14:paraId="526339D0" w14:textId="77777777" w:rsidR="006C136B" w:rsidRDefault="006C136B" w:rsidP="006C136B">
            <w:pPr>
              <w:rPr>
                <w:rFonts w:cs="Arial"/>
                <w:b/>
              </w:rPr>
            </w:pPr>
            <w:r w:rsidRPr="006612CA">
              <w:rPr>
                <w:rFonts w:cs="Arial"/>
                <w:b/>
              </w:rPr>
              <w:t xml:space="preserve">Only count this number at the end of the month </w:t>
            </w:r>
          </w:p>
          <w:p w14:paraId="43ADB023" w14:textId="77777777" w:rsidR="006C136B" w:rsidRPr="006612CA" w:rsidRDefault="006C136B" w:rsidP="006C136B">
            <w:pPr>
              <w:rPr>
                <w:rFonts w:cs="Arial"/>
              </w:rPr>
            </w:pPr>
          </w:p>
          <w:p w14:paraId="794B04CE" w14:textId="77777777" w:rsidR="006C136B" w:rsidRPr="00F46706" w:rsidRDefault="006C136B" w:rsidP="006C136B">
            <w:pPr>
              <w:rPr>
                <w:rFonts w:cs="Arial"/>
                <w:b/>
                <w:color w:val="0070C0"/>
              </w:rPr>
            </w:pPr>
            <w:r w:rsidRPr="006612CA">
              <w:rPr>
                <w:rFonts w:cs="Arial"/>
              </w:rPr>
              <w:t>Exclude Children</w:t>
            </w:r>
            <w:r>
              <w:rPr>
                <w:rFonts w:cs="Arial"/>
              </w:rPr>
              <w:t xml:space="preserve">    </w:t>
            </w:r>
          </w:p>
          <w:p w14:paraId="4E0447B9" w14:textId="066772A2" w:rsidR="006C136B" w:rsidRDefault="006C136B" w:rsidP="006C136B">
            <w:pPr>
              <w:pStyle w:val="ListParagraph"/>
              <w:numPr>
                <w:ilvl w:val="0"/>
                <w:numId w:val="20"/>
              </w:numPr>
              <w:rPr>
                <w:rFonts w:cs="Arial"/>
              </w:rPr>
            </w:pPr>
            <w:r w:rsidRPr="006612CA">
              <w:rPr>
                <w:rFonts w:cs="Arial"/>
              </w:rPr>
              <w:t xml:space="preserve">Who were not brought (WNB) for their </w:t>
            </w:r>
            <w:r w:rsidRPr="006941DF">
              <w:rPr>
                <w:rFonts w:cs="Arial"/>
              </w:rPr>
              <w:t>46 – 48 month PHN child health and development assessmen</w:t>
            </w:r>
            <w:r>
              <w:rPr>
                <w:rFonts w:cs="Arial"/>
              </w:rPr>
              <w:t>t (previously known as DNA)</w:t>
            </w:r>
            <w:r w:rsidRPr="006612CA">
              <w:rPr>
                <w:rFonts w:cs="Arial"/>
              </w:rPr>
              <w:t xml:space="preserve"> </w:t>
            </w:r>
          </w:p>
          <w:p w14:paraId="5CDD0AED" w14:textId="77777777" w:rsidR="006C136B" w:rsidRPr="001D7CA4" w:rsidRDefault="006C136B" w:rsidP="006C136B">
            <w:pPr>
              <w:pStyle w:val="ListParagraph"/>
              <w:numPr>
                <w:ilvl w:val="0"/>
                <w:numId w:val="20"/>
              </w:numPr>
              <w:rPr>
                <w:rFonts w:cs="Arial"/>
              </w:rPr>
            </w:pPr>
            <w:r w:rsidRPr="001D7CA4">
              <w:rPr>
                <w:rFonts w:cs="Arial"/>
              </w:rPr>
              <w:t xml:space="preserve">Where the PHN has made a No access visit </w:t>
            </w:r>
          </w:p>
          <w:p w14:paraId="15406BD6" w14:textId="77777777" w:rsidR="006C136B" w:rsidRPr="006612CA" w:rsidRDefault="006C136B" w:rsidP="006C136B">
            <w:pPr>
              <w:pStyle w:val="ListParagraph"/>
              <w:numPr>
                <w:ilvl w:val="0"/>
                <w:numId w:val="20"/>
              </w:numPr>
              <w:rPr>
                <w:rFonts w:cs="Arial"/>
              </w:rPr>
            </w:pPr>
            <w:r w:rsidRPr="006612CA">
              <w:rPr>
                <w:rFonts w:cs="Arial"/>
              </w:rPr>
              <w:lastRenderedPageBreak/>
              <w:t>Whose parent/guardian have formally</w:t>
            </w:r>
            <w:r>
              <w:rPr>
                <w:rFonts w:cs="Arial"/>
              </w:rPr>
              <w:t xml:space="preserve"> opted out/declined the </w:t>
            </w:r>
            <w:r w:rsidRPr="006941DF">
              <w:rPr>
                <w:rFonts w:cs="Arial"/>
              </w:rPr>
              <w:t>46 – 48 month PHN child health and development assessmen</w:t>
            </w:r>
            <w:r>
              <w:rPr>
                <w:rFonts w:cs="Arial"/>
              </w:rPr>
              <w:t>t</w:t>
            </w:r>
          </w:p>
          <w:p w14:paraId="071AA675" w14:textId="77777777" w:rsidR="006C136B" w:rsidRDefault="006C136B" w:rsidP="006C136B">
            <w:pPr>
              <w:rPr>
                <w:rFonts w:cstheme="minorHAnsi"/>
                <w:color w:val="0070C0"/>
              </w:rPr>
            </w:pPr>
            <w:r w:rsidRPr="006612CA">
              <w:rPr>
                <w:rFonts w:cstheme="minorHAnsi"/>
                <w:b/>
              </w:rPr>
              <w:t>Was not brought</w:t>
            </w:r>
            <w:r w:rsidRPr="006612CA">
              <w:rPr>
                <w:rFonts w:cstheme="minorHAnsi"/>
              </w:rPr>
              <w:t xml:space="preserve"> </w:t>
            </w:r>
          </w:p>
          <w:p w14:paraId="24707F6B" w14:textId="0BE40A49" w:rsidR="006C136B" w:rsidRDefault="006C136B" w:rsidP="006C136B">
            <w:pPr>
              <w:rPr>
                <w:rFonts w:cstheme="minorHAnsi"/>
              </w:rPr>
            </w:pPr>
            <w:r>
              <w:rPr>
                <w:rFonts w:cstheme="minorHAnsi"/>
              </w:rPr>
              <w:t xml:space="preserve">Is defined as </w:t>
            </w:r>
            <w:r w:rsidRPr="00D7554B">
              <w:rPr>
                <w:rFonts w:cstheme="minorHAnsi"/>
              </w:rPr>
              <w:t>an infant who had a</w:t>
            </w:r>
            <w:r>
              <w:rPr>
                <w:rFonts w:cstheme="minorHAnsi"/>
              </w:rPr>
              <w:t xml:space="preserve"> </w:t>
            </w:r>
            <w:r w:rsidRPr="00D7554B">
              <w:rPr>
                <w:rFonts w:cstheme="minorHAnsi"/>
              </w:rPr>
              <w:t xml:space="preserve">scheduled PHN child health and development assessment appointment </w:t>
            </w:r>
            <w:r>
              <w:rPr>
                <w:rFonts w:cstheme="minorHAnsi"/>
              </w:rPr>
              <w:t>at the health/primary care centre</w:t>
            </w:r>
            <w:r w:rsidRPr="006612CA">
              <w:rPr>
                <w:rFonts w:cstheme="minorHAnsi"/>
              </w:rPr>
              <w:t>, who, without notif</w:t>
            </w:r>
            <w:r>
              <w:rPr>
                <w:rFonts w:cstheme="minorHAnsi"/>
              </w:rPr>
              <w:t xml:space="preserve">ication to the </w:t>
            </w:r>
            <w:r w:rsidRPr="006612CA">
              <w:rPr>
                <w:rFonts w:cstheme="minorHAnsi"/>
              </w:rPr>
              <w:t>service, was not brought</w:t>
            </w:r>
            <w:r>
              <w:rPr>
                <w:rFonts w:cstheme="minorHAnsi"/>
              </w:rPr>
              <w:t>/did not attend</w:t>
            </w:r>
            <w:r w:rsidRPr="006612CA">
              <w:rPr>
                <w:rFonts w:cstheme="minorHAnsi"/>
              </w:rPr>
              <w:t xml:space="preserve"> for the appointment. </w:t>
            </w:r>
          </w:p>
          <w:p w14:paraId="0AD4E618" w14:textId="77777777" w:rsidR="006C136B" w:rsidRDefault="006C136B" w:rsidP="006C136B">
            <w:pPr>
              <w:rPr>
                <w:rFonts w:cstheme="minorHAnsi"/>
                <w:b/>
              </w:rPr>
            </w:pPr>
            <w:r w:rsidRPr="006612CA">
              <w:rPr>
                <w:rFonts w:cstheme="minorHAnsi"/>
                <w:b/>
              </w:rPr>
              <w:t>No Access Visit</w:t>
            </w:r>
          </w:p>
          <w:p w14:paraId="248BDF5E" w14:textId="77777777" w:rsidR="006C136B" w:rsidRPr="00D7554B" w:rsidRDefault="006C136B" w:rsidP="006C136B">
            <w:pPr>
              <w:rPr>
                <w:rFonts w:cstheme="minorHAnsi"/>
              </w:rPr>
            </w:pPr>
            <w:r w:rsidRPr="007F4024">
              <w:rPr>
                <w:rFonts w:cstheme="minorHAnsi"/>
              </w:rPr>
              <w:t xml:space="preserve">Is defined </w:t>
            </w:r>
            <w:r w:rsidRPr="00D7554B">
              <w:rPr>
                <w:rFonts w:cstheme="minorHAnsi"/>
              </w:rPr>
              <w:t>as an infant with a scheduled PHN child health and development assessment visit at their home</w:t>
            </w:r>
            <w:r w:rsidRPr="006612CA">
              <w:rPr>
                <w:rFonts w:cstheme="minorHAnsi"/>
              </w:rPr>
              <w:t xml:space="preserve">, and when the </w:t>
            </w:r>
            <w:r>
              <w:rPr>
                <w:rFonts w:cstheme="minorHAnsi"/>
              </w:rPr>
              <w:t>RPHN/RM</w:t>
            </w:r>
            <w:r w:rsidRPr="006612CA">
              <w:rPr>
                <w:rFonts w:cstheme="minorHAnsi"/>
              </w:rPr>
              <w:t xml:space="preserve"> attends their place of residence at the pre-arranged time, they are not available, </w:t>
            </w:r>
            <w:r>
              <w:rPr>
                <w:rFonts w:cstheme="minorHAnsi"/>
              </w:rPr>
              <w:t>without</w:t>
            </w:r>
            <w:r w:rsidRPr="006612CA">
              <w:rPr>
                <w:rFonts w:cstheme="minorHAnsi"/>
              </w:rPr>
              <w:t xml:space="preserve"> </w:t>
            </w:r>
            <w:r w:rsidRPr="00D7554B">
              <w:rPr>
                <w:rFonts w:cstheme="minorHAnsi"/>
              </w:rPr>
              <w:t>having provided notification to the service.</w:t>
            </w:r>
          </w:p>
          <w:p w14:paraId="2504D8EA" w14:textId="77777777" w:rsidR="006C136B" w:rsidRDefault="006C136B" w:rsidP="006C136B">
            <w:pPr>
              <w:rPr>
                <w:rFonts w:cstheme="minorHAnsi"/>
                <w:b/>
              </w:rPr>
            </w:pPr>
            <w:r w:rsidRPr="006612CA">
              <w:rPr>
                <w:rFonts w:cstheme="minorHAnsi"/>
                <w:b/>
              </w:rPr>
              <w:t>Opt Out</w:t>
            </w:r>
          </w:p>
          <w:p w14:paraId="46025296" w14:textId="13E59BFB" w:rsidR="006C136B" w:rsidRPr="006612CA" w:rsidRDefault="006C136B" w:rsidP="006C136B">
            <w:pPr>
              <w:rPr>
                <w:rFonts w:cstheme="minorHAnsi"/>
              </w:rPr>
            </w:pPr>
            <w:r w:rsidRPr="00D7554B">
              <w:rPr>
                <w:rFonts w:cstheme="minorHAnsi"/>
              </w:rPr>
              <w:t>Infant</w:t>
            </w:r>
            <w:r w:rsidRPr="00F93AFF">
              <w:rPr>
                <w:rFonts w:cstheme="minorHAnsi"/>
                <w:color w:val="00B050"/>
              </w:rPr>
              <w:t xml:space="preserve"> </w:t>
            </w:r>
            <w:r>
              <w:rPr>
                <w:rFonts w:cstheme="minorHAnsi"/>
              </w:rPr>
              <w:t xml:space="preserve">whose </w:t>
            </w:r>
            <w:r w:rsidRPr="006612CA">
              <w:rPr>
                <w:rFonts w:cstheme="minorHAnsi"/>
              </w:rPr>
              <w:t>parent/ gu</w:t>
            </w:r>
            <w:r>
              <w:rPr>
                <w:rFonts w:cstheme="minorHAnsi"/>
              </w:rPr>
              <w:t xml:space="preserve">ardian has formally declined the 46 - 48 month PHN child health and </w:t>
            </w:r>
            <w:r w:rsidRPr="006612CA">
              <w:rPr>
                <w:rFonts w:cstheme="minorHAnsi"/>
              </w:rPr>
              <w:t xml:space="preserve">development assessment. </w:t>
            </w:r>
            <w:r w:rsidRPr="006612CA">
              <w:rPr>
                <w:rFonts w:cstheme="minorHAnsi"/>
                <w:color w:val="000000" w:themeColor="text1"/>
              </w:rPr>
              <w:t xml:space="preserve"> </w:t>
            </w:r>
          </w:p>
          <w:p w14:paraId="3CDC11D2" w14:textId="77777777" w:rsidR="006C136B" w:rsidRPr="006612CA" w:rsidRDefault="006C136B" w:rsidP="006C136B">
            <w:pPr>
              <w:rPr>
                <w:rFonts w:cs="Arial"/>
              </w:rPr>
            </w:pPr>
          </w:p>
        </w:tc>
      </w:tr>
      <w:tr w:rsidR="006C136B" w:rsidRPr="006612CA" w14:paraId="5EA89708" w14:textId="77777777" w:rsidTr="004451AC">
        <w:tc>
          <w:tcPr>
            <w:tcW w:w="709" w:type="dxa"/>
            <w:shd w:val="clear" w:color="auto" w:fill="92D050"/>
          </w:tcPr>
          <w:p w14:paraId="415BFBF8" w14:textId="77777777" w:rsidR="006C136B" w:rsidRPr="006612CA" w:rsidRDefault="006C136B" w:rsidP="006C136B">
            <w:pPr>
              <w:rPr>
                <w:rFonts w:cs="Arial"/>
              </w:rPr>
            </w:pPr>
            <w:r w:rsidRPr="006612CA">
              <w:rPr>
                <w:rFonts w:cs="Arial"/>
              </w:rPr>
              <w:lastRenderedPageBreak/>
              <w:t>47</w:t>
            </w:r>
          </w:p>
        </w:tc>
        <w:tc>
          <w:tcPr>
            <w:tcW w:w="3828" w:type="dxa"/>
            <w:shd w:val="clear" w:color="auto" w:fill="auto"/>
          </w:tcPr>
          <w:p w14:paraId="0128325F" w14:textId="77777777" w:rsidR="006C136B" w:rsidRPr="001D7CA4" w:rsidRDefault="006C136B" w:rsidP="006C136B">
            <w:pPr>
              <w:rPr>
                <w:rFonts w:cs="Arial"/>
              </w:rPr>
            </w:pPr>
            <w:r w:rsidRPr="001D7CA4">
              <w:rPr>
                <w:rFonts w:cs="Arial"/>
              </w:rPr>
              <w:t>Total of children:</w:t>
            </w:r>
          </w:p>
          <w:p w14:paraId="00DE2E4B" w14:textId="3E8C03B9" w:rsidR="006C136B" w:rsidRPr="0028079A" w:rsidRDefault="006C136B" w:rsidP="006C136B">
            <w:pPr>
              <w:rPr>
                <w:rFonts w:cs="Arial"/>
              </w:rPr>
            </w:pPr>
            <w:r w:rsidRPr="00863676">
              <w:rPr>
                <w:rFonts w:cs="Arial"/>
                <w:b/>
              </w:rPr>
              <w:t>Was Not Brought/No Access/ Opt outs</w:t>
            </w:r>
            <w:r w:rsidRPr="001D7CA4">
              <w:rPr>
                <w:rFonts w:cs="Arial"/>
              </w:rPr>
              <w:t xml:space="preserve"> of the 46 </w:t>
            </w:r>
            <w:r w:rsidRPr="0028079A">
              <w:rPr>
                <w:rFonts w:cs="Arial"/>
              </w:rPr>
              <w:t xml:space="preserve">– 48 month PHN child health and development assessment </w:t>
            </w:r>
            <w:r>
              <w:rPr>
                <w:rFonts w:cs="Arial"/>
              </w:rPr>
              <w:t xml:space="preserve"> in this reporting month</w:t>
            </w:r>
          </w:p>
          <w:p w14:paraId="54D09129" w14:textId="02676B07" w:rsidR="006C136B" w:rsidRPr="006612CA" w:rsidRDefault="006C136B" w:rsidP="006C136B">
            <w:pPr>
              <w:rPr>
                <w:rFonts w:cs="Arial"/>
                <w:color w:val="FF0000"/>
              </w:rPr>
            </w:pPr>
          </w:p>
        </w:tc>
        <w:tc>
          <w:tcPr>
            <w:tcW w:w="5698" w:type="dxa"/>
            <w:shd w:val="clear" w:color="auto" w:fill="auto"/>
          </w:tcPr>
          <w:p w14:paraId="605DB027" w14:textId="77777777" w:rsidR="006C136B" w:rsidRPr="006612CA" w:rsidRDefault="006C136B" w:rsidP="006C136B">
            <w:pPr>
              <w:rPr>
                <w:rFonts w:cs="Arial"/>
              </w:rPr>
            </w:pPr>
          </w:p>
        </w:tc>
      </w:tr>
      <w:tr w:rsidR="006C136B" w:rsidRPr="006612CA" w14:paraId="0DF24D63" w14:textId="77777777" w:rsidTr="00287561">
        <w:tc>
          <w:tcPr>
            <w:tcW w:w="10235" w:type="dxa"/>
            <w:gridSpan w:val="3"/>
            <w:shd w:val="clear" w:color="auto" w:fill="FFFF00"/>
          </w:tcPr>
          <w:p w14:paraId="446FBEAA" w14:textId="74A7BE70" w:rsidR="006C136B" w:rsidRPr="00287561" w:rsidRDefault="006C136B" w:rsidP="006C136B">
            <w:pPr>
              <w:jc w:val="center"/>
              <w:rPr>
                <w:rFonts w:cs="Arial"/>
                <w:b/>
                <w:lang w:val="en-US"/>
              </w:rPr>
            </w:pPr>
            <w:r w:rsidRPr="00287561">
              <w:rPr>
                <w:rFonts w:cs="Arial"/>
                <w:b/>
                <w:lang w:val="en-US"/>
              </w:rPr>
              <w:t>Number of child health indirect interventions</w:t>
            </w:r>
          </w:p>
        </w:tc>
      </w:tr>
      <w:tr w:rsidR="006C136B" w:rsidRPr="006612CA" w14:paraId="6888577A" w14:textId="77777777" w:rsidTr="00287561">
        <w:tc>
          <w:tcPr>
            <w:tcW w:w="709" w:type="dxa"/>
            <w:shd w:val="clear" w:color="auto" w:fill="FFFF00"/>
          </w:tcPr>
          <w:p w14:paraId="04B6F23D" w14:textId="7E2125E3" w:rsidR="006C136B" w:rsidRPr="006612CA" w:rsidDel="00D54822" w:rsidRDefault="006C136B" w:rsidP="006C136B">
            <w:pPr>
              <w:rPr>
                <w:rFonts w:cs="Arial"/>
              </w:rPr>
            </w:pPr>
            <w:r>
              <w:rPr>
                <w:rFonts w:cs="Arial"/>
              </w:rPr>
              <w:t>48</w:t>
            </w:r>
          </w:p>
        </w:tc>
        <w:tc>
          <w:tcPr>
            <w:tcW w:w="3828" w:type="dxa"/>
            <w:shd w:val="clear" w:color="auto" w:fill="auto"/>
          </w:tcPr>
          <w:p w14:paraId="7977C9F3" w14:textId="77777777" w:rsidR="006C136B" w:rsidRPr="007F4024" w:rsidRDefault="006C136B" w:rsidP="006C136B">
            <w:pPr>
              <w:rPr>
                <w:rFonts w:cs="Arial"/>
              </w:rPr>
            </w:pPr>
            <w:r w:rsidRPr="007F4024">
              <w:rPr>
                <w:rFonts w:cs="Arial"/>
              </w:rPr>
              <w:t>Number of child health indirect interventions</w:t>
            </w:r>
          </w:p>
          <w:p w14:paraId="038B6D89" w14:textId="54819BA5" w:rsidR="006C136B" w:rsidRPr="006612CA" w:rsidRDefault="006C136B" w:rsidP="006C136B">
            <w:pPr>
              <w:rPr>
                <w:rFonts w:cs="Arial"/>
              </w:rPr>
            </w:pPr>
          </w:p>
        </w:tc>
        <w:tc>
          <w:tcPr>
            <w:tcW w:w="5698" w:type="dxa"/>
            <w:shd w:val="clear" w:color="auto" w:fill="auto"/>
          </w:tcPr>
          <w:p w14:paraId="16F5D6CC" w14:textId="6A9DB5D6" w:rsidR="006C136B" w:rsidRPr="006612CA" w:rsidRDefault="006C136B" w:rsidP="006C136B">
            <w:pPr>
              <w:rPr>
                <w:rFonts w:cs="Arial"/>
                <w:lang w:val="en-US"/>
              </w:rPr>
            </w:pPr>
            <w:r w:rsidRPr="006612CA">
              <w:rPr>
                <w:rFonts w:cs="Arial"/>
                <w:lang w:val="en-US"/>
              </w:rPr>
              <w:t xml:space="preserve">Count the number of </w:t>
            </w:r>
            <w:r w:rsidRPr="006612CA">
              <w:rPr>
                <w:rFonts w:cs="Arial"/>
                <w:b/>
                <w:lang w:val="en-US"/>
              </w:rPr>
              <w:t xml:space="preserve">indirect interventions </w:t>
            </w:r>
            <w:r w:rsidRPr="006612CA">
              <w:rPr>
                <w:rFonts w:cs="Arial"/>
                <w:lang w:val="en-US"/>
              </w:rPr>
              <w:t>relating to children and families (caseload and non-caseload)</w:t>
            </w:r>
          </w:p>
          <w:p w14:paraId="703E0229" w14:textId="77777777" w:rsidR="006C136B" w:rsidRPr="006612CA" w:rsidRDefault="006C136B" w:rsidP="006C136B">
            <w:pPr>
              <w:rPr>
                <w:rFonts w:cs="Arial"/>
                <w:b/>
                <w:lang w:val="en-US"/>
              </w:rPr>
            </w:pPr>
            <w:r w:rsidRPr="006612CA">
              <w:rPr>
                <w:rFonts w:cs="Arial"/>
                <w:b/>
                <w:lang w:val="en-US"/>
              </w:rPr>
              <w:t xml:space="preserve">Indirect interventions: </w:t>
            </w:r>
          </w:p>
          <w:p w14:paraId="15E5C5A0" w14:textId="40153B0E" w:rsidR="006C136B" w:rsidRDefault="006C136B" w:rsidP="006C136B">
            <w:pPr>
              <w:numPr>
                <w:ilvl w:val="0"/>
                <w:numId w:val="18"/>
              </w:numPr>
              <w:contextualSpacing/>
              <w:rPr>
                <w:rFonts w:cs="Arial"/>
                <w:lang w:val="en-US"/>
              </w:rPr>
            </w:pPr>
            <w:r w:rsidRPr="006612CA">
              <w:rPr>
                <w:rFonts w:cs="Arial"/>
                <w:lang w:val="en-US"/>
              </w:rPr>
              <w:t xml:space="preserve">Can </w:t>
            </w:r>
            <w:r w:rsidRPr="0016235F">
              <w:rPr>
                <w:rFonts w:cs="Arial"/>
                <w:lang w:val="en-US"/>
              </w:rPr>
              <w:t>be non-face to face in nature</w:t>
            </w:r>
            <w:r w:rsidRPr="006612CA">
              <w:rPr>
                <w:rFonts w:cs="Arial"/>
                <w:lang w:val="en-US"/>
              </w:rPr>
              <w:t xml:space="preserve"> i.e. via telephone, video, e-mail, written, etc. </w:t>
            </w:r>
          </w:p>
          <w:p w14:paraId="6495B628" w14:textId="3BC92FFD" w:rsidR="006C136B" w:rsidRPr="005502DC" w:rsidRDefault="006C136B" w:rsidP="006C136B">
            <w:pPr>
              <w:pStyle w:val="ListParagraph"/>
              <w:numPr>
                <w:ilvl w:val="0"/>
                <w:numId w:val="18"/>
              </w:numPr>
              <w:rPr>
                <w:strike/>
                <w:lang w:val="en-US"/>
              </w:rPr>
            </w:pPr>
            <w:r w:rsidRPr="005502DC">
              <w:rPr>
                <w:lang w:val="en-US"/>
              </w:rPr>
              <w:t>Can be face to face with parent/guardian</w:t>
            </w:r>
          </w:p>
          <w:p w14:paraId="2ADB3FCD" w14:textId="5262AB1C" w:rsidR="006C136B" w:rsidRPr="006612CA" w:rsidRDefault="006C136B" w:rsidP="006C136B">
            <w:pPr>
              <w:numPr>
                <w:ilvl w:val="0"/>
                <w:numId w:val="18"/>
              </w:numPr>
              <w:contextualSpacing/>
              <w:rPr>
                <w:rFonts w:cs="Arial"/>
                <w:lang w:val="en-US"/>
              </w:rPr>
            </w:pPr>
            <w:r w:rsidRPr="006612CA">
              <w:rPr>
                <w:rFonts w:cs="Arial"/>
                <w:lang w:val="en-US"/>
              </w:rPr>
              <w:t xml:space="preserve">are </w:t>
            </w:r>
            <w:r w:rsidRPr="006612CA">
              <w:rPr>
                <w:rFonts w:cs="Arial"/>
                <w:b/>
                <w:lang w:val="en-US"/>
              </w:rPr>
              <w:t xml:space="preserve">meaningful </w:t>
            </w:r>
            <w:r w:rsidRPr="006612CA">
              <w:rPr>
                <w:rFonts w:cs="Arial"/>
                <w:lang w:val="en-US"/>
              </w:rPr>
              <w:t xml:space="preserve">interventions i.e. </w:t>
            </w:r>
            <w:r w:rsidRPr="006612CA">
              <w:rPr>
                <w:rFonts w:cs="Arial"/>
                <w:b/>
                <w:lang w:val="en-US"/>
              </w:rPr>
              <w:t>requiring recording in the child health record</w:t>
            </w:r>
          </w:p>
          <w:p w14:paraId="382B698C" w14:textId="18B11575" w:rsidR="006C136B" w:rsidRPr="006612CA" w:rsidRDefault="006C136B" w:rsidP="006C136B">
            <w:pPr>
              <w:numPr>
                <w:ilvl w:val="0"/>
                <w:numId w:val="18"/>
              </w:numPr>
              <w:spacing w:after="120"/>
              <w:contextualSpacing/>
              <w:rPr>
                <w:rFonts w:cs="Arial"/>
                <w:lang w:val="en-US"/>
              </w:rPr>
            </w:pPr>
            <w:r w:rsidRPr="006612CA">
              <w:rPr>
                <w:rFonts w:cs="Arial"/>
                <w:lang w:val="en-US"/>
              </w:rPr>
              <w:t>should be at least 15</w:t>
            </w:r>
            <w:r w:rsidRPr="006612CA">
              <w:rPr>
                <w:rFonts w:cs="Arial"/>
                <w:b/>
                <w:lang w:val="en-US"/>
              </w:rPr>
              <w:t xml:space="preserve"> minutes duration </w:t>
            </w:r>
            <w:r w:rsidRPr="006612CA">
              <w:rPr>
                <w:rFonts w:cs="Arial"/>
                <w:lang w:val="en-US"/>
              </w:rPr>
              <w:t xml:space="preserve">  </w:t>
            </w:r>
          </w:p>
          <w:p w14:paraId="747D0409" w14:textId="77777777" w:rsidR="006C136B" w:rsidRPr="006612CA" w:rsidRDefault="006C136B" w:rsidP="006C136B">
            <w:pPr>
              <w:spacing w:after="120"/>
              <w:rPr>
                <w:rFonts w:cs="Arial"/>
                <w:lang w:val="en-US"/>
              </w:rPr>
            </w:pPr>
            <w:r w:rsidRPr="006612CA">
              <w:rPr>
                <w:rFonts w:cs="Arial"/>
                <w:lang w:val="en-US"/>
              </w:rPr>
              <w:t xml:space="preserve">Include: </w:t>
            </w:r>
          </w:p>
          <w:p w14:paraId="7B10C7D9" w14:textId="0FFB511C" w:rsidR="006C136B" w:rsidRPr="006612CA" w:rsidRDefault="006C136B" w:rsidP="006C136B">
            <w:pPr>
              <w:pStyle w:val="ListParagraph"/>
              <w:numPr>
                <w:ilvl w:val="0"/>
                <w:numId w:val="18"/>
              </w:numPr>
              <w:rPr>
                <w:rFonts w:eastAsia="Times New Roman" w:cs="Arial"/>
                <w:lang w:val="en-US"/>
              </w:rPr>
            </w:pPr>
            <w:r>
              <w:rPr>
                <w:rFonts w:eastAsia="Times New Roman" w:cs="Arial"/>
                <w:lang w:val="en-US"/>
              </w:rPr>
              <w:t>p</w:t>
            </w:r>
            <w:r w:rsidRPr="006612CA">
              <w:rPr>
                <w:rFonts w:eastAsia="Times New Roman" w:cs="Arial"/>
                <w:lang w:val="en-US"/>
              </w:rPr>
              <w:t>hone/video call discussions relating to a named child/family with team members / other professionals / family member etc.</w:t>
            </w:r>
          </w:p>
          <w:p w14:paraId="4DCFD654" w14:textId="4AFCDAF6" w:rsidR="006C136B" w:rsidRPr="006612CA" w:rsidRDefault="006C136B" w:rsidP="006C136B">
            <w:pPr>
              <w:pStyle w:val="ListParagraph"/>
              <w:numPr>
                <w:ilvl w:val="0"/>
                <w:numId w:val="18"/>
              </w:numPr>
              <w:rPr>
                <w:rFonts w:eastAsia="Times New Roman" w:cs="Arial"/>
                <w:lang w:val="en-US"/>
              </w:rPr>
            </w:pPr>
            <w:r>
              <w:rPr>
                <w:rFonts w:eastAsia="Times New Roman" w:cs="Arial"/>
                <w:lang w:val="en-US"/>
              </w:rPr>
              <w:t>r</w:t>
            </w:r>
            <w:r w:rsidRPr="006612CA">
              <w:rPr>
                <w:rFonts w:eastAsia="Times New Roman" w:cs="Arial"/>
                <w:lang w:val="en-US"/>
              </w:rPr>
              <w:t>eport writing e.g. preparation for court reports</w:t>
            </w:r>
          </w:p>
          <w:p w14:paraId="6D6A27A0" w14:textId="3C85AFA0" w:rsidR="006C136B" w:rsidRPr="00BF1A14" w:rsidRDefault="006C136B" w:rsidP="006C136B">
            <w:pPr>
              <w:pStyle w:val="ListParagraph"/>
              <w:numPr>
                <w:ilvl w:val="0"/>
                <w:numId w:val="18"/>
              </w:numPr>
              <w:rPr>
                <w:rFonts w:eastAsia="Times New Roman" w:cs="Arial"/>
                <w:lang w:val="en-US"/>
              </w:rPr>
            </w:pPr>
            <w:r w:rsidRPr="006612CA">
              <w:rPr>
                <w:rFonts w:eastAsia="Times New Roman" w:cs="Arial"/>
                <w:lang w:val="en-US"/>
              </w:rPr>
              <w:t xml:space="preserve">liaison with voluntary and statutory agencies </w:t>
            </w:r>
          </w:p>
          <w:p w14:paraId="76BA58F9" w14:textId="1940F18A" w:rsidR="006C136B" w:rsidRPr="00C561A9" w:rsidRDefault="006C136B" w:rsidP="006C136B">
            <w:pPr>
              <w:pStyle w:val="ListParagraph"/>
              <w:numPr>
                <w:ilvl w:val="0"/>
                <w:numId w:val="18"/>
              </w:numPr>
              <w:rPr>
                <w:rFonts w:eastAsia="Times New Roman" w:cs="Arial"/>
                <w:bCs/>
                <w:lang w:val="en-US"/>
              </w:rPr>
            </w:pPr>
            <w:r w:rsidRPr="006612CA">
              <w:rPr>
                <w:rFonts w:eastAsia="Times New Roman" w:cs="Arial"/>
                <w:lang w:val="en-US"/>
              </w:rPr>
              <w:t>liaison with hospital pre and post discharge case discussions</w:t>
            </w:r>
          </w:p>
          <w:p w14:paraId="5163C051" w14:textId="4F38EDE3" w:rsidR="006C136B" w:rsidRPr="001D7CA4" w:rsidRDefault="006C136B" w:rsidP="006C136B">
            <w:pPr>
              <w:pStyle w:val="ListParagraph"/>
              <w:numPr>
                <w:ilvl w:val="0"/>
                <w:numId w:val="18"/>
              </w:numPr>
              <w:rPr>
                <w:rFonts w:eastAsia="Times New Roman" w:cs="Arial"/>
                <w:bCs/>
                <w:lang w:val="en-US"/>
              </w:rPr>
            </w:pPr>
            <w:r>
              <w:rPr>
                <w:rFonts w:eastAsia="Times New Roman" w:cs="Arial"/>
                <w:bCs/>
                <w:lang w:val="en-US"/>
              </w:rPr>
              <w:t>c</w:t>
            </w:r>
            <w:r w:rsidRPr="00DE14C4">
              <w:rPr>
                <w:rFonts w:eastAsia="Times New Roman" w:cs="Arial"/>
                <w:bCs/>
                <w:lang w:val="en-US"/>
              </w:rPr>
              <w:t>ontacts b</w:t>
            </w:r>
            <w:r w:rsidRPr="006612CA">
              <w:rPr>
                <w:rFonts w:eastAsia="Times New Roman" w:cs="Arial"/>
                <w:bCs/>
                <w:lang w:val="en-US"/>
              </w:rPr>
              <w:t xml:space="preserve">y </w:t>
            </w:r>
            <w:r w:rsidRPr="005502DC">
              <w:rPr>
                <w:rFonts w:eastAsia="Times New Roman" w:cs="Arial"/>
                <w:bCs/>
                <w:lang w:val="en-US"/>
              </w:rPr>
              <w:t>parent</w:t>
            </w:r>
            <w:r>
              <w:rPr>
                <w:rFonts w:eastAsia="Times New Roman" w:cs="Arial"/>
                <w:bCs/>
                <w:lang w:val="en-US"/>
              </w:rPr>
              <w:t>s</w:t>
            </w:r>
            <w:r w:rsidRPr="005502DC">
              <w:rPr>
                <w:rFonts w:eastAsia="Times New Roman" w:cs="Arial"/>
                <w:bCs/>
                <w:lang w:val="en-US"/>
              </w:rPr>
              <w:t>/guardian</w:t>
            </w:r>
            <w:r w:rsidRPr="001C0699">
              <w:rPr>
                <w:rFonts w:eastAsia="Times New Roman" w:cs="Arial"/>
                <w:bCs/>
                <w:lang w:val="en-US"/>
              </w:rPr>
              <w:t xml:space="preserve">s </w:t>
            </w:r>
            <w:r w:rsidRPr="006612CA">
              <w:rPr>
                <w:rFonts w:eastAsia="Times New Roman" w:cs="Arial"/>
                <w:bCs/>
                <w:lang w:val="en-US"/>
              </w:rPr>
              <w:t xml:space="preserve">attending at primary care </w:t>
            </w:r>
            <w:r w:rsidRPr="00E30743">
              <w:rPr>
                <w:rFonts w:eastAsia="Times New Roman" w:cs="Arial"/>
                <w:bCs/>
                <w:lang w:val="en-US"/>
              </w:rPr>
              <w:t xml:space="preserve">centers / health centers for information / </w:t>
            </w:r>
            <w:r w:rsidRPr="001D7CA4">
              <w:rPr>
                <w:rFonts w:eastAsia="Times New Roman" w:cs="Arial"/>
                <w:bCs/>
                <w:lang w:val="en-US"/>
              </w:rPr>
              <w:t xml:space="preserve">advice relating to child health on e.g. immunisation, </w:t>
            </w:r>
          </w:p>
          <w:p w14:paraId="7AD5D4B7" w14:textId="3A1C93D3" w:rsidR="006C136B" w:rsidRPr="001D7CA4" w:rsidRDefault="006C136B" w:rsidP="006C136B">
            <w:pPr>
              <w:pStyle w:val="ListParagraph"/>
              <w:numPr>
                <w:ilvl w:val="0"/>
                <w:numId w:val="18"/>
              </w:numPr>
              <w:rPr>
                <w:rFonts w:eastAsia="Times New Roman" w:cs="Arial"/>
                <w:bCs/>
                <w:lang w:val="en-US"/>
              </w:rPr>
            </w:pPr>
            <w:r w:rsidRPr="001D7CA4">
              <w:rPr>
                <w:rFonts w:eastAsia="Times New Roman" w:cs="Arial"/>
                <w:bCs/>
                <w:lang w:val="en-US"/>
              </w:rPr>
              <w:t>non-caseload children</w:t>
            </w:r>
          </w:p>
          <w:p w14:paraId="784E62E5" w14:textId="7664A09A" w:rsidR="006C136B" w:rsidRPr="001D7CA4" w:rsidRDefault="006C136B" w:rsidP="006C136B">
            <w:pPr>
              <w:pStyle w:val="ListParagraph"/>
              <w:numPr>
                <w:ilvl w:val="0"/>
                <w:numId w:val="18"/>
              </w:numPr>
              <w:rPr>
                <w:rFonts w:eastAsia="Times New Roman" w:cs="Arial"/>
                <w:bCs/>
                <w:lang w:val="en-US"/>
              </w:rPr>
            </w:pPr>
            <w:r w:rsidRPr="001D7CA4">
              <w:rPr>
                <w:rFonts w:eastAsia="Times New Roman" w:cs="Arial"/>
                <w:bCs/>
                <w:lang w:val="en-US"/>
              </w:rPr>
              <w:t>tracking of defaulters</w:t>
            </w:r>
          </w:p>
          <w:p w14:paraId="7234D31D" w14:textId="7152E708" w:rsidR="006C136B" w:rsidRPr="001D7CA4" w:rsidRDefault="006C136B" w:rsidP="006C136B">
            <w:pPr>
              <w:pStyle w:val="ListParagraph"/>
              <w:numPr>
                <w:ilvl w:val="0"/>
                <w:numId w:val="18"/>
              </w:numPr>
              <w:rPr>
                <w:rFonts w:eastAsia="Times New Roman" w:cs="Arial"/>
                <w:bCs/>
                <w:lang w:val="en-US"/>
              </w:rPr>
            </w:pPr>
            <w:r w:rsidRPr="001D7CA4">
              <w:rPr>
                <w:rFonts w:eastAsia="Times New Roman" w:cs="Arial"/>
                <w:bCs/>
                <w:lang w:val="en-US"/>
              </w:rPr>
              <w:t>no access for planned domiciliary visits</w:t>
            </w:r>
          </w:p>
          <w:p w14:paraId="6F93FD56" w14:textId="2F3136D4" w:rsidR="006C136B" w:rsidRPr="00E30743" w:rsidRDefault="006C136B" w:rsidP="006C136B">
            <w:pPr>
              <w:pStyle w:val="ListParagraph"/>
              <w:numPr>
                <w:ilvl w:val="0"/>
                <w:numId w:val="18"/>
              </w:numPr>
              <w:rPr>
                <w:rFonts w:eastAsia="Times New Roman" w:cs="Arial"/>
                <w:bCs/>
                <w:lang w:val="en-US"/>
              </w:rPr>
            </w:pPr>
            <w:r w:rsidRPr="001D7CA4">
              <w:rPr>
                <w:rFonts w:eastAsia="Times New Roman" w:cs="Arial"/>
                <w:bCs/>
                <w:lang w:val="en-US"/>
              </w:rPr>
              <w:lastRenderedPageBreak/>
              <w:t xml:space="preserve">ASQ-3 tool administration for children </w:t>
            </w:r>
            <w:r w:rsidRPr="00E30743">
              <w:rPr>
                <w:rFonts w:eastAsia="Times New Roman" w:cs="Arial"/>
                <w:bCs/>
                <w:lang w:val="en-US"/>
              </w:rPr>
              <w:t>outside of those captured in metric 40</w:t>
            </w:r>
          </w:p>
          <w:p w14:paraId="1B6ACB8C" w14:textId="77777777" w:rsidR="006C136B" w:rsidRPr="006612CA" w:rsidRDefault="006C136B" w:rsidP="006C136B">
            <w:pPr>
              <w:spacing w:after="120"/>
              <w:rPr>
                <w:rFonts w:cs="Arial"/>
                <w:b/>
                <w:lang w:val="en-US"/>
              </w:rPr>
            </w:pPr>
            <w:r w:rsidRPr="006612CA">
              <w:rPr>
                <w:rFonts w:cs="Arial"/>
                <w:b/>
                <w:lang w:val="en-US"/>
              </w:rPr>
              <w:t xml:space="preserve">Exclude: </w:t>
            </w:r>
          </w:p>
          <w:p w14:paraId="6B0F84B6" w14:textId="17F4F4CC" w:rsidR="006C136B" w:rsidRPr="00BF1A14" w:rsidRDefault="006C136B" w:rsidP="006C136B">
            <w:pPr>
              <w:numPr>
                <w:ilvl w:val="0"/>
                <w:numId w:val="18"/>
              </w:numPr>
              <w:contextualSpacing/>
              <w:rPr>
                <w:rFonts w:cs="Arial"/>
                <w:lang w:val="en-US"/>
              </w:rPr>
            </w:pPr>
            <w:r w:rsidRPr="006612CA">
              <w:rPr>
                <w:rFonts w:cs="Arial"/>
                <w:lang w:val="en-US"/>
              </w:rPr>
              <w:t xml:space="preserve">casual conversations / discussions </w:t>
            </w:r>
            <w:r w:rsidRPr="004D659F">
              <w:rPr>
                <w:rFonts w:cs="Arial"/>
                <w:lang w:val="en-US"/>
              </w:rPr>
              <w:t>with</w:t>
            </w:r>
            <w:r w:rsidRPr="00BF1A14">
              <w:rPr>
                <w:rFonts w:cs="Arial"/>
                <w:lang w:val="en-US"/>
              </w:rPr>
              <w:t xml:space="preserve"> colleagues about a </w:t>
            </w:r>
            <w:r>
              <w:rPr>
                <w:rFonts w:cs="Arial"/>
                <w:lang w:val="en-US"/>
              </w:rPr>
              <w:t>parent/guardian</w:t>
            </w:r>
            <w:r w:rsidRPr="00BF1A14">
              <w:rPr>
                <w:rFonts w:cs="Arial"/>
                <w:lang w:val="en-US"/>
              </w:rPr>
              <w:t xml:space="preserve">/child </w:t>
            </w:r>
          </w:p>
          <w:p w14:paraId="4D632590" w14:textId="77777777" w:rsidR="006C136B" w:rsidRPr="006612CA" w:rsidRDefault="006C136B" w:rsidP="006C136B">
            <w:pPr>
              <w:numPr>
                <w:ilvl w:val="0"/>
                <w:numId w:val="18"/>
              </w:numPr>
              <w:contextualSpacing/>
              <w:rPr>
                <w:rFonts w:cs="Arial"/>
                <w:lang w:val="en-US"/>
              </w:rPr>
            </w:pPr>
            <w:r w:rsidRPr="006612CA">
              <w:rPr>
                <w:rFonts w:cs="Arial"/>
                <w:lang w:val="en-US"/>
              </w:rPr>
              <w:t>care planning</w:t>
            </w:r>
          </w:p>
          <w:p w14:paraId="1186ACC5" w14:textId="77777777" w:rsidR="006C136B" w:rsidRPr="007A6D22" w:rsidRDefault="006C136B" w:rsidP="006C136B">
            <w:pPr>
              <w:numPr>
                <w:ilvl w:val="0"/>
                <w:numId w:val="18"/>
              </w:numPr>
              <w:contextualSpacing/>
              <w:rPr>
                <w:sz w:val="20"/>
                <w:szCs w:val="20"/>
                <w:lang w:val="en-US"/>
              </w:rPr>
            </w:pPr>
            <w:r w:rsidRPr="007A6D22">
              <w:rPr>
                <w:rFonts w:cs="Arial"/>
                <w:lang w:val="en-US"/>
              </w:rPr>
              <w:t xml:space="preserve"> arranging clinic appointments by phone / mail </w:t>
            </w:r>
          </w:p>
          <w:p w14:paraId="38A34094" w14:textId="3E5EFB9B" w:rsidR="006C136B" w:rsidRPr="00C561A9" w:rsidRDefault="006C136B" w:rsidP="006C136B">
            <w:pPr>
              <w:numPr>
                <w:ilvl w:val="0"/>
                <w:numId w:val="18"/>
              </w:numPr>
              <w:contextualSpacing/>
              <w:rPr>
                <w:rFonts w:eastAsia="Times New Roman" w:cs="Arial"/>
                <w:lang w:val="en-US"/>
              </w:rPr>
            </w:pPr>
            <w:r w:rsidRPr="00C561A9">
              <w:rPr>
                <w:color w:val="00B050"/>
                <w:lang w:val="en-US"/>
              </w:rPr>
              <w:t xml:space="preserve"> </w:t>
            </w:r>
            <w:r w:rsidRPr="00C561A9">
              <w:rPr>
                <w:rFonts w:cs="Arial"/>
                <w:lang w:val="en-US"/>
              </w:rPr>
              <w:t xml:space="preserve">To ensure accuracy, the number of indirect interventions should be captured daily in a desk diary or directly into the </w:t>
            </w:r>
            <w:r w:rsidRPr="00C561A9">
              <w:rPr>
                <w:rFonts w:cs="Arial"/>
                <w:color w:val="00B050"/>
                <w:lang w:val="en-US"/>
              </w:rPr>
              <w:t>software</w:t>
            </w:r>
            <w:r w:rsidRPr="00C561A9">
              <w:rPr>
                <w:rFonts w:cs="Arial"/>
                <w:lang w:val="en-US"/>
              </w:rPr>
              <w:t xml:space="preserve"> system</w:t>
            </w:r>
          </w:p>
          <w:p w14:paraId="69F1485A" w14:textId="77777777" w:rsidR="006C136B" w:rsidRPr="006612CA" w:rsidRDefault="006C136B" w:rsidP="006C136B">
            <w:pPr>
              <w:rPr>
                <w:rFonts w:cs="Arial"/>
              </w:rPr>
            </w:pPr>
          </w:p>
        </w:tc>
      </w:tr>
      <w:tr w:rsidR="006C136B" w:rsidRPr="006612CA" w14:paraId="38A1894E" w14:textId="77777777" w:rsidTr="00CD790B">
        <w:tc>
          <w:tcPr>
            <w:tcW w:w="10235" w:type="dxa"/>
            <w:gridSpan w:val="3"/>
            <w:shd w:val="clear" w:color="auto" w:fill="FFFF00"/>
          </w:tcPr>
          <w:p w14:paraId="668C8A46" w14:textId="19B74159" w:rsidR="006C136B" w:rsidRPr="00287561" w:rsidRDefault="006C136B" w:rsidP="006C136B">
            <w:pPr>
              <w:jc w:val="center"/>
              <w:rPr>
                <w:rFonts w:cs="Arial"/>
                <w:b/>
              </w:rPr>
            </w:pPr>
            <w:r w:rsidRPr="00287561">
              <w:rPr>
                <w:rFonts w:cs="Arial"/>
                <w:b/>
              </w:rPr>
              <w:lastRenderedPageBreak/>
              <w:t>PHN Led Breastfeeding Support groups</w:t>
            </w:r>
          </w:p>
        </w:tc>
      </w:tr>
      <w:tr w:rsidR="006C136B" w:rsidRPr="006612CA" w14:paraId="219E0D4F" w14:textId="77777777" w:rsidTr="00287561">
        <w:tc>
          <w:tcPr>
            <w:tcW w:w="709" w:type="dxa"/>
            <w:shd w:val="clear" w:color="auto" w:fill="FFFF00"/>
          </w:tcPr>
          <w:p w14:paraId="14E777EE" w14:textId="77777777" w:rsidR="006C136B" w:rsidRPr="006612CA" w:rsidRDefault="006C136B" w:rsidP="006C136B">
            <w:pPr>
              <w:rPr>
                <w:rFonts w:cs="Arial"/>
              </w:rPr>
            </w:pPr>
            <w:r w:rsidRPr="006612CA">
              <w:rPr>
                <w:rFonts w:cs="Arial"/>
              </w:rPr>
              <w:t>4</w:t>
            </w:r>
            <w:r>
              <w:rPr>
                <w:rFonts w:cs="Arial"/>
              </w:rPr>
              <w:t>9</w:t>
            </w:r>
          </w:p>
        </w:tc>
        <w:tc>
          <w:tcPr>
            <w:tcW w:w="3828" w:type="dxa"/>
            <w:shd w:val="clear" w:color="auto" w:fill="auto"/>
          </w:tcPr>
          <w:p w14:paraId="0EF0A36E" w14:textId="2CDFF34F" w:rsidR="006C136B" w:rsidRPr="006612CA" w:rsidRDefault="006C136B" w:rsidP="006C136B">
            <w:pPr>
              <w:rPr>
                <w:rFonts w:cs="Arial"/>
              </w:rPr>
            </w:pPr>
            <w:r w:rsidRPr="006612CA">
              <w:rPr>
                <w:rFonts w:cs="Arial"/>
              </w:rPr>
              <w:t xml:space="preserve">Number of women who attended </w:t>
            </w:r>
            <w:r>
              <w:rPr>
                <w:rFonts w:cs="Arial"/>
              </w:rPr>
              <w:t>PHN led</w:t>
            </w:r>
            <w:r w:rsidRPr="000D1ABA">
              <w:rPr>
                <w:rFonts w:cs="Arial"/>
                <w:color w:val="0070C0"/>
              </w:rPr>
              <w:t xml:space="preserve"> </w:t>
            </w:r>
            <w:r w:rsidRPr="006612CA">
              <w:rPr>
                <w:rFonts w:cs="Arial"/>
              </w:rPr>
              <w:t>breast feeding support groups</w:t>
            </w:r>
            <w:r>
              <w:rPr>
                <w:rFonts w:cs="Arial"/>
              </w:rPr>
              <w:t xml:space="preserve"> </w:t>
            </w:r>
          </w:p>
          <w:p w14:paraId="4B37BA01" w14:textId="77777777" w:rsidR="006C136B" w:rsidRPr="006612CA" w:rsidRDefault="006C136B" w:rsidP="006C136B">
            <w:pPr>
              <w:rPr>
                <w:rFonts w:cs="Arial"/>
                <w:color w:val="92D050"/>
              </w:rPr>
            </w:pPr>
          </w:p>
        </w:tc>
        <w:tc>
          <w:tcPr>
            <w:tcW w:w="5698" w:type="dxa"/>
            <w:shd w:val="clear" w:color="auto" w:fill="auto"/>
          </w:tcPr>
          <w:p w14:paraId="33E794AD" w14:textId="0FE34DD6" w:rsidR="006C136B" w:rsidRDefault="006C136B" w:rsidP="006C136B">
            <w:pPr>
              <w:rPr>
                <w:rFonts w:cs="Arial"/>
              </w:rPr>
            </w:pPr>
            <w:r>
              <w:rPr>
                <w:rFonts w:cs="Arial"/>
              </w:rPr>
              <w:t xml:space="preserve">This is a count of the </w:t>
            </w:r>
            <w:r w:rsidRPr="006612CA">
              <w:rPr>
                <w:rFonts w:cs="Arial"/>
              </w:rPr>
              <w:t xml:space="preserve">number of women who </w:t>
            </w:r>
            <w:r w:rsidRPr="00BF1A14">
              <w:rPr>
                <w:rFonts w:cs="Arial"/>
              </w:rPr>
              <w:t xml:space="preserve">attended PHN facilitated breastfeeding support group in the reporting month. If the group is facilitated by two PHN’s, divide </w:t>
            </w:r>
            <w:r w:rsidRPr="006612CA">
              <w:rPr>
                <w:rFonts w:cs="Arial"/>
              </w:rPr>
              <w:t xml:space="preserve">numbers attending for the purposes of </w:t>
            </w:r>
            <w:r>
              <w:rPr>
                <w:rFonts w:cs="Arial"/>
              </w:rPr>
              <w:t xml:space="preserve">PHN </w:t>
            </w:r>
            <w:r w:rsidRPr="006612CA">
              <w:rPr>
                <w:rFonts w:cs="Arial"/>
              </w:rPr>
              <w:t>caseload activity returns.</w:t>
            </w:r>
            <w:r>
              <w:rPr>
                <w:rFonts w:cs="Arial"/>
              </w:rPr>
              <w:t xml:space="preserve"> </w:t>
            </w:r>
          </w:p>
          <w:p w14:paraId="563F824B" w14:textId="72AC06E4" w:rsidR="006C136B" w:rsidRPr="006612CA" w:rsidRDefault="006C136B" w:rsidP="006C136B">
            <w:pPr>
              <w:rPr>
                <w:rFonts w:cs="Arial"/>
              </w:rPr>
            </w:pPr>
            <w:r w:rsidRPr="006612CA">
              <w:rPr>
                <w:rFonts w:cs="Arial"/>
              </w:rPr>
              <w:t>This return is completed by the area PHN/s facilitating the breastfeeding group</w:t>
            </w:r>
            <w:r w:rsidRPr="00BF1A14">
              <w:rPr>
                <w:rFonts w:cs="Arial"/>
              </w:rPr>
              <w:t>. See metric 56</w:t>
            </w:r>
            <w:r w:rsidRPr="006612CA">
              <w:rPr>
                <w:rFonts w:cs="Arial"/>
              </w:rPr>
              <w:t xml:space="preserve"> if the intervention took place by virtual means.</w:t>
            </w:r>
          </w:p>
        </w:tc>
      </w:tr>
      <w:tr w:rsidR="006C136B" w:rsidRPr="006612CA" w14:paraId="4235F89C" w14:textId="77777777" w:rsidTr="00CD790B">
        <w:tc>
          <w:tcPr>
            <w:tcW w:w="10235" w:type="dxa"/>
            <w:gridSpan w:val="3"/>
            <w:shd w:val="clear" w:color="auto" w:fill="FFFF00"/>
          </w:tcPr>
          <w:p w14:paraId="4651910A" w14:textId="21D099E0" w:rsidR="006C136B" w:rsidRPr="00287561" w:rsidRDefault="006C136B" w:rsidP="006C136B">
            <w:pPr>
              <w:jc w:val="center"/>
              <w:rPr>
                <w:rFonts w:cs="Arial"/>
                <w:b/>
              </w:rPr>
            </w:pPr>
            <w:r w:rsidRPr="00287561">
              <w:rPr>
                <w:rFonts w:cs="Arial"/>
                <w:b/>
              </w:rPr>
              <w:t>Group health promotion /education interventions</w:t>
            </w:r>
          </w:p>
        </w:tc>
      </w:tr>
      <w:tr w:rsidR="006C136B" w:rsidRPr="006612CA" w14:paraId="624E886B" w14:textId="77777777" w:rsidTr="00287561">
        <w:tc>
          <w:tcPr>
            <w:tcW w:w="709" w:type="dxa"/>
            <w:shd w:val="clear" w:color="auto" w:fill="FFFF00"/>
          </w:tcPr>
          <w:p w14:paraId="2D128223" w14:textId="77777777" w:rsidR="006C136B" w:rsidRPr="006612CA" w:rsidRDefault="006C136B" w:rsidP="006C136B">
            <w:pPr>
              <w:rPr>
                <w:rFonts w:cs="Arial"/>
              </w:rPr>
            </w:pPr>
            <w:r>
              <w:rPr>
                <w:rFonts w:cs="Arial"/>
              </w:rPr>
              <w:t>50</w:t>
            </w:r>
          </w:p>
        </w:tc>
        <w:tc>
          <w:tcPr>
            <w:tcW w:w="3828" w:type="dxa"/>
            <w:shd w:val="clear" w:color="auto" w:fill="auto"/>
          </w:tcPr>
          <w:p w14:paraId="7EE4175D" w14:textId="57B6B63E" w:rsidR="006C136B" w:rsidRPr="006612CA" w:rsidRDefault="006C136B" w:rsidP="006C136B">
            <w:pPr>
              <w:rPr>
                <w:rFonts w:cs="Arial"/>
                <w:b/>
              </w:rPr>
            </w:pPr>
            <w:r w:rsidRPr="006612CA">
              <w:rPr>
                <w:rFonts w:cs="Arial"/>
              </w:rPr>
              <w:t xml:space="preserve">Number of parents/adults </w:t>
            </w:r>
            <w:r>
              <w:rPr>
                <w:rFonts w:cs="Arial"/>
              </w:rPr>
              <w:t xml:space="preserve"> </w:t>
            </w:r>
            <w:r w:rsidRPr="006612CA">
              <w:rPr>
                <w:rFonts w:cs="Arial"/>
              </w:rPr>
              <w:t>who attended</w:t>
            </w:r>
            <w:r>
              <w:rPr>
                <w:rFonts w:cs="Arial"/>
              </w:rPr>
              <w:t xml:space="preserve">  </w:t>
            </w:r>
            <w:r w:rsidRPr="00C51789">
              <w:rPr>
                <w:rFonts w:cs="Arial"/>
              </w:rPr>
              <w:t xml:space="preserve">PHN led group health promotion / education </w:t>
            </w:r>
            <w:r w:rsidRPr="00BF1A14">
              <w:rPr>
                <w:rFonts w:cs="Arial"/>
              </w:rPr>
              <w:t xml:space="preserve">interventions </w:t>
            </w:r>
          </w:p>
        </w:tc>
        <w:tc>
          <w:tcPr>
            <w:tcW w:w="5698" w:type="dxa"/>
            <w:shd w:val="clear" w:color="auto" w:fill="auto"/>
          </w:tcPr>
          <w:p w14:paraId="0F614C57" w14:textId="77777777" w:rsidR="006C136B" w:rsidRPr="006612CA" w:rsidRDefault="006C136B" w:rsidP="006C136B">
            <w:pPr>
              <w:rPr>
                <w:rFonts w:cs="Arial"/>
                <w:strike/>
              </w:rPr>
            </w:pPr>
            <w:r>
              <w:rPr>
                <w:rFonts w:cs="Arial"/>
              </w:rPr>
              <w:t>This is a c</w:t>
            </w:r>
            <w:r w:rsidRPr="006612CA">
              <w:rPr>
                <w:rFonts w:cs="Arial"/>
              </w:rPr>
              <w:t>ount</w:t>
            </w:r>
            <w:r>
              <w:rPr>
                <w:rFonts w:cs="Arial"/>
              </w:rPr>
              <w:t xml:space="preserve"> of the </w:t>
            </w:r>
            <w:r w:rsidRPr="006612CA">
              <w:rPr>
                <w:rFonts w:cs="Arial"/>
              </w:rPr>
              <w:t>number of parents</w:t>
            </w:r>
            <w:r>
              <w:rPr>
                <w:rFonts w:cs="Arial"/>
              </w:rPr>
              <w:t xml:space="preserve">/adults </w:t>
            </w:r>
            <w:r w:rsidRPr="006612CA">
              <w:rPr>
                <w:rFonts w:cs="Arial"/>
              </w:rPr>
              <w:t xml:space="preserve">that attended at each </w:t>
            </w:r>
            <w:r>
              <w:rPr>
                <w:rFonts w:cs="Arial"/>
              </w:rPr>
              <w:t>session</w:t>
            </w:r>
            <w:r w:rsidRPr="006612CA">
              <w:rPr>
                <w:rFonts w:cs="Arial"/>
              </w:rPr>
              <w:t xml:space="preserve">. If two PHNs facilitate group divide numbers attending for the purposes of </w:t>
            </w:r>
            <w:r>
              <w:rPr>
                <w:rFonts w:cs="Arial"/>
              </w:rPr>
              <w:t xml:space="preserve">PHN </w:t>
            </w:r>
            <w:r w:rsidRPr="006612CA">
              <w:rPr>
                <w:rFonts w:cs="Arial"/>
              </w:rPr>
              <w:t>caseload activity returns. If the PHN is facilitating with another health professional the PHN should not divide the number. Enter the attendance on the date the group took place. See metric 5</w:t>
            </w:r>
            <w:r>
              <w:rPr>
                <w:rFonts w:cs="Arial"/>
              </w:rPr>
              <w:t>6</w:t>
            </w:r>
            <w:r w:rsidRPr="006612CA">
              <w:rPr>
                <w:rFonts w:cs="Arial"/>
              </w:rPr>
              <w:t xml:space="preserve"> if the intervention took place by virtual means.</w:t>
            </w:r>
          </w:p>
        </w:tc>
      </w:tr>
      <w:tr w:rsidR="006C136B" w:rsidRPr="006612CA" w14:paraId="36671F24" w14:textId="77777777" w:rsidTr="00287561">
        <w:tc>
          <w:tcPr>
            <w:tcW w:w="10235" w:type="dxa"/>
            <w:gridSpan w:val="3"/>
            <w:shd w:val="clear" w:color="auto" w:fill="FFFF00"/>
          </w:tcPr>
          <w:p w14:paraId="7AFC26BD" w14:textId="0A995DB2" w:rsidR="006C136B" w:rsidRPr="00287561" w:rsidRDefault="006C136B" w:rsidP="006C136B">
            <w:pPr>
              <w:jc w:val="center"/>
              <w:rPr>
                <w:rFonts w:cs="Arial"/>
                <w:b/>
              </w:rPr>
            </w:pPr>
            <w:r w:rsidRPr="00287561">
              <w:rPr>
                <w:rFonts w:cs="Arial"/>
                <w:b/>
              </w:rPr>
              <w:t>Child Welfare/Protection</w:t>
            </w:r>
          </w:p>
        </w:tc>
      </w:tr>
      <w:tr w:rsidR="006C136B" w:rsidRPr="006612CA" w14:paraId="5D35C814" w14:textId="77777777" w:rsidTr="00287561">
        <w:tc>
          <w:tcPr>
            <w:tcW w:w="709" w:type="dxa"/>
            <w:shd w:val="clear" w:color="auto" w:fill="FFFF00"/>
          </w:tcPr>
          <w:p w14:paraId="6047B90F" w14:textId="77777777" w:rsidR="006C136B" w:rsidRPr="006612CA" w:rsidRDefault="006C136B" w:rsidP="006C136B">
            <w:pPr>
              <w:rPr>
                <w:rFonts w:cs="Arial"/>
              </w:rPr>
            </w:pPr>
            <w:r w:rsidRPr="006612CA">
              <w:rPr>
                <w:rFonts w:cs="Arial"/>
              </w:rPr>
              <w:t>5</w:t>
            </w:r>
            <w:r>
              <w:rPr>
                <w:rFonts w:cs="Arial"/>
              </w:rPr>
              <w:t>1</w:t>
            </w:r>
          </w:p>
        </w:tc>
        <w:tc>
          <w:tcPr>
            <w:tcW w:w="3828" w:type="dxa"/>
            <w:shd w:val="clear" w:color="auto" w:fill="auto"/>
          </w:tcPr>
          <w:p w14:paraId="3A937062" w14:textId="77777777" w:rsidR="006C136B" w:rsidRPr="006612CA" w:rsidRDefault="006C136B" w:rsidP="006C136B">
            <w:pPr>
              <w:rPr>
                <w:rFonts w:cs="Arial"/>
              </w:rPr>
            </w:pPr>
            <w:r w:rsidRPr="00AA543E">
              <w:rPr>
                <w:rFonts w:cs="Arial"/>
              </w:rPr>
              <w:t xml:space="preserve">Number  of individual Child and Family Health Needs Assessments (CFHNA) completed by the PHN this </w:t>
            </w:r>
            <w:r w:rsidRPr="006612CA">
              <w:rPr>
                <w:rFonts w:cs="Arial"/>
              </w:rPr>
              <w:t>month</w:t>
            </w:r>
          </w:p>
          <w:p w14:paraId="454B23B6" w14:textId="040BE757" w:rsidR="006C136B" w:rsidRPr="006612CA" w:rsidRDefault="006C136B" w:rsidP="006C136B">
            <w:pPr>
              <w:rPr>
                <w:rFonts w:cs="Arial"/>
                <w:b/>
              </w:rPr>
            </w:pPr>
          </w:p>
        </w:tc>
        <w:tc>
          <w:tcPr>
            <w:tcW w:w="5698" w:type="dxa"/>
            <w:shd w:val="clear" w:color="auto" w:fill="auto"/>
          </w:tcPr>
          <w:p w14:paraId="6EA5DB39" w14:textId="38D26DF7" w:rsidR="006C136B" w:rsidRPr="006612CA" w:rsidRDefault="006C136B" w:rsidP="006C136B">
            <w:pPr>
              <w:rPr>
                <w:rFonts w:cs="Arial"/>
              </w:rPr>
            </w:pPr>
            <w:r w:rsidRPr="00BF1A14">
              <w:rPr>
                <w:rFonts w:cs="Arial"/>
              </w:rPr>
              <w:t xml:space="preserve">Count the number </w:t>
            </w:r>
            <w:r w:rsidRPr="006612CA">
              <w:rPr>
                <w:rFonts w:cs="Arial"/>
              </w:rPr>
              <w:t>of CFHNA completed in this month, count one for each child in a family for whom a CFHNA was completed</w:t>
            </w:r>
          </w:p>
        </w:tc>
      </w:tr>
      <w:tr w:rsidR="006C136B" w:rsidRPr="006612CA" w14:paraId="2C1FA6DC" w14:textId="77777777" w:rsidTr="00287561">
        <w:tc>
          <w:tcPr>
            <w:tcW w:w="709" w:type="dxa"/>
            <w:shd w:val="clear" w:color="auto" w:fill="FFFF00"/>
          </w:tcPr>
          <w:p w14:paraId="734991E3" w14:textId="77777777" w:rsidR="006C136B" w:rsidRPr="00F9641D" w:rsidRDefault="006C136B" w:rsidP="006C136B">
            <w:pPr>
              <w:rPr>
                <w:rFonts w:cs="Arial"/>
                <w:highlight w:val="magenta"/>
              </w:rPr>
            </w:pPr>
            <w:r w:rsidRPr="00D831AE">
              <w:rPr>
                <w:rFonts w:cs="Arial"/>
              </w:rPr>
              <w:t>52</w:t>
            </w:r>
          </w:p>
        </w:tc>
        <w:tc>
          <w:tcPr>
            <w:tcW w:w="3828" w:type="dxa"/>
            <w:shd w:val="clear" w:color="auto" w:fill="auto"/>
          </w:tcPr>
          <w:p w14:paraId="55DA9757" w14:textId="31E6D939" w:rsidR="006C136B" w:rsidRPr="00BF1A14" w:rsidRDefault="006C136B" w:rsidP="006C136B">
            <w:pPr>
              <w:rPr>
                <w:rFonts w:cs="Arial"/>
              </w:rPr>
            </w:pPr>
            <w:r w:rsidRPr="006612CA">
              <w:rPr>
                <w:rFonts w:cs="Arial"/>
              </w:rPr>
              <w:t xml:space="preserve">Total number of </w:t>
            </w:r>
            <w:r w:rsidRPr="00AA543E">
              <w:rPr>
                <w:rFonts w:cs="Arial"/>
              </w:rPr>
              <w:t xml:space="preserve">children with </w:t>
            </w:r>
            <w:r w:rsidRPr="00BF1A14">
              <w:rPr>
                <w:rFonts w:cs="Arial"/>
              </w:rPr>
              <w:t>a</w:t>
            </w:r>
            <w:r>
              <w:rPr>
                <w:rFonts w:cs="Arial"/>
              </w:rPr>
              <w:t xml:space="preserve">n </w:t>
            </w:r>
            <w:r w:rsidRPr="001D7CA4">
              <w:rPr>
                <w:rFonts w:cs="Arial"/>
              </w:rPr>
              <w:t xml:space="preserve">open </w:t>
            </w:r>
            <w:r w:rsidRPr="00BF1A14">
              <w:rPr>
                <w:rFonts w:cs="Arial"/>
              </w:rPr>
              <w:t>Child and Family Health Needs Assessment (CFHNA) care plan in place at the end of the reporting month</w:t>
            </w:r>
          </w:p>
          <w:p w14:paraId="0B2A8A0A" w14:textId="6DE3AF5D" w:rsidR="006C136B" w:rsidRPr="004C7EAF" w:rsidRDefault="006C136B" w:rsidP="006C136B">
            <w:pPr>
              <w:rPr>
                <w:rFonts w:cs="Arial"/>
                <w:color w:val="00B050"/>
              </w:rPr>
            </w:pPr>
          </w:p>
          <w:p w14:paraId="686E9D82" w14:textId="5233534D" w:rsidR="006C136B" w:rsidRPr="006612CA" w:rsidRDefault="006C136B" w:rsidP="006C136B">
            <w:pPr>
              <w:rPr>
                <w:rFonts w:cs="Arial"/>
              </w:rPr>
            </w:pPr>
          </w:p>
          <w:p w14:paraId="769D81BA" w14:textId="233003BB" w:rsidR="006C136B" w:rsidRPr="006612CA" w:rsidRDefault="006C136B" w:rsidP="006C136B">
            <w:pPr>
              <w:rPr>
                <w:rFonts w:cs="Arial"/>
              </w:rPr>
            </w:pPr>
          </w:p>
          <w:p w14:paraId="1386C64B" w14:textId="77777777" w:rsidR="006C136B" w:rsidRPr="006612CA" w:rsidRDefault="006C136B" w:rsidP="006C136B">
            <w:pPr>
              <w:rPr>
                <w:rFonts w:cs="Arial"/>
              </w:rPr>
            </w:pPr>
          </w:p>
        </w:tc>
        <w:tc>
          <w:tcPr>
            <w:tcW w:w="5698" w:type="dxa"/>
            <w:shd w:val="clear" w:color="auto" w:fill="auto"/>
          </w:tcPr>
          <w:p w14:paraId="3471D954" w14:textId="7A3D1468" w:rsidR="006C136B" w:rsidRPr="00DA1893" w:rsidRDefault="006C136B" w:rsidP="006C136B">
            <w:pPr>
              <w:rPr>
                <w:rFonts w:cs="Arial"/>
              </w:rPr>
            </w:pPr>
            <w:r>
              <w:rPr>
                <w:rFonts w:cs="Arial"/>
              </w:rPr>
              <w:t>This is a count of the</w:t>
            </w:r>
            <w:r w:rsidRPr="006612CA">
              <w:rPr>
                <w:rFonts w:cs="Arial"/>
              </w:rPr>
              <w:t xml:space="preserve"> total number </w:t>
            </w:r>
            <w:r w:rsidRPr="00E30743">
              <w:rPr>
                <w:rFonts w:cs="Arial"/>
              </w:rPr>
              <w:t xml:space="preserve">of </w:t>
            </w:r>
            <w:r w:rsidRPr="001D7CA4">
              <w:rPr>
                <w:rFonts w:cs="Arial"/>
              </w:rPr>
              <w:t xml:space="preserve">children with a CFHNA </w:t>
            </w:r>
            <w:r>
              <w:rPr>
                <w:rFonts w:cs="Arial"/>
              </w:rPr>
              <w:t xml:space="preserve">who </w:t>
            </w:r>
            <w:r w:rsidRPr="00DA1893">
              <w:rPr>
                <w:rFonts w:cs="Arial"/>
              </w:rPr>
              <w:t xml:space="preserve">have an open care plan in place at the end of the reporting month.  </w:t>
            </w:r>
          </w:p>
          <w:p w14:paraId="410C5D0A" w14:textId="5C5DF595" w:rsidR="006C136B" w:rsidRPr="001D7CA4" w:rsidRDefault="006C136B" w:rsidP="006C136B">
            <w:pPr>
              <w:rPr>
                <w:rFonts w:cs="Arial"/>
              </w:rPr>
            </w:pPr>
            <w:r w:rsidRPr="001D7CA4">
              <w:rPr>
                <w:rFonts w:cs="Arial"/>
              </w:rPr>
              <w:t>Children with open CFHNA care plans in place will need to be included every month until such time as the CFHNA care plan is closed off. Count children whose CFHNA care plan was newly opened in this month and children whose CFHNA care plan was opened in previous months and remains open.</w:t>
            </w:r>
          </w:p>
          <w:p w14:paraId="236B8E9E" w14:textId="77777777" w:rsidR="006C136B" w:rsidRPr="00DA1893" w:rsidRDefault="006C136B" w:rsidP="006C136B">
            <w:pPr>
              <w:rPr>
                <w:rFonts w:cs="Arial"/>
                <w:color w:val="E36C0A" w:themeColor="accent6" w:themeShade="BF"/>
              </w:rPr>
            </w:pPr>
          </w:p>
          <w:p w14:paraId="08523104" w14:textId="77777777" w:rsidR="006C136B" w:rsidRPr="006612CA" w:rsidRDefault="006C136B" w:rsidP="006C136B">
            <w:pPr>
              <w:rPr>
                <w:rFonts w:cs="Arial"/>
              </w:rPr>
            </w:pPr>
          </w:p>
        </w:tc>
      </w:tr>
      <w:tr w:rsidR="006C136B" w:rsidRPr="006612CA" w14:paraId="1D8A04AB" w14:textId="77777777" w:rsidTr="00287561">
        <w:tc>
          <w:tcPr>
            <w:tcW w:w="709" w:type="dxa"/>
            <w:shd w:val="clear" w:color="auto" w:fill="FFFF00"/>
          </w:tcPr>
          <w:p w14:paraId="5551211C" w14:textId="77777777" w:rsidR="006C136B" w:rsidRPr="006612CA" w:rsidRDefault="006C136B" w:rsidP="006C136B">
            <w:pPr>
              <w:rPr>
                <w:rFonts w:cs="Arial"/>
              </w:rPr>
            </w:pPr>
            <w:r w:rsidRPr="006612CA">
              <w:rPr>
                <w:rFonts w:cs="Arial"/>
              </w:rPr>
              <w:t>5</w:t>
            </w:r>
            <w:r w:rsidRPr="00287561">
              <w:rPr>
                <w:rFonts w:cs="Arial"/>
                <w:shd w:val="clear" w:color="auto" w:fill="FFFF00"/>
              </w:rPr>
              <w:t>3</w:t>
            </w:r>
          </w:p>
        </w:tc>
        <w:tc>
          <w:tcPr>
            <w:tcW w:w="3828" w:type="dxa"/>
            <w:shd w:val="clear" w:color="auto" w:fill="auto"/>
          </w:tcPr>
          <w:p w14:paraId="24700B30" w14:textId="00D42818" w:rsidR="006C136B" w:rsidRPr="00AA543E" w:rsidRDefault="006C136B" w:rsidP="006C136B">
            <w:pPr>
              <w:rPr>
                <w:rFonts w:cs="Arial"/>
              </w:rPr>
            </w:pPr>
            <w:r>
              <w:rPr>
                <w:rFonts w:cs="Arial"/>
              </w:rPr>
              <w:t xml:space="preserve">Number of </w:t>
            </w:r>
            <w:r w:rsidRPr="00DA1893">
              <w:rPr>
                <w:rFonts w:cs="Arial"/>
              </w:rPr>
              <w:t xml:space="preserve">Child Protection and </w:t>
            </w:r>
            <w:r w:rsidRPr="001D7CA4">
              <w:rPr>
                <w:rFonts w:cs="Arial"/>
              </w:rPr>
              <w:t xml:space="preserve">Welfare report forms submitted to Tusla  </w:t>
            </w:r>
            <w:r w:rsidRPr="00AA543E">
              <w:rPr>
                <w:rFonts w:cs="Arial"/>
              </w:rPr>
              <w:t xml:space="preserve">by PHN </w:t>
            </w:r>
          </w:p>
          <w:p w14:paraId="7969E602" w14:textId="6C26AFB8" w:rsidR="006C136B" w:rsidRPr="006612CA" w:rsidRDefault="006C136B" w:rsidP="006C136B">
            <w:pPr>
              <w:rPr>
                <w:rFonts w:cs="Arial"/>
              </w:rPr>
            </w:pPr>
          </w:p>
        </w:tc>
        <w:tc>
          <w:tcPr>
            <w:tcW w:w="5698" w:type="dxa"/>
            <w:shd w:val="clear" w:color="auto" w:fill="auto"/>
          </w:tcPr>
          <w:p w14:paraId="6EA9D60E" w14:textId="36F91D80" w:rsidR="006C136B" w:rsidRPr="00966011" w:rsidRDefault="006C136B" w:rsidP="006C136B">
            <w:pPr>
              <w:rPr>
                <w:rFonts w:cs="Arial"/>
              </w:rPr>
            </w:pPr>
            <w:r w:rsidRPr="00DA1893">
              <w:rPr>
                <w:rFonts w:cs="Arial"/>
              </w:rPr>
              <w:t xml:space="preserve">Count the number </w:t>
            </w:r>
            <w:r w:rsidRPr="006612CA">
              <w:rPr>
                <w:rFonts w:cs="Arial"/>
              </w:rPr>
              <w:t>of completed Child Protection and Welfare</w:t>
            </w:r>
            <w:r>
              <w:rPr>
                <w:rFonts w:cs="Arial"/>
              </w:rPr>
              <w:t xml:space="preserve"> </w:t>
            </w:r>
            <w:r w:rsidRPr="00DA1893">
              <w:rPr>
                <w:rFonts w:cs="Arial"/>
              </w:rPr>
              <w:t>r</w:t>
            </w:r>
            <w:r w:rsidRPr="006612CA">
              <w:rPr>
                <w:rFonts w:cs="Arial"/>
              </w:rPr>
              <w:t xml:space="preserve">eport  forms submitted  to Tusla </w:t>
            </w:r>
            <w:r>
              <w:rPr>
                <w:rFonts w:cs="Arial"/>
              </w:rPr>
              <w:t xml:space="preserve"> </w:t>
            </w:r>
          </w:p>
        </w:tc>
      </w:tr>
      <w:tr w:rsidR="006C136B" w:rsidRPr="006612CA" w14:paraId="79068264" w14:textId="77777777" w:rsidTr="00287561">
        <w:trPr>
          <w:trHeight w:val="983"/>
        </w:trPr>
        <w:tc>
          <w:tcPr>
            <w:tcW w:w="709" w:type="dxa"/>
            <w:shd w:val="clear" w:color="auto" w:fill="FFFF00"/>
          </w:tcPr>
          <w:p w14:paraId="52E1C8B8" w14:textId="77777777" w:rsidR="006C136B" w:rsidRPr="006612CA" w:rsidRDefault="006C136B" w:rsidP="006C136B">
            <w:pPr>
              <w:rPr>
                <w:rFonts w:cs="Arial"/>
              </w:rPr>
            </w:pPr>
            <w:r w:rsidRPr="006612CA">
              <w:rPr>
                <w:rFonts w:cs="Arial"/>
              </w:rPr>
              <w:t>5</w:t>
            </w:r>
            <w:r>
              <w:rPr>
                <w:rFonts w:cs="Arial"/>
              </w:rPr>
              <w:t>4</w:t>
            </w:r>
          </w:p>
        </w:tc>
        <w:tc>
          <w:tcPr>
            <w:tcW w:w="3828" w:type="dxa"/>
            <w:shd w:val="clear" w:color="auto" w:fill="auto"/>
          </w:tcPr>
          <w:p w14:paraId="3ADE2851" w14:textId="31D238B5" w:rsidR="006C136B" w:rsidRPr="00AA543E" w:rsidRDefault="006C136B" w:rsidP="006C136B">
            <w:pPr>
              <w:rPr>
                <w:rFonts w:cs="Arial"/>
              </w:rPr>
            </w:pPr>
            <w:r w:rsidRPr="006612CA">
              <w:rPr>
                <w:rFonts w:cs="Arial"/>
              </w:rPr>
              <w:t xml:space="preserve">Number of child protection conferences/child protection </w:t>
            </w:r>
            <w:r w:rsidRPr="006612CA">
              <w:rPr>
                <w:rFonts w:cs="Arial"/>
              </w:rPr>
              <w:lastRenderedPageBreak/>
              <w:t>reviews/strategy meetings attended</w:t>
            </w:r>
            <w:r>
              <w:rPr>
                <w:rFonts w:cs="Arial"/>
              </w:rPr>
              <w:t xml:space="preserve"> </w:t>
            </w:r>
            <w:r w:rsidRPr="00AA543E">
              <w:rPr>
                <w:rFonts w:cs="Arial"/>
              </w:rPr>
              <w:t xml:space="preserve">by PHN </w:t>
            </w:r>
          </w:p>
          <w:p w14:paraId="77BD6D5C" w14:textId="3CD2557F" w:rsidR="006C136B" w:rsidRPr="006612CA" w:rsidRDefault="006C136B" w:rsidP="006C136B">
            <w:pPr>
              <w:rPr>
                <w:rFonts w:cs="Arial"/>
              </w:rPr>
            </w:pPr>
          </w:p>
        </w:tc>
        <w:tc>
          <w:tcPr>
            <w:tcW w:w="5698" w:type="dxa"/>
            <w:shd w:val="clear" w:color="auto" w:fill="auto"/>
          </w:tcPr>
          <w:p w14:paraId="39195CA1" w14:textId="322041A0" w:rsidR="006C136B" w:rsidRPr="00DA1893" w:rsidRDefault="006C136B" w:rsidP="006C136B">
            <w:pPr>
              <w:rPr>
                <w:rFonts w:cs="Arial"/>
              </w:rPr>
            </w:pPr>
            <w:r w:rsidRPr="006612CA">
              <w:rPr>
                <w:rFonts w:cs="Arial"/>
              </w:rPr>
              <w:lastRenderedPageBreak/>
              <w:t>Count child protection conference/reviews/strategy meetings</w:t>
            </w:r>
            <w:r>
              <w:rPr>
                <w:rFonts w:cs="Arial"/>
              </w:rPr>
              <w:t xml:space="preserve"> </w:t>
            </w:r>
            <w:r w:rsidRPr="00DA1893">
              <w:rPr>
                <w:rFonts w:cs="Arial"/>
              </w:rPr>
              <w:t>attended by area PHN.</w:t>
            </w:r>
          </w:p>
          <w:p w14:paraId="1D037038" w14:textId="4B9BC609" w:rsidR="006C136B" w:rsidRPr="006612CA" w:rsidRDefault="006C136B" w:rsidP="006C136B">
            <w:pPr>
              <w:rPr>
                <w:rFonts w:cs="Arial"/>
              </w:rPr>
            </w:pPr>
            <w:r w:rsidRPr="006612CA">
              <w:rPr>
                <w:rFonts w:cs="Arial"/>
              </w:rPr>
              <w:lastRenderedPageBreak/>
              <w:t xml:space="preserve">Exclude </w:t>
            </w:r>
            <w:r w:rsidRPr="00DA1893">
              <w:rPr>
                <w:rFonts w:cs="Arial"/>
              </w:rPr>
              <w:t xml:space="preserve">meetings attended by PHN </w:t>
            </w:r>
            <w:r w:rsidRPr="006612CA">
              <w:rPr>
                <w:rFonts w:cs="Arial"/>
              </w:rPr>
              <w:t xml:space="preserve">management or Student PHN. </w:t>
            </w:r>
            <w:r w:rsidRPr="006612CA">
              <w:rPr>
                <w:rFonts w:cs="Arial"/>
                <w:i/>
              </w:rPr>
              <w:t xml:space="preserve">If a case conference is attended by a cross cover PHN then the cross cover PHN </w:t>
            </w:r>
            <w:r w:rsidRPr="00DA1893">
              <w:rPr>
                <w:rFonts w:cs="Arial"/>
                <w:i/>
              </w:rPr>
              <w:t xml:space="preserve">returns meeting attendance </w:t>
            </w:r>
            <w:r w:rsidRPr="006612CA">
              <w:rPr>
                <w:rFonts w:cs="Arial"/>
                <w:i/>
              </w:rPr>
              <w:t xml:space="preserve">in own </w:t>
            </w:r>
            <w:r>
              <w:rPr>
                <w:rFonts w:cs="Arial"/>
                <w:i/>
              </w:rPr>
              <w:t>primary care</w:t>
            </w:r>
            <w:r w:rsidRPr="006612CA">
              <w:rPr>
                <w:rFonts w:cs="Arial"/>
                <w:i/>
              </w:rPr>
              <w:t xml:space="preserve"> activity metrics. </w:t>
            </w:r>
          </w:p>
        </w:tc>
      </w:tr>
      <w:tr w:rsidR="006C136B" w:rsidRPr="006612CA" w14:paraId="1211E30B" w14:textId="77777777" w:rsidTr="00287561">
        <w:tc>
          <w:tcPr>
            <w:tcW w:w="709" w:type="dxa"/>
            <w:tcBorders>
              <w:bottom w:val="single" w:sz="4" w:space="0" w:color="auto"/>
            </w:tcBorders>
            <w:shd w:val="clear" w:color="auto" w:fill="FFFF00"/>
          </w:tcPr>
          <w:p w14:paraId="09C53602" w14:textId="77777777" w:rsidR="006C136B" w:rsidRPr="006612CA" w:rsidRDefault="006C136B" w:rsidP="006C136B">
            <w:pPr>
              <w:rPr>
                <w:rFonts w:cs="Arial"/>
              </w:rPr>
            </w:pPr>
            <w:r w:rsidRPr="006612CA">
              <w:rPr>
                <w:rFonts w:cs="Arial"/>
              </w:rPr>
              <w:lastRenderedPageBreak/>
              <w:t>5</w:t>
            </w:r>
            <w:r>
              <w:rPr>
                <w:rFonts w:cs="Arial"/>
              </w:rPr>
              <w:t>5</w:t>
            </w:r>
          </w:p>
        </w:tc>
        <w:tc>
          <w:tcPr>
            <w:tcW w:w="3828" w:type="dxa"/>
            <w:tcBorders>
              <w:bottom w:val="single" w:sz="4" w:space="0" w:color="auto"/>
            </w:tcBorders>
            <w:shd w:val="clear" w:color="auto" w:fill="auto"/>
          </w:tcPr>
          <w:p w14:paraId="6DB5B1FB" w14:textId="7A52401F" w:rsidR="006C136B" w:rsidRPr="006612CA" w:rsidRDefault="006C136B" w:rsidP="006C136B">
            <w:pPr>
              <w:rPr>
                <w:rFonts w:cs="Arial"/>
              </w:rPr>
            </w:pPr>
            <w:r w:rsidRPr="006612CA">
              <w:rPr>
                <w:rFonts w:cs="Arial"/>
              </w:rPr>
              <w:t>Number of court preparation meetings</w:t>
            </w:r>
            <w:r>
              <w:rPr>
                <w:rFonts w:cs="Arial"/>
              </w:rPr>
              <w:t xml:space="preserve"> </w:t>
            </w:r>
            <w:r w:rsidRPr="009E6452">
              <w:rPr>
                <w:rFonts w:cs="Arial"/>
              </w:rPr>
              <w:t>attended</w:t>
            </w:r>
            <w:r w:rsidRPr="005D6B55">
              <w:rPr>
                <w:rFonts w:cs="Arial"/>
                <w:color w:val="00B050"/>
              </w:rPr>
              <w:t xml:space="preserve"> </w:t>
            </w:r>
            <w:r>
              <w:rPr>
                <w:rFonts w:cs="Arial"/>
              </w:rPr>
              <w:t xml:space="preserve">/ </w:t>
            </w:r>
            <w:r w:rsidRPr="006612CA">
              <w:rPr>
                <w:rFonts w:cs="Arial"/>
              </w:rPr>
              <w:t>court attendance</w:t>
            </w:r>
            <w:r>
              <w:rPr>
                <w:rFonts w:cs="Arial"/>
              </w:rPr>
              <w:t xml:space="preserve">s </w:t>
            </w:r>
            <w:r w:rsidRPr="00AA543E">
              <w:rPr>
                <w:rFonts w:cs="Arial"/>
              </w:rPr>
              <w:t xml:space="preserve">by PHN </w:t>
            </w:r>
          </w:p>
          <w:p w14:paraId="6E79E06B" w14:textId="202815A0" w:rsidR="006C136B" w:rsidRPr="006612CA" w:rsidRDefault="006C136B" w:rsidP="006C136B">
            <w:pPr>
              <w:rPr>
                <w:rFonts w:cs="Arial"/>
              </w:rPr>
            </w:pPr>
          </w:p>
        </w:tc>
        <w:tc>
          <w:tcPr>
            <w:tcW w:w="5698" w:type="dxa"/>
            <w:tcBorders>
              <w:bottom w:val="single" w:sz="4" w:space="0" w:color="auto"/>
            </w:tcBorders>
            <w:shd w:val="clear" w:color="auto" w:fill="auto"/>
          </w:tcPr>
          <w:p w14:paraId="54A35AFC" w14:textId="72E5FFE1" w:rsidR="006C136B" w:rsidRPr="006612CA" w:rsidRDefault="006C136B" w:rsidP="006C136B">
            <w:pPr>
              <w:rPr>
                <w:rFonts w:cs="Arial"/>
              </w:rPr>
            </w:pPr>
            <w:r w:rsidRPr="006612CA">
              <w:rPr>
                <w:rFonts w:cs="Arial"/>
              </w:rPr>
              <w:t xml:space="preserve">Count </w:t>
            </w:r>
            <w:r>
              <w:rPr>
                <w:rFonts w:cs="Arial"/>
              </w:rPr>
              <w:t xml:space="preserve">court preparation </w:t>
            </w:r>
            <w:r w:rsidRPr="006612CA">
              <w:rPr>
                <w:rFonts w:cs="Arial"/>
              </w:rPr>
              <w:t xml:space="preserve">meetings </w:t>
            </w:r>
            <w:r w:rsidRPr="009E6452">
              <w:rPr>
                <w:rFonts w:cs="Arial"/>
              </w:rPr>
              <w:t xml:space="preserve">attended by </w:t>
            </w:r>
            <w:r w:rsidRPr="006612CA">
              <w:rPr>
                <w:rFonts w:cs="Arial"/>
              </w:rPr>
              <w:t>area PHN with HSE legal team or area PHN attendance at court.</w:t>
            </w:r>
          </w:p>
          <w:p w14:paraId="19E667F7" w14:textId="7860B556" w:rsidR="006C136B" w:rsidRDefault="006C136B" w:rsidP="006C136B">
            <w:pPr>
              <w:rPr>
                <w:rFonts w:cs="Arial"/>
              </w:rPr>
            </w:pPr>
            <w:r w:rsidRPr="009E6452">
              <w:rPr>
                <w:rFonts w:cs="Arial"/>
              </w:rPr>
              <w:t xml:space="preserve">Exclude those attended by </w:t>
            </w:r>
            <w:r>
              <w:rPr>
                <w:rFonts w:cs="Arial"/>
              </w:rPr>
              <w:t>PHN management</w:t>
            </w:r>
          </w:p>
          <w:p w14:paraId="74C59DFE" w14:textId="4ABBE69B" w:rsidR="006C136B" w:rsidRPr="001D7CA4" w:rsidRDefault="006C136B" w:rsidP="006C136B">
            <w:pPr>
              <w:rPr>
                <w:rFonts w:cs="Arial"/>
              </w:rPr>
            </w:pPr>
            <w:r w:rsidRPr="001D7CA4">
              <w:rPr>
                <w:rFonts w:cs="Arial"/>
              </w:rPr>
              <w:t>Each individual day’s attendance is counted</w:t>
            </w:r>
          </w:p>
          <w:p w14:paraId="372F3038" w14:textId="77777777" w:rsidR="006C136B" w:rsidRPr="006612CA" w:rsidRDefault="006C136B" w:rsidP="006C136B">
            <w:pPr>
              <w:rPr>
                <w:rFonts w:cs="Arial"/>
              </w:rPr>
            </w:pPr>
          </w:p>
        </w:tc>
      </w:tr>
      <w:tr w:rsidR="006C136B" w:rsidRPr="006612CA" w14:paraId="4D637B53" w14:textId="77777777" w:rsidTr="00287561">
        <w:tc>
          <w:tcPr>
            <w:tcW w:w="709" w:type="dxa"/>
            <w:shd w:val="clear" w:color="auto" w:fill="FFFF00"/>
          </w:tcPr>
          <w:p w14:paraId="533FE48D" w14:textId="77777777" w:rsidR="006C136B" w:rsidRPr="006612CA" w:rsidRDefault="006C136B" w:rsidP="006C136B">
            <w:pPr>
              <w:rPr>
                <w:rFonts w:cs="Arial"/>
              </w:rPr>
            </w:pPr>
            <w:r w:rsidRPr="006612CA">
              <w:rPr>
                <w:rFonts w:cs="Arial"/>
              </w:rPr>
              <w:t>5</w:t>
            </w:r>
            <w:r>
              <w:rPr>
                <w:rFonts w:cs="Arial"/>
              </w:rPr>
              <w:t>6</w:t>
            </w:r>
          </w:p>
        </w:tc>
        <w:tc>
          <w:tcPr>
            <w:tcW w:w="3828" w:type="dxa"/>
            <w:shd w:val="clear" w:color="auto" w:fill="auto"/>
          </w:tcPr>
          <w:p w14:paraId="552FE0F8" w14:textId="77777777" w:rsidR="006C136B" w:rsidRPr="00A93CB5" w:rsidRDefault="006C136B" w:rsidP="006C136B">
            <w:r w:rsidRPr="006612CA">
              <w:rPr>
                <w:color w:val="FF0000"/>
              </w:rPr>
              <w:t xml:space="preserve"> </w:t>
            </w:r>
            <w:r w:rsidRPr="00A93CB5">
              <w:t>Number of PHN child health contacts by phone, video or audio conference</w:t>
            </w:r>
          </w:p>
          <w:p w14:paraId="28D66B94" w14:textId="77777777" w:rsidR="006C136B" w:rsidRPr="00A93CB5" w:rsidRDefault="006C136B" w:rsidP="006C136B">
            <w:r>
              <w:t>i</w:t>
            </w:r>
            <w:r w:rsidRPr="00A93CB5">
              <w:t xml:space="preserve">n the reporting month </w:t>
            </w:r>
          </w:p>
          <w:p w14:paraId="44E9CC4E" w14:textId="77777777" w:rsidR="006C136B" w:rsidRPr="006612CA" w:rsidRDefault="006C136B" w:rsidP="006C136B">
            <w:pPr>
              <w:rPr>
                <w:b/>
              </w:rPr>
            </w:pPr>
          </w:p>
          <w:p w14:paraId="584FA75F" w14:textId="64620A0A" w:rsidR="006C136B" w:rsidRPr="006612CA" w:rsidRDefault="006C136B" w:rsidP="006C136B">
            <w:pPr>
              <w:rPr>
                <w:rFonts w:cs="Arial"/>
              </w:rPr>
            </w:pPr>
          </w:p>
        </w:tc>
        <w:tc>
          <w:tcPr>
            <w:tcW w:w="5698" w:type="dxa"/>
            <w:shd w:val="clear" w:color="auto" w:fill="auto"/>
          </w:tcPr>
          <w:p w14:paraId="02D4DBF4" w14:textId="4CAEA985" w:rsidR="006C136B" w:rsidRPr="006612CA" w:rsidRDefault="006C136B" w:rsidP="006C136B">
            <w:pPr>
              <w:spacing w:after="120"/>
            </w:pPr>
            <w:r w:rsidRPr="006612CA">
              <w:rPr>
                <w:rFonts w:cs="Arial"/>
              </w:rPr>
              <w:t>Number of PHN/RM contacts with parents/</w:t>
            </w:r>
            <w:r w:rsidRPr="009E6452">
              <w:rPr>
                <w:rFonts w:cs="Arial"/>
              </w:rPr>
              <w:t>adults</w:t>
            </w:r>
            <w:r w:rsidRPr="0054202C">
              <w:rPr>
                <w:rFonts w:cs="Arial"/>
                <w:color w:val="00B050"/>
              </w:rPr>
              <w:t xml:space="preserve"> </w:t>
            </w:r>
            <w:r w:rsidRPr="006612CA">
              <w:rPr>
                <w:rFonts w:cs="Arial"/>
              </w:rPr>
              <w:t>by phone, video or audio conference carr</w:t>
            </w:r>
            <w:r>
              <w:rPr>
                <w:rFonts w:cs="Arial"/>
              </w:rPr>
              <w:t xml:space="preserve">ied out in the reporting month </w:t>
            </w:r>
            <w:r w:rsidRPr="006612CA">
              <w:t>(e.g.  Attend Anywhere, WebEx,)</w:t>
            </w:r>
          </w:p>
          <w:p w14:paraId="3B06DD75" w14:textId="51AA5BD6" w:rsidR="006C136B" w:rsidRPr="006612CA" w:rsidRDefault="006C136B" w:rsidP="006C136B">
            <w:pPr>
              <w:rPr>
                <w:b/>
              </w:rPr>
            </w:pPr>
            <w:r w:rsidRPr="006612CA">
              <w:rPr>
                <w:b/>
              </w:rPr>
              <w:t>Include</w:t>
            </w:r>
          </w:p>
          <w:p w14:paraId="116AA5BB" w14:textId="23FEC5C1" w:rsidR="006C136B" w:rsidRPr="006612CA" w:rsidRDefault="006C136B" w:rsidP="006C136B">
            <w:pPr>
              <w:pStyle w:val="ListParagraph"/>
              <w:numPr>
                <w:ilvl w:val="0"/>
                <w:numId w:val="19"/>
              </w:numPr>
              <w:ind w:left="459"/>
            </w:pPr>
            <w:r w:rsidRPr="009E6452">
              <w:t>contacts f</w:t>
            </w:r>
            <w:r w:rsidRPr="006612CA">
              <w:t>or the purpose of undertaking assessments/intervention or follow up actions of newly referred children</w:t>
            </w:r>
          </w:p>
          <w:p w14:paraId="4364A158" w14:textId="23A23B9E" w:rsidR="006C136B" w:rsidRPr="006612CA" w:rsidRDefault="006C136B" w:rsidP="006C136B">
            <w:pPr>
              <w:pStyle w:val="ListParagraph"/>
              <w:numPr>
                <w:ilvl w:val="0"/>
                <w:numId w:val="19"/>
              </w:numPr>
              <w:ind w:left="459"/>
            </w:pPr>
            <w:r w:rsidRPr="009E6452">
              <w:t xml:space="preserve">contacts for </w:t>
            </w:r>
            <w:r w:rsidRPr="006612CA">
              <w:t xml:space="preserve">the purpose of undertaking re-assessment, interventions or follow up actions for existing children on the </w:t>
            </w:r>
            <w:r>
              <w:t xml:space="preserve">PHN </w:t>
            </w:r>
            <w:r w:rsidRPr="006612CA">
              <w:t>caseload</w:t>
            </w:r>
          </w:p>
          <w:p w14:paraId="068E7F78" w14:textId="6991F404" w:rsidR="006C136B" w:rsidRPr="006612CA" w:rsidRDefault="006C136B" w:rsidP="006C136B">
            <w:pPr>
              <w:pStyle w:val="ListParagraph"/>
              <w:numPr>
                <w:ilvl w:val="0"/>
                <w:numId w:val="19"/>
              </w:numPr>
            </w:pPr>
            <w:r w:rsidRPr="006612CA">
              <w:t>Initial phone calls to parents</w:t>
            </w:r>
            <w:r w:rsidRPr="005502DC">
              <w:t>/guardian</w:t>
            </w:r>
            <w:r w:rsidRPr="006612CA">
              <w:t xml:space="preserve"> in advance of a face to face visit to gather information and provide health promotion</w:t>
            </w:r>
          </w:p>
          <w:p w14:paraId="23BCD18C" w14:textId="2752345C" w:rsidR="006C136B" w:rsidRPr="009E6452" w:rsidRDefault="006C136B" w:rsidP="006C136B">
            <w:pPr>
              <w:pStyle w:val="ListParagraph"/>
              <w:numPr>
                <w:ilvl w:val="0"/>
                <w:numId w:val="19"/>
              </w:numPr>
              <w:ind w:left="459"/>
            </w:pPr>
            <w:r w:rsidRPr="009E6452">
              <w:t xml:space="preserve">Virtual group contacts </w:t>
            </w:r>
            <w:r w:rsidRPr="006612CA">
              <w:t xml:space="preserve">– i.e. breastfeeding support group, weaning education, </w:t>
            </w:r>
            <w:r w:rsidRPr="009E6452">
              <w:t xml:space="preserve">count as a contact for each parent /adult who attended  </w:t>
            </w:r>
          </w:p>
          <w:p w14:paraId="1DBFAF1E" w14:textId="17AF670B" w:rsidR="006C136B" w:rsidRPr="006612CA" w:rsidRDefault="006C136B" w:rsidP="006C136B">
            <w:pPr>
              <w:rPr>
                <w:b/>
              </w:rPr>
            </w:pPr>
            <w:r w:rsidRPr="006612CA">
              <w:rPr>
                <w:b/>
              </w:rPr>
              <w:t>Exclude</w:t>
            </w:r>
            <w:r w:rsidRPr="0054202C">
              <w:rPr>
                <w:b/>
                <w:strike/>
                <w:color w:val="00B050"/>
              </w:rPr>
              <w:t xml:space="preserve"> </w:t>
            </w:r>
          </w:p>
          <w:p w14:paraId="5DADE1C5" w14:textId="409E1E28" w:rsidR="006C136B" w:rsidRPr="001D7CA4" w:rsidRDefault="006C136B" w:rsidP="006C136B">
            <w:pPr>
              <w:numPr>
                <w:ilvl w:val="0"/>
                <w:numId w:val="12"/>
              </w:numPr>
              <w:contextualSpacing/>
              <w:rPr>
                <w:rFonts w:ascii="Calibri" w:hAnsi="Calibri"/>
                <w:strike/>
              </w:rPr>
            </w:pPr>
            <w:r w:rsidRPr="001D7CA4">
              <w:rPr>
                <w:rFonts w:ascii="Calibri" w:hAnsi="Calibri"/>
              </w:rPr>
              <w:t xml:space="preserve">Phone call discussions with team members / other professionals / family member </w:t>
            </w:r>
            <w:r w:rsidRPr="001D7CA4">
              <w:rPr>
                <w:rFonts w:ascii="Calibri" w:hAnsi="Calibri"/>
                <w:strike/>
              </w:rPr>
              <w:t xml:space="preserve"> </w:t>
            </w:r>
          </w:p>
          <w:p w14:paraId="596641F2" w14:textId="77777777" w:rsidR="006C136B" w:rsidRPr="001D7CA4" w:rsidRDefault="006C136B" w:rsidP="006C136B">
            <w:pPr>
              <w:pStyle w:val="ListParagraph"/>
              <w:numPr>
                <w:ilvl w:val="0"/>
                <w:numId w:val="12"/>
              </w:numPr>
              <w:rPr>
                <w:rFonts w:ascii="Calibri" w:hAnsi="Calibri"/>
              </w:rPr>
            </w:pPr>
            <w:r w:rsidRPr="001D7CA4">
              <w:rPr>
                <w:rFonts w:ascii="Calibri" w:hAnsi="Calibri"/>
              </w:rPr>
              <w:t xml:space="preserve">Any face to face contacts </w:t>
            </w:r>
          </w:p>
          <w:p w14:paraId="72BB3488" w14:textId="12FA9910" w:rsidR="006C136B" w:rsidRPr="00133FD8" w:rsidRDefault="006C136B" w:rsidP="006C136B">
            <w:pPr>
              <w:numPr>
                <w:ilvl w:val="0"/>
                <w:numId w:val="12"/>
              </w:numPr>
              <w:contextualSpacing/>
              <w:rPr>
                <w:rFonts w:ascii="Calibri" w:hAnsi="Calibri"/>
                <w:strike/>
              </w:rPr>
            </w:pPr>
            <w:r w:rsidRPr="001D7CA4">
              <w:rPr>
                <w:rFonts w:ascii="Calibri" w:hAnsi="Calibri"/>
              </w:rPr>
              <w:t xml:space="preserve">Liaison with other agencies </w:t>
            </w:r>
          </w:p>
          <w:p w14:paraId="7CDFD352" w14:textId="6AA3C897" w:rsidR="006C136B" w:rsidRPr="001937CC" w:rsidRDefault="006C136B" w:rsidP="006C136B">
            <w:pPr>
              <w:numPr>
                <w:ilvl w:val="0"/>
                <w:numId w:val="12"/>
              </w:numPr>
              <w:contextualSpacing/>
              <w:rPr>
                <w:rFonts w:ascii="Calibri" w:hAnsi="Calibri"/>
              </w:rPr>
            </w:pPr>
            <w:r w:rsidRPr="006612CA">
              <w:rPr>
                <w:rFonts w:ascii="Calibri" w:hAnsi="Calibri"/>
              </w:rPr>
              <w:t xml:space="preserve">Liaison with hospital pre and post discharge. </w:t>
            </w:r>
          </w:p>
          <w:p w14:paraId="31BAEAEC" w14:textId="598CF2FC" w:rsidR="006C136B" w:rsidRPr="009E6452" w:rsidRDefault="006C136B" w:rsidP="006C136B">
            <w:pPr>
              <w:numPr>
                <w:ilvl w:val="0"/>
                <w:numId w:val="12"/>
              </w:numPr>
              <w:contextualSpacing/>
              <w:rPr>
                <w:rFonts w:ascii="Calibri" w:hAnsi="Calibri"/>
              </w:rPr>
            </w:pPr>
            <w:r w:rsidRPr="009E6452">
              <w:rPr>
                <w:rFonts w:ascii="Calibri" w:hAnsi="Calibri"/>
              </w:rPr>
              <w:t xml:space="preserve">Report writing e.g. written report for Tusla              </w:t>
            </w:r>
          </w:p>
          <w:p w14:paraId="2D9637AE" w14:textId="005933A9" w:rsidR="006C136B" w:rsidRDefault="006C136B" w:rsidP="006C136B">
            <w:pPr>
              <w:rPr>
                <w:rFonts w:ascii="Calibri" w:hAnsi="Calibri"/>
                <w:b/>
              </w:rPr>
            </w:pPr>
            <w:r w:rsidRPr="006612CA">
              <w:rPr>
                <w:rFonts w:ascii="Calibri" w:hAnsi="Calibri" w:cs="Arial"/>
                <w:b/>
              </w:rPr>
              <w:t xml:space="preserve"> (</w:t>
            </w:r>
            <w:r w:rsidRPr="006612CA">
              <w:rPr>
                <w:rFonts w:ascii="Calibri" w:hAnsi="Calibri"/>
                <w:b/>
              </w:rPr>
              <w:t>return all above as indirect interventions)</w:t>
            </w:r>
          </w:p>
          <w:p w14:paraId="041BE20D" w14:textId="0F780D7B" w:rsidR="006C136B" w:rsidRPr="001D7CA4" w:rsidRDefault="006C136B" w:rsidP="006C136B">
            <w:pPr>
              <w:numPr>
                <w:ilvl w:val="0"/>
                <w:numId w:val="12"/>
              </w:numPr>
              <w:spacing w:after="200" w:line="276" w:lineRule="auto"/>
              <w:contextualSpacing/>
              <w:rPr>
                <w:rFonts w:ascii="Calibri" w:hAnsi="Calibri"/>
              </w:rPr>
            </w:pPr>
            <w:r w:rsidRPr="001D7CA4">
              <w:rPr>
                <w:rFonts w:ascii="Calibri" w:hAnsi="Calibri"/>
              </w:rPr>
              <w:t xml:space="preserve">Contacts by telephone, video or audio conferencing with the parent/guardian and other team member solely for the purposes of arranging appointments  </w:t>
            </w:r>
          </w:p>
          <w:p w14:paraId="44C788E7" w14:textId="6AD94E1A" w:rsidR="006C136B" w:rsidRPr="006612CA" w:rsidRDefault="006C136B" w:rsidP="006C136B">
            <w:pPr>
              <w:rPr>
                <w:rFonts w:cs="Arial"/>
              </w:rPr>
            </w:pPr>
          </w:p>
        </w:tc>
      </w:tr>
      <w:tr w:rsidR="006C136B" w:rsidRPr="006612CA" w14:paraId="54790664" w14:textId="77777777" w:rsidTr="00287561">
        <w:tc>
          <w:tcPr>
            <w:tcW w:w="709" w:type="dxa"/>
            <w:shd w:val="clear" w:color="auto" w:fill="D9D9D9" w:themeFill="background1" w:themeFillShade="D9"/>
          </w:tcPr>
          <w:p w14:paraId="7C7EEF3F" w14:textId="15B71BF4" w:rsidR="006C136B" w:rsidRPr="006612CA" w:rsidRDefault="006C136B" w:rsidP="006C136B">
            <w:pPr>
              <w:rPr>
                <w:rFonts w:cs="Arial"/>
              </w:rPr>
            </w:pPr>
            <w:r w:rsidRPr="006612CA">
              <w:rPr>
                <w:rFonts w:cs="Arial"/>
              </w:rPr>
              <w:t>57</w:t>
            </w:r>
          </w:p>
        </w:tc>
        <w:tc>
          <w:tcPr>
            <w:tcW w:w="3828" w:type="dxa"/>
            <w:shd w:val="clear" w:color="auto" w:fill="auto"/>
          </w:tcPr>
          <w:p w14:paraId="0F19CC85" w14:textId="07FF335C" w:rsidR="006C136B" w:rsidRPr="006612CA" w:rsidRDefault="006C136B" w:rsidP="006C136B">
            <w:pPr>
              <w:rPr>
                <w:rFonts w:cs="Arial"/>
              </w:rPr>
            </w:pPr>
            <w:r>
              <w:rPr>
                <w:rFonts w:cs="Arial"/>
              </w:rPr>
              <w:t>%</w:t>
            </w:r>
            <w:r w:rsidRPr="00240B44">
              <w:rPr>
                <w:rFonts w:cs="Arial"/>
              </w:rPr>
              <w:t xml:space="preserve"> </w:t>
            </w:r>
            <w:r w:rsidRPr="00863676">
              <w:rPr>
                <w:rFonts w:cs="Arial"/>
                <w:b/>
              </w:rPr>
              <w:t>Was Not Brought/No Access and Opt</w:t>
            </w:r>
            <w:r w:rsidRPr="00240B44">
              <w:rPr>
                <w:rFonts w:cs="Arial"/>
              </w:rPr>
              <w:t xml:space="preserve"> outs  for all core PHN child health and development assessments (except primary visit) in this reporting month</w:t>
            </w:r>
          </w:p>
        </w:tc>
        <w:tc>
          <w:tcPr>
            <w:tcW w:w="5698" w:type="dxa"/>
            <w:shd w:val="clear" w:color="auto" w:fill="auto"/>
          </w:tcPr>
          <w:p w14:paraId="6BC7CE33" w14:textId="77777777" w:rsidR="006C136B" w:rsidRPr="006612CA" w:rsidRDefault="006C136B" w:rsidP="006C136B">
            <w:pPr>
              <w:rPr>
                <w:rFonts w:cs="Arial"/>
              </w:rPr>
            </w:pPr>
            <w:r w:rsidRPr="006612CA">
              <w:rPr>
                <w:rFonts w:cs="Arial"/>
                <w:lang w:val="en-US"/>
              </w:rPr>
              <w:t xml:space="preserve"> </w:t>
            </w:r>
          </w:p>
        </w:tc>
      </w:tr>
      <w:tr w:rsidR="006C136B" w:rsidRPr="006612CA" w14:paraId="64998B2A" w14:textId="77777777" w:rsidTr="00287561">
        <w:tc>
          <w:tcPr>
            <w:tcW w:w="709" w:type="dxa"/>
            <w:shd w:val="clear" w:color="auto" w:fill="D9D9D9" w:themeFill="background1" w:themeFillShade="D9"/>
          </w:tcPr>
          <w:p w14:paraId="41F704EB" w14:textId="77777777" w:rsidR="006C136B" w:rsidRPr="006612CA" w:rsidRDefault="006C136B" w:rsidP="006C136B">
            <w:pPr>
              <w:rPr>
                <w:rFonts w:cs="Arial"/>
              </w:rPr>
            </w:pPr>
            <w:r w:rsidRPr="006612CA">
              <w:rPr>
                <w:rFonts w:cs="Arial"/>
              </w:rPr>
              <w:t>58</w:t>
            </w:r>
          </w:p>
        </w:tc>
        <w:tc>
          <w:tcPr>
            <w:tcW w:w="3828" w:type="dxa"/>
            <w:shd w:val="clear" w:color="auto" w:fill="auto"/>
          </w:tcPr>
          <w:p w14:paraId="42D46C7E" w14:textId="214A0A99" w:rsidR="006C136B" w:rsidRPr="006612CA" w:rsidRDefault="006C136B" w:rsidP="006C136B">
            <w:pPr>
              <w:rPr>
                <w:rFonts w:cs="Arial"/>
                <w:b/>
              </w:rPr>
            </w:pPr>
            <w:r>
              <w:rPr>
                <w:rFonts w:cs="Arial"/>
              </w:rPr>
              <w:t>%</w:t>
            </w:r>
            <w:r w:rsidRPr="00240B44">
              <w:rPr>
                <w:rFonts w:cs="Arial"/>
              </w:rPr>
              <w:t xml:space="preserve"> of transfers in and out  of the PHN caseload of children experiencing homelessness</w:t>
            </w:r>
            <w:r w:rsidRPr="006612CA">
              <w:rPr>
                <w:rFonts w:cs="Arial"/>
                <w:color w:val="FF0000"/>
              </w:rPr>
              <w:t xml:space="preserve"> </w:t>
            </w:r>
          </w:p>
        </w:tc>
        <w:tc>
          <w:tcPr>
            <w:tcW w:w="5698" w:type="dxa"/>
            <w:shd w:val="clear" w:color="auto" w:fill="auto"/>
          </w:tcPr>
          <w:p w14:paraId="6A5301E0" w14:textId="77777777" w:rsidR="006C136B" w:rsidRPr="006612CA" w:rsidRDefault="006C136B" w:rsidP="006C136B">
            <w:pPr>
              <w:rPr>
                <w:rFonts w:cs="Arial"/>
                <w:lang w:val="en-US"/>
              </w:rPr>
            </w:pPr>
            <w:r w:rsidRPr="006612CA">
              <w:rPr>
                <w:rFonts w:cs="Arial"/>
                <w:color w:val="FF0000"/>
              </w:rPr>
              <w:t xml:space="preserve"> </w:t>
            </w:r>
          </w:p>
        </w:tc>
      </w:tr>
    </w:tbl>
    <w:p w14:paraId="717CA571" w14:textId="77777777" w:rsidR="005802DF" w:rsidRPr="00E036A7" w:rsidRDefault="005802DF" w:rsidP="00994839">
      <w:pPr>
        <w:jc w:val="both"/>
        <w:rPr>
          <w:b/>
        </w:rPr>
      </w:pPr>
    </w:p>
    <w:sectPr w:rsidR="005802DF" w:rsidRPr="00E036A7" w:rsidSect="00863676">
      <w:headerReference w:type="even" r:id="rId9"/>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D612EA" w14:textId="77777777" w:rsidR="00E353E6" w:rsidRDefault="00E353E6" w:rsidP="00FA236C">
      <w:pPr>
        <w:spacing w:after="0" w:line="240" w:lineRule="auto"/>
      </w:pPr>
      <w:r>
        <w:separator/>
      </w:r>
    </w:p>
  </w:endnote>
  <w:endnote w:type="continuationSeparator" w:id="0">
    <w:p w14:paraId="33400D97" w14:textId="77777777" w:rsidR="00E353E6" w:rsidRDefault="00E353E6" w:rsidP="00FA2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tima">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6876F2" w14:textId="0E4ED148" w:rsidR="00CD790B" w:rsidRDefault="007E330E">
    <w:pPr>
      <w:pStyle w:val="Footer"/>
      <w:jc w:val="center"/>
    </w:pPr>
    <w:r w:rsidRPr="007E330E">
      <w:t>Developed by PHN Metric</w:t>
    </w:r>
    <w:r>
      <w:t>s</w:t>
    </w:r>
    <w:r w:rsidRPr="007E330E">
      <w:t xml:space="preserve"> </w:t>
    </w:r>
    <w:r>
      <w:t>Governance</w:t>
    </w:r>
    <w:r w:rsidRPr="007E330E">
      <w:t xml:space="preserve"> Group     Version 7: 28 April 2025</w:t>
    </w:r>
  </w:p>
  <w:p w14:paraId="2BA82ABC" w14:textId="77777777" w:rsidR="00CD790B" w:rsidRDefault="00CD79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D2B75B" w14:textId="77777777" w:rsidR="00E353E6" w:rsidRDefault="00E353E6" w:rsidP="00FA236C">
      <w:pPr>
        <w:spacing w:after="0" w:line="240" w:lineRule="auto"/>
      </w:pPr>
      <w:r>
        <w:separator/>
      </w:r>
    </w:p>
  </w:footnote>
  <w:footnote w:type="continuationSeparator" w:id="0">
    <w:p w14:paraId="5EF8F3E1" w14:textId="77777777" w:rsidR="00E353E6" w:rsidRDefault="00E353E6" w:rsidP="00FA23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FE5D3" w14:textId="7024D956" w:rsidR="00CD790B" w:rsidRDefault="00CD790B">
    <w:pPr>
      <w:pStyle w:val="Header"/>
    </w:pPr>
    <w:r>
      <w:rPr>
        <w:noProof/>
        <w:lang w:eastAsia="en-IE"/>
      </w:rPr>
      <mc:AlternateContent>
        <mc:Choice Requires="wps">
          <w:drawing>
            <wp:anchor distT="0" distB="0" distL="114300" distR="114300" simplePos="0" relativeHeight="251661312" behindDoc="1" locked="0" layoutInCell="0" allowOverlap="1" wp14:anchorId="0E443529" wp14:editId="69B81911">
              <wp:simplePos x="0" y="0"/>
              <wp:positionH relativeFrom="margin">
                <wp:align>center</wp:align>
              </wp:positionH>
              <wp:positionV relativeFrom="margin">
                <wp:align>center</wp:align>
              </wp:positionV>
              <wp:extent cx="4787900" cy="838200"/>
              <wp:effectExtent l="0" t="1438275" r="0" b="1362075"/>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4787900" cy="8382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AB3B1A6" w14:textId="77777777" w:rsidR="00CD790B" w:rsidRDefault="00CD790B" w:rsidP="00B73387">
                          <w:pPr>
                            <w:pStyle w:val="NormalWeb"/>
                            <w:spacing w:before="0" w:beforeAutospacing="0" w:after="0" w:afterAutospacing="0"/>
                            <w:jc w:val="center"/>
                          </w:pPr>
                          <w:r>
                            <w:rPr>
                              <w:rFonts w:ascii="Calibri" w:hAnsi="Calibri" w:cs="Calibri"/>
                              <w:color w:val="FF0000"/>
                              <w:sz w:val="108"/>
                              <w:szCs w:val="108"/>
                              <w14:textFill>
                                <w14:solidFill>
                                  <w14:srgbClr w14:val="FF0000">
                                    <w14:alpha w14:val="50000"/>
                                  </w14:srgbClr>
                                </w14:solidFill>
                              </w14:textFill>
                            </w:rPr>
                            <w:t>DRAFT 23122020</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E443529" id="_x0000_t202" coordsize="21600,21600" o:spt="202" path="m,l,21600r21600,l21600,xe">
              <v:stroke joinstyle="miter"/>
              <v:path gradientshapeok="t" o:connecttype="rect"/>
            </v:shapetype>
            <v:shape id="WordArt 2" o:spid="_x0000_s1026" type="#_x0000_t202" style="position:absolute;margin-left:0;margin-top:0;width:377pt;height:66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" o:allowincell="f" filled="f" stroked="f">
              <v:stroke joinstyle="round"/>
              <o:lock v:ext="edit" shapetype="t"/>
              <v:textbox style="mso-fit-shape-to-text:t">
                <w:txbxContent>
                  <w:p w14:paraId="0AB3B1A6" w14:textId="77777777" w:rsidR="00CD790B" w:rsidRDefault="00CD790B" w:rsidP="00B73387">
                    <w:pPr>
                      <w:pStyle w:val="NormalWeb"/>
                      <w:spacing w:before="0" w:beforeAutospacing="0" w:after="0" w:afterAutospacing="0"/>
                      <w:jc w:val="center"/>
                    </w:pPr>
                    <w:r>
                      <w:rPr>
                        <w:rFonts w:ascii="Calibri" w:hAnsi="Calibri" w:cs="Calibri"/>
                        <w:color w:val="FF0000"/>
                        <w:sz w:val="108"/>
                        <w:szCs w:val="108"/>
                        <w14:textFill>
                          <w14:solidFill>
                            <w14:srgbClr w14:val="FF0000">
                              <w14:alpha w14:val="50000"/>
                            </w14:srgbClr>
                          </w14:solidFill>
                        </w14:textFill>
                      </w:rPr>
                      <w:t>DRAFT 23122020</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A059AE" w14:textId="50B2BAB1" w:rsidR="00CD790B" w:rsidRDefault="00CD790B" w:rsidP="000904B3">
    <w:pPr>
      <w:pStyle w:val="Header"/>
      <w:jc w:val="center"/>
    </w:pPr>
    <w:r>
      <w:rPr>
        <w:rFonts w:ascii="Optima" w:hAnsi="Optima"/>
        <w:noProof/>
        <w:sz w:val="21"/>
        <w:szCs w:val="21"/>
        <w:lang w:eastAsia="en-IE"/>
      </w:rPr>
      <w:drawing>
        <wp:inline distT="0" distB="0" distL="0" distR="0" wp14:anchorId="0BB83F0F" wp14:editId="3657EA9B">
          <wp:extent cx="5716905" cy="485140"/>
          <wp:effectExtent l="0" t="0" r="0" b="0"/>
          <wp:docPr id="2" name="D134DEFB-3AA3-4106-BD48-E0A9F1768D79" descr="cid:425B3C8B-7927-4998-8849-CA68955084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134DEFB-3AA3-4106-BD48-E0A9F1768D79" descr="cid:425B3C8B-7927-4998-8849-CA68955084A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716905" cy="485140"/>
                  </a:xfrm>
                  <a:prstGeom prst="rect">
                    <a:avLst/>
                  </a:prstGeom>
                  <a:noFill/>
                  <a:ln>
                    <a:noFill/>
                  </a:ln>
                </pic:spPr>
              </pic:pic>
            </a:graphicData>
          </a:graphic>
        </wp:inline>
      </w:drawing>
    </w:r>
    <w:r>
      <w:rPr>
        <w:rFonts w:cs="Arial"/>
        <w:b/>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8689E"/>
    <w:multiLevelType w:val="hybridMultilevel"/>
    <w:tmpl w:val="C960E846"/>
    <w:lvl w:ilvl="0" w:tplc="D5C45616">
      <w:start w:val="1"/>
      <w:numFmt w:val="bullet"/>
      <w:lvlText w:val=""/>
      <w:lvlJc w:val="left"/>
      <w:pPr>
        <w:ind w:left="1485" w:hanging="720"/>
      </w:pPr>
      <w:rPr>
        <w:rFonts w:ascii="Symbol" w:hAnsi="Symbol" w:hint="default"/>
        <w:b w:val="0"/>
        <w:i w:val="0"/>
        <w:color w:val="auto"/>
        <w:sz w:val="22"/>
      </w:rPr>
    </w:lvl>
    <w:lvl w:ilvl="1" w:tplc="5AF4B256">
      <w:start w:val="1"/>
      <w:numFmt w:val="lowerRoman"/>
      <w:lvlText w:val="(%2)"/>
      <w:lvlJc w:val="left"/>
      <w:pPr>
        <w:ind w:left="2160" w:hanging="720"/>
      </w:pPr>
      <w:rPr>
        <w:rFonts w:hint="default"/>
      </w:r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 w15:restartNumberingAfterBreak="0">
    <w:nsid w:val="0BA14A89"/>
    <w:multiLevelType w:val="hybridMultilevel"/>
    <w:tmpl w:val="0476885A"/>
    <w:lvl w:ilvl="0" w:tplc="58566FB6">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DCD2A02"/>
    <w:multiLevelType w:val="hybridMultilevel"/>
    <w:tmpl w:val="7714C6C0"/>
    <w:lvl w:ilvl="0" w:tplc="18090001">
      <w:start w:val="1"/>
      <w:numFmt w:val="bullet"/>
      <w:lvlText w:val=""/>
      <w:lvlJc w:val="left"/>
      <w:pPr>
        <w:ind w:left="770" w:hanging="360"/>
      </w:pPr>
      <w:rPr>
        <w:rFonts w:ascii="Symbol" w:hAnsi="Symbol" w:hint="default"/>
      </w:rPr>
    </w:lvl>
    <w:lvl w:ilvl="1" w:tplc="18090003" w:tentative="1">
      <w:start w:val="1"/>
      <w:numFmt w:val="bullet"/>
      <w:lvlText w:val="o"/>
      <w:lvlJc w:val="left"/>
      <w:pPr>
        <w:ind w:left="1490" w:hanging="360"/>
      </w:pPr>
      <w:rPr>
        <w:rFonts w:ascii="Courier New" w:hAnsi="Courier New" w:cs="Courier New" w:hint="default"/>
      </w:rPr>
    </w:lvl>
    <w:lvl w:ilvl="2" w:tplc="18090005" w:tentative="1">
      <w:start w:val="1"/>
      <w:numFmt w:val="bullet"/>
      <w:lvlText w:val=""/>
      <w:lvlJc w:val="left"/>
      <w:pPr>
        <w:ind w:left="2210" w:hanging="360"/>
      </w:pPr>
      <w:rPr>
        <w:rFonts w:ascii="Wingdings" w:hAnsi="Wingdings" w:hint="default"/>
      </w:rPr>
    </w:lvl>
    <w:lvl w:ilvl="3" w:tplc="18090001" w:tentative="1">
      <w:start w:val="1"/>
      <w:numFmt w:val="bullet"/>
      <w:lvlText w:val=""/>
      <w:lvlJc w:val="left"/>
      <w:pPr>
        <w:ind w:left="2930" w:hanging="360"/>
      </w:pPr>
      <w:rPr>
        <w:rFonts w:ascii="Symbol" w:hAnsi="Symbol" w:hint="default"/>
      </w:rPr>
    </w:lvl>
    <w:lvl w:ilvl="4" w:tplc="18090003" w:tentative="1">
      <w:start w:val="1"/>
      <w:numFmt w:val="bullet"/>
      <w:lvlText w:val="o"/>
      <w:lvlJc w:val="left"/>
      <w:pPr>
        <w:ind w:left="3650" w:hanging="360"/>
      </w:pPr>
      <w:rPr>
        <w:rFonts w:ascii="Courier New" w:hAnsi="Courier New" w:cs="Courier New" w:hint="default"/>
      </w:rPr>
    </w:lvl>
    <w:lvl w:ilvl="5" w:tplc="18090005" w:tentative="1">
      <w:start w:val="1"/>
      <w:numFmt w:val="bullet"/>
      <w:lvlText w:val=""/>
      <w:lvlJc w:val="left"/>
      <w:pPr>
        <w:ind w:left="4370" w:hanging="360"/>
      </w:pPr>
      <w:rPr>
        <w:rFonts w:ascii="Wingdings" w:hAnsi="Wingdings" w:hint="default"/>
      </w:rPr>
    </w:lvl>
    <w:lvl w:ilvl="6" w:tplc="18090001" w:tentative="1">
      <w:start w:val="1"/>
      <w:numFmt w:val="bullet"/>
      <w:lvlText w:val=""/>
      <w:lvlJc w:val="left"/>
      <w:pPr>
        <w:ind w:left="5090" w:hanging="360"/>
      </w:pPr>
      <w:rPr>
        <w:rFonts w:ascii="Symbol" w:hAnsi="Symbol" w:hint="default"/>
      </w:rPr>
    </w:lvl>
    <w:lvl w:ilvl="7" w:tplc="18090003" w:tentative="1">
      <w:start w:val="1"/>
      <w:numFmt w:val="bullet"/>
      <w:lvlText w:val="o"/>
      <w:lvlJc w:val="left"/>
      <w:pPr>
        <w:ind w:left="5810" w:hanging="360"/>
      </w:pPr>
      <w:rPr>
        <w:rFonts w:ascii="Courier New" w:hAnsi="Courier New" w:cs="Courier New" w:hint="default"/>
      </w:rPr>
    </w:lvl>
    <w:lvl w:ilvl="8" w:tplc="18090005" w:tentative="1">
      <w:start w:val="1"/>
      <w:numFmt w:val="bullet"/>
      <w:lvlText w:val=""/>
      <w:lvlJc w:val="left"/>
      <w:pPr>
        <w:ind w:left="6530" w:hanging="360"/>
      </w:pPr>
      <w:rPr>
        <w:rFonts w:ascii="Wingdings" w:hAnsi="Wingdings" w:hint="default"/>
      </w:rPr>
    </w:lvl>
  </w:abstractNum>
  <w:abstractNum w:abstractNumId="3" w15:restartNumberingAfterBreak="0">
    <w:nsid w:val="0EB03B65"/>
    <w:multiLevelType w:val="hybridMultilevel"/>
    <w:tmpl w:val="56E29A0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007224C"/>
    <w:multiLevelType w:val="hybridMultilevel"/>
    <w:tmpl w:val="177E9806"/>
    <w:lvl w:ilvl="0" w:tplc="33826AAE">
      <w:start w:val="21"/>
      <w:numFmt w:val="bullet"/>
      <w:lvlText w:val="-"/>
      <w:lvlJc w:val="left"/>
      <w:pPr>
        <w:ind w:left="410" w:hanging="360"/>
      </w:pPr>
      <w:rPr>
        <w:rFonts w:ascii="Calibri" w:eastAsiaTheme="minorHAnsi" w:hAnsi="Calibri" w:cs="Calibri" w:hint="default"/>
      </w:rPr>
    </w:lvl>
    <w:lvl w:ilvl="1" w:tplc="18090003" w:tentative="1">
      <w:start w:val="1"/>
      <w:numFmt w:val="bullet"/>
      <w:lvlText w:val="o"/>
      <w:lvlJc w:val="left"/>
      <w:pPr>
        <w:ind w:left="1130" w:hanging="360"/>
      </w:pPr>
      <w:rPr>
        <w:rFonts w:ascii="Courier New" w:hAnsi="Courier New" w:cs="Courier New" w:hint="default"/>
      </w:rPr>
    </w:lvl>
    <w:lvl w:ilvl="2" w:tplc="18090005" w:tentative="1">
      <w:start w:val="1"/>
      <w:numFmt w:val="bullet"/>
      <w:lvlText w:val=""/>
      <w:lvlJc w:val="left"/>
      <w:pPr>
        <w:ind w:left="1850" w:hanging="360"/>
      </w:pPr>
      <w:rPr>
        <w:rFonts w:ascii="Wingdings" w:hAnsi="Wingdings" w:hint="default"/>
      </w:rPr>
    </w:lvl>
    <w:lvl w:ilvl="3" w:tplc="18090001" w:tentative="1">
      <w:start w:val="1"/>
      <w:numFmt w:val="bullet"/>
      <w:lvlText w:val=""/>
      <w:lvlJc w:val="left"/>
      <w:pPr>
        <w:ind w:left="2570" w:hanging="360"/>
      </w:pPr>
      <w:rPr>
        <w:rFonts w:ascii="Symbol" w:hAnsi="Symbol" w:hint="default"/>
      </w:rPr>
    </w:lvl>
    <w:lvl w:ilvl="4" w:tplc="18090003" w:tentative="1">
      <w:start w:val="1"/>
      <w:numFmt w:val="bullet"/>
      <w:lvlText w:val="o"/>
      <w:lvlJc w:val="left"/>
      <w:pPr>
        <w:ind w:left="3290" w:hanging="360"/>
      </w:pPr>
      <w:rPr>
        <w:rFonts w:ascii="Courier New" w:hAnsi="Courier New" w:cs="Courier New" w:hint="default"/>
      </w:rPr>
    </w:lvl>
    <w:lvl w:ilvl="5" w:tplc="18090005" w:tentative="1">
      <w:start w:val="1"/>
      <w:numFmt w:val="bullet"/>
      <w:lvlText w:val=""/>
      <w:lvlJc w:val="left"/>
      <w:pPr>
        <w:ind w:left="4010" w:hanging="360"/>
      </w:pPr>
      <w:rPr>
        <w:rFonts w:ascii="Wingdings" w:hAnsi="Wingdings" w:hint="default"/>
      </w:rPr>
    </w:lvl>
    <w:lvl w:ilvl="6" w:tplc="18090001" w:tentative="1">
      <w:start w:val="1"/>
      <w:numFmt w:val="bullet"/>
      <w:lvlText w:val=""/>
      <w:lvlJc w:val="left"/>
      <w:pPr>
        <w:ind w:left="4730" w:hanging="360"/>
      </w:pPr>
      <w:rPr>
        <w:rFonts w:ascii="Symbol" w:hAnsi="Symbol" w:hint="default"/>
      </w:rPr>
    </w:lvl>
    <w:lvl w:ilvl="7" w:tplc="18090003" w:tentative="1">
      <w:start w:val="1"/>
      <w:numFmt w:val="bullet"/>
      <w:lvlText w:val="o"/>
      <w:lvlJc w:val="left"/>
      <w:pPr>
        <w:ind w:left="5450" w:hanging="360"/>
      </w:pPr>
      <w:rPr>
        <w:rFonts w:ascii="Courier New" w:hAnsi="Courier New" w:cs="Courier New" w:hint="default"/>
      </w:rPr>
    </w:lvl>
    <w:lvl w:ilvl="8" w:tplc="18090005" w:tentative="1">
      <w:start w:val="1"/>
      <w:numFmt w:val="bullet"/>
      <w:lvlText w:val=""/>
      <w:lvlJc w:val="left"/>
      <w:pPr>
        <w:ind w:left="6170" w:hanging="360"/>
      </w:pPr>
      <w:rPr>
        <w:rFonts w:ascii="Wingdings" w:hAnsi="Wingdings" w:hint="default"/>
      </w:rPr>
    </w:lvl>
  </w:abstractNum>
  <w:abstractNum w:abstractNumId="5" w15:restartNumberingAfterBreak="0">
    <w:nsid w:val="16F620EA"/>
    <w:multiLevelType w:val="hybridMultilevel"/>
    <w:tmpl w:val="EF400DA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13F3411"/>
    <w:multiLevelType w:val="hybridMultilevel"/>
    <w:tmpl w:val="728607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63206BD"/>
    <w:multiLevelType w:val="hybridMultilevel"/>
    <w:tmpl w:val="8BFCE6D6"/>
    <w:lvl w:ilvl="0" w:tplc="EE086696">
      <w:start w:val="1"/>
      <w:numFmt w:val="decimal"/>
      <w:lvlText w:val="%1)"/>
      <w:lvlJc w:val="left"/>
      <w:pPr>
        <w:ind w:left="720" w:hanging="360"/>
      </w:pPr>
      <w:rPr>
        <w:strike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B5233C1"/>
    <w:multiLevelType w:val="hybridMultilevel"/>
    <w:tmpl w:val="3DB6E2D6"/>
    <w:lvl w:ilvl="0" w:tplc="05A4AE66">
      <w:start w:val="1"/>
      <w:numFmt w:val="lowerRoman"/>
      <w:lvlText w:val="(%1)"/>
      <w:lvlJc w:val="left"/>
      <w:pPr>
        <w:ind w:left="1125" w:hanging="720"/>
      </w:pPr>
      <w:rPr>
        <w:rFonts w:hint="default"/>
        <w:b w:val="0"/>
        <w:i w:val="0"/>
        <w:color w:val="auto"/>
        <w:sz w:val="20"/>
      </w:rPr>
    </w:lvl>
    <w:lvl w:ilvl="1" w:tplc="18090019" w:tentative="1">
      <w:start w:val="1"/>
      <w:numFmt w:val="lowerLetter"/>
      <w:lvlText w:val="%2."/>
      <w:lvlJc w:val="left"/>
      <w:pPr>
        <w:ind w:left="1485" w:hanging="360"/>
      </w:pPr>
    </w:lvl>
    <w:lvl w:ilvl="2" w:tplc="1809001B" w:tentative="1">
      <w:start w:val="1"/>
      <w:numFmt w:val="lowerRoman"/>
      <w:lvlText w:val="%3."/>
      <w:lvlJc w:val="right"/>
      <w:pPr>
        <w:ind w:left="2205" w:hanging="180"/>
      </w:pPr>
    </w:lvl>
    <w:lvl w:ilvl="3" w:tplc="1809000F" w:tentative="1">
      <w:start w:val="1"/>
      <w:numFmt w:val="decimal"/>
      <w:lvlText w:val="%4."/>
      <w:lvlJc w:val="left"/>
      <w:pPr>
        <w:ind w:left="2925" w:hanging="360"/>
      </w:pPr>
    </w:lvl>
    <w:lvl w:ilvl="4" w:tplc="18090019" w:tentative="1">
      <w:start w:val="1"/>
      <w:numFmt w:val="lowerLetter"/>
      <w:lvlText w:val="%5."/>
      <w:lvlJc w:val="left"/>
      <w:pPr>
        <w:ind w:left="3645" w:hanging="360"/>
      </w:pPr>
    </w:lvl>
    <w:lvl w:ilvl="5" w:tplc="1809001B" w:tentative="1">
      <w:start w:val="1"/>
      <w:numFmt w:val="lowerRoman"/>
      <w:lvlText w:val="%6."/>
      <w:lvlJc w:val="right"/>
      <w:pPr>
        <w:ind w:left="4365" w:hanging="180"/>
      </w:pPr>
    </w:lvl>
    <w:lvl w:ilvl="6" w:tplc="1809000F" w:tentative="1">
      <w:start w:val="1"/>
      <w:numFmt w:val="decimal"/>
      <w:lvlText w:val="%7."/>
      <w:lvlJc w:val="left"/>
      <w:pPr>
        <w:ind w:left="5085" w:hanging="360"/>
      </w:pPr>
    </w:lvl>
    <w:lvl w:ilvl="7" w:tplc="18090019" w:tentative="1">
      <w:start w:val="1"/>
      <w:numFmt w:val="lowerLetter"/>
      <w:lvlText w:val="%8."/>
      <w:lvlJc w:val="left"/>
      <w:pPr>
        <w:ind w:left="5805" w:hanging="360"/>
      </w:pPr>
    </w:lvl>
    <w:lvl w:ilvl="8" w:tplc="1809001B" w:tentative="1">
      <w:start w:val="1"/>
      <w:numFmt w:val="lowerRoman"/>
      <w:lvlText w:val="%9."/>
      <w:lvlJc w:val="right"/>
      <w:pPr>
        <w:ind w:left="6525" w:hanging="180"/>
      </w:pPr>
    </w:lvl>
  </w:abstractNum>
  <w:abstractNum w:abstractNumId="9" w15:restartNumberingAfterBreak="0">
    <w:nsid w:val="2C8F3314"/>
    <w:multiLevelType w:val="hybridMultilevel"/>
    <w:tmpl w:val="A342990E"/>
    <w:lvl w:ilvl="0" w:tplc="18090011">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2ECA2CC9"/>
    <w:multiLevelType w:val="hybridMultilevel"/>
    <w:tmpl w:val="A1F850C8"/>
    <w:lvl w:ilvl="0" w:tplc="18090013">
      <w:start w:val="1"/>
      <w:numFmt w:val="upp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EDB31E9"/>
    <w:multiLevelType w:val="hybridMultilevel"/>
    <w:tmpl w:val="00DC344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302C4BAF"/>
    <w:multiLevelType w:val="hybridMultilevel"/>
    <w:tmpl w:val="DD349F7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3" w15:restartNumberingAfterBreak="0">
    <w:nsid w:val="31E9019D"/>
    <w:multiLevelType w:val="hybridMultilevel"/>
    <w:tmpl w:val="44D02C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49D2798"/>
    <w:multiLevelType w:val="hybridMultilevel"/>
    <w:tmpl w:val="680859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A5B7B42"/>
    <w:multiLevelType w:val="hybridMultilevel"/>
    <w:tmpl w:val="B85EA60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CBB0B0B"/>
    <w:multiLevelType w:val="hybridMultilevel"/>
    <w:tmpl w:val="3746C0F4"/>
    <w:lvl w:ilvl="0" w:tplc="EE086696">
      <w:start w:val="1"/>
      <w:numFmt w:val="decimal"/>
      <w:lvlText w:val="%1)"/>
      <w:lvlJc w:val="left"/>
      <w:pPr>
        <w:ind w:left="720" w:hanging="360"/>
      </w:pPr>
      <w:rPr>
        <w:strike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41384580"/>
    <w:multiLevelType w:val="hybridMultilevel"/>
    <w:tmpl w:val="E5AC839E"/>
    <w:lvl w:ilvl="0" w:tplc="D8108D14">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419E1A6E"/>
    <w:multiLevelType w:val="hybridMultilevel"/>
    <w:tmpl w:val="75443C26"/>
    <w:lvl w:ilvl="0" w:tplc="D5C45616">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42B55873"/>
    <w:multiLevelType w:val="hybridMultilevel"/>
    <w:tmpl w:val="01BCCB3A"/>
    <w:lvl w:ilvl="0" w:tplc="545E14A0">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46BE1E8D"/>
    <w:multiLevelType w:val="hybridMultilevel"/>
    <w:tmpl w:val="81DAF622"/>
    <w:lvl w:ilvl="0" w:tplc="18090001">
      <w:start w:val="1"/>
      <w:numFmt w:val="bullet"/>
      <w:lvlText w:val=""/>
      <w:lvlJc w:val="left"/>
      <w:pPr>
        <w:ind w:left="1179" w:hanging="360"/>
      </w:pPr>
      <w:rPr>
        <w:rFonts w:ascii="Symbol" w:hAnsi="Symbol" w:hint="default"/>
      </w:rPr>
    </w:lvl>
    <w:lvl w:ilvl="1" w:tplc="18090003" w:tentative="1">
      <w:start w:val="1"/>
      <w:numFmt w:val="bullet"/>
      <w:lvlText w:val="o"/>
      <w:lvlJc w:val="left"/>
      <w:pPr>
        <w:ind w:left="1899" w:hanging="360"/>
      </w:pPr>
      <w:rPr>
        <w:rFonts w:ascii="Courier New" w:hAnsi="Courier New" w:cs="Courier New" w:hint="default"/>
      </w:rPr>
    </w:lvl>
    <w:lvl w:ilvl="2" w:tplc="18090005" w:tentative="1">
      <w:start w:val="1"/>
      <w:numFmt w:val="bullet"/>
      <w:lvlText w:val=""/>
      <w:lvlJc w:val="left"/>
      <w:pPr>
        <w:ind w:left="2619" w:hanging="360"/>
      </w:pPr>
      <w:rPr>
        <w:rFonts w:ascii="Wingdings" w:hAnsi="Wingdings" w:hint="default"/>
      </w:rPr>
    </w:lvl>
    <w:lvl w:ilvl="3" w:tplc="18090001" w:tentative="1">
      <w:start w:val="1"/>
      <w:numFmt w:val="bullet"/>
      <w:lvlText w:val=""/>
      <w:lvlJc w:val="left"/>
      <w:pPr>
        <w:ind w:left="3339" w:hanging="360"/>
      </w:pPr>
      <w:rPr>
        <w:rFonts w:ascii="Symbol" w:hAnsi="Symbol" w:hint="default"/>
      </w:rPr>
    </w:lvl>
    <w:lvl w:ilvl="4" w:tplc="18090003" w:tentative="1">
      <w:start w:val="1"/>
      <w:numFmt w:val="bullet"/>
      <w:lvlText w:val="o"/>
      <w:lvlJc w:val="left"/>
      <w:pPr>
        <w:ind w:left="4059" w:hanging="360"/>
      </w:pPr>
      <w:rPr>
        <w:rFonts w:ascii="Courier New" w:hAnsi="Courier New" w:cs="Courier New" w:hint="default"/>
      </w:rPr>
    </w:lvl>
    <w:lvl w:ilvl="5" w:tplc="18090005" w:tentative="1">
      <w:start w:val="1"/>
      <w:numFmt w:val="bullet"/>
      <w:lvlText w:val=""/>
      <w:lvlJc w:val="left"/>
      <w:pPr>
        <w:ind w:left="4779" w:hanging="360"/>
      </w:pPr>
      <w:rPr>
        <w:rFonts w:ascii="Wingdings" w:hAnsi="Wingdings" w:hint="default"/>
      </w:rPr>
    </w:lvl>
    <w:lvl w:ilvl="6" w:tplc="18090001" w:tentative="1">
      <w:start w:val="1"/>
      <w:numFmt w:val="bullet"/>
      <w:lvlText w:val=""/>
      <w:lvlJc w:val="left"/>
      <w:pPr>
        <w:ind w:left="5499" w:hanging="360"/>
      </w:pPr>
      <w:rPr>
        <w:rFonts w:ascii="Symbol" w:hAnsi="Symbol" w:hint="default"/>
      </w:rPr>
    </w:lvl>
    <w:lvl w:ilvl="7" w:tplc="18090003" w:tentative="1">
      <w:start w:val="1"/>
      <w:numFmt w:val="bullet"/>
      <w:lvlText w:val="o"/>
      <w:lvlJc w:val="left"/>
      <w:pPr>
        <w:ind w:left="6219" w:hanging="360"/>
      </w:pPr>
      <w:rPr>
        <w:rFonts w:ascii="Courier New" w:hAnsi="Courier New" w:cs="Courier New" w:hint="default"/>
      </w:rPr>
    </w:lvl>
    <w:lvl w:ilvl="8" w:tplc="18090005" w:tentative="1">
      <w:start w:val="1"/>
      <w:numFmt w:val="bullet"/>
      <w:lvlText w:val=""/>
      <w:lvlJc w:val="left"/>
      <w:pPr>
        <w:ind w:left="6939" w:hanging="360"/>
      </w:pPr>
      <w:rPr>
        <w:rFonts w:ascii="Wingdings" w:hAnsi="Wingdings" w:hint="default"/>
      </w:rPr>
    </w:lvl>
  </w:abstractNum>
  <w:abstractNum w:abstractNumId="21" w15:restartNumberingAfterBreak="0">
    <w:nsid w:val="4715457D"/>
    <w:multiLevelType w:val="hybridMultilevel"/>
    <w:tmpl w:val="8BC44F0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4AF9746D"/>
    <w:multiLevelType w:val="hybridMultilevel"/>
    <w:tmpl w:val="96C6C4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4B345A8A"/>
    <w:multiLevelType w:val="hybridMultilevel"/>
    <w:tmpl w:val="5E2405F8"/>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4C9F25D0"/>
    <w:multiLevelType w:val="hybridMultilevel"/>
    <w:tmpl w:val="9EE2ADBA"/>
    <w:lvl w:ilvl="0" w:tplc="18090001">
      <w:start w:val="1"/>
      <w:numFmt w:val="bullet"/>
      <w:lvlText w:val=""/>
      <w:lvlJc w:val="left"/>
      <w:pPr>
        <w:ind w:left="753" w:hanging="360"/>
      </w:pPr>
      <w:rPr>
        <w:rFonts w:ascii="Symbol" w:hAnsi="Symbol" w:hint="default"/>
      </w:rPr>
    </w:lvl>
    <w:lvl w:ilvl="1" w:tplc="18090003" w:tentative="1">
      <w:start w:val="1"/>
      <w:numFmt w:val="bullet"/>
      <w:lvlText w:val="o"/>
      <w:lvlJc w:val="left"/>
      <w:pPr>
        <w:ind w:left="1473" w:hanging="360"/>
      </w:pPr>
      <w:rPr>
        <w:rFonts w:ascii="Courier New" w:hAnsi="Courier New" w:cs="Courier New" w:hint="default"/>
      </w:rPr>
    </w:lvl>
    <w:lvl w:ilvl="2" w:tplc="18090005" w:tentative="1">
      <w:start w:val="1"/>
      <w:numFmt w:val="bullet"/>
      <w:lvlText w:val=""/>
      <w:lvlJc w:val="left"/>
      <w:pPr>
        <w:ind w:left="2193" w:hanging="360"/>
      </w:pPr>
      <w:rPr>
        <w:rFonts w:ascii="Wingdings" w:hAnsi="Wingdings" w:hint="default"/>
      </w:rPr>
    </w:lvl>
    <w:lvl w:ilvl="3" w:tplc="18090001" w:tentative="1">
      <w:start w:val="1"/>
      <w:numFmt w:val="bullet"/>
      <w:lvlText w:val=""/>
      <w:lvlJc w:val="left"/>
      <w:pPr>
        <w:ind w:left="2913" w:hanging="360"/>
      </w:pPr>
      <w:rPr>
        <w:rFonts w:ascii="Symbol" w:hAnsi="Symbol" w:hint="default"/>
      </w:rPr>
    </w:lvl>
    <w:lvl w:ilvl="4" w:tplc="18090003" w:tentative="1">
      <w:start w:val="1"/>
      <w:numFmt w:val="bullet"/>
      <w:lvlText w:val="o"/>
      <w:lvlJc w:val="left"/>
      <w:pPr>
        <w:ind w:left="3633" w:hanging="360"/>
      </w:pPr>
      <w:rPr>
        <w:rFonts w:ascii="Courier New" w:hAnsi="Courier New" w:cs="Courier New" w:hint="default"/>
      </w:rPr>
    </w:lvl>
    <w:lvl w:ilvl="5" w:tplc="18090005" w:tentative="1">
      <w:start w:val="1"/>
      <w:numFmt w:val="bullet"/>
      <w:lvlText w:val=""/>
      <w:lvlJc w:val="left"/>
      <w:pPr>
        <w:ind w:left="4353" w:hanging="360"/>
      </w:pPr>
      <w:rPr>
        <w:rFonts w:ascii="Wingdings" w:hAnsi="Wingdings" w:hint="default"/>
      </w:rPr>
    </w:lvl>
    <w:lvl w:ilvl="6" w:tplc="18090001" w:tentative="1">
      <w:start w:val="1"/>
      <w:numFmt w:val="bullet"/>
      <w:lvlText w:val=""/>
      <w:lvlJc w:val="left"/>
      <w:pPr>
        <w:ind w:left="5073" w:hanging="360"/>
      </w:pPr>
      <w:rPr>
        <w:rFonts w:ascii="Symbol" w:hAnsi="Symbol" w:hint="default"/>
      </w:rPr>
    </w:lvl>
    <w:lvl w:ilvl="7" w:tplc="18090003" w:tentative="1">
      <w:start w:val="1"/>
      <w:numFmt w:val="bullet"/>
      <w:lvlText w:val="o"/>
      <w:lvlJc w:val="left"/>
      <w:pPr>
        <w:ind w:left="5793" w:hanging="360"/>
      </w:pPr>
      <w:rPr>
        <w:rFonts w:ascii="Courier New" w:hAnsi="Courier New" w:cs="Courier New" w:hint="default"/>
      </w:rPr>
    </w:lvl>
    <w:lvl w:ilvl="8" w:tplc="18090005" w:tentative="1">
      <w:start w:val="1"/>
      <w:numFmt w:val="bullet"/>
      <w:lvlText w:val=""/>
      <w:lvlJc w:val="left"/>
      <w:pPr>
        <w:ind w:left="6513" w:hanging="360"/>
      </w:pPr>
      <w:rPr>
        <w:rFonts w:ascii="Wingdings" w:hAnsi="Wingdings" w:hint="default"/>
      </w:rPr>
    </w:lvl>
  </w:abstractNum>
  <w:abstractNum w:abstractNumId="25" w15:restartNumberingAfterBreak="0">
    <w:nsid w:val="4D893EF4"/>
    <w:multiLevelType w:val="hybridMultilevel"/>
    <w:tmpl w:val="7B9EE9C4"/>
    <w:lvl w:ilvl="0" w:tplc="826CFF0E">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4DC71F95"/>
    <w:multiLevelType w:val="hybridMultilevel"/>
    <w:tmpl w:val="D4FC7542"/>
    <w:lvl w:ilvl="0" w:tplc="57109356">
      <w:start w:val="1"/>
      <w:numFmt w:val="decimal"/>
      <w:lvlText w:val="%1)"/>
      <w:lvlJc w:val="left"/>
      <w:pPr>
        <w:ind w:left="819" w:hanging="360"/>
      </w:pPr>
      <w:rPr>
        <w:rFonts w:hint="default"/>
      </w:rPr>
    </w:lvl>
    <w:lvl w:ilvl="1" w:tplc="18090019" w:tentative="1">
      <w:start w:val="1"/>
      <w:numFmt w:val="lowerLetter"/>
      <w:lvlText w:val="%2."/>
      <w:lvlJc w:val="left"/>
      <w:pPr>
        <w:ind w:left="1539" w:hanging="360"/>
      </w:pPr>
    </w:lvl>
    <w:lvl w:ilvl="2" w:tplc="1809001B" w:tentative="1">
      <w:start w:val="1"/>
      <w:numFmt w:val="lowerRoman"/>
      <w:lvlText w:val="%3."/>
      <w:lvlJc w:val="right"/>
      <w:pPr>
        <w:ind w:left="2259" w:hanging="180"/>
      </w:pPr>
    </w:lvl>
    <w:lvl w:ilvl="3" w:tplc="1809000F" w:tentative="1">
      <w:start w:val="1"/>
      <w:numFmt w:val="decimal"/>
      <w:lvlText w:val="%4."/>
      <w:lvlJc w:val="left"/>
      <w:pPr>
        <w:ind w:left="2979" w:hanging="360"/>
      </w:pPr>
    </w:lvl>
    <w:lvl w:ilvl="4" w:tplc="18090019" w:tentative="1">
      <w:start w:val="1"/>
      <w:numFmt w:val="lowerLetter"/>
      <w:lvlText w:val="%5."/>
      <w:lvlJc w:val="left"/>
      <w:pPr>
        <w:ind w:left="3699" w:hanging="360"/>
      </w:pPr>
    </w:lvl>
    <w:lvl w:ilvl="5" w:tplc="1809001B" w:tentative="1">
      <w:start w:val="1"/>
      <w:numFmt w:val="lowerRoman"/>
      <w:lvlText w:val="%6."/>
      <w:lvlJc w:val="right"/>
      <w:pPr>
        <w:ind w:left="4419" w:hanging="180"/>
      </w:pPr>
    </w:lvl>
    <w:lvl w:ilvl="6" w:tplc="1809000F" w:tentative="1">
      <w:start w:val="1"/>
      <w:numFmt w:val="decimal"/>
      <w:lvlText w:val="%7."/>
      <w:lvlJc w:val="left"/>
      <w:pPr>
        <w:ind w:left="5139" w:hanging="360"/>
      </w:pPr>
    </w:lvl>
    <w:lvl w:ilvl="7" w:tplc="18090019" w:tentative="1">
      <w:start w:val="1"/>
      <w:numFmt w:val="lowerLetter"/>
      <w:lvlText w:val="%8."/>
      <w:lvlJc w:val="left"/>
      <w:pPr>
        <w:ind w:left="5859" w:hanging="360"/>
      </w:pPr>
    </w:lvl>
    <w:lvl w:ilvl="8" w:tplc="1809001B" w:tentative="1">
      <w:start w:val="1"/>
      <w:numFmt w:val="lowerRoman"/>
      <w:lvlText w:val="%9."/>
      <w:lvlJc w:val="right"/>
      <w:pPr>
        <w:ind w:left="6579" w:hanging="180"/>
      </w:pPr>
    </w:lvl>
  </w:abstractNum>
  <w:abstractNum w:abstractNumId="27" w15:restartNumberingAfterBreak="0">
    <w:nsid w:val="52927B03"/>
    <w:multiLevelType w:val="hybridMultilevel"/>
    <w:tmpl w:val="FFF03F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5396745A"/>
    <w:multiLevelType w:val="hybridMultilevel"/>
    <w:tmpl w:val="F7F2AC28"/>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548A7491"/>
    <w:multiLevelType w:val="hybridMultilevel"/>
    <w:tmpl w:val="4F8AF1DE"/>
    <w:lvl w:ilvl="0" w:tplc="D5C45616">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58E3526C"/>
    <w:multiLevelType w:val="hybridMultilevel"/>
    <w:tmpl w:val="A0383058"/>
    <w:lvl w:ilvl="0" w:tplc="18090013">
      <w:start w:val="1"/>
      <w:numFmt w:val="upp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686823EE"/>
    <w:multiLevelType w:val="hybridMultilevel"/>
    <w:tmpl w:val="4E94FF6E"/>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6B184D05"/>
    <w:multiLevelType w:val="hybridMultilevel"/>
    <w:tmpl w:val="0BD428A0"/>
    <w:lvl w:ilvl="0" w:tplc="5FF6E02A">
      <w:start w:val="1"/>
      <w:numFmt w:val="lowerRoman"/>
      <w:lvlText w:val="(%1)"/>
      <w:lvlJc w:val="left"/>
      <w:pPr>
        <w:tabs>
          <w:tab w:val="num" w:pos="720"/>
        </w:tabs>
        <w:ind w:left="720" w:hanging="360"/>
      </w:pPr>
      <w:rPr>
        <w:rFonts w:hint="default"/>
        <w:b w:val="0"/>
        <w:i w:val="0"/>
        <w:color w:val="auto"/>
        <w:sz w:val="20"/>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3" w15:restartNumberingAfterBreak="0">
    <w:nsid w:val="73B243B8"/>
    <w:multiLevelType w:val="hybridMultilevel"/>
    <w:tmpl w:val="34D2E7E6"/>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7701367D"/>
    <w:multiLevelType w:val="hybridMultilevel"/>
    <w:tmpl w:val="562C6E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1"/>
  </w:num>
  <w:num w:numId="2">
    <w:abstractNumId w:val="32"/>
  </w:num>
  <w:num w:numId="3">
    <w:abstractNumId w:val="1"/>
  </w:num>
  <w:num w:numId="4">
    <w:abstractNumId w:val="17"/>
  </w:num>
  <w:num w:numId="5">
    <w:abstractNumId w:val="13"/>
  </w:num>
  <w:num w:numId="6">
    <w:abstractNumId w:val="19"/>
  </w:num>
  <w:num w:numId="7">
    <w:abstractNumId w:val="30"/>
  </w:num>
  <w:num w:numId="8">
    <w:abstractNumId w:val="31"/>
  </w:num>
  <w:num w:numId="9">
    <w:abstractNumId w:val="33"/>
  </w:num>
  <w:num w:numId="10">
    <w:abstractNumId w:val="10"/>
  </w:num>
  <w:num w:numId="11">
    <w:abstractNumId w:val="9"/>
  </w:num>
  <w:num w:numId="12">
    <w:abstractNumId w:val="7"/>
  </w:num>
  <w:num w:numId="13">
    <w:abstractNumId w:val="29"/>
  </w:num>
  <w:num w:numId="14">
    <w:abstractNumId w:val="28"/>
  </w:num>
  <w:num w:numId="15">
    <w:abstractNumId w:val="23"/>
  </w:num>
  <w:num w:numId="16">
    <w:abstractNumId w:val="3"/>
  </w:num>
  <w:num w:numId="17">
    <w:abstractNumId w:val="20"/>
  </w:num>
  <w:num w:numId="18">
    <w:abstractNumId w:val="12"/>
  </w:num>
  <w:num w:numId="19">
    <w:abstractNumId w:val="26"/>
  </w:num>
  <w:num w:numId="20">
    <w:abstractNumId w:val="34"/>
  </w:num>
  <w:num w:numId="21">
    <w:abstractNumId w:val="2"/>
  </w:num>
  <w:num w:numId="22">
    <w:abstractNumId w:val="27"/>
  </w:num>
  <w:num w:numId="23">
    <w:abstractNumId w:val="14"/>
  </w:num>
  <w:num w:numId="24">
    <w:abstractNumId w:val="0"/>
  </w:num>
  <w:num w:numId="25">
    <w:abstractNumId w:val="8"/>
  </w:num>
  <w:num w:numId="26">
    <w:abstractNumId w:val="18"/>
  </w:num>
  <w:num w:numId="27">
    <w:abstractNumId w:val="15"/>
  </w:num>
  <w:num w:numId="28">
    <w:abstractNumId w:val="22"/>
  </w:num>
  <w:num w:numId="29">
    <w:abstractNumId w:val="11"/>
  </w:num>
  <w:num w:numId="30">
    <w:abstractNumId w:val="24"/>
  </w:num>
  <w:num w:numId="31">
    <w:abstractNumId w:val="6"/>
  </w:num>
  <w:num w:numId="32">
    <w:abstractNumId w:val="4"/>
  </w:num>
  <w:num w:numId="33">
    <w:abstractNumId w:val="25"/>
  </w:num>
  <w:num w:numId="34">
    <w:abstractNumId w:val="5"/>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189"/>
    <w:rsid w:val="000003F1"/>
    <w:rsid w:val="00000899"/>
    <w:rsid w:val="00001FB8"/>
    <w:rsid w:val="00010BA9"/>
    <w:rsid w:val="00011C66"/>
    <w:rsid w:val="00025BD6"/>
    <w:rsid w:val="00030649"/>
    <w:rsid w:val="00030D83"/>
    <w:rsid w:val="00035608"/>
    <w:rsid w:val="00035D3F"/>
    <w:rsid w:val="00043DDC"/>
    <w:rsid w:val="0004522B"/>
    <w:rsid w:val="00052E8C"/>
    <w:rsid w:val="000542BC"/>
    <w:rsid w:val="00055F08"/>
    <w:rsid w:val="00056A73"/>
    <w:rsid w:val="00057254"/>
    <w:rsid w:val="00060A68"/>
    <w:rsid w:val="000670A4"/>
    <w:rsid w:val="00067C60"/>
    <w:rsid w:val="000701FC"/>
    <w:rsid w:val="00072935"/>
    <w:rsid w:val="00074212"/>
    <w:rsid w:val="000778DA"/>
    <w:rsid w:val="0008216E"/>
    <w:rsid w:val="0008429D"/>
    <w:rsid w:val="00085F48"/>
    <w:rsid w:val="000904B3"/>
    <w:rsid w:val="00094B7C"/>
    <w:rsid w:val="000B0F10"/>
    <w:rsid w:val="000B2A2E"/>
    <w:rsid w:val="000B5758"/>
    <w:rsid w:val="000B6D33"/>
    <w:rsid w:val="000B70CC"/>
    <w:rsid w:val="000B7B10"/>
    <w:rsid w:val="000C00A9"/>
    <w:rsid w:val="000C0B63"/>
    <w:rsid w:val="000C33F4"/>
    <w:rsid w:val="000C3FBC"/>
    <w:rsid w:val="000C7A7B"/>
    <w:rsid w:val="000D1ABA"/>
    <w:rsid w:val="000D27FE"/>
    <w:rsid w:val="000D49D3"/>
    <w:rsid w:val="000D5CDD"/>
    <w:rsid w:val="000D7630"/>
    <w:rsid w:val="000D780F"/>
    <w:rsid w:val="000E39B7"/>
    <w:rsid w:val="000E732F"/>
    <w:rsid w:val="000E7A47"/>
    <w:rsid w:val="000F0080"/>
    <w:rsid w:val="000F0660"/>
    <w:rsid w:val="000F1FEC"/>
    <w:rsid w:val="000F3555"/>
    <w:rsid w:val="00100D58"/>
    <w:rsid w:val="00102FD7"/>
    <w:rsid w:val="0010401D"/>
    <w:rsid w:val="00104122"/>
    <w:rsid w:val="0010742D"/>
    <w:rsid w:val="001205A8"/>
    <w:rsid w:val="00125359"/>
    <w:rsid w:val="00130D6D"/>
    <w:rsid w:val="00130DE5"/>
    <w:rsid w:val="001319B0"/>
    <w:rsid w:val="00133291"/>
    <w:rsid w:val="00133818"/>
    <w:rsid w:val="00133FD8"/>
    <w:rsid w:val="0013566C"/>
    <w:rsid w:val="001400DF"/>
    <w:rsid w:val="00147C13"/>
    <w:rsid w:val="00153A67"/>
    <w:rsid w:val="0016235F"/>
    <w:rsid w:val="00163FE5"/>
    <w:rsid w:val="001643F6"/>
    <w:rsid w:val="00167521"/>
    <w:rsid w:val="00171460"/>
    <w:rsid w:val="00174CDC"/>
    <w:rsid w:val="001752FC"/>
    <w:rsid w:val="001814F7"/>
    <w:rsid w:val="00183189"/>
    <w:rsid w:val="00183AC3"/>
    <w:rsid w:val="00184C8B"/>
    <w:rsid w:val="00193277"/>
    <w:rsid w:val="001937CC"/>
    <w:rsid w:val="00194359"/>
    <w:rsid w:val="001947B4"/>
    <w:rsid w:val="001972FE"/>
    <w:rsid w:val="001A17CF"/>
    <w:rsid w:val="001A338A"/>
    <w:rsid w:val="001A3AAF"/>
    <w:rsid w:val="001B1959"/>
    <w:rsid w:val="001C0699"/>
    <w:rsid w:val="001C331F"/>
    <w:rsid w:val="001D17FD"/>
    <w:rsid w:val="001D3F04"/>
    <w:rsid w:val="001D7CA4"/>
    <w:rsid w:val="001E122D"/>
    <w:rsid w:val="001E7607"/>
    <w:rsid w:val="001E78C7"/>
    <w:rsid w:val="001F08FE"/>
    <w:rsid w:val="001F2795"/>
    <w:rsid w:val="001F3F76"/>
    <w:rsid w:val="001F5027"/>
    <w:rsid w:val="00203DA2"/>
    <w:rsid w:val="002075F8"/>
    <w:rsid w:val="00211AF8"/>
    <w:rsid w:val="0021226B"/>
    <w:rsid w:val="00212EF4"/>
    <w:rsid w:val="00213469"/>
    <w:rsid w:val="00217697"/>
    <w:rsid w:val="002203BE"/>
    <w:rsid w:val="00225266"/>
    <w:rsid w:val="00227066"/>
    <w:rsid w:val="00230046"/>
    <w:rsid w:val="00231CA7"/>
    <w:rsid w:val="00240B44"/>
    <w:rsid w:val="002420C7"/>
    <w:rsid w:val="002455F6"/>
    <w:rsid w:val="002504FE"/>
    <w:rsid w:val="00251F14"/>
    <w:rsid w:val="002520BD"/>
    <w:rsid w:val="00253B42"/>
    <w:rsid w:val="00253CE3"/>
    <w:rsid w:val="0026783D"/>
    <w:rsid w:val="00275EAA"/>
    <w:rsid w:val="0028079A"/>
    <w:rsid w:val="00287561"/>
    <w:rsid w:val="0029303F"/>
    <w:rsid w:val="00293D16"/>
    <w:rsid w:val="002A2396"/>
    <w:rsid w:val="002A3E64"/>
    <w:rsid w:val="002A5797"/>
    <w:rsid w:val="002B219A"/>
    <w:rsid w:val="002C17BA"/>
    <w:rsid w:val="002C55DD"/>
    <w:rsid w:val="002C7122"/>
    <w:rsid w:val="002D3EDD"/>
    <w:rsid w:val="002D4547"/>
    <w:rsid w:val="002D6432"/>
    <w:rsid w:val="002D6E14"/>
    <w:rsid w:val="002E45AB"/>
    <w:rsid w:val="002F31AA"/>
    <w:rsid w:val="002F372C"/>
    <w:rsid w:val="002F6518"/>
    <w:rsid w:val="002F7FBB"/>
    <w:rsid w:val="003106DF"/>
    <w:rsid w:val="00313149"/>
    <w:rsid w:val="00315FC9"/>
    <w:rsid w:val="00327385"/>
    <w:rsid w:val="003279FD"/>
    <w:rsid w:val="00332C10"/>
    <w:rsid w:val="00334840"/>
    <w:rsid w:val="003377FF"/>
    <w:rsid w:val="00342A0D"/>
    <w:rsid w:val="0034432C"/>
    <w:rsid w:val="0034734E"/>
    <w:rsid w:val="00347C6A"/>
    <w:rsid w:val="003517E5"/>
    <w:rsid w:val="00354DDF"/>
    <w:rsid w:val="00362E58"/>
    <w:rsid w:val="00371366"/>
    <w:rsid w:val="003722EC"/>
    <w:rsid w:val="003723E9"/>
    <w:rsid w:val="003725C3"/>
    <w:rsid w:val="003730DB"/>
    <w:rsid w:val="00373134"/>
    <w:rsid w:val="003734DC"/>
    <w:rsid w:val="003857A1"/>
    <w:rsid w:val="00387DD7"/>
    <w:rsid w:val="00387E13"/>
    <w:rsid w:val="00393A79"/>
    <w:rsid w:val="0039501E"/>
    <w:rsid w:val="003A322D"/>
    <w:rsid w:val="003A61D9"/>
    <w:rsid w:val="003A6EE2"/>
    <w:rsid w:val="003B2451"/>
    <w:rsid w:val="003B3E5A"/>
    <w:rsid w:val="003C047E"/>
    <w:rsid w:val="003C0961"/>
    <w:rsid w:val="003C2657"/>
    <w:rsid w:val="003C285F"/>
    <w:rsid w:val="003C2CDC"/>
    <w:rsid w:val="003C5169"/>
    <w:rsid w:val="003C53A8"/>
    <w:rsid w:val="003C5F3B"/>
    <w:rsid w:val="003C666E"/>
    <w:rsid w:val="003D013F"/>
    <w:rsid w:val="003D02F3"/>
    <w:rsid w:val="003D13B2"/>
    <w:rsid w:val="003D32A7"/>
    <w:rsid w:val="003D4722"/>
    <w:rsid w:val="003D5B6D"/>
    <w:rsid w:val="003E0C20"/>
    <w:rsid w:val="003E6000"/>
    <w:rsid w:val="003F410F"/>
    <w:rsid w:val="003F4118"/>
    <w:rsid w:val="003F4A60"/>
    <w:rsid w:val="00400983"/>
    <w:rsid w:val="004020E7"/>
    <w:rsid w:val="00402402"/>
    <w:rsid w:val="0040442A"/>
    <w:rsid w:val="00404DBA"/>
    <w:rsid w:val="00406DC4"/>
    <w:rsid w:val="00415A52"/>
    <w:rsid w:val="00420A3C"/>
    <w:rsid w:val="0042154C"/>
    <w:rsid w:val="00423F60"/>
    <w:rsid w:val="00424DAB"/>
    <w:rsid w:val="00427C56"/>
    <w:rsid w:val="00436739"/>
    <w:rsid w:val="004451AC"/>
    <w:rsid w:val="004508EE"/>
    <w:rsid w:val="0045208E"/>
    <w:rsid w:val="00456442"/>
    <w:rsid w:val="0045715E"/>
    <w:rsid w:val="00462937"/>
    <w:rsid w:val="00472C6A"/>
    <w:rsid w:val="004730E5"/>
    <w:rsid w:val="00473509"/>
    <w:rsid w:val="00475184"/>
    <w:rsid w:val="00475E47"/>
    <w:rsid w:val="0047675C"/>
    <w:rsid w:val="00484A3A"/>
    <w:rsid w:val="00491BB0"/>
    <w:rsid w:val="0049456E"/>
    <w:rsid w:val="004958BB"/>
    <w:rsid w:val="004A3FAA"/>
    <w:rsid w:val="004B064C"/>
    <w:rsid w:val="004B1C36"/>
    <w:rsid w:val="004B2904"/>
    <w:rsid w:val="004B5505"/>
    <w:rsid w:val="004B6A85"/>
    <w:rsid w:val="004B6B8C"/>
    <w:rsid w:val="004C0134"/>
    <w:rsid w:val="004C36C0"/>
    <w:rsid w:val="004C5644"/>
    <w:rsid w:val="004C7EAF"/>
    <w:rsid w:val="004D3F75"/>
    <w:rsid w:val="004D498A"/>
    <w:rsid w:val="004D659F"/>
    <w:rsid w:val="004D6867"/>
    <w:rsid w:val="004E32A8"/>
    <w:rsid w:val="004E62E2"/>
    <w:rsid w:val="004E6B07"/>
    <w:rsid w:val="004F2324"/>
    <w:rsid w:val="004F2AC8"/>
    <w:rsid w:val="004F2DAA"/>
    <w:rsid w:val="004F41CA"/>
    <w:rsid w:val="004F4714"/>
    <w:rsid w:val="00501F56"/>
    <w:rsid w:val="005039EA"/>
    <w:rsid w:val="00513658"/>
    <w:rsid w:val="00514258"/>
    <w:rsid w:val="0051693B"/>
    <w:rsid w:val="00524026"/>
    <w:rsid w:val="00530328"/>
    <w:rsid w:val="00530921"/>
    <w:rsid w:val="005355A9"/>
    <w:rsid w:val="005357C7"/>
    <w:rsid w:val="00535A8E"/>
    <w:rsid w:val="0053657A"/>
    <w:rsid w:val="0054202C"/>
    <w:rsid w:val="00547334"/>
    <w:rsid w:val="005502DC"/>
    <w:rsid w:val="005630F3"/>
    <w:rsid w:val="005662A7"/>
    <w:rsid w:val="00572DA5"/>
    <w:rsid w:val="00573254"/>
    <w:rsid w:val="00576466"/>
    <w:rsid w:val="005775E2"/>
    <w:rsid w:val="005802DF"/>
    <w:rsid w:val="00581CC3"/>
    <w:rsid w:val="00583653"/>
    <w:rsid w:val="005866A7"/>
    <w:rsid w:val="0059627D"/>
    <w:rsid w:val="00597B8E"/>
    <w:rsid w:val="005A03EE"/>
    <w:rsid w:val="005A053D"/>
    <w:rsid w:val="005A2873"/>
    <w:rsid w:val="005A4453"/>
    <w:rsid w:val="005A6286"/>
    <w:rsid w:val="005B091F"/>
    <w:rsid w:val="005B1C1D"/>
    <w:rsid w:val="005B4FAD"/>
    <w:rsid w:val="005B518C"/>
    <w:rsid w:val="005B794B"/>
    <w:rsid w:val="005C2332"/>
    <w:rsid w:val="005C3421"/>
    <w:rsid w:val="005C5FF1"/>
    <w:rsid w:val="005D0505"/>
    <w:rsid w:val="005D10FA"/>
    <w:rsid w:val="005D1CB9"/>
    <w:rsid w:val="005D2447"/>
    <w:rsid w:val="005D6B55"/>
    <w:rsid w:val="005E0589"/>
    <w:rsid w:val="005E0CE0"/>
    <w:rsid w:val="005E0EC8"/>
    <w:rsid w:val="005E11AB"/>
    <w:rsid w:val="005E3169"/>
    <w:rsid w:val="005E4D88"/>
    <w:rsid w:val="005F0146"/>
    <w:rsid w:val="005F01C0"/>
    <w:rsid w:val="005F0658"/>
    <w:rsid w:val="00603D2E"/>
    <w:rsid w:val="00604999"/>
    <w:rsid w:val="00611DD0"/>
    <w:rsid w:val="006121A6"/>
    <w:rsid w:val="00613DBB"/>
    <w:rsid w:val="0062166B"/>
    <w:rsid w:val="00621771"/>
    <w:rsid w:val="006238CD"/>
    <w:rsid w:val="00625EF5"/>
    <w:rsid w:val="0062618A"/>
    <w:rsid w:val="006312DF"/>
    <w:rsid w:val="00631435"/>
    <w:rsid w:val="00631766"/>
    <w:rsid w:val="00635840"/>
    <w:rsid w:val="00637131"/>
    <w:rsid w:val="006372BF"/>
    <w:rsid w:val="00637F9C"/>
    <w:rsid w:val="00642763"/>
    <w:rsid w:val="00644B2C"/>
    <w:rsid w:val="006454FA"/>
    <w:rsid w:val="00646EF1"/>
    <w:rsid w:val="0065076B"/>
    <w:rsid w:val="006552DA"/>
    <w:rsid w:val="006566AB"/>
    <w:rsid w:val="00657D25"/>
    <w:rsid w:val="006612CA"/>
    <w:rsid w:val="00661F00"/>
    <w:rsid w:val="00665215"/>
    <w:rsid w:val="006705E4"/>
    <w:rsid w:val="006720FB"/>
    <w:rsid w:val="006729EB"/>
    <w:rsid w:val="00680893"/>
    <w:rsid w:val="006826D5"/>
    <w:rsid w:val="00683595"/>
    <w:rsid w:val="00683C1D"/>
    <w:rsid w:val="006865BC"/>
    <w:rsid w:val="00690379"/>
    <w:rsid w:val="00690ABB"/>
    <w:rsid w:val="00692F2F"/>
    <w:rsid w:val="006941DF"/>
    <w:rsid w:val="006944B5"/>
    <w:rsid w:val="006A4B67"/>
    <w:rsid w:val="006B2F2D"/>
    <w:rsid w:val="006B315C"/>
    <w:rsid w:val="006B46E4"/>
    <w:rsid w:val="006B6168"/>
    <w:rsid w:val="006B65CA"/>
    <w:rsid w:val="006B70AD"/>
    <w:rsid w:val="006C136B"/>
    <w:rsid w:val="006C2600"/>
    <w:rsid w:val="006C438F"/>
    <w:rsid w:val="006C5100"/>
    <w:rsid w:val="006D0B8B"/>
    <w:rsid w:val="006D6BDD"/>
    <w:rsid w:val="006F539B"/>
    <w:rsid w:val="006F7090"/>
    <w:rsid w:val="006F728E"/>
    <w:rsid w:val="00705CB1"/>
    <w:rsid w:val="007072A7"/>
    <w:rsid w:val="00707FE5"/>
    <w:rsid w:val="00714126"/>
    <w:rsid w:val="007165AE"/>
    <w:rsid w:val="00716F29"/>
    <w:rsid w:val="007218D7"/>
    <w:rsid w:val="007270C4"/>
    <w:rsid w:val="00730C4C"/>
    <w:rsid w:val="007313C5"/>
    <w:rsid w:val="007350BF"/>
    <w:rsid w:val="00737CBF"/>
    <w:rsid w:val="00741CCC"/>
    <w:rsid w:val="00744470"/>
    <w:rsid w:val="00746285"/>
    <w:rsid w:val="007548B2"/>
    <w:rsid w:val="007551A1"/>
    <w:rsid w:val="00762AFB"/>
    <w:rsid w:val="0076361B"/>
    <w:rsid w:val="00764161"/>
    <w:rsid w:val="007665E5"/>
    <w:rsid w:val="007669E0"/>
    <w:rsid w:val="007679E3"/>
    <w:rsid w:val="00770EE4"/>
    <w:rsid w:val="0077626B"/>
    <w:rsid w:val="007915A3"/>
    <w:rsid w:val="007958F3"/>
    <w:rsid w:val="007A40FA"/>
    <w:rsid w:val="007A6D22"/>
    <w:rsid w:val="007A7E9D"/>
    <w:rsid w:val="007B3276"/>
    <w:rsid w:val="007B6BAA"/>
    <w:rsid w:val="007B6C5E"/>
    <w:rsid w:val="007C18ED"/>
    <w:rsid w:val="007C1914"/>
    <w:rsid w:val="007C4654"/>
    <w:rsid w:val="007C63B0"/>
    <w:rsid w:val="007C7331"/>
    <w:rsid w:val="007D29E5"/>
    <w:rsid w:val="007D2AFC"/>
    <w:rsid w:val="007D31ED"/>
    <w:rsid w:val="007D644D"/>
    <w:rsid w:val="007D6AC8"/>
    <w:rsid w:val="007D780F"/>
    <w:rsid w:val="007D7DC3"/>
    <w:rsid w:val="007E330E"/>
    <w:rsid w:val="007E33D8"/>
    <w:rsid w:val="007E6700"/>
    <w:rsid w:val="007F16DB"/>
    <w:rsid w:val="007F4024"/>
    <w:rsid w:val="007F61E2"/>
    <w:rsid w:val="008044F9"/>
    <w:rsid w:val="00806B84"/>
    <w:rsid w:val="00812475"/>
    <w:rsid w:val="00815E2A"/>
    <w:rsid w:val="00816C91"/>
    <w:rsid w:val="00817229"/>
    <w:rsid w:val="0082496C"/>
    <w:rsid w:val="00831B28"/>
    <w:rsid w:val="00832FD1"/>
    <w:rsid w:val="00836397"/>
    <w:rsid w:val="00836A9C"/>
    <w:rsid w:val="008433EF"/>
    <w:rsid w:val="0084411E"/>
    <w:rsid w:val="00847FB6"/>
    <w:rsid w:val="00863676"/>
    <w:rsid w:val="00865BBE"/>
    <w:rsid w:val="00871B8D"/>
    <w:rsid w:val="00871D32"/>
    <w:rsid w:val="00881A3D"/>
    <w:rsid w:val="0088693E"/>
    <w:rsid w:val="00891E9C"/>
    <w:rsid w:val="008936F5"/>
    <w:rsid w:val="0089656E"/>
    <w:rsid w:val="00896D46"/>
    <w:rsid w:val="008B15A9"/>
    <w:rsid w:val="008B2A3A"/>
    <w:rsid w:val="008B449D"/>
    <w:rsid w:val="008C49E1"/>
    <w:rsid w:val="008C7EE6"/>
    <w:rsid w:val="008D0D31"/>
    <w:rsid w:val="008E0630"/>
    <w:rsid w:val="008E099A"/>
    <w:rsid w:val="008E74DC"/>
    <w:rsid w:val="008E7947"/>
    <w:rsid w:val="008E7FCB"/>
    <w:rsid w:val="008F1416"/>
    <w:rsid w:val="008F2C76"/>
    <w:rsid w:val="008F4365"/>
    <w:rsid w:val="008F4FAE"/>
    <w:rsid w:val="009028CA"/>
    <w:rsid w:val="0090394D"/>
    <w:rsid w:val="00906F6E"/>
    <w:rsid w:val="00912CCE"/>
    <w:rsid w:val="00932736"/>
    <w:rsid w:val="009341B3"/>
    <w:rsid w:val="00934810"/>
    <w:rsid w:val="009379EC"/>
    <w:rsid w:val="009421C6"/>
    <w:rsid w:val="00942A08"/>
    <w:rsid w:val="009506F9"/>
    <w:rsid w:val="00951053"/>
    <w:rsid w:val="0096037B"/>
    <w:rsid w:val="00962C8D"/>
    <w:rsid w:val="00966011"/>
    <w:rsid w:val="00967595"/>
    <w:rsid w:val="00970701"/>
    <w:rsid w:val="009736EA"/>
    <w:rsid w:val="0097379B"/>
    <w:rsid w:val="00973CCE"/>
    <w:rsid w:val="00974DE6"/>
    <w:rsid w:val="009774AA"/>
    <w:rsid w:val="00980A2E"/>
    <w:rsid w:val="00981BDD"/>
    <w:rsid w:val="009822EE"/>
    <w:rsid w:val="00994839"/>
    <w:rsid w:val="00997130"/>
    <w:rsid w:val="00997845"/>
    <w:rsid w:val="00997A1C"/>
    <w:rsid w:val="009A1C55"/>
    <w:rsid w:val="009A2245"/>
    <w:rsid w:val="009A6E82"/>
    <w:rsid w:val="009A7D90"/>
    <w:rsid w:val="009B29ED"/>
    <w:rsid w:val="009B52E8"/>
    <w:rsid w:val="009B6782"/>
    <w:rsid w:val="009B6CAD"/>
    <w:rsid w:val="009C5BEC"/>
    <w:rsid w:val="009D3D14"/>
    <w:rsid w:val="009E4653"/>
    <w:rsid w:val="009E6452"/>
    <w:rsid w:val="009E6639"/>
    <w:rsid w:val="009E6729"/>
    <w:rsid w:val="009F5281"/>
    <w:rsid w:val="00A011FF"/>
    <w:rsid w:val="00A0511C"/>
    <w:rsid w:val="00A051F8"/>
    <w:rsid w:val="00A068B7"/>
    <w:rsid w:val="00A10F0C"/>
    <w:rsid w:val="00A11765"/>
    <w:rsid w:val="00A14AD1"/>
    <w:rsid w:val="00A16EBA"/>
    <w:rsid w:val="00A27E9A"/>
    <w:rsid w:val="00A41878"/>
    <w:rsid w:val="00A478F3"/>
    <w:rsid w:val="00A50CD8"/>
    <w:rsid w:val="00A5185F"/>
    <w:rsid w:val="00A51B4B"/>
    <w:rsid w:val="00A566D6"/>
    <w:rsid w:val="00A60688"/>
    <w:rsid w:val="00A61831"/>
    <w:rsid w:val="00A658E5"/>
    <w:rsid w:val="00A66577"/>
    <w:rsid w:val="00A76995"/>
    <w:rsid w:val="00A76B3C"/>
    <w:rsid w:val="00A84EA4"/>
    <w:rsid w:val="00A86D31"/>
    <w:rsid w:val="00A936EF"/>
    <w:rsid w:val="00A93759"/>
    <w:rsid w:val="00A93CB5"/>
    <w:rsid w:val="00A9618A"/>
    <w:rsid w:val="00A966A4"/>
    <w:rsid w:val="00AA543E"/>
    <w:rsid w:val="00AB4858"/>
    <w:rsid w:val="00AB5735"/>
    <w:rsid w:val="00AB5C85"/>
    <w:rsid w:val="00AB63D8"/>
    <w:rsid w:val="00AC2D94"/>
    <w:rsid w:val="00AC319C"/>
    <w:rsid w:val="00AC34A8"/>
    <w:rsid w:val="00AC35DA"/>
    <w:rsid w:val="00AC5FC6"/>
    <w:rsid w:val="00AC7FCD"/>
    <w:rsid w:val="00AD1C1B"/>
    <w:rsid w:val="00AE0477"/>
    <w:rsid w:val="00AE3793"/>
    <w:rsid w:val="00AE57B0"/>
    <w:rsid w:val="00AE6A2F"/>
    <w:rsid w:val="00AF0570"/>
    <w:rsid w:val="00AF1741"/>
    <w:rsid w:val="00AF26FB"/>
    <w:rsid w:val="00B0110A"/>
    <w:rsid w:val="00B018AA"/>
    <w:rsid w:val="00B021A5"/>
    <w:rsid w:val="00B0308F"/>
    <w:rsid w:val="00B04197"/>
    <w:rsid w:val="00B05315"/>
    <w:rsid w:val="00B05BCE"/>
    <w:rsid w:val="00B15DFB"/>
    <w:rsid w:val="00B2092A"/>
    <w:rsid w:val="00B219E5"/>
    <w:rsid w:val="00B22F63"/>
    <w:rsid w:val="00B24B56"/>
    <w:rsid w:val="00B263DC"/>
    <w:rsid w:val="00B35420"/>
    <w:rsid w:val="00B37313"/>
    <w:rsid w:val="00B4096B"/>
    <w:rsid w:val="00B41E31"/>
    <w:rsid w:val="00B4603D"/>
    <w:rsid w:val="00B46996"/>
    <w:rsid w:val="00B50DCA"/>
    <w:rsid w:val="00B53DF8"/>
    <w:rsid w:val="00B60735"/>
    <w:rsid w:val="00B60DC7"/>
    <w:rsid w:val="00B630F8"/>
    <w:rsid w:val="00B64B57"/>
    <w:rsid w:val="00B65B39"/>
    <w:rsid w:val="00B712B1"/>
    <w:rsid w:val="00B7219F"/>
    <w:rsid w:val="00B73387"/>
    <w:rsid w:val="00B7793B"/>
    <w:rsid w:val="00B83CAC"/>
    <w:rsid w:val="00B84327"/>
    <w:rsid w:val="00B9083F"/>
    <w:rsid w:val="00B92DDB"/>
    <w:rsid w:val="00B94967"/>
    <w:rsid w:val="00BA4570"/>
    <w:rsid w:val="00BA5CC6"/>
    <w:rsid w:val="00BA5EF2"/>
    <w:rsid w:val="00BA77B4"/>
    <w:rsid w:val="00BB2106"/>
    <w:rsid w:val="00BB242F"/>
    <w:rsid w:val="00BC0C00"/>
    <w:rsid w:val="00BC2B9E"/>
    <w:rsid w:val="00BC40CA"/>
    <w:rsid w:val="00BC6FE8"/>
    <w:rsid w:val="00BD309D"/>
    <w:rsid w:val="00BD720B"/>
    <w:rsid w:val="00BE2469"/>
    <w:rsid w:val="00BE3C55"/>
    <w:rsid w:val="00BE62A7"/>
    <w:rsid w:val="00BE6CF3"/>
    <w:rsid w:val="00BE6FD8"/>
    <w:rsid w:val="00BF12B0"/>
    <w:rsid w:val="00BF1A14"/>
    <w:rsid w:val="00BF6979"/>
    <w:rsid w:val="00BF6C6D"/>
    <w:rsid w:val="00BF6CC4"/>
    <w:rsid w:val="00C0085C"/>
    <w:rsid w:val="00C0110E"/>
    <w:rsid w:val="00C026E9"/>
    <w:rsid w:val="00C03B75"/>
    <w:rsid w:val="00C17BC3"/>
    <w:rsid w:val="00C2415C"/>
    <w:rsid w:val="00C26584"/>
    <w:rsid w:val="00C26DEA"/>
    <w:rsid w:val="00C30AC8"/>
    <w:rsid w:val="00C33C70"/>
    <w:rsid w:val="00C4095A"/>
    <w:rsid w:val="00C4270D"/>
    <w:rsid w:val="00C47EE6"/>
    <w:rsid w:val="00C47F7A"/>
    <w:rsid w:val="00C51789"/>
    <w:rsid w:val="00C55C98"/>
    <w:rsid w:val="00C55CC9"/>
    <w:rsid w:val="00C561A9"/>
    <w:rsid w:val="00C60EA9"/>
    <w:rsid w:val="00C617F4"/>
    <w:rsid w:val="00C61874"/>
    <w:rsid w:val="00C62D93"/>
    <w:rsid w:val="00C63D13"/>
    <w:rsid w:val="00C67A1D"/>
    <w:rsid w:val="00C716E9"/>
    <w:rsid w:val="00C72A0D"/>
    <w:rsid w:val="00C751D5"/>
    <w:rsid w:val="00C76A3C"/>
    <w:rsid w:val="00C80F98"/>
    <w:rsid w:val="00C917B2"/>
    <w:rsid w:val="00C92AAF"/>
    <w:rsid w:val="00C95037"/>
    <w:rsid w:val="00CA0F5C"/>
    <w:rsid w:val="00CA1B1C"/>
    <w:rsid w:val="00CA5646"/>
    <w:rsid w:val="00CB0A2D"/>
    <w:rsid w:val="00CB3BD2"/>
    <w:rsid w:val="00CB75E4"/>
    <w:rsid w:val="00CC0E21"/>
    <w:rsid w:val="00CC3B0E"/>
    <w:rsid w:val="00CD0630"/>
    <w:rsid w:val="00CD558D"/>
    <w:rsid w:val="00CD790B"/>
    <w:rsid w:val="00CE0C8D"/>
    <w:rsid w:val="00CE553B"/>
    <w:rsid w:val="00CF07CF"/>
    <w:rsid w:val="00CF0EF5"/>
    <w:rsid w:val="00CF3C55"/>
    <w:rsid w:val="00D00031"/>
    <w:rsid w:val="00D00AF8"/>
    <w:rsid w:val="00D0276D"/>
    <w:rsid w:val="00D04B81"/>
    <w:rsid w:val="00D04BAE"/>
    <w:rsid w:val="00D069AD"/>
    <w:rsid w:val="00D06BF4"/>
    <w:rsid w:val="00D10D35"/>
    <w:rsid w:val="00D15E35"/>
    <w:rsid w:val="00D23DBC"/>
    <w:rsid w:val="00D254D8"/>
    <w:rsid w:val="00D30148"/>
    <w:rsid w:val="00D319C3"/>
    <w:rsid w:val="00D328C4"/>
    <w:rsid w:val="00D34C04"/>
    <w:rsid w:val="00D34ED0"/>
    <w:rsid w:val="00D3551C"/>
    <w:rsid w:val="00D35E63"/>
    <w:rsid w:val="00D36152"/>
    <w:rsid w:val="00D402B1"/>
    <w:rsid w:val="00D43756"/>
    <w:rsid w:val="00D43B02"/>
    <w:rsid w:val="00D47DC0"/>
    <w:rsid w:val="00D54822"/>
    <w:rsid w:val="00D555BA"/>
    <w:rsid w:val="00D656E5"/>
    <w:rsid w:val="00D66BE5"/>
    <w:rsid w:val="00D711CB"/>
    <w:rsid w:val="00D71B26"/>
    <w:rsid w:val="00D72EDE"/>
    <w:rsid w:val="00D74DE3"/>
    <w:rsid w:val="00D7554B"/>
    <w:rsid w:val="00D7740B"/>
    <w:rsid w:val="00D831AE"/>
    <w:rsid w:val="00D905B9"/>
    <w:rsid w:val="00D91F7D"/>
    <w:rsid w:val="00D93C79"/>
    <w:rsid w:val="00D94F5A"/>
    <w:rsid w:val="00DA1893"/>
    <w:rsid w:val="00DA2D6F"/>
    <w:rsid w:val="00DA49CE"/>
    <w:rsid w:val="00DB1C45"/>
    <w:rsid w:val="00DC1709"/>
    <w:rsid w:val="00DC174E"/>
    <w:rsid w:val="00DC5CBE"/>
    <w:rsid w:val="00DD18E7"/>
    <w:rsid w:val="00DD6474"/>
    <w:rsid w:val="00DD6A96"/>
    <w:rsid w:val="00DD77F3"/>
    <w:rsid w:val="00DD7D75"/>
    <w:rsid w:val="00DE0A10"/>
    <w:rsid w:val="00DE0AB0"/>
    <w:rsid w:val="00DE14C4"/>
    <w:rsid w:val="00DE1997"/>
    <w:rsid w:val="00DE1D0B"/>
    <w:rsid w:val="00DE4376"/>
    <w:rsid w:val="00DF1F01"/>
    <w:rsid w:val="00DF342D"/>
    <w:rsid w:val="00E036A7"/>
    <w:rsid w:val="00E04381"/>
    <w:rsid w:val="00E07D7B"/>
    <w:rsid w:val="00E153AD"/>
    <w:rsid w:val="00E156BD"/>
    <w:rsid w:val="00E16C4C"/>
    <w:rsid w:val="00E30297"/>
    <w:rsid w:val="00E30743"/>
    <w:rsid w:val="00E347B0"/>
    <w:rsid w:val="00E34DDD"/>
    <w:rsid w:val="00E34F84"/>
    <w:rsid w:val="00E353E6"/>
    <w:rsid w:val="00E366CF"/>
    <w:rsid w:val="00E42452"/>
    <w:rsid w:val="00E4460E"/>
    <w:rsid w:val="00E44CC7"/>
    <w:rsid w:val="00E5183F"/>
    <w:rsid w:val="00E523D6"/>
    <w:rsid w:val="00E534BC"/>
    <w:rsid w:val="00E53951"/>
    <w:rsid w:val="00E53CD7"/>
    <w:rsid w:val="00E658D2"/>
    <w:rsid w:val="00E70972"/>
    <w:rsid w:val="00E8054A"/>
    <w:rsid w:val="00E850DB"/>
    <w:rsid w:val="00E862F2"/>
    <w:rsid w:val="00E86C2F"/>
    <w:rsid w:val="00E86E2E"/>
    <w:rsid w:val="00E901C0"/>
    <w:rsid w:val="00E92CE7"/>
    <w:rsid w:val="00E92D70"/>
    <w:rsid w:val="00E95095"/>
    <w:rsid w:val="00E96123"/>
    <w:rsid w:val="00E974C4"/>
    <w:rsid w:val="00EA65AB"/>
    <w:rsid w:val="00EA6B25"/>
    <w:rsid w:val="00EA7E05"/>
    <w:rsid w:val="00EB3A56"/>
    <w:rsid w:val="00EB3D02"/>
    <w:rsid w:val="00EB5B9E"/>
    <w:rsid w:val="00EB6883"/>
    <w:rsid w:val="00EB782A"/>
    <w:rsid w:val="00EC6A1D"/>
    <w:rsid w:val="00EC6C42"/>
    <w:rsid w:val="00ED3277"/>
    <w:rsid w:val="00ED3F40"/>
    <w:rsid w:val="00ED41A3"/>
    <w:rsid w:val="00ED5923"/>
    <w:rsid w:val="00ED7386"/>
    <w:rsid w:val="00ED77E8"/>
    <w:rsid w:val="00EE3AF2"/>
    <w:rsid w:val="00EE4C42"/>
    <w:rsid w:val="00EE5A2D"/>
    <w:rsid w:val="00EF3227"/>
    <w:rsid w:val="00EF5EE8"/>
    <w:rsid w:val="00F00C4F"/>
    <w:rsid w:val="00F0133F"/>
    <w:rsid w:val="00F01C60"/>
    <w:rsid w:val="00F029FA"/>
    <w:rsid w:val="00F041A5"/>
    <w:rsid w:val="00F04ADF"/>
    <w:rsid w:val="00F05DA7"/>
    <w:rsid w:val="00F065FE"/>
    <w:rsid w:val="00F115AC"/>
    <w:rsid w:val="00F12928"/>
    <w:rsid w:val="00F13998"/>
    <w:rsid w:val="00F203A9"/>
    <w:rsid w:val="00F206AD"/>
    <w:rsid w:val="00F216F8"/>
    <w:rsid w:val="00F2481B"/>
    <w:rsid w:val="00F27558"/>
    <w:rsid w:val="00F3048A"/>
    <w:rsid w:val="00F32733"/>
    <w:rsid w:val="00F3772E"/>
    <w:rsid w:val="00F430EE"/>
    <w:rsid w:val="00F44397"/>
    <w:rsid w:val="00F46560"/>
    <w:rsid w:val="00F46706"/>
    <w:rsid w:val="00F50890"/>
    <w:rsid w:val="00F53BCC"/>
    <w:rsid w:val="00F53EA6"/>
    <w:rsid w:val="00F54CC3"/>
    <w:rsid w:val="00F620A5"/>
    <w:rsid w:val="00F62AAF"/>
    <w:rsid w:val="00F63A7B"/>
    <w:rsid w:val="00F65B0D"/>
    <w:rsid w:val="00F7364B"/>
    <w:rsid w:val="00F7691A"/>
    <w:rsid w:val="00F8597F"/>
    <w:rsid w:val="00F85DC3"/>
    <w:rsid w:val="00F86672"/>
    <w:rsid w:val="00F91D78"/>
    <w:rsid w:val="00F92423"/>
    <w:rsid w:val="00F93AFF"/>
    <w:rsid w:val="00F9641D"/>
    <w:rsid w:val="00FA21E4"/>
    <w:rsid w:val="00FA236C"/>
    <w:rsid w:val="00FA43AE"/>
    <w:rsid w:val="00FA7166"/>
    <w:rsid w:val="00FB0DD5"/>
    <w:rsid w:val="00FB4DCA"/>
    <w:rsid w:val="00FB63EB"/>
    <w:rsid w:val="00FB6DCA"/>
    <w:rsid w:val="00FC034F"/>
    <w:rsid w:val="00FC52D7"/>
    <w:rsid w:val="00FC7C9F"/>
    <w:rsid w:val="00FD1CB1"/>
    <w:rsid w:val="00FD2113"/>
    <w:rsid w:val="00FD26A3"/>
    <w:rsid w:val="00FD390A"/>
    <w:rsid w:val="00FD4D03"/>
    <w:rsid w:val="00FE1DE9"/>
    <w:rsid w:val="00FE3594"/>
    <w:rsid w:val="00FE45A1"/>
    <w:rsid w:val="00FE773C"/>
    <w:rsid w:val="00FF391A"/>
    <w:rsid w:val="00FF539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1FDF82"/>
  <w15:docId w15:val="{AA4E0770-E85D-4AB9-AD89-66D05F08D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3F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83189"/>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5797"/>
    <w:pPr>
      <w:ind w:left="720"/>
      <w:contextualSpacing/>
    </w:pPr>
  </w:style>
  <w:style w:type="character" w:styleId="Hyperlink">
    <w:name w:val="Hyperlink"/>
    <w:basedOn w:val="DefaultParagraphFont"/>
    <w:uiPriority w:val="99"/>
    <w:unhideWhenUsed/>
    <w:rsid w:val="00DC1709"/>
    <w:rPr>
      <w:color w:val="0000FF" w:themeColor="hyperlink"/>
      <w:u w:val="single"/>
    </w:rPr>
  </w:style>
  <w:style w:type="table" w:customStyle="1" w:styleId="TableGrid1">
    <w:name w:val="Table Grid1"/>
    <w:basedOn w:val="TableNormal"/>
    <w:next w:val="TableGrid"/>
    <w:uiPriority w:val="59"/>
    <w:rsid w:val="00DC17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A23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236C"/>
  </w:style>
  <w:style w:type="paragraph" w:styleId="Footer">
    <w:name w:val="footer"/>
    <w:basedOn w:val="Normal"/>
    <w:link w:val="FooterChar"/>
    <w:uiPriority w:val="99"/>
    <w:unhideWhenUsed/>
    <w:rsid w:val="00FA23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236C"/>
  </w:style>
  <w:style w:type="character" w:styleId="CommentReference">
    <w:name w:val="annotation reference"/>
    <w:basedOn w:val="DefaultParagraphFont"/>
    <w:uiPriority w:val="99"/>
    <w:semiHidden/>
    <w:unhideWhenUsed/>
    <w:rsid w:val="004F2AC8"/>
    <w:rPr>
      <w:sz w:val="16"/>
      <w:szCs w:val="16"/>
    </w:rPr>
  </w:style>
  <w:style w:type="paragraph" w:styleId="CommentText">
    <w:name w:val="annotation text"/>
    <w:basedOn w:val="Normal"/>
    <w:link w:val="CommentTextChar"/>
    <w:uiPriority w:val="99"/>
    <w:unhideWhenUsed/>
    <w:rsid w:val="004F2AC8"/>
    <w:pPr>
      <w:spacing w:line="240" w:lineRule="auto"/>
    </w:pPr>
    <w:rPr>
      <w:sz w:val="20"/>
      <w:szCs w:val="20"/>
    </w:rPr>
  </w:style>
  <w:style w:type="character" w:customStyle="1" w:styleId="CommentTextChar">
    <w:name w:val="Comment Text Char"/>
    <w:basedOn w:val="DefaultParagraphFont"/>
    <w:link w:val="CommentText"/>
    <w:uiPriority w:val="99"/>
    <w:rsid w:val="004F2AC8"/>
    <w:rPr>
      <w:sz w:val="20"/>
      <w:szCs w:val="20"/>
    </w:rPr>
  </w:style>
  <w:style w:type="paragraph" w:styleId="CommentSubject">
    <w:name w:val="annotation subject"/>
    <w:basedOn w:val="CommentText"/>
    <w:next w:val="CommentText"/>
    <w:link w:val="CommentSubjectChar"/>
    <w:uiPriority w:val="99"/>
    <w:semiHidden/>
    <w:unhideWhenUsed/>
    <w:rsid w:val="004F2AC8"/>
    <w:rPr>
      <w:b/>
      <w:bCs/>
    </w:rPr>
  </w:style>
  <w:style w:type="character" w:customStyle="1" w:styleId="CommentSubjectChar">
    <w:name w:val="Comment Subject Char"/>
    <w:basedOn w:val="CommentTextChar"/>
    <w:link w:val="CommentSubject"/>
    <w:uiPriority w:val="99"/>
    <w:semiHidden/>
    <w:rsid w:val="004F2AC8"/>
    <w:rPr>
      <w:b/>
      <w:bCs/>
      <w:sz w:val="20"/>
      <w:szCs w:val="20"/>
    </w:rPr>
  </w:style>
  <w:style w:type="paragraph" w:styleId="BalloonText">
    <w:name w:val="Balloon Text"/>
    <w:basedOn w:val="Normal"/>
    <w:link w:val="BalloonTextChar"/>
    <w:uiPriority w:val="99"/>
    <w:semiHidden/>
    <w:unhideWhenUsed/>
    <w:rsid w:val="004F2A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2AC8"/>
    <w:rPr>
      <w:rFonts w:ascii="Tahoma" w:hAnsi="Tahoma" w:cs="Tahoma"/>
      <w:sz w:val="16"/>
      <w:szCs w:val="16"/>
    </w:rPr>
  </w:style>
  <w:style w:type="paragraph" w:styleId="Revision">
    <w:name w:val="Revision"/>
    <w:hidden/>
    <w:uiPriority w:val="99"/>
    <w:semiHidden/>
    <w:rsid w:val="00A966A4"/>
    <w:pPr>
      <w:spacing w:after="0" w:line="240" w:lineRule="auto"/>
    </w:pPr>
  </w:style>
  <w:style w:type="paragraph" w:styleId="NormalWeb">
    <w:name w:val="Normal (Web)"/>
    <w:basedOn w:val="Normal"/>
    <w:uiPriority w:val="99"/>
    <w:semiHidden/>
    <w:unhideWhenUsed/>
    <w:rsid w:val="00B73387"/>
    <w:pPr>
      <w:spacing w:before="100" w:beforeAutospacing="1" w:after="100" w:afterAutospacing="1" w:line="240" w:lineRule="auto"/>
    </w:pPr>
    <w:rPr>
      <w:rFonts w:ascii="Times New Roman" w:eastAsiaTheme="minorEastAsia" w:hAnsi="Times New Roman" w:cs="Times New Roman"/>
      <w:sz w:val="24"/>
      <w:szCs w:val="24"/>
      <w:lang w:eastAsia="en-IE"/>
    </w:rPr>
  </w:style>
  <w:style w:type="table" w:customStyle="1" w:styleId="TableGrid2">
    <w:name w:val="Table Grid2"/>
    <w:basedOn w:val="TableNormal"/>
    <w:next w:val="TableGrid"/>
    <w:uiPriority w:val="59"/>
    <w:rsid w:val="00CE0C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835018">
      <w:bodyDiv w:val="1"/>
      <w:marLeft w:val="0"/>
      <w:marRight w:val="0"/>
      <w:marTop w:val="0"/>
      <w:marBottom w:val="0"/>
      <w:divBdr>
        <w:top w:val="none" w:sz="0" w:space="0" w:color="auto"/>
        <w:left w:val="none" w:sz="0" w:space="0" w:color="auto"/>
        <w:bottom w:val="none" w:sz="0" w:space="0" w:color="auto"/>
        <w:right w:val="none" w:sz="0" w:space="0" w:color="auto"/>
      </w:divBdr>
    </w:div>
    <w:div w:id="226384954">
      <w:bodyDiv w:val="1"/>
      <w:marLeft w:val="0"/>
      <w:marRight w:val="0"/>
      <w:marTop w:val="0"/>
      <w:marBottom w:val="0"/>
      <w:divBdr>
        <w:top w:val="none" w:sz="0" w:space="0" w:color="auto"/>
        <w:left w:val="none" w:sz="0" w:space="0" w:color="auto"/>
        <w:bottom w:val="none" w:sz="0" w:space="0" w:color="auto"/>
        <w:right w:val="none" w:sz="0" w:space="0" w:color="auto"/>
      </w:divBdr>
    </w:div>
    <w:div w:id="917252324">
      <w:bodyDiv w:val="1"/>
      <w:marLeft w:val="0"/>
      <w:marRight w:val="0"/>
      <w:marTop w:val="0"/>
      <w:marBottom w:val="0"/>
      <w:divBdr>
        <w:top w:val="none" w:sz="0" w:space="0" w:color="auto"/>
        <w:left w:val="none" w:sz="0" w:space="0" w:color="auto"/>
        <w:bottom w:val="none" w:sz="0" w:space="0" w:color="auto"/>
        <w:right w:val="none" w:sz="0" w:space="0" w:color="auto"/>
      </w:divBdr>
    </w:div>
    <w:div w:id="1279489453">
      <w:bodyDiv w:val="1"/>
      <w:marLeft w:val="0"/>
      <w:marRight w:val="0"/>
      <w:marTop w:val="0"/>
      <w:marBottom w:val="0"/>
      <w:divBdr>
        <w:top w:val="none" w:sz="0" w:space="0" w:color="auto"/>
        <w:left w:val="none" w:sz="0" w:space="0" w:color="auto"/>
        <w:bottom w:val="none" w:sz="0" w:space="0" w:color="auto"/>
        <w:right w:val="none" w:sz="0" w:space="0" w:color="auto"/>
      </w:divBdr>
    </w:div>
    <w:div w:id="1524857022">
      <w:bodyDiv w:val="1"/>
      <w:marLeft w:val="0"/>
      <w:marRight w:val="0"/>
      <w:marTop w:val="0"/>
      <w:marBottom w:val="0"/>
      <w:divBdr>
        <w:top w:val="none" w:sz="0" w:space="0" w:color="auto"/>
        <w:left w:val="none" w:sz="0" w:space="0" w:color="auto"/>
        <w:bottom w:val="none" w:sz="0" w:space="0" w:color="auto"/>
        <w:right w:val="none" w:sz="0" w:space="0" w:color="auto"/>
      </w:divBdr>
    </w:div>
    <w:div w:id="2010711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irginia.pye\AppData\Local\Microsoft\Windows\INetCache\Content.Outlook\G8LFH1I0\www.hse.ie\ph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cid:425B3C8B-7927-4998-8849-CA68955084A1"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E312C4-13AF-43CF-A922-826F832B3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5105</Words>
  <Characters>29102</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Sinead Lawlor</dc:creator>
  <cp:lastModifiedBy>Sinead Lawlor</cp:lastModifiedBy>
  <cp:revision>2</cp:revision>
  <cp:lastPrinted>2022-02-03T12:04:00Z</cp:lastPrinted>
  <dcterms:created xsi:type="dcterms:W3CDTF">2025-04-28T13:23:00Z</dcterms:created>
  <dcterms:modified xsi:type="dcterms:W3CDTF">2025-04-28T13:23:00Z</dcterms:modified>
</cp:coreProperties>
</file>