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A2115" w14:textId="77777777" w:rsidR="00ED6879" w:rsidRPr="00ED6879" w:rsidRDefault="00ED6879" w:rsidP="00ED6879">
      <w:pPr>
        <w:rPr>
          <w:b/>
        </w:rPr>
      </w:pPr>
      <w:bookmarkStart w:id="0" w:name="_GoBack"/>
      <w:bookmarkEnd w:id="0"/>
    </w:p>
    <w:p w14:paraId="7053FC64" w14:textId="77777777" w:rsidR="00ED6879" w:rsidRPr="00232756" w:rsidRDefault="00ED6879" w:rsidP="00ED6879">
      <w:pPr>
        <w:jc w:val="center"/>
        <w:rPr>
          <w:b/>
          <w:sz w:val="36"/>
          <w:szCs w:val="36"/>
        </w:rPr>
      </w:pPr>
      <w:r w:rsidRPr="00232756">
        <w:rPr>
          <w:b/>
          <w:sz w:val="36"/>
          <w:szCs w:val="36"/>
        </w:rPr>
        <w:t>National Cancer Control Programme</w:t>
      </w:r>
    </w:p>
    <w:p w14:paraId="61067965" w14:textId="77777777" w:rsidR="00ED6879" w:rsidRPr="00232756" w:rsidRDefault="00ED6879" w:rsidP="00ED6879">
      <w:pPr>
        <w:jc w:val="center"/>
        <w:rPr>
          <w:b/>
          <w:sz w:val="36"/>
          <w:szCs w:val="36"/>
        </w:rPr>
      </w:pPr>
      <w:r w:rsidRPr="00232756">
        <w:rPr>
          <w:b/>
          <w:sz w:val="36"/>
          <w:szCs w:val="36"/>
        </w:rPr>
        <w:t>BRCA Needs Assessment</w:t>
      </w:r>
    </w:p>
    <w:p w14:paraId="506BF547" w14:textId="77777777" w:rsidR="00ED6879" w:rsidRPr="00232756" w:rsidRDefault="00ED6879" w:rsidP="00ED6879">
      <w:pPr>
        <w:jc w:val="center"/>
        <w:rPr>
          <w:b/>
          <w:sz w:val="36"/>
          <w:szCs w:val="36"/>
        </w:rPr>
      </w:pPr>
      <w:r w:rsidRPr="00232756">
        <w:rPr>
          <w:b/>
          <w:sz w:val="36"/>
          <w:szCs w:val="36"/>
        </w:rPr>
        <w:t>Public Consultation</w:t>
      </w:r>
    </w:p>
    <w:p w14:paraId="58AD799C" w14:textId="77777777" w:rsidR="00ED6879" w:rsidRPr="00ED6879" w:rsidRDefault="00ED6879" w:rsidP="00ED6879">
      <w:pPr>
        <w:rPr>
          <w:b/>
        </w:rPr>
      </w:pPr>
    </w:p>
    <w:p w14:paraId="54FADD65" w14:textId="5CA02623" w:rsidR="00740A52" w:rsidRPr="00740A52" w:rsidRDefault="00ED6879" w:rsidP="003448AA">
      <w:pPr>
        <w:jc w:val="both"/>
        <w:rPr>
          <w:sz w:val="28"/>
          <w:szCs w:val="28"/>
        </w:rPr>
      </w:pPr>
      <w:r w:rsidRPr="00740A52">
        <w:rPr>
          <w:sz w:val="28"/>
          <w:szCs w:val="28"/>
        </w:rPr>
        <w:t xml:space="preserve">The </w:t>
      </w:r>
      <w:r w:rsidR="00740A52">
        <w:rPr>
          <w:sz w:val="28"/>
          <w:szCs w:val="28"/>
        </w:rPr>
        <w:t xml:space="preserve">Draft </w:t>
      </w:r>
      <w:r w:rsidRPr="00740A52">
        <w:rPr>
          <w:sz w:val="28"/>
          <w:szCs w:val="28"/>
        </w:rPr>
        <w:t xml:space="preserve">NCCP </w:t>
      </w:r>
      <w:r w:rsidRPr="00740A52">
        <w:rPr>
          <w:b/>
          <w:sz w:val="28"/>
          <w:szCs w:val="28"/>
        </w:rPr>
        <w:t>Health Needs Assessment for Persons Diagnosed with a Cancer-Predisposing Variant of BRCA1 and BRCA2 in Ireland</w:t>
      </w:r>
      <w:r w:rsidRPr="00740A52">
        <w:rPr>
          <w:sz w:val="28"/>
          <w:szCs w:val="28"/>
        </w:rPr>
        <w:t xml:space="preserve"> is now available for </w:t>
      </w:r>
      <w:r w:rsidR="00740A52">
        <w:rPr>
          <w:sz w:val="28"/>
          <w:szCs w:val="28"/>
        </w:rPr>
        <w:t xml:space="preserve">public </w:t>
      </w:r>
      <w:r w:rsidRPr="00740A52">
        <w:rPr>
          <w:sz w:val="28"/>
          <w:szCs w:val="28"/>
        </w:rPr>
        <w:t xml:space="preserve">consultation. </w:t>
      </w:r>
    </w:p>
    <w:p w14:paraId="370C472E" w14:textId="77777777" w:rsidR="00740A52" w:rsidRPr="00740A52" w:rsidRDefault="00ED6879" w:rsidP="003448AA">
      <w:pPr>
        <w:jc w:val="both"/>
        <w:rPr>
          <w:sz w:val="28"/>
          <w:szCs w:val="28"/>
        </w:rPr>
      </w:pPr>
      <w:r w:rsidRPr="00740A52">
        <w:rPr>
          <w:sz w:val="28"/>
          <w:szCs w:val="28"/>
        </w:rPr>
        <w:t xml:space="preserve">This </w:t>
      </w:r>
      <w:r w:rsidR="00740A52">
        <w:rPr>
          <w:sz w:val="28"/>
          <w:szCs w:val="28"/>
        </w:rPr>
        <w:t>report aims to outline</w:t>
      </w:r>
      <w:r w:rsidR="00740A52" w:rsidRPr="00740A52">
        <w:rPr>
          <w:sz w:val="28"/>
          <w:szCs w:val="28"/>
        </w:rPr>
        <w:t xml:space="preserve"> the needs of </w:t>
      </w:r>
      <w:r w:rsidR="00740A52">
        <w:rPr>
          <w:sz w:val="28"/>
          <w:szCs w:val="28"/>
        </w:rPr>
        <w:t>those d</w:t>
      </w:r>
      <w:r w:rsidR="00740A52" w:rsidRPr="00740A52">
        <w:rPr>
          <w:sz w:val="28"/>
          <w:szCs w:val="28"/>
        </w:rPr>
        <w:t xml:space="preserve">iagnosed with a </w:t>
      </w:r>
      <w:r w:rsidR="00740A52">
        <w:rPr>
          <w:sz w:val="28"/>
          <w:szCs w:val="28"/>
        </w:rPr>
        <w:t>c</w:t>
      </w:r>
      <w:r w:rsidR="00740A52" w:rsidRPr="00740A52">
        <w:rPr>
          <w:sz w:val="28"/>
          <w:szCs w:val="28"/>
        </w:rPr>
        <w:t>ancer-</w:t>
      </w:r>
      <w:r w:rsidR="00740A52">
        <w:rPr>
          <w:sz w:val="28"/>
          <w:szCs w:val="28"/>
        </w:rPr>
        <w:t>p</w:t>
      </w:r>
      <w:r w:rsidR="00740A52" w:rsidRPr="00740A52">
        <w:rPr>
          <w:sz w:val="28"/>
          <w:szCs w:val="28"/>
        </w:rPr>
        <w:t xml:space="preserve">redisposing </w:t>
      </w:r>
      <w:r w:rsidR="00740A52">
        <w:rPr>
          <w:sz w:val="28"/>
          <w:szCs w:val="28"/>
        </w:rPr>
        <w:t>v</w:t>
      </w:r>
      <w:r w:rsidR="00740A52" w:rsidRPr="00740A52">
        <w:rPr>
          <w:sz w:val="28"/>
          <w:szCs w:val="28"/>
        </w:rPr>
        <w:t xml:space="preserve">ariant of BRCA1 and BRCA2 and </w:t>
      </w:r>
      <w:r w:rsidR="00740A52">
        <w:rPr>
          <w:sz w:val="28"/>
          <w:szCs w:val="28"/>
        </w:rPr>
        <w:t xml:space="preserve">to </w:t>
      </w:r>
      <w:r w:rsidR="00740A52" w:rsidRPr="00740A52">
        <w:rPr>
          <w:sz w:val="28"/>
          <w:szCs w:val="28"/>
        </w:rPr>
        <w:t xml:space="preserve">identify areas where such needs are not currently met across cancer care (and other) services in Ireland. </w:t>
      </w:r>
      <w:r w:rsidR="00740A52">
        <w:rPr>
          <w:sz w:val="28"/>
          <w:szCs w:val="28"/>
        </w:rPr>
        <w:t>Please note</w:t>
      </w:r>
      <w:r w:rsidR="00740A52" w:rsidRPr="00D15D51">
        <w:rPr>
          <w:sz w:val="28"/>
          <w:szCs w:val="28"/>
        </w:rPr>
        <w:t>, the scope of this needs assessment is to address the needs of a BRCA carrier after</w:t>
      </w:r>
      <w:r w:rsidR="00740A52" w:rsidRPr="00D15D51">
        <w:rPr>
          <w:bCs/>
          <w:sz w:val="28"/>
          <w:szCs w:val="28"/>
        </w:rPr>
        <w:t xml:space="preserve"> </w:t>
      </w:r>
      <w:r w:rsidR="00740A52" w:rsidRPr="00D15D51">
        <w:rPr>
          <w:sz w:val="28"/>
          <w:szCs w:val="28"/>
        </w:rPr>
        <w:t>diagnosis</w:t>
      </w:r>
      <w:r w:rsidR="00740A52" w:rsidRPr="00740A52">
        <w:rPr>
          <w:sz w:val="28"/>
          <w:szCs w:val="28"/>
        </w:rPr>
        <w:t xml:space="preserve"> with a cancer-predisposing BRCA variant.</w:t>
      </w:r>
      <w:r w:rsidR="00740A52">
        <w:rPr>
          <w:sz w:val="28"/>
          <w:szCs w:val="28"/>
        </w:rPr>
        <w:t xml:space="preserve">  Services to increase the identification of those with BRCA gene alterations is outside of scope. </w:t>
      </w:r>
    </w:p>
    <w:p w14:paraId="6D13813B" w14:textId="77777777" w:rsidR="00BB20D0" w:rsidRDefault="00ED6879" w:rsidP="003448AA">
      <w:pPr>
        <w:jc w:val="both"/>
        <w:rPr>
          <w:sz w:val="28"/>
          <w:szCs w:val="28"/>
        </w:rPr>
      </w:pPr>
      <w:r w:rsidRPr="00740A52">
        <w:rPr>
          <w:sz w:val="28"/>
          <w:szCs w:val="28"/>
        </w:rPr>
        <w:t xml:space="preserve">This review is open from the </w:t>
      </w:r>
      <w:r w:rsidR="00232756" w:rsidRPr="003448AA">
        <w:rPr>
          <w:sz w:val="28"/>
          <w:szCs w:val="28"/>
        </w:rPr>
        <w:t>29</w:t>
      </w:r>
      <w:r w:rsidR="00232756" w:rsidRPr="003448AA">
        <w:rPr>
          <w:sz w:val="28"/>
          <w:szCs w:val="28"/>
          <w:vertAlign w:val="superscript"/>
        </w:rPr>
        <w:t>th</w:t>
      </w:r>
      <w:r w:rsidR="00232756" w:rsidRPr="003448AA">
        <w:rPr>
          <w:sz w:val="28"/>
          <w:szCs w:val="28"/>
        </w:rPr>
        <w:t xml:space="preserve"> April</w:t>
      </w:r>
      <w:r w:rsidRPr="003448AA">
        <w:rPr>
          <w:sz w:val="28"/>
          <w:szCs w:val="28"/>
        </w:rPr>
        <w:t xml:space="preserve"> 202</w:t>
      </w:r>
      <w:r w:rsidR="00232756" w:rsidRPr="003448AA">
        <w:rPr>
          <w:sz w:val="28"/>
          <w:szCs w:val="28"/>
        </w:rPr>
        <w:t>2</w:t>
      </w:r>
      <w:r w:rsidRPr="003448AA">
        <w:rPr>
          <w:sz w:val="28"/>
          <w:szCs w:val="28"/>
        </w:rPr>
        <w:t xml:space="preserve"> until the </w:t>
      </w:r>
      <w:r w:rsidR="00232756" w:rsidRPr="003448AA">
        <w:rPr>
          <w:sz w:val="28"/>
          <w:szCs w:val="28"/>
        </w:rPr>
        <w:t>1</w:t>
      </w:r>
      <w:r w:rsidR="00232756" w:rsidRPr="003448AA">
        <w:rPr>
          <w:sz w:val="28"/>
          <w:szCs w:val="28"/>
          <w:vertAlign w:val="superscript"/>
        </w:rPr>
        <w:t>st</w:t>
      </w:r>
      <w:r w:rsidR="00232756" w:rsidRPr="003448AA">
        <w:rPr>
          <w:sz w:val="28"/>
          <w:szCs w:val="28"/>
        </w:rPr>
        <w:t xml:space="preserve"> June 2022.</w:t>
      </w:r>
      <w:r w:rsidRPr="00740A52">
        <w:rPr>
          <w:sz w:val="28"/>
          <w:szCs w:val="28"/>
        </w:rPr>
        <w:t xml:space="preserve"> We </w:t>
      </w:r>
      <w:r w:rsidR="00BB20D0">
        <w:rPr>
          <w:sz w:val="28"/>
          <w:szCs w:val="28"/>
        </w:rPr>
        <w:t xml:space="preserve">very much </w:t>
      </w:r>
      <w:r w:rsidRPr="00740A52">
        <w:rPr>
          <w:sz w:val="28"/>
          <w:szCs w:val="28"/>
        </w:rPr>
        <w:t xml:space="preserve">welcome your feedback. </w:t>
      </w:r>
    </w:p>
    <w:p w14:paraId="2051A640" w14:textId="77777777" w:rsidR="00232756" w:rsidRPr="00740A52" w:rsidRDefault="00ED6879" w:rsidP="003448AA">
      <w:pPr>
        <w:jc w:val="both"/>
        <w:rPr>
          <w:sz w:val="28"/>
          <w:szCs w:val="28"/>
        </w:rPr>
      </w:pPr>
      <w:r w:rsidRPr="00740A52">
        <w:rPr>
          <w:sz w:val="28"/>
          <w:szCs w:val="28"/>
        </w:rPr>
        <w:t xml:space="preserve">Please complete the attached feedback form and email it along with any queries to </w:t>
      </w:r>
      <w:hyperlink r:id="rId8" w:history="1">
        <w:r w:rsidR="00740A52" w:rsidRPr="00075876">
          <w:rPr>
            <w:rStyle w:val="Hyperlink"/>
            <w:b/>
            <w:sz w:val="28"/>
            <w:szCs w:val="28"/>
          </w:rPr>
          <w:t>prevention@cancercontrol.ie</w:t>
        </w:r>
      </w:hyperlink>
      <w:r w:rsidR="00740A52">
        <w:rPr>
          <w:b/>
          <w:sz w:val="28"/>
          <w:szCs w:val="28"/>
        </w:rPr>
        <w:t xml:space="preserve"> </w:t>
      </w:r>
      <w:r w:rsidRPr="00740A52">
        <w:rPr>
          <w:sz w:val="28"/>
          <w:szCs w:val="28"/>
        </w:rPr>
        <w:t xml:space="preserve"> Please include </w:t>
      </w:r>
      <w:r w:rsidR="00232756" w:rsidRPr="00740A52">
        <w:rPr>
          <w:sz w:val="28"/>
          <w:szCs w:val="28"/>
        </w:rPr>
        <w:t xml:space="preserve">any </w:t>
      </w:r>
      <w:r w:rsidRPr="00740A52">
        <w:rPr>
          <w:sz w:val="28"/>
          <w:szCs w:val="28"/>
        </w:rPr>
        <w:t>supporting evidence and references for suggested changes.</w:t>
      </w:r>
    </w:p>
    <w:p w14:paraId="7763BBCA" w14:textId="4814EDB3" w:rsidR="00ED6879" w:rsidRPr="00740A52" w:rsidRDefault="00ED6879" w:rsidP="003448AA">
      <w:pPr>
        <w:jc w:val="both"/>
        <w:rPr>
          <w:sz w:val="28"/>
          <w:szCs w:val="28"/>
        </w:rPr>
      </w:pPr>
      <w:r w:rsidRPr="00740A52">
        <w:rPr>
          <w:sz w:val="28"/>
          <w:szCs w:val="28"/>
        </w:rPr>
        <w:t>In order for your feedba</w:t>
      </w:r>
      <w:r w:rsidR="00232756" w:rsidRPr="00740A52">
        <w:rPr>
          <w:sz w:val="28"/>
          <w:szCs w:val="28"/>
        </w:rPr>
        <w:t xml:space="preserve">ck to be considered by the NCCP, </w:t>
      </w:r>
      <w:r w:rsidRPr="00740A52">
        <w:rPr>
          <w:sz w:val="28"/>
          <w:szCs w:val="28"/>
        </w:rPr>
        <w:t xml:space="preserve">a </w:t>
      </w:r>
      <w:r w:rsidR="00BB20D0">
        <w:rPr>
          <w:sz w:val="28"/>
          <w:szCs w:val="28"/>
        </w:rPr>
        <w:t>C</w:t>
      </w:r>
      <w:r w:rsidRPr="00740A52">
        <w:rPr>
          <w:sz w:val="28"/>
          <w:szCs w:val="28"/>
        </w:rPr>
        <w:t xml:space="preserve">onflict of </w:t>
      </w:r>
      <w:r w:rsidR="00BB20D0">
        <w:rPr>
          <w:sz w:val="28"/>
          <w:szCs w:val="28"/>
        </w:rPr>
        <w:t>I</w:t>
      </w:r>
      <w:r w:rsidRPr="00740A52">
        <w:rPr>
          <w:sz w:val="28"/>
          <w:szCs w:val="28"/>
        </w:rPr>
        <w:t>nterest form</w:t>
      </w:r>
      <w:r w:rsidR="00740A52">
        <w:rPr>
          <w:sz w:val="28"/>
          <w:szCs w:val="28"/>
        </w:rPr>
        <w:t xml:space="preserve"> (see pg</w:t>
      </w:r>
      <w:r w:rsidR="003448AA">
        <w:rPr>
          <w:sz w:val="28"/>
          <w:szCs w:val="28"/>
        </w:rPr>
        <w:t>.</w:t>
      </w:r>
      <w:r w:rsidR="00740A52">
        <w:rPr>
          <w:sz w:val="28"/>
          <w:szCs w:val="28"/>
        </w:rPr>
        <w:t xml:space="preserve"> 2)</w:t>
      </w:r>
      <w:r w:rsidRPr="00740A52">
        <w:rPr>
          <w:sz w:val="28"/>
          <w:szCs w:val="28"/>
        </w:rPr>
        <w:t xml:space="preserve"> must be completed and returned.</w:t>
      </w:r>
    </w:p>
    <w:p w14:paraId="48282CB8" w14:textId="77777777" w:rsidR="00ED6879" w:rsidRPr="00740A52" w:rsidRDefault="00ED6879" w:rsidP="00ED6879">
      <w:pPr>
        <w:rPr>
          <w:sz w:val="28"/>
          <w:szCs w:val="28"/>
        </w:rPr>
      </w:pPr>
    </w:p>
    <w:p w14:paraId="48485DE5" w14:textId="77777777" w:rsidR="00ED6879" w:rsidRPr="00740A52" w:rsidRDefault="00ED6879" w:rsidP="00ED6879">
      <w:pPr>
        <w:rPr>
          <w:sz w:val="28"/>
          <w:szCs w:val="28"/>
        </w:rPr>
      </w:pPr>
      <w:r w:rsidRPr="00740A52">
        <w:rPr>
          <w:sz w:val="28"/>
          <w:szCs w:val="28"/>
        </w:rPr>
        <w:t>Yours sincerely,</w:t>
      </w:r>
    </w:p>
    <w:p w14:paraId="1B46E5DF" w14:textId="0C182499" w:rsidR="00ED6879" w:rsidRPr="00740A52" w:rsidRDefault="00232756" w:rsidP="00ED6879">
      <w:pPr>
        <w:rPr>
          <w:sz w:val="28"/>
          <w:szCs w:val="28"/>
        </w:rPr>
      </w:pPr>
      <w:r w:rsidRPr="00740A52">
        <w:rPr>
          <w:rFonts w:ascii="Mistral" w:hAnsi="Mistral"/>
          <w:sz w:val="28"/>
          <w:szCs w:val="28"/>
        </w:rPr>
        <w:t>Dr Ciara Kelly,</w:t>
      </w:r>
      <w:r w:rsidR="00D15D51">
        <w:rPr>
          <w:sz w:val="28"/>
          <w:szCs w:val="28"/>
        </w:rPr>
        <w:t xml:space="preserve"> Specialist Registrar</w:t>
      </w:r>
      <w:r w:rsidRPr="00740A52">
        <w:rPr>
          <w:sz w:val="28"/>
          <w:szCs w:val="28"/>
        </w:rPr>
        <w:t xml:space="preserve"> in Public Health Medicine </w:t>
      </w:r>
    </w:p>
    <w:p w14:paraId="09ED6106" w14:textId="77777777" w:rsidR="00232756" w:rsidRPr="00740A52" w:rsidRDefault="00232756" w:rsidP="00ED6879">
      <w:pPr>
        <w:rPr>
          <w:sz w:val="28"/>
          <w:szCs w:val="28"/>
        </w:rPr>
      </w:pPr>
      <w:r w:rsidRPr="00740A52">
        <w:rPr>
          <w:rFonts w:ascii="Mistral" w:hAnsi="Mistral"/>
          <w:sz w:val="28"/>
          <w:szCs w:val="28"/>
        </w:rPr>
        <w:t>Dr Triona McCarthy</w:t>
      </w:r>
      <w:r w:rsidRPr="00740A52">
        <w:rPr>
          <w:sz w:val="28"/>
          <w:szCs w:val="28"/>
        </w:rPr>
        <w:t xml:space="preserve">, Director of Public Health </w:t>
      </w:r>
    </w:p>
    <w:p w14:paraId="72AFE1D1" w14:textId="77777777" w:rsidR="00ED6879" w:rsidRPr="003448AA" w:rsidRDefault="00232756" w:rsidP="00ED6879">
      <w:pPr>
        <w:rPr>
          <w:sz w:val="28"/>
          <w:szCs w:val="28"/>
        </w:rPr>
      </w:pPr>
      <w:r w:rsidRPr="003448AA">
        <w:rPr>
          <w:sz w:val="28"/>
          <w:szCs w:val="28"/>
        </w:rPr>
        <w:t xml:space="preserve">HSE </w:t>
      </w:r>
      <w:r w:rsidR="00ED6879" w:rsidRPr="003448AA">
        <w:rPr>
          <w:sz w:val="28"/>
          <w:szCs w:val="28"/>
        </w:rPr>
        <w:t>National Cancer Control Programme</w:t>
      </w:r>
    </w:p>
    <w:p w14:paraId="6077096F" w14:textId="77777777" w:rsidR="00ED6879" w:rsidRPr="00ED6879" w:rsidRDefault="00ED6879" w:rsidP="00ED6879">
      <w:r w:rsidRPr="00ED6879">
        <w:br w:type="page"/>
      </w:r>
    </w:p>
    <w:p w14:paraId="51B1C090" w14:textId="77777777" w:rsidR="00ED6879" w:rsidRPr="00ED6879" w:rsidRDefault="00ED6879" w:rsidP="00ED6879"/>
    <w:p w14:paraId="2B353AF7" w14:textId="77777777" w:rsidR="00ED6879" w:rsidRPr="00740A52" w:rsidRDefault="00ED6879" w:rsidP="003448AA">
      <w:pPr>
        <w:jc w:val="both"/>
        <w:rPr>
          <w:b/>
          <w:bCs/>
          <w:sz w:val="28"/>
          <w:szCs w:val="28"/>
          <w:lang w:val="en-GB"/>
        </w:rPr>
      </w:pPr>
      <w:r w:rsidRPr="00740A52">
        <w:rPr>
          <w:b/>
          <w:bCs/>
          <w:sz w:val="28"/>
          <w:szCs w:val="28"/>
          <w:lang w:val="en-GB"/>
        </w:rPr>
        <w:t xml:space="preserve">Conflict of Interest Declaration Statement </w:t>
      </w:r>
      <w:r w:rsidRPr="00740A52">
        <w:rPr>
          <w:b/>
          <w:bCs/>
          <w:sz w:val="28"/>
          <w:szCs w:val="28"/>
          <w:lang w:val="en-GB"/>
        </w:rPr>
        <w:tab/>
      </w:r>
      <w:r w:rsidRPr="00740A52">
        <w:rPr>
          <w:b/>
          <w:bCs/>
          <w:sz w:val="28"/>
          <w:szCs w:val="28"/>
          <w:lang w:val="en-GB"/>
        </w:rPr>
        <w:tab/>
      </w:r>
      <w:r w:rsidRPr="00740A52">
        <w:rPr>
          <w:b/>
          <w:bCs/>
          <w:sz w:val="28"/>
          <w:szCs w:val="28"/>
          <w:lang w:val="en-GB"/>
        </w:rPr>
        <w:tab/>
      </w:r>
      <w:r w:rsidRPr="00740A52">
        <w:rPr>
          <w:b/>
          <w:bCs/>
          <w:sz w:val="28"/>
          <w:szCs w:val="28"/>
          <w:lang w:val="en-GB"/>
        </w:rPr>
        <w:tab/>
      </w:r>
      <w:r w:rsidRPr="00740A52">
        <w:rPr>
          <w:b/>
          <w:bCs/>
          <w:sz w:val="28"/>
          <w:szCs w:val="28"/>
          <w:lang w:val="en-GB"/>
        </w:rPr>
        <w:tab/>
      </w:r>
      <w:r w:rsidRPr="00740A52">
        <w:rPr>
          <w:b/>
          <w:bCs/>
          <w:sz w:val="28"/>
          <w:szCs w:val="28"/>
          <w:lang w:val="en-GB"/>
        </w:rPr>
        <w:tab/>
      </w:r>
      <w:r w:rsidRPr="00740A52">
        <w:rPr>
          <w:b/>
          <w:bCs/>
          <w:sz w:val="28"/>
          <w:szCs w:val="28"/>
          <w:lang w:val="en-GB"/>
        </w:rPr>
        <w:tab/>
      </w:r>
    </w:p>
    <w:p w14:paraId="60CA4FCC" w14:textId="1688A69F" w:rsidR="00232756" w:rsidRPr="00D15D51" w:rsidRDefault="00ED6879" w:rsidP="003448AA">
      <w:pPr>
        <w:jc w:val="both"/>
        <w:rPr>
          <w:sz w:val="28"/>
          <w:szCs w:val="28"/>
        </w:rPr>
      </w:pPr>
      <w:r w:rsidRPr="00643265">
        <w:rPr>
          <w:sz w:val="28"/>
          <w:szCs w:val="28"/>
        </w:rPr>
        <w:t xml:space="preserve">This must be completed by </w:t>
      </w:r>
      <w:r w:rsidR="00F74B1C">
        <w:rPr>
          <w:sz w:val="28"/>
          <w:szCs w:val="28"/>
        </w:rPr>
        <w:t xml:space="preserve">the </w:t>
      </w:r>
      <w:r w:rsidRPr="00643265">
        <w:rPr>
          <w:sz w:val="28"/>
          <w:szCs w:val="28"/>
        </w:rPr>
        <w:t>person providing feedback</w:t>
      </w:r>
      <w:r w:rsidR="00D15D51">
        <w:rPr>
          <w:sz w:val="28"/>
          <w:szCs w:val="28"/>
        </w:rPr>
        <w:t>.</w:t>
      </w:r>
    </w:p>
    <w:p w14:paraId="4C642D09" w14:textId="6F0D603B" w:rsidR="00ED6879" w:rsidRPr="00740A52" w:rsidRDefault="00ED6879" w:rsidP="003448AA">
      <w:pPr>
        <w:jc w:val="both"/>
        <w:rPr>
          <w:bCs/>
          <w:sz w:val="28"/>
          <w:szCs w:val="28"/>
          <w:lang w:val="en-GB"/>
        </w:rPr>
      </w:pPr>
      <w:r w:rsidRPr="00740A52">
        <w:rPr>
          <w:b/>
          <w:bCs/>
          <w:sz w:val="28"/>
          <w:szCs w:val="28"/>
          <w:lang w:val="en-GB"/>
        </w:rPr>
        <w:t xml:space="preserve">Topic Considered: </w:t>
      </w:r>
      <w:r w:rsidR="00D15D51" w:rsidRPr="00D15D51">
        <w:rPr>
          <w:bCs/>
          <w:sz w:val="28"/>
          <w:szCs w:val="28"/>
          <w:lang w:val="en-GB"/>
        </w:rPr>
        <w:t>NCCP</w:t>
      </w:r>
      <w:r w:rsidR="00D15D51">
        <w:rPr>
          <w:b/>
          <w:bCs/>
          <w:sz w:val="28"/>
          <w:szCs w:val="28"/>
          <w:lang w:val="en-GB"/>
        </w:rPr>
        <w:t xml:space="preserve"> </w:t>
      </w:r>
      <w:r w:rsidR="00740A52" w:rsidRPr="00740A52">
        <w:rPr>
          <w:sz w:val="28"/>
          <w:szCs w:val="28"/>
        </w:rPr>
        <w:t>Health Needs Assessment for Persons Diagnosed with a Cancer-Predisposing Variant of BRCA1 and BRCA2 in Ireland</w:t>
      </w:r>
    </w:p>
    <w:p w14:paraId="3A2089A3" w14:textId="77777777" w:rsidR="00ED6879" w:rsidRPr="00ED6879" w:rsidRDefault="00ED6879" w:rsidP="003448AA">
      <w:pPr>
        <w:jc w:val="both"/>
        <w:rPr>
          <w:bCs/>
          <w:lang w:val="en-GB"/>
        </w:rPr>
      </w:pPr>
    </w:p>
    <w:p w14:paraId="0D4D041D" w14:textId="77777777" w:rsidR="00ED6879" w:rsidRPr="00643265" w:rsidRDefault="00ED6879" w:rsidP="003448AA">
      <w:pPr>
        <w:jc w:val="both"/>
        <w:rPr>
          <w:b/>
          <w:bCs/>
          <w:sz w:val="28"/>
          <w:szCs w:val="28"/>
          <w:u w:val="single"/>
          <w:lang w:val="en-GB"/>
        </w:rPr>
      </w:pPr>
      <w:r w:rsidRPr="00643265">
        <w:rPr>
          <w:b/>
          <w:bCs/>
          <w:sz w:val="28"/>
          <w:szCs w:val="28"/>
          <w:u w:val="single"/>
          <w:lang w:val="en-GB"/>
        </w:rPr>
        <w:t>Please delete the statement not relevant for you</w:t>
      </w:r>
    </w:p>
    <w:p w14:paraId="5EA39477" w14:textId="77777777" w:rsidR="00ED6879" w:rsidRPr="00643265" w:rsidRDefault="00ED6879" w:rsidP="003448AA">
      <w:pPr>
        <w:jc w:val="both"/>
        <w:rPr>
          <w:b/>
          <w:bCs/>
          <w:sz w:val="28"/>
          <w:szCs w:val="28"/>
          <w:lang w:val="en-GB"/>
        </w:rPr>
      </w:pPr>
      <w:permStart w:id="704987527" w:edGrp="everyone"/>
      <w:r w:rsidRPr="00643265">
        <w:rPr>
          <w:b/>
          <w:bCs/>
          <w:sz w:val="28"/>
          <w:szCs w:val="28"/>
          <w:lang w:val="en-GB"/>
        </w:rPr>
        <w:t xml:space="preserve">1. I declare that </w:t>
      </w:r>
      <w:r w:rsidRPr="00643265">
        <w:rPr>
          <w:b/>
          <w:bCs/>
          <w:sz w:val="28"/>
          <w:szCs w:val="28"/>
          <w:u w:val="single"/>
          <w:lang w:val="en-GB"/>
        </w:rPr>
        <w:t>I DO NOT</w:t>
      </w:r>
      <w:r w:rsidRPr="00643265">
        <w:rPr>
          <w:b/>
          <w:bCs/>
          <w:sz w:val="28"/>
          <w:szCs w:val="28"/>
          <w:lang w:val="en-GB"/>
        </w:rPr>
        <w:t xml:space="preserve"> have any conflicts of interest.</w:t>
      </w:r>
    </w:p>
    <w:p w14:paraId="44838175" w14:textId="77777777" w:rsidR="00ED6879" w:rsidRPr="00643265" w:rsidRDefault="00ED6879" w:rsidP="003448AA">
      <w:pPr>
        <w:jc w:val="both"/>
        <w:rPr>
          <w:b/>
          <w:bCs/>
          <w:sz w:val="28"/>
          <w:szCs w:val="28"/>
          <w:lang w:val="en-GB"/>
        </w:rPr>
      </w:pPr>
      <w:r w:rsidRPr="00643265">
        <w:rPr>
          <w:b/>
          <w:bCs/>
          <w:sz w:val="28"/>
          <w:szCs w:val="28"/>
          <w:lang w:val="en-GB"/>
        </w:rPr>
        <w:t xml:space="preserve">2. I declare that </w:t>
      </w:r>
      <w:r w:rsidRPr="00643265">
        <w:rPr>
          <w:b/>
          <w:bCs/>
          <w:sz w:val="28"/>
          <w:szCs w:val="28"/>
          <w:u w:val="single"/>
          <w:lang w:val="en-GB"/>
        </w:rPr>
        <w:t>I DO</w:t>
      </w:r>
      <w:r w:rsidRPr="00643265">
        <w:rPr>
          <w:b/>
          <w:bCs/>
          <w:sz w:val="28"/>
          <w:szCs w:val="28"/>
          <w:lang w:val="en-GB"/>
        </w:rPr>
        <w:t xml:space="preserve"> have a conflict of interest. </w:t>
      </w:r>
    </w:p>
    <w:p w14:paraId="040A3262" w14:textId="77777777" w:rsidR="00ED6879" w:rsidRPr="00643265" w:rsidRDefault="00ED6879" w:rsidP="003448AA">
      <w:pPr>
        <w:jc w:val="both"/>
        <w:rPr>
          <w:b/>
          <w:bCs/>
          <w:sz w:val="28"/>
          <w:szCs w:val="28"/>
          <w:lang w:val="en-GB"/>
        </w:rPr>
      </w:pPr>
      <w:r w:rsidRPr="00643265">
        <w:rPr>
          <w:b/>
          <w:bCs/>
          <w:sz w:val="28"/>
          <w:szCs w:val="28"/>
          <w:lang w:val="en-GB"/>
        </w:rPr>
        <w:t>Details of conflict (Please refer to topic considered)</w:t>
      </w:r>
    </w:p>
    <w:p w14:paraId="163B9B04" w14:textId="77777777" w:rsidR="00ED6879" w:rsidRPr="00643265" w:rsidRDefault="00ED6879" w:rsidP="003448AA">
      <w:pPr>
        <w:jc w:val="both"/>
        <w:rPr>
          <w:b/>
          <w:bCs/>
          <w:sz w:val="28"/>
          <w:szCs w:val="28"/>
          <w:lang w:val="en-GB"/>
        </w:rPr>
      </w:pP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p>
    <w:permEnd w:id="704987527"/>
    <w:p w14:paraId="07B6B1E3" w14:textId="77777777" w:rsidR="00ED6879" w:rsidRPr="00643265" w:rsidRDefault="00ED6879" w:rsidP="003448AA">
      <w:pPr>
        <w:jc w:val="both"/>
        <w:rPr>
          <w:b/>
          <w:bCs/>
          <w:sz w:val="28"/>
          <w:szCs w:val="28"/>
          <w:lang w:val="en-GB"/>
        </w:rPr>
      </w:pPr>
      <w:r w:rsidRPr="00643265">
        <w:rPr>
          <w:b/>
          <w:bCs/>
          <w:sz w:val="28"/>
          <w:szCs w:val="28"/>
          <w:lang w:val="en-GB"/>
        </w:rPr>
        <w:t>(Append additional pages to this statement if required)</w:t>
      </w:r>
    </w:p>
    <w:p w14:paraId="06D3053E" w14:textId="77777777" w:rsidR="00ED6879" w:rsidRPr="00643265" w:rsidRDefault="00ED6879" w:rsidP="003448AA">
      <w:pPr>
        <w:jc w:val="both"/>
        <w:rPr>
          <w:b/>
          <w:bCs/>
          <w:sz w:val="28"/>
          <w:szCs w:val="28"/>
          <w:lang w:val="en-GB"/>
        </w:rPr>
      </w:pPr>
      <w:permStart w:id="1529436514" w:edGrp="everyone"/>
      <w:r w:rsidRPr="00643265">
        <w:rPr>
          <w:b/>
          <w:bCs/>
          <w:sz w:val="28"/>
          <w:szCs w:val="28"/>
          <w:lang w:val="en-GB"/>
        </w:rPr>
        <w:t xml:space="preserve">Signature       </w:t>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t xml:space="preserve">                                                                        </w:t>
      </w:r>
    </w:p>
    <w:p w14:paraId="687CE2B4" w14:textId="77777777" w:rsidR="00ED6879" w:rsidRPr="00643265" w:rsidRDefault="00ED6879" w:rsidP="003448AA">
      <w:pPr>
        <w:jc w:val="both"/>
        <w:rPr>
          <w:b/>
          <w:bCs/>
          <w:sz w:val="28"/>
          <w:szCs w:val="28"/>
          <w:lang w:val="en-GB"/>
        </w:rPr>
      </w:pPr>
      <w:r w:rsidRPr="00643265">
        <w:rPr>
          <w:b/>
          <w:bCs/>
          <w:sz w:val="28"/>
          <w:szCs w:val="28"/>
          <w:lang w:val="en-GB"/>
        </w:rPr>
        <w:t>Printed name</w:t>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r>
    </w:p>
    <w:p w14:paraId="1A1202A9" w14:textId="77777777" w:rsidR="00ED6879" w:rsidRPr="00643265" w:rsidRDefault="00ED6879" w:rsidP="003448AA">
      <w:pPr>
        <w:jc w:val="both"/>
        <w:rPr>
          <w:b/>
          <w:bCs/>
          <w:sz w:val="28"/>
          <w:szCs w:val="28"/>
          <w:lang w:val="en-GB"/>
        </w:rPr>
      </w:pPr>
      <w:r w:rsidRPr="00643265">
        <w:rPr>
          <w:b/>
          <w:bCs/>
          <w:sz w:val="28"/>
          <w:szCs w:val="28"/>
          <w:lang w:val="en-GB"/>
        </w:rPr>
        <w:t>Registration number (if applicable)</w:t>
      </w:r>
      <w:r w:rsidRPr="00643265">
        <w:rPr>
          <w:b/>
          <w:bCs/>
          <w:sz w:val="28"/>
          <w:szCs w:val="28"/>
          <w:lang w:val="en-GB"/>
        </w:rPr>
        <w:tab/>
      </w:r>
      <w:r w:rsidRPr="00643265">
        <w:rPr>
          <w:b/>
          <w:bCs/>
          <w:sz w:val="28"/>
          <w:szCs w:val="28"/>
          <w:lang w:val="en-GB"/>
        </w:rPr>
        <w:tab/>
      </w:r>
      <w:r w:rsidRPr="00643265">
        <w:rPr>
          <w:b/>
          <w:bCs/>
          <w:sz w:val="28"/>
          <w:szCs w:val="28"/>
          <w:lang w:val="en-GB"/>
        </w:rPr>
        <w:tab/>
      </w:r>
      <w:r w:rsidRPr="00643265">
        <w:rPr>
          <w:b/>
          <w:bCs/>
          <w:sz w:val="28"/>
          <w:szCs w:val="28"/>
          <w:lang w:val="en-GB"/>
        </w:rPr>
        <w:tab/>
        <w:t xml:space="preserve">  </w:t>
      </w:r>
      <w:r w:rsidRPr="00643265">
        <w:rPr>
          <w:b/>
          <w:bCs/>
          <w:sz w:val="28"/>
          <w:szCs w:val="28"/>
          <w:lang w:val="en-GB"/>
        </w:rPr>
        <w:tab/>
      </w:r>
      <w:r w:rsidRPr="00643265">
        <w:rPr>
          <w:b/>
          <w:bCs/>
          <w:sz w:val="28"/>
          <w:szCs w:val="28"/>
          <w:lang w:val="en-GB"/>
        </w:rPr>
        <w:tab/>
      </w:r>
    </w:p>
    <w:p w14:paraId="3FFCDD1E" w14:textId="77777777" w:rsidR="00ED6879" w:rsidRPr="00ED6879" w:rsidRDefault="00ED6879" w:rsidP="003448AA">
      <w:pPr>
        <w:jc w:val="both"/>
        <w:rPr>
          <w:b/>
          <w:bCs/>
          <w:lang w:val="en-GB"/>
        </w:rPr>
      </w:pPr>
      <w:r w:rsidRPr="00643265">
        <w:rPr>
          <w:b/>
          <w:bCs/>
          <w:sz w:val="28"/>
          <w:szCs w:val="28"/>
          <w:lang w:val="en-GB"/>
        </w:rPr>
        <w:t>Date</w:t>
      </w:r>
      <w:r w:rsidRPr="00643265">
        <w:rPr>
          <w:b/>
          <w:bCs/>
          <w:sz w:val="28"/>
          <w:szCs w:val="28"/>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permEnd w:id="1529436514"/>
      <w:r w:rsidRPr="00ED6879">
        <w:rPr>
          <w:b/>
          <w:bCs/>
          <w:lang w:val="en-GB"/>
        </w:rPr>
        <w:tab/>
      </w:r>
    </w:p>
    <w:p w14:paraId="62BBABED" w14:textId="77777777" w:rsidR="00ED6879" w:rsidRPr="00D15D51" w:rsidRDefault="00ED6879" w:rsidP="003448AA">
      <w:pPr>
        <w:jc w:val="both"/>
        <w:rPr>
          <w:sz w:val="18"/>
          <w:szCs w:val="18"/>
          <w:lang w:val="en-GB"/>
        </w:rPr>
      </w:pPr>
      <w:r w:rsidRPr="00D15D51">
        <w:rPr>
          <w:sz w:val="18"/>
          <w:szCs w:val="18"/>
          <w:lang w:val="en-GB"/>
        </w:rPr>
        <w:t xml:space="preserve">The information provided will be processed in accordance with data protection principles as set out in the Data Protection Act. Data will be processed only to ensure that committee members act in the best interests of the committee. The information provided will not be used for any other purpose.  </w:t>
      </w:r>
    </w:p>
    <w:p w14:paraId="54BF8FBE" w14:textId="77777777" w:rsidR="00ED6879" w:rsidRPr="00D15D51" w:rsidRDefault="00ED6879" w:rsidP="003448AA">
      <w:pPr>
        <w:jc w:val="both"/>
        <w:rPr>
          <w:sz w:val="18"/>
          <w:szCs w:val="18"/>
          <w:lang w:val="en-US"/>
        </w:rPr>
      </w:pPr>
      <w:r w:rsidRPr="00D15D51">
        <w:rPr>
          <w:sz w:val="18"/>
          <w:szCs w:val="18"/>
          <w:lang w:val="en-US"/>
        </w:rPr>
        <w:t>A person who is covered by this CoI is required to furnish a statement, in writing, of:</w:t>
      </w:r>
    </w:p>
    <w:p w14:paraId="53FA5466" w14:textId="77777777" w:rsidR="00ED6879" w:rsidRPr="00D15D51" w:rsidRDefault="00ED6879" w:rsidP="003448AA">
      <w:pPr>
        <w:jc w:val="both"/>
        <w:rPr>
          <w:sz w:val="18"/>
          <w:szCs w:val="18"/>
          <w:lang w:val="en-US"/>
        </w:rPr>
      </w:pPr>
      <w:r w:rsidRPr="00D15D51">
        <w:rPr>
          <w:sz w:val="18"/>
          <w:szCs w:val="18"/>
          <w:lang w:val="en-US"/>
        </w:rPr>
        <w:t>(i) The interests of the person, and</w:t>
      </w:r>
    </w:p>
    <w:p w14:paraId="4584A7DE" w14:textId="77777777" w:rsidR="00ED6879" w:rsidRPr="00D15D51" w:rsidRDefault="00ED6879" w:rsidP="003448AA">
      <w:pPr>
        <w:jc w:val="both"/>
        <w:rPr>
          <w:sz w:val="18"/>
          <w:szCs w:val="18"/>
        </w:rPr>
      </w:pPr>
      <w:r w:rsidRPr="00D15D51">
        <w:rPr>
          <w:sz w:val="18"/>
          <w:szCs w:val="18"/>
          <w:lang w:val="en-US"/>
        </w:rPr>
        <w:lastRenderedPageBreak/>
        <w:t>(ii)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w:t>
      </w:r>
    </w:p>
    <w:p w14:paraId="0D28CF2F" w14:textId="77777777" w:rsidR="00ED6879" w:rsidRPr="00ED6879" w:rsidRDefault="00ED6879" w:rsidP="00ED6879">
      <w:pPr>
        <w:sectPr w:rsidR="00ED6879" w:rsidRPr="00ED6879" w:rsidSect="006E6261">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1A10840" w14:textId="77777777" w:rsidR="00ED6879" w:rsidRPr="00ED6879" w:rsidRDefault="00ED6879" w:rsidP="00ED6879"/>
    <w:p w14:paraId="49C678B5" w14:textId="77777777" w:rsidR="00ED6879" w:rsidRPr="00ED6879" w:rsidRDefault="00ED6879" w:rsidP="00ED6879"/>
    <w:tbl>
      <w:tblPr>
        <w:tblStyle w:val="TableGrid"/>
        <w:tblW w:w="0" w:type="auto"/>
        <w:tblLayout w:type="fixed"/>
        <w:tblLook w:val="04A0" w:firstRow="1" w:lastRow="0" w:firstColumn="1" w:lastColumn="0" w:noHBand="0" w:noVBand="1"/>
      </w:tblPr>
      <w:tblGrid>
        <w:gridCol w:w="4673"/>
        <w:gridCol w:w="9214"/>
      </w:tblGrid>
      <w:tr w:rsidR="00FD2A57" w:rsidRPr="00ED6879" w14:paraId="52D75878" w14:textId="77777777" w:rsidTr="00FD2A57">
        <w:tc>
          <w:tcPr>
            <w:tcW w:w="13887" w:type="dxa"/>
            <w:gridSpan w:val="2"/>
            <w:shd w:val="clear" w:color="auto" w:fill="F4B083" w:themeFill="accent2" w:themeFillTint="99"/>
          </w:tcPr>
          <w:p w14:paraId="160B8418" w14:textId="7EE2C945" w:rsidR="00FD2A57" w:rsidRPr="00FD2A57" w:rsidRDefault="00FD2A57" w:rsidP="00ED6879">
            <w:pPr>
              <w:rPr>
                <w:b/>
                <w:bCs/>
              </w:rPr>
            </w:pPr>
            <w:r w:rsidRPr="00FD2A57">
              <w:rPr>
                <w:b/>
                <w:bCs/>
              </w:rPr>
              <w:t>Contributor Information</w:t>
            </w:r>
          </w:p>
        </w:tc>
      </w:tr>
      <w:tr w:rsidR="00ED6879" w:rsidRPr="00ED6879" w14:paraId="6FEAA164" w14:textId="77777777" w:rsidTr="003448AA">
        <w:tc>
          <w:tcPr>
            <w:tcW w:w="4673" w:type="dxa"/>
            <w:shd w:val="clear" w:color="auto" w:fill="auto"/>
          </w:tcPr>
          <w:p w14:paraId="5E11A286" w14:textId="77777777" w:rsidR="00ED6879" w:rsidRPr="00ED6879" w:rsidRDefault="00ED6879" w:rsidP="00ED6879">
            <w:pPr>
              <w:spacing w:after="160" w:line="259" w:lineRule="auto"/>
              <w:rPr>
                <w:b/>
              </w:rPr>
            </w:pPr>
            <w:permStart w:id="1322281495" w:edGrp="everyone" w:colFirst="1" w:colLast="1"/>
            <w:r w:rsidRPr="00ED6879">
              <w:rPr>
                <w:b/>
              </w:rPr>
              <w:t xml:space="preserve">Feedback provided by </w:t>
            </w:r>
          </w:p>
          <w:p w14:paraId="6594E8A9" w14:textId="77777777" w:rsidR="00ED6879" w:rsidRPr="00ED6879" w:rsidRDefault="00ED6879" w:rsidP="00ED6879">
            <w:pPr>
              <w:spacing w:after="160" w:line="259" w:lineRule="auto"/>
              <w:rPr>
                <w:b/>
              </w:rPr>
            </w:pPr>
            <w:r w:rsidRPr="00ED6879">
              <w:rPr>
                <w:b/>
              </w:rPr>
              <w:t xml:space="preserve">(Organisation name/Group name/Discipline/Patient/Public member) </w:t>
            </w:r>
          </w:p>
        </w:tc>
        <w:tc>
          <w:tcPr>
            <w:tcW w:w="9214" w:type="dxa"/>
          </w:tcPr>
          <w:p w14:paraId="1CAE9083" w14:textId="77777777" w:rsidR="00ED6879" w:rsidRPr="00ED6879" w:rsidRDefault="00ED6879" w:rsidP="00ED6879">
            <w:pPr>
              <w:spacing w:after="160" w:line="259" w:lineRule="auto"/>
            </w:pPr>
          </w:p>
        </w:tc>
      </w:tr>
      <w:tr w:rsidR="00ED6879" w:rsidRPr="00ED6879" w14:paraId="0E2242DF" w14:textId="77777777" w:rsidTr="003448AA">
        <w:tc>
          <w:tcPr>
            <w:tcW w:w="4673" w:type="dxa"/>
            <w:shd w:val="clear" w:color="auto" w:fill="auto"/>
          </w:tcPr>
          <w:p w14:paraId="173E7530" w14:textId="77777777" w:rsidR="00ED6879" w:rsidRPr="00ED6879" w:rsidRDefault="00ED6879" w:rsidP="00ED6879">
            <w:pPr>
              <w:spacing w:after="160" w:line="259" w:lineRule="auto"/>
              <w:rPr>
                <w:b/>
              </w:rPr>
            </w:pPr>
            <w:permStart w:id="467869444" w:edGrp="everyone" w:colFirst="1" w:colLast="1"/>
            <w:permEnd w:id="1322281495"/>
            <w:r w:rsidRPr="00ED6879">
              <w:rPr>
                <w:b/>
              </w:rPr>
              <w:t>Contact Details (e-mail or phone)</w:t>
            </w:r>
          </w:p>
        </w:tc>
        <w:tc>
          <w:tcPr>
            <w:tcW w:w="9214" w:type="dxa"/>
          </w:tcPr>
          <w:p w14:paraId="52226FA7" w14:textId="77777777" w:rsidR="00ED6879" w:rsidRPr="00ED6879" w:rsidRDefault="00ED6879" w:rsidP="00ED6879">
            <w:pPr>
              <w:spacing w:after="160" w:line="259" w:lineRule="auto"/>
            </w:pPr>
          </w:p>
        </w:tc>
      </w:tr>
      <w:tr w:rsidR="00ED6879" w:rsidRPr="00ED6879" w14:paraId="055806B6" w14:textId="77777777" w:rsidTr="003448AA">
        <w:tc>
          <w:tcPr>
            <w:tcW w:w="4673" w:type="dxa"/>
            <w:shd w:val="clear" w:color="auto" w:fill="auto"/>
          </w:tcPr>
          <w:p w14:paraId="536C1963" w14:textId="77777777" w:rsidR="00ED6879" w:rsidRPr="00ED6879" w:rsidRDefault="00ED6879" w:rsidP="00ED6879">
            <w:pPr>
              <w:spacing w:after="160" w:line="259" w:lineRule="auto"/>
              <w:rPr>
                <w:b/>
              </w:rPr>
            </w:pPr>
            <w:permStart w:id="1111494764" w:edGrp="everyone" w:colFirst="1" w:colLast="1"/>
            <w:permEnd w:id="467869444"/>
            <w:r w:rsidRPr="00ED6879">
              <w:rPr>
                <w:b/>
              </w:rPr>
              <w:t>Date</w:t>
            </w:r>
          </w:p>
        </w:tc>
        <w:tc>
          <w:tcPr>
            <w:tcW w:w="9214" w:type="dxa"/>
          </w:tcPr>
          <w:p w14:paraId="7516C387" w14:textId="77777777" w:rsidR="00ED6879" w:rsidRPr="00ED6879" w:rsidRDefault="00ED6879" w:rsidP="00ED6879">
            <w:pPr>
              <w:spacing w:after="160" w:line="259" w:lineRule="auto"/>
            </w:pPr>
          </w:p>
        </w:tc>
      </w:tr>
      <w:permEnd w:id="1111494764"/>
    </w:tbl>
    <w:p w14:paraId="1D06208D" w14:textId="77777777" w:rsidR="00ED6879" w:rsidRPr="00ED6879" w:rsidRDefault="00ED6879" w:rsidP="00ED6879"/>
    <w:p w14:paraId="0F1B900D" w14:textId="77777777" w:rsidR="00ED6879" w:rsidRPr="00ED6879" w:rsidRDefault="00ED6879" w:rsidP="00ED6879"/>
    <w:p w14:paraId="2F71F97F" w14:textId="77777777" w:rsidR="00ED6879" w:rsidRPr="00ED6879" w:rsidRDefault="00ED6879" w:rsidP="00ED6879"/>
    <w:tbl>
      <w:tblPr>
        <w:tblStyle w:val="TableGrid"/>
        <w:tblW w:w="0" w:type="auto"/>
        <w:tblLayout w:type="fixed"/>
        <w:tblLook w:val="04A0" w:firstRow="1" w:lastRow="0" w:firstColumn="1" w:lastColumn="0" w:noHBand="0" w:noVBand="1"/>
      </w:tblPr>
      <w:tblGrid>
        <w:gridCol w:w="4673"/>
        <w:gridCol w:w="5240"/>
        <w:gridCol w:w="4035"/>
      </w:tblGrid>
      <w:tr w:rsidR="00ED6879" w:rsidRPr="00ED6879" w14:paraId="5C39B51B" w14:textId="77777777" w:rsidTr="002E308A">
        <w:tc>
          <w:tcPr>
            <w:tcW w:w="13948" w:type="dxa"/>
            <w:gridSpan w:val="3"/>
            <w:shd w:val="clear" w:color="auto" w:fill="F4B083" w:themeFill="accent2" w:themeFillTint="99"/>
            <w:noWrap/>
          </w:tcPr>
          <w:p w14:paraId="427D4E82" w14:textId="77777777" w:rsidR="00ED6879" w:rsidRPr="00ED6879" w:rsidRDefault="00ED6879" w:rsidP="00ED6879">
            <w:pPr>
              <w:spacing w:after="160" w:line="259" w:lineRule="auto"/>
              <w:rPr>
                <w:b/>
              </w:rPr>
            </w:pPr>
            <w:r w:rsidRPr="00ED6879">
              <w:rPr>
                <w:b/>
              </w:rPr>
              <w:t>Feedback</w:t>
            </w:r>
          </w:p>
        </w:tc>
      </w:tr>
      <w:tr w:rsidR="00ED6879" w:rsidRPr="00ED6879" w14:paraId="1A0D8A07" w14:textId="77777777" w:rsidTr="002E308A">
        <w:tc>
          <w:tcPr>
            <w:tcW w:w="4673" w:type="dxa"/>
            <w:noWrap/>
          </w:tcPr>
          <w:p w14:paraId="2CE5AB85" w14:textId="77777777" w:rsidR="00ED6879" w:rsidRPr="00ED6879" w:rsidRDefault="00ED6879" w:rsidP="00ED6879">
            <w:pPr>
              <w:spacing w:after="160" w:line="259" w:lineRule="auto"/>
              <w:rPr>
                <w:b/>
              </w:rPr>
            </w:pPr>
            <w:r w:rsidRPr="00ED6879">
              <w:rPr>
                <w:b/>
              </w:rPr>
              <w:t>Section</w:t>
            </w:r>
          </w:p>
        </w:tc>
        <w:tc>
          <w:tcPr>
            <w:tcW w:w="5240" w:type="dxa"/>
            <w:noWrap/>
          </w:tcPr>
          <w:p w14:paraId="01F1D793" w14:textId="77777777" w:rsidR="00ED6879" w:rsidRPr="00ED6879" w:rsidRDefault="00ED6879" w:rsidP="00ED6879">
            <w:pPr>
              <w:spacing w:after="160" w:line="259" w:lineRule="auto"/>
              <w:rPr>
                <w:b/>
              </w:rPr>
            </w:pPr>
            <w:r w:rsidRPr="00ED6879">
              <w:rPr>
                <w:b/>
              </w:rPr>
              <w:t>Please give a brief description of your suggested amendment.</w:t>
            </w:r>
          </w:p>
        </w:tc>
        <w:tc>
          <w:tcPr>
            <w:tcW w:w="4035" w:type="dxa"/>
            <w:noWrap/>
          </w:tcPr>
          <w:p w14:paraId="35E7D61B" w14:textId="77777777" w:rsidR="00ED6879" w:rsidRPr="00ED6879" w:rsidRDefault="00ED6879" w:rsidP="00ED6879">
            <w:pPr>
              <w:spacing w:after="160" w:line="259" w:lineRule="auto"/>
              <w:rPr>
                <w:b/>
              </w:rPr>
            </w:pPr>
            <w:r w:rsidRPr="00ED6879">
              <w:rPr>
                <w:b/>
              </w:rPr>
              <w:t>Please list and/or attach supporting evidence for the change/amendment.</w:t>
            </w:r>
          </w:p>
        </w:tc>
      </w:tr>
      <w:tr w:rsidR="00ED6879" w:rsidRPr="00ED6879" w14:paraId="1B4341F8" w14:textId="77777777" w:rsidTr="002E308A">
        <w:trPr>
          <w:trHeight w:val="215"/>
        </w:trPr>
        <w:tc>
          <w:tcPr>
            <w:tcW w:w="4673" w:type="dxa"/>
            <w:noWrap/>
          </w:tcPr>
          <w:p w14:paraId="1474EC36" w14:textId="7551AA79" w:rsidR="00ED6879" w:rsidRPr="00ED6879" w:rsidRDefault="00BB20D0" w:rsidP="00BC3C6D">
            <w:pPr>
              <w:spacing w:after="160" w:line="259" w:lineRule="auto"/>
            </w:pPr>
            <w:permStart w:id="570699989" w:edGrp="everyone" w:colFirst="1" w:colLast="1"/>
            <w:permStart w:id="118438758" w:edGrp="everyone" w:colFirst="2" w:colLast="2"/>
            <w:r>
              <w:t xml:space="preserve">Executive Summary </w:t>
            </w:r>
            <w:r w:rsidR="00ED6879" w:rsidRPr="00ED6879">
              <w:t>(pg</w:t>
            </w:r>
            <w:r w:rsidR="003448AA">
              <w:t>.</w:t>
            </w:r>
            <w:r w:rsidR="00ED6879" w:rsidRPr="00ED6879">
              <w:t xml:space="preserve"> </w:t>
            </w:r>
            <w:r w:rsidR="00643265">
              <w:t>vii-xv</w:t>
            </w:r>
            <w:r w:rsidR="00ED6879" w:rsidRPr="00ED6879">
              <w:t>)</w:t>
            </w:r>
          </w:p>
        </w:tc>
        <w:tc>
          <w:tcPr>
            <w:tcW w:w="5240" w:type="dxa"/>
            <w:noWrap/>
          </w:tcPr>
          <w:p w14:paraId="649699E6" w14:textId="490F2247" w:rsidR="00ED6879" w:rsidRPr="00ED6879" w:rsidRDefault="00ED6879" w:rsidP="00ED6879">
            <w:pPr>
              <w:spacing w:after="160" w:line="259" w:lineRule="auto"/>
            </w:pPr>
          </w:p>
          <w:p w14:paraId="009AF4EF" w14:textId="77777777" w:rsidR="00ED6879" w:rsidRPr="00ED6879" w:rsidRDefault="00ED6879" w:rsidP="00ED6879">
            <w:pPr>
              <w:spacing w:after="160" w:line="259" w:lineRule="auto"/>
            </w:pPr>
          </w:p>
        </w:tc>
        <w:tc>
          <w:tcPr>
            <w:tcW w:w="4035" w:type="dxa"/>
            <w:noWrap/>
          </w:tcPr>
          <w:p w14:paraId="53B32946" w14:textId="442A5828" w:rsidR="00ED6879" w:rsidRPr="00ED6879" w:rsidRDefault="00ED6879" w:rsidP="00ED6879">
            <w:pPr>
              <w:spacing w:after="160" w:line="259" w:lineRule="auto"/>
            </w:pPr>
          </w:p>
        </w:tc>
      </w:tr>
      <w:tr w:rsidR="00ED6879" w:rsidRPr="00ED6879" w14:paraId="47CFB4E2" w14:textId="77777777" w:rsidTr="002E308A">
        <w:tc>
          <w:tcPr>
            <w:tcW w:w="4673" w:type="dxa"/>
            <w:noWrap/>
          </w:tcPr>
          <w:p w14:paraId="7E46765F" w14:textId="2B9A5AD2" w:rsidR="00ED6879" w:rsidRPr="00ED6879" w:rsidRDefault="00BB20D0" w:rsidP="00BC3C6D">
            <w:pPr>
              <w:spacing w:after="160" w:line="259" w:lineRule="auto"/>
            </w:pPr>
            <w:permStart w:id="1304788795" w:edGrp="everyone" w:colFirst="1" w:colLast="1"/>
            <w:permStart w:id="1047350378" w:edGrp="everyone" w:colFirst="2" w:colLast="2"/>
            <w:permEnd w:id="570699989"/>
            <w:permEnd w:id="118438758"/>
            <w:r w:rsidRPr="00ED6879">
              <w:t xml:space="preserve">Introduction </w:t>
            </w:r>
            <w:r>
              <w:t>(pg</w:t>
            </w:r>
            <w:r w:rsidR="003448AA">
              <w:t>.</w:t>
            </w:r>
            <w:r>
              <w:t xml:space="preserve"> </w:t>
            </w:r>
            <w:r w:rsidR="00643265">
              <w:t>1-5</w:t>
            </w:r>
            <w:r w:rsidR="00ED6879" w:rsidRPr="00ED6879">
              <w:t>)</w:t>
            </w:r>
          </w:p>
        </w:tc>
        <w:tc>
          <w:tcPr>
            <w:tcW w:w="5240" w:type="dxa"/>
            <w:noWrap/>
          </w:tcPr>
          <w:p w14:paraId="312F69C8" w14:textId="4F3A8110" w:rsidR="006B5598" w:rsidRPr="00ED6879" w:rsidRDefault="006B5598" w:rsidP="006B5598">
            <w:pPr>
              <w:spacing w:after="160" w:line="259" w:lineRule="auto"/>
            </w:pPr>
          </w:p>
        </w:tc>
        <w:tc>
          <w:tcPr>
            <w:tcW w:w="4035" w:type="dxa"/>
            <w:noWrap/>
          </w:tcPr>
          <w:p w14:paraId="02F9E4EB" w14:textId="1A16B5DB" w:rsidR="00ED6879" w:rsidRPr="00ED6879" w:rsidRDefault="00ED6879" w:rsidP="00ED6879">
            <w:pPr>
              <w:spacing w:after="160" w:line="259" w:lineRule="auto"/>
            </w:pPr>
          </w:p>
        </w:tc>
      </w:tr>
      <w:tr w:rsidR="00643265" w:rsidRPr="00ED6879" w14:paraId="7B165419" w14:textId="77777777" w:rsidTr="002E308A">
        <w:tc>
          <w:tcPr>
            <w:tcW w:w="4673" w:type="dxa"/>
            <w:noWrap/>
          </w:tcPr>
          <w:p w14:paraId="3295276B" w14:textId="34E8F24E" w:rsidR="00643265" w:rsidRDefault="00643265" w:rsidP="00BC3C6D">
            <w:permStart w:id="1462968644" w:edGrp="everyone" w:colFirst="1" w:colLast="1"/>
            <w:permStart w:id="547685613" w:edGrp="everyone" w:colFirst="2" w:colLast="2"/>
            <w:permEnd w:id="1304788795"/>
            <w:permEnd w:id="1047350378"/>
            <w:r>
              <w:t>Aims and Objectives (pg. 6)</w:t>
            </w:r>
          </w:p>
        </w:tc>
        <w:tc>
          <w:tcPr>
            <w:tcW w:w="5240" w:type="dxa"/>
            <w:noWrap/>
          </w:tcPr>
          <w:p w14:paraId="1F15F164" w14:textId="77777777" w:rsidR="00643265" w:rsidRPr="00ED6879" w:rsidRDefault="00643265" w:rsidP="00ED6879"/>
        </w:tc>
        <w:tc>
          <w:tcPr>
            <w:tcW w:w="4035" w:type="dxa"/>
            <w:noWrap/>
          </w:tcPr>
          <w:p w14:paraId="27DA41AD" w14:textId="77777777" w:rsidR="00643265" w:rsidRPr="00ED6879" w:rsidRDefault="00643265" w:rsidP="00ED6879"/>
        </w:tc>
      </w:tr>
      <w:tr w:rsidR="00ED6879" w:rsidRPr="00ED6879" w14:paraId="10BE2B56" w14:textId="77777777" w:rsidTr="002E308A">
        <w:tc>
          <w:tcPr>
            <w:tcW w:w="4673" w:type="dxa"/>
            <w:noWrap/>
          </w:tcPr>
          <w:p w14:paraId="065B0DB6" w14:textId="7C62C444" w:rsidR="00ED6879" w:rsidRDefault="00BB20D0" w:rsidP="00BC3C6D">
            <w:pPr>
              <w:spacing w:after="160" w:line="259" w:lineRule="auto"/>
            </w:pPr>
            <w:permStart w:id="1168579323" w:edGrp="everyone" w:colFirst="1" w:colLast="1"/>
            <w:permStart w:id="1689675144" w:edGrp="everyone" w:colFirst="2" w:colLast="2"/>
            <w:permEnd w:id="1462968644"/>
            <w:permEnd w:id="547685613"/>
            <w:r>
              <w:t>Methods (pg</w:t>
            </w:r>
            <w:r w:rsidR="003448AA">
              <w:t xml:space="preserve">. </w:t>
            </w:r>
            <w:r w:rsidR="00643265">
              <w:t>7-11</w:t>
            </w:r>
            <w:r w:rsidR="00ED6879" w:rsidRPr="00ED6879">
              <w:t>)</w:t>
            </w:r>
          </w:p>
          <w:p w14:paraId="6E29ADCC" w14:textId="77777777" w:rsidR="00BC3C6D" w:rsidRPr="00ED6879" w:rsidRDefault="00BC3C6D" w:rsidP="00BC3C6D">
            <w:pPr>
              <w:spacing w:after="160" w:line="259" w:lineRule="auto"/>
            </w:pPr>
          </w:p>
        </w:tc>
        <w:tc>
          <w:tcPr>
            <w:tcW w:w="5240" w:type="dxa"/>
            <w:noWrap/>
          </w:tcPr>
          <w:p w14:paraId="4FFD4B2B" w14:textId="77777777" w:rsidR="00ED6879" w:rsidRPr="00ED6879" w:rsidRDefault="00ED6879" w:rsidP="00ED6879">
            <w:pPr>
              <w:spacing w:after="160" w:line="259" w:lineRule="auto"/>
            </w:pPr>
          </w:p>
        </w:tc>
        <w:tc>
          <w:tcPr>
            <w:tcW w:w="4035" w:type="dxa"/>
            <w:noWrap/>
          </w:tcPr>
          <w:p w14:paraId="4339855D" w14:textId="77777777" w:rsidR="00ED6879" w:rsidRPr="00ED6879" w:rsidRDefault="00ED6879" w:rsidP="00ED6879">
            <w:pPr>
              <w:spacing w:after="160" w:line="259" w:lineRule="auto"/>
            </w:pPr>
          </w:p>
        </w:tc>
      </w:tr>
      <w:tr w:rsidR="00ED6879" w:rsidRPr="00ED6879" w14:paraId="42BC6344" w14:textId="77777777" w:rsidTr="002E308A">
        <w:tc>
          <w:tcPr>
            <w:tcW w:w="4673" w:type="dxa"/>
            <w:noWrap/>
          </w:tcPr>
          <w:p w14:paraId="6A9140F4" w14:textId="6328E07D" w:rsidR="00BC3C6D" w:rsidRPr="00ED6879" w:rsidRDefault="00BB20D0" w:rsidP="00BC3C6D">
            <w:pPr>
              <w:spacing w:after="160" w:line="259" w:lineRule="auto"/>
            </w:pPr>
            <w:permStart w:id="2021462393" w:edGrp="everyone" w:colFirst="1" w:colLast="1"/>
            <w:permStart w:id="2019569673" w:edGrp="everyone" w:colFirst="2" w:colLast="2"/>
            <w:permEnd w:id="1168579323"/>
            <w:permEnd w:id="1689675144"/>
            <w:r>
              <w:t>Literature Review  (pg</w:t>
            </w:r>
            <w:r w:rsidR="003448AA">
              <w:t xml:space="preserve">. </w:t>
            </w:r>
            <w:r w:rsidR="00643265">
              <w:t>12-21</w:t>
            </w:r>
            <w:r w:rsidR="00ED6879" w:rsidRPr="00ED6879">
              <w:t>)</w:t>
            </w:r>
          </w:p>
        </w:tc>
        <w:tc>
          <w:tcPr>
            <w:tcW w:w="5240" w:type="dxa"/>
            <w:noWrap/>
          </w:tcPr>
          <w:p w14:paraId="6175D21D" w14:textId="77777777" w:rsidR="00ED6879" w:rsidRPr="00ED6879" w:rsidRDefault="00ED6879" w:rsidP="00ED6879">
            <w:pPr>
              <w:spacing w:after="160" w:line="259" w:lineRule="auto"/>
            </w:pPr>
          </w:p>
          <w:p w14:paraId="000A9DF2" w14:textId="77777777" w:rsidR="00ED6879" w:rsidRPr="00ED6879" w:rsidRDefault="00ED6879" w:rsidP="00ED6879">
            <w:pPr>
              <w:spacing w:after="160" w:line="259" w:lineRule="auto"/>
            </w:pPr>
          </w:p>
        </w:tc>
        <w:tc>
          <w:tcPr>
            <w:tcW w:w="4035" w:type="dxa"/>
            <w:noWrap/>
          </w:tcPr>
          <w:p w14:paraId="325A069C" w14:textId="77777777" w:rsidR="00ED6879" w:rsidRPr="00ED6879" w:rsidRDefault="00ED6879" w:rsidP="00ED6879">
            <w:pPr>
              <w:spacing w:after="160" w:line="259" w:lineRule="auto"/>
            </w:pPr>
          </w:p>
        </w:tc>
      </w:tr>
      <w:tr w:rsidR="00ED6879" w:rsidRPr="00ED6879" w14:paraId="38F5BBFD" w14:textId="77777777" w:rsidTr="002E308A">
        <w:tc>
          <w:tcPr>
            <w:tcW w:w="4673" w:type="dxa"/>
            <w:noWrap/>
          </w:tcPr>
          <w:p w14:paraId="503911F3" w14:textId="3FD02E29" w:rsidR="00ED6879" w:rsidRPr="00ED6879" w:rsidRDefault="00BC3C6D" w:rsidP="00ED6879">
            <w:pPr>
              <w:spacing w:after="160" w:line="259" w:lineRule="auto"/>
            </w:pPr>
            <w:permStart w:id="941119044" w:edGrp="everyone" w:colFirst="1" w:colLast="1"/>
            <w:permStart w:id="1691431791" w:edGrp="everyone" w:colFirst="2" w:colLast="2"/>
            <w:permEnd w:id="2021462393"/>
            <w:permEnd w:id="2019569673"/>
            <w:r>
              <w:t>Results (pg</w:t>
            </w:r>
            <w:r w:rsidR="003448AA">
              <w:t>.</w:t>
            </w:r>
            <w:r>
              <w:t xml:space="preserve"> </w:t>
            </w:r>
            <w:r w:rsidR="00643265">
              <w:t>22-35</w:t>
            </w:r>
            <w:r>
              <w:t>)</w:t>
            </w:r>
          </w:p>
        </w:tc>
        <w:tc>
          <w:tcPr>
            <w:tcW w:w="5240" w:type="dxa"/>
            <w:noWrap/>
          </w:tcPr>
          <w:p w14:paraId="387286D9" w14:textId="77777777" w:rsidR="00ED6879" w:rsidRPr="00ED6879" w:rsidRDefault="00ED6879" w:rsidP="00ED6879">
            <w:pPr>
              <w:spacing w:after="160" w:line="259" w:lineRule="auto"/>
            </w:pPr>
          </w:p>
          <w:p w14:paraId="1CABF811" w14:textId="77777777" w:rsidR="00ED6879" w:rsidRPr="00ED6879" w:rsidRDefault="00ED6879" w:rsidP="00ED6879">
            <w:pPr>
              <w:spacing w:after="160" w:line="259" w:lineRule="auto"/>
            </w:pPr>
          </w:p>
        </w:tc>
        <w:tc>
          <w:tcPr>
            <w:tcW w:w="4035" w:type="dxa"/>
            <w:noWrap/>
          </w:tcPr>
          <w:p w14:paraId="0C5877B9" w14:textId="77777777" w:rsidR="00ED6879" w:rsidRPr="00ED6879" w:rsidRDefault="00ED6879" w:rsidP="00ED6879">
            <w:pPr>
              <w:spacing w:after="160" w:line="259" w:lineRule="auto"/>
            </w:pPr>
          </w:p>
        </w:tc>
      </w:tr>
      <w:tr w:rsidR="00ED6879" w:rsidRPr="00ED6879" w14:paraId="0C1F89AA" w14:textId="77777777" w:rsidTr="002E308A">
        <w:tc>
          <w:tcPr>
            <w:tcW w:w="4673" w:type="dxa"/>
            <w:noWrap/>
          </w:tcPr>
          <w:p w14:paraId="4639B333" w14:textId="27F89597" w:rsidR="00BC3C6D" w:rsidRDefault="00BC3C6D" w:rsidP="00BC3C6D">
            <w:pPr>
              <w:spacing w:after="160" w:line="259" w:lineRule="auto"/>
            </w:pPr>
            <w:permStart w:id="1087404888" w:edGrp="everyone" w:colFirst="1" w:colLast="1"/>
            <w:permStart w:id="1519861609" w:edGrp="everyone" w:colFirst="2" w:colLast="2"/>
            <w:permEnd w:id="941119044"/>
            <w:permEnd w:id="1691431791"/>
            <w:r>
              <w:t>Discussion (pg</w:t>
            </w:r>
            <w:r w:rsidR="003448AA">
              <w:t>.</w:t>
            </w:r>
            <w:r>
              <w:t xml:space="preserve"> </w:t>
            </w:r>
            <w:r w:rsidR="00643265">
              <w:t>36-39</w:t>
            </w:r>
            <w:r>
              <w:t>)</w:t>
            </w:r>
          </w:p>
          <w:p w14:paraId="2E9C80A6" w14:textId="77777777" w:rsidR="00ED6879" w:rsidRPr="00ED6879" w:rsidRDefault="00ED6879" w:rsidP="00ED6879">
            <w:pPr>
              <w:spacing w:after="160" w:line="259" w:lineRule="auto"/>
            </w:pPr>
          </w:p>
        </w:tc>
        <w:tc>
          <w:tcPr>
            <w:tcW w:w="5240" w:type="dxa"/>
            <w:noWrap/>
          </w:tcPr>
          <w:p w14:paraId="450020F8" w14:textId="77777777" w:rsidR="00ED6879" w:rsidRPr="00ED6879" w:rsidRDefault="00ED6879" w:rsidP="00ED6879">
            <w:pPr>
              <w:spacing w:after="160" w:line="259" w:lineRule="auto"/>
            </w:pPr>
          </w:p>
        </w:tc>
        <w:tc>
          <w:tcPr>
            <w:tcW w:w="4035" w:type="dxa"/>
            <w:noWrap/>
          </w:tcPr>
          <w:p w14:paraId="30FD9A91" w14:textId="77777777" w:rsidR="00ED6879" w:rsidRPr="00ED6879" w:rsidRDefault="00ED6879" w:rsidP="00ED6879">
            <w:pPr>
              <w:spacing w:after="160" w:line="259" w:lineRule="auto"/>
            </w:pPr>
          </w:p>
        </w:tc>
      </w:tr>
      <w:tr w:rsidR="00ED6879" w:rsidRPr="00ED6879" w14:paraId="499B5101" w14:textId="77777777" w:rsidTr="002E308A">
        <w:tc>
          <w:tcPr>
            <w:tcW w:w="4673" w:type="dxa"/>
            <w:noWrap/>
          </w:tcPr>
          <w:p w14:paraId="30F10232" w14:textId="3A29DFB8" w:rsidR="00BC3C6D" w:rsidRPr="00643265" w:rsidRDefault="00BC3C6D" w:rsidP="00BC3C6D">
            <w:pPr>
              <w:spacing w:after="160" w:line="259" w:lineRule="auto"/>
            </w:pPr>
            <w:permStart w:id="1167994490" w:edGrp="everyone" w:colFirst="1" w:colLast="1"/>
            <w:permStart w:id="1253770832" w:edGrp="everyone" w:colFirst="2" w:colLast="2"/>
            <w:permEnd w:id="1087404888"/>
            <w:permEnd w:id="1519861609"/>
            <w:r w:rsidRPr="00643265">
              <w:t>Recommendations</w:t>
            </w:r>
            <w:r w:rsidR="00F74B1C" w:rsidRPr="00643265">
              <w:t>*</w:t>
            </w:r>
            <w:r w:rsidRPr="00643265">
              <w:t xml:space="preserve"> (pg</w:t>
            </w:r>
            <w:r w:rsidR="003448AA" w:rsidRPr="00643265">
              <w:t>.</w:t>
            </w:r>
            <w:r w:rsidRPr="00643265">
              <w:t xml:space="preserve"> 4</w:t>
            </w:r>
            <w:r w:rsidR="00643265" w:rsidRPr="00643265">
              <w:t>0-44</w:t>
            </w:r>
            <w:r w:rsidRPr="00643265">
              <w:t>)</w:t>
            </w:r>
          </w:p>
          <w:p w14:paraId="28EDFDED" w14:textId="77777777" w:rsidR="00F74B1C" w:rsidRPr="00643265" w:rsidRDefault="00F74B1C" w:rsidP="00FD2A57">
            <w:r w:rsidRPr="00643265">
              <w:t>General Feedback</w:t>
            </w:r>
          </w:p>
          <w:p w14:paraId="4D3324B2" w14:textId="7EC33AF9" w:rsidR="00F74B1C" w:rsidRPr="00643265" w:rsidRDefault="003448AA" w:rsidP="00FD2A57">
            <w:r w:rsidRPr="00643265">
              <w:t>(</w:t>
            </w:r>
            <w:r w:rsidR="00F74B1C" w:rsidRPr="00643265">
              <w:t>*For feedback under specific themes, please see boxes below. Please refer to the Recommendation number in your feedback</w:t>
            </w:r>
            <w:r w:rsidRPr="00643265">
              <w:t>)</w:t>
            </w:r>
          </w:p>
          <w:p w14:paraId="3E1391F6" w14:textId="77777777" w:rsidR="00ED6879" w:rsidRPr="00643265" w:rsidRDefault="00ED6879" w:rsidP="00ED6879">
            <w:pPr>
              <w:spacing w:after="160" w:line="259" w:lineRule="auto"/>
            </w:pPr>
          </w:p>
        </w:tc>
        <w:tc>
          <w:tcPr>
            <w:tcW w:w="5240" w:type="dxa"/>
            <w:noWrap/>
          </w:tcPr>
          <w:p w14:paraId="0FD36748" w14:textId="77777777" w:rsidR="00ED6879" w:rsidRPr="00ED6879" w:rsidRDefault="00ED6879" w:rsidP="00ED6879">
            <w:pPr>
              <w:spacing w:after="160" w:line="259" w:lineRule="auto"/>
            </w:pPr>
          </w:p>
        </w:tc>
        <w:tc>
          <w:tcPr>
            <w:tcW w:w="4035" w:type="dxa"/>
            <w:noWrap/>
          </w:tcPr>
          <w:p w14:paraId="3C2DF1A0" w14:textId="77777777" w:rsidR="00ED6879" w:rsidRPr="00ED6879" w:rsidRDefault="00ED6879" w:rsidP="00ED6879">
            <w:pPr>
              <w:spacing w:after="160" w:line="259" w:lineRule="auto"/>
            </w:pPr>
          </w:p>
        </w:tc>
      </w:tr>
      <w:tr w:rsidR="00F74B1C" w:rsidRPr="00ED6879" w14:paraId="2B112439" w14:textId="77777777" w:rsidTr="00FF233A">
        <w:tc>
          <w:tcPr>
            <w:tcW w:w="4673" w:type="dxa"/>
            <w:noWrap/>
          </w:tcPr>
          <w:p w14:paraId="66DD0F48" w14:textId="77777777" w:rsidR="00F74B1C" w:rsidRPr="00643265" w:rsidRDefault="00F74B1C" w:rsidP="00FF233A">
            <w:permStart w:id="273757881" w:edGrp="everyone" w:colFirst="1" w:colLast="1"/>
            <w:permStart w:id="233838142" w:edGrp="everyone" w:colFirst="2" w:colLast="2"/>
            <w:permEnd w:id="1167994490"/>
            <w:permEnd w:id="1253770832"/>
            <w:r w:rsidRPr="00643265">
              <w:t>Theme 1: Information Needs</w:t>
            </w:r>
          </w:p>
          <w:p w14:paraId="49A02DC6" w14:textId="77777777" w:rsidR="00F74B1C" w:rsidRPr="00643265" w:rsidRDefault="00F74B1C" w:rsidP="00FF233A"/>
        </w:tc>
        <w:tc>
          <w:tcPr>
            <w:tcW w:w="5240" w:type="dxa"/>
            <w:noWrap/>
          </w:tcPr>
          <w:p w14:paraId="2108DEFF" w14:textId="77777777" w:rsidR="00F74B1C" w:rsidRPr="00ED6879" w:rsidRDefault="00F74B1C" w:rsidP="00FF233A"/>
        </w:tc>
        <w:tc>
          <w:tcPr>
            <w:tcW w:w="4035" w:type="dxa"/>
            <w:noWrap/>
          </w:tcPr>
          <w:p w14:paraId="6C5F9CD9" w14:textId="77777777" w:rsidR="00F74B1C" w:rsidRPr="00ED6879" w:rsidRDefault="00F74B1C" w:rsidP="00FF233A"/>
        </w:tc>
      </w:tr>
      <w:tr w:rsidR="00F74B1C" w:rsidRPr="00ED6879" w14:paraId="1D1B2535" w14:textId="77777777" w:rsidTr="00FF233A">
        <w:tc>
          <w:tcPr>
            <w:tcW w:w="4673" w:type="dxa"/>
            <w:noWrap/>
          </w:tcPr>
          <w:p w14:paraId="4BA76E0E" w14:textId="77777777" w:rsidR="00F74B1C" w:rsidRPr="00643265" w:rsidRDefault="00F74B1C" w:rsidP="00FF233A">
            <w:permStart w:id="1688694486" w:edGrp="everyone" w:colFirst="1" w:colLast="1"/>
            <w:permStart w:id="670636137" w:edGrp="everyone" w:colFirst="2" w:colLast="2"/>
            <w:permEnd w:id="273757881"/>
            <w:permEnd w:id="233838142"/>
            <w:r w:rsidRPr="00643265">
              <w:t xml:space="preserve">Theme 2: Data on BRCA in Ireland </w:t>
            </w:r>
          </w:p>
          <w:p w14:paraId="7135F6A2" w14:textId="77777777" w:rsidR="00F74B1C" w:rsidRPr="00643265" w:rsidRDefault="00F74B1C" w:rsidP="00FF233A"/>
        </w:tc>
        <w:tc>
          <w:tcPr>
            <w:tcW w:w="5240" w:type="dxa"/>
            <w:noWrap/>
          </w:tcPr>
          <w:p w14:paraId="3E43A61A" w14:textId="77777777" w:rsidR="00F74B1C" w:rsidRPr="00ED6879" w:rsidRDefault="00F74B1C" w:rsidP="00FF233A"/>
        </w:tc>
        <w:tc>
          <w:tcPr>
            <w:tcW w:w="4035" w:type="dxa"/>
            <w:noWrap/>
          </w:tcPr>
          <w:p w14:paraId="44481A06" w14:textId="77777777" w:rsidR="00F74B1C" w:rsidRPr="00ED6879" w:rsidRDefault="00F74B1C" w:rsidP="00FF233A"/>
        </w:tc>
      </w:tr>
      <w:tr w:rsidR="00F74B1C" w:rsidRPr="00ED6879" w14:paraId="305C3EA2" w14:textId="77777777" w:rsidTr="00FF233A">
        <w:tc>
          <w:tcPr>
            <w:tcW w:w="4673" w:type="dxa"/>
            <w:noWrap/>
          </w:tcPr>
          <w:p w14:paraId="356F319B" w14:textId="77777777" w:rsidR="00F74B1C" w:rsidRPr="00643265" w:rsidRDefault="00F74B1C" w:rsidP="00FF233A">
            <w:permStart w:id="257112658" w:edGrp="everyone" w:colFirst="1" w:colLast="1"/>
            <w:permStart w:id="2054621977" w:edGrp="everyone" w:colFirst="2" w:colLast="2"/>
            <w:permEnd w:id="1688694486"/>
            <w:permEnd w:id="670636137"/>
            <w:r w:rsidRPr="00643265">
              <w:t>Theme 3: Specialist Genetics Input</w:t>
            </w:r>
          </w:p>
          <w:p w14:paraId="05CEC880" w14:textId="77777777" w:rsidR="00F74B1C" w:rsidRPr="00643265" w:rsidRDefault="00F74B1C" w:rsidP="00FF233A"/>
        </w:tc>
        <w:tc>
          <w:tcPr>
            <w:tcW w:w="5240" w:type="dxa"/>
            <w:noWrap/>
          </w:tcPr>
          <w:p w14:paraId="68EE8B06" w14:textId="77777777" w:rsidR="00F74B1C" w:rsidRPr="00ED6879" w:rsidRDefault="00F74B1C" w:rsidP="00FF233A"/>
        </w:tc>
        <w:tc>
          <w:tcPr>
            <w:tcW w:w="4035" w:type="dxa"/>
            <w:noWrap/>
          </w:tcPr>
          <w:p w14:paraId="22584BAF" w14:textId="77777777" w:rsidR="00F74B1C" w:rsidRPr="00ED6879" w:rsidRDefault="00F74B1C" w:rsidP="00FF233A"/>
        </w:tc>
      </w:tr>
      <w:tr w:rsidR="00F74B1C" w:rsidRPr="00ED6879" w14:paraId="33F119D7" w14:textId="77777777" w:rsidTr="00FF233A">
        <w:tc>
          <w:tcPr>
            <w:tcW w:w="4673" w:type="dxa"/>
            <w:noWrap/>
          </w:tcPr>
          <w:p w14:paraId="5DDBA052" w14:textId="77777777" w:rsidR="00F74B1C" w:rsidRPr="00643265" w:rsidRDefault="00F74B1C" w:rsidP="00FF233A">
            <w:permStart w:id="27290771" w:edGrp="everyone" w:colFirst="1" w:colLast="1"/>
            <w:permStart w:id="2099189203" w:edGrp="everyone" w:colFirst="2" w:colLast="2"/>
            <w:permEnd w:id="257112658"/>
            <w:permEnd w:id="2054621977"/>
            <w:r w:rsidRPr="00643265">
              <w:t>Theme 4: Structured Care Pathway and Co-ordination of Care</w:t>
            </w:r>
          </w:p>
          <w:p w14:paraId="4DA250F7" w14:textId="77777777" w:rsidR="00F74B1C" w:rsidRPr="00643265" w:rsidRDefault="00F74B1C" w:rsidP="00FF233A"/>
        </w:tc>
        <w:tc>
          <w:tcPr>
            <w:tcW w:w="5240" w:type="dxa"/>
            <w:noWrap/>
          </w:tcPr>
          <w:p w14:paraId="6708F223" w14:textId="77777777" w:rsidR="00F74B1C" w:rsidRPr="00ED6879" w:rsidRDefault="00F74B1C" w:rsidP="00FF233A"/>
        </w:tc>
        <w:tc>
          <w:tcPr>
            <w:tcW w:w="4035" w:type="dxa"/>
            <w:noWrap/>
          </w:tcPr>
          <w:p w14:paraId="5D3E23D2" w14:textId="77777777" w:rsidR="00F74B1C" w:rsidRPr="00ED6879" w:rsidRDefault="00F74B1C" w:rsidP="00FF233A"/>
        </w:tc>
      </w:tr>
      <w:tr w:rsidR="00F74B1C" w:rsidRPr="00ED6879" w14:paraId="1CB7ECB2" w14:textId="77777777" w:rsidTr="00FF233A">
        <w:tc>
          <w:tcPr>
            <w:tcW w:w="4673" w:type="dxa"/>
            <w:noWrap/>
          </w:tcPr>
          <w:p w14:paraId="43790BD2" w14:textId="77777777" w:rsidR="00F74B1C" w:rsidRPr="00643265" w:rsidRDefault="00F74B1C" w:rsidP="00FF233A">
            <w:permStart w:id="303067510" w:edGrp="everyone" w:colFirst="1" w:colLast="1"/>
            <w:permStart w:id="722351681" w:edGrp="everyone" w:colFirst="2" w:colLast="2"/>
            <w:permEnd w:id="27290771"/>
            <w:permEnd w:id="2099189203"/>
            <w:r w:rsidRPr="00643265">
              <w:t>Theme 5: Risk-Reducing Surgery</w:t>
            </w:r>
          </w:p>
          <w:p w14:paraId="15C75268" w14:textId="77777777" w:rsidR="00F74B1C" w:rsidRPr="00643265" w:rsidRDefault="00F74B1C" w:rsidP="00FF233A"/>
        </w:tc>
        <w:tc>
          <w:tcPr>
            <w:tcW w:w="5240" w:type="dxa"/>
            <w:noWrap/>
          </w:tcPr>
          <w:p w14:paraId="1AB10E77" w14:textId="77777777" w:rsidR="00F74B1C" w:rsidRPr="00ED6879" w:rsidRDefault="00F74B1C" w:rsidP="00FF233A"/>
        </w:tc>
        <w:tc>
          <w:tcPr>
            <w:tcW w:w="4035" w:type="dxa"/>
            <w:noWrap/>
          </w:tcPr>
          <w:p w14:paraId="1584A4EE" w14:textId="77777777" w:rsidR="00F74B1C" w:rsidRPr="00ED6879" w:rsidRDefault="00F74B1C" w:rsidP="00FF233A"/>
        </w:tc>
      </w:tr>
      <w:tr w:rsidR="00F74B1C" w:rsidRPr="00ED6879" w14:paraId="1E7CE4BE" w14:textId="77777777" w:rsidTr="00FF233A">
        <w:tc>
          <w:tcPr>
            <w:tcW w:w="4673" w:type="dxa"/>
            <w:noWrap/>
          </w:tcPr>
          <w:p w14:paraId="57001EE9" w14:textId="77777777" w:rsidR="00F74B1C" w:rsidRPr="00643265" w:rsidRDefault="00F74B1C" w:rsidP="00FF233A">
            <w:permStart w:id="1458856568" w:edGrp="everyone" w:colFirst="1" w:colLast="1"/>
            <w:permStart w:id="180627291" w:edGrp="everyone" w:colFirst="2" w:colLast="2"/>
            <w:permEnd w:id="303067510"/>
            <w:permEnd w:id="722351681"/>
            <w:r w:rsidRPr="00643265">
              <w:t>Theme 6: Surveillance</w:t>
            </w:r>
          </w:p>
          <w:p w14:paraId="3AAEBDF7" w14:textId="77777777" w:rsidR="00F74B1C" w:rsidRPr="00643265" w:rsidRDefault="00F74B1C" w:rsidP="00FF233A"/>
        </w:tc>
        <w:tc>
          <w:tcPr>
            <w:tcW w:w="5240" w:type="dxa"/>
            <w:noWrap/>
          </w:tcPr>
          <w:p w14:paraId="5CBA8718" w14:textId="77777777" w:rsidR="00F74B1C" w:rsidRPr="00ED6879" w:rsidRDefault="00F74B1C" w:rsidP="00FF233A"/>
        </w:tc>
        <w:tc>
          <w:tcPr>
            <w:tcW w:w="4035" w:type="dxa"/>
            <w:noWrap/>
          </w:tcPr>
          <w:p w14:paraId="7ADD7FCD" w14:textId="77777777" w:rsidR="00F74B1C" w:rsidRPr="00ED6879" w:rsidRDefault="00F74B1C" w:rsidP="00FF233A"/>
        </w:tc>
      </w:tr>
      <w:permEnd w:id="1458856568"/>
      <w:permEnd w:id="180627291"/>
      <w:tr w:rsidR="00F74B1C" w:rsidRPr="00ED6879" w14:paraId="3D31FFD8" w14:textId="77777777" w:rsidTr="00FF233A">
        <w:tc>
          <w:tcPr>
            <w:tcW w:w="4673" w:type="dxa"/>
            <w:noWrap/>
          </w:tcPr>
          <w:p w14:paraId="38601DDF" w14:textId="41F4C361" w:rsidR="00F74B1C" w:rsidRPr="00643265" w:rsidRDefault="00F74B1C" w:rsidP="00FF233A">
            <w:r w:rsidRPr="00643265">
              <w:t>Theme 7: Psycholo</w:t>
            </w:r>
            <w:r w:rsidR="00FD2A57">
              <w:t>g</w:t>
            </w:r>
            <w:r w:rsidRPr="00643265">
              <w:t>ical Support</w:t>
            </w:r>
          </w:p>
          <w:p w14:paraId="5A66CD7A" w14:textId="77777777" w:rsidR="00F74B1C" w:rsidRPr="00643265" w:rsidRDefault="00F74B1C" w:rsidP="00FF233A"/>
        </w:tc>
        <w:tc>
          <w:tcPr>
            <w:tcW w:w="5240" w:type="dxa"/>
            <w:noWrap/>
          </w:tcPr>
          <w:p w14:paraId="34E59684" w14:textId="77777777" w:rsidR="00F74B1C" w:rsidRPr="00ED6879" w:rsidRDefault="00F74B1C" w:rsidP="00FF233A"/>
        </w:tc>
        <w:tc>
          <w:tcPr>
            <w:tcW w:w="4035" w:type="dxa"/>
            <w:noWrap/>
          </w:tcPr>
          <w:p w14:paraId="66CC0D95" w14:textId="77777777" w:rsidR="00F74B1C" w:rsidRPr="00ED6879" w:rsidRDefault="00F74B1C" w:rsidP="00FF233A"/>
        </w:tc>
      </w:tr>
      <w:tr w:rsidR="00F74B1C" w:rsidRPr="00ED6879" w14:paraId="035BAD8A" w14:textId="77777777" w:rsidTr="00FF233A">
        <w:tc>
          <w:tcPr>
            <w:tcW w:w="4673" w:type="dxa"/>
            <w:noWrap/>
          </w:tcPr>
          <w:p w14:paraId="4230DED4" w14:textId="77777777" w:rsidR="00F74B1C" w:rsidRPr="00643265" w:rsidRDefault="00F74B1C" w:rsidP="00FF233A">
            <w:r w:rsidRPr="00643265">
              <w:t>Theme 8: Women’s Health</w:t>
            </w:r>
          </w:p>
          <w:p w14:paraId="67E1514A" w14:textId="77777777" w:rsidR="00F74B1C" w:rsidRPr="00643265" w:rsidRDefault="00F74B1C" w:rsidP="00FF233A"/>
        </w:tc>
        <w:tc>
          <w:tcPr>
            <w:tcW w:w="5240" w:type="dxa"/>
            <w:noWrap/>
          </w:tcPr>
          <w:p w14:paraId="49F881C3" w14:textId="77777777" w:rsidR="00F74B1C" w:rsidRPr="00ED6879" w:rsidRDefault="00F74B1C" w:rsidP="00FF233A"/>
        </w:tc>
        <w:tc>
          <w:tcPr>
            <w:tcW w:w="4035" w:type="dxa"/>
            <w:noWrap/>
          </w:tcPr>
          <w:p w14:paraId="5D96F5AC" w14:textId="77777777" w:rsidR="00F74B1C" w:rsidRPr="00ED6879" w:rsidRDefault="00F74B1C" w:rsidP="00FF233A"/>
        </w:tc>
      </w:tr>
      <w:tr w:rsidR="00ED6879" w:rsidRPr="00ED6879" w14:paraId="162FDCBF" w14:textId="77777777" w:rsidTr="002E308A">
        <w:tc>
          <w:tcPr>
            <w:tcW w:w="4673" w:type="dxa"/>
            <w:noWrap/>
          </w:tcPr>
          <w:p w14:paraId="6F1D49BE" w14:textId="1EE3179F" w:rsidR="00ED6879" w:rsidRDefault="00BC3C6D" w:rsidP="00ED6879">
            <w:pPr>
              <w:spacing w:after="160" w:line="259" w:lineRule="auto"/>
            </w:pPr>
            <w:r w:rsidRPr="00BC3C6D">
              <w:t>Conclusion</w:t>
            </w:r>
            <w:r>
              <w:t>s</w:t>
            </w:r>
            <w:r w:rsidRPr="00BC3C6D">
              <w:t xml:space="preserve"> (pg</w:t>
            </w:r>
            <w:r w:rsidR="00643265">
              <w:t>. 45</w:t>
            </w:r>
            <w:r w:rsidRPr="00BC3C6D">
              <w:t>)</w:t>
            </w:r>
          </w:p>
          <w:p w14:paraId="51A2EA38" w14:textId="77777777" w:rsidR="00BC3C6D" w:rsidRPr="00ED6879" w:rsidRDefault="00BC3C6D" w:rsidP="00ED6879">
            <w:pPr>
              <w:spacing w:after="160" w:line="259" w:lineRule="auto"/>
            </w:pPr>
          </w:p>
        </w:tc>
        <w:tc>
          <w:tcPr>
            <w:tcW w:w="5240" w:type="dxa"/>
            <w:noWrap/>
          </w:tcPr>
          <w:p w14:paraId="72004B45" w14:textId="77777777" w:rsidR="00ED6879" w:rsidRPr="00ED6879" w:rsidRDefault="00ED6879" w:rsidP="00ED6879">
            <w:pPr>
              <w:spacing w:after="160" w:line="259" w:lineRule="auto"/>
            </w:pPr>
          </w:p>
        </w:tc>
        <w:tc>
          <w:tcPr>
            <w:tcW w:w="4035" w:type="dxa"/>
            <w:noWrap/>
          </w:tcPr>
          <w:p w14:paraId="1054899C" w14:textId="77777777" w:rsidR="00ED6879" w:rsidRPr="00ED6879" w:rsidRDefault="00ED6879" w:rsidP="00ED6879">
            <w:pPr>
              <w:spacing w:after="160" w:line="259" w:lineRule="auto"/>
            </w:pPr>
          </w:p>
        </w:tc>
      </w:tr>
      <w:tr w:rsidR="00643265" w:rsidRPr="00ED6879" w14:paraId="2D1C050D" w14:textId="77777777" w:rsidTr="002E308A">
        <w:tc>
          <w:tcPr>
            <w:tcW w:w="4673" w:type="dxa"/>
            <w:noWrap/>
          </w:tcPr>
          <w:p w14:paraId="5239B47B" w14:textId="5F5844AC" w:rsidR="00643265" w:rsidRPr="00BC3C6D" w:rsidRDefault="00643265" w:rsidP="00ED6879">
            <w:r>
              <w:t>Appendices (pg. 52-84)</w:t>
            </w:r>
          </w:p>
        </w:tc>
        <w:tc>
          <w:tcPr>
            <w:tcW w:w="5240" w:type="dxa"/>
            <w:noWrap/>
          </w:tcPr>
          <w:p w14:paraId="0ACDA662" w14:textId="77777777" w:rsidR="00643265" w:rsidRPr="00ED6879" w:rsidRDefault="00643265" w:rsidP="00ED6879"/>
        </w:tc>
        <w:tc>
          <w:tcPr>
            <w:tcW w:w="4035" w:type="dxa"/>
            <w:noWrap/>
          </w:tcPr>
          <w:p w14:paraId="0E74ACF6" w14:textId="77777777" w:rsidR="00643265" w:rsidRPr="00ED6879" w:rsidRDefault="00643265" w:rsidP="00ED6879"/>
        </w:tc>
      </w:tr>
    </w:tbl>
    <w:p w14:paraId="45345245" w14:textId="77777777" w:rsidR="00ED6879" w:rsidRPr="00ED6879" w:rsidRDefault="00ED6879" w:rsidP="00ED6879"/>
    <w:p w14:paraId="0344F477" w14:textId="77777777" w:rsidR="00ED6879" w:rsidRPr="00ED6879" w:rsidRDefault="00ED6879" w:rsidP="00ED6879"/>
    <w:p w14:paraId="07633314" w14:textId="3FA3A85B" w:rsidR="00ED6879" w:rsidRPr="00ED6879" w:rsidRDefault="00ED6879" w:rsidP="00ED6879">
      <w:pPr>
        <w:rPr>
          <w:b/>
        </w:rPr>
      </w:pPr>
      <w:r w:rsidRPr="00ED6879">
        <w:t>Please return your feedback (incl</w:t>
      </w:r>
      <w:r w:rsidR="00FD2A57">
        <w:t>uding</w:t>
      </w:r>
      <w:r w:rsidRPr="00ED6879">
        <w:t xml:space="preserve"> supporting evidence where applicable) &amp; conflict of interest form to </w:t>
      </w:r>
      <w:hyperlink r:id="rId11" w:history="1">
        <w:r w:rsidRPr="00ED6879">
          <w:rPr>
            <w:rStyle w:val="Hyperlink"/>
            <w:b/>
          </w:rPr>
          <w:t>prevention@cancercontrol.ie</w:t>
        </w:r>
      </w:hyperlink>
      <w:r w:rsidRPr="00ED6879">
        <w:rPr>
          <w:b/>
        </w:rPr>
        <w:t xml:space="preserve">  </w:t>
      </w:r>
      <w:r w:rsidRPr="00643265">
        <w:t>by</w:t>
      </w:r>
      <w:r w:rsidR="00F74B1C" w:rsidRPr="00643265">
        <w:t xml:space="preserve"> 5pm on</w:t>
      </w:r>
      <w:r w:rsidRPr="00643265">
        <w:t xml:space="preserve"> the </w:t>
      </w:r>
      <w:r w:rsidR="00BB20D0" w:rsidRPr="00643265">
        <w:rPr>
          <w:b/>
        </w:rPr>
        <w:t>1</w:t>
      </w:r>
      <w:r w:rsidR="00BB20D0" w:rsidRPr="00643265">
        <w:rPr>
          <w:b/>
          <w:vertAlign w:val="superscript"/>
        </w:rPr>
        <w:t>st</w:t>
      </w:r>
      <w:r w:rsidR="00BB20D0" w:rsidRPr="00643265">
        <w:rPr>
          <w:b/>
        </w:rPr>
        <w:t xml:space="preserve"> June 2022</w:t>
      </w:r>
    </w:p>
    <w:p w14:paraId="03AB4270" w14:textId="77777777" w:rsidR="00ED6879" w:rsidRPr="00ED6879" w:rsidRDefault="00ED6879" w:rsidP="00ED6879">
      <w:pPr>
        <w:sectPr w:rsidR="00ED6879" w:rsidRPr="00ED6879" w:rsidSect="006273E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C2087B0" w14:textId="77777777" w:rsidR="00ED6879" w:rsidRPr="00ED6879" w:rsidRDefault="00ED6879" w:rsidP="00ED6879"/>
    <w:p w14:paraId="670240AE" w14:textId="77777777" w:rsidR="00ED6879" w:rsidRPr="00ED6879" w:rsidRDefault="00ED6879" w:rsidP="00ED6879"/>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894"/>
        <w:gridCol w:w="4102"/>
      </w:tblGrid>
      <w:tr w:rsidR="00ED6879" w:rsidRPr="00ED6879" w14:paraId="4D921BA8" w14:textId="77777777" w:rsidTr="002E308A">
        <w:trPr>
          <w:cantSplit/>
          <w:trHeight w:hRule="exact" w:val="340"/>
        </w:trPr>
        <w:tc>
          <w:tcPr>
            <w:tcW w:w="5000" w:type="pct"/>
            <w:gridSpan w:val="2"/>
            <w:tcBorders>
              <w:top w:val="double" w:sz="4" w:space="0" w:color="808080"/>
              <w:left w:val="double" w:sz="4" w:space="0" w:color="808080"/>
              <w:bottom w:val="double" w:sz="4" w:space="0" w:color="808080"/>
              <w:right w:val="double" w:sz="4" w:space="0" w:color="808080"/>
            </w:tcBorders>
            <w:shd w:val="clear" w:color="auto" w:fill="F2F2F2"/>
            <w:vAlign w:val="center"/>
          </w:tcPr>
          <w:p w14:paraId="5C78530A" w14:textId="77777777" w:rsidR="00ED6879" w:rsidRPr="00ED6879" w:rsidRDefault="00ED6879" w:rsidP="00ED6879">
            <w:pPr>
              <w:rPr>
                <w:b/>
              </w:rPr>
            </w:pPr>
            <w:r w:rsidRPr="00ED6879">
              <w:rPr>
                <w:b/>
              </w:rPr>
              <w:t>For NCCP reference use only:</w:t>
            </w:r>
          </w:p>
          <w:p w14:paraId="0F167BD4" w14:textId="77777777" w:rsidR="00ED6879" w:rsidRPr="00ED6879" w:rsidRDefault="00ED6879" w:rsidP="00ED6879">
            <w:pPr>
              <w:rPr>
                <w:b/>
              </w:rPr>
            </w:pPr>
          </w:p>
          <w:p w14:paraId="6C993BA5" w14:textId="77777777" w:rsidR="00ED6879" w:rsidRPr="00ED6879" w:rsidRDefault="00ED6879" w:rsidP="00ED6879">
            <w:pPr>
              <w:rPr>
                <w:b/>
              </w:rPr>
            </w:pPr>
          </w:p>
        </w:tc>
      </w:tr>
      <w:tr w:rsidR="00ED6879" w:rsidRPr="00ED6879" w14:paraId="5B4FD840" w14:textId="77777777" w:rsidTr="002E308A">
        <w:trPr>
          <w:trHeight w:val="877"/>
        </w:trPr>
        <w:tc>
          <w:tcPr>
            <w:tcW w:w="2720" w:type="pct"/>
            <w:tcBorders>
              <w:top w:val="double" w:sz="4" w:space="0" w:color="808080"/>
            </w:tcBorders>
          </w:tcPr>
          <w:p w14:paraId="793BD977" w14:textId="77777777" w:rsidR="00ED6879" w:rsidRPr="00ED6879" w:rsidRDefault="00ED6879" w:rsidP="00ED6879">
            <w:r w:rsidRPr="00ED6879">
              <w:t xml:space="preserve">Feedback noted by </w:t>
            </w:r>
          </w:p>
          <w:p w14:paraId="0812977B" w14:textId="77777777" w:rsidR="00ED6879" w:rsidRPr="00ED6879" w:rsidRDefault="00ED6879" w:rsidP="00ED6879">
            <w:r w:rsidRPr="00ED6879">
              <w:t xml:space="preserve">Signature: </w:t>
            </w:r>
          </w:p>
        </w:tc>
        <w:tc>
          <w:tcPr>
            <w:tcW w:w="2280" w:type="pct"/>
            <w:tcBorders>
              <w:top w:val="double" w:sz="4" w:space="0" w:color="808080"/>
            </w:tcBorders>
          </w:tcPr>
          <w:p w14:paraId="4C49F6DD" w14:textId="77777777" w:rsidR="00ED6879" w:rsidRPr="00ED6879" w:rsidRDefault="00ED6879" w:rsidP="00ED6879">
            <w:r w:rsidRPr="00ED6879">
              <w:t xml:space="preserve">Print Name: BLOCK LETTERS  </w:t>
            </w:r>
          </w:p>
          <w:p w14:paraId="4C906A6E" w14:textId="77777777" w:rsidR="00ED6879" w:rsidRPr="00ED6879" w:rsidRDefault="00ED6879" w:rsidP="00ED6879">
            <w:r w:rsidRPr="00ED6879">
              <w:t>Date:</w:t>
            </w:r>
          </w:p>
        </w:tc>
      </w:tr>
      <w:tr w:rsidR="00ED6879" w:rsidRPr="00ED6879" w14:paraId="3DC67BE8" w14:textId="77777777" w:rsidTr="002E308A">
        <w:trPr>
          <w:cantSplit/>
          <w:trHeight w:hRule="exact" w:val="1163"/>
        </w:trPr>
        <w:tc>
          <w:tcPr>
            <w:tcW w:w="5000" w:type="pct"/>
            <w:gridSpan w:val="2"/>
          </w:tcPr>
          <w:p w14:paraId="2127E45F" w14:textId="77777777" w:rsidR="00ED6879" w:rsidRPr="00ED6879" w:rsidRDefault="00ED6879" w:rsidP="00ED6879">
            <w:r w:rsidRPr="00ED6879">
              <w:t xml:space="preserve">Action taken: </w:t>
            </w:r>
          </w:p>
          <w:p w14:paraId="1270D12E" w14:textId="77777777" w:rsidR="00ED6879" w:rsidRPr="00ED6879" w:rsidRDefault="00ED6879" w:rsidP="00ED6879"/>
          <w:p w14:paraId="0D157BD3" w14:textId="77777777" w:rsidR="00ED6879" w:rsidRPr="00ED6879" w:rsidRDefault="00ED6879" w:rsidP="00ED6879"/>
          <w:p w14:paraId="0C3C0447" w14:textId="77777777" w:rsidR="00ED6879" w:rsidRPr="00ED6879" w:rsidRDefault="00ED6879" w:rsidP="00ED6879"/>
          <w:p w14:paraId="757CDB3A" w14:textId="77777777" w:rsidR="00ED6879" w:rsidRPr="00ED6879" w:rsidRDefault="00ED6879" w:rsidP="00ED6879"/>
          <w:p w14:paraId="51F32C31" w14:textId="77777777" w:rsidR="00ED6879" w:rsidRPr="00ED6879" w:rsidRDefault="00ED6879" w:rsidP="00ED6879"/>
          <w:p w14:paraId="78F331D5" w14:textId="77777777" w:rsidR="00ED6879" w:rsidRPr="00ED6879" w:rsidRDefault="00ED6879" w:rsidP="00ED6879"/>
          <w:p w14:paraId="24CBB702" w14:textId="77777777" w:rsidR="00ED6879" w:rsidRPr="00ED6879" w:rsidRDefault="00ED6879" w:rsidP="00ED6879"/>
          <w:p w14:paraId="3638A0AB" w14:textId="77777777" w:rsidR="00ED6879" w:rsidRPr="00ED6879" w:rsidRDefault="00ED6879" w:rsidP="00ED6879"/>
          <w:p w14:paraId="35788AE7" w14:textId="77777777" w:rsidR="00ED6879" w:rsidRPr="00ED6879" w:rsidRDefault="00ED6879" w:rsidP="00ED6879"/>
          <w:p w14:paraId="6C757E08" w14:textId="77777777" w:rsidR="00ED6879" w:rsidRPr="00ED6879" w:rsidRDefault="00ED6879" w:rsidP="00ED6879"/>
          <w:p w14:paraId="7270E8FF" w14:textId="77777777" w:rsidR="00ED6879" w:rsidRPr="00ED6879" w:rsidRDefault="00ED6879" w:rsidP="00ED6879"/>
          <w:p w14:paraId="70A774A5" w14:textId="77777777" w:rsidR="00ED6879" w:rsidRPr="00ED6879" w:rsidRDefault="00ED6879" w:rsidP="00ED6879"/>
          <w:p w14:paraId="6332E170" w14:textId="77777777" w:rsidR="00ED6879" w:rsidRPr="00ED6879" w:rsidRDefault="00ED6879" w:rsidP="00ED6879"/>
          <w:p w14:paraId="31FF7D80" w14:textId="77777777" w:rsidR="00ED6879" w:rsidRPr="00ED6879" w:rsidRDefault="00ED6879" w:rsidP="00ED6879"/>
          <w:p w14:paraId="317E5BFC" w14:textId="77777777" w:rsidR="00ED6879" w:rsidRPr="00ED6879" w:rsidRDefault="00ED6879" w:rsidP="00ED6879"/>
          <w:p w14:paraId="579BAD22" w14:textId="77777777" w:rsidR="00ED6879" w:rsidRPr="00ED6879" w:rsidRDefault="00ED6879" w:rsidP="00ED6879"/>
          <w:p w14:paraId="0A4DE259" w14:textId="77777777" w:rsidR="00ED6879" w:rsidRPr="00ED6879" w:rsidRDefault="00ED6879" w:rsidP="00ED6879"/>
          <w:p w14:paraId="68F12082" w14:textId="77777777" w:rsidR="00ED6879" w:rsidRPr="00ED6879" w:rsidRDefault="00ED6879" w:rsidP="00ED6879"/>
          <w:p w14:paraId="05791391" w14:textId="77777777" w:rsidR="00ED6879" w:rsidRPr="00ED6879" w:rsidRDefault="00ED6879" w:rsidP="00ED6879"/>
          <w:p w14:paraId="10F04A37" w14:textId="77777777" w:rsidR="00ED6879" w:rsidRPr="00ED6879" w:rsidRDefault="00ED6879" w:rsidP="00ED6879"/>
          <w:p w14:paraId="6D5BDDB8" w14:textId="77777777" w:rsidR="00ED6879" w:rsidRPr="00ED6879" w:rsidRDefault="00ED6879" w:rsidP="00ED6879"/>
          <w:p w14:paraId="7855CF74" w14:textId="77777777" w:rsidR="00ED6879" w:rsidRPr="00ED6879" w:rsidRDefault="00ED6879" w:rsidP="00ED6879"/>
          <w:p w14:paraId="0F049FD6" w14:textId="77777777" w:rsidR="00ED6879" w:rsidRPr="00ED6879" w:rsidRDefault="00ED6879" w:rsidP="00ED6879"/>
          <w:p w14:paraId="3F74909C" w14:textId="77777777" w:rsidR="00ED6879" w:rsidRPr="00ED6879" w:rsidRDefault="00ED6879" w:rsidP="00ED6879"/>
          <w:p w14:paraId="75DC8F87" w14:textId="77777777" w:rsidR="00ED6879" w:rsidRPr="00ED6879" w:rsidRDefault="00ED6879" w:rsidP="00ED6879"/>
          <w:p w14:paraId="297B2C99" w14:textId="77777777" w:rsidR="00ED6879" w:rsidRPr="00ED6879" w:rsidRDefault="00ED6879" w:rsidP="00ED6879"/>
          <w:p w14:paraId="756ABB7A" w14:textId="77777777" w:rsidR="00ED6879" w:rsidRPr="00ED6879" w:rsidRDefault="00ED6879" w:rsidP="00ED6879"/>
          <w:p w14:paraId="1AA7259E" w14:textId="77777777" w:rsidR="00ED6879" w:rsidRPr="00ED6879" w:rsidRDefault="00ED6879" w:rsidP="00ED6879"/>
          <w:p w14:paraId="195AE043" w14:textId="77777777" w:rsidR="00ED6879" w:rsidRPr="00ED6879" w:rsidRDefault="00ED6879" w:rsidP="00ED6879"/>
          <w:p w14:paraId="4E5A3737" w14:textId="77777777" w:rsidR="00ED6879" w:rsidRPr="00ED6879" w:rsidRDefault="00ED6879" w:rsidP="00ED6879"/>
          <w:p w14:paraId="760520C1" w14:textId="77777777" w:rsidR="00ED6879" w:rsidRPr="00ED6879" w:rsidRDefault="00ED6879" w:rsidP="00ED6879"/>
        </w:tc>
      </w:tr>
    </w:tbl>
    <w:p w14:paraId="028C4D6D" w14:textId="77777777" w:rsidR="00ED6879" w:rsidRPr="00ED6879" w:rsidRDefault="00ED6879" w:rsidP="00ED6879"/>
    <w:p w14:paraId="5B82EF6A" w14:textId="77777777" w:rsidR="00120297" w:rsidRDefault="00E57656"/>
    <w:sectPr w:rsidR="00120297" w:rsidSect="00981A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6A776" w14:textId="77777777" w:rsidR="00487721" w:rsidRDefault="00487721" w:rsidP="00232756">
      <w:pPr>
        <w:spacing w:after="0" w:line="240" w:lineRule="auto"/>
      </w:pPr>
      <w:r>
        <w:separator/>
      </w:r>
    </w:p>
  </w:endnote>
  <w:endnote w:type="continuationSeparator" w:id="0">
    <w:p w14:paraId="78D40B82" w14:textId="77777777" w:rsidR="00487721" w:rsidRDefault="00487721" w:rsidP="0023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Lao UI">
    <w:altName w:val="Lao UI"/>
    <w:charset w:val="00"/>
    <w:family w:val="swiss"/>
    <w:pitch w:val="variable"/>
    <w:sig w:usb0="0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931724"/>
      <w:docPartObj>
        <w:docPartGallery w:val="Page Numbers (Bottom of Page)"/>
        <w:docPartUnique/>
      </w:docPartObj>
    </w:sdtPr>
    <w:sdtEndPr>
      <w:rPr>
        <w:noProof/>
      </w:rPr>
    </w:sdtEndPr>
    <w:sdtContent>
      <w:p w14:paraId="6983D13F" w14:textId="57F90449" w:rsidR="00740A52" w:rsidRDefault="00740A52">
        <w:pPr>
          <w:pStyle w:val="Footer"/>
          <w:jc w:val="right"/>
        </w:pPr>
        <w:r>
          <w:fldChar w:fldCharType="begin"/>
        </w:r>
        <w:r>
          <w:instrText xml:space="preserve"> PAGE   \* MERGEFORMAT </w:instrText>
        </w:r>
        <w:r>
          <w:fldChar w:fldCharType="separate"/>
        </w:r>
        <w:r w:rsidR="00E57656">
          <w:rPr>
            <w:noProof/>
          </w:rPr>
          <w:t>6</w:t>
        </w:r>
        <w:r>
          <w:rPr>
            <w:noProof/>
          </w:rPr>
          <w:fldChar w:fldCharType="end"/>
        </w:r>
      </w:p>
    </w:sdtContent>
  </w:sdt>
  <w:p w14:paraId="00FF4A89" w14:textId="77777777" w:rsidR="00740A52" w:rsidRDefault="0074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D6316" w14:textId="77777777" w:rsidR="00487721" w:rsidRDefault="00487721" w:rsidP="00232756">
      <w:pPr>
        <w:spacing w:after="0" w:line="240" w:lineRule="auto"/>
      </w:pPr>
      <w:r>
        <w:separator/>
      </w:r>
    </w:p>
  </w:footnote>
  <w:footnote w:type="continuationSeparator" w:id="0">
    <w:p w14:paraId="69683A0D" w14:textId="77777777" w:rsidR="00487721" w:rsidRDefault="00487721" w:rsidP="00232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3E6A" w14:textId="77777777" w:rsidR="00943494" w:rsidRDefault="00232756" w:rsidP="00232756">
    <w:pPr>
      <w:pStyle w:val="Header"/>
    </w:pPr>
    <w:r w:rsidRPr="00437E72">
      <w:rPr>
        <w:rFonts w:ascii="Lao UI" w:hAnsi="Lao UI" w:cs="Lao UI"/>
        <w:noProof/>
        <w:lang w:eastAsia="en-IE"/>
      </w:rPr>
      <w:drawing>
        <wp:anchor distT="0" distB="0" distL="114300" distR="114300" simplePos="0" relativeHeight="251658240" behindDoc="0" locked="0" layoutInCell="1" allowOverlap="1" wp14:anchorId="20D35098" wp14:editId="65C79961">
          <wp:simplePos x="0" y="0"/>
          <wp:positionH relativeFrom="column">
            <wp:posOffset>3939540</wp:posOffset>
          </wp:positionH>
          <wp:positionV relativeFrom="paragraph">
            <wp:posOffset>15240</wp:posOffset>
          </wp:positionV>
          <wp:extent cx="2268000" cy="500400"/>
          <wp:effectExtent l="0" t="0" r="0" b="0"/>
          <wp:wrapNone/>
          <wp:docPr id="3" name="Picture 14" descr="nc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8000" cy="50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2756">
      <w:rPr>
        <w:rFonts w:ascii="Calibri" w:eastAsia="Calibri" w:hAnsi="Calibri" w:cs="Calibri"/>
        <w:noProof/>
        <w:color w:val="1F3864"/>
        <w:sz w:val="20"/>
        <w:szCs w:val="20"/>
        <w:lang w:eastAsia="en-IE"/>
      </w:rPr>
      <w:drawing>
        <wp:inline distT="0" distB="0" distL="0" distR="0" wp14:anchorId="355406FD" wp14:editId="739CEF33">
          <wp:extent cx="731520" cy="607534"/>
          <wp:effectExtent l="0" t="0" r="0" b="0"/>
          <wp:docPr id="1" name="Picture 3" descr="1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email-signature-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6527" cy="628302"/>
                  </a:xfrm>
                  <a:prstGeom prst="rect">
                    <a:avLst/>
                  </a:prstGeom>
                  <a:noFill/>
                  <a:ln>
                    <a:noFill/>
                  </a:ln>
                </pic:spPr>
              </pic:pic>
            </a:graphicData>
          </a:graphic>
        </wp:inline>
      </w:drawing>
    </w:r>
    <w:r w:rsidRPr="00232756">
      <w:rPr>
        <w:rFonts w:ascii="Calibri" w:eastAsia="Calibri" w:hAnsi="Calibri" w:cs="Calibri"/>
        <w:noProof/>
        <w:color w:val="1F3864"/>
        <w:sz w:val="20"/>
        <w:szCs w:val="20"/>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B04AF"/>
    <w:multiLevelType w:val="hybridMultilevel"/>
    <w:tmpl w:val="CE261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79D256F"/>
    <w:multiLevelType w:val="hybridMultilevel"/>
    <w:tmpl w:val="5C6E60D8"/>
    <w:lvl w:ilvl="0" w:tplc="E67A552E">
      <w:start w:val="1"/>
      <w:numFmt w:val="decimal"/>
      <w:lvlText w:val="%1."/>
      <w:lvlJc w:val="left"/>
      <w:pPr>
        <w:ind w:left="360" w:hanging="360"/>
      </w:pPr>
      <w:rPr>
        <w:rFonts w:cs="Calibr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6DT1ax6xBwfV6f4cmX120rBa012z+8WqwSfQwO5o+MVAkGnJbR99iMaOiPYtUcu1WxvSODtfrg6CBElat0vNKQ==" w:salt="9ZLHak6bgJNbSJyWt8rEg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79"/>
    <w:rsid w:val="00007F4A"/>
    <w:rsid w:val="00232756"/>
    <w:rsid w:val="003448AA"/>
    <w:rsid w:val="003E7743"/>
    <w:rsid w:val="00487721"/>
    <w:rsid w:val="004C7C9B"/>
    <w:rsid w:val="00643265"/>
    <w:rsid w:val="006B5598"/>
    <w:rsid w:val="00740A52"/>
    <w:rsid w:val="00896770"/>
    <w:rsid w:val="00917BFC"/>
    <w:rsid w:val="00A71981"/>
    <w:rsid w:val="00BB20D0"/>
    <w:rsid w:val="00BC3C6D"/>
    <w:rsid w:val="00D15D51"/>
    <w:rsid w:val="00E57656"/>
    <w:rsid w:val="00ED6879"/>
    <w:rsid w:val="00F74B1C"/>
    <w:rsid w:val="00FD2A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F0C57"/>
  <w15:chartTrackingRefBased/>
  <w15:docId w15:val="{CC720C2B-2AF3-4596-83F7-446A1D96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879"/>
  </w:style>
  <w:style w:type="character" w:styleId="Hyperlink">
    <w:name w:val="Hyperlink"/>
    <w:basedOn w:val="DefaultParagraphFont"/>
    <w:uiPriority w:val="99"/>
    <w:unhideWhenUsed/>
    <w:rsid w:val="00ED6879"/>
    <w:rPr>
      <w:color w:val="0563C1" w:themeColor="hyperlink"/>
      <w:u w:val="single"/>
    </w:rPr>
  </w:style>
  <w:style w:type="paragraph" w:styleId="Footer">
    <w:name w:val="footer"/>
    <w:basedOn w:val="Normal"/>
    <w:link w:val="FooterChar"/>
    <w:uiPriority w:val="99"/>
    <w:unhideWhenUsed/>
    <w:rsid w:val="00232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756"/>
  </w:style>
  <w:style w:type="paragraph" w:styleId="BalloonText">
    <w:name w:val="Balloon Text"/>
    <w:basedOn w:val="Normal"/>
    <w:link w:val="BalloonTextChar"/>
    <w:uiPriority w:val="99"/>
    <w:semiHidden/>
    <w:unhideWhenUsed/>
    <w:rsid w:val="00F7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1C"/>
    <w:rPr>
      <w:rFonts w:ascii="Segoe UI" w:hAnsi="Segoe UI" w:cs="Segoe UI"/>
      <w:sz w:val="18"/>
      <w:szCs w:val="18"/>
    </w:rPr>
  </w:style>
  <w:style w:type="character" w:styleId="CommentReference">
    <w:name w:val="annotation reference"/>
    <w:basedOn w:val="DefaultParagraphFont"/>
    <w:uiPriority w:val="99"/>
    <w:semiHidden/>
    <w:unhideWhenUsed/>
    <w:rsid w:val="00F74B1C"/>
    <w:rPr>
      <w:sz w:val="16"/>
      <w:szCs w:val="16"/>
    </w:rPr>
  </w:style>
  <w:style w:type="paragraph" w:styleId="CommentText">
    <w:name w:val="annotation text"/>
    <w:basedOn w:val="Normal"/>
    <w:link w:val="CommentTextChar"/>
    <w:uiPriority w:val="99"/>
    <w:semiHidden/>
    <w:unhideWhenUsed/>
    <w:rsid w:val="00F74B1C"/>
    <w:pPr>
      <w:spacing w:line="240" w:lineRule="auto"/>
    </w:pPr>
    <w:rPr>
      <w:sz w:val="20"/>
      <w:szCs w:val="20"/>
    </w:rPr>
  </w:style>
  <w:style w:type="character" w:customStyle="1" w:styleId="CommentTextChar">
    <w:name w:val="Comment Text Char"/>
    <w:basedOn w:val="DefaultParagraphFont"/>
    <w:link w:val="CommentText"/>
    <w:uiPriority w:val="99"/>
    <w:semiHidden/>
    <w:rsid w:val="00F74B1C"/>
    <w:rPr>
      <w:sz w:val="20"/>
      <w:szCs w:val="20"/>
    </w:rPr>
  </w:style>
  <w:style w:type="paragraph" w:styleId="CommentSubject">
    <w:name w:val="annotation subject"/>
    <w:basedOn w:val="CommentText"/>
    <w:next w:val="CommentText"/>
    <w:link w:val="CommentSubjectChar"/>
    <w:uiPriority w:val="99"/>
    <w:semiHidden/>
    <w:unhideWhenUsed/>
    <w:rsid w:val="00F74B1C"/>
    <w:rPr>
      <w:b/>
      <w:bCs/>
    </w:rPr>
  </w:style>
  <w:style w:type="character" w:customStyle="1" w:styleId="CommentSubjectChar">
    <w:name w:val="Comment Subject Char"/>
    <w:basedOn w:val="CommentTextChar"/>
    <w:link w:val="CommentSubject"/>
    <w:uiPriority w:val="99"/>
    <w:semiHidden/>
    <w:rsid w:val="00F74B1C"/>
    <w:rPr>
      <w:b/>
      <w:bCs/>
      <w:sz w:val="20"/>
      <w:szCs w:val="20"/>
    </w:rPr>
  </w:style>
  <w:style w:type="paragraph" w:styleId="ListParagraph">
    <w:name w:val="List Paragraph"/>
    <w:basedOn w:val="Normal"/>
    <w:uiPriority w:val="34"/>
    <w:qFormat/>
    <w:rsid w:val="00F74B1C"/>
    <w:pPr>
      <w:ind w:left="720"/>
      <w:contextualSpacing/>
    </w:pPr>
  </w:style>
  <w:style w:type="paragraph" w:styleId="Revision">
    <w:name w:val="Revision"/>
    <w:hidden/>
    <w:uiPriority w:val="99"/>
    <w:semiHidden/>
    <w:rsid w:val="00344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cancercontro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ion@cancercontrol.i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853FB.8D1A570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7657-E9D1-4B38-B0B0-1B9AB63A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3755</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MCCarthy2</dc:creator>
  <cp:keywords/>
  <dc:description/>
  <cp:lastModifiedBy>Aine Lyng</cp:lastModifiedBy>
  <cp:revision>2</cp:revision>
  <dcterms:created xsi:type="dcterms:W3CDTF">2022-04-28T12:45:00Z</dcterms:created>
  <dcterms:modified xsi:type="dcterms:W3CDTF">2022-04-28T12:45:00Z</dcterms:modified>
</cp:coreProperties>
</file>