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22AF2" w14:textId="77777777" w:rsidR="00ED6879" w:rsidRPr="00ED6879" w:rsidRDefault="00ED6879" w:rsidP="00ED6879">
      <w:pPr>
        <w:rPr>
          <w:b/>
        </w:rPr>
      </w:pPr>
    </w:p>
    <w:p w14:paraId="66A679E7" w14:textId="77777777" w:rsidR="00ED6879" w:rsidRPr="0021431C" w:rsidRDefault="00ED6879" w:rsidP="00ED6879">
      <w:pPr>
        <w:jc w:val="center"/>
        <w:rPr>
          <w:b/>
          <w:sz w:val="32"/>
          <w:szCs w:val="32"/>
        </w:rPr>
      </w:pPr>
      <w:r w:rsidRPr="0021431C">
        <w:rPr>
          <w:b/>
          <w:sz w:val="32"/>
          <w:szCs w:val="32"/>
        </w:rPr>
        <w:t>National Cancer Control Programme</w:t>
      </w:r>
    </w:p>
    <w:p w14:paraId="570CEBD4" w14:textId="77777777" w:rsidR="0021431C" w:rsidRPr="0021431C" w:rsidRDefault="0021431C" w:rsidP="00ED6879">
      <w:pPr>
        <w:jc w:val="center"/>
        <w:rPr>
          <w:b/>
          <w:sz w:val="32"/>
          <w:szCs w:val="32"/>
        </w:rPr>
      </w:pPr>
      <w:r w:rsidRPr="00E430C3">
        <w:rPr>
          <w:b/>
          <w:sz w:val="32"/>
          <w:szCs w:val="32"/>
        </w:rPr>
        <w:t>Hereditary Cancer Model of Care</w:t>
      </w:r>
    </w:p>
    <w:p w14:paraId="4F249440" w14:textId="544E3325" w:rsidR="00ED6879" w:rsidRPr="0021431C" w:rsidRDefault="00ED6879" w:rsidP="00ED6879">
      <w:pPr>
        <w:jc w:val="center"/>
        <w:rPr>
          <w:b/>
          <w:sz w:val="32"/>
          <w:szCs w:val="32"/>
        </w:rPr>
      </w:pPr>
      <w:r w:rsidRPr="0021431C">
        <w:rPr>
          <w:b/>
          <w:sz w:val="32"/>
          <w:szCs w:val="32"/>
        </w:rPr>
        <w:t>Public Consultation</w:t>
      </w:r>
    </w:p>
    <w:p w14:paraId="49583923" w14:textId="77777777" w:rsidR="00ED6879" w:rsidRPr="00ED6879" w:rsidRDefault="00ED6879" w:rsidP="00ED6879">
      <w:pPr>
        <w:rPr>
          <w:b/>
        </w:rPr>
      </w:pPr>
    </w:p>
    <w:p w14:paraId="1099FB76" w14:textId="5DF2716B" w:rsidR="00E430C3" w:rsidRPr="00E430C3" w:rsidRDefault="00E430C3" w:rsidP="00E430C3">
      <w:pPr>
        <w:rPr>
          <w:sz w:val="24"/>
          <w:szCs w:val="24"/>
        </w:rPr>
      </w:pPr>
      <w:r w:rsidRPr="00E430C3">
        <w:rPr>
          <w:sz w:val="24"/>
          <w:szCs w:val="24"/>
        </w:rPr>
        <w:t>The Draft NCCP Hereditary Cancer Model of Care is now avai</w:t>
      </w:r>
      <w:r>
        <w:rPr>
          <w:sz w:val="24"/>
          <w:szCs w:val="24"/>
        </w:rPr>
        <w:t xml:space="preserve">lable for public consultation. </w:t>
      </w:r>
    </w:p>
    <w:p w14:paraId="74F8A239" w14:textId="023949CB" w:rsidR="00E430C3" w:rsidRPr="00E430C3" w:rsidRDefault="00E430C3" w:rsidP="00E430C3">
      <w:pPr>
        <w:rPr>
          <w:sz w:val="24"/>
          <w:szCs w:val="24"/>
        </w:rPr>
      </w:pPr>
      <w:r w:rsidRPr="00E430C3">
        <w:rPr>
          <w:sz w:val="24"/>
          <w:szCs w:val="24"/>
        </w:rPr>
        <w:t xml:space="preserve">This document has been developed on behalf of the NCCP Advisory Group on Hereditary Cancer. Its purpose is to inform </w:t>
      </w:r>
      <w:r>
        <w:rPr>
          <w:sz w:val="24"/>
          <w:szCs w:val="24"/>
        </w:rPr>
        <w:t xml:space="preserve">the </w:t>
      </w:r>
      <w:r w:rsidRPr="00E430C3">
        <w:rPr>
          <w:sz w:val="24"/>
          <w:szCs w:val="24"/>
        </w:rPr>
        <w:t>development of services for the identification and management of people with an inh</w:t>
      </w:r>
      <w:r>
        <w:rPr>
          <w:sz w:val="24"/>
          <w:szCs w:val="24"/>
        </w:rPr>
        <w:t xml:space="preserve">erited cancer predisposition.  </w:t>
      </w:r>
    </w:p>
    <w:p w14:paraId="33DECE25" w14:textId="77777777" w:rsidR="00E430C3" w:rsidRDefault="00E430C3" w:rsidP="00E430C3">
      <w:pPr>
        <w:rPr>
          <w:sz w:val="24"/>
          <w:szCs w:val="24"/>
        </w:rPr>
      </w:pPr>
      <w:r w:rsidRPr="00E430C3">
        <w:rPr>
          <w:sz w:val="24"/>
          <w:szCs w:val="24"/>
        </w:rPr>
        <w:t xml:space="preserve">This consultation is open from the 12th of December 2022 until the 5th of January 2023. </w:t>
      </w:r>
    </w:p>
    <w:p w14:paraId="02990EC2" w14:textId="77777777" w:rsidR="00E430C3" w:rsidRDefault="00E430C3" w:rsidP="00E430C3">
      <w:pPr>
        <w:rPr>
          <w:sz w:val="24"/>
          <w:szCs w:val="24"/>
        </w:rPr>
      </w:pPr>
      <w:r w:rsidRPr="00E430C3">
        <w:rPr>
          <w:sz w:val="24"/>
          <w:szCs w:val="24"/>
        </w:rPr>
        <w:t>We very much welcome your feedback.</w:t>
      </w:r>
      <w:r>
        <w:rPr>
          <w:sz w:val="24"/>
          <w:szCs w:val="24"/>
        </w:rPr>
        <w:t xml:space="preserve"> </w:t>
      </w:r>
    </w:p>
    <w:p w14:paraId="3D361C3F" w14:textId="7E46F103" w:rsidR="00232756" w:rsidRPr="0021431C" w:rsidRDefault="00ED6879" w:rsidP="00E430C3">
      <w:pPr>
        <w:rPr>
          <w:sz w:val="24"/>
          <w:szCs w:val="24"/>
        </w:rPr>
      </w:pPr>
      <w:r w:rsidRPr="0021431C">
        <w:rPr>
          <w:sz w:val="24"/>
          <w:szCs w:val="24"/>
        </w:rPr>
        <w:t xml:space="preserve">Please complete the attached feedback form and email it along with any queries to </w:t>
      </w:r>
      <w:hyperlink r:id="rId8" w:history="1">
        <w:r w:rsidR="00740A52" w:rsidRPr="0021431C">
          <w:rPr>
            <w:rStyle w:val="Hyperlink"/>
            <w:b/>
            <w:sz w:val="24"/>
            <w:szCs w:val="24"/>
          </w:rPr>
          <w:t>prevention@cancercontrol.ie</w:t>
        </w:r>
      </w:hyperlink>
      <w:r w:rsidR="00740A52" w:rsidRPr="0021431C">
        <w:rPr>
          <w:b/>
          <w:sz w:val="24"/>
          <w:szCs w:val="24"/>
        </w:rPr>
        <w:t xml:space="preserve"> </w:t>
      </w:r>
      <w:r w:rsidRPr="0021431C">
        <w:rPr>
          <w:sz w:val="24"/>
          <w:szCs w:val="24"/>
        </w:rPr>
        <w:t xml:space="preserve"> Please include </w:t>
      </w:r>
      <w:r w:rsidR="00232756" w:rsidRPr="0021431C">
        <w:rPr>
          <w:sz w:val="24"/>
          <w:szCs w:val="24"/>
        </w:rPr>
        <w:t xml:space="preserve">any </w:t>
      </w:r>
      <w:r w:rsidRPr="0021431C">
        <w:rPr>
          <w:sz w:val="24"/>
          <w:szCs w:val="24"/>
        </w:rPr>
        <w:t>supporting evidence and references for suggested changes.</w:t>
      </w:r>
    </w:p>
    <w:p w14:paraId="265D1B24" w14:textId="2E8E8720" w:rsidR="00ED6879" w:rsidRPr="0021431C" w:rsidRDefault="00ED6879" w:rsidP="00ED6879">
      <w:pPr>
        <w:rPr>
          <w:sz w:val="24"/>
          <w:szCs w:val="24"/>
        </w:rPr>
      </w:pPr>
      <w:r w:rsidRPr="0021431C">
        <w:rPr>
          <w:sz w:val="24"/>
          <w:szCs w:val="24"/>
        </w:rPr>
        <w:t>In order for your feedba</w:t>
      </w:r>
      <w:r w:rsidR="00232756" w:rsidRPr="0021431C">
        <w:rPr>
          <w:sz w:val="24"/>
          <w:szCs w:val="24"/>
        </w:rPr>
        <w:t xml:space="preserve">ck to be considered by the NCCP, </w:t>
      </w:r>
      <w:r w:rsidRPr="0021431C">
        <w:rPr>
          <w:sz w:val="24"/>
          <w:szCs w:val="24"/>
        </w:rPr>
        <w:t xml:space="preserve">a </w:t>
      </w:r>
      <w:r w:rsidR="00BB20D0" w:rsidRPr="0021431C">
        <w:rPr>
          <w:b/>
          <w:sz w:val="24"/>
          <w:szCs w:val="24"/>
        </w:rPr>
        <w:t>C</w:t>
      </w:r>
      <w:r w:rsidRPr="0021431C">
        <w:rPr>
          <w:b/>
          <w:sz w:val="24"/>
          <w:szCs w:val="24"/>
        </w:rPr>
        <w:t xml:space="preserve">onflict of </w:t>
      </w:r>
      <w:r w:rsidR="00BB20D0" w:rsidRPr="0021431C">
        <w:rPr>
          <w:b/>
          <w:sz w:val="24"/>
          <w:szCs w:val="24"/>
        </w:rPr>
        <w:t>I</w:t>
      </w:r>
      <w:r w:rsidRPr="0021431C">
        <w:rPr>
          <w:b/>
          <w:sz w:val="24"/>
          <w:szCs w:val="24"/>
        </w:rPr>
        <w:t>nterest form</w:t>
      </w:r>
      <w:r w:rsidR="00740A52" w:rsidRPr="0021431C">
        <w:rPr>
          <w:sz w:val="24"/>
          <w:szCs w:val="24"/>
        </w:rPr>
        <w:t xml:space="preserve"> (see pg 2)</w:t>
      </w:r>
      <w:r w:rsidRPr="0021431C">
        <w:rPr>
          <w:sz w:val="24"/>
          <w:szCs w:val="24"/>
        </w:rPr>
        <w:t xml:space="preserve"> must be completed and returned.</w:t>
      </w:r>
    </w:p>
    <w:p w14:paraId="2CE2B5C9" w14:textId="1D4E0ECB" w:rsidR="0021431C" w:rsidRDefault="0021431C" w:rsidP="00ED6879">
      <w:pPr>
        <w:rPr>
          <w:sz w:val="24"/>
          <w:szCs w:val="24"/>
        </w:rPr>
      </w:pPr>
    </w:p>
    <w:p w14:paraId="569A4B06" w14:textId="2C7046A2" w:rsidR="0021431C" w:rsidRDefault="0021431C" w:rsidP="00ED6879">
      <w:pPr>
        <w:rPr>
          <w:sz w:val="24"/>
          <w:szCs w:val="24"/>
        </w:rPr>
      </w:pPr>
    </w:p>
    <w:p w14:paraId="6A52925C" w14:textId="59C18D3F" w:rsidR="0021431C" w:rsidRDefault="0021431C" w:rsidP="00ED6879">
      <w:pPr>
        <w:rPr>
          <w:sz w:val="24"/>
          <w:szCs w:val="24"/>
        </w:rPr>
      </w:pPr>
    </w:p>
    <w:p w14:paraId="71548EBD" w14:textId="07C799B9" w:rsidR="0021431C" w:rsidRDefault="0021431C" w:rsidP="00ED6879">
      <w:pPr>
        <w:rPr>
          <w:sz w:val="24"/>
          <w:szCs w:val="24"/>
        </w:rPr>
      </w:pPr>
    </w:p>
    <w:p w14:paraId="0F610D00" w14:textId="4C850B22" w:rsidR="0021431C" w:rsidRDefault="0021431C" w:rsidP="00ED6879">
      <w:pPr>
        <w:rPr>
          <w:sz w:val="24"/>
          <w:szCs w:val="24"/>
        </w:rPr>
      </w:pPr>
    </w:p>
    <w:p w14:paraId="2708F636" w14:textId="3CDD6DD9" w:rsidR="0021431C" w:rsidRDefault="0021431C" w:rsidP="00ED6879">
      <w:pPr>
        <w:rPr>
          <w:sz w:val="24"/>
          <w:szCs w:val="24"/>
        </w:rPr>
      </w:pPr>
    </w:p>
    <w:p w14:paraId="15CBFDBE" w14:textId="6BA12E7F" w:rsidR="0021431C" w:rsidRDefault="0021431C" w:rsidP="00ED6879">
      <w:pPr>
        <w:rPr>
          <w:sz w:val="24"/>
          <w:szCs w:val="24"/>
        </w:rPr>
      </w:pPr>
    </w:p>
    <w:p w14:paraId="2A2C75B0" w14:textId="310601A1" w:rsidR="0021431C" w:rsidRPr="0021431C" w:rsidRDefault="0021431C" w:rsidP="00ED6879">
      <w:pPr>
        <w:rPr>
          <w:sz w:val="24"/>
          <w:szCs w:val="24"/>
        </w:rPr>
      </w:pPr>
    </w:p>
    <w:p w14:paraId="5CE708F8" w14:textId="77777777" w:rsidR="00ED6879" w:rsidRPr="0021431C" w:rsidRDefault="00ED6879" w:rsidP="00ED6879">
      <w:pPr>
        <w:rPr>
          <w:sz w:val="24"/>
          <w:szCs w:val="24"/>
        </w:rPr>
      </w:pPr>
      <w:r w:rsidRPr="0021431C">
        <w:rPr>
          <w:sz w:val="24"/>
          <w:szCs w:val="24"/>
        </w:rPr>
        <w:t>Yours sincerely,</w:t>
      </w:r>
    </w:p>
    <w:p w14:paraId="02224025" w14:textId="3298D7CC" w:rsidR="00712556" w:rsidRDefault="00712556" w:rsidP="00ED6879">
      <w:pPr>
        <w:rPr>
          <w:rFonts w:ascii="Mistral" w:hAnsi="Mistral"/>
          <w:sz w:val="24"/>
          <w:szCs w:val="24"/>
        </w:rPr>
      </w:pPr>
      <w:r w:rsidRPr="00712556">
        <w:rPr>
          <w:rFonts w:ascii="Mistral" w:hAnsi="Mistral"/>
          <w:sz w:val="24"/>
          <w:szCs w:val="24"/>
        </w:rPr>
        <w:t xml:space="preserve">Professor Risteárd Ó Laoide, </w:t>
      </w:r>
      <w:r w:rsidRPr="00712556">
        <w:rPr>
          <w:rFonts w:cstheme="minorHAnsi"/>
          <w:sz w:val="24"/>
          <w:szCs w:val="24"/>
        </w:rPr>
        <w:t>National</w:t>
      </w:r>
      <w:bookmarkStart w:id="0" w:name="_GoBack"/>
      <w:bookmarkEnd w:id="0"/>
      <w:r w:rsidRPr="00712556">
        <w:rPr>
          <w:rFonts w:cstheme="minorHAnsi"/>
          <w:sz w:val="24"/>
          <w:szCs w:val="24"/>
        </w:rPr>
        <w:t xml:space="preserve"> Director, NCCP</w:t>
      </w:r>
    </w:p>
    <w:p w14:paraId="27B64347" w14:textId="7EC26178" w:rsidR="0021431C" w:rsidRPr="0021431C" w:rsidRDefault="00232756" w:rsidP="00ED6879">
      <w:pPr>
        <w:rPr>
          <w:sz w:val="24"/>
          <w:szCs w:val="24"/>
        </w:rPr>
      </w:pPr>
      <w:r w:rsidRPr="0021431C">
        <w:rPr>
          <w:rFonts w:ascii="Mistral" w:hAnsi="Mistral"/>
          <w:sz w:val="24"/>
          <w:szCs w:val="24"/>
        </w:rPr>
        <w:t>Dr Triona McCarthy</w:t>
      </w:r>
      <w:r w:rsidRPr="0021431C">
        <w:rPr>
          <w:sz w:val="24"/>
          <w:szCs w:val="24"/>
        </w:rPr>
        <w:t xml:space="preserve">, </w:t>
      </w:r>
      <w:r w:rsidR="0021431C" w:rsidRPr="00E430C3">
        <w:rPr>
          <w:sz w:val="24"/>
          <w:szCs w:val="24"/>
        </w:rPr>
        <w:t>Consultant in</w:t>
      </w:r>
      <w:r w:rsidRPr="00E430C3">
        <w:rPr>
          <w:sz w:val="24"/>
          <w:szCs w:val="24"/>
        </w:rPr>
        <w:t xml:space="preserve"> Public Health</w:t>
      </w:r>
      <w:r w:rsidR="0021431C" w:rsidRPr="00E430C3">
        <w:rPr>
          <w:sz w:val="24"/>
          <w:szCs w:val="24"/>
        </w:rPr>
        <w:t xml:space="preserve"> Medicine</w:t>
      </w:r>
    </w:p>
    <w:p w14:paraId="74F8B232" w14:textId="2BF80AE7" w:rsidR="00ED6879" w:rsidRPr="0021431C" w:rsidRDefault="00232756" w:rsidP="00ED6879">
      <w:pPr>
        <w:rPr>
          <w:b/>
          <w:sz w:val="28"/>
          <w:szCs w:val="28"/>
        </w:rPr>
      </w:pPr>
      <w:r w:rsidRPr="0021431C">
        <w:rPr>
          <w:b/>
          <w:sz w:val="28"/>
          <w:szCs w:val="28"/>
        </w:rPr>
        <w:t xml:space="preserve">HSE </w:t>
      </w:r>
      <w:r w:rsidR="00ED6879" w:rsidRPr="0021431C">
        <w:rPr>
          <w:b/>
          <w:sz w:val="28"/>
          <w:szCs w:val="28"/>
        </w:rPr>
        <w:t>National Cancer Control Programme</w:t>
      </w:r>
    </w:p>
    <w:p w14:paraId="03D92BBE" w14:textId="77777777" w:rsidR="00ED6879" w:rsidRPr="00ED6879" w:rsidRDefault="00ED6879" w:rsidP="00ED6879"/>
    <w:p w14:paraId="3D6FCA00" w14:textId="1522F926" w:rsidR="00ED6879" w:rsidRPr="0021431C" w:rsidRDefault="00ED6879" w:rsidP="00ED6879">
      <w:pPr>
        <w:rPr>
          <w:b/>
          <w:bCs/>
          <w:sz w:val="32"/>
          <w:szCs w:val="32"/>
          <w:lang w:val="en-GB"/>
        </w:rPr>
      </w:pPr>
      <w:r w:rsidRPr="0021431C">
        <w:rPr>
          <w:b/>
          <w:bCs/>
          <w:sz w:val="32"/>
          <w:szCs w:val="32"/>
          <w:lang w:val="en-GB"/>
        </w:rPr>
        <w:t>Conflict of Intere</w:t>
      </w:r>
      <w:r w:rsidR="0021431C">
        <w:rPr>
          <w:b/>
          <w:bCs/>
          <w:sz w:val="32"/>
          <w:szCs w:val="32"/>
          <w:lang w:val="en-GB"/>
        </w:rPr>
        <w:t xml:space="preserve">st Declaration Statement </w:t>
      </w:r>
    </w:p>
    <w:p w14:paraId="52D88E8F" w14:textId="09B1DAE9" w:rsidR="00232756" w:rsidRPr="0021431C" w:rsidRDefault="00ED6879" w:rsidP="00ED6879">
      <w:pPr>
        <w:rPr>
          <w:sz w:val="24"/>
          <w:szCs w:val="24"/>
        </w:rPr>
      </w:pPr>
      <w:r w:rsidRPr="00E430C3">
        <w:rPr>
          <w:sz w:val="24"/>
          <w:szCs w:val="24"/>
        </w:rPr>
        <w:lastRenderedPageBreak/>
        <w:t xml:space="preserve">This must be completed by </w:t>
      </w:r>
      <w:r w:rsidR="00D9684F" w:rsidRPr="00E430C3">
        <w:rPr>
          <w:sz w:val="24"/>
          <w:szCs w:val="24"/>
        </w:rPr>
        <w:t xml:space="preserve">the </w:t>
      </w:r>
      <w:r w:rsidRPr="00E430C3">
        <w:rPr>
          <w:sz w:val="24"/>
          <w:szCs w:val="24"/>
        </w:rPr>
        <w:t xml:space="preserve">person providing feedback on the </w:t>
      </w:r>
      <w:r w:rsidR="00740A52" w:rsidRPr="00E430C3">
        <w:rPr>
          <w:sz w:val="24"/>
          <w:szCs w:val="24"/>
        </w:rPr>
        <w:t xml:space="preserve">Draft NCCP </w:t>
      </w:r>
      <w:r w:rsidR="0021431C" w:rsidRPr="00E430C3">
        <w:rPr>
          <w:b/>
          <w:sz w:val="24"/>
          <w:szCs w:val="24"/>
        </w:rPr>
        <w:t>Hereditary Cancer Model of Care</w:t>
      </w:r>
      <w:r w:rsidR="00740A52" w:rsidRPr="00E430C3">
        <w:rPr>
          <w:b/>
          <w:sz w:val="24"/>
          <w:szCs w:val="24"/>
        </w:rPr>
        <w:t>.</w:t>
      </w:r>
    </w:p>
    <w:p w14:paraId="20EE91AB" w14:textId="77777777" w:rsidR="0021431C" w:rsidRPr="00ED6879" w:rsidRDefault="0021431C" w:rsidP="00ED6879"/>
    <w:p w14:paraId="6EE91ED1" w14:textId="1B7B4082" w:rsidR="00ED6879" w:rsidRPr="0021431C" w:rsidRDefault="00ED6879" w:rsidP="00ED6879">
      <w:pPr>
        <w:rPr>
          <w:sz w:val="24"/>
          <w:szCs w:val="24"/>
        </w:rPr>
      </w:pPr>
      <w:r w:rsidRPr="0021431C">
        <w:rPr>
          <w:b/>
          <w:bCs/>
          <w:sz w:val="24"/>
          <w:szCs w:val="24"/>
          <w:lang w:val="en-GB"/>
        </w:rPr>
        <w:t xml:space="preserve">Topic Considered: </w:t>
      </w:r>
      <w:r w:rsidR="0021431C" w:rsidRPr="00E430C3">
        <w:rPr>
          <w:sz w:val="24"/>
          <w:szCs w:val="24"/>
        </w:rPr>
        <w:t>Hereditary Cancer Model of Care</w:t>
      </w:r>
    </w:p>
    <w:p w14:paraId="62668242" w14:textId="77777777" w:rsidR="0021431C" w:rsidRPr="00ED6879" w:rsidRDefault="0021431C" w:rsidP="00ED6879">
      <w:pPr>
        <w:rPr>
          <w:bCs/>
          <w:lang w:val="en-GB"/>
        </w:rPr>
      </w:pPr>
    </w:p>
    <w:p w14:paraId="00502061" w14:textId="77777777" w:rsidR="00ED6879" w:rsidRPr="0021431C" w:rsidRDefault="00ED6879" w:rsidP="00ED6879">
      <w:pPr>
        <w:rPr>
          <w:b/>
          <w:bCs/>
          <w:sz w:val="24"/>
          <w:szCs w:val="24"/>
          <w:u w:val="single"/>
          <w:lang w:val="en-GB"/>
        </w:rPr>
      </w:pPr>
      <w:r w:rsidRPr="0021431C">
        <w:rPr>
          <w:b/>
          <w:bCs/>
          <w:sz w:val="24"/>
          <w:szCs w:val="24"/>
          <w:u w:val="single"/>
          <w:lang w:val="en-GB"/>
        </w:rPr>
        <w:t>Please delete the statement not relevant for you</w:t>
      </w:r>
    </w:p>
    <w:p w14:paraId="1CF6E4CF" w14:textId="77777777" w:rsidR="00ED6879" w:rsidRPr="0021431C" w:rsidRDefault="00ED6879" w:rsidP="00ED6879">
      <w:pPr>
        <w:rPr>
          <w:b/>
          <w:bCs/>
          <w:sz w:val="24"/>
          <w:szCs w:val="24"/>
          <w:lang w:val="en-GB"/>
        </w:rPr>
      </w:pPr>
      <w:r w:rsidRPr="0021431C">
        <w:rPr>
          <w:b/>
          <w:bCs/>
          <w:sz w:val="24"/>
          <w:szCs w:val="24"/>
          <w:lang w:val="en-GB"/>
        </w:rPr>
        <w:t xml:space="preserve">1. I declare that </w:t>
      </w:r>
      <w:r w:rsidRPr="0021431C">
        <w:rPr>
          <w:b/>
          <w:bCs/>
          <w:sz w:val="24"/>
          <w:szCs w:val="24"/>
          <w:u w:val="single"/>
          <w:lang w:val="en-GB"/>
        </w:rPr>
        <w:t>I DO NOT</w:t>
      </w:r>
      <w:r w:rsidRPr="0021431C">
        <w:rPr>
          <w:b/>
          <w:bCs/>
          <w:sz w:val="24"/>
          <w:szCs w:val="24"/>
          <w:lang w:val="en-GB"/>
        </w:rPr>
        <w:t xml:space="preserve"> have any conflicts of interest.</w:t>
      </w:r>
    </w:p>
    <w:p w14:paraId="46B49C30" w14:textId="77777777" w:rsidR="00ED6879" w:rsidRPr="0021431C" w:rsidRDefault="00ED6879" w:rsidP="00ED6879">
      <w:pPr>
        <w:rPr>
          <w:b/>
          <w:bCs/>
          <w:sz w:val="24"/>
          <w:szCs w:val="24"/>
          <w:lang w:val="en-GB"/>
        </w:rPr>
      </w:pPr>
      <w:r w:rsidRPr="0021431C">
        <w:rPr>
          <w:b/>
          <w:bCs/>
          <w:sz w:val="24"/>
          <w:szCs w:val="24"/>
          <w:lang w:val="en-GB"/>
        </w:rPr>
        <w:t xml:space="preserve">2. I declare that </w:t>
      </w:r>
      <w:r w:rsidRPr="0021431C">
        <w:rPr>
          <w:b/>
          <w:bCs/>
          <w:sz w:val="24"/>
          <w:szCs w:val="24"/>
          <w:u w:val="single"/>
          <w:lang w:val="en-GB"/>
        </w:rPr>
        <w:t>I DO</w:t>
      </w:r>
      <w:r w:rsidRPr="0021431C">
        <w:rPr>
          <w:b/>
          <w:bCs/>
          <w:sz w:val="24"/>
          <w:szCs w:val="24"/>
          <w:lang w:val="en-GB"/>
        </w:rPr>
        <w:t xml:space="preserve"> have a conflict of interest. </w:t>
      </w:r>
    </w:p>
    <w:p w14:paraId="19D8AE23" w14:textId="77777777" w:rsidR="00ED6879" w:rsidRPr="0021431C" w:rsidRDefault="00ED6879" w:rsidP="00ED6879">
      <w:pPr>
        <w:rPr>
          <w:b/>
          <w:bCs/>
          <w:sz w:val="24"/>
          <w:szCs w:val="24"/>
          <w:lang w:val="en-GB"/>
        </w:rPr>
      </w:pPr>
      <w:r w:rsidRPr="0021431C">
        <w:rPr>
          <w:b/>
          <w:bCs/>
          <w:sz w:val="24"/>
          <w:szCs w:val="24"/>
          <w:lang w:val="en-GB"/>
        </w:rPr>
        <w:t>Details of conflict (Please refer to topic considered)</w:t>
      </w:r>
    </w:p>
    <w:p w14:paraId="289D403F" w14:textId="6AB4B822" w:rsidR="00ED6879" w:rsidRPr="00ED6879" w:rsidRDefault="00ED6879" w:rsidP="00ED6879">
      <w:pPr>
        <w:rPr>
          <w:b/>
          <w:bCs/>
          <w:lang w:val="en-GB"/>
        </w:rPr>
      </w:pPr>
      <w:r w:rsidRPr="00ED6879">
        <w:rPr>
          <w:b/>
          <w:bCs/>
          <w:lang w:val="en-GB"/>
        </w:rPr>
        <w:tab/>
      </w:r>
      <w:r w:rsidRPr="00ED6879">
        <w:rPr>
          <w:b/>
          <w:bCs/>
          <w:lang w:val="en-GB"/>
        </w:rPr>
        <w:tab/>
      </w:r>
      <w:r w:rsidRPr="00ED6879">
        <w:rPr>
          <w:b/>
          <w:bCs/>
          <w:lang w:val="en-GB"/>
        </w:rPr>
        <w:tab/>
      </w:r>
      <w:r w:rsidRPr="00ED6879">
        <w:rPr>
          <w:b/>
          <w:bCs/>
          <w:lang w:val="en-GB"/>
        </w:rPr>
        <w:tab/>
      </w:r>
      <w:r w:rsidRPr="00ED6879">
        <w:rPr>
          <w:b/>
          <w:bCs/>
          <w:lang w:val="en-GB"/>
        </w:rPr>
        <w:tab/>
      </w:r>
      <w:r w:rsidRPr="00ED6879">
        <w:rPr>
          <w:b/>
          <w:bCs/>
          <w:lang w:val="en-GB"/>
        </w:rPr>
        <w:tab/>
      </w:r>
      <w:r w:rsidRPr="00ED6879">
        <w:rPr>
          <w:b/>
          <w:bCs/>
          <w:lang w:val="en-GB"/>
        </w:rPr>
        <w:tab/>
      </w:r>
      <w:r w:rsidRPr="00ED6879">
        <w:rPr>
          <w:b/>
          <w:bCs/>
          <w:lang w:val="en-GB"/>
        </w:rPr>
        <w:tab/>
      </w:r>
      <w:r w:rsidRPr="00ED6879">
        <w:rPr>
          <w:b/>
          <w:bCs/>
          <w:lang w:val="en-GB"/>
        </w:rPr>
        <w:tab/>
      </w:r>
      <w:r w:rsidRPr="00ED6879">
        <w:rPr>
          <w:b/>
          <w:bCs/>
          <w:lang w:val="en-GB"/>
        </w:rPr>
        <w:tab/>
      </w:r>
      <w:r w:rsidRPr="00ED6879">
        <w:rPr>
          <w:b/>
          <w:bCs/>
          <w:lang w:val="en-GB"/>
        </w:rPr>
        <w:tab/>
      </w:r>
      <w:r w:rsidRPr="00ED6879">
        <w:rPr>
          <w:b/>
          <w:bCs/>
          <w:lang w:val="en-GB"/>
        </w:rPr>
        <w:tab/>
      </w:r>
      <w:r w:rsidRPr="00ED6879">
        <w:rPr>
          <w:b/>
          <w:bCs/>
          <w:lang w:val="en-GB"/>
        </w:rPr>
        <w:tab/>
      </w:r>
      <w:r w:rsidRPr="00ED6879">
        <w:rPr>
          <w:b/>
          <w:bCs/>
          <w:lang w:val="en-GB"/>
        </w:rPr>
        <w:tab/>
      </w:r>
      <w:r w:rsidRPr="00ED6879">
        <w:rPr>
          <w:b/>
          <w:bCs/>
          <w:lang w:val="en-GB"/>
        </w:rPr>
        <w:tab/>
      </w:r>
      <w:r w:rsidRPr="00ED6879">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0021431C">
        <w:rPr>
          <w:b/>
          <w:bCs/>
          <w:lang w:val="en-GB"/>
        </w:rPr>
        <w:tab/>
      </w:r>
      <w:r w:rsidRPr="00ED6879">
        <w:rPr>
          <w:b/>
          <w:bCs/>
          <w:lang w:val="en-GB"/>
        </w:rPr>
        <w:tab/>
      </w:r>
    </w:p>
    <w:p w14:paraId="33B667F6" w14:textId="77777777" w:rsidR="00ED6879" w:rsidRPr="0021431C" w:rsidRDefault="00ED6879" w:rsidP="00ED6879">
      <w:pPr>
        <w:rPr>
          <w:b/>
          <w:bCs/>
          <w:sz w:val="24"/>
          <w:szCs w:val="24"/>
          <w:lang w:val="en-GB"/>
        </w:rPr>
      </w:pPr>
      <w:r w:rsidRPr="0021431C">
        <w:rPr>
          <w:b/>
          <w:bCs/>
          <w:sz w:val="24"/>
          <w:szCs w:val="24"/>
          <w:lang w:val="en-GB"/>
        </w:rPr>
        <w:t>(Append additional pages to this statement if required)</w:t>
      </w:r>
    </w:p>
    <w:p w14:paraId="395985B8" w14:textId="77777777" w:rsidR="0021431C" w:rsidRPr="0021431C" w:rsidRDefault="00ED6879" w:rsidP="00ED6879">
      <w:pPr>
        <w:rPr>
          <w:b/>
          <w:bCs/>
          <w:sz w:val="24"/>
          <w:szCs w:val="24"/>
          <w:lang w:val="en-GB"/>
        </w:rPr>
      </w:pPr>
      <w:r w:rsidRPr="0021431C">
        <w:rPr>
          <w:b/>
          <w:bCs/>
          <w:sz w:val="24"/>
          <w:szCs w:val="24"/>
          <w:lang w:val="en-GB"/>
        </w:rPr>
        <w:t xml:space="preserve">Signature       </w:t>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0021431C" w:rsidRPr="0021431C">
        <w:rPr>
          <w:b/>
          <w:bCs/>
          <w:sz w:val="24"/>
          <w:szCs w:val="24"/>
          <w:lang w:val="en-GB"/>
        </w:rPr>
        <w:tab/>
      </w:r>
      <w:r w:rsidR="0021431C" w:rsidRPr="0021431C">
        <w:rPr>
          <w:b/>
          <w:bCs/>
          <w:sz w:val="24"/>
          <w:szCs w:val="24"/>
          <w:lang w:val="en-GB"/>
        </w:rPr>
        <w:tab/>
      </w:r>
      <w:r w:rsidR="0021431C" w:rsidRPr="0021431C">
        <w:rPr>
          <w:b/>
          <w:bCs/>
          <w:sz w:val="24"/>
          <w:szCs w:val="24"/>
          <w:lang w:val="en-GB"/>
        </w:rPr>
        <w:tab/>
      </w:r>
      <w:r w:rsidR="0021431C" w:rsidRPr="0021431C">
        <w:rPr>
          <w:b/>
          <w:bCs/>
          <w:sz w:val="24"/>
          <w:szCs w:val="24"/>
          <w:lang w:val="en-GB"/>
        </w:rPr>
        <w:tab/>
      </w:r>
      <w:r w:rsidR="0021431C" w:rsidRPr="0021431C">
        <w:rPr>
          <w:b/>
          <w:bCs/>
          <w:sz w:val="24"/>
          <w:szCs w:val="24"/>
          <w:lang w:val="en-GB"/>
        </w:rPr>
        <w:tab/>
      </w:r>
      <w:r w:rsidR="0021431C" w:rsidRPr="0021431C">
        <w:rPr>
          <w:b/>
          <w:bCs/>
          <w:sz w:val="24"/>
          <w:szCs w:val="24"/>
          <w:lang w:val="en-GB"/>
        </w:rPr>
        <w:tab/>
      </w:r>
      <w:r w:rsidR="0021431C" w:rsidRPr="0021431C">
        <w:rPr>
          <w:b/>
          <w:bCs/>
          <w:sz w:val="24"/>
          <w:szCs w:val="24"/>
          <w:lang w:val="en-GB"/>
        </w:rPr>
        <w:tab/>
      </w:r>
      <w:r w:rsidR="0021431C" w:rsidRPr="0021431C">
        <w:rPr>
          <w:b/>
          <w:bCs/>
          <w:sz w:val="24"/>
          <w:szCs w:val="24"/>
          <w:lang w:val="en-GB"/>
        </w:rPr>
        <w:tab/>
      </w:r>
      <w:r w:rsidR="0021431C" w:rsidRPr="0021431C">
        <w:rPr>
          <w:b/>
          <w:bCs/>
          <w:sz w:val="24"/>
          <w:szCs w:val="24"/>
          <w:lang w:val="en-GB"/>
        </w:rPr>
        <w:tab/>
      </w:r>
      <w:r w:rsidR="0021431C" w:rsidRPr="0021431C">
        <w:rPr>
          <w:b/>
          <w:bCs/>
          <w:sz w:val="24"/>
          <w:szCs w:val="24"/>
          <w:lang w:val="en-GB"/>
        </w:rPr>
        <w:tab/>
      </w:r>
    </w:p>
    <w:p w14:paraId="77BF0F3F" w14:textId="43268F70" w:rsidR="00ED6879" w:rsidRPr="0021431C" w:rsidRDefault="00ED6879" w:rsidP="00ED6879">
      <w:pPr>
        <w:rPr>
          <w:b/>
          <w:bCs/>
          <w:sz w:val="24"/>
          <w:szCs w:val="24"/>
          <w:lang w:val="en-GB"/>
        </w:rPr>
      </w:pPr>
      <w:r w:rsidRPr="0021431C">
        <w:rPr>
          <w:b/>
          <w:bCs/>
          <w:sz w:val="24"/>
          <w:szCs w:val="24"/>
          <w:lang w:val="en-GB"/>
        </w:rPr>
        <w:t xml:space="preserve">                                                               </w:t>
      </w:r>
    </w:p>
    <w:p w14:paraId="77B8DDA4" w14:textId="77777777" w:rsidR="00ED6879" w:rsidRPr="0021431C" w:rsidRDefault="00ED6879" w:rsidP="00ED6879">
      <w:pPr>
        <w:rPr>
          <w:b/>
          <w:bCs/>
          <w:sz w:val="24"/>
          <w:szCs w:val="24"/>
          <w:lang w:val="en-GB"/>
        </w:rPr>
      </w:pPr>
      <w:r w:rsidRPr="0021431C">
        <w:rPr>
          <w:b/>
          <w:bCs/>
          <w:sz w:val="24"/>
          <w:szCs w:val="24"/>
          <w:lang w:val="en-GB"/>
        </w:rPr>
        <w:t>Printed name</w:t>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p>
    <w:p w14:paraId="0A1BE33A" w14:textId="77777777" w:rsidR="00ED6879" w:rsidRPr="0021431C" w:rsidRDefault="00ED6879" w:rsidP="00ED6879">
      <w:pPr>
        <w:rPr>
          <w:b/>
          <w:bCs/>
          <w:sz w:val="24"/>
          <w:szCs w:val="24"/>
          <w:lang w:val="en-GB"/>
        </w:rPr>
      </w:pPr>
      <w:r w:rsidRPr="0021431C">
        <w:rPr>
          <w:b/>
          <w:bCs/>
          <w:sz w:val="24"/>
          <w:szCs w:val="24"/>
          <w:lang w:val="en-GB"/>
        </w:rPr>
        <w:t>Registration number (if applicable)</w:t>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t xml:space="preserve">  </w:t>
      </w:r>
      <w:r w:rsidRPr="0021431C">
        <w:rPr>
          <w:b/>
          <w:bCs/>
          <w:sz w:val="24"/>
          <w:szCs w:val="24"/>
          <w:lang w:val="en-GB"/>
        </w:rPr>
        <w:tab/>
      </w:r>
      <w:r w:rsidRPr="0021431C">
        <w:rPr>
          <w:b/>
          <w:bCs/>
          <w:sz w:val="24"/>
          <w:szCs w:val="24"/>
          <w:lang w:val="en-GB"/>
        </w:rPr>
        <w:tab/>
      </w:r>
    </w:p>
    <w:p w14:paraId="6AE8EB47" w14:textId="77777777" w:rsidR="00ED6879" w:rsidRPr="0021431C" w:rsidRDefault="00ED6879" w:rsidP="00ED6879">
      <w:pPr>
        <w:rPr>
          <w:b/>
          <w:bCs/>
          <w:sz w:val="24"/>
          <w:szCs w:val="24"/>
          <w:lang w:val="en-GB"/>
        </w:rPr>
      </w:pPr>
      <w:r w:rsidRPr="0021431C">
        <w:rPr>
          <w:b/>
          <w:bCs/>
          <w:sz w:val="24"/>
          <w:szCs w:val="24"/>
          <w:lang w:val="en-GB"/>
        </w:rPr>
        <w:t>Date</w:t>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r w:rsidRPr="0021431C">
        <w:rPr>
          <w:b/>
          <w:bCs/>
          <w:sz w:val="24"/>
          <w:szCs w:val="24"/>
          <w:lang w:val="en-GB"/>
        </w:rPr>
        <w:tab/>
      </w:r>
    </w:p>
    <w:p w14:paraId="04970060" w14:textId="77777777" w:rsidR="00ED6879" w:rsidRPr="0021431C" w:rsidRDefault="00ED6879" w:rsidP="00ED6879">
      <w:pPr>
        <w:rPr>
          <w:sz w:val="24"/>
          <w:szCs w:val="24"/>
          <w:lang w:val="en-GB"/>
        </w:rPr>
      </w:pPr>
      <w:r w:rsidRPr="0021431C">
        <w:rPr>
          <w:sz w:val="24"/>
          <w:szCs w:val="24"/>
          <w:lang w:val="en-GB"/>
        </w:rPr>
        <w:t xml:space="preserve">The information provided will be processed in accordance with data protection principles as set out in the Data Protection Act. Data will be processed only to ensure that committee members act in the best interests of the committee. The information provided will not be used for any other purpose.  </w:t>
      </w:r>
    </w:p>
    <w:p w14:paraId="2FF626D6" w14:textId="77777777" w:rsidR="00ED6879" w:rsidRPr="0021431C" w:rsidRDefault="00ED6879" w:rsidP="00ED6879">
      <w:pPr>
        <w:rPr>
          <w:sz w:val="24"/>
          <w:szCs w:val="24"/>
          <w:lang w:val="en-US"/>
        </w:rPr>
      </w:pPr>
      <w:r w:rsidRPr="0021431C">
        <w:rPr>
          <w:sz w:val="24"/>
          <w:szCs w:val="24"/>
          <w:lang w:val="en-US"/>
        </w:rPr>
        <w:t>A person who is covered by this CoI is required to furnish a statement, in writing, of:</w:t>
      </w:r>
    </w:p>
    <w:p w14:paraId="113CAFEB" w14:textId="77777777" w:rsidR="00ED6879" w:rsidRPr="0021431C" w:rsidRDefault="00ED6879" w:rsidP="00ED6879">
      <w:pPr>
        <w:rPr>
          <w:sz w:val="24"/>
          <w:szCs w:val="24"/>
          <w:lang w:val="en-US"/>
        </w:rPr>
      </w:pPr>
      <w:r w:rsidRPr="0021431C">
        <w:rPr>
          <w:sz w:val="24"/>
          <w:szCs w:val="24"/>
          <w:lang w:val="en-US"/>
        </w:rPr>
        <w:t>(i) The interests of the person, and</w:t>
      </w:r>
    </w:p>
    <w:p w14:paraId="60358B7B" w14:textId="77777777" w:rsidR="00ED6879" w:rsidRPr="0021431C" w:rsidRDefault="00ED6879" w:rsidP="00ED6879">
      <w:pPr>
        <w:rPr>
          <w:sz w:val="24"/>
          <w:szCs w:val="24"/>
        </w:rPr>
      </w:pPr>
      <w:r w:rsidRPr="0021431C">
        <w:rPr>
          <w:sz w:val="24"/>
          <w:szCs w:val="24"/>
          <w:lang w:val="en-US"/>
        </w:rPr>
        <w:t>(ii) The interests, of which the person has actual knowledge, of his or her spouse or civil partner or a child of the person or of his or her spouse which could materially influence the person in, or in relation to, the performance of the person's official functions by reason of the fact that such performance could so affect those interests as to confer on, or withhold from, the person, or the spouse or civil partner or child, a substantial benefit.</w:t>
      </w:r>
    </w:p>
    <w:p w14:paraId="0134E7F9" w14:textId="77777777" w:rsidR="00ED6879" w:rsidRPr="00ED6879" w:rsidRDefault="00ED6879" w:rsidP="00ED6879">
      <w:pPr>
        <w:sectPr w:rsidR="00ED6879" w:rsidRPr="00ED6879" w:rsidSect="006E6261">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5B3D95A" w14:textId="77777777" w:rsidR="00ED6879" w:rsidRPr="00ED6879" w:rsidRDefault="00ED6879" w:rsidP="00ED6879"/>
    <w:p w14:paraId="3FA63DBE" w14:textId="77777777" w:rsidR="00ED6879" w:rsidRPr="00ED6879" w:rsidRDefault="00ED6879" w:rsidP="00ED6879"/>
    <w:tbl>
      <w:tblPr>
        <w:tblStyle w:val="TableGrid"/>
        <w:tblW w:w="0" w:type="auto"/>
        <w:tblLayout w:type="fixed"/>
        <w:tblLook w:val="04A0" w:firstRow="1" w:lastRow="0" w:firstColumn="1" w:lastColumn="0" w:noHBand="0" w:noVBand="1"/>
      </w:tblPr>
      <w:tblGrid>
        <w:gridCol w:w="6232"/>
        <w:gridCol w:w="7655"/>
      </w:tblGrid>
      <w:tr w:rsidR="00ED6879" w:rsidRPr="0021431C" w14:paraId="436A563C" w14:textId="77777777" w:rsidTr="002E308A">
        <w:tc>
          <w:tcPr>
            <w:tcW w:w="6232" w:type="dxa"/>
            <w:shd w:val="clear" w:color="auto" w:fill="auto"/>
          </w:tcPr>
          <w:p w14:paraId="679B847A" w14:textId="77777777" w:rsidR="00ED6879" w:rsidRPr="0021431C" w:rsidRDefault="00ED6879" w:rsidP="00ED6879">
            <w:pPr>
              <w:spacing w:after="160" w:line="259" w:lineRule="auto"/>
              <w:rPr>
                <w:b/>
                <w:sz w:val="24"/>
                <w:szCs w:val="24"/>
              </w:rPr>
            </w:pPr>
            <w:r w:rsidRPr="0021431C">
              <w:rPr>
                <w:b/>
                <w:sz w:val="24"/>
                <w:szCs w:val="24"/>
              </w:rPr>
              <w:t xml:space="preserve">Feedback provided by </w:t>
            </w:r>
          </w:p>
          <w:p w14:paraId="54363015" w14:textId="77777777" w:rsidR="00ED6879" w:rsidRPr="0021431C" w:rsidRDefault="00ED6879" w:rsidP="00ED6879">
            <w:pPr>
              <w:spacing w:after="160" w:line="259" w:lineRule="auto"/>
              <w:rPr>
                <w:b/>
                <w:sz w:val="24"/>
                <w:szCs w:val="24"/>
              </w:rPr>
            </w:pPr>
            <w:r w:rsidRPr="0021431C">
              <w:rPr>
                <w:b/>
                <w:sz w:val="24"/>
                <w:szCs w:val="24"/>
              </w:rPr>
              <w:t xml:space="preserve">(Organisation name/Group name/Discipline/Patient/Public member) </w:t>
            </w:r>
          </w:p>
        </w:tc>
        <w:tc>
          <w:tcPr>
            <w:tcW w:w="7655" w:type="dxa"/>
          </w:tcPr>
          <w:p w14:paraId="3DDF87D2" w14:textId="77777777" w:rsidR="00ED6879" w:rsidRPr="0021431C" w:rsidRDefault="00ED6879" w:rsidP="00ED6879">
            <w:pPr>
              <w:spacing w:after="160" w:line="259" w:lineRule="auto"/>
              <w:rPr>
                <w:sz w:val="24"/>
                <w:szCs w:val="24"/>
              </w:rPr>
            </w:pPr>
          </w:p>
        </w:tc>
      </w:tr>
      <w:tr w:rsidR="00ED6879" w:rsidRPr="0021431C" w14:paraId="5EC90297" w14:textId="77777777" w:rsidTr="002E308A">
        <w:tc>
          <w:tcPr>
            <w:tcW w:w="6232" w:type="dxa"/>
            <w:shd w:val="clear" w:color="auto" w:fill="auto"/>
          </w:tcPr>
          <w:p w14:paraId="617B188E" w14:textId="77777777" w:rsidR="00ED6879" w:rsidRPr="0021431C" w:rsidRDefault="00ED6879" w:rsidP="00ED6879">
            <w:pPr>
              <w:spacing w:after="160" w:line="259" w:lineRule="auto"/>
              <w:rPr>
                <w:b/>
                <w:sz w:val="24"/>
                <w:szCs w:val="24"/>
              </w:rPr>
            </w:pPr>
            <w:r w:rsidRPr="0021431C">
              <w:rPr>
                <w:b/>
                <w:sz w:val="24"/>
                <w:szCs w:val="24"/>
              </w:rPr>
              <w:t>Contact Details (e-mail or phone)</w:t>
            </w:r>
          </w:p>
        </w:tc>
        <w:tc>
          <w:tcPr>
            <w:tcW w:w="7655" w:type="dxa"/>
          </w:tcPr>
          <w:p w14:paraId="4A69FAD8" w14:textId="77777777" w:rsidR="00ED6879" w:rsidRPr="0021431C" w:rsidRDefault="00ED6879" w:rsidP="00ED6879">
            <w:pPr>
              <w:spacing w:after="160" w:line="259" w:lineRule="auto"/>
              <w:rPr>
                <w:sz w:val="24"/>
                <w:szCs w:val="24"/>
              </w:rPr>
            </w:pPr>
          </w:p>
        </w:tc>
      </w:tr>
      <w:tr w:rsidR="00ED6879" w:rsidRPr="0021431C" w14:paraId="1F90E243" w14:textId="77777777" w:rsidTr="002E308A">
        <w:tc>
          <w:tcPr>
            <w:tcW w:w="6232" w:type="dxa"/>
            <w:shd w:val="clear" w:color="auto" w:fill="auto"/>
          </w:tcPr>
          <w:p w14:paraId="607537B1" w14:textId="77777777" w:rsidR="00ED6879" w:rsidRPr="0021431C" w:rsidRDefault="00ED6879" w:rsidP="00ED6879">
            <w:pPr>
              <w:spacing w:after="160" w:line="259" w:lineRule="auto"/>
              <w:rPr>
                <w:b/>
                <w:sz w:val="24"/>
                <w:szCs w:val="24"/>
              </w:rPr>
            </w:pPr>
            <w:r w:rsidRPr="0021431C">
              <w:rPr>
                <w:b/>
                <w:sz w:val="24"/>
                <w:szCs w:val="24"/>
              </w:rPr>
              <w:t>Date</w:t>
            </w:r>
          </w:p>
        </w:tc>
        <w:tc>
          <w:tcPr>
            <w:tcW w:w="7655" w:type="dxa"/>
          </w:tcPr>
          <w:p w14:paraId="0BE65D2B" w14:textId="77777777" w:rsidR="00ED6879" w:rsidRPr="0021431C" w:rsidRDefault="00ED6879" w:rsidP="00ED6879">
            <w:pPr>
              <w:spacing w:after="160" w:line="259" w:lineRule="auto"/>
              <w:rPr>
                <w:sz w:val="24"/>
                <w:szCs w:val="24"/>
              </w:rPr>
            </w:pPr>
          </w:p>
        </w:tc>
      </w:tr>
    </w:tbl>
    <w:p w14:paraId="0F86EA0E" w14:textId="63A0E44F" w:rsidR="00ED6879" w:rsidRPr="00ED6879" w:rsidRDefault="00ED6879" w:rsidP="00ED6879"/>
    <w:tbl>
      <w:tblPr>
        <w:tblStyle w:val="TableGrid"/>
        <w:tblW w:w="0" w:type="auto"/>
        <w:tblLayout w:type="fixed"/>
        <w:tblLook w:val="04A0" w:firstRow="1" w:lastRow="0" w:firstColumn="1" w:lastColumn="0" w:noHBand="0" w:noVBand="1"/>
      </w:tblPr>
      <w:tblGrid>
        <w:gridCol w:w="4673"/>
        <w:gridCol w:w="5240"/>
        <w:gridCol w:w="4035"/>
      </w:tblGrid>
      <w:tr w:rsidR="00ED6879" w:rsidRPr="00ED6879" w14:paraId="044372EF" w14:textId="77777777" w:rsidTr="002E308A">
        <w:tc>
          <w:tcPr>
            <w:tcW w:w="13948" w:type="dxa"/>
            <w:gridSpan w:val="3"/>
            <w:shd w:val="clear" w:color="auto" w:fill="F4B083" w:themeFill="accent2" w:themeFillTint="99"/>
            <w:noWrap/>
          </w:tcPr>
          <w:p w14:paraId="45CDD3CE" w14:textId="77777777" w:rsidR="00ED6879" w:rsidRPr="00ED6879" w:rsidRDefault="00ED6879" w:rsidP="00ED6879">
            <w:pPr>
              <w:spacing w:after="160" w:line="259" w:lineRule="auto"/>
              <w:rPr>
                <w:b/>
              </w:rPr>
            </w:pPr>
            <w:r w:rsidRPr="00ED6879">
              <w:rPr>
                <w:b/>
              </w:rPr>
              <w:t>Feedback</w:t>
            </w:r>
          </w:p>
        </w:tc>
      </w:tr>
      <w:tr w:rsidR="00ED6879" w:rsidRPr="00ED6879" w14:paraId="626C3BC4" w14:textId="77777777" w:rsidTr="002E308A">
        <w:tc>
          <w:tcPr>
            <w:tcW w:w="4673" w:type="dxa"/>
            <w:noWrap/>
          </w:tcPr>
          <w:p w14:paraId="2A9D0049" w14:textId="77777777" w:rsidR="00ED6879" w:rsidRPr="00ED6879" w:rsidRDefault="00ED6879" w:rsidP="00ED6879">
            <w:pPr>
              <w:spacing w:after="160" w:line="259" w:lineRule="auto"/>
              <w:rPr>
                <w:b/>
              </w:rPr>
            </w:pPr>
            <w:r w:rsidRPr="00ED6879">
              <w:rPr>
                <w:b/>
              </w:rPr>
              <w:t>Section</w:t>
            </w:r>
          </w:p>
        </w:tc>
        <w:tc>
          <w:tcPr>
            <w:tcW w:w="5240" w:type="dxa"/>
            <w:noWrap/>
          </w:tcPr>
          <w:p w14:paraId="6420B29B" w14:textId="77777777" w:rsidR="00ED6879" w:rsidRPr="00ED6879" w:rsidRDefault="00ED6879" w:rsidP="00ED6879">
            <w:pPr>
              <w:spacing w:after="160" w:line="259" w:lineRule="auto"/>
              <w:rPr>
                <w:b/>
              </w:rPr>
            </w:pPr>
            <w:r w:rsidRPr="00ED6879">
              <w:rPr>
                <w:b/>
              </w:rPr>
              <w:t>Please give a brief description of your suggested amendment.</w:t>
            </w:r>
          </w:p>
        </w:tc>
        <w:tc>
          <w:tcPr>
            <w:tcW w:w="4035" w:type="dxa"/>
            <w:noWrap/>
          </w:tcPr>
          <w:p w14:paraId="5570C617" w14:textId="77777777" w:rsidR="00ED6879" w:rsidRPr="00ED6879" w:rsidRDefault="00ED6879" w:rsidP="00ED6879">
            <w:pPr>
              <w:spacing w:after="160" w:line="259" w:lineRule="auto"/>
              <w:rPr>
                <w:b/>
              </w:rPr>
            </w:pPr>
            <w:r w:rsidRPr="00ED6879">
              <w:rPr>
                <w:b/>
              </w:rPr>
              <w:t>Please list and/or attach supporting evidence for the change/amendment.</w:t>
            </w:r>
          </w:p>
        </w:tc>
      </w:tr>
      <w:tr w:rsidR="00ED6879" w:rsidRPr="00ED6879" w14:paraId="0339BDFC" w14:textId="77777777" w:rsidTr="002E308A">
        <w:trPr>
          <w:trHeight w:val="215"/>
        </w:trPr>
        <w:tc>
          <w:tcPr>
            <w:tcW w:w="4673" w:type="dxa"/>
            <w:noWrap/>
          </w:tcPr>
          <w:p w14:paraId="6D3DBF1E" w14:textId="177F6150" w:rsidR="00ED6879" w:rsidRPr="00ED6879" w:rsidRDefault="00DB3FA1" w:rsidP="00BC3C6D">
            <w:pPr>
              <w:spacing w:after="160" w:line="259" w:lineRule="auto"/>
            </w:pPr>
            <w:r>
              <w:t>Introduction (pg 21)</w:t>
            </w:r>
          </w:p>
        </w:tc>
        <w:tc>
          <w:tcPr>
            <w:tcW w:w="5240" w:type="dxa"/>
            <w:noWrap/>
          </w:tcPr>
          <w:p w14:paraId="74D9D7D5" w14:textId="77777777" w:rsidR="00ED6879" w:rsidRPr="00ED6879" w:rsidRDefault="00ED6879" w:rsidP="00ED6879">
            <w:pPr>
              <w:spacing w:after="160" w:line="259" w:lineRule="auto"/>
            </w:pPr>
          </w:p>
          <w:p w14:paraId="643A02FC" w14:textId="77777777" w:rsidR="00ED6879" w:rsidRPr="00ED6879" w:rsidRDefault="00ED6879" w:rsidP="00ED6879">
            <w:pPr>
              <w:spacing w:after="160" w:line="259" w:lineRule="auto"/>
            </w:pPr>
          </w:p>
        </w:tc>
        <w:tc>
          <w:tcPr>
            <w:tcW w:w="4035" w:type="dxa"/>
            <w:noWrap/>
          </w:tcPr>
          <w:p w14:paraId="20915A16" w14:textId="77777777" w:rsidR="00ED6879" w:rsidRPr="00ED6879" w:rsidRDefault="00ED6879" w:rsidP="00ED6879">
            <w:pPr>
              <w:spacing w:after="160" w:line="259" w:lineRule="auto"/>
            </w:pPr>
          </w:p>
        </w:tc>
      </w:tr>
      <w:tr w:rsidR="00ED6879" w:rsidRPr="00ED6879" w14:paraId="48D002E8" w14:textId="77777777" w:rsidTr="002E308A">
        <w:tc>
          <w:tcPr>
            <w:tcW w:w="4673" w:type="dxa"/>
            <w:noWrap/>
          </w:tcPr>
          <w:p w14:paraId="593A24AB" w14:textId="650F63A9" w:rsidR="00ED6879" w:rsidRPr="00ED6879" w:rsidRDefault="00DB3FA1" w:rsidP="00BC3C6D">
            <w:pPr>
              <w:spacing w:after="160" w:line="259" w:lineRule="auto"/>
            </w:pPr>
            <w:r>
              <w:t>Context (pg 24)</w:t>
            </w:r>
          </w:p>
        </w:tc>
        <w:tc>
          <w:tcPr>
            <w:tcW w:w="5240" w:type="dxa"/>
            <w:noWrap/>
          </w:tcPr>
          <w:p w14:paraId="269D8FD6" w14:textId="77777777" w:rsidR="00ED6879" w:rsidRPr="00ED6879" w:rsidRDefault="00ED6879" w:rsidP="00ED6879">
            <w:pPr>
              <w:spacing w:after="160" w:line="259" w:lineRule="auto"/>
            </w:pPr>
          </w:p>
          <w:p w14:paraId="05A3DBD0" w14:textId="77777777" w:rsidR="00ED6879" w:rsidRPr="00ED6879" w:rsidRDefault="00ED6879" w:rsidP="00ED6879">
            <w:pPr>
              <w:spacing w:after="160" w:line="259" w:lineRule="auto"/>
            </w:pPr>
          </w:p>
        </w:tc>
        <w:tc>
          <w:tcPr>
            <w:tcW w:w="4035" w:type="dxa"/>
            <w:noWrap/>
          </w:tcPr>
          <w:p w14:paraId="7A347095" w14:textId="77777777" w:rsidR="00ED6879" w:rsidRPr="00ED6879" w:rsidRDefault="00ED6879" w:rsidP="00ED6879">
            <w:pPr>
              <w:spacing w:after="160" w:line="259" w:lineRule="auto"/>
            </w:pPr>
          </w:p>
        </w:tc>
      </w:tr>
      <w:tr w:rsidR="00ED6879" w:rsidRPr="00ED6879" w14:paraId="0CDA4042" w14:textId="77777777" w:rsidTr="002E308A">
        <w:tc>
          <w:tcPr>
            <w:tcW w:w="4673" w:type="dxa"/>
            <w:noWrap/>
          </w:tcPr>
          <w:p w14:paraId="6F0C6501" w14:textId="7992EF6E" w:rsidR="00ED6879" w:rsidRDefault="00DB3FA1" w:rsidP="00BC3C6D">
            <w:pPr>
              <w:spacing w:after="160" w:line="259" w:lineRule="auto"/>
            </w:pPr>
            <w:r>
              <w:t>Vision for the model of care (pg 30)</w:t>
            </w:r>
          </w:p>
          <w:p w14:paraId="498BD8B0" w14:textId="77777777" w:rsidR="00BC3C6D" w:rsidRPr="00ED6879" w:rsidRDefault="00BC3C6D" w:rsidP="00BC3C6D">
            <w:pPr>
              <w:spacing w:after="160" w:line="259" w:lineRule="auto"/>
            </w:pPr>
          </w:p>
        </w:tc>
        <w:tc>
          <w:tcPr>
            <w:tcW w:w="5240" w:type="dxa"/>
            <w:noWrap/>
          </w:tcPr>
          <w:p w14:paraId="1504C58F" w14:textId="77777777" w:rsidR="00ED6879" w:rsidRPr="00ED6879" w:rsidRDefault="00ED6879" w:rsidP="00ED6879">
            <w:pPr>
              <w:spacing w:after="160" w:line="259" w:lineRule="auto"/>
            </w:pPr>
          </w:p>
        </w:tc>
        <w:tc>
          <w:tcPr>
            <w:tcW w:w="4035" w:type="dxa"/>
            <w:noWrap/>
          </w:tcPr>
          <w:p w14:paraId="731BCED2" w14:textId="77777777" w:rsidR="00ED6879" w:rsidRPr="00ED6879" w:rsidRDefault="00ED6879" w:rsidP="00ED6879">
            <w:pPr>
              <w:spacing w:after="160" w:line="259" w:lineRule="auto"/>
            </w:pPr>
          </w:p>
        </w:tc>
      </w:tr>
      <w:tr w:rsidR="00ED6879" w:rsidRPr="00ED6879" w14:paraId="377A56CD" w14:textId="77777777" w:rsidTr="002E308A">
        <w:tc>
          <w:tcPr>
            <w:tcW w:w="4673" w:type="dxa"/>
            <w:noWrap/>
          </w:tcPr>
          <w:p w14:paraId="2BDFE218" w14:textId="591BE4DD" w:rsidR="00BC3C6D" w:rsidRPr="00ED6879" w:rsidRDefault="00DB3FA1" w:rsidP="00BC3C6D">
            <w:pPr>
              <w:spacing w:after="160" w:line="259" w:lineRule="auto"/>
            </w:pPr>
            <w:r>
              <w:t>Service delivery/structure (pg 35)</w:t>
            </w:r>
          </w:p>
        </w:tc>
        <w:tc>
          <w:tcPr>
            <w:tcW w:w="5240" w:type="dxa"/>
            <w:noWrap/>
          </w:tcPr>
          <w:p w14:paraId="46F17C73" w14:textId="77777777" w:rsidR="00ED6879" w:rsidRPr="00ED6879" w:rsidRDefault="00ED6879" w:rsidP="00ED6879">
            <w:pPr>
              <w:spacing w:after="160" w:line="259" w:lineRule="auto"/>
            </w:pPr>
          </w:p>
          <w:p w14:paraId="3940176D" w14:textId="77777777" w:rsidR="00ED6879" w:rsidRPr="00ED6879" w:rsidRDefault="00ED6879" w:rsidP="00ED6879">
            <w:pPr>
              <w:spacing w:after="160" w:line="259" w:lineRule="auto"/>
            </w:pPr>
          </w:p>
        </w:tc>
        <w:tc>
          <w:tcPr>
            <w:tcW w:w="4035" w:type="dxa"/>
            <w:noWrap/>
          </w:tcPr>
          <w:p w14:paraId="6ACF8DA8" w14:textId="77777777" w:rsidR="00ED6879" w:rsidRPr="00ED6879" w:rsidRDefault="00ED6879" w:rsidP="00ED6879">
            <w:pPr>
              <w:spacing w:after="160" w:line="259" w:lineRule="auto"/>
            </w:pPr>
          </w:p>
        </w:tc>
      </w:tr>
      <w:tr w:rsidR="00ED6879" w:rsidRPr="00ED6879" w14:paraId="19E28B11" w14:textId="77777777" w:rsidTr="002E308A">
        <w:tc>
          <w:tcPr>
            <w:tcW w:w="4673" w:type="dxa"/>
            <w:noWrap/>
          </w:tcPr>
          <w:p w14:paraId="6B60B82F" w14:textId="506850C0" w:rsidR="00ED6879" w:rsidRPr="00ED6879" w:rsidRDefault="00DB3FA1" w:rsidP="00ED6879">
            <w:pPr>
              <w:spacing w:after="160" w:line="259" w:lineRule="auto"/>
            </w:pPr>
            <w:r>
              <w:lastRenderedPageBreak/>
              <w:t>Clinical Pathways (pg 42)</w:t>
            </w:r>
          </w:p>
        </w:tc>
        <w:tc>
          <w:tcPr>
            <w:tcW w:w="5240" w:type="dxa"/>
            <w:noWrap/>
          </w:tcPr>
          <w:p w14:paraId="7886C860" w14:textId="77777777" w:rsidR="00ED6879" w:rsidRPr="00ED6879" w:rsidRDefault="00ED6879" w:rsidP="00ED6879">
            <w:pPr>
              <w:spacing w:after="160" w:line="259" w:lineRule="auto"/>
            </w:pPr>
          </w:p>
          <w:p w14:paraId="65C1FAE4" w14:textId="77777777" w:rsidR="00ED6879" w:rsidRPr="00ED6879" w:rsidRDefault="00ED6879" w:rsidP="00ED6879">
            <w:pPr>
              <w:spacing w:after="160" w:line="259" w:lineRule="auto"/>
            </w:pPr>
          </w:p>
        </w:tc>
        <w:tc>
          <w:tcPr>
            <w:tcW w:w="4035" w:type="dxa"/>
            <w:noWrap/>
          </w:tcPr>
          <w:p w14:paraId="5DC2EBF2" w14:textId="77777777" w:rsidR="00ED6879" w:rsidRPr="00ED6879" w:rsidRDefault="00ED6879" w:rsidP="00ED6879">
            <w:pPr>
              <w:spacing w:after="160" w:line="259" w:lineRule="auto"/>
            </w:pPr>
          </w:p>
        </w:tc>
      </w:tr>
      <w:tr w:rsidR="00ED6879" w:rsidRPr="00ED6879" w14:paraId="7823FAAE" w14:textId="77777777" w:rsidTr="002E308A">
        <w:tc>
          <w:tcPr>
            <w:tcW w:w="4673" w:type="dxa"/>
            <w:noWrap/>
          </w:tcPr>
          <w:p w14:paraId="22FDD116" w14:textId="6D63970B" w:rsidR="00BC3C6D" w:rsidRDefault="00DB3FA1" w:rsidP="00BC3C6D">
            <w:pPr>
              <w:spacing w:after="160" w:line="259" w:lineRule="auto"/>
            </w:pPr>
            <w:r>
              <w:t>Key enablers of service delivery (pg 50)</w:t>
            </w:r>
          </w:p>
          <w:p w14:paraId="7E4AFE86" w14:textId="77777777" w:rsidR="00ED6879" w:rsidRPr="00ED6879" w:rsidRDefault="00ED6879" w:rsidP="00ED6879">
            <w:pPr>
              <w:spacing w:after="160" w:line="259" w:lineRule="auto"/>
            </w:pPr>
          </w:p>
        </w:tc>
        <w:tc>
          <w:tcPr>
            <w:tcW w:w="5240" w:type="dxa"/>
            <w:noWrap/>
          </w:tcPr>
          <w:p w14:paraId="1E134A1A" w14:textId="77777777" w:rsidR="00ED6879" w:rsidRPr="00ED6879" w:rsidRDefault="00ED6879" w:rsidP="00ED6879">
            <w:pPr>
              <w:spacing w:after="160" w:line="259" w:lineRule="auto"/>
            </w:pPr>
          </w:p>
        </w:tc>
        <w:tc>
          <w:tcPr>
            <w:tcW w:w="4035" w:type="dxa"/>
            <w:noWrap/>
          </w:tcPr>
          <w:p w14:paraId="650E7ED1" w14:textId="77777777" w:rsidR="00ED6879" w:rsidRPr="00ED6879" w:rsidRDefault="00ED6879" w:rsidP="00ED6879">
            <w:pPr>
              <w:spacing w:after="160" w:line="259" w:lineRule="auto"/>
            </w:pPr>
          </w:p>
        </w:tc>
      </w:tr>
      <w:tr w:rsidR="00ED6879" w:rsidRPr="00ED6879" w14:paraId="3E3C2187" w14:textId="77777777" w:rsidTr="002E308A">
        <w:tc>
          <w:tcPr>
            <w:tcW w:w="4673" w:type="dxa"/>
            <w:noWrap/>
          </w:tcPr>
          <w:p w14:paraId="1754CE7D" w14:textId="70EECE88" w:rsidR="00BC3C6D" w:rsidRDefault="00DB3FA1" w:rsidP="00BC3C6D">
            <w:pPr>
              <w:spacing w:after="160" w:line="259" w:lineRule="auto"/>
            </w:pPr>
            <w:r>
              <w:t>Implementation (pg 53)</w:t>
            </w:r>
          </w:p>
          <w:p w14:paraId="2B824CD4" w14:textId="77777777" w:rsidR="00ED6879" w:rsidRPr="00ED6879" w:rsidRDefault="00ED6879" w:rsidP="00ED6879">
            <w:pPr>
              <w:spacing w:after="160" w:line="259" w:lineRule="auto"/>
            </w:pPr>
          </w:p>
        </w:tc>
        <w:tc>
          <w:tcPr>
            <w:tcW w:w="5240" w:type="dxa"/>
            <w:noWrap/>
          </w:tcPr>
          <w:p w14:paraId="40CA3C6E" w14:textId="77777777" w:rsidR="00ED6879" w:rsidRPr="00ED6879" w:rsidRDefault="00ED6879" w:rsidP="00ED6879">
            <w:pPr>
              <w:spacing w:after="160" w:line="259" w:lineRule="auto"/>
            </w:pPr>
          </w:p>
        </w:tc>
        <w:tc>
          <w:tcPr>
            <w:tcW w:w="4035" w:type="dxa"/>
            <w:noWrap/>
          </w:tcPr>
          <w:p w14:paraId="297D1284" w14:textId="77777777" w:rsidR="00ED6879" w:rsidRPr="00ED6879" w:rsidRDefault="00ED6879" w:rsidP="00ED6879">
            <w:pPr>
              <w:spacing w:after="160" w:line="259" w:lineRule="auto"/>
            </w:pPr>
          </w:p>
        </w:tc>
      </w:tr>
      <w:tr w:rsidR="00ED6879" w:rsidRPr="00ED6879" w14:paraId="3B79C5C2" w14:textId="77777777" w:rsidTr="002E308A">
        <w:tc>
          <w:tcPr>
            <w:tcW w:w="4673" w:type="dxa"/>
            <w:noWrap/>
          </w:tcPr>
          <w:p w14:paraId="23DF0E23" w14:textId="452DEAB8" w:rsidR="00ED6879" w:rsidRDefault="00DB3FA1" w:rsidP="00ED6879">
            <w:pPr>
              <w:spacing w:after="160" w:line="259" w:lineRule="auto"/>
            </w:pPr>
            <w:r>
              <w:t>Benchmarks of success (pg 55)</w:t>
            </w:r>
          </w:p>
          <w:p w14:paraId="3F2E233D" w14:textId="77777777" w:rsidR="00BC3C6D" w:rsidRPr="00ED6879" w:rsidRDefault="00BC3C6D" w:rsidP="00ED6879">
            <w:pPr>
              <w:spacing w:after="160" w:line="259" w:lineRule="auto"/>
            </w:pPr>
          </w:p>
        </w:tc>
        <w:tc>
          <w:tcPr>
            <w:tcW w:w="5240" w:type="dxa"/>
            <w:noWrap/>
          </w:tcPr>
          <w:p w14:paraId="680AC2C9" w14:textId="77777777" w:rsidR="00ED6879" w:rsidRPr="00ED6879" w:rsidRDefault="00ED6879" w:rsidP="00ED6879">
            <w:pPr>
              <w:spacing w:after="160" w:line="259" w:lineRule="auto"/>
            </w:pPr>
          </w:p>
        </w:tc>
        <w:tc>
          <w:tcPr>
            <w:tcW w:w="4035" w:type="dxa"/>
            <w:noWrap/>
          </w:tcPr>
          <w:p w14:paraId="7FDF7ADF" w14:textId="77777777" w:rsidR="00ED6879" w:rsidRPr="00ED6879" w:rsidRDefault="00ED6879" w:rsidP="00ED6879">
            <w:pPr>
              <w:spacing w:after="160" w:line="259" w:lineRule="auto"/>
            </w:pPr>
          </w:p>
        </w:tc>
      </w:tr>
    </w:tbl>
    <w:p w14:paraId="4382BF77" w14:textId="36809788" w:rsidR="00ED6879" w:rsidRPr="00ED6879" w:rsidRDefault="00ED6879" w:rsidP="00ED6879"/>
    <w:p w14:paraId="09F806AF" w14:textId="19345566" w:rsidR="00ED6879" w:rsidRPr="0021431C" w:rsidRDefault="00ED6879" w:rsidP="00ED6879">
      <w:pPr>
        <w:rPr>
          <w:b/>
          <w:sz w:val="24"/>
          <w:szCs w:val="24"/>
        </w:rPr>
      </w:pPr>
      <w:r w:rsidRPr="0021431C">
        <w:rPr>
          <w:sz w:val="24"/>
          <w:szCs w:val="24"/>
        </w:rPr>
        <w:t xml:space="preserve">Please return your feedback (incl. supporting evidence where applicable) &amp; conflict of interest form to </w:t>
      </w:r>
      <w:hyperlink r:id="rId11" w:history="1">
        <w:r w:rsidRPr="0021431C">
          <w:rPr>
            <w:rStyle w:val="Hyperlink"/>
            <w:b/>
            <w:sz w:val="24"/>
            <w:szCs w:val="24"/>
          </w:rPr>
          <w:t>prevention@cancercontrol.ie</w:t>
        </w:r>
      </w:hyperlink>
      <w:r w:rsidR="00A75AFD">
        <w:rPr>
          <w:b/>
          <w:sz w:val="24"/>
          <w:szCs w:val="24"/>
        </w:rPr>
        <w:t xml:space="preserve"> </w:t>
      </w:r>
      <w:r w:rsidRPr="0021431C">
        <w:rPr>
          <w:sz w:val="24"/>
          <w:szCs w:val="24"/>
        </w:rPr>
        <w:t xml:space="preserve">by the </w:t>
      </w:r>
      <w:r w:rsidR="0021431C" w:rsidRPr="00A75AFD">
        <w:rPr>
          <w:b/>
          <w:sz w:val="24"/>
          <w:szCs w:val="24"/>
        </w:rPr>
        <w:t>5</w:t>
      </w:r>
      <w:r w:rsidR="0021431C" w:rsidRPr="00A75AFD">
        <w:rPr>
          <w:b/>
          <w:sz w:val="24"/>
          <w:szCs w:val="24"/>
          <w:vertAlign w:val="superscript"/>
        </w:rPr>
        <w:t>th</w:t>
      </w:r>
      <w:r w:rsidR="0021431C" w:rsidRPr="00A75AFD">
        <w:rPr>
          <w:b/>
          <w:sz w:val="24"/>
          <w:szCs w:val="24"/>
        </w:rPr>
        <w:t xml:space="preserve"> of January 2023.</w:t>
      </w:r>
    </w:p>
    <w:p w14:paraId="0B2521DF" w14:textId="77777777" w:rsidR="00ED6879" w:rsidRPr="00ED6879" w:rsidRDefault="00ED6879" w:rsidP="00ED6879">
      <w:pPr>
        <w:sectPr w:rsidR="00ED6879" w:rsidRPr="00ED6879" w:rsidSect="006273E2">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A9127A1" w14:textId="77777777" w:rsidR="00ED6879" w:rsidRPr="00ED6879" w:rsidRDefault="00ED6879" w:rsidP="00ED6879"/>
    <w:p w14:paraId="1DAA0722" w14:textId="77777777" w:rsidR="00ED6879" w:rsidRPr="00ED6879" w:rsidRDefault="00ED6879" w:rsidP="00ED6879"/>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894"/>
        <w:gridCol w:w="4102"/>
      </w:tblGrid>
      <w:tr w:rsidR="00ED6879" w:rsidRPr="0021431C" w14:paraId="128E8A93" w14:textId="77777777" w:rsidTr="002E308A">
        <w:trPr>
          <w:cantSplit/>
          <w:trHeight w:hRule="exact" w:val="340"/>
        </w:trPr>
        <w:tc>
          <w:tcPr>
            <w:tcW w:w="5000" w:type="pct"/>
            <w:gridSpan w:val="2"/>
            <w:tcBorders>
              <w:top w:val="double" w:sz="4" w:space="0" w:color="808080"/>
              <w:left w:val="double" w:sz="4" w:space="0" w:color="808080"/>
              <w:bottom w:val="double" w:sz="4" w:space="0" w:color="808080"/>
              <w:right w:val="double" w:sz="4" w:space="0" w:color="808080"/>
            </w:tcBorders>
            <w:shd w:val="clear" w:color="auto" w:fill="F2F2F2"/>
            <w:vAlign w:val="center"/>
          </w:tcPr>
          <w:p w14:paraId="1EE06D4F" w14:textId="77777777" w:rsidR="00ED6879" w:rsidRPr="0021431C" w:rsidRDefault="00ED6879" w:rsidP="00ED6879">
            <w:pPr>
              <w:rPr>
                <w:b/>
                <w:sz w:val="24"/>
                <w:szCs w:val="24"/>
              </w:rPr>
            </w:pPr>
            <w:r w:rsidRPr="0021431C">
              <w:rPr>
                <w:b/>
                <w:sz w:val="24"/>
                <w:szCs w:val="24"/>
              </w:rPr>
              <w:t>For NCCP reference use only:</w:t>
            </w:r>
          </w:p>
          <w:p w14:paraId="22CE2DE4" w14:textId="77777777" w:rsidR="00ED6879" w:rsidRPr="0021431C" w:rsidRDefault="00ED6879" w:rsidP="00ED6879">
            <w:pPr>
              <w:rPr>
                <w:b/>
                <w:sz w:val="24"/>
                <w:szCs w:val="24"/>
              </w:rPr>
            </w:pPr>
          </w:p>
          <w:p w14:paraId="5AC35486" w14:textId="77777777" w:rsidR="00ED6879" w:rsidRPr="0021431C" w:rsidRDefault="00ED6879" w:rsidP="00ED6879">
            <w:pPr>
              <w:rPr>
                <w:b/>
                <w:sz w:val="24"/>
                <w:szCs w:val="24"/>
              </w:rPr>
            </w:pPr>
          </w:p>
        </w:tc>
      </w:tr>
      <w:tr w:rsidR="00ED6879" w:rsidRPr="0021431C" w14:paraId="0CAD5751" w14:textId="77777777" w:rsidTr="002E308A">
        <w:trPr>
          <w:trHeight w:val="877"/>
        </w:trPr>
        <w:tc>
          <w:tcPr>
            <w:tcW w:w="2720" w:type="pct"/>
            <w:tcBorders>
              <w:top w:val="double" w:sz="4" w:space="0" w:color="808080"/>
            </w:tcBorders>
          </w:tcPr>
          <w:p w14:paraId="0166E07B" w14:textId="77777777" w:rsidR="00ED6879" w:rsidRPr="0021431C" w:rsidRDefault="00ED6879" w:rsidP="00ED6879">
            <w:pPr>
              <w:rPr>
                <w:sz w:val="24"/>
                <w:szCs w:val="24"/>
              </w:rPr>
            </w:pPr>
            <w:r w:rsidRPr="0021431C">
              <w:rPr>
                <w:sz w:val="24"/>
                <w:szCs w:val="24"/>
              </w:rPr>
              <w:t xml:space="preserve">Feedback noted by </w:t>
            </w:r>
          </w:p>
          <w:p w14:paraId="62BE6F33" w14:textId="77777777" w:rsidR="00ED6879" w:rsidRPr="0021431C" w:rsidRDefault="00ED6879" w:rsidP="00ED6879">
            <w:pPr>
              <w:rPr>
                <w:sz w:val="24"/>
                <w:szCs w:val="24"/>
              </w:rPr>
            </w:pPr>
            <w:r w:rsidRPr="0021431C">
              <w:rPr>
                <w:sz w:val="24"/>
                <w:szCs w:val="24"/>
              </w:rPr>
              <w:t xml:space="preserve">Signature: </w:t>
            </w:r>
          </w:p>
        </w:tc>
        <w:tc>
          <w:tcPr>
            <w:tcW w:w="2280" w:type="pct"/>
            <w:tcBorders>
              <w:top w:val="double" w:sz="4" w:space="0" w:color="808080"/>
            </w:tcBorders>
          </w:tcPr>
          <w:p w14:paraId="3EBCF14A" w14:textId="77777777" w:rsidR="00ED6879" w:rsidRPr="0021431C" w:rsidRDefault="00ED6879" w:rsidP="00ED6879">
            <w:pPr>
              <w:rPr>
                <w:sz w:val="24"/>
                <w:szCs w:val="24"/>
              </w:rPr>
            </w:pPr>
            <w:r w:rsidRPr="0021431C">
              <w:rPr>
                <w:sz w:val="24"/>
                <w:szCs w:val="24"/>
              </w:rPr>
              <w:t xml:space="preserve">Print Name: BLOCK LETTERS  </w:t>
            </w:r>
          </w:p>
          <w:p w14:paraId="71816930" w14:textId="77777777" w:rsidR="00ED6879" w:rsidRPr="0021431C" w:rsidRDefault="00ED6879" w:rsidP="00ED6879">
            <w:pPr>
              <w:rPr>
                <w:sz w:val="24"/>
                <w:szCs w:val="24"/>
              </w:rPr>
            </w:pPr>
            <w:r w:rsidRPr="0021431C">
              <w:rPr>
                <w:sz w:val="24"/>
                <w:szCs w:val="24"/>
              </w:rPr>
              <w:t>Date:</w:t>
            </w:r>
          </w:p>
        </w:tc>
      </w:tr>
      <w:tr w:rsidR="00ED6879" w:rsidRPr="0021431C" w14:paraId="270EAC2F" w14:textId="77777777" w:rsidTr="002E308A">
        <w:trPr>
          <w:cantSplit/>
          <w:trHeight w:hRule="exact" w:val="1163"/>
        </w:trPr>
        <w:tc>
          <w:tcPr>
            <w:tcW w:w="5000" w:type="pct"/>
            <w:gridSpan w:val="2"/>
          </w:tcPr>
          <w:p w14:paraId="70FB8215" w14:textId="77777777" w:rsidR="00ED6879" w:rsidRPr="0021431C" w:rsidRDefault="00ED6879" w:rsidP="00ED6879">
            <w:pPr>
              <w:rPr>
                <w:sz w:val="24"/>
                <w:szCs w:val="24"/>
              </w:rPr>
            </w:pPr>
            <w:r w:rsidRPr="0021431C">
              <w:rPr>
                <w:sz w:val="24"/>
                <w:szCs w:val="24"/>
              </w:rPr>
              <w:t xml:space="preserve">Action taken: </w:t>
            </w:r>
          </w:p>
          <w:p w14:paraId="7BBA60A7" w14:textId="77777777" w:rsidR="00ED6879" w:rsidRPr="0021431C" w:rsidRDefault="00ED6879" w:rsidP="00ED6879">
            <w:pPr>
              <w:rPr>
                <w:sz w:val="24"/>
                <w:szCs w:val="24"/>
              </w:rPr>
            </w:pPr>
          </w:p>
          <w:p w14:paraId="381ADEC7" w14:textId="77777777" w:rsidR="00ED6879" w:rsidRPr="0021431C" w:rsidRDefault="00ED6879" w:rsidP="00ED6879">
            <w:pPr>
              <w:rPr>
                <w:sz w:val="24"/>
                <w:szCs w:val="24"/>
              </w:rPr>
            </w:pPr>
          </w:p>
          <w:p w14:paraId="79E158B9" w14:textId="77777777" w:rsidR="00ED6879" w:rsidRPr="0021431C" w:rsidRDefault="00ED6879" w:rsidP="00ED6879">
            <w:pPr>
              <w:rPr>
                <w:sz w:val="24"/>
                <w:szCs w:val="24"/>
              </w:rPr>
            </w:pPr>
          </w:p>
          <w:p w14:paraId="5515A8A4" w14:textId="77777777" w:rsidR="00ED6879" w:rsidRPr="0021431C" w:rsidRDefault="00ED6879" w:rsidP="00ED6879">
            <w:pPr>
              <w:rPr>
                <w:sz w:val="24"/>
                <w:szCs w:val="24"/>
              </w:rPr>
            </w:pPr>
          </w:p>
          <w:p w14:paraId="3AF38A19" w14:textId="77777777" w:rsidR="00ED6879" w:rsidRPr="0021431C" w:rsidRDefault="00ED6879" w:rsidP="00ED6879">
            <w:pPr>
              <w:rPr>
                <w:sz w:val="24"/>
                <w:szCs w:val="24"/>
              </w:rPr>
            </w:pPr>
          </w:p>
          <w:p w14:paraId="2C05B7DA" w14:textId="77777777" w:rsidR="00ED6879" w:rsidRPr="0021431C" w:rsidRDefault="00ED6879" w:rsidP="00ED6879">
            <w:pPr>
              <w:rPr>
                <w:sz w:val="24"/>
                <w:szCs w:val="24"/>
              </w:rPr>
            </w:pPr>
          </w:p>
          <w:p w14:paraId="726AE6B5" w14:textId="77777777" w:rsidR="00ED6879" w:rsidRPr="0021431C" w:rsidRDefault="00ED6879" w:rsidP="00ED6879">
            <w:pPr>
              <w:rPr>
                <w:sz w:val="24"/>
                <w:szCs w:val="24"/>
              </w:rPr>
            </w:pPr>
          </w:p>
          <w:p w14:paraId="0A2196A8" w14:textId="77777777" w:rsidR="00ED6879" w:rsidRPr="0021431C" w:rsidRDefault="00ED6879" w:rsidP="00ED6879">
            <w:pPr>
              <w:rPr>
                <w:sz w:val="24"/>
                <w:szCs w:val="24"/>
              </w:rPr>
            </w:pPr>
          </w:p>
          <w:p w14:paraId="459D69E5" w14:textId="77777777" w:rsidR="00ED6879" w:rsidRPr="0021431C" w:rsidRDefault="00ED6879" w:rsidP="00ED6879">
            <w:pPr>
              <w:rPr>
                <w:sz w:val="24"/>
                <w:szCs w:val="24"/>
              </w:rPr>
            </w:pPr>
          </w:p>
          <w:p w14:paraId="42F45F3E" w14:textId="77777777" w:rsidR="00ED6879" w:rsidRPr="0021431C" w:rsidRDefault="00ED6879" w:rsidP="00ED6879">
            <w:pPr>
              <w:rPr>
                <w:sz w:val="24"/>
                <w:szCs w:val="24"/>
              </w:rPr>
            </w:pPr>
          </w:p>
          <w:p w14:paraId="33F69A53" w14:textId="77777777" w:rsidR="00ED6879" w:rsidRPr="0021431C" w:rsidRDefault="00ED6879" w:rsidP="00ED6879">
            <w:pPr>
              <w:rPr>
                <w:sz w:val="24"/>
                <w:szCs w:val="24"/>
              </w:rPr>
            </w:pPr>
          </w:p>
          <w:p w14:paraId="168B42F6" w14:textId="77777777" w:rsidR="00ED6879" w:rsidRPr="0021431C" w:rsidRDefault="00ED6879" w:rsidP="00ED6879">
            <w:pPr>
              <w:rPr>
                <w:sz w:val="24"/>
                <w:szCs w:val="24"/>
              </w:rPr>
            </w:pPr>
          </w:p>
          <w:p w14:paraId="7794A4EA" w14:textId="77777777" w:rsidR="00ED6879" w:rsidRPr="0021431C" w:rsidRDefault="00ED6879" w:rsidP="00ED6879">
            <w:pPr>
              <w:rPr>
                <w:sz w:val="24"/>
                <w:szCs w:val="24"/>
              </w:rPr>
            </w:pPr>
          </w:p>
          <w:p w14:paraId="1C87A523" w14:textId="77777777" w:rsidR="00ED6879" w:rsidRPr="0021431C" w:rsidRDefault="00ED6879" w:rsidP="00ED6879">
            <w:pPr>
              <w:rPr>
                <w:sz w:val="24"/>
                <w:szCs w:val="24"/>
              </w:rPr>
            </w:pPr>
          </w:p>
          <w:p w14:paraId="1AD6FA92" w14:textId="77777777" w:rsidR="00ED6879" w:rsidRPr="0021431C" w:rsidRDefault="00ED6879" w:rsidP="00ED6879">
            <w:pPr>
              <w:rPr>
                <w:sz w:val="24"/>
                <w:szCs w:val="24"/>
              </w:rPr>
            </w:pPr>
          </w:p>
          <w:p w14:paraId="4457781F" w14:textId="77777777" w:rsidR="00ED6879" w:rsidRPr="0021431C" w:rsidRDefault="00ED6879" w:rsidP="00ED6879">
            <w:pPr>
              <w:rPr>
                <w:sz w:val="24"/>
                <w:szCs w:val="24"/>
              </w:rPr>
            </w:pPr>
          </w:p>
          <w:p w14:paraId="6AA8293B" w14:textId="77777777" w:rsidR="00ED6879" w:rsidRPr="0021431C" w:rsidRDefault="00ED6879" w:rsidP="00ED6879">
            <w:pPr>
              <w:rPr>
                <w:sz w:val="24"/>
                <w:szCs w:val="24"/>
              </w:rPr>
            </w:pPr>
          </w:p>
          <w:p w14:paraId="5042B2D2" w14:textId="77777777" w:rsidR="00ED6879" w:rsidRPr="0021431C" w:rsidRDefault="00ED6879" w:rsidP="00ED6879">
            <w:pPr>
              <w:rPr>
                <w:sz w:val="24"/>
                <w:szCs w:val="24"/>
              </w:rPr>
            </w:pPr>
          </w:p>
          <w:p w14:paraId="29D2FBD4" w14:textId="77777777" w:rsidR="00ED6879" w:rsidRPr="0021431C" w:rsidRDefault="00ED6879" w:rsidP="00ED6879">
            <w:pPr>
              <w:rPr>
                <w:sz w:val="24"/>
                <w:szCs w:val="24"/>
              </w:rPr>
            </w:pPr>
          </w:p>
          <w:p w14:paraId="1E13D02E" w14:textId="77777777" w:rsidR="00ED6879" w:rsidRPr="0021431C" w:rsidRDefault="00ED6879" w:rsidP="00ED6879">
            <w:pPr>
              <w:rPr>
                <w:sz w:val="24"/>
                <w:szCs w:val="24"/>
              </w:rPr>
            </w:pPr>
          </w:p>
          <w:p w14:paraId="79263838" w14:textId="77777777" w:rsidR="00ED6879" w:rsidRPr="0021431C" w:rsidRDefault="00ED6879" w:rsidP="00ED6879">
            <w:pPr>
              <w:rPr>
                <w:sz w:val="24"/>
                <w:szCs w:val="24"/>
              </w:rPr>
            </w:pPr>
          </w:p>
          <w:p w14:paraId="4A47AF6F" w14:textId="77777777" w:rsidR="00ED6879" w:rsidRPr="0021431C" w:rsidRDefault="00ED6879" w:rsidP="00ED6879">
            <w:pPr>
              <w:rPr>
                <w:sz w:val="24"/>
                <w:szCs w:val="24"/>
              </w:rPr>
            </w:pPr>
          </w:p>
          <w:p w14:paraId="3B220F2A" w14:textId="77777777" w:rsidR="00ED6879" w:rsidRPr="0021431C" w:rsidRDefault="00ED6879" w:rsidP="00ED6879">
            <w:pPr>
              <w:rPr>
                <w:sz w:val="24"/>
                <w:szCs w:val="24"/>
              </w:rPr>
            </w:pPr>
          </w:p>
          <w:p w14:paraId="24AC8FEF" w14:textId="77777777" w:rsidR="00ED6879" w:rsidRPr="0021431C" w:rsidRDefault="00ED6879" w:rsidP="00ED6879">
            <w:pPr>
              <w:rPr>
                <w:sz w:val="24"/>
                <w:szCs w:val="24"/>
              </w:rPr>
            </w:pPr>
          </w:p>
          <w:p w14:paraId="0B1A76DB" w14:textId="77777777" w:rsidR="00ED6879" w:rsidRPr="0021431C" w:rsidRDefault="00ED6879" w:rsidP="00ED6879">
            <w:pPr>
              <w:rPr>
                <w:sz w:val="24"/>
                <w:szCs w:val="24"/>
              </w:rPr>
            </w:pPr>
          </w:p>
          <w:p w14:paraId="114E576C" w14:textId="77777777" w:rsidR="00ED6879" w:rsidRPr="0021431C" w:rsidRDefault="00ED6879" w:rsidP="00ED6879">
            <w:pPr>
              <w:rPr>
                <w:sz w:val="24"/>
                <w:szCs w:val="24"/>
              </w:rPr>
            </w:pPr>
          </w:p>
          <w:p w14:paraId="057C95FE" w14:textId="77777777" w:rsidR="00ED6879" w:rsidRPr="0021431C" w:rsidRDefault="00ED6879" w:rsidP="00ED6879">
            <w:pPr>
              <w:rPr>
                <w:sz w:val="24"/>
                <w:szCs w:val="24"/>
              </w:rPr>
            </w:pPr>
          </w:p>
          <w:p w14:paraId="1792D6E4" w14:textId="77777777" w:rsidR="00ED6879" w:rsidRPr="0021431C" w:rsidRDefault="00ED6879" w:rsidP="00ED6879">
            <w:pPr>
              <w:rPr>
                <w:sz w:val="24"/>
                <w:szCs w:val="24"/>
              </w:rPr>
            </w:pPr>
          </w:p>
          <w:p w14:paraId="774AA358" w14:textId="77777777" w:rsidR="00ED6879" w:rsidRPr="0021431C" w:rsidRDefault="00ED6879" w:rsidP="00ED6879">
            <w:pPr>
              <w:rPr>
                <w:sz w:val="24"/>
                <w:szCs w:val="24"/>
              </w:rPr>
            </w:pPr>
          </w:p>
          <w:p w14:paraId="056961DB" w14:textId="77777777" w:rsidR="00ED6879" w:rsidRPr="0021431C" w:rsidRDefault="00ED6879" w:rsidP="00ED6879">
            <w:pPr>
              <w:rPr>
                <w:sz w:val="24"/>
                <w:szCs w:val="24"/>
              </w:rPr>
            </w:pPr>
          </w:p>
          <w:p w14:paraId="36DBBDD7" w14:textId="77777777" w:rsidR="00ED6879" w:rsidRPr="0021431C" w:rsidRDefault="00ED6879" w:rsidP="00ED6879">
            <w:pPr>
              <w:rPr>
                <w:sz w:val="24"/>
                <w:szCs w:val="24"/>
              </w:rPr>
            </w:pPr>
          </w:p>
        </w:tc>
      </w:tr>
    </w:tbl>
    <w:p w14:paraId="78F0610F" w14:textId="77777777" w:rsidR="00ED6879" w:rsidRPr="00ED6879" w:rsidRDefault="00ED6879" w:rsidP="00ED6879"/>
    <w:p w14:paraId="38C8826C" w14:textId="77777777" w:rsidR="00120297" w:rsidRDefault="004F3DCA"/>
    <w:sectPr w:rsidR="00120297" w:rsidSect="00981A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4A167" w14:textId="77777777" w:rsidR="004F3DCA" w:rsidRDefault="004F3DCA" w:rsidP="00232756">
      <w:pPr>
        <w:spacing w:after="0" w:line="240" w:lineRule="auto"/>
      </w:pPr>
      <w:r>
        <w:separator/>
      </w:r>
    </w:p>
  </w:endnote>
  <w:endnote w:type="continuationSeparator" w:id="0">
    <w:p w14:paraId="2229607A" w14:textId="77777777" w:rsidR="004F3DCA" w:rsidRDefault="004F3DCA" w:rsidP="0023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Lao UI">
    <w:altName w:val="Lao UI"/>
    <w:charset w:val="00"/>
    <w:family w:val="swiss"/>
    <w:pitch w:val="variable"/>
    <w:sig w:usb0="0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931724"/>
      <w:docPartObj>
        <w:docPartGallery w:val="Page Numbers (Bottom of Page)"/>
        <w:docPartUnique/>
      </w:docPartObj>
    </w:sdtPr>
    <w:sdtEndPr>
      <w:rPr>
        <w:noProof/>
      </w:rPr>
    </w:sdtEndPr>
    <w:sdtContent>
      <w:p w14:paraId="762E3F96" w14:textId="09C7FAE1" w:rsidR="00740A52" w:rsidRDefault="00740A52">
        <w:pPr>
          <w:pStyle w:val="Footer"/>
          <w:jc w:val="right"/>
        </w:pPr>
        <w:r>
          <w:fldChar w:fldCharType="begin"/>
        </w:r>
        <w:r>
          <w:instrText xml:space="preserve"> PAGE   \* MERGEFORMAT </w:instrText>
        </w:r>
        <w:r>
          <w:fldChar w:fldCharType="separate"/>
        </w:r>
        <w:r w:rsidR="00712556">
          <w:rPr>
            <w:noProof/>
          </w:rPr>
          <w:t>5</w:t>
        </w:r>
        <w:r>
          <w:rPr>
            <w:noProof/>
          </w:rPr>
          <w:fldChar w:fldCharType="end"/>
        </w:r>
      </w:p>
    </w:sdtContent>
  </w:sdt>
  <w:p w14:paraId="674A4305" w14:textId="77777777" w:rsidR="00740A52" w:rsidRDefault="00740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BD9C0" w14:textId="77777777" w:rsidR="004F3DCA" w:rsidRDefault="004F3DCA" w:rsidP="00232756">
      <w:pPr>
        <w:spacing w:after="0" w:line="240" w:lineRule="auto"/>
      </w:pPr>
      <w:r>
        <w:separator/>
      </w:r>
    </w:p>
  </w:footnote>
  <w:footnote w:type="continuationSeparator" w:id="0">
    <w:p w14:paraId="0E7A2691" w14:textId="77777777" w:rsidR="004F3DCA" w:rsidRDefault="004F3DCA" w:rsidP="0023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1AA9" w14:textId="77777777" w:rsidR="00943494" w:rsidRDefault="00232756" w:rsidP="00232756">
    <w:pPr>
      <w:pStyle w:val="Header"/>
    </w:pPr>
    <w:r w:rsidRPr="00437E72">
      <w:rPr>
        <w:rFonts w:ascii="Lao UI" w:hAnsi="Lao UI" w:cs="Lao UI"/>
        <w:noProof/>
        <w:lang w:eastAsia="en-IE"/>
      </w:rPr>
      <w:drawing>
        <wp:anchor distT="0" distB="0" distL="114300" distR="114300" simplePos="0" relativeHeight="251658240" behindDoc="0" locked="0" layoutInCell="1" allowOverlap="1" wp14:anchorId="5DB101C8" wp14:editId="6A9E3BDB">
          <wp:simplePos x="0" y="0"/>
          <wp:positionH relativeFrom="column">
            <wp:posOffset>3939540</wp:posOffset>
          </wp:positionH>
          <wp:positionV relativeFrom="paragraph">
            <wp:posOffset>15240</wp:posOffset>
          </wp:positionV>
          <wp:extent cx="2268000" cy="500400"/>
          <wp:effectExtent l="0" t="0" r="0" b="0"/>
          <wp:wrapNone/>
          <wp:docPr id="3" name="Picture 14" descr="nc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c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8000" cy="500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32756">
      <w:rPr>
        <w:rFonts w:ascii="Calibri" w:eastAsia="Calibri" w:hAnsi="Calibri" w:cs="Calibri"/>
        <w:noProof/>
        <w:color w:val="1F3864"/>
        <w:sz w:val="20"/>
        <w:szCs w:val="20"/>
        <w:lang w:eastAsia="en-IE"/>
      </w:rPr>
      <w:drawing>
        <wp:inline distT="0" distB="0" distL="0" distR="0" wp14:anchorId="536B3778" wp14:editId="533BDA8C">
          <wp:extent cx="731520" cy="607534"/>
          <wp:effectExtent l="0" t="0" r="0" b="0"/>
          <wp:docPr id="1" name="Picture 3" descr="1email-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email-signature-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56527" cy="628302"/>
                  </a:xfrm>
                  <a:prstGeom prst="rect">
                    <a:avLst/>
                  </a:prstGeom>
                  <a:noFill/>
                  <a:ln>
                    <a:noFill/>
                  </a:ln>
                </pic:spPr>
              </pic:pic>
            </a:graphicData>
          </a:graphic>
        </wp:inline>
      </w:drawing>
    </w:r>
    <w:r w:rsidRPr="00232756">
      <w:rPr>
        <w:rFonts w:ascii="Calibri" w:eastAsia="Calibri" w:hAnsi="Calibri" w:cs="Calibri"/>
        <w:noProof/>
        <w:color w:val="1F3864"/>
        <w:sz w:val="20"/>
        <w:szCs w:val="20"/>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D256F"/>
    <w:multiLevelType w:val="hybridMultilevel"/>
    <w:tmpl w:val="5C6E60D8"/>
    <w:lvl w:ilvl="0" w:tplc="E67A552E">
      <w:start w:val="1"/>
      <w:numFmt w:val="decimal"/>
      <w:lvlText w:val="%1."/>
      <w:lvlJc w:val="left"/>
      <w:pPr>
        <w:ind w:left="360" w:hanging="360"/>
      </w:pPr>
      <w:rPr>
        <w:rFonts w:cs="Calibri"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79"/>
    <w:rsid w:val="000D3ECA"/>
    <w:rsid w:val="0021431C"/>
    <w:rsid w:val="00232756"/>
    <w:rsid w:val="003E7743"/>
    <w:rsid w:val="004919E6"/>
    <w:rsid w:val="004F3DCA"/>
    <w:rsid w:val="00643D78"/>
    <w:rsid w:val="00712556"/>
    <w:rsid w:val="00740A52"/>
    <w:rsid w:val="00773BAC"/>
    <w:rsid w:val="007F3814"/>
    <w:rsid w:val="00896770"/>
    <w:rsid w:val="00A6214B"/>
    <w:rsid w:val="00A71981"/>
    <w:rsid w:val="00A75AFD"/>
    <w:rsid w:val="00BB20D0"/>
    <w:rsid w:val="00BC3C6D"/>
    <w:rsid w:val="00BD3A08"/>
    <w:rsid w:val="00BF73B0"/>
    <w:rsid w:val="00BF7F8F"/>
    <w:rsid w:val="00D9684F"/>
    <w:rsid w:val="00DB3FA1"/>
    <w:rsid w:val="00E430C3"/>
    <w:rsid w:val="00ED68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6A7AF"/>
  <w15:chartTrackingRefBased/>
  <w15:docId w15:val="{CC720C2B-2AF3-4596-83F7-446A1D96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879"/>
  </w:style>
  <w:style w:type="character" w:styleId="Hyperlink">
    <w:name w:val="Hyperlink"/>
    <w:basedOn w:val="DefaultParagraphFont"/>
    <w:uiPriority w:val="99"/>
    <w:unhideWhenUsed/>
    <w:rsid w:val="00ED6879"/>
    <w:rPr>
      <w:color w:val="0563C1" w:themeColor="hyperlink"/>
      <w:u w:val="single"/>
    </w:rPr>
  </w:style>
  <w:style w:type="paragraph" w:styleId="Footer">
    <w:name w:val="footer"/>
    <w:basedOn w:val="Normal"/>
    <w:link w:val="FooterChar"/>
    <w:uiPriority w:val="99"/>
    <w:unhideWhenUsed/>
    <w:rsid w:val="00232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756"/>
  </w:style>
  <w:style w:type="character" w:styleId="CommentReference">
    <w:name w:val="annotation reference"/>
    <w:basedOn w:val="DefaultParagraphFont"/>
    <w:uiPriority w:val="99"/>
    <w:semiHidden/>
    <w:unhideWhenUsed/>
    <w:rsid w:val="000D3ECA"/>
    <w:rPr>
      <w:sz w:val="16"/>
      <w:szCs w:val="16"/>
    </w:rPr>
  </w:style>
  <w:style w:type="paragraph" w:styleId="CommentText">
    <w:name w:val="annotation text"/>
    <w:basedOn w:val="Normal"/>
    <w:link w:val="CommentTextChar"/>
    <w:uiPriority w:val="99"/>
    <w:semiHidden/>
    <w:unhideWhenUsed/>
    <w:rsid w:val="000D3ECA"/>
    <w:pPr>
      <w:spacing w:line="240" w:lineRule="auto"/>
    </w:pPr>
    <w:rPr>
      <w:sz w:val="20"/>
      <w:szCs w:val="20"/>
    </w:rPr>
  </w:style>
  <w:style w:type="character" w:customStyle="1" w:styleId="CommentTextChar">
    <w:name w:val="Comment Text Char"/>
    <w:basedOn w:val="DefaultParagraphFont"/>
    <w:link w:val="CommentText"/>
    <w:uiPriority w:val="99"/>
    <w:semiHidden/>
    <w:rsid w:val="000D3ECA"/>
    <w:rPr>
      <w:sz w:val="20"/>
      <w:szCs w:val="20"/>
    </w:rPr>
  </w:style>
  <w:style w:type="paragraph" w:styleId="CommentSubject">
    <w:name w:val="annotation subject"/>
    <w:basedOn w:val="CommentText"/>
    <w:next w:val="CommentText"/>
    <w:link w:val="CommentSubjectChar"/>
    <w:uiPriority w:val="99"/>
    <w:semiHidden/>
    <w:unhideWhenUsed/>
    <w:rsid w:val="000D3ECA"/>
    <w:rPr>
      <w:b/>
      <w:bCs/>
    </w:rPr>
  </w:style>
  <w:style w:type="character" w:customStyle="1" w:styleId="CommentSubjectChar">
    <w:name w:val="Comment Subject Char"/>
    <w:basedOn w:val="CommentTextChar"/>
    <w:link w:val="CommentSubject"/>
    <w:uiPriority w:val="99"/>
    <w:semiHidden/>
    <w:rsid w:val="000D3ECA"/>
    <w:rPr>
      <w:b/>
      <w:bCs/>
      <w:sz w:val="20"/>
      <w:szCs w:val="20"/>
    </w:rPr>
  </w:style>
  <w:style w:type="paragraph" w:styleId="BalloonText">
    <w:name w:val="Balloon Text"/>
    <w:basedOn w:val="Normal"/>
    <w:link w:val="BalloonTextChar"/>
    <w:uiPriority w:val="99"/>
    <w:semiHidden/>
    <w:unhideWhenUsed/>
    <w:rsid w:val="000D3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tion@cancercontrol.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vention@cancercontrol.i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853FB.8D1A570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874B1-12E7-48E1-8F6B-8D1A8A0A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Triona MCCarthy2</dc:creator>
  <cp:keywords/>
  <dc:description/>
  <cp:lastModifiedBy>Royina Saha</cp:lastModifiedBy>
  <cp:revision>11</cp:revision>
  <dcterms:created xsi:type="dcterms:W3CDTF">2022-04-25T18:27:00Z</dcterms:created>
  <dcterms:modified xsi:type="dcterms:W3CDTF">2022-12-09T17:25:00Z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e490072628443188da21f7351fb652e6e7ff396d53cd34a35b13e8c07122fb75</vt:lpwstr>
  </property>
  <property fmtid="{D5CDD505-2E9C-101B-9397-08002B2CF9AE}" pid="3" name="_AdHocReviewCycleID">
    <vt:i4>-57945551</vt:i4>
  </property>
  <property fmtid="{D5CDD505-2E9C-101B-9397-08002B2CF9AE}" pid="4" name="_NewReviewCycle">
    <vt:lpwstr/>
  </property>
  <property fmtid="{D5CDD505-2E9C-101B-9397-08002B2CF9AE}" pid="5" name="_EmailSubject">
    <vt:lpwstr>Mailshot for public consultation - last steps</vt:lpwstr>
  </property>
  <property fmtid="{D5CDD505-2E9C-101B-9397-08002B2CF9AE}" pid="6" name="_AuthorEmail">
    <vt:lpwstr>Royina.Saha@ie.gt.com</vt:lpwstr>
  </property>
  <property fmtid="{D5CDD505-2E9C-101B-9397-08002B2CF9AE}" pid="7" name="_AuthorEmailDisplayName">
    <vt:lpwstr>Royina Saha</vt:lpwstr>
  </property>
</Properties>
</file>