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EC" w:rsidRPr="0001027F" w:rsidRDefault="00242FEC" w:rsidP="00242FEC">
      <w:pPr>
        <w:spacing w:after="0" w:line="240" w:lineRule="auto"/>
        <w:jc w:val="right"/>
        <w:rPr>
          <w:rFonts w:ascii="Times New Roman" w:eastAsia="Times New Roman" w:hAnsi="Times New Roman" w:cs="Times New Roman"/>
          <w:sz w:val="24"/>
          <w:szCs w:val="24"/>
        </w:rPr>
      </w:pPr>
      <w:bookmarkStart w:id="0" w:name="_GoBack"/>
      <w:bookmarkEnd w:id="0"/>
      <w:r w:rsidRPr="00E51097">
        <w:rPr>
          <w:noProof/>
          <w:lang w:val="en-GB" w:eastAsia="en-GB"/>
        </w:rPr>
        <w:drawing>
          <wp:inline distT="0" distB="0" distL="0" distR="0" wp14:anchorId="477B7279" wp14:editId="65E378AD">
            <wp:extent cx="11430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38250"/>
                    </a:xfrm>
                    <a:prstGeom prst="rect">
                      <a:avLst/>
                    </a:prstGeom>
                    <a:noFill/>
                    <a:ln>
                      <a:noFill/>
                    </a:ln>
                  </pic:spPr>
                </pic:pic>
              </a:graphicData>
            </a:graphic>
          </wp:inline>
        </w:drawing>
      </w:r>
      <w:r w:rsidRPr="00C22F9D">
        <w:rPr>
          <w:rFonts w:ascii="Calibri" w:eastAsia="Times New Roman" w:hAnsi="Calibri" w:cs="Times New Roman"/>
          <w:b/>
          <w:color w:val="0070C0"/>
          <w:sz w:val="28"/>
          <w:szCs w:val="28"/>
        </w:rPr>
        <w:t>Participant Information Sheet</w:t>
      </w:r>
      <w:r w:rsidRPr="00C22F9D">
        <w:rPr>
          <w:rFonts w:ascii="Calibri" w:eastAsia="Times New Roman" w:hAnsi="Calibri" w:cs="Times New Roman"/>
          <w:b/>
          <w:color w:val="0070C0"/>
          <w:sz w:val="28"/>
          <w:szCs w:val="28"/>
        </w:rPr>
        <w:tab/>
      </w:r>
      <w:r w:rsidRPr="00C22F9D">
        <w:rPr>
          <w:rFonts w:ascii="Calibri" w:eastAsia="Times New Roman" w:hAnsi="Calibri" w:cs="Times New Roman"/>
          <w:b/>
          <w:color w:val="0070C0"/>
          <w:sz w:val="28"/>
          <w:szCs w:val="24"/>
        </w:rPr>
        <w:tab/>
      </w:r>
      <w:r w:rsidRPr="00C22F9D">
        <w:rPr>
          <w:rFonts w:ascii="Calibri" w:eastAsia="Times New Roman" w:hAnsi="Calibri" w:cs="Times New Roman"/>
          <w:b/>
          <w:color w:val="0070C0"/>
          <w:sz w:val="28"/>
          <w:szCs w:val="24"/>
        </w:rPr>
        <w:tab/>
      </w:r>
      <w:r w:rsidRPr="00C22F9D">
        <w:rPr>
          <w:rFonts w:ascii="Calibri" w:eastAsia="Times New Roman" w:hAnsi="Calibri" w:cs="Times New Roman"/>
          <w:b/>
          <w:color w:val="0070C0"/>
          <w:sz w:val="28"/>
          <w:szCs w:val="24"/>
        </w:rPr>
        <w:tab/>
      </w:r>
    </w:p>
    <w:p w:rsidR="00242FEC" w:rsidRPr="0001027F" w:rsidRDefault="00242FEC" w:rsidP="00242FEC">
      <w:p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01027F">
        <w:rPr>
          <w:rFonts w:ascii="Times New Roman" w:eastAsia="Times New Roman" w:hAnsi="Times New Roman" w:cs="Times New Roman"/>
          <w:b/>
          <w:bCs/>
          <w:color w:val="000000"/>
          <w:sz w:val="20"/>
          <w:szCs w:val="20"/>
          <w:lang w:eastAsia="en-GB"/>
        </w:rPr>
        <w:t>A Survey of Irish Health Care, Social Care, and Education Professionals Knowledge, Attitudes and Experience of Foetal Alcohol Spectrum Disorder</w:t>
      </w:r>
      <w:r>
        <w:rPr>
          <w:rFonts w:ascii="Times New Roman" w:eastAsia="Times New Roman" w:hAnsi="Times New Roman" w:cs="Times New Roman"/>
          <w:b/>
          <w:bCs/>
          <w:color w:val="000000"/>
          <w:sz w:val="20"/>
          <w:szCs w:val="20"/>
          <w:lang w:eastAsia="en-GB"/>
        </w:rPr>
        <w:t>s</w:t>
      </w:r>
      <w:r w:rsidRPr="0001027F">
        <w:rPr>
          <w:rFonts w:ascii="Times New Roman" w:eastAsia="Times New Roman" w:hAnsi="Times New Roman" w:cs="Times New Roman"/>
          <w:b/>
          <w:bCs/>
          <w:color w:val="000000"/>
          <w:sz w:val="20"/>
          <w:szCs w:val="20"/>
          <w:lang w:eastAsia="en-GB"/>
        </w:rPr>
        <w:t xml:space="preserve"> (FASD)</w:t>
      </w: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Times New Roman"/>
          <w:b/>
          <w:lang w:val="en-US"/>
        </w:rPr>
      </w:pPr>
      <w:r w:rsidRPr="00C22F9D">
        <w:rPr>
          <w:rFonts w:ascii="Calibri" w:eastAsia="Times New Roman" w:hAnsi="Calibri" w:cs="Times New Roman"/>
          <w:b/>
          <w:lang w:val="en-US"/>
        </w:rPr>
        <w:t>Dear Colleague</w:t>
      </w: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Times New Roman"/>
          <w:b/>
          <w:lang w:val="en-US"/>
        </w:rPr>
      </w:pP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Calibri"/>
          <w:color w:val="000000"/>
        </w:rPr>
      </w:pPr>
      <w:r w:rsidRPr="00C22F9D">
        <w:rPr>
          <w:rFonts w:ascii="Calibri" w:eastAsia="Times New Roman" w:hAnsi="Calibri" w:cs="Calibri"/>
          <w:color w:val="000000"/>
        </w:rPr>
        <w:t>We are keen to get your views on Foetal Al</w:t>
      </w:r>
      <w:r>
        <w:rPr>
          <w:rFonts w:ascii="Calibri" w:eastAsia="Times New Roman" w:hAnsi="Calibri" w:cs="Calibri"/>
          <w:color w:val="000000"/>
        </w:rPr>
        <w:t>cohol Spectrum Disorders (FASD)</w:t>
      </w:r>
      <w:r w:rsidRPr="00C22F9D">
        <w:rPr>
          <w:rFonts w:ascii="Calibri" w:eastAsia="Times New Roman" w:hAnsi="Calibri" w:cs="Calibri"/>
          <w:color w:val="000000"/>
        </w:rPr>
        <w:t xml:space="preserve">. </w:t>
      </w:r>
      <w:r>
        <w:rPr>
          <w:rFonts w:ascii="Calibri" w:eastAsia="Times New Roman" w:hAnsi="Calibri" w:cs="Calibri"/>
          <w:color w:val="000000"/>
        </w:rPr>
        <w:t xml:space="preserve"> </w:t>
      </w:r>
      <w:r w:rsidRPr="00C22F9D">
        <w:rPr>
          <w:rFonts w:ascii="Calibri" w:eastAsia="Times New Roman" w:hAnsi="Calibri" w:cs="Calibri"/>
          <w:color w:val="000000"/>
        </w:rPr>
        <w:t xml:space="preserve">Pregnancy needs to be alcohol free to prevent cases of Foetal Alcohol Spectrum Disorder. </w:t>
      </w: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Calibri"/>
          <w:color w:val="000000"/>
        </w:rPr>
      </w:pPr>
    </w:p>
    <w:p w:rsidR="00242FEC" w:rsidRPr="00C22F9D" w:rsidRDefault="00242FEC" w:rsidP="00242FEC">
      <w:pPr>
        <w:tabs>
          <w:tab w:val="left" w:pos="-360"/>
          <w:tab w:val="left" w:pos="9720"/>
        </w:tabs>
        <w:spacing w:after="0" w:line="240" w:lineRule="auto"/>
        <w:ind w:left="-540" w:right="-334"/>
        <w:rPr>
          <w:rFonts w:ascii="Calibri" w:eastAsia="Times New Roman" w:hAnsi="Calibri" w:cs="Times New Roman"/>
          <w:b/>
          <w:color w:val="4472C4"/>
        </w:rPr>
      </w:pPr>
      <w:r w:rsidRPr="00C22F9D">
        <w:rPr>
          <w:rFonts w:ascii="Calibri" w:eastAsia="Times New Roman" w:hAnsi="Calibri" w:cs="Times New Roman"/>
          <w:b/>
          <w:color w:val="4472C4"/>
        </w:rPr>
        <w:t>Why is this study needed?</w:t>
      </w:r>
    </w:p>
    <w:p w:rsidR="00242FEC" w:rsidRDefault="00242FEC" w:rsidP="00242FEC">
      <w:pPr>
        <w:tabs>
          <w:tab w:val="left" w:pos="-360"/>
          <w:tab w:val="left" w:pos="9720"/>
        </w:tabs>
        <w:spacing w:after="0" w:line="240" w:lineRule="auto"/>
        <w:ind w:left="-540" w:right="-334"/>
        <w:rPr>
          <w:rFonts w:ascii="Calibri" w:eastAsia="Times New Roman" w:hAnsi="Calibri" w:cs="Times New Roman"/>
          <w:color w:val="000000"/>
        </w:rPr>
      </w:pPr>
      <w:r>
        <w:rPr>
          <w:rFonts w:ascii="Calibri" w:eastAsia="Times New Roman" w:hAnsi="Calibri" w:cs="Times New Roman"/>
          <w:color w:val="000000"/>
        </w:rPr>
        <w:t xml:space="preserve">Drinking alcohol during pregnancy </w:t>
      </w:r>
      <w:r w:rsidRPr="005C37D6">
        <w:rPr>
          <w:rFonts w:ascii="Calibri" w:eastAsia="Times New Roman" w:hAnsi="Calibri" w:cs="Times New Roman"/>
          <w:color w:val="000000"/>
        </w:rPr>
        <w:t xml:space="preserve">can cause foetal alcohol spectrum disorders (FASD). </w:t>
      </w:r>
      <w:r>
        <w:rPr>
          <w:rFonts w:ascii="Calibri" w:eastAsia="Times New Roman" w:hAnsi="Calibri" w:cs="Times New Roman"/>
          <w:color w:val="000000"/>
        </w:rPr>
        <w:t xml:space="preserve"> </w:t>
      </w:r>
      <w:r w:rsidRPr="005C37D6">
        <w:rPr>
          <w:rFonts w:ascii="Calibri" w:eastAsia="Times New Roman" w:hAnsi="Calibri" w:cs="Times New Roman"/>
          <w:color w:val="000000"/>
        </w:rPr>
        <w:t>It is estimated that 600 babies are born each year in Ireland with Foetal Alcohol Syndrome (FAS) – the more severe end of the spectrum and that another 9-10 times this number are born with a (non-FAS) Foetal Alcohol Spectrum Disorder.  These numbers are reflected in referrals to CAMHS, in school SNA numbers, and in the number of school leavers each year seeking rehabilitation training and day service places.</w:t>
      </w:r>
    </w:p>
    <w:p w:rsidR="00242FEC" w:rsidRDefault="00242FEC" w:rsidP="00242FEC">
      <w:pPr>
        <w:tabs>
          <w:tab w:val="left" w:pos="-360"/>
          <w:tab w:val="left" w:pos="9720"/>
        </w:tabs>
        <w:spacing w:after="0" w:line="240" w:lineRule="auto"/>
        <w:ind w:left="-540" w:right="-334"/>
        <w:rPr>
          <w:rFonts w:ascii="Calibri" w:eastAsia="Times New Roman" w:hAnsi="Calibri" w:cs="Times New Roman"/>
          <w:color w:val="000000"/>
        </w:rPr>
      </w:pPr>
    </w:p>
    <w:p w:rsidR="00242FEC" w:rsidRPr="00C22F9D" w:rsidRDefault="00242FEC" w:rsidP="00242FEC">
      <w:pPr>
        <w:tabs>
          <w:tab w:val="left" w:pos="-360"/>
          <w:tab w:val="left" w:pos="9720"/>
        </w:tabs>
        <w:spacing w:after="0" w:line="240" w:lineRule="auto"/>
        <w:ind w:left="-540" w:right="-334"/>
        <w:rPr>
          <w:rFonts w:ascii="Calibri" w:eastAsia="Times New Roman" w:hAnsi="Calibri" w:cs="Times New Roman"/>
          <w:color w:val="000000"/>
        </w:rPr>
      </w:pPr>
      <w:r>
        <w:rPr>
          <w:rFonts w:ascii="Calibri" w:eastAsia="Times New Roman" w:hAnsi="Calibri" w:cs="Times New Roman"/>
          <w:color w:val="000000"/>
        </w:rPr>
        <w:t xml:space="preserve">There is an absence of service for the diagnosis and treatment of FASD in Ireland.  This survey is the first step of a needs assessment around FASD in Ireland.  </w:t>
      </w:r>
      <w:r w:rsidRPr="00C22F9D">
        <w:rPr>
          <w:rFonts w:ascii="Calibri" w:eastAsia="Times New Roman" w:hAnsi="Calibri" w:cs="Times New Roman"/>
          <w:color w:val="000000"/>
        </w:rPr>
        <w:t xml:space="preserve">Public awareness of the dangers surrounding alcohol consumption during pregnancy is limited. </w:t>
      </w:r>
      <w:r>
        <w:rPr>
          <w:rFonts w:ascii="Calibri" w:eastAsia="Times New Roman" w:hAnsi="Calibri" w:cs="Times New Roman"/>
          <w:color w:val="000000"/>
        </w:rPr>
        <w:t xml:space="preserve"> </w:t>
      </w:r>
      <w:r w:rsidRPr="00C22F9D">
        <w:rPr>
          <w:rFonts w:ascii="Calibri" w:eastAsia="Times New Roman" w:hAnsi="Calibri" w:cs="Times New Roman"/>
          <w:color w:val="000000"/>
        </w:rPr>
        <w:t>Amongst healthcare</w:t>
      </w:r>
      <w:r>
        <w:rPr>
          <w:rFonts w:ascii="Calibri" w:eastAsia="Times New Roman" w:hAnsi="Calibri" w:cs="Times New Roman"/>
          <w:color w:val="000000"/>
        </w:rPr>
        <w:t>, social care, and education</w:t>
      </w:r>
      <w:r w:rsidRPr="00C22F9D">
        <w:rPr>
          <w:rFonts w:ascii="Calibri" w:eastAsia="Times New Roman" w:hAnsi="Calibri" w:cs="Times New Roman"/>
          <w:color w:val="000000"/>
        </w:rPr>
        <w:t xml:space="preserve"> professionals themselves there is not a consensus on how to address this matter. Foetal alcohol spectrum disorders (FASD), including Foetal Alcohol syndrome (FAS) are often little understood even amongst staff who regularly interact with pregnant women</w:t>
      </w:r>
      <w:r>
        <w:rPr>
          <w:rFonts w:ascii="Calibri" w:eastAsia="Times New Roman" w:hAnsi="Calibri" w:cs="Times New Roman"/>
          <w:color w:val="000000"/>
        </w:rPr>
        <w:t xml:space="preserve"> or with persons with FASD</w:t>
      </w:r>
      <w:r w:rsidRPr="00C22F9D">
        <w:rPr>
          <w:rFonts w:ascii="Calibri" w:eastAsia="Times New Roman" w:hAnsi="Calibri" w:cs="Times New Roman"/>
          <w:color w:val="000000"/>
        </w:rPr>
        <w:t>.</w:t>
      </w:r>
      <w:r>
        <w:rPr>
          <w:rFonts w:ascii="Calibri" w:eastAsia="Times New Roman" w:hAnsi="Calibri" w:cs="Times New Roman"/>
          <w:color w:val="000000"/>
        </w:rPr>
        <w:t xml:space="preserve">   </w:t>
      </w:r>
      <w:r w:rsidRPr="0026261A">
        <w:rPr>
          <w:rFonts w:ascii="Calibri" w:eastAsia="Times New Roman" w:hAnsi="Calibri" w:cs="Times New Roman"/>
          <w:color w:val="000000"/>
        </w:rPr>
        <w:t>Pregnant women do not consistently receive timely mater</w:t>
      </w:r>
      <w:r>
        <w:rPr>
          <w:rFonts w:ascii="Calibri" w:eastAsia="Times New Roman" w:hAnsi="Calibri" w:cs="Times New Roman"/>
          <w:color w:val="000000"/>
        </w:rPr>
        <w:t>nity care or support for their alcohol &amp; d</w:t>
      </w:r>
      <w:r w:rsidRPr="0026261A">
        <w:rPr>
          <w:rFonts w:ascii="Calibri" w:eastAsia="Times New Roman" w:hAnsi="Calibri" w:cs="Times New Roman"/>
          <w:color w:val="000000"/>
        </w:rPr>
        <w:t>rug issues</w:t>
      </w:r>
      <w:r>
        <w:rPr>
          <w:rFonts w:ascii="Calibri" w:eastAsia="Times New Roman" w:hAnsi="Calibri" w:cs="Times New Roman"/>
          <w:color w:val="000000"/>
        </w:rPr>
        <w:t>.  H</w:t>
      </w:r>
      <w:r w:rsidRPr="0026261A">
        <w:rPr>
          <w:rFonts w:ascii="Calibri" w:eastAsia="Times New Roman" w:hAnsi="Calibri" w:cs="Times New Roman"/>
          <w:color w:val="000000"/>
        </w:rPr>
        <w:t>ealth</w:t>
      </w:r>
      <w:r>
        <w:rPr>
          <w:rFonts w:ascii="Calibri" w:eastAsia="Times New Roman" w:hAnsi="Calibri" w:cs="Times New Roman"/>
          <w:color w:val="000000"/>
        </w:rPr>
        <w:t xml:space="preserve">, social care, and education </w:t>
      </w:r>
      <w:r w:rsidRPr="0026261A">
        <w:rPr>
          <w:rFonts w:ascii="Calibri" w:eastAsia="Times New Roman" w:hAnsi="Calibri" w:cs="Times New Roman"/>
          <w:color w:val="000000"/>
        </w:rPr>
        <w:t>professionals do not consistently provide information on the risks of drinking during pregnancy or routinely screen for alcohol issues</w:t>
      </w:r>
      <w:r>
        <w:rPr>
          <w:rFonts w:ascii="Calibri" w:eastAsia="Times New Roman" w:hAnsi="Calibri" w:cs="Times New Roman"/>
          <w:color w:val="000000"/>
        </w:rPr>
        <w:t>.  M</w:t>
      </w:r>
      <w:r w:rsidRPr="0026261A">
        <w:rPr>
          <w:rFonts w:ascii="Calibri" w:eastAsia="Times New Roman" w:hAnsi="Calibri" w:cs="Times New Roman"/>
          <w:color w:val="000000"/>
        </w:rPr>
        <w:t>ost clinicians lack the capability to diagnose FASD</w:t>
      </w:r>
      <w:r>
        <w:rPr>
          <w:rFonts w:ascii="Calibri" w:eastAsia="Times New Roman" w:hAnsi="Calibri" w:cs="Times New Roman"/>
          <w:color w:val="000000"/>
        </w:rPr>
        <w:t>.  F</w:t>
      </w:r>
      <w:r w:rsidRPr="0026261A">
        <w:rPr>
          <w:rFonts w:ascii="Calibri" w:eastAsia="Times New Roman" w:hAnsi="Calibri" w:cs="Times New Roman"/>
          <w:color w:val="000000"/>
        </w:rPr>
        <w:t>amilies of people with FASD struggle to access appropriate support and report a lack of understanding from services, professionals and even other family members</w:t>
      </w:r>
      <w:r>
        <w:rPr>
          <w:rFonts w:ascii="Calibri" w:eastAsia="Times New Roman" w:hAnsi="Calibri" w:cs="Times New Roman"/>
          <w:color w:val="000000"/>
        </w:rPr>
        <w:t xml:space="preserve">. </w:t>
      </w:r>
    </w:p>
    <w:p w:rsidR="00242FEC" w:rsidRPr="00C22F9D" w:rsidRDefault="00242FEC" w:rsidP="00242FEC">
      <w:pPr>
        <w:spacing w:after="0" w:line="240" w:lineRule="auto"/>
        <w:ind w:left="-567"/>
        <w:rPr>
          <w:rFonts w:ascii="Calibri" w:eastAsia="Times New Roman" w:hAnsi="Calibri" w:cs="Calibri"/>
        </w:rPr>
      </w:pPr>
    </w:p>
    <w:p w:rsidR="00242FEC" w:rsidRPr="00C22F9D" w:rsidRDefault="00242FEC" w:rsidP="00242FEC">
      <w:pPr>
        <w:spacing w:after="0" w:line="240" w:lineRule="auto"/>
        <w:ind w:left="-567"/>
        <w:rPr>
          <w:rFonts w:ascii="Calibri" w:eastAsia="Times New Roman" w:hAnsi="Calibri" w:cs="Calibri"/>
        </w:rPr>
      </w:pPr>
      <w:r w:rsidRPr="00C22F9D">
        <w:rPr>
          <w:rFonts w:ascii="Calibri" w:eastAsia="Times New Roman" w:hAnsi="Calibri" w:cs="Calibri"/>
        </w:rPr>
        <w:t>The United States Institutes of Medicine (IOM) declared alcohol to be a teratogen in 1996, that alcohol may cause malformation of an embryo.  “Of all the substances of abuse (including cocaine, heroin and marijuana), alcohol produces by far the most serious neurobehavioral effects on the foetus”.</w:t>
      </w:r>
    </w:p>
    <w:p w:rsidR="00242FEC" w:rsidRPr="00C22F9D" w:rsidRDefault="00242FEC" w:rsidP="00242FEC">
      <w:pPr>
        <w:tabs>
          <w:tab w:val="left" w:pos="-360"/>
          <w:tab w:val="left" w:pos="9720"/>
        </w:tabs>
        <w:spacing w:after="0" w:line="240" w:lineRule="auto"/>
        <w:ind w:left="-540" w:right="-334"/>
        <w:rPr>
          <w:rFonts w:ascii="Calibri" w:eastAsia="Times New Roman" w:hAnsi="Calibri" w:cs="Times New Roman"/>
          <w:b/>
          <w:color w:val="4472C4"/>
        </w:rPr>
      </w:pPr>
    </w:p>
    <w:p w:rsidR="00A2069A" w:rsidRDefault="00242FEC" w:rsidP="00A2069A">
      <w:pPr>
        <w:tabs>
          <w:tab w:val="left" w:pos="-360"/>
          <w:tab w:val="left" w:pos="9720"/>
        </w:tabs>
        <w:spacing w:after="0" w:line="240" w:lineRule="auto"/>
        <w:ind w:left="-540" w:right="-334"/>
        <w:rPr>
          <w:rFonts w:ascii="Calibri" w:eastAsia="Times New Roman" w:hAnsi="Calibri" w:cs="Times New Roman"/>
          <w:b/>
          <w:color w:val="4472C4"/>
        </w:rPr>
      </w:pPr>
      <w:r w:rsidRPr="00C22F9D">
        <w:rPr>
          <w:rFonts w:ascii="Calibri" w:eastAsia="Times New Roman" w:hAnsi="Calibri" w:cs="Times New Roman"/>
          <w:b/>
          <w:color w:val="4472C4"/>
        </w:rPr>
        <w:t>What are the aims of this study?</w:t>
      </w:r>
    </w:p>
    <w:p w:rsidR="00A2069A" w:rsidRPr="00A2069A" w:rsidRDefault="00242FEC" w:rsidP="00A2069A">
      <w:pPr>
        <w:pStyle w:val="ListParagraph"/>
        <w:numPr>
          <w:ilvl w:val="0"/>
          <w:numId w:val="2"/>
        </w:numPr>
        <w:tabs>
          <w:tab w:val="left" w:pos="-360"/>
          <w:tab w:val="left" w:pos="9720"/>
        </w:tabs>
        <w:spacing w:after="0" w:line="240" w:lineRule="auto"/>
        <w:ind w:right="-334"/>
        <w:rPr>
          <w:rFonts w:ascii="Calibri" w:eastAsia="Times New Roman" w:hAnsi="Calibri" w:cs="Times New Roman"/>
          <w:b/>
          <w:color w:val="4472C4"/>
        </w:rPr>
      </w:pPr>
      <w:r w:rsidRPr="00A2069A">
        <w:rPr>
          <w:rFonts w:ascii="Calibri" w:eastAsia="Times New Roman" w:hAnsi="Calibri" w:cs="Calibri"/>
          <w:color w:val="000000"/>
        </w:rPr>
        <w:t>To assess knowledge and attitudes of key health, social care, and education professionals in Ireland towards Foetal Alcohol Spectrum Disorders (FASD), FASD prevention and response to persons with FASD</w:t>
      </w:r>
    </w:p>
    <w:p w:rsidR="00A2069A" w:rsidRPr="00A2069A" w:rsidRDefault="00242FEC" w:rsidP="00A2069A">
      <w:pPr>
        <w:pStyle w:val="ListParagraph"/>
        <w:numPr>
          <w:ilvl w:val="0"/>
          <w:numId w:val="2"/>
        </w:numPr>
        <w:tabs>
          <w:tab w:val="left" w:pos="-360"/>
          <w:tab w:val="left" w:pos="9720"/>
        </w:tabs>
        <w:spacing w:after="0" w:line="240" w:lineRule="auto"/>
        <w:ind w:right="-334"/>
        <w:rPr>
          <w:rFonts w:ascii="Calibri" w:eastAsia="Times New Roman" w:hAnsi="Calibri" w:cs="Times New Roman"/>
          <w:b/>
          <w:color w:val="4472C4"/>
        </w:rPr>
      </w:pPr>
      <w:r w:rsidRPr="00A2069A">
        <w:rPr>
          <w:rFonts w:ascii="Calibri" w:eastAsia="Times New Roman" w:hAnsi="Calibri" w:cs="Calibri"/>
          <w:color w:val="000000"/>
        </w:rPr>
        <w:t xml:space="preserve">Explore FASD service needs and staff training needs in Ireland through a survey of paediatricians, general practitioners, child and adolescent psychiatry teams, social workers, educators (principals, resource teachers, </w:t>
      </w:r>
      <w:r w:rsidR="00A2069A" w:rsidRPr="00A2069A">
        <w:rPr>
          <w:rFonts w:ascii="Calibri" w:eastAsia="Times New Roman" w:hAnsi="Calibri" w:cs="Calibri"/>
          <w:color w:val="000000"/>
        </w:rPr>
        <w:t>and primary</w:t>
      </w:r>
      <w:r w:rsidRPr="00A2069A">
        <w:rPr>
          <w:rFonts w:ascii="Calibri" w:eastAsia="Times New Roman" w:hAnsi="Calibri" w:cs="Calibri"/>
          <w:color w:val="000000"/>
        </w:rPr>
        <w:t xml:space="preserve"> school teachers) and educational psychologists (NEPS).</w:t>
      </w:r>
    </w:p>
    <w:p w:rsidR="00A2069A" w:rsidRPr="00A2069A" w:rsidRDefault="00242FEC" w:rsidP="00A2069A">
      <w:pPr>
        <w:pStyle w:val="ListParagraph"/>
        <w:numPr>
          <w:ilvl w:val="0"/>
          <w:numId w:val="2"/>
        </w:numPr>
        <w:tabs>
          <w:tab w:val="left" w:pos="-360"/>
          <w:tab w:val="left" w:pos="9720"/>
        </w:tabs>
        <w:spacing w:after="0" w:line="240" w:lineRule="auto"/>
        <w:ind w:right="-334"/>
        <w:rPr>
          <w:rFonts w:ascii="Calibri" w:eastAsia="Times New Roman" w:hAnsi="Calibri" w:cs="Times New Roman"/>
          <w:b/>
          <w:color w:val="4472C4"/>
        </w:rPr>
      </w:pPr>
      <w:r w:rsidRPr="00A2069A">
        <w:rPr>
          <w:rFonts w:ascii="Calibri" w:eastAsia="Times New Roman" w:hAnsi="Calibri" w:cs="Calibri"/>
          <w:color w:val="000000"/>
        </w:rPr>
        <w:t xml:space="preserve">To identify key staff requiring education and training to a level of competency that enables them to provide information and interventions to pregnant women and their partners. </w:t>
      </w:r>
    </w:p>
    <w:p w:rsidR="00A2069A" w:rsidRPr="00A2069A" w:rsidRDefault="00242FEC" w:rsidP="00A2069A">
      <w:pPr>
        <w:pStyle w:val="ListParagraph"/>
        <w:numPr>
          <w:ilvl w:val="0"/>
          <w:numId w:val="2"/>
        </w:numPr>
        <w:tabs>
          <w:tab w:val="left" w:pos="-360"/>
          <w:tab w:val="left" w:pos="9720"/>
        </w:tabs>
        <w:spacing w:after="0" w:line="240" w:lineRule="auto"/>
        <w:ind w:right="-334"/>
        <w:rPr>
          <w:rFonts w:ascii="Calibri" w:eastAsia="Times New Roman" w:hAnsi="Calibri" w:cs="Times New Roman"/>
          <w:b/>
          <w:color w:val="4472C4"/>
        </w:rPr>
      </w:pPr>
      <w:r w:rsidRPr="00A2069A">
        <w:rPr>
          <w:rFonts w:ascii="Calibri" w:eastAsia="Times New Roman" w:hAnsi="Calibri" w:cs="Calibri"/>
          <w:color w:val="000000"/>
        </w:rPr>
        <w:t>Further training is required to support families impacted by a son/daughter with FASD so that they receive a diagnosis and an assessment of their strengths and the right intervention to help them address and cope with their difficulties.</w:t>
      </w:r>
    </w:p>
    <w:p w:rsidR="00242FEC" w:rsidRPr="00A2069A" w:rsidRDefault="00242FEC" w:rsidP="00A2069A">
      <w:pPr>
        <w:pStyle w:val="ListParagraph"/>
        <w:numPr>
          <w:ilvl w:val="0"/>
          <w:numId w:val="2"/>
        </w:numPr>
        <w:tabs>
          <w:tab w:val="left" w:pos="-360"/>
          <w:tab w:val="left" w:pos="9720"/>
        </w:tabs>
        <w:spacing w:after="0" w:line="240" w:lineRule="auto"/>
        <w:ind w:right="-334"/>
        <w:rPr>
          <w:rFonts w:ascii="Calibri" w:eastAsia="Times New Roman" w:hAnsi="Calibri" w:cs="Times New Roman"/>
          <w:b/>
          <w:color w:val="4472C4"/>
        </w:rPr>
      </w:pPr>
      <w:r w:rsidRPr="00A2069A">
        <w:rPr>
          <w:rFonts w:ascii="Calibri" w:eastAsia="Times New Roman" w:hAnsi="Calibri" w:cs="Calibri"/>
          <w:color w:val="000000"/>
        </w:rPr>
        <w:t xml:space="preserve">Raise awareness of FASD </w:t>
      </w: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Calibri"/>
          <w:color w:val="000000"/>
        </w:rPr>
      </w:pP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Calibri"/>
          <w:color w:val="000000"/>
        </w:rPr>
      </w:pPr>
      <w:r w:rsidRPr="00C22F9D">
        <w:rPr>
          <w:rFonts w:ascii="Calibri" w:eastAsia="Times New Roman" w:hAnsi="Calibri" w:cs="Calibri"/>
          <w:color w:val="000000"/>
        </w:rPr>
        <w:t xml:space="preserve">We would very much appreciate if you would complete the short anonymous </w:t>
      </w:r>
      <w:r>
        <w:rPr>
          <w:rFonts w:ascii="Calibri" w:eastAsia="Times New Roman" w:hAnsi="Calibri" w:cs="Calibri"/>
          <w:color w:val="000000"/>
        </w:rPr>
        <w:t>survey monkey questionnaire</w:t>
      </w:r>
      <w:r w:rsidRPr="00C22F9D">
        <w:rPr>
          <w:rFonts w:ascii="Calibri" w:eastAsia="Times New Roman" w:hAnsi="Calibri" w:cs="Calibri"/>
          <w:color w:val="000000"/>
        </w:rPr>
        <w:t xml:space="preserve">.  We estimate that it will take </w:t>
      </w:r>
      <w:r>
        <w:rPr>
          <w:rFonts w:ascii="Calibri" w:eastAsia="Times New Roman" w:hAnsi="Calibri" w:cs="Calibri"/>
          <w:color w:val="000000"/>
        </w:rPr>
        <w:t>10-20</w:t>
      </w:r>
      <w:r w:rsidRPr="00C22F9D">
        <w:rPr>
          <w:rFonts w:ascii="Calibri" w:eastAsia="Times New Roman" w:hAnsi="Calibri" w:cs="Calibri"/>
          <w:color w:val="000000"/>
        </w:rPr>
        <w:t xml:space="preserve"> min</w:t>
      </w:r>
      <w:r>
        <w:rPr>
          <w:rFonts w:ascii="Calibri" w:eastAsia="Times New Roman" w:hAnsi="Calibri" w:cs="Calibri"/>
          <w:color w:val="000000"/>
        </w:rPr>
        <w:t>utes</w:t>
      </w:r>
      <w:r w:rsidRPr="00C22F9D">
        <w:rPr>
          <w:rFonts w:ascii="Calibri" w:eastAsia="Times New Roman" w:hAnsi="Calibri" w:cs="Calibri"/>
          <w:color w:val="000000"/>
        </w:rPr>
        <w:t xml:space="preserve"> to complete the questionnaire.</w:t>
      </w:r>
      <w:r w:rsidRPr="00C22F9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22F9D">
        <w:rPr>
          <w:rFonts w:ascii="Calibri" w:eastAsia="Times New Roman" w:hAnsi="Calibri" w:cs="Calibri"/>
          <w:color w:val="000000"/>
        </w:rPr>
        <w:t>There is no risk to participants.</w:t>
      </w: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Calibri"/>
          <w:color w:val="000000"/>
        </w:rPr>
      </w:pPr>
    </w:p>
    <w:p w:rsidR="00242FEC" w:rsidRPr="00C22F9D" w:rsidRDefault="00242FEC" w:rsidP="00242FEC">
      <w:pPr>
        <w:tabs>
          <w:tab w:val="left" w:pos="-360"/>
          <w:tab w:val="left" w:pos="9720"/>
        </w:tabs>
        <w:spacing w:after="0" w:line="240" w:lineRule="auto"/>
        <w:ind w:left="-540" w:right="-334"/>
        <w:rPr>
          <w:rFonts w:ascii="Calibri" w:eastAsia="Times New Roman" w:hAnsi="Calibri" w:cs="Calibri"/>
          <w:color w:val="000000"/>
        </w:rPr>
      </w:pPr>
      <w:r w:rsidRPr="00C22F9D">
        <w:rPr>
          <w:rFonts w:ascii="Calibri" w:eastAsia="Times New Roman" w:hAnsi="Calibri" w:cs="Times New Roman"/>
          <w:color w:val="000000"/>
        </w:rPr>
        <w:t xml:space="preserve">Results will be analysed by the research team </w:t>
      </w:r>
      <w:r w:rsidRPr="00C22F9D">
        <w:rPr>
          <w:rFonts w:ascii="Calibri" w:eastAsia="Times New Roman" w:hAnsi="Calibri" w:cs="Calibri"/>
          <w:color w:val="000000"/>
        </w:rPr>
        <w:t>to produce:</w:t>
      </w:r>
    </w:p>
    <w:p w:rsidR="00242FEC" w:rsidRPr="00A07613" w:rsidRDefault="00242FEC" w:rsidP="00A07613">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right="-334"/>
        <w:jc w:val="both"/>
        <w:rPr>
          <w:rFonts w:ascii="Calibri" w:eastAsia="Times New Roman" w:hAnsi="Calibri" w:cs="Calibri"/>
          <w:color w:val="000000"/>
        </w:rPr>
      </w:pPr>
      <w:r w:rsidRPr="00A07613">
        <w:rPr>
          <w:rFonts w:ascii="Calibri" w:eastAsia="Times New Roman" w:hAnsi="Calibri" w:cs="Calibri"/>
          <w:color w:val="000000"/>
        </w:rPr>
        <w:t xml:space="preserve">a report for the HSE National FASD Expert Advisory Group; and the HSE Alcohol Programme Alcohol Implementation Group; </w:t>
      </w:r>
    </w:p>
    <w:p w:rsidR="00242FEC" w:rsidRPr="00A07613" w:rsidRDefault="00242FEC" w:rsidP="00A07613">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right="-334"/>
        <w:jc w:val="both"/>
        <w:rPr>
          <w:rFonts w:ascii="Calibri" w:eastAsia="Times New Roman" w:hAnsi="Calibri" w:cs="Calibri"/>
          <w:color w:val="000000"/>
        </w:rPr>
      </w:pPr>
      <w:r w:rsidRPr="00A07613">
        <w:rPr>
          <w:rFonts w:ascii="Calibri" w:eastAsia="Times New Roman" w:hAnsi="Calibri" w:cs="Calibri"/>
          <w:color w:val="000000"/>
        </w:rPr>
        <w:t>the results will be used as a basis to inform the organisation of future training; and</w:t>
      </w:r>
    </w:p>
    <w:p w:rsidR="00242FEC" w:rsidRPr="00A07613" w:rsidRDefault="00242FEC" w:rsidP="00A07613">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right="-334"/>
        <w:jc w:val="both"/>
        <w:rPr>
          <w:rFonts w:ascii="Calibri" w:eastAsia="Times New Roman" w:hAnsi="Calibri" w:cs="Calibri"/>
          <w:color w:val="000000"/>
        </w:rPr>
      </w:pPr>
      <w:r w:rsidRPr="00A07613">
        <w:rPr>
          <w:rFonts w:ascii="Calibri" w:eastAsia="Times New Roman" w:hAnsi="Calibri" w:cs="Calibri"/>
          <w:color w:val="000000"/>
        </w:rPr>
        <w:t>a peer-reviewed paper</w:t>
      </w: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Calibri"/>
          <w:color w:val="000000"/>
        </w:rPr>
      </w:pPr>
    </w:p>
    <w:p w:rsidR="00A07613" w:rsidRDefault="00A07613" w:rsidP="00242FEC">
      <w:pPr>
        <w:tabs>
          <w:tab w:val="left" w:pos="-360"/>
          <w:tab w:val="left" w:pos="9720"/>
        </w:tabs>
        <w:spacing w:after="0" w:line="240" w:lineRule="auto"/>
        <w:ind w:left="-540" w:right="-334"/>
        <w:jc w:val="both"/>
        <w:rPr>
          <w:rFonts w:ascii="Calibri" w:eastAsia="Times New Roman" w:hAnsi="Calibri" w:cs="Times New Roman"/>
          <w:b/>
          <w:color w:val="4472C4"/>
        </w:rPr>
      </w:pPr>
    </w:p>
    <w:p w:rsidR="00242FEC" w:rsidRPr="00C22F9D" w:rsidRDefault="00242FEC" w:rsidP="00242FEC">
      <w:pPr>
        <w:tabs>
          <w:tab w:val="left" w:pos="-360"/>
          <w:tab w:val="left" w:pos="9720"/>
        </w:tabs>
        <w:spacing w:after="0" w:line="240" w:lineRule="auto"/>
        <w:ind w:left="-540" w:right="-334"/>
        <w:jc w:val="both"/>
        <w:rPr>
          <w:rFonts w:ascii="Calibri" w:eastAsia="Times New Roman" w:hAnsi="Calibri" w:cs="Times New Roman"/>
          <w:b/>
          <w:color w:val="4472C4"/>
        </w:rPr>
      </w:pPr>
      <w:r w:rsidRPr="00C22F9D">
        <w:rPr>
          <w:rFonts w:ascii="Calibri" w:eastAsia="Times New Roman" w:hAnsi="Calibri" w:cs="Times New Roman"/>
          <w:b/>
          <w:color w:val="4472C4"/>
        </w:rPr>
        <w:lastRenderedPageBreak/>
        <w:t>Will this be confidential?</w:t>
      </w:r>
    </w:p>
    <w:p w:rsidR="00242FEC" w:rsidRPr="00C22F9D" w:rsidRDefault="00242FEC" w:rsidP="00242FEC">
      <w:pPr>
        <w:tabs>
          <w:tab w:val="left" w:pos="-360"/>
          <w:tab w:val="left" w:pos="9720"/>
        </w:tabs>
        <w:spacing w:after="0" w:line="240" w:lineRule="auto"/>
        <w:ind w:left="-540" w:right="-334"/>
        <w:jc w:val="both"/>
        <w:rPr>
          <w:rFonts w:ascii="Calibri" w:eastAsia="Times New Roman" w:hAnsi="Calibri" w:cs="Times New Roman"/>
          <w:b/>
        </w:rPr>
      </w:pPr>
      <w:r w:rsidRPr="00C22F9D">
        <w:rPr>
          <w:rFonts w:ascii="Calibri" w:eastAsia="Times New Roman" w:hAnsi="Calibri" w:cs="Times New Roman"/>
        </w:rPr>
        <w:t>The information and data provided to this study will only be accessed by the research team and will only be reported at an anonymous level</w:t>
      </w:r>
    </w:p>
    <w:p w:rsidR="00242FEC" w:rsidRPr="00C22F9D" w:rsidRDefault="00242FEC" w:rsidP="00242FEC">
      <w:pPr>
        <w:tabs>
          <w:tab w:val="left" w:pos="-360"/>
          <w:tab w:val="left" w:pos="9720"/>
        </w:tabs>
        <w:spacing w:after="0" w:line="240" w:lineRule="auto"/>
        <w:ind w:left="-540" w:right="-334"/>
        <w:jc w:val="both"/>
        <w:rPr>
          <w:rFonts w:ascii="Calibri" w:eastAsia="Times New Roman" w:hAnsi="Calibri" w:cs="Times New Roman"/>
        </w:rPr>
      </w:pPr>
    </w:p>
    <w:p w:rsidR="00242FEC" w:rsidRPr="00C22F9D" w:rsidRDefault="00242FEC" w:rsidP="00242FEC">
      <w:pPr>
        <w:tabs>
          <w:tab w:val="left" w:pos="-360"/>
          <w:tab w:val="left" w:pos="9720"/>
        </w:tabs>
        <w:spacing w:after="0" w:line="240" w:lineRule="auto"/>
        <w:ind w:left="-540" w:right="-334"/>
        <w:jc w:val="both"/>
        <w:rPr>
          <w:rFonts w:ascii="Calibri" w:eastAsia="Times New Roman" w:hAnsi="Calibri" w:cs="Times New Roman"/>
          <w:b/>
          <w:color w:val="4472C4"/>
        </w:rPr>
      </w:pPr>
      <w:r w:rsidRPr="00C22F9D">
        <w:rPr>
          <w:rFonts w:ascii="Calibri" w:eastAsia="Times New Roman" w:hAnsi="Calibri" w:cs="Times New Roman"/>
          <w:b/>
          <w:color w:val="4472C4"/>
        </w:rPr>
        <w:t>Is this study approved by an Ethics Committee?</w:t>
      </w:r>
    </w:p>
    <w:p w:rsidR="00242FEC" w:rsidRPr="00242FEC" w:rsidRDefault="00242FEC" w:rsidP="00242FEC">
      <w:pPr>
        <w:tabs>
          <w:tab w:val="left" w:pos="-360"/>
          <w:tab w:val="left" w:pos="9720"/>
        </w:tabs>
        <w:spacing w:after="0" w:line="240" w:lineRule="auto"/>
        <w:ind w:left="-540" w:right="-334"/>
        <w:jc w:val="both"/>
        <w:rPr>
          <w:rFonts w:ascii="Calibri" w:eastAsia="Times New Roman" w:hAnsi="Calibri" w:cs="Times New Roman"/>
        </w:rPr>
      </w:pPr>
      <w:r w:rsidRPr="00C22F9D">
        <w:rPr>
          <w:rFonts w:ascii="Calibri" w:eastAsia="Times New Roman" w:hAnsi="Calibri" w:cs="Times New Roman"/>
        </w:rPr>
        <w:t xml:space="preserve">Yes, </w:t>
      </w:r>
      <w:r>
        <w:rPr>
          <w:rFonts w:ascii="Calibri" w:eastAsia="Times New Roman" w:hAnsi="Calibri" w:cs="Times New Roman"/>
        </w:rPr>
        <w:t>e</w:t>
      </w:r>
      <w:r w:rsidRPr="00C22F9D">
        <w:rPr>
          <w:rFonts w:ascii="Calibri" w:eastAsia="Times New Roman" w:hAnsi="Calibri" w:cs="Times New Roman"/>
        </w:rPr>
        <w:t xml:space="preserve">thical approval for this study was granted to us from </w:t>
      </w:r>
      <w:r>
        <w:rPr>
          <w:rFonts w:ascii="Calibri" w:eastAsia="Times New Roman" w:hAnsi="Calibri" w:cs="Times New Roman"/>
        </w:rPr>
        <w:t xml:space="preserve">both </w:t>
      </w:r>
      <w:r w:rsidRPr="00C22F9D">
        <w:rPr>
          <w:rFonts w:ascii="Calibri" w:eastAsia="Times New Roman" w:hAnsi="Calibri" w:cs="Times New Roman"/>
        </w:rPr>
        <w:t>the</w:t>
      </w:r>
      <w:r>
        <w:rPr>
          <w:rFonts w:ascii="Calibri" w:eastAsia="Times New Roman" w:hAnsi="Calibri" w:cs="Times New Roman"/>
        </w:rPr>
        <w:t xml:space="preserve"> University of Limerick, </w:t>
      </w:r>
      <w:proofErr w:type="spellStart"/>
      <w:r>
        <w:rPr>
          <w:rFonts w:ascii="Calibri" w:eastAsia="Times New Roman" w:hAnsi="Calibri" w:cs="Times New Roman"/>
        </w:rPr>
        <w:t>Tusla</w:t>
      </w:r>
      <w:proofErr w:type="spellEnd"/>
      <w:r>
        <w:rPr>
          <w:rFonts w:ascii="Calibri" w:eastAsia="Times New Roman" w:hAnsi="Calibri" w:cs="Times New Roman"/>
        </w:rPr>
        <w:t xml:space="preserve"> Research Ethics Committee, and the Clinical Research Ethics Committee of the Cork Teaching Hospitals (CREC)</w:t>
      </w:r>
      <w:r w:rsidRPr="00C22F9D">
        <w:rPr>
          <w:rFonts w:ascii="Calibri" w:eastAsia="Times New Roman" w:hAnsi="Calibri" w:cs="Times New Roman"/>
        </w:rPr>
        <w:t xml:space="preserve">. </w:t>
      </w:r>
      <w:r>
        <w:rPr>
          <w:rFonts w:ascii="Calibri" w:eastAsia="Times New Roman" w:hAnsi="Calibri" w:cs="Times New Roman"/>
        </w:rPr>
        <w:t xml:space="preserve"> </w:t>
      </w:r>
      <w:r w:rsidRPr="00242FEC">
        <w:rPr>
          <w:rFonts w:ascii="Calibri" w:eastAsia="Times New Roman" w:hAnsi="Calibri" w:cs="Times New Roman"/>
        </w:rPr>
        <w:t>If you have any concerns about this study and wish to contact someone independent you may contact the Clinical Research Ethics Committee</w:t>
      </w:r>
      <w:r w:rsidR="00E33178">
        <w:rPr>
          <w:rFonts w:ascii="Calibri" w:eastAsia="Times New Roman" w:hAnsi="Calibri" w:cs="Times New Roman"/>
        </w:rPr>
        <w:t xml:space="preserve"> at crec@ucc.ie Tel: +353-21-4901901.</w:t>
      </w:r>
    </w:p>
    <w:p w:rsidR="00242FEC" w:rsidRPr="00242FEC" w:rsidRDefault="00242FEC" w:rsidP="00242FEC">
      <w:pPr>
        <w:tabs>
          <w:tab w:val="left" w:pos="-360"/>
          <w:tab w:val="left" w:pos="9720"/>
        </w:tabs>
        <w:spacing w:after="0" w:line="240" w:lineRule="auto"/>
        <w:ind w:left="-540" w:right="-334"/>
        <w:jc w:val="both"/>
        <w:rPr>
          <w:rFonts w:ascii="Calibri" w:eastAsia="Times New Roman" w:hAnsi="Calibri" w:cs="Times New Roman"/>
          <w:lang w:val="en-US"/>
        </w:rPr>
      </w:pP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rPr>
          <w:rFonts w:ascii="Calibri" w:eastAsia="Times New Roman" w:hAnsi="Calibri" w:cs="Calibri"/>
          <w:color w:val="000000"/>
        </w:rPr>
      </w:pPr>
      <w:r w:rsidRPr="00242FEC">
        <w:rPr>
          <w:rFonts w:ascii="Calibri" w:eastAsia="Times New Roman" w:hAnsi="Calibri" w:cs="Calibri"/>
          <w:color w:val="000000"/>
        </w:rPr>
        <w:t>If you have any questions please do not hesitate to contact</w:t>
      </w:r>
      <w:r w:rsidRPr="00C22F9D">
        <w:rPr>
          <w:rFonts w:ascii="Calibri" w:eastAsia="Times New Roman" w:hAnsi="Calibri" w:cs="Calibri"/>
          <w:color w:val="000000"/>
        </w:rPr>
        <w:t xml:space="preserve"> </w:t>
      </w:r>
      <w:r w:rsidR="00775C8D">
        <w:rPr>
          <w:rFonts w:ascii="Calibri" w:eastAsia="Times New Roman" w:hAnsi="Calibri" w:cs="Calibri"/>
          <w:color w:val="000000"/>
        </w:rPr>
        <w:t xml:space="preserve">Dr Mary T O’Mahony, Co-Principal Investigator.  </w:t>
      </w: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Calibri"/>
          <w:color w:val="000000"/>
        </w:rPr>
      </w:pP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Calibri"/>
          <w:color w:val="000000"/>
        </w:rPr>
      </w:pPr>
      <w:r w:rsidRPr="00C22F9D">
        <w:rPr>
          <w:rFonts w:ascii="Calibri" w:eastAsia="Times New Roman" w:hAnsi="Calibri" w:cs="Calibri"/>
          <w:color w:val="000000"/>
        </w:rPr>
        <w:t>Thank you in advance for your support with this.</w:t>
      </w: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Calibri"/>
          <w:color w:val="000000"/>
        </w:rPr>
      </w:pP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Calibri"/>
          <w:color w:val="000000"/>
        </w:rPr>
      </w:pPr>
      <w:r w:rsidRPr="00C22F9D">
        <w:rPr>
          <w:rFonts w:ascii="Calibri" w:eastAsia="Times New Roman" w:hAnsi="Calibri" w:cs="Calibri"/>
          <w:color w:val="000000"/>
        </w:rPr>
        <w:t>Best wishes,</w:t>
      </w: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right="-334"/>
        <w:jc w:val="both"/>
        <w:rPr>
          <w:rFonts w:ascii="Calibri" w:eastAsia="Times New Roman" w:hAnsi="Calibri" w:cs="Times New Roman"/>
          <w:lang w:val="en-US"/>
        </w:rPr>
      </w:pPr>
      <w:r w:rsidRPr="00C22F9D">
        <w:rPr>
          <w:rFonts w:ascii="Calibri" w:eastAsia="Times New Roman" w:hAnsi="Calibri" w:cs="Times New Roman"/>
          <w:lang w:val="en-US"/>
        </w:rPr>
        <w:t xml:space="preserve"> </w:t>
      </w:r>
    </w:p>
    <w:p w:rsidR="00242FEC" w:rsidRPr="001E08D4" w:rsidRDefault="00242FEC" w:rsidP="00242FEC">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right="-334"/>
        <w:jc w:val="both"/>
        <w:rPr>
          <w:rFonts w:ascii="Calibri" w:eastAsia="Times New Roman" w:hAnsi="Calibri" w:cs="Times New Roman"/>
          <w:lang w:val="en-US"/>
        </w:rPr>
      </w:pPr>
      <w:r w:rsidRPr="001E08D4">
        <w:rPr>
          <w:rFonts w:ascii="Calibri" w:eastAsia="Times New Roman" w:hAnsi="Calibri" w:cs="Times New Roman"/>
          <w:lang w:val="en-US"/>
        </w:rPr>
        <w:t xml:space="preserve"> Dr Barry Coughlan, Director of Clinical Psychology, Department of Psychology, Faculty of Education &amp; Health Sciences</w:t>
      </w:r>
      <w:r>
        <w:rPr>
          <w:rFonts w:ascii="Calibri" w:eastAsia="Times New Roman" w:hAnsi="Calibri" w:cs="Times New Roman"/>
          <w:lang w:val="en-US"/>
        </w:rPr>
        <w:t xml:space="preserve">, </w:t>
      </w:r>
      <w:r w:rsidRPr="001E08D4">
        <w:rPr>
          <w:rFonts w:ascii="Calibri" w:eastAsia="Times New Roman" w:hAnsi="Calibri" w:cs="Times New Roman"/>
          <w:lang w:val="en-US"/>
        </w:rPr>
        <w:t>University of Limerick Ireland.</w:t>
      </w:r>
    </w:p>
    <w:p w:rsidR="00242FEC" w:rsidRPr="00511C34" w:rsidRDefault="00242FEC" w:rsidP="00775C8D">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right="-334"/>
        <w:jc w:val="both"/>
        <w:rPr>
          <w:rFonts w:ascii="Calibri" w:eastAsia="Times New Roman" w:hAnsi="Calibri" w:cs="Times New Roman"/>
          <w:lang w:val="en-US"/>
        </w:rPr>
      </w:pPr>
      <w:r w:rsidRPr="00511C34">
        <w:rPr>
          <w:rFonts w:ascii="Calibri" w:eastAsia="Times New Roman" w:hAnsi="Calibri" w:cs="Times New Roman"/>
          <w:lang w:val="en-US"/>
        </w:rPr>
        <w:t xml:space="preserve"> Dr Mary T O’Mahony, (Co-PI) Specialist in Public Health Medicine, HSE Health and Wellbeing National Alcohol Programme Lead for Prevention of </w:t>
      </w:r>
      <w:proofErr w:type="spellStart"/>
      <w:r w:rsidRPr="00511C34">
        <w:rPr>
          <w:rFonts w:ascii="Calibri" w:eastAsia="Times New Roman" w:hAnsi="Calibri" w:cs="Times New Roman"/>
          <w:lang w:val="en-US"/>
        </w:rPr>
        <w:t>Foetal</w:t>
      </w:r>
      <w:proofErr w:type="spellEnd"/>
      <w:r w:rsidRPr="00511C34">
        <w:rPr>
          <w:rFonts w:ascii="Calibri" w:eastAsia="Times New Roman" w:hAnsi="Calibri" w:cs="Times New Roman"/>
          <w:lang w:val="en-US"/>
        </w:rPr>
        <w:t xml:space="preserve"> Alcohol Spectrum Disorder (FASD), Department of Public Health HSE-South</w:t>
      </w:r>
      <w:r>
        <w:rPr>
          <w:rFonts w:ascii="Calibri" w:eastAsia="Times New Roman" w:hAnsi="Calibri" w:cs="Times New Roman"/>
          <w:lang w:val="en-US"/>
        </w:rPr>
        <w:t xml:space="preserve">  </w:t>
      </w:r>
      <w:hyperlink r:id="rId7" w:history="1">
        <w:r w:rsidRPr="00FE07FD">
          <w:rPr>
            <w:rStyle w:val="Hyperlink"/>
            <w:rFonts w:ascii="Calibri" w:eastAsia="Times New Roman" w:hAnsi="Calibri" w:cs="Times New Roman"/>
            <w:lang w:val="en-US"/>
          </w:rPr>
          <w:t>maryt.omahony@hse.ie</w:t>
        </w:r>
      </w:hyperlink>
      <w:r>
        <w:rPr>
          <w:rFonts w:ascii="Calibri" w:eastAsia="Times New Roman" w:hAnsi="Calibri" w:cs="Times New Roman"/>
          <w:lang w:val="en-US"/>
        </w:rPr>
        <w:t xml:space="preserve"> </w:t>
      </w:r>
      <w:r w:rsidR="00775C8D">
        <w:rPr>
          <w:rFonts w:ascii="Calibri" w:eastAsia="Times New Roman" w:hAnsi="Calibri" w:cs="Times New Roman"/>
          <w:lang w:val="en-US"/>
        </w:rPr>
        <w:t>Tel: +353-21-4927601</w:t>
      </w:r>
      <w:r w:rsidR="00775C8D" w:rsidRPr="00775C8D">
        <w:rPr>
          <w:rFonts w:ascii="Calibri" w:eastAsia="Times New Roman" w:hAnsi="Calibri" w:cs="Times New Roman"/>
          <w:lang w:val="en-US"/>
        </w:rPr>
        <w:t>.</w:t>
      </w:r>
    </w:p>
    <w:p w:rsidR="00242FEC" w:rsidRPr="00C22F9D" w:rsidRDefault="00242FEC" w:rsidP="00242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ind w:left="-540" w:right="-334"/>
        <w:jc w:val="both"/>
        <w:rPr>
          <w:rFonts w:ascii="Calibri" w:eastAsia="Times New Roman" w:hAnsi="Calibri" w:cs="Times New Roman"/>
          <w:lang w:val="en-US"/>
        </w:rPr>
      </w:pPr>
      <w:r w:rsidRPr="00C22F9D">
        <w:rPr>
          <w:rFonts w:ascii="Calibri" w:eastAsia="Times New Roman" w:hAnsi="Calibri" w:cs="Times New Roman"/>
          <w:lang w:val="en-US"/>
        </w:rPr>
        <w:t xml:space="preserve"> </w:t>
      </w:r>
      <w:r>
        <w:rPr>
          <w:rFonts w:ascii="Calibri" w:eastAsia="Times New Roman" w:hAnsi="Calibri" w:cs="Times New Roman"/>
          <w:lang w:val="en-US"/>
        </w:rPr>
        <w:t xml:space="preserve"> </w:t>
      </w:r>
    </w:p>
    <w:p w:rsidR="00242FEC" w:rsidRDefault="00242FEC" w:rsidP="00242FEC"/>
    <w:p w:rsidR="00281B2E" w:rsidRDefault="001D471B"/>
    <w:sectPr w:rsidR="00281B2E" w:rsidSect="00BC4C10">
      <w:pgSz w:w="11906" w:h="16838"/>
      <w:pgMar w:top="28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73AE"/>
    <w:multiLevelType w:val="hybridMultilevel"/>
    <w:tmpl w:val="9F62055C"/>
    <w:lvl w:ilvl="0" w:tplc="D4EAA62E">
      <w:numFmt w:val="bullet"/>
      <w:lvlText w:val="-"/>
      <w:lvlJc w:val="left"/>
      <w:pPr>
        <w:ind w:left="-180" w:hanging="360"/>
      </w:pPr>
      <w:rPr>
        <w:rFonts w:ascii="Calibri" w:eastAsia="Times New Roman" w:hAnsi="Calibri" w:cs="Calibri" w:hint="default"/>
        <w:b/>
        <w:color w:val="4472C4"/>
        <w:sz w:val="24"/>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nsid w:val="44C85C9E"/>
    <w:multiLevelType w:val="hybridMultilevel"/>
    <w:tmpl w:val="D5C8FBF6"/>
    <w:lvl w:ilvl="0" w:tplc="2062ADC0">
      <w:start w:val="1"/>
      <w:numFmt w:val="bullet"/>
      <w:lvlText w:val="-"/>
      <w:lvlJc w:val="left"/>
      <w:pPr>
        <w:ind w:left="180" w:hanging="360"/>
      </w:pPr>
      <w:rPr>
        <w:rFonts w:ascii="Calibri" w:hAnsi="Calibri" w:hint="default"/>
      </w:rPr>
    </w:lvl>
    <w:lvl w:ilvl="1" w:tplc="18090003" w:tentative="1">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abstractNum w:abstractNumId="2">
    <w:nsid w:val="797301FB"/>
    <w:multiLevelType w:val="hybridMultilevel"/>
    <w:tmpl w:val="63CCF6D6"/>
    <w:lvl w:ilvl="0" w:tplc="2062ADC0">
      <w:start w:val="1"/>
      <w:numFmt w:val="bullet"/>
      <w:lvlText w:val="-"/>
      <w:lvlJc w:val="left"/>
      <w:pPr>
        <w:ind w:left="180" w:hanging="360"/>
      </w:pPr>
      <w:rPr>
        <w:rFonts w:ascii="Calibri" w:hAnsi="Calibri" w:hint="default"/>
      </w:rPr>
    </w:lvl>
    <w:lvl w:ilvl="1" w:tplc="18090003" w:tentative="1">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EC"/>
    <w:rsid w:val="001D471B"/>
    <w:rsid w:val="00242FEC"/>
    <w:rsid w:val="00273983"/>
    <w:rsid w:val="005F5565"/>
    <w:rsid w:val="00611D09"/>
    <w:rsid w:val="00775C8D"/>
    <w:rsid w:val="00974164"/>
    <w:rsid w:val="00A07613"/>
    <w:rsid w:val="00A2069A"/>
    <w:rsid w:val="00A7002C"/>
    <w:rsid w:val="00D3790F"/>
    <w:rsid w:val="00E331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EC"/>
    <w:pPr>
      <w:ind w:left="720"/>
      <w:contextualSpacing/>
    </w:pPr>
  </w:style>
  <w:style w:type="character" w:styleId="Hyperlink">
    <w:name w:val="Hyperlink"/>
    <w:basedOn w:val="DefaultParagraphFont"/>
    <w:uiPriority w:val="99"/>
    <w:unhideWhenUsed/>
    <w:rsid w:val="00242FEC"/>
    <w:rPr>
      <w:color w:val="0563C1" w:themeColor="hyperlink"/>
      <w:u w:val="single"/>
    </w:rPr>
  </w:style>
  <w:style w:type="paragraph" w:styleId="BalloonText">
    <w:name w:val="Balloon Text"/>
    <w:basedOn w:val="Normal"/>
    <w:link w:val="BalloonTextChar"/>
    <w:uiPriority w:val="99"/>
    <w:semiHidden/>
    <w:unhideWhenUsed/>
    <w:rsid w:val="001D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EC"/>
    <w:pPr>
      <w:ind w:left="720"/>
      <w:contextualSpacing/>
    </w:pPr>
  </w:style>
  <w:style w:type="character" w:styleId="Hyperlink">
    <w:name w:val="Hyperlink"/>
    <w:basedOn w:val="DefaultParagraphFont"/>
    <w:uiPriority w:val="99"/>
    <w:unhideWhenUsed/>
    <w:rsid w:val="00242FEC"/>
    <w:rPr>
      <w:color w:val="0563C1" w:themeColor="hyperlink"/>
      <w:u w:val="single"/>
    </w:rPr>
  </w:style>
  <w:style w:type="paragraph" w:styleId="BalloonText">
    <w:name w:val="Balloon Text"/>
    <w:basedOn w:val="Normal"/>
    <w:link w:val="BalloonTextChar"/>
    <w:uiPriority w:val="99"/>
    <w:semiHidden/>
    <w:unhideWhenUsed/>
    <w:rsid w:val="001D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yt.omahony@h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4239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Mary T. O'Mahony (Specialist in Public Health Medicine)</dc:creator>
  <cp:lastModifiedBy>Judy Cronin</cp:lastModifiedBy>
  <cp:revision>2</cp:revision>
  <dcterms:created xsi:type="dcterms:W3CDTF">2022-07-06T09:09:00Z</dcterms:created>
  <dcterms:modified xsi:type="dcterms:W3CDTF">2022-07-06T09:09:00Z</dcterms:modified>
</cp:coreProperties>
</file>