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082B" w14:textId="52542BD0" w:rsidR="0028782E" w:rsidRDefault="0028782E" w:rsidP="00D6644A">
      <w:pPr>
        <w:autoSpaceDE w:val="0"/>
        <w:autoSpaceDN w:val="0"/>
        <w:adjustRightInd w:val="0"/>
        <w:spacing w:after="0" w:line="240" w:lineRule="auto"/>
        <w:jc w:val="center"/>
        <w:rPr>
          <w:rFonts w:ascii="Verdana" w:hAnsi="Verdana" w:cs="Verdana"/>
          <w:b/>
          <w:bCs/>
          <w:color w:val="365F91"/>
          <w:sz w:val="14"/>
          <w:szCs w:val="14"/>
          <w:lang w:val="en"/>
        </w:rPr>
      </w:pPr>
      <w:r>
        <w:rPr>
          <w:rFonts w:ascii="Calibri" w:hAnsi="Calibri" w:cs="Calibri"/>
          <w:noProof/>
          <w:lang w:val="en"/>
        </w:rPr>
        <w:drawing>
          <wp:anchor distT="0" distB="0" distL="114300" distR="114300" simplePos="0" relativeHeight="251658240" behindDoc="0" locked="0" layoutInCell="1" allowOverlap="1" wp14:anchorId="4C77D272" wp14:editId="67480E29">
            <wp:simplePos x="0" y="0"/>
            <wp:positionH relativeFrom="margin">
              <wp:align>left</wp:align>
            </wp:positionH>
            <wp:positionV relativeFrom="paragraph">
              <wp:posOffset>-542925</wp:posOffset>
            </wp:positionV>
            <wp:extent cx="1121898" cy="8382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6895" cy="8419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r>
        <w:rPr>
          <w:rFonts w:ascii="Verdana" w:hAnsi="Verdana" w:cs="Verdana"/>
          <w:b/>
          <w:bCs/>
          <w:color w:val="365F91"/>
          <w:sz w:val="14"/>
          <w:szCs w:val="14"/>
          <w:lang w:val="en"/>
        </w:rPr>
        <w:tab/>
      </w:r>
    </w:p>
    <w:p w14:paraId="449E1530" w14:textId="77777777" w:rsidR="0028782E" w:rsidRDefault="0028782E" w:rsidP="0028782E">
      <w:pPr>
        <w:autoSpaceDE w:val="0"/>
        <w:autoSpaceDN w:val="0"/>
        <w:adjustRightInd w:val="0"/>
        <w:spacing w:after="0" w:line="240" w:lineRule="auto"/>
        <w:ind w:left="2160"/>
        <w:rPr>
          <w:rFonts w:ascii="Verdana" w:hAnsi="Verdana" w:cs="Verdana"/>
          <w:b/>
          <w:bCs/>
          <w:color w:val="365F91"/>
          <w:sz w:val="16"/>
          <w:szCs w:val="16"/>
          <w:lang w:val="en"/>
        </w:rPr>
      </w:pPr>
      <w:r>
        <w:rPr>
          <w:rFonts w:ascii="Verdana" w:hAnsi="Verdana" w:cs="Verdana"/>
          <w:b/>
          <w:bCs/>
          <w:color w:val="365F91"/>
          <w:sz w:val="16"/>
          <w:szCs w:val="16"/>
          <w:lang w:val="en"/>
        </w:rPr>
        <w:tab/>
      </w:r>
      <w:r>
        <w:rPr>
          <w:rFonts w:ascii="Verdana" w:hAnsi="Verdana" w:cs="Verdana"/>
          <w:b/>
          <w:bCs/>
          <w:color w:val="365F91"/>
          <w:sz w:val="16"/>
          <w:szCs w:val="16"/>
          <w:lang w:val="en"/>
        </w:rPr>
        <w:tab/>
      </w:r>
      <w:r>
        <w:rPr>
          <w:rFonts w:ascii="Verdana" w:hAnsi="Verdana" w:cs="Verdana"/>
          <w:b/>
          <w:bCs/>
          <w:color w:val="365F91"/>
          <w:sz w:val="16"/>
          <w:szCs w:val="16"/>
          <w:lang w:val="en"/>
        </w:rPr>
        <w:tab/>
      </w:r>
    </w:p>
    <w:p w14:paraId="7F9FBBC8" w14:textId="77777777" w:rsidR="0028782E" w:rsidRDefault="0028782E" w:rsidP="0028782E">
      <w:pPr>
        <w:autoSpaceDE w:val="0"/>
        <w:autoSpaceDN w:val="0"/>
        <w:adjustRightInd w:val="0"/>
        <w:spacing w:after="0" w:line="240" w:lineRule="auto"/>
        <w:ind w:left="2160"/>
        <w:rPr>
          <w:rFonts w:ascii="Arial" w:hAnsi="Arial" w:cs="Arial"/>
          <w:b/>
          <w:bCs/>
          <w:color w:val="339966"/>
          <w:sz w:val="16"/>
          <w:szCs w:val="16"/>
          <w:lang w:val="en"/>
        </w:rPr>
      </w:pPr>
      <w:r>
        <w:rPr>
          <w:rFonts w:ascii="Arial" w:hAnsi="Arial" w:cs="Arial"/>
          <w:b/>
          <w:bCs/>
          <w:color w:val="339966"/>
          <w:sz w:val="16"/>
          <w:szCs w:val="16"/>
          <w:lang w:val="en"/>
        </w:rPr>
        <w:tab/>
      </w:r>
      <w:r>
        <w:rPr>
          <w:rFonts w:ascii="Arial" w:hAnsi="Arial" w:cs="Arial"/>
          <w:b/>
          <w:bCs/>
          <w:color w:val="339966"/>
          <w:sz w:val="16"/>
          <w:szCs w:val="16"/>
          <w:lang w:val="en"/>
        </w:rPr>
        <w:tab/>
      </w:r>
    </w:p>
    <w:p w14:paraId="73F11792" w14:textId="77777777" w:rsidR="0028782E" w:rsidRDefault="0028782E" w:rsidP="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Additional Campaign Information</w:t>
      </w:r>
    </w:p>
    <w:p w14:paraId="03223AD2" w14:textId="77777777" w:rsidR="0028782E" w:rsidRDefault="0028782E" w:rsidP="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NRS10297, Medical Officer, Senior</w:t>
      </w:r>
    </w:p>
    <w:p w14:paraId="53374AA7" w14:textId="77777777" w:rsidR="0028782E" w:rsidRDefault="0028782E" w:rsidP="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Primary Care, Community Healthcare West, CHO Area 2</w:t>
      </w:r>
    </w:p>
    <w:p w14:paraId="0B37C3A3" w14:textId="77777777" w:rsidR="0028782E" w:rsidRDefault="0028782E" w:rsidP="0028782E">
      <w:pPr>
        <w:autoSpaceDE w:val="0"/>
        <w:autoSpaceDN w:val="0"/>
        <w:adjustRightInd w:val="0"/>
        <w:spacing w:after="0" w:line="240" w:lineRule="auto"/>
        <w:jc w:val="center"/>
        <w:rPr>
          <w:rFonts w:ascii="Arial" w:hAnsi="Arial" w:cs="Arial"/>
          <w:b/>
          <w:bCs/>
          <w:lang w:val="en"/>
        </w:rPr>
      </w:pPr>
    </w:p>
    <w:p w14:paraId="7558FBF5" w14:textId="77777777" w:rsidR="0028782E" w:rsidRDefault="0028782E" w:rsidP="0028782E">
      <w:pPr>
        <w:autoSpaceDE w:val="0"/>
        <w:autoSpaceDN w:val="0"/>
        <w:adjustRightInd w:val="0"/>
        <w:spacing w:after="0" w:line="240" w:lineRule="auto"/>
        <w:jc w:val="center"/>
        <w:rPr>
          <w:rFonts w:ascii="Arial" w:hAnsi="Arial" w:cs="Arial"/>
          <w:b/>
          <w:bCs/>
          <w:lang w:val="en"/>
        </w:rPr>
      </w:pPr>
    </w:p>
    <w:p w14:paraId="71C6EB99"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Dear Candidate,</w:t>
      </w:r>
    </w:p>
    <w:p w14:paraId="774947B0" w14:textId="77777777" w:rsidR="0028782E" w:rsidRDefault="0028782E" w:rsidP="0028782E">
      <w:pPr>
        <w:autoSpaceDE w:val="0"/>
        <w:autoSpaceDN w:val="0"/>
        <w:adjustRightInd w:val="0"/>
        <w:spacing w:after="0" w:line="240" w:lineRule="auto"/>
        <w:jc w:val="both"/>
        <w:rPr>
          <w:rFonts w:ascii="Arial" w:hAnsi="Arial" w:cs="Arial"/>
          <w:sz w:val="16"/>
          <w:szCs w:val="16"/>
          <w:lang w:val="en"/>
        </w:rPr>
      </w:pPr>
    </w:p>
    <w:p w14:paraId="5150158F"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lang w:val="en"/>
        </w:rPr>
        <w:t>Thank you for your interest in this role. It is our intention to form a panel as a result of this recruitment campaign as outlined in the Job Specification.</w:t>
      </w:r>
    </w:p>
    <w:p w14:paraId="0857FB13" w14:textId="77777777" w:rsidR="0028782E" w:rsidRDefault="0028782E" w:rsidP="0028782E">
      <w:pPr>
        <w:autoSpaceDE w:val="0"/>
        <w:autoSpaceDN w:val="0"/>
        <w:adjustRightInd w:val="0"/>
        <w:spacing w:after="0" w:line="240" w:lineRule="auto"/>
        <w:jc w:val="both"/>
        <w:rPr>
          <w:rFonts w:ascii="Arial" w:hAnsi="Arial" w:cs="Arial"/>
          <w:sz w:val="16"/>
          <w:szCs w:val="16"/>
          <w:lang w:val="en"/>
        </w:rPr>
      </w:pPr>
    </w:p>
    <w:p w14:paraId="3247BF80"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 xml:space="preserve">This document outlines how the recruitment process will be run and important dates. We highly recommend that you read this document before submitting an application. </w:t>
      </w:r>
    </w:p>
    <w:p w14:paraId="058A62CD" w14:textId="77777777" w:rsidR="0028782E" w:rsidRDefault="0028782E" w:rsidP="0028782E">
      <w:pPr>
        <w:autoSpaceDE w:val="0"/>
        <w:autoSpaceDN w:val="0"/>
        <w:adjustRightInd w:val="0"/>
        <w:spacing w:after="0" w:line="240" w:lineRule="auto"/>
        <w:jc w:val="both"/>
        <w:rPr>
          <w:rFonts w:ascii="Arial" w:hAnsi="Arial" w:cs="Arial"/>
          <w:lang w:val="en"/>
        </w:rPr>
      </w:pPr>
    </w:p>
    <w:p w14:paraId="28FD0906" w14:textId="77777777" w:rsidR="0028782E" w:rsidRDefault="0028782E" w:rsidP="0028782E">
      <w:pPr>
        <w:numPr>
          <w:ilvl w:val="0"/>
          <w:numId w:val="1"/>
        </w:numPr>
        <w:tabs>
          <w:tab w:val="left" w:pos="0"/>
        </w:tabs>
        <w:autoSpaceDE w:val="0"/>
        <w:autoSpaceDN w:val="0"/>
        <w:adjustRightInd w:val="0"/>
        <w:spacing w:after="0" w:line="240" w:lineRule="auto"/>
        <w:ind w:hanging="360"/>
        <w:jc w:val="both"/>
        <w:rPr>
          <w:rFonts w:ascii="Arial" w:hAnsi="Arial" w:cs="Arial"/>
          <w:highlight w:val="lightGray"/>
          <w:lang w:val="en"/>
        </w:rPr>
      </w:pPr>
      <w:r>
        <w:rPr>
          <w:rFonts w:ascii="Arial" w:hAnsi="Arial" w:cs="Arial"/>
          <w:b/>
          <w:bCs/>
          <w:highlight w:val="lightGray"/>
          <w:lang w:val="en"/>
        </w:rPr>
        <w:t>Who should apply?</w:t>
      </w:r>
      <w:r>
        <w:rPr>
          <w:rFonts w:ascii="Arial" w:hAnsi="Arial" w:cs="Arial"/>
          <w:highlight w:val="lightGray"/>
          <w:lang w:val="en"/>
        </w:rPr>
        <w:t xml:space="preserve"> </w:t>
      </w:r>
    </w:p>
    <w:p w14:paraId="0E4FE7A6" w14:textId="77777777" w:rsidR="0028782E" w:rsidRDefault="0028782E" w:rsidP="0028782E">
      <w:pPr>
        <w:autoSpaceDE w:val="0"/>
        <w:autoSpaceDN w:val="0"/>
        <w:adjustRightInd w:val="0"/>
        <w:spacing w:after="0" w:line="240" w:lineRule="auto"/>
        <w:jc w:val="both"/>
        <w:rPr>
          <w:rFonts w:ascii="Arial" w:hAnsi="Arial" w:cs="Arial"/>
          <w:lang w:val="en"/>
        </w:rPr>
      </w:pPr>
    </w:p>
    <w:p w14:paraId="2A769530"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 xml:space="preserve">We welcome applications from all suitably qualified individuals who meet the eligibility criteria for this role.  Information on the eligibility criteria </w:t>
      </w:r>
      <w:proofErr w:type="gramStart"/>
      <w:r>
        <w:rPr>
          <w:rFonts w:ascii="Arial" w:hAnsi="Arial" w:cs="Arial"/>
          <w:lang w:val="en"/>
        </w:rPr>
        <w:t>are</w:t>
      </w:r>
      <w:proofErr w:type="gramEnd"/>
      <w:r>
        <w:rPr>
          <w:rFonts w:ascii="Arial" w:hAnsi="Arial" w:cs="Arial"/>
          <w:lang w:val="en"/>
        </w:rPr>
        <w:t xml:space="preserve"> available in the Job Specification. </w:t>
      </w:r>
    </w:p>
    <w:p w14:paraId="224609A9" w14:textId="77777777" w:rsidR="0028782E" w:rsidRDefault="0028782E" w:rsidP="0028782E">
      <w:pPr>
        <w:autoSpaceDE w:val="0"/>
        <w:autoSpaceDN w:val="0"/>
        <w:adjustRightInd w:val="0"/>
        <w:spacing w:after="0" w:line="240" w:lineRule="auto"/>
        <w:jc w:val="both"/>
        <w:rPr>
          <w:rFonts w:ascii="Arial" w:hAnsi="Arial" w:cs="Arial"/>
          <w:lang w:val="en"/>
        </w:rPr>
      </w:pPr>
    </w:p>
    <w:p w14:paraId="73ED6D36"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 xml:space="preserve">For more details </w:t>
      </w:r>
    </w:p>
    <w:p w14:paraId="7683A221" w14:textId="77777777" w:rsidR="0028782E" w:rsidRDefault="0028782E" w:rsidP="0028782E">
      <w:pPr>
        <w:numPr>
          <w:ilvl w:val="0"/>
          <w:numId w:val="1"/>
        </w:numPr>
        <w:autoSpaceDE w:val="0"/>
        <w:autoSpaceDN w:val="0"/>
        <w:adjustRightInd w:val="0"/>
        <w:spacing w:after="0" w:line="240" w:lineRule="auto"/>
        <w:ind w:left="360" w:hanging="360"/>
        <w:jc w:val="both"/>
        <w:rPr>
          <w:rFonts w:ascii="Arial" w:hAnsi="Arial" w:cs="Arial"/>
          <w:lang w:val="en"/>
        </w:rPr>
      </w:pPr>
      <w:r>
        <w:rPr>
          <w:rFonts w:ascii="Arial" w:hAnsi="Arial" w:cs="Arial"/>
          <w:lang w:val="en"/>
        </w:rPr>
        <w:t>On the qualifications and eligibility criteria please see Appendix 1.</w:t>
      </w:r>
    </w:p>
    <w:p w14:paraId="32EFD363"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b/>
          <w:bCs/>
          <w:lang w:val="en"/>
        </w:rPr>
      </w:pPr>
      <w:r>
        <w:rPr>
          <w:rFonts w:ascii="Arial" w:hAnsi="Arial" w:cs="Arial"/>
          <w:lang w:val="en"/>
        </w:rPr>
        <w:t xml:space="preserve">The HSE welcomes applications from suitably qualified Non-EEA Nationals and will support successful Non-EEA candidates in their application for a Work Permit as applicable.  The HSE welcomes applications from suitably qualified </w:t>
      </w:r>
      <w:proofErr w:type="gramStart"/>
      <w:r>
        <w:rPr>
          <w:rFonts w:ascii="Arial" w:hAnsi="Arial" w:cs="Arial"/>
          <w:lang w:val="en"/>
        </w:rPr>
        <w:t>non EEA</w:t>
      </w:r>
      <w:proofErr w:type="gramEnd"/>
      <w:r>
        <w:rPr>
          <w:rFonts w:ascii="Arial" w:hAnsi="Arial" w:cs="Arial"/>
          <w:lang w:val="en"/>
        </w:rPr>
        <w:t xml:space="preserve"> Nationals who have refugee status.  We would be grateful if such applicants would provide documentary evidence confirming their status. </w:t>
      </w:r>
    </w:p>
    <w:p w14:paraId="358D3922" w14:textId="77777777" w:rsidR="0028782E" w:rsidRDefault="0028782E" w:rsidP="0028782E">
      <w:pPr>
        <w:autoSpaceDE w:val="0"/>
        <w:autoSpaceDN w:val="0"/>
        <w:adjustRightInd w:val="0"/>
        <w:spacing w:after="0" w:line="240" w:lineRule="auto"/>
        <w:jc w:val="both"/>
        <w:rPr>
          <w:rFonts w:ascii="Arial" w:hAnsi="Arial" w:cs="Arial"/>
          <w:i/>
          <w:iCs/>
          <w:lang w:val="en"/>
        </w:rPr>
      </w:pPr>
    </w:p>
    <w:p w14:paraId="05D5A1BA" w14:textId="77777777" w:rsidR="0028782E" w:rsidRDefault="0028782E" w:rsidP="0028782E">
      <w:pPr>
        <w:numPr>
          <w:ilvl w:val="0"/>
          <w:numId w:val="1"/>
        </w:numPr>
        <w:tabs>
          <w:tab w:val="left" w:pos="0"/>
        </w:tabs>
        <w:autoSpaceDE w:val="0"/>
        <w:autoSpaceDN w:val="0"/>
        <w:adjustRightInd w:val="0"/>
        <w:spacing w:after="0" w:line="240" w:lineRule="auto"/>
        <w:ind w:hanging="360"/>
        <w:rPr>
          <w:rFonts w:ascii="Arial" w:hAnsi="Arial" w:cs="Arial"/>
          <w:b/>
          <w:bCs/>
          <w:highlight w:val="white"/>
          <w:lang w:val="en"/>
        </w:rPr>
      </w:pPr>
      <w:r>
        <w:rPr>
          <w:rFonts w:ascii="Arial" w:hAnsi="Arial" w:cs="Arial"/>
          <w:b/>
          <w:bCs/>
          <w:highlight w:val="white"/>
          <w:lang w:val="en"/>
        </w:rPr>
        <w:t>How do I apply for this post?</w:t>
      </w:r>
    </w:p>
    <w:p w14:paraId="6FA9FDE9" w14:textId="77777777" w:rsidR="0028782E" w:rsidRDefault="0028782E" w:rsidP="0028782E">
      <w:pPr>
        <w:autoSpaceDE w:val="0"/>
        <w:autoSpaceDN w:val="0"/>
        <w:adjustRightInd w:val="0"/>
        <w:spacing w:after="0" w:line="240" w:lineRule="auto"/>
        <w:ind w:left="360"/>
        <w:rPr>
          <w:rFonts w:ascii="Arial" w:hAnsi="Arial" w:cs="Arial"/>
          <w:lang w:val="en"/>
        </w:rPr>
      </w:pPr>
    </w:p>
    <w:p w14:paraId="6D175FAD" w14:textId="77777777" w:rsidR="0028782E" w:rsidRDefault="0028782E" w:rsidP="00240209">
      <w:pPr>
        <w:pStyle w:val="NormalWeb"/>
        <w:numPr>
          <w:ilvl w:val="0"/>
          <w:numId w:val="2"/>
        </w:numPr>
        <w:tabs>
          <w:tab w:val="clear" w:pos="720"/>
        </w:tabs>
        <w:spacing w:before="0" w:beforeAutospacing="0" w:after="0" w:afterAutospacing="0"/>
        <w:ind w:left="284" w:hanging="284"/>
        <w:jc w:val="both"/>
        <w:textAlignment w:val="baseline"/>
        <w:rPr>
          <w:rFonts w:ascii="Arial" w:hAnsi="Arial" w:cs="Arial"/>
          <w:b/>
          <w:bCs/>
          <w:color w:val="000000"/>
          <w:sz w:val="20"/>
          <w:szCs w:val="20"/>
        </w:rPr>
      </w:pPr>
      <w:r w:rsidRPr="0028782E">
        <w:rPr>
          <w:rFonts w:ascii="Arial" w:hAnsi="Arial" w:cs="Arial"/>
          <w:b/>
          <w:bCs/>
          <w:color w:val="000000"/>
          <w:sz w:val="20"/>
          <w:szCs w:val="20"/>
        </w:rPr>
        <w:t xml:space="preserve">You must submit a fully completed Application Form particular to this campaign by post only to the following address: Campaigns Team, </w:t>
      </w:r>
      <w:bookmarkStart w:id="0" w:name="_Hlk72864804"/>
      <w:r w:rsidRPr="0028782E">
        <w:rPr>
          <w:rFonts w:ascii="Arial" w:hAnsi="Arial" w:cs="Arial"/>
          <w:b/>
          <w:bCs/>
          <w:color w:val="000000"/>
          <w:sz w:val="20"/>
          <w:szCs w:val="20"/>
        </w:rPr>
        <w:t xml:space="preserve">National Recruitment Service, Aras Slainte </w:t>
      </w:r>
      <w:proofErr w:type="spellStart"/>
      <w:r w:rsidRPr="0028782E">
        <w:rPr>
          <w:rFonts w:ascii="Arial" w:hAnsi="Arial" w:cs="Arial"/>
          <w:b/>
          <w:bCs/>
          <w:color w:val="000000"/>
          <w:sz w:val="20"/>
          <w:szCs w:val="20"/>
        </w:rPr>
        <w:t>Chluainin</w:t>
      </w:r>
      <w:proofErr w:type="spellEnd"/>
      <w:r w:rsidRPr="0028782E">
        <w:rPr>
          <w:rFonts w:ascii="Arial" w:hAnsi="Arial" w:cs="Arial"/>
          <w:b/>
          <w:bCs/>
          <w:color w:val="000000"/>
          <w:sz w:val="20"/>
          <w:szCs w:val="20"/>
        </w:rPr>
        <w:t xml:space="preserve">, </w:t>
      </w:r>
      <w:proofErr w:type="spellStart"/>
      <w:r w:rsidRPr="0028782E">
        <w:rPr>
          <w:rFonts w:ascii="Arial" w:hAnsi="Arial" w:cs="Arial"/>
          <w:b/>
          <w:bCs/>
          <w:color w:val="000000"/>
          <w:sz w:val="20"/>
          <w:szCs w:val="20"/>
        </w:rPr>
        <w:t>Manorhamilton</w:t>
      </w:r>
      <w:proofErr w:type="spellEnd"/>
      <w:r w:rsidRPr="0028782E">
        <w:rPr>
          <w:rFonts w:ascii="Arial" w:hAnsi="Arial" w:cs="Arial"/>
          <w:b/>
          <w:bCs/>
          <w:color w:val="000000"/>
          <w:sz w:val="20"/>
          <w:szCs w:val="20"/>
        </w:rPr>
        <w:t>, Co. Leitrim.  </w:t>
      </w:r>
    </w:p>
    <w:bookmarkEnd w:id="0"/>
    <w:p w14:paraId="3AA2B3AF" w14:textId="6C9A0DFC" w:rsidR="0028782E" w:rsidRPr="0028782E" w:rsidRDefault="0028782E" w:rsidP="00240209">
      <w:pPr>
        <w:pStyle w:val="NormalWeb"/>
        <w:numPr>
          <w:ilvl w:val="0"/>
          <w:numId w:val="2"/>
        </w:numPr>
        <w:tabs>
          <w:tab w:val="clear" w:pos="720"/>
        </w:tabs>
        <w:spacing w:before="0" w:beforeAutospacing="0" w:after="0" w:afterAutospacing="0"/>
        <w:ind w:left="284" w:hanging="284"/>
        <w:jc w:val="both"/>
        <w:textAlignment w:val="baseline"/>
        <w:rPr>
          <w:rFonts w:ascii="Arial" w:hAnsi="Arial" w:cs="Arial"/>
          <w:b/>
          <w:bCs/>
          <w:color w:val="000000"/>
          <w:sz w:val="20"/>
          <w:szCs w:val="20"/>
        </w:rPr>
      </w:pPr>
      <w:r w:rsidRPr="0028782E">
        <w:rPr>
          <w:rFonts w:ascii="Arial" w:hAnsi="Arial" w:cs="Arial"/>
          <w:b/>
          <w:bCs/>
          <w:color w:val="000000"/>
          <w:sz w:val="20"/>
          <w:szCs w:val="20"/>
        </w:rPr>
        <w:t>Due to the current IT access issues, we cannot accept applications via email. If you have already submitted your application via email you will need to print a copy of your application and submit it via post to the above address before the revised campaign closing date.</w:t>
      </w:r>
    </w:p>
    <w:p w14:paraId="0697E8C2" w14:textId="77777777" w:rsidR="0028782E" w:rsidRDefault="0028782E" w:rsidP="0028782E">
      <w:pPr>
        <w:numPr>
          <w:ilvl w:val="0"/>
          <w:numId w:val="1"/>
        </w:numPr>
        <w:tabs>
          <w:tab w:val="left" w:pos="284"/>
        </w:tabs>
        <w:autoSpaceDE w:val="0"/>
        <w:autoSpaceDN w:val="0"/>
        <w:adjustRightInd w:val="0"/>
        <w:spacing w:after="0" w:line="240" w:lineRule="auto"/>
        <w:ind w:left="360" w:hanging="360"/>
        <w:jc w:val="both"/>
        <w:rPr>
          <w:rFonts w:ascii="Arial" w:hAnsi="Arial" w:cs="Arial"/>
          <w:lang w:val="en"/>
        </w:rPr>
      </w:pPr>
      <w:r>
        <w:rPr>
          <w:rFonts w:ascii="Helv" w:hAnsi="Helv" w:cs="Helv"/>
          <w:color w:val="000000"/>
          <w:lang w:val="en"/>
        </w:rPr>
        <w:t xml:space="preserve">Proposed interview dates will be indicated at a later stage. </w:t>
      </w:r>
      <w:r>
        <w:rPr>
          <w:rFonts w:ascii="Arial" w:hAnsi="Arial" w:cs="Arial"/>
          <w:color w:val="000000"/>
          <w:lang w:val="en"/>
        </w:rPr>
        <w:t>Please note you may be called forward for interview at short notice</w:t>
      </w:r>
      <w:r>
        <w:rPr>
          <w:rFonts w:ascii="Helv" w:hAnsi="Helv" w:cs="Helv"/>
          <w:b/>
          <w:bCs/>
          <w:color w:val="000000"/>
          <w:lang w:val="en"/>
        </w:rPr>
        <w:t>.</w:t>
      </w:r>
    </w:p>
    <w:p w14:paraId="0CC91AC5" w14:textId="4E5C5549"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There is no need to sign your application; we will request candidates to sign their application form at a later stage.</w:t>
      </w:r>
    </w:p>
    <w:p w14:paraId="1A14A533"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 xml:space="preserve">As we require the same information from all candidates in order to make fair decisions on their </w:t>
      </w:r>
      <w:proofErr w:type="gramStart"/>
      <w:r>
        <w:rPr>
          <w:rFonts w:ascii="Arial" w:hAnsi="Arial" w:cs="Arial"/>
          <w:lang w:val="en"/>
        </w:rPr>
        <w:t>applications</w:t>
      </w:r>
      <w:proofErr w:type="gramEnd"/>
      <w:r>
        <w:rPr>
          <w:rFonts w:ascii="Arial" w:hAnsi="Arial" w:cs="Arial"/>
          <w:lang w:val="en"/>
        </w:rPr>
        <w:t xml:space="preserve"> we will not be able to process applications by CV or any other method.</w:t>
      </w:r>
    </w:p>
    <w:p w14:paraId="4D16B40A"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This means that if your application is blank, you have sent the wrong version of your application form, have no internet access </w:t>
      </w:r>
      <w:proofErr w:type="spellStart"/>
      <w:r>
        <w:rPr>
          <w:rFonts w:ascii="Arial" w:hAnsi="Arial" w:cs="Arial"/>
          <w:lang w:val="en"/>
        </w:rPr>
        <w:t>etc</w:t>
      </w:r>
      <w:proofErr w:type="spellEnd"/>
      <w:r>
        <w:rPr>
          <w:rFonts w:ascii="Arial" w:hAnsi="Arial" w:cs="Arial"/>
          <w:lang w:val="en"/>
        </w:rPr>
        <w:t xml:space="preserve"> or that you have not attached requested relevant supporting documentation, </w:t>
      </w:r>
      <w:proofErr w:type="spellStart"/>
      <w:r>
        <w:rPr>
          <w:rFonts w:ascii="Arial" w:hAnsi="Arial" w:cs="Arial"/>
          <w:lang w:val="en"/>
        </w:rPr>
        <w:t>etc</w:t>
      </w:r>
      <w:proofErr w:type="spellEnd"/>
      <w:r>
        <w:rPr>
          <w:rFonts w:ascii="Arial" w:hAnsi="Arial" w:cs="Arial"/>
          <w:lang w:val="en"/>
        </w:rPr>
        <w:t xml:space="preserve"> you will not be processed further.</w:t>
      </w:r>
    </w:p>
    <w:p w14:paraId="7B05BAFF" w14:textId="69D8FBB7" w:rsidR="0028782E" w:rsidRPr="00B37899"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b/>
          <w:bCs/>
          <w:sz w:val="16"/>
          <w:szCs w:val="16"/>
          <w:lang w:val="en"/>
        </w:rPr>
      </w:pPr>
      <w:r w:rsidRPr="00B37899">
        <w:rPr>
          <w:rFonts w:ascii="Arial" w:hAnsi="Arial" w:cs="Arial"/>
          <w:b/>
          <w:bCs/>
          <w:lang w:val="en"/>
        </w:rPr>
        <w:lastRenderedPageBreak/>
        <w:t xml:space="preserve">As we are only accepting applications by post applications must be submitted as a Microsoft Word or PDF format only.   Applications submitted in other file formats </w:t>
      </w:r>
      <w:proofErr w:type="gramStart"/>
      <w:r w:rsidRPr="00B37899">
        <w:rPr>
          <w:rFonts w:ascii="Arial" w:hAnsi="Arial" w:cs="Arial"/>
          <w:b/>
          <w:bCs/>
          <w:lang w:val="en"/>
        </w:rPr>
        <w:t>e.g.</w:t>
      </w:r>
      <w:proofErr w:type="gramEnd"/>
      <w:r w:rsidRPr="00B37899">
        <w:rPr>
          <w:rFonts w:ascii="Arial" w:hAnsi="Arial" w:cs="Arial"/>
          <w:b/>
          <w:bCs/>
          <w:lang w:val="en"/>
        </w:rPr>
        <w:t xml:space="preserve"> Google Docs will not be accepted.  </w:t>
      </w:r>
    </w:p>
    <w:p w14:paraId="25E3C0E6"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sz w:val="16"/>
          <w:szCs w:val="16"/>
          <w:lang w:val="en"/>
        </w:rPr>
      </w:pPr>
      <w:r>
        <w:rPr>
          <w:rFonts w:ascii="Arial" w:hAnsi="Arial" w:cs="Arial"/>
          <w:color w:val="000000"/>
          <w:lang w:val="en"/>
        </w:rPr>
        <w:t>To ensure that you do not miss out on any email communication it is highly recommended that you check your spam and junk folder on a regular basis</w:t>
      </w:r>
    </w:p>
    <w:p w14:paraId="2D6BFF90" w14:textId="750DA8D4"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color w:val="000000"/>
          <w:lang w:val="en"/>
        </w:rPr>
      </w:pPr>
      <w:r>
        <w:rPr>
          <w:rFonts w:ascii="Arial" w:hAnsi="Arial" w:cs="Arial"/>
          <w:lang w:val="en"/>
        </w:rPr>
        <w:t>The National Recruitment Service can only accept complete applications received by the closing date and time of</w:t>
      </w:r>
      <w:r>
        <w:rPr>
          <w:rFonts w:ascii="Arial" w:hAnsi="Arial" w:cs="Arial"/>
          <w:b/>
          <w:bCs/>
          <w:color w:val="FF0000"/>
          <w:lang w:val="en"/>
        </w:rPr>
        <w:t xml:space="preserve"> </w:t>
      </w:r>
      <w:r w:rsidR="00B37899">
        <w:rPr>
          <w:rFonts w:ascii="Arial" w:hAnsi="Arial" w:cs="Arial"/>
          <w:b/>
          <w:bCs/>
          <w:sz w:val="20"/>
          <w:szCs w:val="20"/>
          <w:lang w:val="en"/>
        </w:rPr>
        <w:t>Thursday 3</w:t>
      </w:r>
      <w:r w:rsidR="00B37899">
        <w:rPr>
          <w:rFonts w:ascii="Arial" w:hAnsi="Arial" w:cs="Arial"/>
          <w:b/>
          <w:bCs/>
          <w:sz w:val="20"/>
          <w:szCs w:val="20"/>
          <w:vertAlign w:val="superscript"/>
          <w:lang w:val="en"/>
        </w:rPr>
        <w:t>rd</w:t>
      </w:r>
      <w:r w:rsidR="00B37899">
        <w:rPr>
          <w:rFonts w:ascii="Arial" w:hAnsi="Arial" w:cs="Arial"/>
          <w:b/>
          <w:bCs/>
          <w:sz w:val="20"/>
          <w:szCs w:val="20"/>
          <w:lang w:val="en"/>
        </w:rPr>
        <w:t xml:space="preserve"> June 2021 at 12 </w:t>
      </w:r>
      <w:r w:rsidR="00B37899" w:rsidRPr="00B37899">
        <w:rPr>
          <w:rFonts w:ascii="Arial" w:hAnsi="Arial" w:cs="Arial"/>
          <w:b/>
          <w:bCs/>
          <w:sz w:val="20"/>
          <w:szCs w:val="20"/>
          <w:lang w:val="en"/>
        </w:rPr>
        <w:t>noon</w:t>
      </w:r>
      <w:r w:rsidRPr="00B37899">
        <w:rPr>
          <w:rFonts w:ascii="Arial" w:hAnsi="Arial" w:cs="Arial"/>
          <w:b/>
          <w:bCs/>
          <w:lang w:val="en"/>
        </w:rPr>
        <w:t xml:space="preserve">.  </w:t>
      </w:r>
      <w:r w:rsidRPr="00B37899">
        <w:rPr>
          <w:rFonts w:ascii="Arial" w:hAnsi="Arial" w:cs="Arial"/>
          <w:lang w:val="en"/>
        </w:rPr>
        <w:t xml:space="preserve">If </w:t>
      </w:r>
      <w:r>
        <w:rPr>
          <w:rFonts w:ascii="Arial" w:hAnsi="Arial" w:cs="Arial"/>
          <w:color w:val="000000"/>
          <w:lang w:val="en"/>
        </w:rPr>
        <w:t>you submit more than one application the last one received prior to the closing date and time is the version that will be considered.</w:t>
      </w:r>
    </w:p>
    <w:p w14:paraId="282CEA51" w14:textId="77777777" w:rsidR="0028782E" w:rsidRDefault="0028782E" w:rsidP="0028782E">
      <w:pPr>
        <w:autoSpaceDE w:val="0"/>
        <w:autoSpaceDN w:val="0"/>
        <w:adjustRightInd w:val="0"/>
        <w:spacing w:after="0" w:line="240" w:lineRule="auto"/>
        <w:jc w:val="both"/>
        <w:rPr>
          <w:rFonts w:ascii="Arial" w:hAnsi="Arial" w:cs="Arial"/>
          <w:lang w:val="en"/>
        </w:rPr>
      </w:pPr>
    </w:p>
    <w:p w14:paraId="5E25EB55" w14:textId="77777777" w:rsidR="0028782E" w:rsidRDefault="0028782E" w:rsidP="0028782E">
      <w:pPr>
        <w:autoSpaceDE w:val="0"/>
        <w:autoSpaceDN w:val="0"/>
        <w:adjustRightInd w:val="0"/>
        <w:spacing w:after="0" w:line="240" w:lineRule="auto"/>
        <w:jc w:val="both"/>
        <w:rPr>
          <w:rFonts w:ascii="Arial" w:hAnsi="Arial" w:cs="Arial"/>
          <w:lang w:val="en"/>
        </w:rPr>
      </w:pPr>
    </w:p>
    <w:p w14:paraId="6FC207C6"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Please note that the National Recruitment Service 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01B1265A" w14:textId="77777777" w:rsidR="0028782E" w:rsidRDefault="0028782E" w:rsidP="0028782E">
      <w:pPr>
        <w:autoSpaceDE w:val="0"/>
        <w:autoSpaceDN w:val="0"/>
        <w:adjustRightInd w:val="0"/>
        <w:spacing w:after="0" w:line="240" w:lineRule="auto"/>
        <w:jc w:val="both"/>
        <w:rPr>
          <w:rFonts w:ascii="Arial" w:hAnsi="Arial" w:cs="Arial"/>
          <w:lang w:val="en"/>
        </w:rPr>
      </w:pPr>
    </w:p>
    <w:p w14:paraId="04190212" w14:textId="77777777" w:rsidR="0028782E" w:rsidRDefault="0028782E" w:rsidP="0028782E">
      <w:pPr>
        <w:autoSpaceDE w:val="0"/>
        <w:autoSpaceDN w:val="0"/>
        <w:adjustRightInd w:val="0"/>
        <w:spacing w:after="0" w:line="240" w:lineRule="auto"/>
        <w:jc w:val="both"/>
        <w:rPr>
          <w:rFonts w:ascii="Arial" w:hAnsi="Arial" w:cs="Arial"/>
          <w:lang w:val="en"/>
        </w:rPr>
      </w:pPr>
    </w:p>
    <w:p w14:paraId="4E7128EF" w14:textId="77777777" w:rsidR="0028782E" w:rsidRDefault="0028782E" w:rsidP="0028782E">
      <w:pPr>
        <w:numPr>
          <w:ilvl w:val="0"/>
          <w:numId w:val="1"/>
        </w:numPr>
        <w:tabs>
          <w:tab w:val="left" w:pos="0"/>
        </w:tabs>
        <w:autoSpaceDE w:val="0"/>
        <w:autoSpaceDN w:val="0"/>
        <w:adjustRightInd w:val="0"/>
        <w:spacing w:after="0" w:line="240" w:lineRule="auto"/>
        <w:ind w:hanging="360"/>
        <w:jc w:val="both"/>
        <w:rPr>
          <w:rFonts w:ascii="Arial" w:hAnsi="Arial" w:cs="Arial"/>
          <w:highlight w:val="lightGray"/>
          <w:lang w:val="en"/>
        </w:rPr>
      </w:pPr>
      <w:r>
        <w:rPr>
          <w:rFonts w:ascii="Arial" w:hAnsi="Arial" w:cs="Arial"/>
          <w:b/>
          <w:bCs/>
          <w:highlight w:val="lightGray"/>
          <w:lang w:val="en"/>
        </w:rPr>
        <w:t xml:space="preserve">How will the selection process be run? </w:t>
      </w:r>
    </w:p>
    <w:p w14:paraId="663C32BA" w14:textId="77777777" w:rsidR="0028782E" w:rsidRDefault="0028782E" w:rsidP="0028782E">
      <w:pPr>
        <w:autoSpaceDE w:val="0"/>
        <w:autoSpaceDN w:val="0"/>
        <w:adjustRightInd w:val="0"/>
        <w:spacing w:after="0" w:line="240" w:lineRule="auto"/>
        <w:jc w:val="both"/>
        <w:rPr>
          <w:rFonts w:ascii="Arial" w:hAnsi="Arial" w:cs="Arial"/>
          <w:lang w:val="en"/>
        </w:rPr>
      </w:pPr>
    </w:p>
    <w:p w14:paraId="2E72F94A"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0BD25F0F"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You must complete the relevant application form in full.  If you do not complete the application form in full your application may not be submitted to the selection board for consideration and subsequent interview (if applicable).</w:t>
      </w:r>
    </w:p>
    <w:p w14:paraId="20956764"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 xml:space="preserve">A selection board of senior managers will assess your application form against the eligibility criteria to see how your individual experience and skills match the needs of the post. </w:t>
      </w:r>
      <w:r>
        <w:rPr>
          <w:rFonts w:ascii="Arial" w:hAnsi="Arial" w:cs="Arial"/>
          <w:color w:val="000000"/>
          <w:lang w:val="en"/>
        </w:rPr>
        <w:t xml:space="preserve">The criteria for the selection exercise are based on the requirements of the post as outlined in the job specification. </w:t>
      </w:r>
      <w:proofErr w:type="gramStart"/>
      <w:r>
        <w:rPr>
          <w:rFonts w:ascii="Arial" w:hAnsi="Arial" w:cs="Arial"/>
          <w:color w:val="000000"/>
          <w:lang w:val="en"/>
        </w:rPr>
        <w:t>Therefore</w:t>
      </w:r>
      <w:proofErr w:type="gramEnd"/>
      <w:r>
        <w:rPr>
          <w:rFonts w:ascii="Arial" w:hAnsi="Arial" w:cs="Arial"/>
          <w:color w:val="000000"/>
          <w:lang w:val="en"/>
        </w:rPr>
        <w:t xml:space="preserve"> it is very important that you think about your experience in light of those requirements.</w:t>
      </w:r>
    </w:p>
    <w:p w14:paraId="1EAC2FDC"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b/>
          <w:bCs/>
          <w:lang w:val="en"/>
        </w:rPr>
      </w:pPr>
      <w:r>
        <w:rPr>
          <w:rFonts w:ascii="Arial" w:hAnsi="Arial" w:cs="Arial"/>
          <w:lang w:val="en"/>
        </w:rPr>
        <w:t xml:space="preserve">There may be a number of stages of selection and short-listing or a ranking exercise may take place. A ranking exercise is an assessment that </w:t>
      </w:r>
      <w:r>
        <w:rPr>
          <w:rFonts w:ascii="Arial" w:hAnsi="Arial" w:cs="Arial"/>
          <w:color w:val="000000"/>
          <w:lang w:val="en"/>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proofErr w:type="gramStart"/>
      <w:r>
        <w:rPr>
          <w:rFonts w:ascii="Arial" w:hAnsi="Arial" w:cs="Arial"/>
          <w:color w:val="000000"/>
          <w:lang w:val="en"/>
        </w:rPr>
        <w:t>Therefore</w:t>
      </w:r>
      <w:proofErr w:type="gramEnd"/>
      <w:r>
        <w:rPr>
          <w:rFonts w:ascii="Arial" w:hAnsi="Arial" w:cs="Arial"/>
          <w:color w:val="000000"/>
          <w:lang w:val="en"/>
        </w:rPr>
        <w:t xml:space="preserve"> it is very important that you think about your experience in light of those requirements.  Those successful at the ranking stage of this process (where applied) will be placed on an order of merit and will be called to interview in ‘bands’ depending on the service needs of the organisation.</w:t>
      </w:r>
    </w:p>
    <w:p w14:paraId="4EB4DE2B"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Any applicant who does not meet the eligibility criteria/ is not shortlisted will be informed of that decision and the reason why.</w:t>
      </w:r>
    </w:p>
    <w:p w14:paraId="0BBBE9E5"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b/>
          <w:bCs/>
          <w:lang w:val="en"/>
        </w:rPr>
      </w:pPr>
      <w:r>
        <w:rPr>
          <w:rFonts w:ascii="Arial" w:hAnsi="Arial" w:cs="Arial"/>
          <w:b/>
          <w:bCs/>
          <w:lang w:val="en"/>
        </w:rPr>
        <w:t xml:space="preserve">Candidates invited to interview will be given more details regarding the interview at a later date.  </w:t>
      </w:r>
    </w:p>
    <w:p w14:paraId="4308BA9A"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 xml:space="preserve">Candidates who are successful at interview will be placed on a panel in order of merit. </w:t>
      </w:r>
    </w:p>
    <w:p w14:paraId="40EB7991"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color w:val="000000"/>
          <w:lang w:val="en"/>
        </w:rPr>
      </w:pPr>
      <w:r>
        <w:rPr>
          <w:rFonts w:ascii="Arial" w:hAnsi="Arial" w:cs="Arial"/>
          <w:color w:val="000000"/>
          <w:lang w:val="en"/>
        </w:rPr>
        <w:t>If there is an existing panel in place this may take precedence over the newly formed panel for this campaign.</w:t>
      </w:r>
    </w:p>
    <w:p w14:paraId="24A37E6D"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t>Posts are offered to the candidate with the highest order of merit.   Full details on how panels operate are available in Appendix 5.</w:t>
      </w:r>
    </w:p>
    <w:p w14:paraId="2F35F1C4" w14:textId="77777777" w:rsidR="0028782E" w:rsidRDefault="0028782E" w:rsidP="0028782E">
      <w:pPr>
        <w:numPr>
          <w:ilvl w:val="0"/>
          <w:numId w:val="1"/>
        </w:numPr>
        <w:tabs>
          <w:tab w:val="left" w:pos="360"/>
        </w:tabs>
        <w:autoSpaceDE w:val="0"/>
        <w:autoSpaceDN w:val="0"/>
        <w:adjustRightInd w:val="0"/>
        <w:spacing w:after="0" w:line="240" w:lineRule="auto"/>
        <w:ind w:left="360" w:hanging="360"/>
        <w:jc w:val="both"/>
        <w:rPr>
          <w:rFonts w:ascii="Arial" w:hAnsi="Arial" w:cs="Arial"/>
          <w:lang w:val="en"/>
        </w:rPr>
      </w:pPr>
      <w:r>
        <w:rPr>
          <w:rFonts w:ascii="Arial" w:hAnsi="Arial" w:cs="Arial"/>
          <w:lang w:val="en"/>
        </w:rPr>
        <w:lastRenderedPageBreak/>
        <w:t xml:space="preserve">We would like to highlight to you that interviews form a part of the selection process.  The HSE must be satisfied that it has a full and comprehensive suite of references which assures it that the applicant’s past performance and </w:t>
      </w:r>
      <w:proofErr w:type="spellStart"/>
      <w:r>
        <w:rPr>
          <w:rFonts w:ascii="Arial" w:hAnsi="Arial" w:cs="Arial"/>
          <w:lang w:val="en"/>
        </w:rPr>
        <w:t>behaviours</w:t>
      </w:r>
      <w:proofErr w:type="spellEnd"/>
      <w:r>
        <w:rPr>
          <w:rFonts w:ascii="Arial" w:hAnsi="Arial" w:cs="Arial"/>
          <w:lang w:val="en"/>
        </w:rPr>
        <w:t xml:space="preserve"> are appropriate to the post. The HSE determines the merit, appropriateness and relevance of references. The HSE reserves the right to remove candidates from specific recruitment panels and retract job offers if satisfactory clearances (</w:t>
      </w:r>
      <w:proofErr w:type="gramStart"/>
      <w:r>
        <w:rPr>
          <w:rFonts w:ascii="Arial" w:hAnsi="Arial" w:cs="Arial"/>
          <w:lang w:val="en"/>
        </w:rPr>
        <w:t>e.g.</w:t>
      </w:r>
      <w:proofErr w:type="gramEnd"/>
      <w:r>
        <w:rPr>
          <w:rFonts w:ascii="Arial" w:hAnsi="Arial" w:cs="Arial"/>
          <w:lang w:val="en"/>
        </w:rPr>
        <w:t xml:space="preserve"> past /current employment references, security clearances) cannot be obtained or are unsatisfactory.  All previous employers may be contacted for reference purposes. Please note the HSE may retract a job offer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4388C1B2"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707BAD2B" w14:textId="77777777" w:rsidR="0028782E" w:rsidRDefault="0028782E" w:rsidP="0028782E">
      <w:pPr>
        <w:tabs>
          <w:tab w:val="left" w:pos="0"/>
        </w:tabs>
        <w:autoSpaceDE w:val="0"/>
        <w:autoSpaceDN w:val="0"/>
        <w:adjustRightInd w:val="0"/>
        <w:spacing w:after="0" w:line="240" w:lineRule="auto"/>
        <w:jc w:val="both"/>
        <w:rPr>
          <w:rFonts w:ascii="Arial" w:hAnsi="Arial" w:cs="Arial"/>
          <w:lang w:val="en"/>
        </w:rPr>
      </w:pPr>
    </w:p>
    <w:p w14:paraId="53AF2CDA" w14:textId="77777777" w:rsidR="0028782E" w:rsidRDefault="0028782E" w:rsidP="0028782E">
      <w:pPr>
        <w:numPr>
          <w:ilvl w:val="0"/>
          <w:numId w:val="1"/>
        </w:numPr>
        <w:tabs>
          <w:tab w:val="left" w:pos="0"/>
        </w:tabs>
        <w:autoSpaceDE w:val="0"/>
        <w:autoSpaceDN w:val="0"/>
        <w:adjustRightInd w:val="0"/>
        <w:spacing w:after="0" w:line="240" w:lineRule="auto"/>
        <w:ind w:hanging="360"/>
        <w:jc w:val="both"/>
        <w:rPr>
          <w:rFonts w:ascii="Arial" w:hAnsi="Arial" w:cs="Arial"/>
          <w:b/>
          <w:bCs/>
          <w:color w:val="000000"/>
          <w:highlight w:val="lightGray"/>
          <w:lang w:val="en"/>
        </w:rPr>
      </w:pPr>
      <w:r>
        <w:rPr>
          <w:rFonts w:ascii="Arial" w:hAnsi="Arial" w:cs="Arial"/>
          <w:b/>
          <w:bCs/>
          <w:color w:val="000000"/>
          <w:highlight w:val="lightGray"/>
          <w:lang w:val="en"/>
        </w:rPr>
        <w:t>Formation of Panels</w:t>
      </w:r>
    </w:p>
    <w:p w14:paraId="02588622" w14:textId="77777777" w:rsidR="0028782E" w:rsidRDefault="0028782E" w:rsidP="0028782E">
      <w:pPr>
        <w:autoSpaceDE w:val="0"/>
        <w:autoSpaceDN w:val="0"/>
        <w:adjustRightInd w:val="0"/>
        <w:spacing w:after="0" w:line="240" w:lineRule="auto"/>
        <w:ind w:left="360"/>
        <w:jc w:val="both"/>
        <w:rPr>
          <w:rFonts w:ascii="Arial" w:hAnsi="Arial" w:cs="Arial"/>
          <w:b/>
          <w:bCs/>
          <w:color w:val="000000"/>
          <w:lang w:val="en"/>
        </w:rPr>
      </w:pPr>
    </w:p>
    <w:p w14:paraId="191E7F26" w14:textId="77777777" w:rsidR="0028782E" w:rsidRDefault="0028782E" w:rsidP="0028782E">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What is a panel?</w:t>
      </w:r>
    </w:p>
    <w:p w14:paraId="4200A282"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14:paraId="2D672D92" w14:textId="77777777" w:rsidR="0028782E" w:rsidRDefault="0028782E" w:rsidP="0028782E">
      <w:pPr>
        <w:autoSpaceDE w:val="0"/>
        <w:autoSpaceDN w:val="0"/>
        <w:adjustRightInd w:val="0"/>
        <w:spacing w:after="0" w:line="240" w:lineRule="auto"/>
        <w:jc w:val="both"/>
        <w:rPr>
          <w:rFonts w:ascii="Arial" w:hAnsi="Arial" w:cs="Arial"/>
          <w:color w:val="000000"/>
          <w:lang w:val="en"/>
        </w:rPr>
      </w:pPr>
    </w:p>
    <w:p w14:paraId="6A4BF36F" w14:textId="77777777" w:rsidR="0028782E" w:rsidRDefault="0028782E" w:rsidP="0028782E">
      <w:pPr>
        <w:autoSpaceDE w:val="0"/>
        <w:autoSpaceDN w:val="0"/>
        <w:adjustRightInd w:val="0"/>
        <w:spacing w:after="0" w:line="240" w:lineRule="auto"/>
        <w:jc w:val="both"/>
        <w:rPr>
          <w:rFonts w:ascii="Arial" w:hAnsi="Arial" w:cs="Arial"/>
          <w:color w:val="000000"/>
          <w:lang w:val="en"/>
        </w:rPr>
      </w:pPr>
    </w:p>
    <w:p w14:paraId="7EC6C868" w14:textId="77777777" w:rsidR="0028782E" w:rsidRDefault="0028782E" w:rsidP="0028782E">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Marking System</w:t>
      </w:r>
    </w:p>
    <w:p w14:paraId="2B032AE1"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Candidates are given marks for skill areas during the interview.  These elements are clearly indicated on the Application Form.</w:t>
      </w:r>
    </w:p>
    <w:p w14:paraId="3390BF33"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Where candidates score the same marks a further ranking process will apply.  A previously agreed skill area of the interview will be chosen to further rank successful candidates </w:t>
      </w:r>
      <w:proofErr w:type="gramStart"/>
      <w:r>
        <w:rPr>
          <w:rFonts w:ascii="Arial" w:hAnsi="Arial" w:cs="Arial"/>
          <w:color w:val="000000"/>
          <w:lang w:val="en"/>
        </w:rPr>
        <w:t>e.g.</w:t>
      </w:r>
      <w:proofErr w:type="gramEnd"/>
      <w:r>
        <w:rPr>
          <w:rFonts w:ascii="Arial" w:hAnsi="Arial" w:cs="Arial"/>
          <w:color w:val="000000"/>
          <w:lang w:val="en"/>
        </w:rPr>
        <w:t xml:space="preserve"> Karen and Mary are both successful at interview.  They both score 421 at interview, which would place them at joint number 3 on the panel.</w:t>
      </w:r>
    </w:p>
    <w:p w14:paraId="5303C99D"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If Professional Knowledge has been the secondary ranking area chosen then the candidate who has scored higher in this area and expressed an interest will receive the first job offer.</w:t>
      </w:r>
    </w:p>
    <w:p w14:paraId="535A6DD1"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Karen scored 69 in the Professional Knowledge element and Mary scored 68.  Karen will be number 3 a. on the panel and Mary will be number 3 b. on the panel. </w:t>
      </w:r>
    </w:p>
    <w:p w14:paraId="4F33C656"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Where candidates have the same mark on the secondary ranking, an additional ranking will be applied and so forth.</w:t>
      </w:r>
    </w:p>
    <w:p w14:paraId="104CC22A"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Please note in order to be deemed successful for a panel you must be awarded a minimum score of 40 for each competency area.</w:t>
      </w:r>
    </w:p>
    <w:p w14:paraId="6BC16E77" w14:textId="77777777" w:rsidR="0028782E" w:rsidRDefault="0028782E" w:rsidP="0028782E">
      <w:pPr>
        <w:autoSpaceDE w:val="0"/>
        <w:autoSpaceDN w:val="0"/>
        <w:adjustRightInd w:val="0"/>
        <w:spacing w:after="0" w:line="240" w:lineRule="auto"/>
        <w:jc w:val="both"/>
        <w:rPr>
          <w:rFonts w:ascii="Arial" w:hAnsi="Arial" w:cs="Arial"/>
          <w:lang w:val="en"/>
        </w:rPr>
      </w:pPr>
    </w:p>
    <w:tbl>
      <w:tblPr>
        <w:tblW w:w="0" w:type="auto"/>
        <w:tblInd w:w="-4" w:type="dxa"/>
        <w:tblLayout w:type="fixed"/>
        <w:tblLook w:val="0000" w:firstRow="0" w:lastRow="0" w:firstColumn="0" w:lastColumn="0" w:noHBand="0" w:noVBand="0"/>
      </w:tblPr>
      <w:tblGrid>
        <w:gridCol w:w="2376"/>
        <w:gridCol w:w="2410"/>
        <w:gridCol w:w="2268"/>
        <w:gridCol w:w="2268"/>
      </w:tblGrid>
      <w:tr w:rsidR="0028782E" w14:paraId="0374798B" w14:textId="77777777">
        <w:trPr>
          <w:trHeight w:val="474"/>
        </w:trPr>
        <w:tc>
          <w:tcPr>
            <w:tcW w:w="9322"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14:paraId="76B7C7AF"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b/>
                <w:bCs/>
                <w:lang w:val="en"/>
              </w:rPr>
              <w:t xml:space="preserve">Scoring Guide </w:t>
            </w:r>
          </w:p>
        </w:tc>
      </w:tr>
      <w:tr w:rsidR="0028782E" w14:paraId="62D54772" w14:textId="77777777">
        <w:trPr>
          <w:trHeight w:val="1343"/>
        </w:trPr>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676B71" w14:textId="77777777" w:rsidR="0028782E" w:rsidRDefault="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 xml:space="preserve">Little Evidence </w:t>
            </w:r>
          </w:p>
          <w:p w14:paraId="68918C64"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lang w:val="en"/>
              </w:rPr>
              <w:t>of this key skill area presented</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C3B6F7" w14:textId="77777777" w:rsidR="0028782E" w:rsidRDefault="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Some / Reasonable Evidence</w:t>
            </w:r>
          </w:p>
          <w:p w14:paraId="194EE505"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lang w:val="en"/>
              </w:rPr>
              <w:t>of this key skill area presented</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B4A8A4" w14:textId="77777777" w:rsidR="0028782E" w:rsidRDefault="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Good Evidence</w:t>
            </w:r>
          </w:p>
          <w:p w14:paraId="67B65B6A"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lang w:val="en"/>
              </w:rPr>
              <w:t xml:space="preserve">of this key skill area presented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DDE86C" w14:textId="77777777" w:rsidR="0028782E" w:rsidRDefault="0028782E">
            <w:pPr>
              <w:autoSpaceDE w:val="0"/>
              <w:autoSpaceDN w:val="0"/>
              <w:adjustRightInd w:val="0"/>
              <w:spacing w:after="0" w:line="240" w:lineRule="auto"/>
              <w:jc w:val="center"/>
              <w:rPr>
                <w:rFonts w:ascii="Arial" w:hAnsi="Arial" w:cs="Arial"/>
                <w:b/>
                <w:bCs/>
                <w:lang w:val="en"/>
              </w:rPr>
            </w:pPr>
            <w:r>
              <w:rPr>
                <w:rFonts w:ascii="Arial" w:hAnsi="Arial" w:cs="Arial"/>
                <w:b/>
                <w:bCs/>
                <w:lang w:val="en"/>
              </w:rPr>
              <w:t>Strong Evidence</w:t>
            </w:r>
          </w:p>
          <w:p w14:paraId="312A4BD4" w14:textId="77777777" w:rsidR="0028782E" w:rsidRDefault="0028782E">
            <w:pPr>
              <w:autoSpaceDE w:val="0"/>
              <w:autoSpaceDN w:val="0"/>
              <w:adjustRightInd w:val="0"/>
              <w:spacing w:after="0" w:line="240" w:lineRule="auto"/>
              <w:jc w:val="center"/>
              <w:rPr>
                <w:rFonts w:ascii="Arial" w:hAnsi="Arial" w:cs="Arial"/>
                <w:lang w:val="en"/>
              </w:rPr>
            </w:pPr>
            <w:r>
              <w:rPr>
                <w:rFonts w:ascii="Arial" w:hAnsi="Arial" w:cs="Arial"/>
                <w:lang w:val="en"/>
              </w:rPr>
              <w:t xml:space="preserve">of this key skill area </w:t>
            </w:r>
          </w:p>
          <w:p w14:paraId="3EABE0A1"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lang w:val="en"/>
              </w:rPr>
              <w:t xml:space="preserve">presented </w:t>
            </w:r>
          </w:p>
        </w:tc>
      </w:tr>
      <w:tr w:rsidR="0028782E" w14:paraId="7FA46858" w14:textId="77777777">
        <w:trPr>
          <w:trHeight w:val="356"/>
        </w:trPr>
        <w:tc>
          <w:tcPr>
            <w:tcW w:w="237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B22BAC7"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b/>
                <w:bCs/>
                <w:lang w:val="en"/>
              </w:rPr>
              <w:t>1 – 39</w:t>
            </w:r>
          </w:p>
        </w:tc>
        <w:tc>
          <w:tcPr>
            <w:tcW w:w="241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E644061"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b/>
                <w:bCs/>
                <w:lang w:val="en"/>
              </w:rPr>
              <w:t>40 - 69</w:t>
            </w:r>
          </w:p>
        </w:tc>
        <w:tc>
          <w:tcPr>
            <w:tcW w:w="226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706AC25"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b/>
                <w:bCs/>
                <w:lang w:val="en"/>
              </w:rPr>
              <w:t>70- 89</w:t>
            </w:r>
          </w:p>
        </w:tc>
        <w:tc>
          <w:tcPr>
            <w:tcW w:w="226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606D849" w14:textId="77777777" w:rsidR="0028782E" w:rsidRDefault="0028782E">
            <w:pPr>
              <w:autoSpaceDE w:val="0"/>
              <w:autoSpaceDN w:val="0"/>
              <w:adjustRightInd w:val="0"/>
              <w:spacing w:after="0" w:line="240" w:lineRule="auto"/>
              <w:jc w:val="center"/>
              <w:rPr>
                <w:rFonts w:ascii="Calibri" w:hAnsi="Calibri" w:cs="Calibri"/>
                <w:lang w:val="en"/>
              </w:rPr>
            </w:pPr>
            <w:r>
              <w:rPr>
                <w:rFonts w:ascii="Arial" w:hAnsi="Arial" w:cs="Arial"/>
                <w:b/>
                <w:bCs/>
                <w:lang w:val="en"/>
              </w:rPr>
              <w:t>90 - 100</w:t>
            </w:r>
          </w:p>
        </w:tc>
      </w:tr>
    </w:tbl>
    <w:p w14:paraId="6143F3AC" w14:textId="77777777" w:rsidR="0028782E" w:rsidRDefault="0028782E" w:rsidP="0028782E">
      <w:pPr>
        <w:autoSpaceDE w:val="0"/>
        <w:autoSpaceDN w:val="0"/>
        <w:adjustRightInd w:val="0"/>
        <w:spacing w:after="0" w:line="240" w:lineRule="auto"/>
        <w:jc w:val="both"/>
        <w:rPr>
          <w:rFonts w:ascii="Arial" w:hAnsi="Arial" w:cs="Arial"/>
          <w:color w:val="000000"/>
          <w:lang w:val="en"/>
        </w:rPr>
      </w:pPr>
    </w:p>
    <w:p w14:paraId="06E8097F" w14:textId="77777777" w:rsidR="0028782E" w:rsidRDefault="0028782E" w:rsidP="0028782E">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 xml:space="preserve">Future panels </w:t>
      </w:r>
    </w:p>
    <w:p w14:paraId="0EC0F1DB" w14:textId="77777777" w:rsidR="0028782E" w:rsidRDefault="0028782E" w:rsidP="0028782E">
      <w:pPr>
        <w:autoSpaceDE w:val="0"/>
        <w:autoSpaceDN w:val="0"/>
        <w:adjustRightInd w:val="0"/>
        <w:spacing w:after="0" w:line="240" w:lineRule="auto"/>
        <w:jc w:val="both"/>
        <w:rPr>
          <w:rFonts w:ascii="Arial" w:hAnsi="Arial" w:cs="Arial"/>
          <w:color w:val="FF0000"/>
          <w:lang w:val="en"/>
        </w:rPr>
      </w:pPr>
      <w:r>
        <w:rPr>
          <w:rFonts w:ascii="Arial" w:hAnsi="Arial" w:cs="Arial"/>
          <w:color w:val="000000"/>
          <w:lang w:val="en"/>
        </w:rPr>
        <w:lastRenderedPageBreak/>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Pr>
          <w:rFonts w:ascii="Arial" w:hAnsi="Arial" w:cs="Arial"/>
          <w:color w:val="FF0000"/>
          <w:lang w:val="en"/>
        </w:rPr>
        <w:t xml:space="preserve"> </w:t>
      </w:r>
    </w:p>
    <w:p w14:paraId="1B0B1230"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12C574B0" w14:textId="77777777" w:rsidR="0028782E" w:rsidRDefault="0028782E" w:rsidP="0028782E">
      <w:pPr>
        <w:numPr>
          <w:ilvl w:val="0"/>
          <w:numId w:val="1"/>
        </w:numPr>
        <w:tabs>
          <w:tab w:val="left" w:pos="0"/>
        </w:tabs>
        <w:autoSpaceDE w:val="0"/>
        <w:autoSpaceDN w:val="0"/>
        <w:adjustRightInd w:val="0"/>
        <w:spacing w:after="0" w:line="240" w:lineRule="auto"/>
        <w:ind w:hanging="360"/>
        <w:jc w:val="both"/>
        <w:rPr>
          <w:rFonts w:ascii="Arial" w:hAnsi="Arial" w:cs="Arial"/>
          <w:b/>
          <w:bCs/>
          <w:highlight w:val="lightGray"/>
          <w:lang w:val="en"/>
        </w:rPr>
      </w:pPr>
      <w:r>
        <w:rPr>
          <w:rFonts w:ascii="Arial" w:hAnsi="Arial" w:cs="Arial"/>
          <w:b/>
          <w:bCs/>
          <w:highlight w:val="lightGray"/>
          <w:lang w:val="en"/>
        </w:rPr>
        <w:t>Acceptance / Declination of a Job Offer</w:t>
      </w:r>
    </w:p>
    <w:p w14:paraId="3C1A2EB9" w14:textId="77777777" w:rsidR="0028782E" w:rsidRDefault="0028782E" w:rsidP="0028782E">
      <w:pPr>
        <w:autoSpaceDE w:val="0"/>
        <w:autoSpaceDN w:val="0"/>
        <w:adjustRightInd w:val="0"/>
        <w:spacing w:after="0" w:line="240" w:lineRule="auto"/>
        <w:jc w:val="both"/>
        <w:rPr>
          <w:rFonts w:ascii="Arial" w:hAnsi="Arial" w:cs="Arial"/>
          <w:lang w:val="en"/>
        </w:rPr>
      </w:pPr>
    </w:p>
    <w:p w14:paraId="537F3E2E"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 xml:space="preserve">The time lines and panel management rules (i.e. how posts are offered) for each individual post will be included in the email communication sent to you for each individual post which arises and is relevant to </w:t>
      </w:r>
      <w:proofErr w:type="gramStart"/>
      <w:r>
        <w:rPr>
          <w:rFonts w:ascii="Arial" w:hAnsi="Arial" w:cs="Arial"/>
          <w:lang w:val="en"/>
        </w:rPr>
        <w:t>your  order</w:t>
      </w:r>
      <w:proofErr w:type="gramEnd"/>
      <w:r>
        <w:rPr>
          <w:rFonts w:ascii="Arial" w:hAnsi="Arial" w:cs="Arial"/>
          <w:lang w:val="en"/>
        </w:rPr>
        <w:t xml:space="preserve"> of merit on the panel. Please see Appendix 5 for a full outline of the panel management rules.  </w:t>
      </w:r>
    </w:p>
    <w:p w14:paraId="538155C8"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23C4C927"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4F659B6F" w14:textId="77777777" w:rsidR="0028782E" w:rsidRDefault="0028782E" w:rsidP="0028782E">
      <w:pPr>
        <w:numPr>
          <w:ilvl w:val="0"/>
          <w:numId w:val="1"/>
        </w:numPr>
        <w:tabs>
          <w:tab w:val="left" w:pos="0"/>
        </w:tabs>
        <w:autoSpaceDE w:val="0"/>
        <w:autoSpaceDN w:val="0"/>
        <w:adjustRightInd w:val="0"/>
        <w:spacing w:after="0" w:line="240" w:lineRule="auto"/>
        <w:ind w:hanging="360"/>
        <w:jc w:val="both"/>
        <w:rPr>
          <w:rFonts w:ascii="Arial" w:hAnsi="Arial" w:cs="Arial"/>
          <w:b/>
          <w:bCs/>
          <w:highlight w:val="lightGray"/>
          <w:lang w:val="en"/>
        </w:rPr>
      </w:pPr>
      <w:r>
        <w:rPr>
          <w:rFonts w:ascii="Arial" w:hAnsi="Arial" w:cs="Arial"/>
          <w:b/>
          <w:bCs/>
          <w:highlight w:val="lightGray"/>
          <w:lang w:val="en"/>
        </w:rPr>
        <w:t>Campaign Time Scales</w:t>
      </w:r>
    </w:p>
    <w:p w14:paraId="0808C8FE"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54137FAE"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The closing date for receipt of completed applications is listed in the Job Specification.  </w:t>
      </w:r>
    </w:p>
    <w:p w14:paraId="0B161406" w14:textId="77777777" w:rsidR="0028782E" w:rsidRDefault="0028782E" w:rsidP="0028782E">
      <w:pPr>
        <w:autoSpaceDE w:val="0"/>
        <w:autoSpaceDN w:val="0"/>
        <w:adjustRightInd w:val="0"/>
        <w:spacing w:after="0" w:line="240" w:lineRule="auto"/>
        <w:jc w:val="both"/>
        <w:rPr>
          <w:rFonts w:ascii="Arial" w:hAnsi="Arial" w:cs="Arial"/>
          <w:color w:val="000000"/>
          <w:lang w:val="en"/>
        </w:rPr>
      </w:pPr>
    </w:p>
    <w:p w14:paraId="690AED8A" w14:textId="77777777" w:rsidR="0028782E" w:rsidRDefault="0028782E" w:rsidP="0028782E">
      <w:pPr>
        <w:autoSpaceDE w:val="0"/>
        <w:autoSpaceDN w:val="0"/>
        <w:adjustRightInd w:val="0"/>
        <w:spacing w:after="0" w:line="240" w:lineRule="auto"/>
        <w:jc w:val="both"/>
        <w:rPr>
          <w:rFonts w:ascii="Helv" w:hAnsi="Helv" w:cs="Helv"/>
          <w:b/>
          <w:bCs/>
          <w:color w:val="000000"/>
          <w:lang w:val="en"/>
        </w:rPr>
      </w:pPr>
      <w:r>
        <w:rPr>
          <w:rFonts w:ascii="Helv" w:hAnsi="Helv" w:cs="Helv"/>
          <w:color w:val="000000"/>
          <w:lang w:val="en"/>
        </w:rPr>
        <w:t xml:space="preserve">Proposed interview dates will be indicated at a later stage. </w:t>
      </w:r>
      <w:r>
        <w:rPr>
          <w:rFonts w:ascii="Arial" w:hAnsi="Arial" w:cs="Arial"/>
          <w:color w:val="000000"/>
          <w:lang w:val="en"/>
        </w:rPr>
        <w:t>Please note you may be called forward for interview at short notice</w:t>
      </w:r>
      <w:r>
        <w:rPr>
          <w:rFonts w:ascii="Helv" w:hAnsi="Helv" w:cs="Helv"/>
          <w:b/>
          <w:bCs/>
          <w:color w:val="000000"/>
          <w:lang w:val="en"/>
        </w:rPr>
        <w:t>.</w:t>
      </w:r>
    </w:p>
    <w:p w14:paraId="6347AC49" w14:textId="77777777" w:rsidR="0028782E" w:rsidRDefault="0028782E" w:rsidP="0028782E">
      <w:pPr>
        <w:autoSpaceDE w:val="0"/>
        <w:autoSpaceDN w:val="0"/>
        <w:adjustRightInd w:val="0"/>
        <w:spacing w:after="0" w:line="240" w:lineRule="auto"/>
        <w:jc w:val="both"/>
        <w:rPr>
          <w:rFonts w:ascii="Arial" w:hAnsi="Arial" w:cs="Arial"/>
          <w:color w:val="000000"/>
          <w:lang w:val="en"/>
        </w:rPr>
      </w:pPr>
    </w:p>
    <w:p w14:paraId="4FA94E9A" w14:textId="77777777" w:rsidR="0028782E" w:rsidRDefault="0028782E" w:rsidP="0028782E">
      <w:pPr>
        <w:numPr>
          <w:ilvl w:val="0"/>
          <w:numId w:val="1"/>
        </w:numPr>
        <w:tabs>
          <w:tab w:val="left" w:pos="0"/>
        </w:tabs>
        <w:autoSpaceDE w:val="0"/>
        <w:autoSpaceDN w:val="0"/>
        <w:adjustRightInd w:val="0"/>
        <w:spacing w:after="0" w:line="240" w:lineRule="auto"/>
        <w:ind w:hanging="360"/>
        <w:jc w:val="both"/>
        <w:rPr>
          <w:rFonts w:ascii="Arial" w:hAnsi="Arial" w:cs="Arial"/>
          <w:b/>
          <w:bCs/>
          <w:highlight w:val="lightGray"/>
          <w:lang w:val="en"/>
        </w:rPr>
      </w:pPr>
      <w:r>
        <w:rPr>
          <w:rFonts w:ascii="Arial" w:hAnsi="Arial" w:cs="Arial"/>
          <w:b/>
          <w:bCs/>
          <w:highlight w:val="lightGray"/>
          <w:lang w:val="en"/>
        </w:rPr>
        <w:t>Security Clearance</w:t>
      </w:r>
    </w:p>
    <w:p w14:paraId="2D393ADF" w14:textId="77777777" w:rsidR="0028782E" w:rsidRDefault="0028782E" w:rsidP="0028782E">
      <w:pPr>
        <w:autoSpaceDE w:val="0"/>
        <w:autoSpaceDN w:val="0"/>
        <w:adjustRightInd w:val="0"/>
        <w:spacing w:after="0" w:line="240" w:lineRule="auto"/>
        <w:jc w:val="both"/>
        <w:rPr>
          <w:rFonts w:ascii="Arial" w:hAnsi="Arial" w:cs="Arial"/>
          <w:lang w:val="en"/>
        </w:rPr>
      </w:pPr>
    </w:p>
    <w:p w14:paraId="07943716" w14:textId="77777777" w:rsidR="0028782E" w:rsidRDefault="0028782E" w:rsidP="0028782E">
      <w:pPr>
        <w:tabs>
          <w:tab w:val="left" w:pos="4320"/>
          <w:tab w:val="left" w:pos="864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When a panel member accepts a </w:t>
      </w:r>
      <w:proofErr w:type="gramStart"/>
      <w:r>
        <w:rPr>
          <w:rFonts w:ascii="Arial" w:hAnsi="Arial" w:cs="Arial"/>
          <w:sz w:val="20"/>
          <w:szCs w:val="20"/>
          <w:lang w:val="en"/>
        </w:rPr>
        <w:t>post</w:t>
      </w:r>
      <w:proofErr w:type="gramEnd"/>
      <w:r>
        <w:rPr>
          <w:rFonts w:ascii="Arial" w:hAnsi="Arial" w:cs="Arial"/>
          <w:sz w:val="20"/>
          <w:szCs w:val="20"/>
          <w:lang w:val="en"/>
        </w:rPr>
        <w:t xml:space="preserve"> they will need to apply for a vetting disclosure from the National Vetting Bureau if their role is engaged in relevant work (e.g. access to, or contact with, children or vulnerable adults).  This process will be initiated by the National Recruitment Service for the confirmed successful candidate recommended for any post engaged in relevant work. </w:t>
      </w:r>
    </w:p>
    <w:p w14:paraId="5C11F1B3" w14:textId="77777777" w:rsidR="0028782E" w:rsidRDefault="0028782E" w:rsidP="0028782E">
      <w:pPr>
        <w:autoSpaceDE w:val="0"/>
        <w:autoSpaceDN w:val="0"/>
        <w:adjustRightInd w:val="0"/>
        <w:spacing w:after="0" w:line="240" w:lineRule="auto"/>
        <w:jc w:val="both"/>
        <w:rPr>
          <w:rFonts w:ascii="Arial" w:hAnsi="Arial" w:cs="Arial"/>
          <w:lang w:val="en"/>
        </w:rPr>
      </w:pPr>
    </w:p>
    <w:p w14:paraId="37724E66" w14:textId="77777777" w:rsidR="0028782E" w:rsidRDefault="0028782E" w:rsidP="0028782E">
      <w:pPr>
        <w:tabs>
          <w:tab w:val="left" w:pos="4320"/>
          <w:tab w:val="left" w:pos="864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All appointments will require satisfactory security clearances.   If you lived in any country for 6 months or more from the date of your 16</w:t>
      </w:r>
      <w:r>
        <w:rPr>
          <w:rFonts w:ascii="Arial" w:hAnsi="Arial" w:cs="Arial"/>
          <w:sz w:val="20"/>
          <w:szCs w:val="20"/>
          <w:vertAlign w:val="superscript"/>
          <w:lang w:val="en"/>
        </w:rPr>
        <w:t>th</w:t>
      </w:r>
      <w:r>
        <w:rPr>
          <w:rFonts w:ascii="Arial" w:hAnsi="Arial" w:cs="Arial"/>
          <w:sz w:val="20"/>
          <w:szCs w:val="20"/>
          <w:lang w:val="en"/>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w:t>
      </w:r>
      <w:proofErr w:type="gramStart"/>
      <w:r>
        <w:rPr>
          <w:rFonts w:ascii="Arial" w:hAnsi="Arial" w:cs="Arial"/>
          <w:sz w:val="20"/>
          <w:szCs w:val="20"/>
          <w:lang w:val="en"/>
        </w:rPr>
        <w:t>e.g.</w:t>
      </w:r>
      <w:proofErr w:type="gramEnd"/>
      <w:r>
        <w:rPr>
          <w:rFonts w:ascii="Arial" w:hAnsi="Arial" w:cs="Arial"/>
          <w:sz w:val="20"/>
          <w:szCs w:val="20"/>
          <w:lang w:val="en"/>
        </w:rPr>
        <w:t xml:space="preserve"> UK, USA </w:t>
      </w:r>
      <w:proofErr w:type="spellStart"/>
      <w:r>
        <w:rPr>
          <w:rFonts w:ascii="Arial" w:hAnsi="Arial" w:cs="Arial"/>
          <w:sz w:val="20"/>
          <w:szCs w:val="20"/>
          <w:lang w:val="en"/>
        </w:rPr>
        <w:t>etc</w:t>
      </w:r>
      <w:proofErr w:type="spellEnd"/>
      <w:r>
        <w:rPr>
          <w:rFonts w:ascii="Arial" w:hAnsi="Arial" w:cs="Arial"/>
          <w:sz w:val="20"/>
          <w:szCs w:val="20"/>
          <w:lang w:val="en"/>
        </w:rPr>
        <w:t xml:space="preserve">) are the responsibility of the candidate.  It is a process which can take an amount of time.  </w:t>
      </w:r>
      <w:proofErr w:type="gramStart"/>
      <w:r>
        <w:rPr>
          <w:rFonts w:ascii="Arial" w:hAnsi="Arial" w:cs="Arial"/>
          <w:sz w:val="20"/>
          <w:szCs w:val="20"/>
          <w:lang w:val="en"/>
        </w:rPr>
        <w:t>Therefore</w:t>
      </w:r>
      <w:proofErr w:type="gramEnd"/>
      <w:r>
        <w:rPr>
          <w:rFonts w:ascii="Arial" w:hAnsi="Arial" w:cs="Arial"/>
          <w:sz w:val="20"/>
          <w:szCs w:val="20"/>
          <w:lang w:val="en"/>
        </w:rPr>
        <w:t xml:space="preserve"> if you are interested in pursuing a career within the HSE we would strongly advise that you commence seeking international security clearances now.  Please see </w:t>
      </w:r>
      <w:r>
        <w:rPr>
          <w:rFonts w:ascii="Arial" w:hAnsi="Arial" w:cs="Arial"/>
          <w:b/>
          <w:bCs/>
          <w:sz w:val="20"/>
          <w:szCs w:val="20"/>
          <w:lang w:val="en"/>
        </w:rPr>
        <w:t>Appendix 3</w:t>
      </w:r>
      <w:r>
        <w:rPr>
          <w:rFonts w:ascii="Arial" w:hAnsi="Arial" w:cs="Arial"/>
          <w:sz w:val="20"/>
          <w:szCs w:val="20"/>
          <w:lang w:val="en"/>
        </w:rPr>
        <w:t xml:space="preserve"> for more information on international clearances.</w:t>
      </w:r>
    </w:p>
    <w:p w14:paraId="373667E3" w14:textId="77777777" w:rsidR="0028782E" w:rsidRDefault="0028782E" w:rsidP="0028782E">
      <w:pPr>
        <w:tabs>
          <w:tab w:val="left" w:pos="4320"/>
          <w:tab w:val="left" w:pos="8640"/>
        </w:tabs>
        <w:autoSpaceDE w:val="0"/>
        <w:autoSpaceDN w:val="0"/>
        <w:adjustRightInd w:val="0"/>
        <w:spacing w:after="0" w:line="240" w:lineRule="auto"/>
        <w:jc w:val="both"/>
        <w:rPr>
          <w:rFonts w:ascii="Arial" w:hAnsi="Arial" w:cs="Arial"/>
          <w:sz w:val="20"/>
          <w:szCs w:val="20"/>
          <w:lang w:val="en"/>
        </w:rPr>
      </w:pPr>
    </w:p>
    <w:p w14:paraId="3D3C3839" w14:textId="77777777" w:rsidR="0028782E" w:rsidRDefault="0028782E" w:rsidP="0028782E">
      <w:pPr>
        <w:tabs>
          <w:tab w:val="left" w:pos="4320"/>
          <w:tab w:val="left" w:pos="864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Please note if you require overseas security clearance and are unable to produce it at the time of job offer then the job offer may be withdrawn.</w:t>
      </w:r>
    </w:p>
    <w:p w14:paraId="4A45A47E" w14:textId="77777777" w:rsidR="0028782E" w:rsidRDefault="0028782E" w:rsidP="0028782E">
      <w:pPr>
        <w:tabs>
          <w:tab w:val="left" w:pos="4320"/>
          <w:tab w:val="left" w:pos="8640"/>
        </w:tabs>
        <w:autoSpaceDE w:val="0"/>
        <w:autoSpaceDN w:val="0"/>
        <w:adjustRightInd w:val="0"/>
        <w:spacing w:after="0" w:line="240" w:lineRule="auto"/>
        <w:jc w:val="both"/>
        <w:rPr>
          <w:rFonts w:ascii="Arial" w:hAnsi="Arial" w:cs="Arial"/>
          <w:sz w:val="20"/>
          <w:szCs w:val="20"/>
          <w:lang w:val="en"/>
        </w:rPr>
      </w:pPr>
    </w:p>
    <w:p w14:paraId="6CC4620B" w14:textId="77777777" w:rsidR="0028782E" w:rsidRDefault="0028782E" w:rsidP="0028782E">
      <w:pPr>
        <w:autoSpaceDE w:val="0"/>
        <w:autoSpaceDN w:val="0"/>
        <w:adjustRightInd w:val="0"/>
        <w:spacing w:after="0" w:line="240" w:lineRule="auto"/>
        <w:ind w:left="-426"/>
        <w:jc w:val="both"/>
        <w:rPr>
          <w:rFonts w:ascii="Arial" w:hAnsi="Arial" w:cs="Arial"/>
          <w:b/>
          <w:bCs/>
          <w:highlight w:val="lightGray"/>
          <w:lang w:val="en"/>
        </w:rPr>
      </w:pPr>
      <w:r>
        <w:rPr>
          <w:rFonts w:ascii="Arial" w:hAnsi="Arial" w:cs="Arial"/>
          <w:highlight w:val="lightGray"/>
          <w:lang w:val="en"/>
        </w:rPr>
        <w:t xml:space="preserve">8.  </w:t>
      </w:r>
      <w:r>
        <w:rPr>
          <w:rFonts w:ascii="Arial" w:hAnsi="Arial" w:cs="Arial"/>
          <w:b/>
          <w:bCs/>
          <w:highlight w:val="lightGray"/>
          <w:lang w:val="en"/>
        </w:rPr>
        <w:t xml:space="preserve">  Appeal Procedures</w:t>
      </w:r>
    </w:p>
    <w:p w14:paraId="44F22BE5" w14:textId="77777777" w:rsidR="0028782E" w:rsidRDefault="0028782E" w:rsidP="0028782E">
      <w:pPr>
        <w:autoSpaceDE w:val="0"/>
        <w:autoSpaceDN w:val="0"/>
        <w:adjustRightInd w:val="0"/>
        <w:spacing w:after="0" w:line="240" w:lineRule="auto"/>
        <w:jc w:val="both"/>
        <w:rPr>
          <w:rFonts w:ascii="Arial" w:hAnsi="Arial" w:cs="Arial"/>
          <w:lang w:val="en"/>
        </w:rPr>
      </w:pPr>
    </w:p>
    <w:p w14:paraId="198AB940" w14:textId="77777777" w:rsidR="0028782E" w:rsidRDefault="0028782E" w:rsidP="0028782E">
      <w:p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Appointments in the HSE are made under a recruitment license and are subject to Code of Practice established by the Commission for Public Service Appointments (CPSA). The Code of Practice provides that candidates</w:t>
      </w:r>
      <w:r>
        <w:rPr>
          <w:rFonts w:ascii="Arial" w:hAnsi="Arial" w:cs="Arial"/>
          <w:color w:val="FF0000"/>
          <w:lang w:val="en"/>
        </w:rPr>
        <w:t xml:space="preserve"> </w:t>
      </w:r>
      <w:r>
        <w:rPr>
          <w:rFonts w:ascii="Arial" w:hAnsi="Arial" w:cs="Arial"/>
          <w:color w:val="000000"/>
          <w:lang w:val="en"/>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 </w:t>
      </w:r>
    </w:p>
    <w:p w14:paraId="79F1838B" w14:textId="77777777" w:rsidR="0028782E" w:rsidRDefault="0028782E" w:rsidP="0028782E">
      <w:pPr>
        <w:autoSpaceDE w:val="0"/>
        <w:autoSpaceDN w:val="0"/>
        <w:adjustRightInd w:val="0"/>
        <w:spacing w:after="0" w:line="240" w:lineRule="auto"/>
        <w:rPr>
          <w:rFonts w:ascii="Arial" w:hAnsi="Arial" w:cs="Arial"/>
          <w:color w:val="000000"/>
          <w:lang w:val="en"/>
        </w:rPr>
      </w:pPr>
    </w:p>
    <w:p w14:paraId="41506DA6" w14:textId="0082EF8B" w:rsidR="0028782E" w:rsidRPr="008440AB" w:rsidRDefault="0028782E" w:rsidP="008440AB">
      <w:pPr>
        <w:pStyle w:val="NormalWeb"/>
        <w:spacing w:before="0" w:beforeAutospacing="0" w:after="0" w:afterAutospacing="0"/>
        <w:jc w:val="both"/>
        <w:textAlignment w:val="baseline"/>
        <w:rPr>
          <w:rFonts w:ascii="Arial" w:hAnsi="Arial" w:cs="Arial"/>
          <w:color w:val="000000"/>
          <w:sz w:val="22"/>
          <w:szCs w:val="22"/>
        </w:rPr>
      </w:pPr>
      <w:r w:rsidRPr="008440AB">
        <w:rPr>
          <w:rFonts w:ascii="Arial" w:hAnsi="Arial" w:cs="Arial"/>
          <w:color w:val="000000"/>
          <w:sz w:val="22"/>
          <w:szCs w:val="22"/>
          <w:lang w:val="en"/>
        </w:rPr>
        <w:t xml:space="preserve">The procedures allow for matters to be resolved on an informal basis and candidates are advised to avail of the informal process before making use of the formal review procedure.  Candidates </w:t>
      </w:r>
      <w:r w:rsidRPr="008440AB">
        <w:rPr>
          <w:rFonts w:ascii="Arial" w:hAnsi="Arial" w:cs="Arial"/>
          <w:color w:val="000000"/>
          <w:sz w:val="22"/>
          <w:szCs w:val="22"/>
          <w:lang w:val="en"/>
        </w:rPr>
        <w:lastRenderedPageBreak/>
        <w:t xml:space="preserve">should in the first instance make an informal </w:t>
      </w:r>
      <w:r w:rsidRPr="008440AB">
        <w:rPr>
          <w:rFonts w:ascii="Arial" w:hAnsi="Arial" w:cs="Arial"/>
          <w:sz w:val="22"/>
          <w:szCs w:val="22"/>
          <w:lang w:val="en"/>
        </w:rPr>
        <w:t xml:space="preserve">appeal </w:t>
      </w:r>
      <w:r w:rsidR="008440AB" w:rsidRPr="008440AB">
        <w:rPr>
          <w:rFonts w:ascii="Arial" w:hAnsi="Arial" w:cs="Arial"/>
          <w:sz w:val="22"/>
          <w:szCs w:val="22"/>
          <w:lang w:val="en"/>
        </w:rPr>
        <w:t>in writing &amp; post it to The Appeals Officer,</w:t>
      </w:r>
      <w:r w:rsidR="008440AB" w:rsidRPr="008440AB">
        <w:rPr>
          <w:rFonts w:ascii="Arial" w:hAnsi="Arial" w:cs="Arial"/>
          <w:color w:val="000000"/>
          <w:sz w:val="22"/>
          <w:szCs w:val="22"/>
        </w:rPr>
        <w:t xml:space="preserve"> National Recruitment Service, Aras Slainte </w:t>
      </w:r>
      <w:proofErr w:type="spellStart"/>
      <w:r w:rsidR="008440AB" w:rsidRPr="008440AB">
        <w:rPr>
          <w:rFonts w:ascii="Arial" w:hAnsi="Arial" w:cs="Arial"/>
          <w:color w:val="000000"/>
          <w:sz w:val="22"/>
          <w:szCs w:val="22"/>
        </w:rPr>
        <w:t>Chluainin</w:t>
      </w:r>
      <w:proofErr w:type="spellEnd"/>
      <w:r w:rsidR="008440AB" w:rsidRPr="008440AB">
        <w:rPr>
          <w:rFonts w:ascii="Arial" w:hAnsi="Arial" w:cs="Arial"/>
          <w:color w:val="000000"/>
          <w:sz w:val="22"/>
          <w:szCs w:val="22"/>
        </w:rPr>
        <w:t xml:space="preserve">, </w:t>
      </w:r>
      <w:proofErr w:type="spellStart"/>
      <w:r w:rsidR="008440AB" w:rsidRPr="008440AB">
        <w:rPr>
          <w:rFonts w:ascii="Arial" w:hAnsi="Arial" w:cs="Arial"/>
          <w:color w:val="000000"/>
          <w:sz w:val="22"/>
          <w:szCs w:val="22"/>
        </w:rPr>
        <w:t>Manorhamilton</w:t>
      </w:r>
      <w:proofErr w:type="spellEnd"/>
      <w:r w:rsidR="008440AB" w:rsidRPr="008440AB">
        <w:rPr>
          <w:rFonts w:ascii="Arial" w:hAnsi="Arial" w:cs="Arial"/>
          <w:color w:val="000000"/>
          <w:sz w:val="22"/>
          <w:szCs w:val="22"/>
        </w:rPr>
        <w:t>, Co. Leitrim.  </w:t>
      </w:r>
      <w:r w:rsidRPr="008440AB">
        <w:rPr>
          <w:rFonts w:ascii="Arial" w:hAnsi="Arial" w:cs="Arial"/>
          <w:color w:val="000000"/>
          <w:sz w:val="22"/>
          <w:szCs w:val="22"/>
          <w:lang w:val="en"/>
        </w:rPr>
        <w:t>Please note that informal appeals prior to interview must be submitted within 2 working days of receipt of a decision.  Informal appeals after interview must be submitted within 5 working days of notification of a decision.</w:t>
      </w:r>
    </w:p>
    <w:p w14:paraId="458B4069" w14:textId="77777777" w:rsidR="0028782E" w:rsidRDefault="0028782E" w:rsidP="0028782E">
      <w:pPr>
        <w:autoSpaceDE w:val="0"/>
        <w:autoSpaceDN w:val="0"/>
        <w:adjustRightInd w:val="0"/>
        <w:spacing w:after="0" w:line="240" w:lineRule="auto"/>
        <w:jc w:val="both"/>
        <w:rPr>
          <w:rFonts w:ascii="Arial" w:hAnsi="Arial" w:cs="Arial"/>
          <w:color w:val="000000"/>
          <w:lang w:val="en"/>
        </w:rPr>
      </w:pPr>
    </w:p>
    <w:p w14:paraId="0A32E473" w14:textId="77777777" w:rsidR="0028782E" w:rsidRDefault="0028782E" w:rsidP="0028782E">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 xml:space="preserve">We encourage you to visit </w:t>
      </w:r>
      <w:hyperlink r:id="rId6" w:history="1">
        <w:r>
          <w:rPr>
            <w:rFonts w:ascii="Arial" w:hAnsi="Arial" w:cs="Arial"/>
            <w:b/>
            <w:bCs/>
            <w:color w:val="000000"/>
            <w:u w:val="single"/>
            <w:lang w:val="en"/>
          </w:rPr>
          <w:t>www.cpsa.ie</w:t>
        </w:r>
      </w:hyperlink>
      <w:r>
        <w:rPr>
          <w:rFonts w:ascii="Arial" w:hAnsi="Arial" w:cs="Arial"/>
          <w:b/>
          <w:bCs/>
          <w:color w:val="000000"/>
          <w:lang w:val="en"/>
        </w:rPr>
        <w:t xml:space="preserve"> for further information on the code of practice and informal and formal review procedures.</w:t>
      </w:r>
    </w:p>
    <w:p w14:paraId="5D72BD42" w14:textId="77777777" w:rsidR="0028782E" w:rsidRDefault="0028782E" w:rsidP="0028782E">
      <w:pPr>
        <w:autoSpaceDE w:val="0"/>
        <w:autoSpaceDN w:val="0"/>
        <w:adjustRightInd w:val="0"/>
        <w:spacing w:after="0" w:line="240" w:lineRule="auto"/>
        <w:jc w:val="both"/>
        <w:rPr>
          <w:rFonts w:ascii="Helv" w:hAnsi="Helv" w:cs="Helv"/>
          <w:b/>
          <w:bCs/>
          <w:color w:val="000000"/>
          <w:lang w:val="en"/>
        </w:rPr>
      </w:pPr>
    </w:p>
    <w:p w14:paraId="15D370A2" w14:textId="77777777" w:rsidR="0028782E" w:rsidRDefault="0028782E" w:rsidP="0028782E">
      <w:pPr>
        <w:autoSpaceDE w:val="0"/>
        <w:autoSpaceDN w:val="0"/>
        <w:adjustRightInd w:val="0"/>
        <w:spacing w:after="0" w:line="240" w:lineRule="auto"/>
        <w:ind w:left="-426"/>
        <w:jc w:val="both"/>
        <w:rPr>
          <w:rFonts w:ascii="Arial" w:hAnsi="Arial" w:cs="Arial"/>
          <w:b/>
          <w:bCs/>
          <w:highlight w:val="lightGray"/>
          <w:lang w:val="en"/>
        </w:rPr>
      </w:pPr>
      <w:r>
        <w:rPr>
          <w:rFonts w:ascii="Arial" w:hAnsi="Arial" w:cs="Arial"/>
          <w:b/>
          <w:bCs/>
          <w:highlight w:val="lightGray"/>
          <w:lang w:val="en"/>
        </w:rPr>
        <w:t>9.    HSE Privacy Policy</w:t>
      </w:r>
    </w:p>
    <w:p w14:paraId="6B94C0A7" w14:textId="77777777" w:rsidR="0028782E" w:rsidRDefault="0028782E" w:rsidP="0028782E">
      <w:pPr>
        <w:autoSpaceDE w:val="0"/>
        <w:autoSpaceDN w:val="0"/>
        <w:adjustRightInd w:val="0"/>
        <w:spacing w:after="0" w:line="240" w:lineRule="auto"/>
        <w:jc w:val="both"/>
        <w:rPr>
          <w:rFonts w:ascii="Helv" w:hAnsi="Helv" w:cs="Helv"/>
          <w:b/>
          <w:bCs/>
          <w:color w:val="000000"/>
          <w:lang w:val="en"/>
        </w:rPr>
      </w:pPr>
    </w:p>
    <w:p w14:paraId="44AFC3A6" w14:textId="77777777" w:rsidR="0028782E" w:rsidRDefault="0028782E" w:rsidP="0028782E">
      <w:pPr>
        <w:autoSpaceDE w:val="0"/>
        <w:autoSpaceDN w:val="0"/>
        <w:adjustRightInd w:val="0"/>
        <w:spacing w:after="240" w:line="240" w:lineRule="auto"/>
        <w:jc w:val="both"/>
        <w:rPr>
          <w:rFonts w:ascii="Arial" w:hAnsi="Arial" w:cs="Arial"/>
          <w:color w:val="0000FF"/>
          <w:u w:val="single"/>
          <w:lang w:val="en"/>
        </w:rPr>
      </w:pPr>
      <w:r>
        <w:rPr>
          <w:rFonts w:ascii="Arial" w:hAnsi="Arial" w:cs="Arial"/>
          <w:color w:val="000000"/>
          <w:lang w:val="en"/>
        </w:rPr>
        <w:t>The</w:t>
      </w:r>
      <w:r>
        <w:rPr>
          <w:rFonts w:ascii="Arial" w:hAnsi="Arial" w:cs="Arial"/>
          <w:lang w:val="en"/>
        </w:rPr>
        <w:t xml:space="preserve"> National Recruitment Service</w:t>
      </w:r>
      <w:r>
        <w:rPr>
          <w:rFonts w:ascii="Arial" w:hAnsi="Arial" w:cs="Arial"/>
          <w:color w:val="000000"/>
          <w:lang w:val="en"/>
        </w:rPr>
        <w:t xml:space="preserve"> is committed to protecting your privacy and takes the security of your information very seriously. The</w:t>
      </w:r>
      <w:r>
        <w:rPr>
          <w:rFonts w:ascii="Arial" w:hAnsi="Arial" w:cs="Arial"/>
          <w:lang w:val="en"/>
        </w:rPr>
        <w:t xml:space="preserve"> National Recruitment Service</w:t>
      </w:r>
      <w:r>
        <w:rPr>
          <w:rFonts w:ascii="Arial" w:hAnsi="Arial" w:cs="Arial"/>
          <w:color w:val="000000"/>
          <w:lang w:val="en"/>
        </w:rPr>
        <w:t xml:space="preserve"> aims to be clear and transparent about the information we collect about you and how we use that information. More information on the HSE Privacy Policy, is available at </w:t>
      </w:r>
      <w:hyperlink r:id="rId7" w:history="1">
        <w:r>
          <w:rPr>
            <w:rFonts w:ascii="Arial" w:hAnsi="Arial" w:cs="Arial"/>
            <w:lang w:val="en"/>
          </w:rPr>
          <w:t>https://www.hse.ie/eng/privacy-statement/</w:t>
        </w:r>
      </w:hyperlink>
    </w:p>
    <w:p w14:paraId="25F1903F" w14:textId="77777777" w:rsidR="0028782E" w:rsidRDefault="0028782E" w:rsidP="0028782E">
      <w:pPr>
        <w:autoSpaceDE w:val="0"/>
        <w:autoSpaceDN w:val="0"/>
        <w:adjustRightInd w:val="0"/>
        <w:spacing w:after="240" w:line="240" w:lineRule="auto"/>
        <w:jc w:val="both"/>
        <w:rPr>
          <w:rFonts w:ascii="Arial" w:hAnsi="Arial" w:cs="Arial"/>
          <w:color w:val="000000"/>
          <w:lang w:val="en"/>
        </w:rPr>
      </w:pPr>
      <w:r>
        <w:rPr>
          <w:rFonts w:ascii="Arial" w:hAnsi="Arial" w:cs="Arial"/>
          <w:color w:val="000000"/>
          <w:lang w:val="en"/>
        </w:rPr>
        <w:t xml:space="preserve">Information on the General Data Protection Regulation is available at </w:t>
      </w:r>
      <w:hyperlink r:id="rId8" w:history="1">
        <w:r>
          <w:rPr>
            <w:rFonts w:ascii="Arial" w:hAnsi="Arial" w:cs="Arial"/>
            <w:lang w:val="en"/>
          </w:rPr>
          <w:t>https://www.hse.ie/eng/gdpr</w:t>
        </w:r>
      </w:hyperlink>
      <w:r>
        <w:rPr>
          <w:rFonts w:ascii="Arial" w:hAnsi="Arial" w:cs="Arial"/>
          <w:color w:val="000000"/>
          <w:lang w:val="en"/>
        </w:rPr>
        <w:t xml:space="preserve"> </w:t>
      </w:r>
    </w:p>
    <w:p w14:paraId="3F378BAA"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color w:val="000000"/>
          <w:lang w:val="en"/>
        </w:rPr>
        <w:br w:type="page"/>
      </w:r>
      <w:r>
        <w:rPr>
          <w:rFonts w:ascii="Arial" w:hAnsi="Arial" w:cs="Arial"/>
          <w:b/>
          <w:bCs/>
          <w:lang w:val="en"/>
        </w:rPr>
        <w:lastRenderedPageBreak/>
        <w:t>Appendix 1</w:t>
      </w:r>
    </w:p>
    <w:p w14:paraId="50F5DD3C" w14:textId="77777777" w:rsidR="0028782E" w:rsidRDefault="0028782E" w:rsidP="0028782E">
      <w:pPr>
        <w:autoSpaceDE w:val="0"/>
        <w:autoSpaceDN w:val="0"/>
        <w:adjustRightInd w:val="0"/>
        <w:spacing w:after="0" w:line="240" w:lineRule="auto"/>
        <w:rPr>
          <w:rFonts w:ascii="Arial" w:hAnsi="Arial" w:cs="Arial"/>
          <w:lang w:val="en"/>
        </w:rPr>
      </w:pPr>
    </w:p>
    <w:p w14:paraId="033536E5" w14:textId="77777777" w:rsidR="0028782E" w:rsidRDefault="0028782E" w:rsidP="0028782E">
      <w:pPr>
        <w:autoSpaceDE w:val="0"/>
        <w:autoSpaceDN w:val="0"/>
        <w:adjustRightInd w:val="0"/>
        <w:spacing w:after="0" w:line="240" w:lineRule="auto"/>
        <w:jc w:val="both"/>
        <w:rPr>
          <w:rFonts w:ascii="Arial" w:hAnsi="Arial" w:cs="Arial"/>
          <w:b/>
          <w:bCs/>
          <w:lang w:val="en"/>
        </w:rPr>
      </w:pPr>
      <w:r>
        <w:rPr>
          <w:rFonts w:ascii="Arial" w:hAnsi="Arial" w:cs="Arial"/>
          <w:b/>
          <w:bCs/>
          <w:lang w:val="en"/>
        </w:rPr>
        <w:t xml:space="preserve">Candidates must have at the latest date of application: - </w:t>
      </w:r>
    </w:p>
    <w:p w14:paraId="2B87987A" w14:textId="77777777" w:rsidR="0028782E" w:rsidRDefault="0028782E" w:rsidP="0028782E">
      <w:pPr>
        <w:autoSpaceDE w:val="0"/>
        <w:autoSpaceDN w:val="0"/>
        <w:adjustRightInd w:val="0"/>
        <w:spacing w:after="0" w:line="240" w:lineRule="auto"/>
        <w:jc w:val="both"/>
        <w:rPr>
          <w:rFonts w:ascii="Arial" w:hAnsi="Arial" w:cs="Arial"/>
          <w:b/>
          <w:bCs/>
          <w:color w:val="FF6600"/>
          <w:lang w:val="en"/>
        </w:rPr>
      </w:pPr>
    </w:p>
    <w:p w14:paraId="0BF15D63" w14:textId="77777777" w:rsidR="0028782E" w:rsidRDefault="0028782E" w:rsidP="0028782E">
      <w:pPr>
        <w:numPr>
          <w:ilvl w:val="0"/>
          <w:numId w:val="1"/>
        </w:numPr>
        <w:autoSpaceDE w:val="0"/>
        <w:autoSpaceDN w:val="0"/>
        <w:adjustRightInd w:val="0"/>
        <w:spacing w:after="0" w:line="240" w:lineRule="auto"/>
        <w:ind w:left="253" w:hanging="253"/>
        <w:jc w:val="both"/>
        <w:rPr>
          <w:rFonts w:ascii="Arial" w:hAnsi="Arial" w:cs="Arial"/>
          <w:b/>
          <w:bCs/>
          <w:u w:val="single"/>
          <w:lang w:val="en"/>
        </w:rPr>
      </w:pPr>
      <w:r>
        <w:rPr>
          <w:rFonts w:ascii="Arial" w:hAnsi="Arial" w:cs="Arial"/>
          <w:b/>
          <w:bCs/>
          <w:u w:val="single"/>
          <w:lang w:val="en"/>
        </w:rPr>
        <w:t>Professional Qualifications, Experience etc.</w:t>
      </w:r>
    </w:p>
    <w:p w14:paraId="45985A02" w14:textId="77777777" w:rsidR="0028782E" w:rsidRDefault="0028782E" w:rsidP="0028782E">
      <w:pPr>
        <w:autoSpaceDE w:val="0"/>
        <w:autoSpaceDN w:val="0"/>
        <w:adjustRightInd w:val="0"/>
        <w:spacing w:after="0" w:line="240" w:lineRule="auto"/>
        <w:ind w:left="720"/>
        <w:jc w:val="both"/>
        <w:rPr>
          <w:rFonts w:ascii="Arial" w:hAnsi="Arial" w:cs="Arial"/>
          <w:lang w:val="en"/>
        </w:rPr>
      </w:pPr>
    </w:p>
    <w:p w14:paraId="00C1DDAA" w14:textId="77777777" w:rsidR="0028782E" w:rsidRDefault="0028782E" w:rsidP="0028782E">
      <w:pPr>
        <w:numPr>
          <w:ilvl w:val="0"/>
          <w:numId w:val="1"/>
        </w:numPr>
        <w:autoSpaceDE w:val="0"/>
        <w:autoSpaceDN w:val="0"/>
        <w:adjustRightInd w:val="0"/>
        <w:spacing w:after="0" w:line="240" w:lineRule="auto"/>
        <w:ind w:left="720" w:hanging="360"/>
        <w:jc w:val="both"/>
        <w:rPr>
          <w:rFonts w:ascii="Arial" w:hAnsi="Arial" w:cs="Arial"/>
          <w:lang w:val="en"/>
        </w:rPr>
      </w:pPr>
      <w:r>
        <w:rPr>
          <w:rFonts w:ascii="Arial" w:hAnsi="Arial" w:cs="Arial"/>
          <w:lang w:val="en"/>
        </w:rPr>
        <w:t>Be a medical practitioner who is registered other than provisionally or temporarily in the Register of Medical Practitioners for Ireland or is entitled to be so registered.</w:t>
      </w:r>
    </w:p>
    <w:p w14:paraId="28617B8E"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3ECDC44A" w14:textId="77777777" w:rsidR="0028782E" w:rsidRDefault="0028782E" w:rsidP="0028782E">
      <w:pPr>
        <w:numPr>
          <w:ilvl w:val="0"/>
          <w:numId w:val="1"/>
        </w:numPr>
        <w:autoSpaceDE w:val="0"/>
        <w:autoSpaceDN w:val="0"/>
        <w:adjustRightInd w:val="0"/>
        <w:spacing w:after="120" w:line="240" w:lineRule="auto"/>
        <w:ind w:left="714" w:hanging="357"/>
        <w:rPr>
          <w:rFonts w:ascii="Arial" w:hAnsi="Arial" w:cs="Arial"/>
          <w:lang w:val="en"/>
        </w:rPr>
      </w:pPr>
      <w:r>
        <w:rPr>
          <w:rFonts w:ascii="Arial" w:hAnsi="Arial" w:cs="Arial"/>
          <w:lang w:val="en"/>
        </w:rPr>
        <w:t xml:space="preserve">Possess a </w:t>
      </w:r>
      <w:proofErr w:type="spellStart"/>
      <w:r>
        <w:rPr>
          <w:rFonts w:ascii="Arial" w:hAnsi="Arial" w:cs="Arial"/>
          <w:lang w:val="en"/>
        </w:rPr>
        <w:t>Masters</w:t>
      </w:r>
      <w:proofErr w:type="spellEnd"/>
      <w:r>
        <w:rPr>
          <w:rFonts w:ascii="Arial" w:hAnsi="Arial" w:cs="Arial"/>
          <w:lang w:val="en"/>
        </w:rPr>
        <w:t xml:space="preserve"> in Public Health / Post Grad Diploma in Public Health and /or equivalent qualification.  Examples would include:</w:t>
      </w:r>
    </w:p>
    <w:p w14:paraId="76F017B8" w14:textId="77777777" w:rsidR="0028782E" w:rsidRDefault="0028782E" w:rsidP="0028782E">
      <w:pPr>
        <w:numPr>
          <w:ilvl w:val="0"/>
          <w:numId w:val="1"/>
        </w:numPr>
        <w:autoSpaceDE w:val="0"/>
        <w:autoSpaceDN w:val="0"/>
        <w:adjustRightInd w:val="0"/>
        <w:spacing w:after="60" w:line="240" w:lineRule="auto"/>
        <w:ind w:left="1440" w:hanging="360"/>
        <w:rPr>
          <w:rFonts w:ascii="Arial" w:hAnsi="Arial" w:cs="Arial"/>
          <w:lang w:val="en"/>
        </w:rPr>
      </w:pPr>
      <w:r>
        <w:rPr>
          <w:rFonts w:ascii="Arial" w:hAnsi="Arial" w:cs="Arial"/>
          <w:lang w:val="en"/>
        </w:rPr>
        <w:t xml:space="preserve">MSc in Community Health </w:t>
      </w:r>
    </w:p>
    <w:p w14:paraId="73CAE547" w14:textId="77777777" w:rsidR="0028782E" w:rsidRDefault="0028782E" w:rsidP="0028782E">
      <w:pPr>
        <w:numPr>
          <w:ilvl w:val="0"/>
          <w:numId w:val="1"/>
        </w:numPr>
        <w:autoSpaceDE w:val="0"/>
        <w:autoSpaceDN w:val="0"/>
        <w:adjustRightInd w:val="0"/>
        <w:spacing w:after="60" w:line="240" w:lineRule="auto"/>
        <w:ind w:left="1482" w:hanging="426"/>
        <w:rPr>
          <w:rFonts w:ascii="Arial" w:hAnsi="Arial" w:cs="Arial"/>
          <w:lang w:val="en"/>
        </w:rPr>
      </w:pPr>
      <w:r>
        <w:rPr>
          <w:rFonts w:ascii="Arial" w:hAnsi="Arial" w:cs="Arial"/>
          <w:lang w:val="en"/>
        </w:rPr>
        <w:t>Masters in Community Child Health (UK)</w:t>
      </w:r>
    </w:p>
    <w:p w14:paraId="49CAC350" w14:textId="77777777" w:rsidR="0028782E" w:rsidRDefault="0028782E" w:rsidP="0028782E">
      <w:pPr>
        <w:numPr>
          <w:ilvl w:val="0"/>
          <w:numId w:val="1"/>
        </w:numPr>
        <w:autoSpaceDE w:val="0"/>
        <w:autoSpaceDN w:val="0"/>
        <w:adjustRightInd w:val="0"/>
        <w:spacing w:after="60" w:line="240" w:lineRule="auto"/>
        <w:ind w:left="1482" w:hanging="426"/>
        <w:rPr>
          <w:rFonts w:ascii="Arial" w:hAnsi="Arial" w:cs="Arial"/>
          <w:lang w:val="en"/>
        </w:rPr>
      </w:pPr>
      <w:r>
        <w:rPr>
          <w:rFonts w:ascii="Arial" w:hAnsi="Arial" w:cs="Arial"/>
          <w:lang w:val="en"/>
        </w:rPr>
        <w:t>Membership of the Faculty of Public Health Medicine (Ireland or UK)</w:t>
      </w:r>
    </w:p>
    <w:p w14:paraId="02B3AAE9" w14:textId="77777777" w:rsidR="0028782E" w:rsidRDefault="0028782E" w:rsidP="0028782E">
      <w:pPr>
        <w:numPr>
          <w:ilvl w:val="0"/>
          <w:numId w:val="1"/>
        </w:numPr>
        <w:autoSpaceDE w:val="0"/>
        <w:autoSpaceDN w:val="0"/>
        <w:adjustRightInd w:val="0"/>
        <w:spacing w:after="60" w:line="240" w:lineRule="auto"/>
        <w:ind w:left="1482" w:hanging="426"/>
        <w:rPr>
          <w:rFonts w:ascii="Arial" w:hAnsi="Arial" w:cs="Arial"/>
          <w:lang w:val="en"/>
        </w:rPr>
      </w:pPr>
      <w:r>
        <w:rPr>
          <w:rFonts w:ascii="Arial" w:hAnsi="Arial" w:cs="Arial"/>
          <w:lang w:val="en"/>
        </w:rPr>
        <w:t>Membership of the Irish College of General Practitioners</w:t>
      </w:r>
    </w:p>
    <w:p w14:paraId="41B04DC3" w14:textId="77777777" w:rsidR="0028782E" w:rsidRDefault="0028782E" w:rsidP="0028782E">
      <w:pPr>
        <w:numPr>
          <w:ilvl w:val="0"/>
          <w:numId w:val="1"/>
        </w:numPr>
        <w:autoSpaceDE w:val="0"/>
        <w:autoSpaceDN w:val="0"/>
        <w:adjustRightInd w:val="0"/>
        <w:spacing w:after="60" w:line="240" w:lineRule="auto"/>
        <w:ind w:left="1482" w:hanging="426"/>
        <w:rPr>
          <w:rFonts w:ascii="Arial" w:hAnsi="Arial" w:cs="Arial"/>
          <w:lang w:val="en"/>
        </w:rPr>
      </w:pPr>
      <w:r>
        <w:rPr>
          <w:rFonts w:ascii="Arial" w:hAnsi="Arial" w:cs="Arial"/>
          <w:lang w:val="en"/>
        </w:rPr>
        <w:t>Membership of the Royal College of General Practitioners (UK)</w:t>
      </w:r>
    </w:p>
    <w:p w14:paraId="23A4169F" w14:textId="77777777" w:rsidR="0028782E" w:rsidRDefault="0028782E" w:rsidP="0028782E">
      <w:pPr>
        <w:numPr>
          <w:ilvl w:val="0"/>
          <w:numId w:val="1"/>
        </w:numPr>
        <w:autoSpaceDE w:val="0"/>
        <w:autoSpaceDN w:val="0"/>
        <w:adjustRightInd w:val="0"/>
        <w:spacing w:after="60" w:line="240" w:lineRule="auto"/>
        <w:ind w:left="1080" w:hanging="24"/>
        <w:rPr>
          <w:rFonts w:ascii="Arial" w:hAnsi="Arial" w:cs="Arial"/>
          <w:lang w:val="en"/>
        </w:rPr>
      </w:pPr>
      <w:r>
        <w:rPr>
          <w:rFonts w:ascii="Arial" w:hAnsi="Arial" w:cs="Arial"/>
          <w:lang w:val="en"/>
        </w:rPr>
        <w:t>Membership of the Royal College of Physicians (Ireland or UK)</w:t>
      </w:r>
    </w:p>
    <w:p w14:paraId="6904A801" w14:textId="77777777" w:rsidR="0028782E" w:rsidRDefault="0028782E" w:rsidP="0028782E">
      <w:pPr>
        <w:numPr>
          <w:ilvl w:val="0"/>
          <w:numId w:val="1"/>
        </w:numPr>
        <w:autoSpaceDE w:val="0"/>
        <w:autoSpaceDN w:val="0"/>
        <w:adjustRightInd w:val="0"/>
        <w:spacing w:after="60" w:line="240" w:lineRule="auto"/>
        <w:ind w:left="1482" w:hanging="426"/>
        <w:rPr>
          <w:rFonts w:ascii="Arial" w:hAnsi="Arial" w:cs="Arial"/>
          <w:lang w:val="en"/>
        </w:rPr>
      </w:pPr>
      <w:r>
        <w:rPr>
          <w:rFonts w:ascii="Arial" w:hAnsi="Arial" w:cs="Arial"/>
          <w:lang w:val="en"/>
        </w:rPr>
        <w:t xml:space="preserve">Membership of the Faculty of </w:t>
      </w:r>
      <w:proofErr w:type="spellStart"/>
      <w:r>
        <w:rPr>
          <w:rFonts w:ascii="Arial" w:hAnsi="Arial" w:cs="Arial"/>
          <w:lang w:val="en"/>
        </w:rPr>
        <w:t>Paediatrics</w:t>
      </w:r>
      <w:proofErr w:type="spellEnd"/>
      <w:r>
        <w:rPr>
          <w:rFonts w:ascii="Arial" w:hAnsi="Arial" w:cs="Arial"/>
          <w:lang w:val="en"/>
        </w:rPr>
        <w:t xml:space="preserve"> (Ireland or UK)</w:t>
      </w:r>
    </w:p>
    <w:p w14:paraId="72AE0AD2" w14:textId="77777777" w:rsidR="0028782E" w:rsidRDefault="0028782E" w:rsidP="0028782E">
      <w:pPr>
        <w:numPr>
          <w:ilvl w:val="0"/>
          <w:numId w:val="1"/>
        </w:numPr>
        <w:autoSpaceDE w:val="0"/>
        <w:autoSpaceDN w:val="0"/>
        <w:adjustRightInd w:val="0"/>
        <w:spacing w:after="60" w:line="240" w:lineRule="auto"/>
        <w:ind w:left="1482" w:hanging="426"/>
        <w:rPr>
          <w:rFonts w:ascii="Arial" w:hAnsi="Arial" w:cs="Arial"/>
          <w:lang w:val="en"/>
        </w:rPr>
      </w:pPr>
      <w:r>
        <w:rPr>
          <w:rFonts w:ascii="Arial" w:hAnsi="Arial" w:cs="Arial"/>
          <w:lang w:val="en"/>
        </w:rPr>
        <w:t>Membership of the Faculty of Occupational Health (Ireland or UK)</w:t>
      </w:r>
    </w:p>
    <w:p w14:paraId="19E2200A" w14:textId="77777777" w:rsidR="0028782E" w:rsidRDefault="0028782E" w:rsidP="0028782E">
      <w:pPr>
        <w:autoSpaceDE w:val="0"/>
        <w:autoSpaceDN w:val="0"/>
        <w:adjustRightInd w:val="0"/>
        <w:spacing w:after="0" w:line="240" w:lineRule="auto"/>
        <w:ind w:left="1482"/>
        <w:rPr>
          <w:rFonts w:ascii="Arial" w:hAnsi="Arial" w:cs="Arial"/>
          <w:lang w:val="en"/>
        </w:rPr>
      </w:pPr>
    </w:p>
    <w:p w14:paraId="12F3DBF4" w14:textId="77777777" w:rsidR="0028782E" w:rsidRDefault="0028782E" w:rsidP="0028782E">
      <w:pPr>
        <w:numPr>
          <w:ilvl w:val="0"/>
          <w:numId w:val="1"/>
        </w:numPr>
        <w:autoSpaceDE w:val="0"/>
        <w:autoSpaceDN w:val="0"/>
        <w:adjustRightInd w:val="0"/>
        <w:spacing w:after="0" w:line="240" w:lineRule="auto"/>
        <w:ind w:left="773" w:hanging="425"/>
        <w:rPr>
          <w:rFonts w:ascii="Arial" w:hAnsi="Arial" w:cs="Arial"/>
          <w:lang w:val="en"/>
        </w:rPr>
      </w:pPr>
      <w:r>
        <w:rPr>
          <w:rFonts w:ascii="Arial" w:hAnsi="Arial" w:cs="Arial"/>
          <w:lang w:val="en"/>
        </w:rPr>
        <w:t>Have had, since becoming entitled to full registration, at least five years satisfactory experience in the practice of the medical profession.</w:t>
      </w:r>
    </w:p>
    <w:p w14:paraId="3049DB96" w14:textId="77777777" w:rsidR="0028782E" w:rsidRDefault="0028782E" w:rsidP="0028782E">
      <w:pPr>
        <w:autoSpaceDE w:val="0"/>
        <w:autoSpaceDN w:val="0"/>
        <w:adjustRightInd w:val="0"/>
        <w:spacing w:after="0" w:line="240" w:lineRule="auto"/>
        <w:ind w:left="720"/>
        <w:jc w:val="both"/>
        <w:rPr>
          <w:rFonts w:ascii="Arial" w:hAnsi="Arial" w:cs="Arial"/>
          <w:b/>
          <w:bCs/>
          <w:lang w:val="en"/>
        </w:rPr>
      </w:pPr>
    </w:p>
    <w:p w14:paraId="1C79C8F5" w14:textId="77777777" w:rsidR="0028782E" w:rsidRDefault="0028782E" w:rsidP="0028782E">
      <w:pPr>
        <w:autoSpaceDE w:val="0"/>
        <w:autoSpaceDN w:val="0"/>
        <w:adjustRightInd w:val="0"/>
        <w:spacing w:after="0" w:line="240" w:lineRule="auto"/>
        <w:jc w:val="both"/>
        <w:rPr>
          <w:rFonts w:ascii="Helv" w:hAnsi="Helv" w:cs="Helv"/>
          <w:lang w:val="en"/>
        </w:rPr>
      </w:pPr>
      <w:r>
        <w:rPr>
          <w:rFonts w:ascii="Helv" w:hAnsi="Helv" w:cs="Helv"/>
          <w:i/>
          <w:iCs/>
          <w:lang w:val="en"/>
        </w:rPr>
        <w:t>Please note that appointment to and continuation in posts that require statutory registration is dependent upon the post holder maintaining annual registration in the relevant division of the register maintained by the Medical Council of Ireland</w:t>
      </w:r>
      <w:r>
        <w:rPr>
          <w:rFonts w:ascii="Helv" w:hAnsi="Helv" w:cs="Helv"/>
          <w:lang w:val="en"/>
        </w:rPr>
        <w:t>.</w:t>
      </w:r>
    </w:p>
    <w:p w14:paraId="071F3314" w14:textId="77777777" w:rsidR="0028782E" w:rsidRDefault="0028782E" w:rsidP="0028782E">
      <w:pPr>
        <w:autoSpaceDE w:val="0"/>
        <w:autoSpaceDN w:val="0"/>
        <w:adjustRightInd w:val="0"/>
        <w:spacing w:after="0" w:line="240" w:lineRule="auto"/>
        <w:jc w:val="both"/>
        <w:rPr>
          <w:rFonts w:ascii="Arial" w:hAnsi="Arial" w:cs="Arial"/>
          <w:b/>
          <w:bCs/>
          <w:i/>
          <w:iCs/>
          <w:lang w:val="en"/>
        </w:rPr>
      </w:pPr>
    </w:p>
    <w:p w14:paraId="52F73219" w14:textId="77777777" w:rsidR="0028782E" w:rsidRDefault="0028782E" w:rsidP="0028782E">
      <w:pPr>
        <w:autoSpaceDE w:val="0"/>
        <w:autoSpaceDN w:val="0"/>
        <w:adjustRightInd w:val="0"/>
        <w:spacing w:after="0" w:line="240" w:lineRule="auto"/>
        <w:rPr>
          <w:rFonts w:ascii="Arial" w:hAnsi="Arial" w:cs="Arial"/>
          <w:b/>
          <w:bCs/>
          <w:lang w:val="en"/>
        </w:rPr>
      </w:pPr>
    </w:p>
    <w:p w14:paraId="7049CCE2"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Health</w:t>
      </w:r>
    </w:p>
    <w:p w14:paraId="5A45F834"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lang w:val="en"/>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94FD7B4" w14:textId="77777777" w:rsidR="0028782E" w:rsidRDefault="0028782E" w:rsidP="0028782E">
      <w:pPr>
        <w:autoSpaceDE w:val="0"/>
        <w:autoSpaceDN w:val="0"/>
        <w:adjustRightInd w:val="0"/>
        <w:spacing w:after="0" w:line="240" w:lineRule="auto"/>
        <w:rPr>
          <w:rFonts w:ascii="Arial" w:hAnsi="Arial" w:cs="Arial"/>
          <w:lang w:val="en"/>
        </w:rPr>
      </w:pPr>
    </w:p>
    <w:p w14:paraId="1712F50D" w14:textId="77777777" w:rsidR="0028782E" w:rsidRDefault="0028782E" w:rsidP="0028782E">
      <w:pPr>
        <w:autoSpaceDE w:val="0"/>
        <w:autoSpaceDN w:val="0"/>
        <w:adjustRightInd w:val="0"/>
        <w:spacing w:after="0" w:line="240" w:lineRule="auto"/>
        <w:ind w:right="-766"/>
        <w:rPr>
          <w:rFonts w:ascii="Arial" w:hAnsi="Arial" w:cs="Arial"/>
          <w:lang w:val="en"/>
        </w:rPr>
      </w:pPr>
      <w:r>
        <w:rPr>
          <w:rFonts w:ascii="Arial" w:hAnsi="Arial" w:cs="Arial"/>
          <w:b/>
          <w:bCs/>
          <w:lang w:val="en"/>
        </w:rPr>
        <w:t>Character</w:t>
      </w:r>
    </w:p>
    <w:p w14:paraId="4D4FB356" w14:textId="77777777" w:rsidR="0028782E" w:rsidRDefault="0028782E" w:rsidP="0028782E">
      <w:pPr>
        <w:autoSpaceDE w:val="0"/>
        <w:autoSpaceDN w:val="0"/>
        <w:adjustRightInd w:val="0"/>
        <w:spacing w:after="0" w:line="240" w:lineRule="auto"/>
        <w:ind w:right="-766"/>
        <w:rPr>
          <w:rFonts w:ascii="Arial" w:hAnsi="Arial" w:cs="Arial"/>
          <w:lang w:val="en"/>
        </w:rPr>
      </w:pPr>
      <w:r>
        <w:rPr>
          <w:rFonts w:ascii="Arial" w:hAnsi="Arial" w:cs="Arial"/>
          <w:lang w:val="en"/>
        </w:rPr>
        <w:t>Each candidate for and any person holding the office must be of good character.</w:t>
      </w:r>
    </w:p>
    <w:p w14:paraId="059FCC41" w14:textId="77777777" w:rsidR="0028782E" w:rsidRDefault="0028782E" w:rsidP="0028782E">
      <w:pPr>
        <w:autoSpaceDE w:val="0"/>
        <w:autoSpaceDN w:val="0"/>
        <w:adjustRightInd w:val="0"/>
        <w:spacing w:after="0" w:line="240" w:lineRule="auto"/>
        <w:ind w:right="-766"/>
        <w:rPr>
          <w:rFonts w:ascii="Arial" w:hAnsi="Arial" w:cs="Arial"/>
          <w:lang w:val="en"/>
        </w:rPr>
      </w:pPr>
    </w:p>
    <w:p w14:paraId="5E6B7D34" w14:textId="77777777" w:rsidR="0028782E" w:rsidRDefault="0028782E" w:rsidP="0028782E">
      <w:pPr>
        <w:autoSpaceDE w:val="0"/>
        <w:autoSpaceDN w:val="0"/>
        <w:adjustRightInd w:val="0"/>
        <w:spacing w:after="0" w:line="240" w:lineRule="auto"/>
        <w:rPr>
          <w:rFonts w:ascii="Arial" w:hAnsi="Arial" w:cs="Arial"/>
          <w:b/>
          <w:bCs/>
          <w:u w:val="single"/>
          <w:lang w:val="en"/>
        </w:rPr>
      </w:pPr>
      <w:r>
        <w:rPr>
          <w:rFonts w:ascii="Arial" w:hAnsi="Arial" w:cs="Arial"/>
          <w:b/>
          <w:bCs/>
          <w:u w:val="single"/>
          <w:lang w:val="en"/>
        </w:rPr>
        <w:t>Post Specific Requirements</w:t>
      </w:r>
    </w:p>
    <w:p w14:paraId="5CAF1871" w14:textId="77777777" w:rsidR="0028782E" w:rsidRDefault="0028782E" w:rsidP="0028782E">
      <w:pPr>
        <w:autoSpaceDE w:val="0"/>
        <w:autoSpaceDN w:val="0"/>
        <w:adjustRightInd w:val="0"/>
        <w:spacing w:after="0" w:line="240" w:lineRule="auto"/>
        <w:rPr>
          <w:rFonts w:ascii="Arial" w:hAnsi="Arial" w:cs="Arial"/>
          <w:b/>
          <w:bCs/>
          <w:u w:val="single"/>
          <w:lang w:val="en"/>
        </w:rPr>
      </w:pPr>
      <w:r>
        <w:rPr>
          <w:rFonts w:ascii="Arial" w:hAnsi="Arial" w:cs="Arial"/>
          <w:lang w:val="en"/>
        </w:rPr>
        <w:t xml:space="preserve">Demonstrate depth and breadth of experience in the delivery of </w:t>
      </w:r>
      <w:proofErr w:type="gramStart"/>
      <w:r>
        <w:rPr>
          <w:rFonts w:ascii="Arial" w:hAnsi="Arial" w:cs="Arial"/>
          <w:lang w:val="en"/>
        </w:rPr>
        <w:t>community based</w:t>
      </w:r>
      <w:proofErr w:type="gramEnd"/>
      <w:r>
        <w:rPr>
          <w:rFonts w:ascii="Arial" w:hAnsi="Arial" w:cs="Arial"/>
          <w:lang w:val="en"/>
        </w:rPr>
        <w:t xml:space="preserve"> services, as relevant to the role.</w:t>
      </w:r>
    </w:p>
    <w:p w14:paraId="44499E1D" w14:textId="77777777" w:rsidR="0028782E" w:rsidRDefault="0028782E" w:rsidP="0028782E">
      <w:pPr>
        <w:autoSpaceDE w:val="0"/>
        <w:autoSpaceDN w:val="0"/>
        <w:adjustRightInd w:val="0"/>
        <w:spacing w:after="0" w:line="240" w:lineRule="auto"/>
        <w:ind w:right="-766"/>
        <w:rPr>
          <w:rFonts w:ascii="Arial" w:hAnsi="Arial" w:cs="Arial"/>
          <w:lang w:val="en"/>
        </w:rPr>
      </w:pPr>
    </w:p>
    <w:p w14:paraId="57438A10"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5514653F"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Candidates must be registered with the Irish Medical Council to practice in Ireland</w:t>
      </w:r>
    </w:p>
    <w:p w14:paraId="0A7D0F23" w14:textId="77777777" w:rsidR="0028782E" w:rsidRDefault="0028782E" w:rsidP="0028782E">
      <w:pPr>
        <w:numPr>
          <w:ilvl w:val="0"/>
          <w:numId w:val="1"/>
        </w:numPr>
        <w:tabs>
          <w:tab w:val="left" w:pos="227"/>
        </w:tabs>
        <w:autoSpaceDE w:val="0"/>
        <w:autoSpaceDN w:val="0"/>
        <w:adjustRightInd w:val="0"/>
        <w:spacing w:after="0" w:line="240" w:lineRule="auto"/>
        <w:ind w:left="227" w:hanging="227"/>
        <w:rPr>
          <w:rFonts w:ascii="Arial" w:hAnsi="Arial" w:cs="Arial"/>
          <w:lang w:val="en"/>
        </w:rPr>
      </w:pPr>
      <w:r>
        <w:rPr>
          <w:rFonts w:ascii="Arial" w:hAnsi="Arial" w:cs="Arial"/>
          <w:lang w:val="en"/>
        </w:rPr>
        <w:t>If you are not registered with the Irish Medical Council at the time of job offer, the job offer will be withdrawn and you will be made dormant* on the panel.</w:t>
      </w:r>
    </w:p>
    <w:p w14:paraId="7ABA5EBE" w14:textId="77777777" w:rsidR="0028782E" w:rsidRDefault="0028782E" w:rsidP="0028782E">
      <w:pPr>
        <w:numPr>
          <w:ilvl w:val="0"/>
          <w:numId w:val="1"/>
        </w:numPr>
        <w:tabs>
          <w:tab w:val="left" w:pos="227"/>
        </w:tabs>
        <w:autoSpaceDE w:val="0"/>
        <w:autoSpaceDN w:val="0"/>
        <w:adjustRightInd w:val="0"/>
        <w:spacing w:after="0" w:line="240" w:lineRule="auto"/>
        <w:ind w:left="227" w:hanging="227"/>
        <w:rPr>
          <w:rFonts w:ascii="Arial" w:hAnsi="Arial" w:cs="Arial"/>
          <w:lang w:val="en"/>
        </w:rPr>
      </w:pPr>
      <w:r>
        <w:rPr>
          <w:rFonts w:ascii="Arial" w:hAnsi="Arial" w:cs="Arial"/>
          <w:lang w:val="en"/>
        </w:rPr>
        <w:t xml:space="preserve">Seeking registration is the responsibility of the applicant. </w:t>
      </w:r>
    </w:p>
    <w:p w14:paraId="5AD1A598" w14:textId="77777777" w:rsidR="0028782E" w:rsidRDefault="0028782E" w:rsidP="0028782E">
      <w:pPr>
        <w:numPr>
          <w:ilvl w:val="0"/>
          <w:numId w:val="1"/>
        </w:numPr>
        <w:tabs>
          <w:tab w:val="left" w:pos="227"/>
        </w:tabs>
        <w:autoSpaceDE w:val="0"/>
        <w:autoSpaceDN w:val="0"/>
        <w:adjustRightInd w:val="0"/>
        <w:spacing w:after="0" w:line="240" w:lineRule="auto"/>
        <w:ind w:left="227" w:hanging="227"/>
        <w:rPr>
          <w:rFonts w:ascii="Arial" w:hAnsi="Arial" w:cs="Arial"/>
          <w:lang w:val="en"/>
        </w:rPr>
      </w:pPr>
      <w:r>
        <w:rPr>
          <w:rFonts w:ascii="Arial" w:hAnsi="Arial" w:cs="Arial"/>
          <w:lang w:val="en"/>
        </w:rPr>
        <w:t>Please note registration can take a period of time.</w:t>
      </w:r>
    </w:p>
    <w:p w14:paraId="37CA9AC0" w14:textId="4547C098" w:rsidR="0028782E" w:rsidRDefault="0028782E" w:rsidP="0028782E">
      <w:pPr>
        <w:numPr>
          <w:ilvl w:val="0"/>
          <w:numId w:val="1"/>
        </w:numPr>
        <w:tabs>
          <w:tab w:val="left" w:pos="227"/>
        </w:tabs>
        <w:autoSpaceDE w:val="0"/>
        <w:autoSpaceDN w:val="0"/>
        <w:adjustRightInd w:val="0"/>
        <w:spacing w:after="0" w:line="240" w:lineRule="auto"/>
        <w:ind w:left="227" w:hanging="227"/>
        <w:rPr>
          <w:rFonts w:ascii="Arial" w:hAnsi="Arial" w:cs="Arial"/>
          <w:b/>
          <w:bCs/>
          <w:lang w:val="en"/>
        </w:rPr>
      </w:pPr>
      <w:r>
        <w:rPr>
          <w:rFonts w:ascii="Arial" w:hAnsi="Arial" w:cs="Arial"/>
          <w:lang w:val="en"/>
        </w:rPr>
        <w:lastRenderedPageBreak/>
        <w:t xml:space="preserve">Further details on the registration process can be found on the </w:t>
      </w:r>
      <w:r>
        <w:rPr>
          <w:rFonts w:ascii="Arial" w:hAnsi="Arial" w:cs="Arial"/>
          <w:b/>
          <w:bCs/>
          <w:lang w:val="en"/>
        </w:rPr>
        <w:t xml:space="preserve">Medical Council website </w:t>
      </w:r>
      <w:hyperlink r:id="rId9" w:history="1">
        <w:r>
          <w:rPr>
            <w:rFonts w:ascii="Arial" w:hAnsi="Arial" w:cs="Arial"/>
            <w:b/>
            <w:bCs/>
            <w:lang w:val="en"/>
          </w:rPr>
          <w:t>www.medicalcouncil.ie</w:t>
        </w:r>
      </w:hyperlink>
    </w:p>
    <w:p w14:paraId="729F8C1E" w14:textId="77777777" w:rsidR="0028782E" w:rsidRDefault="0028782E" w:rsidP="0028782E">
      <w:pPr>
        <w:autoSpaceDE w:val="0"/>
        <w:autoSpaceDN w:val="0"/>
        <w:adjustRightInd w:val="0"/>
        <w:spacing w:after="0" w:line="240" w:lineRule="auto"/>
        <w:rPr>
          <w:rFonts w:ascii="Arial" w:hAnsi="Arial" w:cs="Arial"/>
          <w:lang w:val="en"/>
        </w:rPr>
      </w:pPr>
    </w:p>
    <w:p w14:paraId="6DCF48F7"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lang w:val="en"/>
        </w:rPr>
        <w:t>* Dormant = you retain your place on the panel but you are not contacted about opportunities</w:t>
      </w:r>
    </w:p>
    <w:p w14:paraId="442F257D"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5FBE0CB1"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18F9CBCD"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420C47B9"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6C284C49"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610382AE"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5EB93848"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02B111A7"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5DFEF1EF"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1894357F"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08D50130"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6E9B3CD1"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54790879"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4246EF2F" w14:textId="77777777" w:rsidR="0028782E" w:rsidRDefault="0028782E" w:rsidP="0028782E">
      <w:pPr>
        <w:autoSpaceDE w:val="0"/>
        <w:autoSpaceDN w:val="0"/>
        <w:adjustRightInd w:val="0"/>
        <w:spacing w:after="0" w:line="240" w:lineRule="auto"/>
        <w:ind w:left="360"/>
        <w:rPr>
          <w:rFonts w:ascii="Arial" w:hAnsi="Arial" w:cs="Arial"/>
          <w:b/>
          <w:bCs/>
          <w:lang w:val="en"/>
        </w:rPr>
      </w:pPr>
    </w:p>
    <w:p w14:paraId="3652C720" w14:textId="77777777" w:rsidR="0028782E" w:rsidRDefault="0028782E" w:rsidP="0028782E">
      <w:pPr>
        <w:autoSpaceDE w:val="0"/>
        <w:autoSpaceDN w:val="0"/>
        <w:adjustRightInd w:val="0"/>
        <w:spacing w:after="0" w:line="240" w:lineRule="auto"/>
        <w:rPr>
          <w:rFonts w:ascii="Arial" w:hAnsi="Arial" w:cs="Arial"/>
          <w:b/>
          <w:bCs/>
          <w:lang w:val="en"/>
        </w:rPr>
      </w:pPr>
    </w:p>
    <w:p w14:paraId="20ADE36E" w14:textId="77777777" w:rsidR="0028782E" w:rsidRDefault="0028782E" w:rsidP="0028782E">
      <w:pPr>
        <w:autoSpaceDE w:val="0"/>
        <w:autoSpaceDN w:val="0"/>
        <w:adjustRightInd w:val="0"/>
        <w:spacing w:after="0" w:line="240" w:lineRule="auto"/>
        <w:rPr>
          <w:rFonts w:ascii="Arial" w:hAnsi="Arial" w:cs="Arial"/>
          <w:b/>
          <w:bCs/>
          <w:color w:val="FF0000"/>
          <w:lang w:val="en"/>
        </w:rPr>
      </w:pPr>
    </w:p>
    <w:p w14:paraId="49FAAD68" w14:textId="77777777" w:rsidR="0028782E" w:rsidRDefault="0028782E" w:rsidP="0028782E">
      <w:pPr>
        <w:autoSpaceDE w:val="0"/>
        <w:autoSpaceDN w:val="0"/>
        <w:adjustRightInd w:val="0"/>
        <w:spacing w:after="0" w:line="240" w:lineRule="auto"/>
        <w:rPr>
          <w:rFonts w:ascii="Arial" w:hAnsi="Arial" w:cs="Arial"/>
          <w:lang w:val="en"/>
        </w:rPr>
      </w:pPr>
    </w:p>
    <w:p w14:paraId="30DB3C55"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Appendix 2</w:t>
      </w:r>
    </w:p>
    <w:p w14:paraId="65A662A4" w14:textId="77777777" w:rsidR="0028782E" w:rsidRDefault="0028782E" w:rsidP="0028782E">
      <w:pPr>
        <w:autoSpaceDE w:val="0"/>
        <w:autoSpaceDN w:val="0"/>
        <w:adjustRightInd w:val="0"/>
        <w:spacing w:after="0" w:line="240" w:lineRule="auto"/>
        <w:rPr>
          <w:rFonts w:ascii="Arial" w:hAnsi="Arial" w:cs="Arial"/>
          <w:lang w:val="en"/>
        </w:rPr>
      </w:pPr>
    </w:p>
    <w:p w14:paraId="3B231EA5" w14:textId="77777777" w:rsidR="0028782E" w:rsidRDefault="0028782E" w:rsidP="0028782E">
      <w:pPr>
        <w:autoSpaceDE w:val="0"/>
        <w:autoSpaceDN w:val="0"/>
        <w:adjustRightInd w:val="0"/>
        <w:spacing w:after="0" w:line="240" w:lineRule="auto"/>
        <w:ind w:left="-360"/>
        <w:jc w:val="both"/>
        <w:rPr>
          <w:rFonts w:ascii="Arial" w:hAnsi="Arial" w:cs="Arial"/>
          <w:lang w:val="en"/>
        </w:rPr>
      </w:pPr>
      <w:r>
        <w:rPr>
          <w:rFonts w:ascii="Arial" w:hAnsi="Arial" w:cs="Arial"/>
          <w:lang w:val="en"/>
        </w:rPr>
        <w:t xml:space="preserve">When a panel member accepts a </w:t>
      </w:r>
      <w:proofErr w:type="gramStart"/>
      <w:r>
        <w:rPr>
          <w:rFonts w:ascii="Arial" w:hAnsi="Arial" w:cs="Arial"/>
          <w:lang w:val="en"/>
        </w:rPr>
        <w:t>post</w:t>
      </w:r>
      <w:proofErr w:type="gramEnd"/>
      <w:r>
        <w:rPr>
          <w:rFonts w:ascii="Arial" w:hAnsi="Arial" w:cs="Arial"/>
          <w:lang w:val="en"/>
        </w:rPr>
        <w:t xml:space="preserve"> they will need to apply for a vetting disclosure from the National Vetting Bureau if their role is engaged in relevant work (e.g. access to, or contact with, children or vulnerable adults).  This process will be initiated by the National Recruitment Service for the confirmed successful candidate recommended for any post engaged in relevant work. </w:t>
      </w:r>
    </w:p>
    <w:p w14:paraId="4D5B7D74"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49E898FE" w14:textId="77777777" w:rsidR="0028782E" w:rsidRDefault="0028782E" w:rsidP="0028782E">
      <w:pPr>
        <w:autoSpaceDE w:val="0"/>
        <w:autoSpaceDN w:val="0"/>
        <w:adjustRightInd w:val="0"/>
        <w:spacing w:after="0" w:line="240" w:lineRule="auto"/>
        <w:ind w:left="-360"/>
        <w:jc w:val="both"/>
        <w:rPr>
          <w:rFonts w:ascii="Arial" w:hAnsi="Arial" w:cs="Arial"/>
          <w:lang w:val="en"/>
        </w:rPr>
      </w:pPr>
      <w:r>
        <w:rPr>
          <w:rFonts w:ascii="Arial" w:hAnsi="Arial" w:cs="Arial"/>
          <w:lang w:val="en"/>
        </w:rPr>
        <w:t>If you lived in any country for 6 months or more from the date of your 16th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14:paraId="7B42178B"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318E3671"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r>
        <w:rPr>
          <w:rFonts w:ascii="Arial" w:hAnsi="Arial" w:cs="Arial"/>
          <w:lang w:val="en"/>
        </w:rPr>
        <w:t>Your security clearance must be dated AFTER you left that country and cover the entire period of your residence.  Seeking security clearances from other countries (</w:t>
      </w:r>
      <w:proofErr w:type="gramStart"/>
      <w:r>
        <w:rPr>
          <w:rFonts w:ascii="Arial" w:hAnsi="Arial" w:cs="Arial"/>
          <w:lang w:val="en"/>
        </w:rPr>
        <w:t>e.g.</w:t>
      </w:r>
      <w:proofErr w:type="gramEnd"/>
      <w:r>
        <w:rPr>
          <w:rFonts w:ascii="Arial" w:hAnsi="Arial" w:cs="Arial"/>
          <w:lang w:val="en"/>
        </w:rPr>
        <w:t xml:space="preserve"> UK excluding Northern Ireland, USA </w:t>
      </w:r>
      <w:proofErr w:type="spellStart"/>
      <w:r>
        <w:rPr>
          <w:rFonts w:ascii="Arial" w:hAnsi="Arial" w:cs="Arial"/>
          <w:lang w:val="en"/>
        </w:rPr>
        <w:t>etc</w:t>
      </w:r>
      <w:proofErr w:type="spellEnd"/>
      <w:r>
        <w:rPr>
          <w:rFonts w:ascii="Arial" w:hAnsi="Arial" w:cs="Arial"/>
          <w:lang w:val="en"/>
        </w:rPr>
        <w:t xml:space="preserve">) are the responsibility of the candidate.  It is a process which can take an amount of time.  </w:t>
      </w:r>
      <w:proofErr w:type="gramStart"/>
      <w:r>
        <w:rPr>
          <w:rFonts w:ascii="Arial" w:hAnsi="Arial" w:cs="Arial"/>
          <w:lang w:val="en"/>
        </w:rPr>
        <w:t>Therefore</w:t>
      </w:r>
      <w:proofErr w:type="gramEnd"/>
      <w:r>
        <w:rPr>
          <w:rFonts w:ascii="Arial" w:hAnsi="Arial" w:cs="Arial"/>
          <w:lang w:val="en"/>
        </w:rPr>
        <w:t xml:space="preserve"> if you are interested in pursuing a career within the HSE we would strongly advise that you commence seeking international security clearances now.  </w:t>
      </w:r>
    </w:p>
    <w:p w14:paraId="37CB6C23"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12004173" w14:textId="77777777" w:rsidR="0028782E" w:rsidRDefault="0028782E" w:rsidP="0028782E">
      <w:pPr>
        <w:autoSpaceDE w:val="0"/>
        <w:autoSpaceDN w:val="0"/>
        <w:adjustRightInd w:val="0"/>
        <w:spacing w:after="0" w:line="240" w:lineRule="auto"/>
        <w:ind w:left="-360"/>
        <w:jc w:val="both"/>
        <w:rPr>
          <w:rFonts w:ascii="Arial" w:hAnsi="Arial" w:cs="Arial"/>
          <w:lang w:val="en"/>
        </w:rPr>
      </w:pPr>
      <w:r>
        <w:rPr>
          <w:rFonts w:ascii="Arial" w:hAnsi="Arial" w:cs="Arial"/>
          <w:lang w:val="en"/>
        </w:rPr>
        <w:t xml:space="preserve">Note: Candidates who studied outside of the Republic of Ireland or Northern Ireland </w:t>
      </w:r>
      <w:proofErr w:type="gramStart"/>
      <w:r>
        <w:rPr>
          <w:rFonts w:ascii="Arial" w:hAnsi="Arial" w:cs="Arial"/>
          <w:lang w:val="en"/>
        </w:rPr>
        <w:t>e.g.</w:t>
      </w:r>
      <w:proofErr w:type="gramEnd"/>
      <w:r>
        <w:rPr>
          <w:rFonts w:ascii="Arial" w:hAnsi="Arial" w:cs="Arial"/>
          <w:lang w:val="en"/>
        </w:rPr>
        <w:t xml:space="preserve"> in the UK (excluding Northern Ireland), please pay particular attention to this.  You will require UK disclosure to cover the entire period you were in the UK.  Clearance must be dated </w:t>
      </w:r>
      <w:r>
        <w:rPr>
          <w:rFonts w:ascii="Arial" w:hAnsi="Arial" w:cs="Arial"/>
          <w:b/>
          <w:bCs/>
          <w:lang w:val="en"/>
        </w:rPr>
        <w:t>after</w:t>
      </w:r>
      <w:r>
        <w:rPr>
          <w:rFonts w:ascii="Arial" w:hAnsi="Arial" w:cs="Arial"/>
          <w:lang w:val="en"/>
        </w:rPr>
        <w:t xml:space="preserve"> you left the UK.  </w:t>
      </w:r>
    </w:p>
    <w:p w14:paraId="2EDB9E3D"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3A524C3F" w14:textId="77777777" w:rsidR="0028782E" w:rsidRDefault="0028782E" w:rsidP="0028782E">
      <w:pPr>
        <w:autoSpaceDE w:val="0"/>
        <w:autoSpaceDN w:val="0"/>
        <w:adjustRightInd w:val="0"/>
        <w:spacing w:after="0" w:line="240" w:lineRule="auto"/>
        <w:ind w:left="-360"/>
        <w:jc w:val="both"/>
        <w:rPr>
          <w:rFonts w:ascii="Arial" w:hAnsi="Arial" w:cs="Arial"/>
          <w:lang w:val="en"/>
        </w:rPr>
      </w:pPr>
      <w:r>
        <w:rPr>
          <w:rFonts w:ascii="Arial" w:hAnsi="Arial" w:cs="Arial"/>
          <w:lang w:val="en"/>
        </w:rPr>
        <w:t>The following websites may be of assistance to you in this regard:</w:t>
      </w:r>
    </w:p>
    <w:p w14:paraId="0243EEAC"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0327F18A"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r>
        <w:rPr>
          <w:rFonts w:ascii="Arial" w:hAnsi="Arial" w:cs="Arial"/>
          <w:b/>
          <w:bCs/>
          <w:lang w:val="en"/>
        </w:rPr>
        <w:t>United Kingdom</w:t>
      </w:r>
    </w:p>
    <w:p w14:paraId="2E69DF54" w14:textId="77777777" w:rsidR="0028782E" w:rsidRDefault="00B37899" w:rsidP="0028782E">
      <w:pPr>
        <w:autoSpaceDE w:val="0"/>
        <w:autoSpaceDN w:val="0"/>
        <w:adjustRightInd w:val="0"/>
        <w:spacing w:after="0" w:line="240" w:lineRule="auto"/>
        <w:ind w:left="-360"/>
        <w:jc w:val="both"/>
        <w:rPr>
          <w:rFonts w:ascii="Arial" w:hAnsi="Arial" w:cs="Arial"/>
          <w:lang w:val="en"/>
        </w:rPr>
      </w:pPr>
      <w:hyperlink r:id="rId10" w:history="1">
        <w:r w:rsidR="0028782E">
          <w:rPr>
            <w:rFonts w:ascii="Arial" w:hAnsi="Arial" w:cs="Arial"/>
            <w:lang w:val="en"/>
          </w:rPr>
          <w:t>https://www.acro.police.uk/police_certificates.aspx</w:t>
        </w:r>
      </w:hyperlink>
    </w:p>
    <w:p w14:paraId="2EA959BA" w14:textId="77777777" w:rsidR="0028782E" w:rsidRDefault="00B37899" w:rsidP="0028782E">
      <w:pPr>
        <w:autoSpaceDE w:val="0"/>
        <w:autoSpaceDN w:val="0"/>
        <w:adjustRightInd w:val="0"/>
        <w:spacing w:after="0" w:line="240" w:lineRule="auto"/>
        <w:ind w:left="-360"/>
        <w:jc w:val="both"/>
        <w:rPr>
          <w:rFonts w:ascii="Arial" w:hAnsi="Arial" w:cs="Arial"/>
          <w:lang w:val="en"/>
        </w:rPr>
      </w:pPr>
      <w:hyperlink r:id="rId11" w:history="1">
        <w:r w:rsidR="0028782E">
          <w:rPr>
            <w:rFonts w:ascii="Arial" w:hAnsi="Arial" w:cs="Arial"/>
            <w:lang w:val="en"/>
          </w:rPr>
          <w:t>http://www.police.uk/forces/</w:t>
        </w:r>
      </w:hyperlink>
      <w:r w:rsidR="0028782E">
        <w:rPr>
          <w:rFonts w:ascii="Arial" w:hAnsi="Arial" w:cs="Arial"/>
          <w:lang w:val="en"/>
        </w:rPr>
        <w:t xml:space="preserve"> website will provide you with a link to each police force site in the UK. Click on the relevant force covering the area where you resided.  A search under Data Protection or </w:t>
      </w:r>
      <w:r w:rsidR="0028782E">
        <w:rPr>
          <w:rFonts w:ascii="Arial" w:hAnsi="Arial" w:cs="Arial"/>
          <w:lang w:val="en"/>
        </w:rPr>
        <w:lastRenderedPageBreak/>
        <w:t>Data Access Request or Subject Access Request will bring you to the relevant section of that Police Forces website.</w:t>
      </w:r>
    </w:p>
    <w:p w14:paraId="31E3F9F5" w14:textId="77777777" w:rsidR="0028782E" w:rsidRDefault="00B37899" w:rsidP="0028782E">
      <w:pPr>
        <w:autoSpaceDE w:val="0"/>
        <w:autoSpaceDN w:val="0"/>
        <w:adjustRightInd w:val="0"/>
        <w:spacing w:after="0" w:line="240" w:lineRule="auto"/>
        <w:ind w:left="-360"/>
        <w:jc w:val="both"/>
        <w:rPr>
          <w:rFonts w:ascii="Arial" w:hAnsi="Arial" w:cs="Arial"/>
          <w:lang w:val="en"/>
        </w:rPr>
      </w:pPr>
      <w:hyperlink r:id="rId12" w:history="1">
        <w:r w:rsidR="0028782E">
          <w:rPr>
            <w:rFonts w:ascii="Arial" w:hAnsi="Arial" w:cs="Arial"/>
            <w:lang w:val="en"/>
          </w:rPr>
          <w:t>https://www.gov.uk/browse/working/finding-job</w:t>
        </w:r>
      </w:hyperlink>
      <w:r w:rsidR="0028782E">
        <w:rPr>
          <w:rFonts w:ascii="Arial" w:hAnsi="Arial" w:cs="Arial"/>
          <w:lang w:val="en"/>
        </w:rPr>
        <w:t xml:space="preserve"> (This website will provide you with a list of registered agencies to contact in the UK who may process your request for UK clearance with the Criminal Records Bureau).</w:t>
      </w:r>
    </w:p>
    <w:p w14:paraId="11F8E720"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p>
    <w:p w14:paraId="14C7762B"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r>
        <w:rPr>
          <w:rFonts w:ascii="Arial" w:hAnsi="Arial" w:cs="Arial"/>
          <w:b/>
          <w:bCs/>
          <w:lang w:val="en"/>
        </w:rPr>
        <w:t>Australia</w:t>
      </w:r>
    </w:p>
    <w:p w14:paraId="430D044C" w14:textId="77777777" w:rsidR="0028782E" w:rsidRDefault="00B37899" w:rsidP="0028782E">
      <w:pPr>
        <w:autoSpaceDE w:val="0"/>
        <w:autoSpaceDN w:val="0"/>
        <w:adjustRightInd w:val="0"/>
        <w:spacing w:after="0" w:line="240" w:lineRule="auto"/>
        <w:ind w:left="-360"/>
        <w:jc w:val="both"/>
        <w:rPr>
          <w:rFonts w:ascii="Arial" w:hAnsi="Arial" w:cs="Arial"/>
          <w:lang w:val="en"/>
        </w:rPr>
      </w:pPr>
      <w:hyperlink r:id="rId13" w:history="1">
        <w:r w:rsidR="0028782E">
          <w:rPr>
            <w:rFonts w:ascii="Arial" w:hAnsi="Arial" w:cs="Arial"/>
            <w:color w:val="0000FF"/>
            <w:u w:val="single"/>
            <w:lang w:val="en"/>
          </w:rPr>
          <w:t>www.afp.gov.au</w:t>
        </w:r>
      </w:hyperlink>
      <w:r w:rsidR="0028782E">
        <w:rPr>
          <w:rFonts w:ascii="Arial" w:hAnsi="Arial" w:cs="Arial"/>
          <w:lang w:val="en"/>
        </w:rPr>
        <w:t xml:space="preserve"> This website will provide you with information on obtaining a national police clearance certificate for Australia</w:t>
      </w:r>
    </w:p>
    <w:p w14:paraId="656AA5AF"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47630EC1"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r>
        <w:rPr>
          <w:rFonts w:ascii="Arial" w:hAnsi="Arial" w:cs="Arial"/>
          <w:b/>
          <w:bCs/>
          <w:lang w:val="en"/>
        </w:rPr>
        <w:t>New Zealand</w:t>
      </w:r>
    </w:p>
    <w:p w14:paraId="3E39D655" w14:textId="77777777" w:rsidR="0028782E" w:rsidRDefault="00B37899" w:rsidP="0028782E">
      <w:pPr>
        <w:autoSpaceDE w:val="0"/>
        <w:autoSpaceDN w:val="0"/>
        <w:adjustRightInd w:val="0"/>
        <w:spacing w:after="0" w:line="240" w:lineRule="auto"/>
        <w:ind w:left="-360"/>
        <w:jc w:val="both"/>
        <w:rPr>
          <w:rFonts w:ascii="Arial" w:hAnsi="Arial" w:cs="Arial"/>
          <w:lang w:val="en"/>
        </w:rPr>
      </w:pPr>
      <w:hyperlink r:id="rId14" w:history="1">
        <w:r w:rsidR="0028782E">
          <w:rPr>
            <w:rFonts w:ascii="Arial" w:hAnsi="Arial" w:cs="Arial"/>
            <w:color w:val="0000FF"/>
            <w:u w:val="single"/>
            <w:lang w:val="en"/>
          </w:rPr>
          <w:t>www.police.govt.nz</w:t>
        </w:r>
      </w:hyperlink>
      <w:r w:rsidR="0028782E">
        <w:rPr>
          <w:rFonts w:ascii="Arial" w:hAnsi="Arial" w:cs="Arial"/>
          <w:lang w:val="en"/>
        </w:rPr>
        <w:t xml:space="preserve"> This website will provide you with information on obtaining police clearance in New Zealand.</w:t>
      </w:r>
    </w:p>
    <w:p w14:paraId="4BE05B03"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79105DA6"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r>
        <w:rPr>
          <w:rFonts w:ascii="Arial" w:hAnsi="Arial" w:cs="Arial"/>
          <w:b/>
          <w:bCs/>
          <w:lang w:val="en"/>
        </w:rPr>
        <w:t>United States of America</w:t>
      </w:r>
    </w:p>
    <w:p w14:paraId="03E5A82A" w14:textId="77777777" w:rsidR="0028782E" w:rsidRDefault="0028782E" w:rsidP="0028782E">
      <w:pPr>
        <w:autoSpaceDE w:val="0"/>
        <w:autoSpaceDN w:val="0"/>
        <w:adjustRightInd w:val="0"/>
        <w:spacing w:after="0" w:line="240" w:lineRule="auto"/>
        <w:ind w:left="-360"/>
        <w:rPr>
          <w:rFonts w:ascii="Arial" w:hAnsi="Arial" w:cs="Arial"/>
          <w:color w:val="000000"/>
          <w:lang w:val="en"/>
        </w:rPr>
      </w:pPr>
      <w:r>
        <w:rPr>
          <w:rFonts w:ascii="Arial" w:hAnsi="Arial" w:cs="Arial"/>
          <w:color w:val="000000"/>
          <w:lang w:val="en"/>
        </w:rPr>
        <w:t>Please note that</w:t>
      </w:r>
      <w:r>
        <w:rPr>
          <w:rFonts w:ascii="Arial" w:hAnsi="Arial" w:cs="Arial"/>
          <w:b/>
          <w:bCs/>
          <w:color w:val="000000"/>
          <w:lang w:val="en"/>
        </w:rPr>
        <w:t xml:space="preserve"> </w:t>
      </w:r>
      <w:r>
        <w:rPr>
          <w:rFonts w:ascii="Arial" w:hAnsi="Arial" w:cs="Arial"/>
          <w:color w:val="000000"/>
          <w:lang w:val="en"/>
        </w:rPr>
        <w:t>valid Security/Overseas Clearance from the USA</w:t>
      </w:r>
      <w:r>
        <w:rPr>
          <w:rFonts w:ascii="Arial" w:hAnsi="Arial" w:cs="Arial"/>
          <w:b/>
          <w:bCs/>
          <w:color w:val="000000"/>
          <w:lang w:val="en"/>
        </w:rPr>
        <w:t xml:space="preserve"> </w:t>
      </w:r>
      <w:r>
        <w:rPr>
          <w:rFonts w:ascii="Arial" w:hAnsi="Arial" w:cs="Arial"/>
          <w:color w:val="000000"/>
          <w:lang w:val="en"/>
        </w:rPr>
        <w:t xml:space="preserve">must be obtained from the </w:t>
      </w:r>
      <w:r>
        <w:rPr>
          <w:rFonts w:ascii="Arial" w:hAnsi="Arial" w:cs="Arial"/>
          <w:b/>
          <w:bCs/>
          <w:color w:val="000000"/>
          <w:lang w:val="en"/>
        </w:rPr>
        <w:t>FBI</w:t>
      </w:r>
      <w:r>
        <w:rPr>
          <w:rFonts w:ascii="Arial" w:hAnsi="Arial" w:cs="Arial"/>
          <w:color w:val="000000"/>
          <w:lang w:val="en"/>
        </w:rPr>
        <w:t xml:space="preserve"> </w:t>
      </w:r>
      <w:r>
        <w:rPr>
          <w:rFonts w:ascii="Arial" w:hAnsi="Arial" w:cs="Arial"/>
          <w:b/>
          <w:bCs/>
          <w:color w:val="000000"/>
          <w:lang w:val="en"/>
        </w:rPr>
        <w:t xml:space="preserve">only, </w:t>
      </w:r>
    </w:p>
    <w:p w14:paraId="1C70F44E" w14:textId="77777777" w:rsidR="0028782E" w:rsidRDefault="00B37899" w:rsidP="0028782E">
      <w:pPr>
        <w:autoSpaceDE w:val="0"/>
        <w:autoSpaceDN w:val="0"/>
        <w:adjustRightInd w:val="0"/>
        <w:spacing w:after="0" w:line="240" w:lineRule="auto"/>
        <w:ind w:left="-360"/>
        <w:jc w:val="both"/>
        <w:rPr>
          <w:rFonts w:ascii="Arial" w:hAnsi="Arial" w:cs="Arial"/>
          <w:b/>
          <w:bCs/>
          <w:color w:val="000000"/>
          <w:sz w:val="16"/>
          <w:szCs w:val="16"/>
          <w:lang w:val="en"/>
        </w:rPr>
      </w:pPr>
      <w:hyperlink r:id="rId15" w:history="1">
        <w:r w:rsidR="0028782E">
          <w:rPr>
            <w:rFonts w:ascii="Arial" w:hAnsi="Arial" w:cs="Arial"/>
            <w:b/>
            <w:bCs/>
            <w:color w:val="0000FF"/>
            <w:u w:val="single"/>
            <w:lang w:val="en"/>
          </w:rPr>
          <w:t>https://www.fbi.gov/about-us/cjis/identity-history-summary-checks</w:t>
        </w:r>
      </w:hyperlink>
    </w:p>
    <w:p w14:paraId="34590BC9" w14:textId="77777777" w:rsidR="0028782E" w:rsidRDefault="0028782E" w:rsidP="0028782E">
      <w:pPr>
        <w:autoSpaceDE w:val="0"/>
        <w:autoSpaceDN w:val="0"/>
        <w:adjustRightInd w:val="0"/>
        <w:spacing w:after="0" w:line="240" w:lineRule="auto"/>
        <w:ind w:left="-360"/>
        <w:rPr>
          <w:rFonts w:ascii="Arial" w:hAnsi="Arial" w:cs="Arial"/>
          <w:b/>
          <w:bCs/>
          <w:color w:val="000000"/>
          <w:lang w:val="en"/>
        </w:rPr>
      </w:pPr>
    </w:p>
    <w:p w14:paraId="5725E161" w14:textId="77777777" w:rsidR="0028782E" w:rsidRDefault="0028782E" w:rsidP="0028782E">
      <w:pPr>
        <w:autoSpaceDE w:val="0"/>
        <w:autoSpaceDN w:val="0"/>
        <w:adjustRightInd w:val="0"/>
        <w:spacing w:after="0" w:line="240" w:lineRule="auto"/>
        <w:ind w:left="-360"/>
        <w:rPr>
          <w:rFonts w:ascii="Arial" w:hAnsi="Arial" w:cs="Arial"/>
          <w:b/>
          <w:bCs/>
          <w:lang w:val="en"/>
        </w:rPr>
      </w:pPr>
      <w:r>
        <w:rPr>
          <w:rFonts w:ascii="Arial" w:hAnsi="Arial" w:cs="Arial"/>
          <w:color w:val="000000"/>
          <w:lang w:val="en"/>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63442B64"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p>
    <w:p w14:paraId="49417D69" w14:textId="77777777" w:rsidR="0028782E" w:rsidRDefault="0028782E" w:rsidP="0028782E">
      <w:pPr>
        <w:autoSpaceDE w:val="0"/>
        <w:autoSpaceDN w:val="0"/>
        <w:adjustRightInd w:val="0"/>
        <w:spacing w:after="0" w:line="240" w:lineRule="auto"/>
        <w:ind w:left="-360"/>
        <w:jc w:val="both"/>
        <w:rPr>
          <w:rFonts w:ascii="Arial" w:hAnsi="Arial" w:cs="Arial"/>
          <w:b/>
          <w:bCs/>
          <w:lang w:val="en"/>
        </w:rPr>
      </w:pPr>
      <w:r>
        <w:rPr>
          <w:rFonts w:ascii="Arial" w:hAnsi="Arial" w:cs="Arial"/>
          <w:b/>
          <w:bCs/>
          <w:lang w:val="en"/>
        </w:rPr>
        <w:t>Other Countries</w:t>
      </w:r>
    </w:p>
    <w:p w14:paraId="7074F611" w14:textId="77777777" w:rsidR="0028782E" w:rsidRDefault="0028782E" w:rsidP="0028782E">
      <w:pPr>
        <w:autoSpaceDE w:val="0"/>
        <w:autoSpaceDN w:val="0"/>
        <w:adjustRightInd w:val="0"/>
        <w:spacing w:after="0" w:line="240" w:lineRule="auto"/>
        <w:ind w:left="-360"/>
        <w:rPr>
          <w:rFonts w:ascii="Arial" w:hAnsi="Arial" w:cs="Arial"/>
          <w:lang w:val="en"/>
        </w:rPr>
      </w:pPr>
      <w:r>
        <w:rPr>
          <w:rFonts w:ascii="Arial" w:hAnsi="Arial" w:cs="Arial"/>
          <w:lang w:val="en"/>
        </w:rPr>
        <w:t xml:space="preserve">For other countries not listed above you may find it helpful to contact the relevant embassies who could provide you with information on seeking Police Clearance.  </w:t>
      </w:r>
    </w:p>
    <w:p w14:paraId="5210CA9C" w14:textId="77777777" w:rsidR="0028782E" w:rsidRDefault="0028782E" w:rsidP="0028782E">
      <w:pPr>
        <w:autoSpaceDE w:val="0"/>
        <w:autoSpaceDN w:val="0"/>
        <w:adjustRightInd w:val="0"/>
        <w:spacing w:after="0" w:line="240" w:lineRule="auto"/>
        <w:ind w:left="-360"/>
        <w:rPr>
          <w:rFonts w:ascii="Arial" w:hAnsi="Arial" w:cs="Arial"/>
          <w:lang w:val="en"/>
        </w:rPr>
      </w:pPr>
    </w:p>
    <w:p w14:paraId="693993D1" w14:textId="77777777" w:rsidR="0028782E" w:rsidRDefault="0028782E" w:rsidP="0028782E">
      <w:pPr>
        <w:autoSpaceDE w:val="0"/>
        <w:autoSpaceDN w:val="0"/>
        <w:adjustRightInd w:val="0"/>
        <w:spacing w:after="0" w:line="240" w:lineRule="auto"/>
        <w:ind w:left="-360"/>
        <w:jc w:val="both"/>
        <w:rPr>
          <w:rFonts w:ascii="Arial" w:hAnsi="Arial" w:cs="Arial"/>
          <w:lang w:val="en"/>
        </w:rPr>
      </w:pPr>
      <w:r>
        <w:rPr>
          <w:rFonts w:ascii="Arial" w:hAnsi="Arial" w:cs="Arial"/>
          <w:lang w:val="en"/>
        </w:rPr>
        <w:t xml:space="preserve">Candidates please do not send us your overseas clearance or any other documentation unless we request it from you.  Candidates who accept a job offer will have specified timeline within which to produce the required documentation; </w:t>
      </w:r>
      <w:proofErr w:type="gramStart"/>
      <w:r>
        <w:rPr>
          <w:rFonts w:ascii="Arial" w:hAnsi="Arial" w:cs="Arial"/>
          <w:lang w:val="en"/>
        </w:rPr>
        <w:t>otherwise</w:t>
      </w:r>
      <w:proofErr w:type="gramEnd"/>
      <w:r>
        <w:rPr>
          <w:rFonts w:ascii="Arial" w:hAnsi="Arial" w:cs="Arial"/>
          <w:lang w:val="en"/>
        </w:rPr>
        <w:t xml:space="preserve"> the job offer will be withdrawn.  These timelines are communicated to you at proceed to pre-employment clearances stage – typically this is 5 working days.</w:t>
      </w:r>
    </w:p>
    <w:p w14:paraId="60E8AE43" w14:textId="77777777" w:rsidR="0028782E" w:rsidRDefault="0028782E" w:rsidP="0028782E">
      <w:pPr>
        <w:autoSpaceDE w:val="0"/>
        <w:autoSpaceDN w:val="0"/>
        <w:adjustRightInd w:val="0"/>
        <w:spacing w:after="0" w:line="240" w:lineRule="auto"/>
        <w:ind w:left="-360"/>
        <w:jc w:val="both"/>
        <w:rPr>
          <w:rFonts w:ascii="Arial" w:hAnsi="Arial" w:cs="Arial"/>
          <w:lang w:val="en"/>
        </w:rPr>
      </w:pPr>
    </w:p>
    <w:p w14:paraId="59722B69" w14:textId="77777777" w:rsidR="0028782E" w:rsidRDefault="0028782E" w:rsidP="0028782E">
      <w:pPr>
        <w:autoSpaceDE w:val="0"/>
        <w:autoSpaceDN w:val="0"/>
        <w:adjustRightInd w:val="0"/>
        <w:spacing w:after="0" w:line="240" w:lineRule="auto"/>
        <w:ind w:left="-360"/>
        <w:rPr>
          <w:rFonts w:ascii="Arial" w:hAnsi="Arial" w:cs="Arial"/>
          <w:lang w:val="en"/>
        </w:rPr>
      </w:pPr>
      <w:r>
        <w:rPr>
          <w:rFonts w:ascii="Arial" w:hAnsi="Arial" w:cs="Arial"/>
          <w:lang w:val="en"/>
        </w:rPr>
        <w:t xml:space="preserve">When requested, a copy of your overseas Clearance will be retained on file and the original returned to you by post.  </w:t>
      </w:r>
    </w:p>
    <w:p w14:paraId="0BF84AA4" w14:textId="77777777" w:rsidR="0028782E" w:rsidRDefault="0028782E" w:rsidP="0028782E">
      <w:pPr>
        <w:autoSpaceDE w:val="0"/>
        <w:autoSpaceDN w:val="0"/>
        <w:adjustRightInd w:val="0"/>
        <w:spacing w:after="0" w:line="240" w:lineRule="auto"/>
        <w:ind w:left="-360"/>
        <w:rPr>
          <w:rFonts w:ascii="Arial" w:hAnsi="Arial" w:cs="Arial"/>
          <w:b/>
          <w:bCs/>
          <w:lang w:val="en"/>
        </w:rPr>
      </w:pPr>
      <w:r>
        <w:rPr>
          <w:rFonts w:ascii="Arial" w:hAnsi="Arial" w:cs="Arial"/>
          <w:b/>
          <w:bCs/>
          <w:lang w:val="en"/>
        </w:rPr>
        <w:t>Note: Any costs incurred in this process will be borne by the candidate.</w:t>
      </w:r>
    </w:p>
    <w:p w14:paraId="4F5433D8" w14:textId="77777777" w:rsidR="0028782E" w:rsidRDefault="0028782E" w:rsidP="0028782E">
      <w:pPr>
        <w:autoSpaceDE w:val="0"/>
        <w:autoSpaceDN w:val="0"/>
        <w:adjustRightInd w:val="0"/>
        <w:spacing w:after="0" w:line="240" w:lineRule="auto"/>
        <w:ind w:left="-360"/>
        <w:rPr>
          <w:rFonts w:ascii="Arial" w:hAnsi="Arial" w:cs="Arial"/>
          <w:lang w:val="en"/>
        </w:rPr>
      </w:pPr>
      <w:r>
        <w:rPr>
          <w:rFonts w:ascii="Arial" w:hAnsi="Arial" w:cs="Arial"/>
          <w:lang w:val="en"/>
        </w:rPr>
        <w:br w:type="page"/>
      </w:r>
    </w:p>
    <w:p w14:paraId="6C55BD22" w14:textId="77777777" w:rsidR="0028782E" w:rsidRDefault="0028782E" w:rsidP="0028782E">
      <w:pPr>
        <w:autoSpaceDE w:val="0"/>
        <w:autoSpaceDN w:val="0"/>
        <w:adjustRightInd w:val="0"/>
        <w:spacing w:after="0" w:line="240" w:lineRule="auto"/>
        <w:rPr>
          <w:rFonts w:ascii="Arial" w:hAnsi="Arial" w:cs="Arial"/>
          <w:lang w:val="en"/>
        </w:rPr>
      </w:pPr>
    </w:p>
    <w:p w14:paraId="3045AF1F" w14:textId="77777777" w:rsidR="0028782E" w:rsidRDefault="0028782E" w:rsidP="0028782E">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Appendix 3</w:t>
      </w:r>
    </w:p>
    <w:p w14:paraId="7C5C1625" w14:textId="77777777" w:rsidR="0028782E" w:rsidRDefault="0028782E" w:rsidP="0028782E">
      <w:pPr>
        <w:autoSpaceDE w:val="0"/>
        <w:autoSpaceDN w:val="0"/>
        <w:adjustRightInd w:val="0"/>
        <w:spacing w:after="0" w:line="240" w:lineRule="auto"/>
        <w:rPr>
          <w:rFonts w:ascii="Arial" w:hAnsi="Arial" w:cs="Arial"/>
          <w:color w:val="000000"/>
          <w:lang w:val="en"/>
        </w:rPr>
      </w:pPr>
    </w:p>
    <w:p w14:paraId="73CA7A21"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lang w:val="en"/>
        </w:rPr>
        <w:t>Persons in receipt of a pension from specified Superannuation Schemes</w:t>
      </w:r>
      <w:r>
        <w:rPr>
          <w:rFonts w:ascii="Times New Roman" w:hAnsi="Times New Roman" w:cs="Times New Roman"/>
          <w:sz w:val="24"/>
          <w:szCs w:val="24"/>
          <w:lang w:val="en"/>
        </w:rPr>
        <w:t xml:space="preserve"> </w:t>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Arial" w:hAnsi="Arial" w:cs="Arial"/>
          <w:sz w:val="24"/>
          <w:szCs w:val="24"/>
          <w:lang w:val="en"/>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cs="Times New Roman"/>
          <w:sz w:val="24"/>
          <w:szCs w:val="24"/>
          <w:lang w:val="en"/>
        </w:rPr>
        <w:t xml:space="preserve"> </w:t>
      </w:r>
    </w:p>
    <w:p w14:paraId="39BC4B62"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p>
    <w:p w14:paraId="07A4D123"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Symbol" w:hAnsi="Symbol" w:cs="Symbol"/>
          <w:lang w:val="en"/>
        </w:rPr>
        <w:t xml:space="preserve">· </w:t>
      </w:r>
      <w:r>
        <w:rPr>
          <w:rFonts w:ascii="Arial" w:hAnsi="Arial" w:cs="Arial"/>
          <w:lang w:val="en"/>
        </w:rPr>
        <w:t>Local Government Superannuation Scheme (LGSS)</w:t>
      </w:r>
    </w:p>
    <w:p w14:paraId="58F7D9B8"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Symbol" w:hAnsi="Symbol" w:cs="Symbol"/>
          <w:lang w:val="en"/>
        </w:rPr>
        <w:t xml:space="preserve">· </w:t>
      </w:r>
      <w:r>
        <w:rPr>
          <w:rFonts w:ascii="Arial" w:hAnsi="Arial" w:cs="Arial"/>
          <w:lang w:val="en"/>
        </w:rPr>
        <w:t>Health Service Executive Employee Superannuation Scheme</w:t>
      </w:r>
    </w:p>
    <w:p w14:paraId="376855EA"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Symbol" w:hAnsi="Symbol" w:cs="Symbol"/>
          <w:lang w:val="en"/>
        </w:rPr>
        <w:t xml:space="preserve">· </w:t>
      </w:r>
      <w:r>
        <w:rPr>
          <w:rFonts w:ascii="Arial" w:hAnsi="Arial" w:cs="Arial"/>
          <w:lang w:val="en"/>
        </w:rPr>
        <w:t>Voluntary Hospitals Superannuation Scheme (VHSS Officers/</w:t>
      </w:r>
      <w:proofErr w:type="gramStart"/>
      <w:r>
        <w:rPr>
          <w:rFonts w:ascii="Arial" w:hAnsi="Arial" w:cs="Arial"/>
          <w:lang w:val="en"/>
        </w:rPr>
        <w:t>Non Officers</w:t>
      </w:r>
      <w:proofErr w:type="gramEnd"/>
      <w:r>
        <w:rPr>
          <w:rFonts w:ascii="Arial" w:hAnsi="Arial" w:cs="Arial"/>
          <w:lang w:val="en"/>
        </w:rPr>
        <w:t>)</w:t>
      </w:r>
    </w:p>
    <w:p w14:paraId="38B4C554"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Symbol" w:hAnsi="Symbol" w:cs="Symbol"/>
          <w:lang w:val="en"/>
        </w:rPr>
        <w:t xml:space="preserve">· </w:t>
      </w:r>
      <w:r>
        <w:rPr>
          <w:rFonts w:ascii="Arial" w:hAnsi="Arial" w:cs="Arial"/>
          <w:lang w:val="en"/>
        </w:rPr>
        <w:t>Nominated Health Agencies Superannuation Scheme (NHASS)</w:t>
      </w:r>
    </w:p>
    <w:p w14:paraId="0A0300C2"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Symbol" w:hAnsi="Symbol" w:cs="Symbol"/>
          <w:lang w:val="en"/>
        </w:rPr>
        <w:t xml:space="preserve">· </w:t>
      </w:r>
      <w:r>
        <w:rPr>
          <w:rFonts w:ascii="Arial" w:hAnsi="Arial" w:cs="Arial"/>
          <w:lang w:val="en"/>
        </w:rPr>
        <w:t>Other Public Service Superannuation Scheme</w:t>
      </w:r>
    </w:p>
    <w:p w14:paraId="3040D2C4" w14:textId="77777777" w:rsidR="0028782E" w:rsidRDefault="0028782E" w:rsidP="0028782E">
      <w:pPr>
        <w:autoSpaceDE w:val="0"/>
        <w:autoSpaceDN w:val="0"/>
        <w:adjustRightInd w:val="0"/>
        <w:spacing w:after="0" w:line="240" w:lineRule="auto"/>
        <w:rPr>
          <w:rFonts w:ascii="Arial" w:hAnsi="Arial" w:cs="Arial"/>
          <w:lang w:val="en"/>
        </w:rPr>
      </w:pPr>
    </w:p>
    <w:p w14:paraId="41E27D33"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Arial" w:hAnsi="Arial" w:cs="Arial"/>
          <w:lang w:val="en"/>
        </w:rPr>
        <w:t>Among the Voluntary Early Retirement Schemes referred to above are the following:</w:t>
      </w:r>
      <w:r>
        <w:rPr>
          <w:rFonts w:ascii="Times New Roman" w:hAnsi="Times New Roman" w:cs="Times New Roman"/>
          <w:sz w:val="24"/>
          <w:szCs w:val="24"/>
          <w:lang w:val="en"/>
        </w:rPr>
        <w:t xml:space="preserve"> </w:t>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Symbol" w:hAnsi="Symbol" w:cs="Symbol"/>
          <w:sz w:val="24"/>
          <w:szCs w:val="24"/>
          <w:lang w:val="en"/>
        </w:rPr>
        <w:t xml:space="preserve">· </w:t>
      </w:r>
      <w:proofErr w:type="spellStart"/>
      <w:r>
        <w:rPr>
          <w:rFonts w:ascii="Arial" w:hAnsi="Arial" w:cs="Arial"/>
          <w:sz w:val="24"/>
          <w:szCs w:val="24"/>
          <w:lang w:val="en"/>
        </w:rPr>
        <w:t>Incentivised</w:t>
      </w:r>
      <w:proofErr w:type="spellEnd"/>
      <w:r>
        <w:rPr>
          <w:rFonts w:ascii="Arial" w:hAnsi="Arial" w:cs="Arial"/>
          <w:sz w:val="24"/>
          <w:szCs w:val="24"/>
          <w:lang w:val="en"/>
        </w:rPr>
        <w:t xml:space="preserve"> Scheme of Early Retirement (ISER)</w:t>
      </w:r>
      <w:r>
        <w:rPr>
          <w:rFonts w:ascii="Times New Roman" w:hAnsi="Times New Roman" w:cs="Times New Roman"/>
          <w:sz w:val="24"/>
          <w:szCs w:val="24"/>
          <w:lang w:val="en"/>
        </w:rPr>
        <w:t xml:space="preserve"> </w:t>
      </w:r>
      <w:r>
        <w:rPr>
          <w:rFonts w:ascii="Times New Roman" w:hAnsi="Times New Roman" w:cs="Times New Roman"/>
          <w:sz w:val="24"/>
          <w:szCs w:val="24"/>
          <w:lang w:val="en"/>
        </w:rPr>
        <w:br/>
      </w:r>
      <w:r>
        <w:rPr>
          <w:rFonts w:ascii="Symbol" w:hAnsi="Symbol" w:cs="Symbol"/>
          <w:sz w:val="24"/>
          <w:szCs w:val="24"/>
          <w:lang w:val="en"/>
        </w:rPr>
        <w:t xml:space="preserve">· </w:t>
      </w:r>
      <w:r>
        <w:rPr>
          <w:rFonts w:ascii="Arial" w:hAnsi="Arial" w:cs="Arial"/>
          <w:sz w:val="24"/>
          <w:szCs w:val="24"/>
          <w:lang w:val="en"/>
        </w:rPr>
        <w:t>Voluntary Early Retirement Scheme 2010 (VER)</w:t>
      </w:r>
    </w:p>
    <w:p w14:paraId="28E9D8C2" w14:textId="77777777" w:rsidR="0028782E" w:rsidRDefault="0028782E" w:rsidP="0028782E">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br/>
      </w:r>
      <w:r>
        <w:rPr>
          <w:rFonts w:ascii="Arial" w:hAnsi="Arial" w:cs="Arial"/>
          <w:sz w:val="24"/>
          <w:szCs w:val="24"/>
          <w:lang w:val="en"/>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Arial" w:hAnsi="Arial" w:cs="Arial"/>
          <w:b/>
          <w:bCs/>
          <w:sz w:val="24"/>
          <w:szCs w:val="24"/>
          <w:lang w:val="en"/>
        </w:rPr>
        <w:t>Abatement of Pension (Section 52 of Public Service Pensions Act 2012)</w:t>
      </w:r>
      <w:r>
        <w:rPr>
          <w:rFonts w:ascii="Times New Roman" w:hAnsi="Times New Roman" w:cs="Times New Roman"/>
          <w:sz w:val="24"/>
          <w:szCs w:val="24"/>
          <w:lang w:val="en"/>
        </w:rPr>
        <w:t xml:space="preserve"> </w:t>
      </w:r>
      <w:r>
        <w:rPr>
          <w:rFonts w:ascii="Times New Roman" w:hAnsi="Times New Roman" w:cs="Times New Roman"/>
          <w:sz w:val="24"/>
          <w:szCs w:val="24"/>
          <w:lang w:val="en"/>
        </w:rPr>
        <w:br/>
      </w:r>
      <w:r>
        <w:rPr>
          <w:rFonts w:ascii="Times New Roman" w:hAnsi="Times New Roman" w:cs="Times New Roman"/>
          <w:sz w:val="24"/>
          <w:szCs w:val="24"/>
          <w:lang w:val="en"/>
        </w:rPr>
        <w:br/>
      </w:r>
      <w:r>
        <w:rPr>
          <w:rFonts w:ascii="Arial" w:hAnsi="Arial" w:cs="Arial"/>
          <w:sz w:val="24"/>
          <w:szCs w:val="24"/>
          <w:lang w:val="en"/>
        </w:rPr>
        <w:t>Where a person who is in receipt of a Public Service Pension (</w:t>
      </w:r>
      <w:proofErr w:type="gramStart"/>
      <w:r>
        <w:rPr>
          <w:rFonts w:ascii="Arial" w:hAnsi="Arial" w:cs="Arial"/>
          <w:sz w:val="24"/>
          <w:szCs w:val="24"/>
          <w:lang w:val="en"/>
        </w:rPr>
        <w:t>e.g.</w:t>
      </w:r>
      <w:proofErr w:type="gramEnd"/>
      <w:r>
        <w:rPr>
          <w:rFonts w:ascii="Arial" w:hAnsi="Arial" w:cs="Arial"/>
          <w:sz w:val="24"/>
          <w:szCs w:val="24"/>
          <w:lang w:val="en"/>
        </w:rPr>
        <w:t xml:space="preserve">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cs="Times New Roman"/>
          <w:sz w:val="24"/>
          <w:szCs w:val="24"/>
          <w:lang w:val="en"/>
        </w:rPr>
        <w:t xml:space="preserve"> </w:t>
      </w:r>
    </w:p>
    <w:p w14:paraId="2E2D4C0A" w14:textId="77777777" w:rsidR="0028782E" w:rsidRDefault="0028782E" w:rsidP="0028782E">
      <w:pPr>
        <w:autoSpaceDE w:val="0"/>
        <w:autoSpaceDN w:val="0"/>
        <w:adjustRightInd w:val="0"/>
        <w:spacing w:after="0" w:line="240" w:lineRule="auto"/>
        <w:rPr>
          <w:rFonts w:ascii="Arial" w:hAnsi="Arial" w:cs="Arial"/>
          <w:lang w:val="en"/>
        </w:rPr>
      </w:pPr>
    </w:p>
    <w:p w14:paraId="1ACAF300"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lang w:val="en"/>
        </w:rPr>
        <w:t xml:space="preserve"> </w:t>
      </w:r>
    </w:p>
    <w:p w14:paraId="76D918E5" w14:textId="77777777" w:rsidR="0028782E" w:rsidRDefault="0028782E" w:rsidP="0028782E">
      <w:pPr>
        <w:autoSpaceDE w:val="0"/>
        <w:autoSpaceDN w:val="0"/>
        <w:adjustRightInd w:val="0"/>
        <w:spacing w:after="0" w:line="240" w:lineRule="auto"/>
        <w:jc w:val="both"/>
        <w:rPr>
          <w:rFonts w:ascii="Arial" w:hAnsi="Arial" w:cs="Arial"/>
          <w:b/>
          <w:bCs/>
          <w:color w:val="000000"/>
          <w:lang w:val="en"/>
        </w:rPr>
      </w:pPr>
      <w:r>
        <w:rPr>
          <w:rFonts w:ascii="Arial" w:hAnsi="Arial" w:cs="Arial"/>
          <w:lang w:val="en"/>
        </w:rPr>
        <w:br w:type="page"/>
      </w:r>
      <w:r>
        <w:rPr>
          <w:rFonts w:ascii="Arial" w:hAnsi="Arial" w:cs="Arial"/>
          <w:b/>
          <w:bCs/>
          <w:color w:val="000000"/>
          <w:lang w:val="en"/>
        </w:rPr>
        <w:lastRenderedPageBreak/>
        <w:t>Appendix 4</w:t>
      </w:r>
    </w:p>
    <w:p w14:paraId="019CF77D" w14:textId="77777777" w:rsidR="0028782E" w:rsidRDefault="0028782E" w:rsidP="0028782E">
      <w:pPr>
        <w:autoSpaceDE w:val="0"/>
        <w:autoSpaceDN w:val="0"/>
        <w:adjustRightInd w:val="0"/>
        <w:spacing w:after="0" w:line="240" w:lineRule="auto"/>
        <w:jc w:val="both"/>
        <w:rPr>
          <w:rFonts w:ascii="Arial" w:hAnsi="Arial" w:cs="Arial"/>
          <w:lang w:val="en"/>
        </w:rPr>
      </w:pPr>
    </w:p>
    <w:p w14:paraId="7DCF3845" w14:textId="77777777" w:rsidR="0028782E" w:rsidRDefault="0028782E" w:rsidP="0028782E">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Panel Management Rules</w:t>
      </w:r>
    </w:p>
    <w:p w14:paraId="11AEA24F"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color w:val="000000"/>
          <w:lang w:val="en"/>
        </w:rPr>
        <w:t xml:space="preserve">In this appendix we outline how individual posts are notified to candidates who are successful at interview and are placed on the recruitment panel in order of merit. </w:t>
      </w:r>
      <w:r>
        <w:rPr>
          <w:rFonts w:ascii="Arial" w:hAnsi="Arial" w:cs="Arial"/>
          <w:lang w:val="en"/>
        </w:rPr>
        <w:t xml:space="preserve">The time lines and panel management rules for each individual post will be included in the email communication sent to you for each individual post which arises and is relevant to your order of merit on the panel. </w:t>
      </w:r>
    </w:p>
    <w:p w14:paraId="73957DA6" w14:textId="77777777" w:rsidR="0028782E" w:rsidRDefault="0028782E" w:rsidP="0028782E">
      <w:pPr>
        <w:autoSpaceDE w:val="0"/>
        <w:autoSpaceDN w:val="0"/>
        <w:adjustRightInd w:val="0"/>
        <w:spacing w:after="0" w:line="240" w:lineRule="auto"/>
        <w:rPr>
          <w:rFonts w:ascii="Arial" w:hAnsi="Arial" w:cs="Arial"/>
          <w:lang w:val="en"/>
        </w:rPr>
      </w:pPr>
    </w:p>
    <w:p w14:paraId="4902380C"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Frequently used terms:</w:t>
      </w:r>
    </w:p>
    <w:p w14:paraId="752D102E"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b/>
          <w:bCs/>
          <w:lang w:val="en"/>
        </w:rPr>
        <w:t xml:space="preserve">Expression of Interest: </w:t>
      </w:r>
      <w:r>
        <w:rPr>
          <w:rFonts w:ascii="Arial" w:hAnsi="Arial" w:cs="Arial"/>
          <w:lang w:val="en"/>
        </w:rPr>
        <w:t>An expression of interest simply means that you indicate that you would be interested in this job should it be offered to you.</w:t>
      </w:r>
    </w:p>
    <w:p w14:paraId="5CD29D29" w14:textId="77777777" w:rsidR="0028782E" w:rsidRDefault="0028782E" w:rsidP="0028782E">
      <w:pPr>
        <w:autoSpaceDE w:val="0"/>
        <w:autoSpaceDN w:val="0"/>
        <w:adjustRightInd w:val="0"/>
        <w:spacing w:after="0" w:line="240" w:lineRule="auto"/>
        <w:rPr>
          <w:rFonts w:ascii="Arial" w:hAnsi="Arial" w:cs="Arial"/>
          <w:b/>
          <w:bCs/>
          <w:lang w:val="en"/>
        </w:rPr>
      </w:pPr>
    </w:p>
    <w:p w14:paraId="16E40FD4" w14:textId="77777777" w:rsidR="0028782E" w:rsidRDefault="0028782E" w:rsidP="0028782E">
      <w:pPr>
        <w:autoSpaceDE w:val="0"/>
        <w:autoSpaceDN w:val="0"/>
        <w:adjustRightInd w:val="0"/>
        <w:spacing w:after="0" w:line="240" w:lineRule="auto"/>
        <w:rPr>
          <w:rFonts w:ascii="Arial" w:hAnsi="Arial" w:cs="Arial"/>
          <w:color w:val="FF0000"/>
          <w:lang w:val="en"/>
        </w:rPr>
      </w:pPr>
      <w:r>
        <w:rPr>
          <w:rFonts w:ascii="Arial" w:hAnsi="Arial" w:cs="Arial"/>
          <w:b/>
          <w:bCs/>
          <w:lang w:val="en"/>
        </w:rPr>
        <w:t>Recommendation for Post</w:t>
      </w:r>
      <w:r>
        <w:rPr>
          <w:rFonts w:ascii="Arial" w:hAnsi="Arial" w:cs="Arial"/>
          <w:lang w:val="en"/>
        </w:rPr>
        <w:t xml:space="preserve">: A recommendation to proceed simply means that you are the candidate who expressed an interest in a post and is highest in order of </w:t>
      </w:r>
      <w:proofErr w:type="gramStart"/>
      <w:r>
        <w:rPr>
          <w:rFonts w:ascii="Arial" w:hAnsi="Arial" w:cs="Arial"/>
          <w:lang w:val="en"/>
        </w:rPr>
        <w:t>merit  and</w:t>
      </w:r>
      <w:proofErr w:type="gramEnd"/>
      <w:r>
        <w:rPr>
          <w:rFonts w:ascii="Arial" w:hAnsi="Arial" w:cs="Arial"/>
          <w:lang w:val="en"/>
        </w:rPr>
        <w:t xml:space="preserve"> will be invited to proceed to the next stage of the recruitment process (pre-employment clearances) i.e. reference checking, occupational health and garda vetting </w:t>
      </w:r>
      <w:proofErr w:type="spellStart"/>
      <w:r>
        <w:rPr>
          <w:rFonts w:ascii="Arial" w:hAnsi="Arial" w:cs="Arial"/>
          <w:lang w:val="en"/>
        </w:rPr>
        <w:t>etc</w:t>
      </w:r>
      <w:proofErr w:type="spellEnd"/>
    </w:p>
    <w:p w14:paraId="463FFB00" w14:textId="77777777" w:rsidR="0028782E" w:rsidRDefault="0028782E" w:rsidP="0028782E">
      <w:pPr>
        <w:autoSpaceDE w:val="0"/>
        <w:autoSpaceDN w:val="0"/>
        <w:adjustRightInd w:val="0"/>
        <w:spacing w:after="0" w:line="240" w:lineRule="auto"/>
        <w:rPr>
          <w:rFonts w:ascii="Arial" w:hAnsi="Arial" w:cs="Arial"/>
          <w:lang w:val="en"/>
        </w:rPr>
      </w:pPr>
    </w:p>
    <w:p w14:paraId="1F8D17AD"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b/>
          <w:bCs/>
          <w:lang w:val="en"/>
        </w:rPr>
        <w:t>Order of Merit</w:t>
      </w:r>
      <w:r>
        <w:rPr>
          <w:rFonts w:ascii="Arial" w:hAnsi="Arial" w:cs="Arial"/>
          <w:lang w:val="en"/>
        </w:rPr>
        <w:t xml:space="preserve">: The order of merit is initially decided by your score achieved at assessment/ interview </w:t>
      </w:r>
      <w:proofErr w:type="gramStart"/>
      <w:r>
        <w:rPr>
          <w:rFonts w:ascii="Arial" w:hAnsi="Arial" w:cs="Arial"/>
          <w:lang w:val="en"/>
        </w:rPr>
        <w:t>i.e.</w:t>
      </w:r>
      <w:proofErr w:type="gramEnd"/>
      <w:r>
        <w:rPr>
          <w:rFonts w:ascii="Arial" w:hAnsi="Arial" w:cs="Arial"/>
          <w:lang w:val="en"/>
        </w:rPr>
        <w:t xml:space="preserve"> candidates are listed in order determined by their score, the highest score achieved is no.1 on the panel, the second highest score is no.2 etc.  </w:t>
      </w:r>
    </w:p>
    <w:p w14:paraId="02D2182D" w14:textId="77777777" w:rsidR="0028782E" w:rsidRDefault="0028782E" w:rsidP="0028782E">
      <w:pPr>
        <w:autoSpaceDE w:val="0"/>
        <w:autoSpaceDN w:val="0"/>
        <w:adjustRightInd w:val="0"/>
        <w:spacing w:after="0" w:line="240" w:lineRule="auto"/>
        <w:rPr>
          <w:rFonts w:ascii="Arial" w:hAnsi="Arial" w:cs="Arial"/>
          <w:lang w:val="en"/>
        </w:rPr>
      </w:pPr>
    </w:p>
    <w:p w14:paraId="50F61F08"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Permanent Whole Time Posts</w:t>
      </w:r>
    </w:p>
    <w:p w14:paraId="0D1167F4"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lang w:val="en"/>
        </w:rPr>
        <w:t>You will have three working days++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6FCDB149" w14:textId="77777777" w:rsidR="0028782E" w:rsidRDefault="0028782E" w:rsidP="0028782E">
      <w:pPr>
        <w:autoSpaceDE w:val="0"/>
        <w:autoSpaceDN w:val="0"/>
        <w:adjustRightInd w:val="0"/>
        <w:spacing w:after="0" w:line="240" w:lineRule="auto"/>
        <w:rPr>
          <w:rFonts w:ascii="Arial" w:hAnsi="Arial" w:cs="Arial"/>
          <w:lang w:val="en"/>
        </w:rPr>
      </w:pPr>
    </w:p>
    <w:p w14:paraId="41173FD2" w14:textId="77777777" w:rsidR="0028782E" w:rsidRDefault="0028782E" w:rsidP="0028782E">
      <w:pPr>
        <w:tabs>
          <w:tab w:val="left" w:pos="72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The National Recruitment Service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w:t>
      </w:r>
      <w:proofErr w:type="gramStart"/>
      <w:r>
        <w:rPr>
          <w:rFonts w:ascii="Arial" w:hAnsi="Arial" w:cs="Arial"/>
          <w:sz w:val="20"/>
          <w:szCs w:val="20"/>
          <w:lang w:val="en"/>
        </w:rPr>
        <w:t>i.e.</w:t>
      </w:r>
      <w:proofErr w:type="gramEnd"/>
      <w:r>
        <w:rPr>
          <w:rFonts w:ascii="Arial" w:hAnsi="Arial" w:cs="Arial"/>
          <w:sz w:val="20"/>
          <w:szCs w:val="20"/>
          <w:lang w:val="en"/>
        </w:rPr>
        <w:t xml:space="preserve"> pre employment clearances.  Candidates who do not express an interest or who reject a post when formally invited to proceed to pre-employment clearances </w:t>
      </w:r>
      <w:r>
        <w:rPr>
          <w:rFonts w:ascii="Arial" w:hAnsi="Arial" w:cs="Arial"/>
          <w:b/>
          <w:bCs/>
          <w:sz w:val="20"/>
          <w:szCs w:val="20"/>
          <w:u w:val="single"/>
          <w:lang w:val="en"/>
        </w:rPr>
        <w:t>will not</w:t>
      </w:r>
      <w:r>
        <w:rPr>
          <w:rFonts w:ascii="Arial" w:hAnsi="Arial" w:cs="Arial"/>
          <w:sz w:val="20"/>
          <w:szCs w:val="20"/>
          <w:lang w:val="en"/>
        </w:rPr>
        <w:t xml:space="preserve"> be moved on the panel and their ranking on the panel will not change.</w:t>
      </w:r>
      <w:r>
        <w:rPr>
          <w:rFonts w:ascii="Arial" w:hAnsi="Arial" w:cs="Arial"/>
          <w:color w:val="FF0000"/>
          <w:sz w:val="20"/>
          <w:szCs w:val="20"/>
          <w:lang w:val="en"/>
        </w:rPr>
        <w:t xml:space="preserve"> </w:t>
      </w:r>
      <w:r>
        <w:rPr>
          <w:rFonts w:ascii="Arial" w:hAnsi="Arial" w:cs="Arial"/>
          <w:sz w:val="20"/>
          <w:szCs w:val="20"/>
          <w:lang w:val="en"/>
        </w:rPr>
        <w:t xml:space="preserve"> If a candidate is not interested in a </w:t>
      </w:r>
      <w:proofErr w:type="gramStart"/>
      <w:r>
        <w:rPr>
          <w:rFonts w:ascii="Arial" w:hAnsi="Arial" w:cs="Arial"/>
          <w:sz w:val="20"/>
          <w:szCs w:val="20"/>
          <w:lang w:val="en"/>
        </w:rPr>
        <w:t>post</w:t>
      </w:r>
      <w:proofErr w:type="gramEnd"/>
      <w:r>
        <w:rPr>
          <w:rFonts w:ascii="Arial" w:hAnsi="Arial" w:cs="Arial"/>
          <w:sz w:val="20"/>
          <w:szCs w:val="20"/>
          <w:lang w:val="en"/>
        </w:rPr>
        <w:t xml:space="preserve">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33F83055" w14:textId="77777777" w:rsidR="0028782E" w:rsidRDefault="0028782E" w:rsidP="0028782E">
      <w:pPr>
        <w:autoSpaceDE w:val="0"/>
        <w:autoSpaceDN w:val="0"/>
        <w:adjustRightInd w:val="0"/>
        <w:spacing w:after="0" w:line="240" w:lineRule="auto"/>
        <w:rPr>
          <w:rFonts w:ascii="Arial" w:hAnsi="Arial" w:cs="Arial"/>
          <w:lang w:val="en"/>
        </w:rPr>
      </w:pPr>
    </w:p>
    <w:p w14:paraId="53630CF0" w14:textId="77777777" w:rsidR="0028782E" w:rsidRDefault="0028782E" w:rsidP="0028782E">
      <w:pPr>
        <w:autoSpaceDE w:val="0"/>
        <w:autoSpaceDN w:val="0"/>
        <w:adjustRightInd w:val="0"/>
        <w:spacing w:after="0" w:line="240" w:lineRule="auto"/>
        <w:rPr>
          <w:rFonts w:ascii="Arial" w:hAnsi="Arial" w:cs="Arial"/>
          <w:b/>
          <w:bCs/>
          <w:color w:val="000000"/>
          <w:lang w:val="en"/>
        </w:rPr>
      </w:pPr>
      <w:r>
        <w:rPr>
          <w:rFonts w:ascii="Arial" w:hAnsi="Arial" w:cs="Arial"/>
          <w:b/>
          <w:bCs/>
          <w:lang w:val="en"/>
        </w:rPr>
        <w:t xml:space="preserve">Candidates who formally proceed to pre-employment clearances </w:t>
      </w:r>
      <w:r>
        <w:rPr>
          <w:rFonts w:ascii="Arial" w:hAnsi="Arial" w:cs="Arial"/>
          <w:b/>
          <w:bCs/>
          <w:color w:val="000000"/>
          <w:lang w:val="en"/>
        </w:rPr>
        <w:t>for a permanent post will no longer be eligible for any further expressions of interest and will be removed from the panel</w:t>
      </w:r>
    </w:p>
    <w:p w14:paraId="19F427C9" w14:textId="77777777" w:rsidR="0028782E" w:rsidRDefault="0028782E" w:rsidP="0028782E">
      <w:pPr>
        <w:autoSpaceDE w:val="0"/>
        <w:autoSpaceDN w:val="0"/>
        <w:adjustRightInd w:val="0"/>
        <w:spacing w:after="0" w:line="240" w:lineRule="auto"/>
        <w:rPr>
          <w:rFonts w:ascii="Arial" w:hAnsi="Arial" w:cs="Arial"/>
          <w:lang w:val="en"/>
        </w:rPr>
      </w:pPr>
    </w:p>
    <w:p w14:paraId="46A70044" w14:textId="77777777" w:rsidR="0028782E" w:rsidRDefault="0028782E" w:rsidP="0028782E">
      <w:pPr>
        <w:autoSpaceDE w:val="0"/>
        <w:autoSpaceDN w:val="0"/>
        <w:adjustRightInd w:val="0"/>
        <w:spacing w:after="0" w:line="240" w:lineRule="auto"/>
        <w:rPr>
          <w:rFonts w:ascii="Arial" w:hAnsi="Arial" w:cs="Arial"/>
          <w:i/>
          <w:iCs/>
          <w:lang w:val="en"/>
        </w:rPr>
      </w:pPr>
      <w:r>
        <w:rPr>
          <w:rFonts w:ascii="Arial" w:hAnsi="Arial" w:cs="Arial"/>
          <w:lang w:val="en"/>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ascii="Arial" w:hAnsi="Arial" w:cs="Arial"/>
          <w:i/>
          <w:iCs/>
          <w:lang w:val="en"/>
        </w:rPr>
        <w:t>(Panel members who have accepted a specified purpose contract are considered active panel members)</w:t>
      </w:r>
    </w:p>
    <w:p w14:paraId="0FC21E07" w14:textId="77777777" w:rsidR="0028782E" w:rsidRDefault="0028782E" w:rsidP="0028782E">
      <w:pPr>
        <w:autoSpaceDE w:val="0"/>
        <w:autoSpaceDN w:val="0"/>
        <w:adjustRightInd w:val="0"/>
        <w:spacing w:after="0" w:line="240" w:lineRule="auto"/>
        <w:rPr>
          <w:rFonts w:ascii="Arial" w:hAnsi="Arial" w:cs="Arial"/>
          <w:lang w:val="en"/>
        </w:rPr>
      </w:pPr>
    </w:p>
    <w:p w14:paraId="2506A68C"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lang w:val="en"/>
        </w:rPr>
        <w:t xml:space="preserve">++ Where Service need requires </w:t>
      </w:r>
      <w:r>
        <w:rPr>
          <w:rFonts w:ascii="Arial" w:hAnsi="Arial" w:cs="Arial"/>
          <w:b/>
          <w:bCs/>
          <w:lang w:val="en"/>
        </w:rPr>
        <w:t>the time span in which to express interest may be less than three working days</w:t>
      </w:r>
      <w:r>
        <w:rPr>
          <w:rFonts w:ascii="Arial" w:hAnsi="Arial" w:cs="Arial"/>
          <w:lang w:val="en"/>
        </w:rPr>
        <w:t xml:space="preserve">.  The time span and deadline for expressing interest will be clearly indicated on your text alert and in the expression of interest email.  </w:t>
      </w:r>
      <w:r>
        <w:rPr>
          <w:rFonts w:ascii="Arial" w:hAnsi="Arial" w:cs="Arial"/>
          <w:b/>
          <w:bCs/>
          <w:lang w:val="en"/>
        </w:rPr>
        <w:t>We strongly advise candidates to pay due attention to expiry times.</w:t>
      </w:r>
    </w:p>
    <w:p w14:paraId="0B2FFE96" w14:textId="77777777" w:rsidR="0028782E" w:rsidRDefault="0028782E" w:rsidP="0028782E">
      <w:pPr>
        <w:autoSpaceDE w:val="0"/>
        <w:autoSpaceDN w:val="0"/>
        <w:adjustRightInd w:val="0"/>
        <w:spacing w:after="0" w:line="240" w:lineRule="auto"/>
        <w:rPr>
          <w:rFonts w:ascii="Arial" w:hAnsi="Arial" w:cs="Arial"/>
          <w:b/>
          <w:bCs/>
          <w:lang w:val="en"/>
        </w:rPr>
      </w:pPr>
    </w:p>
    <w:p w14:paraId="4B467D09"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Permanent Part Time Posts</w:t>
      </w:r>
    </w:p>
    <w:p w14:paraId="6A37931D" w14:textId="77777777" w:rsidR="0028782E" w:rsidRDefault="0028782E" w:rsidP="0028782E">
      <w:pPr>
        <w:autoSpaceDE w:val="0"/>
        <w:autoSpaceDN w:val="0"/>
        <w:adjustRightInd w:val="0"/>
        <w:spacing w:after="0" w:line="240" w:lineRule="auto"/>
        <w:jc w:val="both"/>
        <w:rPr>
          <w:rFonts w:ascii="Arial" w:hAnsi="Arial" w:cs="Arial"/>
          <w:lang w:val="en"/>
        </w:rPr>
      </w:pPr>
      <w:r>
        <w:rPr>
          <w:rFonts w:ascii="Arial" w:hAnsi="Arial" w:cs="Arial"/>
          <w:lang w:val="en"/>
        </w:rPr>
        <w:t>Vacancies may arise that constitute less than one full time post (</w:t>
      </w:r>
      <w:proofErr w:type="gramStart"/>
      <w:r>
        <w:rPr>
          <w:rFonts w:ascii="Arial" w:hAnsi="Arial" w:cs="Arial"/>
          <w:lang w:val="en"/>
        </w:rPr>
        <w:t>i.e.</w:t>
      </w:r>
      <w:proofErr w:type="gramEnd"/>
      <w:r>
        <w:rPr>
          <w:rFonts w:ascii="Arial" w:hAnsi="Arial" w:cs="Arial"/>
          <w:lang w:val="en"/>
        </w:rPr>
        <w:t xml:space="preserve"> less than one full working week).  Where possible we will </w:t>
      </w:r>
      <w:proofErr w:type="spellStart"/>
      <w:r>
        <w:rPr>
          <w:rFonts w:ascii="Arial" w:hAnsi="Arial" w:cs="Arial"/>
          <w:lang w:val="en"/>
        </w:rPr>
        <w:t>endeavour</w:t>
      </w:r>
      <w:proofErr w:type="spellEnd"/>
      <w:r>
        <w:rPr>
          <w:rFonts w:ascii="Arial" w:hAnsi="Arial" w:cs="Arial"/>
          <w:lang w:val="en"/>
        </w:rPr>
        <w:t xml:space="preserve"> to merge vacancies together in order to create a </w:t>
      </w:r>
      <w:proofErr w:type="gramStart"/>
      <w:r>
        <w:rPr>
          <w:rFonts w:ascii="Arial" w:hAnsi="Arial" w:cs="Arial"/>
          <w:lang w:val="en"/>
        </w:rPr>
        <w:t>full time</w:t>
      </w:r>
      <w:proofErr w:type="gramEnd"/>
      <w:r>
        <w:rPr>
          <w:rFonts w:ascii="Arial" w:hAnsi="Arial" w:cs="Arial"/>
          <w:lang w:val="en"/>
        </w:rPr>
        <w:t xml:space="preserve"> post.  If this is not </w:t>
      </w:r>
      <w:proofErr w:type="gramStart"/>
      <w:r>
        <w:rPr>
          <w:rFonts w:ascii="Arial" w:hAnsi="Arial" w:cs="Arial"/>
          <w:lang w:val="en"/>
        </w:rPr>
        <w:t>possible</w:t>
      </w:r>
      <w:proofErr w:type="gramEnd"/>
      <w:r>
        <w:rPr>
          <w:rFonts w:ascii="Arial" w:hAnsi="Arial" w:cs="Arial"/>
          <w:lang w:val="en"/>
        </w:rPr>
        <w:t xml:space="preserve"> we will proceed to express the part time post to candidates in order of merit.  Permanent part time posts will be communicated to candidates in the same manner as permanent </w:t>
      </w:r>
      <w:proofErr w:type="gramStart"/>
      <w:r>
        <w:rPr>
          <w:rFonts w:ascii="Arial" w:hAnsi="Arial" w:cs="Arial"/>
          <w:lang w:val="en"/>
        </w:rPr>
        <w:t>whole time</w:t>
      </w:r>
      <w:proofErr w:type="gramEnd"/>
      <w:r>
        <w:rPr>
          <w:rFonts w:ascii="Arial" w:hAnsi="Arial" w:cs="Arial"/>
          <w:lang w:val="en"/>
        </w:rPr>
        <w:t xml:space="preserve"> posts.</w:t>
      </w:r>
    </w:p>
    <w:p w14:paraId="7113BF5C" w14:textId="77777777" w:rsidR="0028782E" w:rsidRDefault="0028782E" w:rsidP="0028782E">
      <w:pPr>
        <w:tabs>
          <w:tab w:val="left" w:pos="72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Candidates who do not express an interest or who reject a post when formally invited to proceed to pre-employment clearances</w:t>
      </w:r>
      <w:r>
        <w:rPr>
          <w:rFonts w:ascii="Arial" w:hAnsi="Arial" w:cs="Arial"/>
          <w:b/>
          <w:bCs/>
          <w:sz w:val="20"/>
          <w:szCs w:val="20"/>
          <w:u w:val="single"/>
          <w:lang w:val="en"/>
        </w:rPr>
        <w:t xml:space="preserve"> will not</w:t>
      </w:r>
      <w:r>
        <w:rPr>
          <w:rFonts w:ascii="Arial" w:hAnsi="Arial" w:cs="Arial"/>
          <w:sz w:val="20"/>
          <w:szCs w:val="20"/>
          <w:lang w:val="en"/>
        </w:rPr>
        <w:t xml:space="preserve"> be moved on the panel and their ranking on the panel will not change.  If a candidate is not interested in a </w:t>
      </w:r>
      <w:proofErr w:type="gramStart"/>
      <w:r>
        <w:rPr>
          <w:rFonts w:ascii="Arial" w:hAnsi="Arial" w:cs="Arial"/>
          <w:sz w:val="20"/>
          <w:szCs w:val="20"/>
          <w:lang w:val="en"/>
        </w:rPr>
        <w:t>post</w:t>
      </w:r>
      <w:proofErr w:type="gramEnd"/>
      <w:r>
        <w:rPr>
          <w:rFonts w:ascii="Arial" w:hAnsi="Arial" w:cs="Arial"/>
          <w:sz w:val="20"/>
          <w:szCs w:val="20"/>
          <w:lang w:val="en"/>
        </w:rPr>
        <w:t xml:space="preserve">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1DA127FB" w14:textId="77777777" w:rsidR="0028782E" w:rsidRDefault="0028782E" w:rsidP="0028782E">
      <w:pPr>
        <w:autoSpaceDE w:val="0"/>
        <w:autoSpaceDN w:val="0"/>
        <w:adjustRightInd w:val="0"/>
        <w:spacing w:after="0" w:line="240" w:lineRule="auto"/>
        <w:rPr>
          <w:rFonts w:ascii="Arial" w:hAnsi="Arial" w:cs="Arial"/>
          <w:lang w:val="en"/>
        </w:rPr>
      </w:pPr>
    </w:p>
    <w:p w14:paraId="4A878FE4" w14:textId="77777777" w:rsidR="0028782E" w:rsidRDefault="0028782E" w:rsidP="0028782E">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br w:type="page"/>
      </w:r>
    </w:p>
    <w:p w14:paraId="4DA7F126" w14:textId="77777777" w:rsidR="0028782E" w:rsidRDefault="0028782E" w:rsidP="0028782E">
      <w:pPr>
        <w:autoSpaceDE w:val="0"/>
        <w:autoSpaceDN w:val="0"/>
        <w:adjustRightInd w:val="0"/>
        <w:spacing w:after="0" w:line="240" w:lineRule="auto"/>
        <w:rPr>
          <w:rFonts w:ascii="Arial" w:hAnsi="Arial" w:cs="Arial"/>
          <w:b/>
          <w:bCs/>
          <w:color w:val="000000"/>
          <w:lang w:val="en"/>
        </w:rPr>
      </w:pPr>
    </w:p>
    <w:p w14:paraId="3EDB180B"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b/>
          <w:bCs/>
          <w:color w:val="000000"/>
          <w:lang w:val="en"/>
        </w:rPr>
        <w:t xml:space="preserve">Candidates who formally </w:t>
      </w:r>
      <w:r>
        <w:rPr>
          <w:rFonts w:ascii="Arial" w:hAnsi="Arial" w:cs="Arial"/>
          <w:b/>
          <w:bCs/>
          <w:lang w:val="en"/>
        </w:rPr>
        <w:t xml:space="preserve">proceed to pre-employment clearances for </w:t>
      </w:r>
      <w:r>
        <w:rPr>
          <w:rFonts w:ascii="Arial" w:hAnsi="Arial" w:cs="Arial"/>
          <w:b/>
          <w:bCs/>
          <w:color w:val="000000"/>
          <w:lang w:val="en"/>
        </w:rPr>
        <w:t xml:space="preserve">a part time permanent post will no longer be eligible for any further expressions of interest and will be removed from the panel. </w:t>
      </w:r>
    </w:p>
    <w:p w14:paraId="763644A5" w14:textId="77777777" w:rsidR="0028782E" w:rsidRDefault="0028782E" w:rsidP="0028782E">
      <w:pPr>
        <w:autoSpaceDE w:val="0"/>
        <w:autoSpaceDN w:val="0"/>
        <w:adjustRightInd w:val="0"/>
        <w:spacing w:after="0" w:line="240" w:lineRule="auto"/>
        <w:rPr>
          <w:rFonts w:ascii="Arial" w:hAnsi="Arial" w:cs="Arial"/>
          <w:lang w:val="en"/>
        </w:rPr>
      </w:pPr>
    </w:p>
    <w:p w14:paraId="1AF4684D"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lang w:val="en"/>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ascii="Arial" w:hAnsi="Arial" w:cs="Arial"/>
          <w:i/>
          <w:iCs/>
          <w:lang w:val="en"/>
        </w:rPr>
        <w:t>(Panel members who have accepted a specified purpose contract are considered active panel members)</w:t>
      </w:r>
    </w:p>
    <w:p w14:paraId="2D521D47" w14:textId="77777777" w:rsidR="0028782E" w:rsidRDefault="0028782E" w:rsidP="0028782E">
      <w:pPr>
        <w:autoSpaceDE w:val="0"/>
        <w:autoSpaceDN w:val="0"/>
        <w:adjustRightInd w:val="0"/>
        <w:spacing w:after="0" w:line="240" w:lineRule="auto"/>
        <w:rPr>
          <w:rFonts w:ascii="Arial" w:hAnsi="Arial" w:cs="Arial"/>
          <w:lang w:val="en"/>
        </w:rPr>
      </w:pPr>
    </w:p>
    <w:p w14:paraId="4239F553"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 xml:space="preserve">Specified Purpose Whole Time or Part Time </w:t>
      </w:r>
    </w:p>
    <w:p w14:paraId="44854466" w14:textId="77777777" w:rsidR="0028782E" w:rsidRDefault="0028782E" w:rsidP="0028782E">
      <w:pPr>
        <w:autoSpaceDE w:val="0"/>
        <w:autoSpaceDN w:val="0"/>
        <w:adjustRightInd w:val="0"/>
        <w:spacing w:after="0" w:line="240" w:lineRule="auto"/>
        <w:rPr>
          <w:rFonts w:ascii="Arial" w:hAnsi="Arial" w:cs="Arial"/>
          <w:lang w:val="en"/>
        </w:rPr>
      </w:pPr>
      <w:r>
        <w:rPr>
          <w:rFonts w:ascii="Arial" w:hAnsi="Arial" w:cs="Arial"/>
          <w:lang w:val="en"/>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14:paraId="479DCF53" w14:textId="77777777" w:rsidR="0028782E" w:rsidRDefault="0028782E" w:rsidP="0028782E">
      <w:pPr>
        <w:autoSpaceDE w:val="0"/>
        <w:autoSpaceDN w:val="0"/>
        <w:adjustRightInd w:val="0"/>
        <w:spacing w:after="0" w:line="240" w:lineRule="auto"/>
        <w:rPr>
          <w:rFonts w:ascii="Arial" w:hAnsi="Arial" w:cs="Arial"/>
          <w:lang w:val="en"/>
        </w:rPr>
      </w:pPr>
    </w:p>
    <w:p w14:paraId="0C278DEE" w14:textId="77777777" w:rsidR="0028782E" w:rsidRDefault="0028782E" w:rsidP="0028782E">
      <w:pPr>
        <w:tabs>
          <w:tab w:val="left" w:pos="72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The National Recruitment Service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w:t>
      </w:r>
      <w:proofErr w:type="gramStart"/>
      <w:r>
        <w:rPr>
          <w:rFonts w:ascii="Arial" w:hAnsi="Arial" w:cs="Arial"/>
          <w:sz w:val="20"/>
          <w:szCs w:val="20"/>
          <w:lang w:val="en"/>
        </w:rPr>
        <w:t>i.e.</w:t>
      </w:r>
      <w:proofErr w:type="gramEnd"/>
      <w:r>
        <w:rPr>
          <w:rFonts w:ascii="Arial" w:hAnsi="Arial" w:cs="Arial"/>
          <w:sz w:val="20"/>
          <w:szCs w:val="20"/>
          <w:lang w:val="en"/>
        </w:rPr>
        <w:t xml:space="preserve"> pre employment clearances.  Candidates who do not express an interest or who reject a post when formally invited to proceed to pre-employment clearances</w:t>
      </w:r>
      <w:r>
        <w:rPr>
          <w:rFonts w:ascii="Arial" w:hAnsi="Arial" w:cs="Arial"/>
          <w:b/>
          <w:bCs/>
          <w:sz w:val="20"/>
          <w:szCs w:val="20"/>
          <w:lang w:val="en"/>
        </w:rPr>
        <w:t xml:space="preserve"> </w:t>
      </w:r>
      <w:r>
        <w:rPr>
          <w:rFonts w:ascii="Arial" w:hAnsi="Arial" w:cs="Arial"/>
          <w:b/>
          <w:bCs/>
          <w:sz w:val="20"/>
          <w:szCs w:val="20"/>
          <w:u w:val="single"/>
          <w:lang w:val="en"/>
        </w:rPr>
        <w:t>will not</w:t>
      </w:r>
      <w:r>
        <w:rPr>
          <w:rFonts w:ascii="Arial" w:hAnsi="Arial" w:cs="Arial"/>
          <w:sz w:val="20"/>
          <w:szCs w:val="20"/>
          <w:lang w:val="en"/>
        </w:rPr>
        <w:t xml:space="preserve"> be moved on the panel and their ranking on the panel will not change.  If a candidate is not interested in a </w:t>
      </w:r>
      <w:proofErr w:type="gramStart"/>
      <w:r>
        <w:rPr>
          <w:rFonts w:ascii="Arial" w:hAnsi="Arial" w:cs="Arial"/>
          <w:sz w:val="20"/>
          <w:szCs w:val="20"/>
          <w:lang w:val="en"/>
        </w:rPr>
        <w:t>post</w:t>
      </w:r>
      <w:proofErr w:type="gramEnd"/>
      <w:r>
        <w:rPr>
          <w:rFonts w:ascii="Arial" w:hAnsi="Arial" w:cs="Arial"/>
          <w:sz w:val="20"/>
          <w:szCs w:val="20"/>
          <w:lang w:val="en"/>
        </w:rPr>
        <w:t xml:space="preserve">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14:paraId="647C90B7" w14:textId="77777777" w:rsidR="0028782E" w:rsidRDefault="0028782E" w:rsidP="0028782E">
      <w:pPr>
        <w:autoSpaceDE w:val="0"/>
        <w:autoSpaceDN w:val="0"/>
        <w:adjustRightInd w:val="0"/>
        <w:spacing w:after="0" w:line="240" w:lineRule="auto"/>
        <w:rPr>
          <w:rFonts w:ascii="Arial" w:hAnsi="Arial" w:cs="Arial"/>
          <w:lang w:val="en"/>
        </w:rPr>
      </w:pPr>
    </w:p>
    <w:p w14:paraId="19C8B199" w14:textId="77777777" w:rsidR="0028782E" w:rsidRDefault="0028782E" w:rsidP="0028782E">
      <w:pPr>
        <w:tabs>
          <w:tab w:val="left" w:pos="72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Candidates, who proceed to pre-employment clearances for a specified purpose post </w:t>
      </w:r>
      <w:r>
        <w:rPr>
          <w:rFonts w:ascii="Arial" w:hAnsi="Arial" w:cs="Arial"/>
          <w:color w:val="000000"/>
          <w:sz w:val="20"/>
          <w:szCs w:val="20"/>
          <w:lang w:val="en"/>
        </w:rPr>
        <w:t xml:space="preserve">will not receive any further expressions of interests </w:t>
      </w:r>
      <w:r>
        <w:rPr>
          <w:rFonts w:ascii="Arial" w:hAnsi="Arial" w:cs="Arial"/>
          <w:sz w:val="20"/>
          <w:szCs w:val="20"/>
          <w:lang w:val="en"/>
        </w:rPr>
        <w:t xml:space="preserve">for specified purpose posts, and will be classified as “dormant”.  This means that you will not be contacted regarding any further specified purpose posts, which arise unless you notify </w:t>
      </w:r>
      <w:r>
        <w:rPr>
          <w:rFonts w:ascii="Arial" w:hAnsi="Arial" w:cs="Arial"/>
          <w:color w:val="000000"/>
          <w:sz w:val="20"/>
          <w:szCs w:val="20"/>
          <w:lang w:val="en"/>
        </w:rPr>
        <w:t>the National Recruitment Service.</w:t>
      </w:r>
      <w:r>
        <w:rPr>
          <w:rFonts w:ascii="Arial" w:hAnsi="Arial" w:cs="Arial"/>
          <w:sz w:val="20"/>
          <w:szCs w:val="20"/>
          <w:lang w:val="en"/>
        </w:rPr>
        <w:t xml:space="preserve">  At any time, after you take up duty should you be about to become available for specified purpose work again, you can contact </w:t>
      </w:r>
      <w:r>
        <w:rPr>
          <w:rFonts w:ascii="Arial" w:hAnsi="Arial" w:cs="Arial"/>
          <w:color w:val="000000"/>
          <w:sz w:val="20"/>
          <w:szCs w:val="20"/>
          <w:lang w:val="en"/>
        </w:rPr>
        <w:t>the National Recruitment Service</w:t>
      </w:r>
      <w:r>
        <w:rPr>
          <w:rFonts w:ascii="Arial" w:hAnsi="Arial" w:cs="Arial"/>
          <w:sz w:val="20"/>
          <w:szCs w:val="20"/>
          <w:lang w:val="en"/>
        </w:rPr>
        <w:t>, who will immediately reactivate your status on the panel confirming your availability for specified purpose posts.</w:t>
      </w:r>
    </w:p>
    <w:p w14:paraId="4351EA63" w14:textId="77777777" w:rsidR="0028782E" w:rsidRDefault="0028782E" w:rsidP="0028782E">
      <w:pPr>
        <w:autoSpaceDE w:val="0"/>
        <w:autoSpaceDN w:val="0"/>
        <w:adjustRightInd w:val="0"/>
        <w:spacing w:after="0" w:line="240" w:lineRule="auto"/>
        <w:rPr>
          <w:rFonts w:ascii="Arial" w:hAnsi="Arial" w:cs="Arial"/>
          <w:lang w:val="en"/>
        </w:rPr>
      </w:pPr>
    </w:p>
    <w:p w14:paraId="3899AD75" w14:textId="77777777" w:rsidR="0028782E" w:rsidRDefault="0028782E" w:rsidP="0028782E">
      <w:pPr>
        <w:autoSpaceDE w:val="0"/>
        <w:autoSpaceDN w:val="0"/>
        <w:adjustRightInd w:val="0"/>
        <w:spacing w:after="0" w:line="240" w:lineRule="auto"/>
        <w:jc w:val="both"/>
        <w:rPr>
          <w:rFonts w:ascii="Arial" w:hAnsi="Arial" w:cs="Arial"/>
          <w:b/>
          <w:bCs/>
          <w:lang w:val="en"/>
        </w:rPr>
      </w:pPr>
      <w:r>
        <w:rPr>
          <w:rFonts w:ascii="Arial" w:hAnsi="Arial" w:cs="Arial"/>
          <w:b/>
          <w:bCs/>
          <w:lang w:val="en"/>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7AA04501" w14:textId="77777777" w:rsidR="0028782E" w:rsidRDefault="0028782E" w:rsidP="0028782E">
      <w:pPr>
        <w:autoSpaceDE w:val="0"/>
        <w:autoSpaceDN w:val="0"/>
        <w:adjustRightInd w:val="0"/>
        <w:spacing w:after="0" w:line="240" w:lineRule="auto"/>
        <w:rPr>
          <w:rFonts w:ascii="Arial" w:hAnsi="Arial" w:cs="Arial"/>
          <w:lang w:val="en"/>
        </w:rPr>
      </w:pPr>
    </w:p>
    <w:p w14:paraId="71843FF4"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Interviews form a part of the selection process.  The HSE reserves the right to remove candidates from specific recruitment panels and retract job offers if satisfactory clearances (</w:t>
      </w:r>
      <w:proofErr w:type="gramStart"/>
      <w:r>
        <w:rPr>
          <w:rFonts w:ascii="Arial" w:hAnsi="Arial" w:cs="Arial"/>
          <w:b/>
          <w:bCs/>
          <w:lang w:val="en"/>
        </w:rPr>
        <w:t>e.g.</w:t>
      </w:r>
      <w:proofErr w:type="gramEnd"/>
      <w:r>
        <w:rPr>
          <w:rFonts w:ascii="Arial" w:hAnsi="Arial" w:cs="Arial"/>
          <w:b/>
          <w:bCs/>
          <w:lang w:val="en"/>
        </w:rPr>
        <w:t xml:space="preserve"> past /current employment references, security clearances) cannot be obtained or are unsatisfactory.  </w:t>
      </w:r>
    </w:p>
    <w:p w14:paraId="799678EF" w14:textId="77777777" w:rsidR="0028782E" w:rsidRDefault="0028782E" w:rsidP="0028782E">
      <w:pPr>
        <w:autoSpaceDE w:val="0"/>
        <w:autoSpaceDN w:val="0"/>
        <w:adjustRightInd w:val="0"/>
        <w:spacing w:after="0" w:line="240" w:lineRule="auto"/>
        <w:rPr>
          <w:rFonts w:ascii="Arial" w:hAnsi="Arial" w:cs="Arial"/>
          <w:b/>
          <w:bCs/>
          <w:lang w:val="en"/>
        </w:rPr>
      </w:pPr>
    </w:p>
    <w:p w14:paraId="1CAA6E6D"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 xml:space="preserve">Note on References: The HSE must be satisfied that it has a full and comprehensive suite of references which assures it that the applicant’s past performance and </w:t>
      </w:r>
      <w:proofErr w:type="spellStart"/>
      <w:r>
        <w:rPr>
          <w:rFonts w:ascii="Arial" w:hAnsi="Arial" w:cs="Arial"/>
          <w:b/>
          <w:bCs/>
          <w:lang w:val="en"/>
        </w:rPr>
        <w:t>behaviours</w:t>
      </w:r>
      <w:proofErr w:type="spellEnd"/>
      <w:r>
        <w:rPr>
          <w:rFonts w:ascii="Arial" w:hAnsi="Arial" w:cs="Arial"/>
          <w:b/>
          <w:bCs/>
          <w:lang w:val="en"/>
        </w:rPr>
        <w:t xml:space="preserve"> are appropriate to the post. The HSE determines the merit, appropriateness and relevance of references. Please note the HSE may retract a post if sufficient satisfactory references cannot be obtained in a time frame congruent with service need.  The HSE reserves the </w:t>
      </w:r>
      <w:r>
        <w:rPr>
          <w:rFonts w:ascii="Arial" w:hAnsi="Arial" w:cs="Arial"/>
          <w:b/>
          <w:bCs/>
          <w:lang w:val="en"/>
        </w:rPr>
        <w:lastRenderedPageBreak/>
        <w:t>right to retract a job offer should the successful candidate be unable to fulfil the provisions / criteria of the specific post in line with service need.</w:t>
      </w:r>
    </w:p>
    <w:p w14:paraId="515AF9FA" w14:textId="77777777" w:rsidR="0028782E" w:rsidRDefault="0028782E" w:rsidP="0028782E">
      <w:pPr>
        <w:autoSpaceDE w:val="0"/>
        <w:autoSpaceDN w:val="0"/>
        <w:adjustRightInd w:val="0"/>
        <w:spacing w:after="0" w:line="240" w:lineRule="auto"/>
        <w:rPr>
          <w:rFonts w:ascii="Arial" w:hAnsi="Arial" w:cs="Arial"/>
          <w:b/>
          <w:bCs/>
          <w:lang w:val="en"/>
        </w:rPr>
      </w:pPr>
      <w:r>
        <w:rPr>
          <w:rFonts w:ascii="Arial" w:hAnsi="Arial" w:cs="Arial"/>
          <w:b/>
          <w:bCs/>
          <w:lang w:val="en"/>
        </w:rPr>
        <w:t xml:space="preserve">   </w:t>
      </w:r>
    </w:p>
    <w:p w14:paraId="2A34D65F" w14:textId="77777777" w:rsidR="0028782E" w:rsidRDefault="0028782E" w:rsidP="0028782E">
      <w:pPr>
        <w:autoSpaceDE w:val="0"/>
        <w:autoSpaceDN w:val="0"/>
        <w:adjustRightInd w:val="0"/>
        <w:spacing w:after="0" w:line="240" w:lineRule="auto"/>
        <w:rPr>
          <w:rFonts w:ascii="Arial" w:hAnsi="Arial" w:cs="Arial"/>
          <w:lang w:val="en"/>
        </w:rPr>
      </w:pPr>
    </w:p>
    <w:p w14:paraId="4810B93A" w14:textId="77777777" w:rsidR="0028782E" w:rsidRDefault="0028782E" w:rsidP="0028782E">
      <w:pPr>
        <w:autoSpaceDE w:val="0"/>
        <w:autoSpaceDN w:val="0"/>
        <w:adjustRightInd w:val="0"/>
        <w:spacing w:after="0" w:line="240" w:lineRule="auto"/>
        <w:rPr>
          <w:rFonts w:ascii="Arial" w:hAnsi="Arial" w:cs="Arial"/>
          <w:lang w:val="en"/>
        </w:rPr>
      </w:pPr>
    </w:p>
    <w:p w14:paraId="449EC12F" w14:textId="77777777" w:rsidR="0028782E" w:rsidRDefault="0028782E" w:rsidP="0028782E">
      <w:pPr>
        <w:autoSpaceDE w:val="0"/>
        <w:autoSpaceDN w:val="0"/>
        <w:adjustRightInd w:val="0"/>
        <w:spacing w:after="0" w:line="240" w:lineRule="auto"/>
        <w:rPr>
          <w:rFonts w:ascii="Arial" w:hAnsi="Arial" w:cs="Arial"/>
          <w:lang w:val="en"/>
        </w:rPr>
      </w:pPr>
    </w:p>
    <w:p w14:paraId="1965FD1F" w14:textId="77777777" w:rsidR="0028782E" w:rsidRDefault="0028782E" w:rsidP="0028782E">
      <w:pPr>
        <w:autoSpaceDE w:val="0"/>
        <w:autoSpaceDN w:val="0"/>
        <w:adjustRightInd w:val="0"/>
        <w:spacing w:after="0" w:line="240" w:lineRule="auto"/>
        <w:rPr>
          <w:rFonts w:ascii="Arial" w:hAnsi="Arial" w:cs="Arial"/>
          <w:lang w:val="en"/>
        </w:rPr>
      </w:pPr>
    </w:p>
    <w:p w14:paraId="78AC47F4" w14:textId="77777777" w:rsidR="0028782E" w:rsidRDefault="0028782E" w:rsidP="0028782E">
      <w:pPr>
        <w:autoSpaceDE w:val="0"/>
        <w:autoSpaceDN w:val="0"/>
        <w:adjustRightInd w:val="0"/>
        <w:spacing w:after="0" w:line="240" w:lineRule="auto"/>
        <w:rPr>
          <w:rFonts w:ascii="Arial" w:hAnsi="Arial" w:cs="Arial"/>
          <w:lang w:val="en"/>
        </w:rPr>
      </w:pPr>
    </w:p>
    <w:p w14:paraId="0451569A" w14:textId="77777777" w:rsidR="0028782E" w:rsidRDefault="0028782E" w:rsidP="0028782E">
      <w:pPr>
        <w:autoSpaceDE w:val="0"/>
        <w:autoSpaceDN w:val="0"/>
        <w:adjustRightInd w:val="0"/>
        <w:spacing w:after="0" w:line="240" w:lineRule="auto"/>
        <w:rPr>
          <w:rFonts w:ascii="Arial" w:hAnsi="Arial" w:cs="Arial"/>
          <w:lang w:val="en"/>
        </w:rPr>
      </w:pPr>
    </w:p>
    <w:p w14:paraId="3F740845" w14:textId="77777777" w:rsidR="0028782E" w:rsidRDefault="0028782E" w:rsidP="0028782E">
      <w:pPr>
        <w:autoSpaceDE w:val="0"/>
        <w:autoSpaceDN w:val="0"/>
        <w:adjustRightInd w:val="0"/>
        <w:spacing w:after="0" w:line="240" w:lineRule="auto"/>
        <w:rPr>
          <w:rFonts w:ascii="Arial" w:hAnsi="Arial" w:cs="Arial"/>
          <w:lang w:val="en"/>
        </w:rPr>
      </w:pPr>
    </w:p>
    <w:p w14:paraId="616E0CFD" w14:textId="77777777" w:rsidR="0028782E" w:rsidRDefault="0028782E" w:rsidP="0028782E">
      <w:pPr>
        <w:autoSpaceDE w:val="0"/>
        <w:autoSpaceDN w:val="0"/>
        <w:adjustRightInd w:val="0"/>
        <w:spacing w:after="0" w:line="240" w:lineRule="auto"/>
        <w:rPr>
          <w:rFonts w:ascii="Arial" w:hAnsi="Arial" w:cs="Arial"/>
          <w:lang w:val="en"/>
        </w:rPr>
      </w:pPr>
    </w:p>
    <w:p w14:paraId="55F54284" w14:textId="77777777" w:rsidR="0028782E" w:rsidRDefault="0028782E" w:rsidP="0028782E">
      <w:pPr>
        <w:autoSpaceDE w:val="0"/>
        <w:autoSpaceDN w:val="0"/>
        <w:adjustRightInd w:val="0"/>
        <w:spacing w:after="0" w:line="240" w:lineRule="auto"/>
        <w:rPr>
          <w:rFonts w:ascii="Arial" w:hAnsi="Arial" w:cs="Arial"/>
          <w:lang w:val="en"/>
        </w:rPr>
      </w:pPr>
    </w:p>
    <w:p w14:paraId="3D059E6A" w14:textId="77777777" w:rsidR="0028782E" w:rsidRDefault="0028782E" w:rsidP="0028782E">
      <w:pPr>
        <w:autoSpaceDE w:val="0"/>
        <w:autoSpaceDN w:val="0"/>
        <w:adjustRightInd w:val="0"/>
        <w:spacing w:after="0" w:line="240" w:lineRule="auto"/>
        <w:rPr>
          <w:rFonts w:ascii="Arial" w:hAnsi="Arial" w:cs="Arial"/>
          <w:lang w:val="en"/>
        </w:rPr>
      </w:pPr>
    </w:p>
    <w:p w14:paraId="1B9B27E5" w14:textId="77777777" w:rsidR="0028782E" w:rsidRDefault="0028782E" w:rsidP="0028782E">
      <w:pPr>
        <w:autoSpaceDE w:val="0"/>
        <w:autoSpaceDN w:val="0"/>
        <w:adjustRightInd w:val="0"/>
        <w:spacing w:after="0" w:line="240" w:lineRule="auto"/>
        <w:rPr>
          <w:rFonts w:ascii="Arial" w:hAnsi="Arial" w:cs="Arial"/>
          <w:lang w:val="en"/>
        </w:rPr>
      </w:pPr>
    </w:p>
    <w:p w14:paraId="2A56386F" w14:textId="77777777" w:rsidR="0028782E" w:rsidRDefault="0028782E" w:rsidP="0028782E">
      <w:pPr>
        <w:autoSpaceDE w:val="0"/>
        <w:autoSpaceDN w:val="0"/>
        <w:adjustRightInd w:val="0"/>
        <w:spacing w:after="0" w:line="240" w:lineRule="auto"/>
        <w:rPr>
          <w:rFonts w:ascii="Arial" w:hAnsi="Arial" w:cs="Arial"/>
          <w:lang w:val="en"/>
        </w:rPr>
      </w:pPr>
    </w:p>
    <w:p w14:paraId="48BFD5A9" w14:textId="77777777" w:rsidR="0028782E" w:rsidRDefault="0028782E" w:rsidP="0028782E">
      <w:pPr>
        <w:autoSpaceDE w:val="0"/>
        <w:autoSpaceDN w:val="0"/>
        <w:adjustRightInd w:val="0"/>
        <w:spacing w:after="0" w:line="240" w:lineRule="auto"/>
        <w:rPr>
          <w:rFonts w:ascii="Arial" w:hAnsi="Arial" w:cs="Arial"/>
          <w:lang w:val="en"/>
        </w:rPr>
      </w:pPr>
    </w:p>
    <w:p w14:paraId="271E4541" w14:textId="77777777" w:rsidR="0031608A" w:rsidRDefault="0031608A"/>
    <w:sectPr w:rsidR="0031608A" w:rsidSect="00D378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A449C4"/>
    <w:lvl w:ilvl="0">
      <w:numFmt w:val="bullet"/>
      <w:lvlText w:val="*"/>
      <w:lvlJc w:val="left"/>
    </w:lvl>
  </w:abstractNum>
  <w:abstractNum w:abstractNumId="1" w15:restartNumberingAfterBreak="0">
    <w:nsid w:val="6167794F"/>
    <w:multiLevelType w:val="multilevel"/>
    <w:tmpl w:val="438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2E"/>
    <w:rsid w:val="0028782E"/>
    <w:rsid w:val="0031608A"/>
    <w:rsid w:val="008440AB"/>
    <w:rsid w:val="00B37899"/>
    <w:rsid w:val="00D6644A"/>
    <w:rsid w:val="00E5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94D8"/>
  <w15:chartTrackingRefBased/>
  <w15:docId w15:val="{F831B463-28F3-4080-A8F8-B0434A99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gdpr" TargetMode="External"/><Relationship Id="rId13" Type="http://schemas.openxmlformats.org/officeDocument/2006/relationships/hyperlink" Target="http://www.afp.gov.au/" TargetMode="External"/><Relationship Id="rId3" Type="http://schemas.openxmlformats.org/officeDocument/2006/relationships/settings" Target="settings.xml"/><Relationship Id="rId7" Type="http://schemas.openxmlformats.org/officeDocument/2006/relationships/hyperlink" Target="https://www.hse.ie/eng/privacy-statement/" TargetMode="External"/><Relationship Id="rId12" Type="http://schemas.openxmlformats.org/officeDocument/2006/relationships/hyperlink" Target="https://www.gov.uk/browse/working/finding-jo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psa.ie/" TargetMode="External"/><Relationship Id="rId11" Type="http://schemas.openxmlformats.org/officeDocument/2006/relationships/hyperlink" Target="http://www.police.uk/forces/" TargetMode="External"/><Relationship Id="rId5" Type="http://schemas.openxmlformats.org/officeDocument/2006/relationships/image" Target="media/image1.png"/><Relationship Id="rId15" Type="http://schemas.openxmlformats.org/officeDocument/2006/relationships/hyperlink" Target="https://www.fbi.gov/about-us/cjis/identity-history-summary-checks" TargetMode="External"/><Relationship Id="rId10" Type="http://schemas.openxmlformats.org/officeDocument/2006/relationships/hyperlink" Target="https://www.acro.police.uk/police_certificates.aspx" TargetMode="External"/><Relationship Id="rId4" Type="http://schemas.openxmlformats.org/officeDocument/2006/relationships/webSettings" Target="webSettings.xml"/><Relationship Id="rId9" Type="http://schemas.openxmlformats.org/officeDocument/2006/relationships/hyperlink" Target="file:///C:\Users\doyle\Downloads\www.medicalcouncil.ie" TargetMode="External"/><Relationship Id="rId14"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4526</Words>
  <Characters>25799</Characters>
  <Application>Microsoft Office Word</Application>
  <DocSecurity>0</DocSecurity>
  <Lines>214</Lines>
  <Paragraphs>60</Paragraphs>
  <ScaleCrop>false</ScaleCrop>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Crawford</dc:creator>
  <cp:keywords/>
  <dc:description/>
  <cp:lastModifiedBy>doyleeunan@yahoo.ie</cp:lastModifiedBy>
  <cp:revision>3</cp:revision>
  <dcterms:created xsi:type="dcterms:W3CDTF">2021-05-26T13:07:00Z</dcterms:created>
  <dcterms:modified xsi:type="dcterms:W3CDTF">2021-05-26T13:32:00Z</dcterms:modified>
</cp:coreProperties>
</file>