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33C6" w14:textId="71802C06" w:rsidR="00B56EA4" w:rsidRDefault="00B56EA4" w:rsidP="00B56EA4">
      <w:pPr>
        <w:keepNext/>
        <w:tabs>
          <w:tab w:val="left" w:pos="0"/>
          <w:tab w:val="left" w:pos="720"/>
        </w:tabs>
        <w:suppressAutoHyphens/>
        <w:autoSpaceDE w:val="0"/>
        <w:autoSpaceDN w:val="0"/>
        <w:adjustRightInd w:val="0"/>
        <w:spacing w:after="0" w:line="240" w:lineRule="auto"/>
        <w:jc w:val="both"/>
        <w:rPr>
          <w:rFonts w:ascii="Arial" w:hAnsi="Arial" w:cs="Arial"/>
          <w:b/>
          <w:bCs/>
          <w:color w:val="000099"/>
          <w:spacing w:val="-3"/>
          <w:sz w:val="24"/>
          <w:szCs w:val="24"/>
          <w:lang w:val="en"/>
        </w:rPr>
      </w:pPr>
      <w:r>
        <w:rPr>
          <w:rFonts w:ascii="Calibri" w:hAnsi="Calibri" w:cs="Calibri"/>
          <w:noProof/>
          <w:lang w:val="en"/>
        </w:rPr>
        <w:drawing>
          <wp:inline distT="0" distB="0" distL="0" distR="0" wp14:anchorId="01A13857" wp14:editId="3D99F40B">
            <wp:extent cx="165735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174750"/>
                    </a:xfrm>
                    <a:prstGeom prst="rect">
                      <a:avLst/>
                    </a:prstGeom>
                    <a:noFill/>
                    <a:ln>
                      <a:noFill/>
                    </a:ln>
                  </pic:spPr>
                </pic:pic>
              </a:graphicData>
            </a:graphic>
          </wp:inline>
        </w:drawing>
      </w:r>
    </w:p>
    <w:p w14:paraId="50D42109" w14:textId="77777777" w:rsidR="00B56EA4" w:rsidRDefault="00B56EA4" w:rsidP="00B56EA4">
      <w:pPr>
        <w:autoSpaceDE w:val="0"/>
        <w:autoSpaceDN w:val="0"/>
        <w:adjustRightInd w:val="0"/>
        <w:spacing w:after="0" w:line="240" w:lineRule="auto"/>
        <w:rPr>
          <w:rFonts w:ascii="Times New Roman" w:hAnsi="Times New Roman" w:cs="Times New Roman"/>
          <w:sz w:val="20"/>
          <w:szCs w:val="20"/>
          <w:lang w:val="en"/>
        </w:rPr>
      </w:pPr>
    </w:p>
    <w:p w14:paraId="75044037" w14:textId="77777777" w:rsidR="00B56EA4" w:rsidRDefault="00B56EA4" w:rsidP="00B56EA4">
      <w:pPr>
        <w:autoSpaceDE w:val="0"/>
        <w:autoSpaceDN w:val="0"/>
        <w:adjustRightInd w:val="0"/>
        <w:spacing w:after="0" w:line="240" w:lineRule="auto"/>
        <w:ind w:left="-1260"/>
        <w:jc w:val="right"/>
        <w:rPr>
          <w:rFonts w:ascii="Arial" w:hAnsi="Arial" w:cs="Arial"/>
          <w:b/>
          <w:bCs/>
          <w:sz w:val="20"/>
          <w:szCs w:val="20"/>
          <w:lang w:val="en"/>
        </w:rPr>
      </w:pPr>
      <w:r>
        <w:rPr>
          <w:rFonts w:ascii="Arial" w:hAnsi="Arial" w:cs="Arial"/>
          <w:b/>
          <w:bCs/>
          <w:sz w:val="20"/>
          <w:szCs w:val="20"/>
          <w:lang w:val="en"/>
        </w:rPr>
        <w:t>Medical Officer, Senior</w:t>
      </w:r>
    </w:p>
    <w:p w14:paraId="3F20780A" w14:textId="77777777" w:rsidR="00B56EA4" w:rsidRDefault="00B56EA4" w:rsidP="00B56EA4">
      <w:pPr>
        <w:autoSpaceDE w:val="0"/>
        <w:autoSpaceDN w:val="0"/>
        <w:adjustRightInd w:val="0"/>
        <w:spacing w:after="0" w:line="240" w:lineRule="auto"/>
        <w:ind w:left="-1260"/>
        <w:jc w:val="right"/>
        <w:rPr>
          <w:rFonts w:ascii="Arial" w:hAnsi="Arial" w:cs="Arial"/>
          <w:b/>
          <w:bCs/>
          <w:sz w:val="20"/>
          <w:szCs w:val="20"/>
          <w:lang w:val="en"/>
        </w:rPr>
      </w:pPr>
      <w:r>
        <w:rPr>
          <w:rFonts w:ascii="Arial" w:hAnsi="Arial" w:cs="Arial"/>
          <w:b/>
          <w:bCs/>
          <w:sz w:val="20"/>
          <w:szCs w:val="20"/>
          <w:lang w:val="en"/>
        </w:rPr>
        <w:t>Primary Care, Community Healthcare West, CHO Area 2</w:t>
      </w:r>
    </w:p>
    <w:p w14:paraId="5BA9ED6D" w14:textId="77777777" w:rsidR="00B56EA4" w:rsidRDefault="00B56EA4" w:rsidP="00B56EA4">
      <w:pPr>
        <w:autoSpaceDE w:val="0"/>
        <w:autoSpaceDN w:val="0"/>
        <w:adjustRightInd w:val="0"/>
        <w:spacing w:after="0" w:line="240" w:lineRule="auto"/>
        <w:ind w:left="-1260"/>
        <w:jc w:val="right"/>
        <w:rPr>
          <w:rFonts w:ascii="Arial" w:hAnsi="Arial" w:cs="Arial"/>
          <w:b/>
          <w:bCs/>
          <w:sz w:val="20"/>
          <w:szCs w:val="20"/>
          <w:lang w:val="en"/>
        </w:rPr>
      </w:pPr>
      <w:r>
        <w:rPr>
          <w:rFonts w:ascii="Arial" w:hAnsi="Arial" w:cs="Arial"/>
          <w:b/>
          <w:bCs/>
          <w:sz w:val="20"/>
          <w:szCs w:val="20"/>
          <w:lang w:val="en"/>
        </w:rPr>
        <w:t>Job Specification &amp; Terms and Conditions</w:t>
      </w:r>
    </w:p>
    <w:p w14:paraId="2106479D" w14:textId="77777777" w:rsidR="00B56EA4" w:rsidRDefault="00B56EA4" w:rsidP="00B56EA4">
      <w:pPr>
        <w:autoSpaceDE w:val="0"/>
        <w:autoSpaceDN w:val="0"/>
        <w:adjustRightInd w:val="0"/>
        <w:spacing w:after="0" w:line="240" w:lineRule="auto"/>
        <w:jc w:val="both"/>
        <w:rPr>
          <w:rFonts w:ascii="Arial" w:hAnsi="Arial" w:cs="Arial"/>
          <w:b/>
          <w:bCs/>
          <w:sz w:val="20"/>
          <w:szCs w:val="20"/>
          <w:lang w:val="en"/>
        </w:rPr>
      </w:pPr>
    </w:p>
    <w:tbl>
      <w:tblPr>
        <w:tblW w:w="10620" w:type="dxa"/>
        <w:tblInd w:w="-571" w:type="dxa"/>
        <w:tblLayout w:type="fixed"/>
        <w:tblLook w:val="0000" w:firstRow="0" w:lastRow="0" w:firstColumn="0" w:lastColumn="0" w:noHBand="0" w:noVBand="0"/>
      </w:tblPr>
      <w:tblGrid>
        <w:gridCol w:w="2364"/>
        <w:gridCol w:w="8256"/>
      </w:tblGrid>
      <w:tr w:rsidR="00B56EA4" w14:paraId="1D1A64B9"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08F623C9"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Job Title, Grade Code</w:t>
            </w: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65C79003" w14:textId="77777777" w:rsidR="00B56EA4" w:rsidRDefault="00B56EA4">
            <w:pPr>
              <w:tabs>
                <w:tab w:val="left" w:pos="283"/>
              </w:tabs>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Medical Officer, Senior</w:t>
            </w:r>
          </w:p>
          <w:p w14:paraId="33ECB38F" w14:textId="77777777" w:rsidR="00B56EA4" w:rsidRDefault="00B56EA4">
            <w:pPr>
              <w:tabs>
                <w:tab w:val="left" w:pos="283"/>
              </w:tabs>
              <w:autoSpaceDE w:val="0"/>
              <w:autoSpaceDN w:val="0"/>
              <w:adjustRightInd w:val="0"/>
              <w:spacing w:after="0" w:line="240" w:lineRule="auto"/>
              <w:rPr>
                <w:rFonts w:ascii="Arial" w:hAnsi="Arial" w:cs="Arial"/>
                <w:i/>
                <w:iCs/>
                <w:sz w:val="20"/>
                <w:szCs w:val="20"/>
                <w:lang w:val="en"/>
              </w:rPr>
            </w:pPr>
            <w:r>
              <w:rPr>
                <w:rFonts w:ascii="Arial" w:hAnsi="Arial" w:cs="Arial"/>
                <w:i/>
                <w:iCs/>
                <w:sz w:val="20"/>
                <w:szCs w:val="20"/>
                <w:lang w:val="en"/>
              </w:rPr>
              <w:t>(Grade Code: 183T)</w:t>
            </w:r>
          </w:p>
          <w:p w14:paraId="1AB14114" w14:textId="77777777" w:rsidR="00B56EA4" w:rsidRDefault="00B56EA4">
            <w:pPr>
              <w:tabs>
                <w:tab w:val="left" w:pos="283"/>
              </w:tabs>
              <w:autoSpaceDE w:val="0"/>
              <w:autoSpaceDN w:val="0"/>
              <w:adjustRightInd w:val="0"/>
              <w:spacing w:after="0" w:line="240" w:lineRule="auto"/>
              <w:rPr>
                <w:rFonts w:ascii="Calibri" w:hAnsi="Calibri" w:cs="Calibri"/>
                <w:lang w:val="en"/>
              </w:rPr>
            </w:pPr>
          </w:p>
        </w:tc>
      </w:tr>
      <w:tr w:rsidR="00B56EA4" w14:paraId="5F906A22"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1896D97D"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Campaign Reference</w:t>
            </w: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6E224070" w14:textId="77777777" w:rsidR="00B56EA4" w:rsidRDefault="00B56EA4">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NRS10297</w:t>
            </w:r>
          </w:p>
          <w:p w14:paraId="330EF316" w14:textId="77777777" w:rsidR="00B56EA4" w:rsidRDefault="00B56EA4">
            <w:pPr>
              <w:autoSpaceDE w:val="0"/>
              <w:autoSpaceDN w:val="0"/>
              <w:adjustRightInd w:val="0"/>
              <w:spacing w:after="0" w:line="240" w:lineRule="auto"/>
              <w:rPr>
                <w:rFonts w:ascii="Calibri" w:hAnsi="Calibri" w:cs="Calibri"/>
                <w:lang w:val="en"/>
              </w:rPr>
            </w:pPr>
          </w:p>
        </w:tc>
      </w:tr>
      <w:tr w:rsidR="00B56EA4" w14:paraId="41D97C76"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42447DB5"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Closing Date</w:t>
            </w: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58975D0C" w14:textId="3F598283" w:rsidR="00B56EA4" w:rsidRDefault="008D628D">
            <w:pPr>
              <w:autoSpaceDE w:val="0"/>
              <w:autoSpaceDN w:val="0"/>
              <w:adjustRightInd w:val="0"/>
              <w:spacing w:after="0" w:line="240" w:lineRule="auto"/>
              <w:rPr>
                <w:rFonts w:ascii="Calibri" w:hAnsi="Calibri" w:cs="Calibri"/>
                <w:lang w:val="en"/>
              </w:rPr>
            </w:pPr>
            <w:r w:rsidRPr="00F9702C">
              <w:rPr>
                <w:rFonts w:ascii="Arial" w:hAnsi="Arial" w:cs="Arial"/>
                <w:b/>
                <w:bCs/>
                <w:sz w:val="20"/>
                <w:szCs w:val="20"/>
                <w:lang w:val="en"/>
              </w:rPr>
              <w:t>Thursday 3</w:t>
            </w:r>
            <w:r w:rsidRPr="00F9702C">
              <w:rPr>
                <w:rFonts w:ascii="Arial" w:hAnsi="Arial" w:cs="Arial"/>
                <w:b/>
                <w:bCs/>
                <w:sz w:val="20"/>
                <w:szCs w:val="20"/>
                <w:vertAlign w:val="superscript"/>
                <w:lang w:val="en"/>
              </w:rPr>
              <w:t>rd</w:t>
            </w:r>
            <w:r w:rsidRPr="00F9702C">
              <w:rPr>
                <w:rFonts w:ascii="Arial" w:hAnsi="Arial" w:cs="Arial"/>
                <w:b/>
                <w:bCs/>
                <w:sz w:val="20"/>
                <w:szCs w:val="20"/>
                <w:lang w:val="en"/>
              </w:rPr>
              <w:t xml:space="preserve"> June 2021 at 12 noon  </w:t>
            </w:r>
          </w:p>
        </w:tc>
      </w:tr>
      <w:tr w:rsidR="00B56EA4" w14:paraId="3BAA84A6"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4F88924F"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Proposed Interview Date (s)</w:t>
            </w: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4561B990"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Proposed interview dates will be indicated at a later stage. Please note you may be called forward for interview at short notice.</w:t>
            </w:r>
          </w:p>
          <w:p w14:paraId="5118B37C" w14:textId="77777777" w:rsidR="00B56EA4" w:rsidRDefault="00B56EA4">
            <w:pPr>
              <w:autoSpaceDE w:val="0"/>
              <w:autoSpaceDN w:val="0"/>
              <w:adjustRightInd w:val="0"/>
              <w:spacing w:after="0" w:line="240" w:lineRule="auto"/>
              <w:rPr>
                <w:rFonts w:ascii="Calibri" w:hAnsi="Calibri" w:cs="Calibri"/>
                <w:lang w:val="en"/>
              </w:rPr>
            </w:pPr>
          </w:p>
        </w:tc>
      </w:tr>
      <w:tr w:rsidR="00B56EA4" w14:paraId="046D98FC"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17AF9DAA"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Taking up Appointment</w:t>
            </w: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47402F91"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sz w:val="20"/>
                <w:szCs w:val="20"/>
                <w:lang w:val="en"/>
              </w:rPr>
              <w:t>A start date will be indicated at job offer stage.</w:t>
            </w:r>
          </w:p>
        </w:tc>
      </w:tr>
      <w:tr w:rsidR="00B56EA4" w14:paraId="36875BAD"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7B929DB6"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Location of Post</w:t>
            </w: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42B948BA"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Primary Care, Community Healthcare West, CHO Area 2</w:t>
            </w:r>
          </w:p>
          <w:p w14:paraId="5927D9EA" w14:textId="77777777" w:rsidR="00B56EA4" w:rsidRDefault="00B56EA4">
            <w:pPr>
              <w:autoSpaceDE w:val="0"/>
              <w:autoSpaceDN w:val="0"/>
              <w:adjustRightInd w:val="0"/>
              <w:spacing w:after="0" w:line="240" w:lineRule="auto"/>
              <w:rPr>
                <w:rFonts w:ascii="Arial" w:hAnsi="Arial" w:cs="Arial"/>
                <w:color w:val="000000"/>
                <w:sz w:val="20"/>
                <w:szCs w:val="20"/>
                <w:lang w:val="en"/>
              </w:rPr>
            </w:pPr>
          </w:p>
          <w:p w14:paraId="68DFD7BF" w14:textId="77777777" w:rsidR="00B56EA4" w:rsidRDefault="00B56EA4">
            <w:pPr>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The following vacancies are currently available:</w:t>
            </w:r>
          </w:p>
          <w:p w14:paraId="6E64B03F" w14:textId="77777777" w:rsidR="00B56EA4" w:rsidRDefault="00B56EA4" w:rsidP="00B56EA4">
            <w:pPr>
              <w:numPr>
                <w:ilvl w:val="0"/>
                <w:numId w:val="1"/>
              </w:numPr>
              <w:autoSpaceDE w:val="0"/>
              <w:autoSpaceDN w:val="0"/>
              <w:adjustRightInd w:val="0"/>
              <w:spacing w:after="0" w:line="240" w:lineRule="auto"/>
              <w:ind w:left="720" w:hanging="360"/>
              <w:rPr>
                <w:rFonts w:ascii="Arial" w:hAnsi="Arial" w:cs="Arial"/>
                <w:color w:val="000000"/>
                <w:sz w:val="20"/>
                <w:szCs w:val="20"/>
                <w:lang w:val="en"/>
              </w:rPr>
            </w:pPr>
            <w:r>
              <w:rPr>
                <w:rFonts w:ascii="Arial" w:hAnsi="Arial" w:cs="Arial"/>
                <w:color w:val="000000"/>
                <w:sz w:val="20"/>
                <w:szCs w:val="20"/>
                <w:lang w:val="en"/>
              </w:rPr>
              <w:t xml:space="preserve">One permanent whole-time vacancy available in Community Medical Department, </w:t>
            </w:r>
            <w:proofErr w:type="spellStart"/>
            <w:r>
              <w:rPr>
                <w:rFonts w:ascii="Arial" w:hAnsi="Arial" w:cs="Arial"/>
                <w:color w:val="000000"/>
                <w:sz w:val="20"/>
                <w:szCs w:val="20"/>
                <w:lang w:val="en"/>
              </w:rPr>
              <w:t>Monksland</w:t>
            </w:r>
            <w:proofErr w:type="spellEnd"/>
            <w:r>
              <w:rPr>
                <w:rFonts w:ascii="Arial" w:hAnsi="Arial" w:cs="Arial"/>
                <w:color w:val="000000"/>
                <w:sz w:val="20"/>
                <w:szCs w:val="20"/>
                <w:lang w:val="en"/>
              </w:rPr>
              <w:t>, Athlone, Co. Roscommon</w:t>
            </w:r>
          </w:p>
          <w:p w14:paraId="27CA5660" w14:textId="77777777" w:rsidR="00B56EA4" w:rsidRDefault="00B56EA4" w:rsidP="00B56EA4">
            <w:pPr>
              <w:numPr>
                <w:ilvl w:val="0"/>
                <w:numId w:val="1"/>
              </w:numPr>
              <w:autoSpaceDE w:val="0"/>
              <w:autoSpaceDN w:val="0"/>
              <w:adjustRightInd w:val="0"/>
              <w:spacing w:after="0" w:line="240" w:lineRule="auto"/>
              <w:ind w:left="720" w:hanging="360"/>
              <w:rPr>
                <w:rFonts w:ascii="Arial" w:hAnsi="Arial" w:cs="Arial"/>
                <w:color w:val="000000"/>
                <w:sz w:val="20"/>
                <w:szCs w:val="20"/>
                <w:lang w:val="en"/>
              </w:rPr>
            </w:pPr>
            <w:r>
              <w:rPr>
                <w:rFonts w:ascii="Arial" w:hAnsi="Arial" w:cs="Arial"/>
                <w:color w:val="000000"/>
                <w:sz w:val="20"/>
                <w:szCs w:val="20"/>
                <w:lang w:val="en"/>
              </w:rPr>
              <w:t>Two permanent whole-time vacancies available in Community Medical Department, Roscommon.</w:t>
            </w:r>
          </w:p>
          <w:p w14:paraId="18607386" w14:textId="77777777" w:rsidR="00B56EA4" w:rsidRDefault="00B56EA4" w:rsidP="00B56EA4">
            <w:pPr>
              <w:numPr>
                <w:ilvl w:val="0"/>
                <w:numId w:val="1"/>
              </w:numPr>
              <w:autoSpaceDE w:val="0"/>
              <w:autoSpaceDN w:val="0"/>
              <w:adjustRightInd w:val="0"/>
              <w:spacing w:after="0" w:line="240" w:lineRule="auto"/>
              <w:ind w:left="720" w:hanging="360"/>
              <w:rPr>
                <w:rFonts w:ascii="Arial" w:hAnsi="Arial" w:cs="Arial"/>
                <w:color w:val="000000"/>
                <w:sz w:val="20"/>
                <w:szCs w:val="20"/>
                <w:lang w:val="en"/>
              </w:rPr>
            </w:pPr>
            <w:r>
              <w:rPr>
                <w:rFonts w:ascii="Arial" w:hAnsi="Arial" w:cs="Arial"/>
                <w:color w:val="000000"/>
                <w:sz w:val="20"/>
                <w:szCs w:val="20"/>
                <w:lang w:val="en"/>
              </w:rPr>
              <w:t>One specified purpose (</w:t>
            </w:r>
            <w:proofErr w:type="gramStart"/>
            <w:r>
              <w:rPr>
                <w:rFonts w:ascii="Arial" w:hAnsi="Arial" w:cs="Arial"/>
                <w:color w:val="000000"/>
                <w:sz w:val="20"/>
                <w:szCs w:val="20"/>
                <w:lang w:val="en"/>
              </w:rPr>
              <w:t>12 month</w:t>
            </w:r>
            <w:proofErr w:type="gramEnd"/>
            <w:r>
              <w:rPr>
                <w:rFonts w:ascii="Arial" w:hAnsi="Arial" w:cs="Arial"/>
                <w:color w:val="000000"/>
                <w:sz w:val="20"/>
                <w:szCs w:val="20"/>
                <w:lang w:val="en"/>
              </w:rPr>
              <w:t xml:space="preserve"> contract) and whole-time vacancy available in Community Medical Department, Galway.  The duration of this specified purpose vacancy is 12 months from start date.</w:t>
            </w:r>
          </w:p>
          <w:p w14:paraId="473C9C91" w14:textId="77777777" w:rsidR="00B56EA4" w:rsidRDefault="00B56EA4">
            <w:pPr>
              <w:autoSpaceDE w:val="0"/>
              <w:autoSpaceDN w:val="0"/>
              <w:adjustRightInd w:val="0"/>
              <w:spacing w:after="0" w:line="240" w:lineRule="auto"/>
              <w:rPr>
                <w:rFonts w:ascii="Arial" w:hAnsi="Arial" w:cs="Arial"/>
                <w:color w:val="000000"/>
                <w:sz w:val="20"/>
                <w:szCs w:val="20"/>
                <w:lang w:val="en"/>
              </w:rPr>
            </w:pPr>
          </w:p>
          <w:p w14:paraId="7B4F4C0D" w14:textId="77777777" w:rsidR="00B56EA4" w:rsidRDefault="00B56EA4">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A panel may be formed as a result of this campaign for Medical Officer, Senior, </w:t>
            </w:r>
            <w:r>
              <w:rPr>
                <w:rFonts w:ascii="Arial" w:hAnsi="Arial" w:cs="Arial"/>
                <w:b/>
                <w:bCs/>
                <w:sz w:val="20"/>
                <w:szCs w:val="20"/>
                <w:lang w:val="en"/>
              </w:rPr>
              <w:t>Primary Care, Community Healthcare West, CHO Area 2</w:t>
            </w:r>
            <w:r>
              <w:rPr>
                <w:rFonts w:ascii="Arial" w:hAnsi="Arial" w:cs="Arial"/>
                <w:sz w:val="20"/>
                <w:szCs w:val="20"/>
                <w:lang w:val="en"/>
              </w:rPr>
              <w:t xml:space="preserve"> from which current and future, permanent and specified purpose vacancies of full or part-time duration may be filled. </w:t>
            </w:r>
          </w:p>
          <w:p w14:paraId="2C2585B6" w14:textId="77777777" w:rsidR="00B56EA4" w:rsidRDefault="00B56EA4">
            <w:pPr>
              <w:autoSpaceDE w:val="0"/>
              <w:autoSpaceDN w:val="0"/>
              <w:adjustRightInd w:val="0"/>
              <w:spacing w:after="0" w:line="240" w:lineRule="auto"/>
              <w:rPr>
                <w:rFonts w:ascii="Calibri" w:hAnsi="Calibri" w:cs="Calibri"/>
                <w:lang w:val="en"/>
              </w:rPr>
            </w:pPr>
          </w:p>
        </w:tc>
      </w:tr>
      <w:tr w:rsidR="00B56EA4" w14:paraId="2988F0BE"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01D4DD69"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Informal Enquiries</w:t>
            </w: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5E3EA54A" w14:textId="77777777" w:rsidR="00B56EA4" w:rsidRDefault="00B56EA4">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Dr. Gillian Chambers, Acting Principal Medical Officer, Community Healthcare West</w:t>
            </w:r>
          </w:p>
          <w:p w14:paraId="2457DECE" w14:textId="77777777" w:rsidR="00B56EA4" w:rsidRDefault="00B56EA4">
            <w:pPr>
              <w:autoSpaceDE w:val="0"/>
              <w:autoSpaceDN w:val="0"/>
              <w:adjustRightInd w:val="0"/>
              <w:spacing w:after="0" w:line="240" w:lineRule="auto"/>
              <w:rPr>
                <w:rFonts w:ascii="Arial" w:hAnsi="Arial" w:cs="Arial"/>
                <w:sz w:val="20"/>
                <w:szCs w:val="20"/>
                <w:lang w:val="en"/>
              </w:rPr>
            </w:pPr>
            <w:r>
              <w:rPr>
                <w:rFonts w:ascii="Arial" w:hAnsi="Arial" w:cs="Arial"/>
                <w:b/>
                <w:bCs/>
                <w:sz w:val="20"/>
                <w:szCs w:val="20"/>
                <w:lang w:val="en"/>
              </w:rPr>
              <w:t>Tel.:</w:t>
            </w:r>
            <w:r>
              <w:rPr>
                <w:rFonts w:ascii="Arial" w:hAnsi="Arial" w:cs="Arial"/>
                <w:sz w:val="20"/>
                <w:szCs w:val="20"/>
                <w:lang w:val="en"/>
              </w:rPr>
              <w:t xml:space="preserve"> 094 9042023</w:t>
            </w:r>
          </w:p>
          <w:p w14:paraId="5A0B43ED" w14:textId="77777777" w:rsidR="00B56EA4" w:rsidRDefault="00B56EA4">
            <w:pPr>
              <w:autoSpaceDE w:val="0"/>
              <w:autoSpaceDN w:val="0"/>
              <w:adjustRightInd w:val="0"/>
              <w:spacing w:after="0" w:line="240" w:lineRule="auto"/>
              <w:rPr>
                <w:rFonts w:ascii="Arial" w:hAnsi="Arial" w:cs="Arial"/>
                <w:color w:val="000099"/>
                <w:sz w:val="20"/>
                <w:szCs w:val="20"/>
                <w:lang w:val="en"/>
              </w:rPr>
            </w:pPr>
            <w:r>
              <w:rPr>
                <w:rFonts w:ascii="Arial" w:hAnsi="Arial" w:cs="Arial"/>
                <w:b/>
                <w:bCs/>
                <w:sz w:val="20"/>
                <w:szCs w:val="20"/>
                <w:lang w:val="en"/>
              </w:rPr>
              <w:t>Email</w:t>
            </w:r>
            <w:r>
              <w:rPr>
                <w:rFonts w:ascii="Arial" w:hAnsi="Arial" w:cs="Arial"/>
                <w:sz w:val="20"/>
                <w:szCs w:val="20"/>
                <w:lang w:val="en"/>
              </w:rPr>
              <w:t xml:space="preserve">: </w:t>
            </w:r>
            <w:hyperlink r:id="rId6" w:history="1">
              <w:r>
                <w:rPr>
                  <w:rFonts w:ascii="Arial" w:hAnsi="Arial" w:cs="Arial"/>
                  <w:color w:val="0000FF"/>
                  <w:sz w:val="20"/>
                  <w:szCs w:val="20"/>
                  <w:u w:val="single"/>
                  <w:lang w:val="en"/>
                </w:rPr>
                <w:t>Gillian.Chambers@hse.ie</w:t>
              </w:r>
            </w:hyperlink>
          </w:p>
          <w:p w14:paraId="7D39B2AF" w14:textId="77777777" w:rsidR="00B56EA4" w:rsidRDefault="00B56EA4">
            <w:pPr>
              <w:autoSpaceDE w:val="0"/>
              <w:autoSpaceDN w:val="0"/>
              <w:adjustRightInd w:val="0"/>
              <w:spacing w:after="0" w:line="240" w:lineRule="auto"/>
              <w:rPr>
                <w:rFonts w:ascii="Calibri" w:hAnsi="Calibri" w:cs="Calibri"/>
                <w:lang w:val="en"/>
              </w:rPr>
            </w:pPr>
          </w:p>
        </w:tc>
      </w:tr>
      <w:tr w:rsidR="00B56EA4" w14:paraId="1EEEF6BE"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05886498"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Details of Service</w:t>
            </w:r>
          </w:p>
          <w:p w14:paraId="5C87DE34" w14:textId="77777777" w:rsidR="00B56EA4" w:rsidRDefault="00B56EA4">
            <w:pPr>
              <w:autoSpaceDE w:val="0"/>
              <w:autoSpaceDN w:val="0"/>
              <w:adjustRightInd w:val="0"/>
              <w:spacing w:after="0" w:line="240" w:lineRule="auto"/>
              <w:rPr>
                <w:rFonts w:ascii="Calibri" w:hAnsi="Calibri" w:cs="Calibri"/>
                <w:lang w:val="en"/>
              </w:rPr>
            </w:pP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63645990" w14:textId="77777777" w:rsidR="00B56EA4" w:rsidRDefault="00B56EA4">
            <w:pPr>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 xml:space="preserve">The successful candidate will work within the Community Healthcare </w:t>
            </w:r>
            <w:proofErr w:type="spellStart"/>
            <w:r>
              <w:rPr>
                <w:rFonts w:ascii="Arial" w:hAnsi="Arial" w:cs="Arial"/>
                <w:color w:val="000000"/>
                <w:sz w:val="20"/>
                <w:szCs w:val="20"/>
                <w:lang w:val="en"/>
              </w:rPr>
              <w:t>Organisations</w:t>
            </w:r>
            <w:proofErr w:type="spellEnd"/>
            <w:r>
              <w:rPr>
                <w:rFonts w:ascii="Arial" w:hAnsi="Arial" w:cs="Arial"/>
                <w:color w:val="000000"/>
                <w:sz w:val="20"/>
                <w:szCs w:val="20"/>
                <w:lang w:val="en"/>
              </w:rPr>
              <w:t xml:space="preserve">, working as part of multi-disciplinary teams delivering a coordinated approach to client care. </w:t>
            </w:r>
          </w:p>
          <w:p w14:paraId="1BCCE000" w14:textId="77777777" w:rsidR="00B56EA4" w:rsidRDefault="00B56EA4">
            <w:pPr>
              <w:autoSpaceDE w:val="0"/>
              <w:autoSpaceDN w:val="0"/>
              <w:adjustRightInd w:val="0"/>
              <w:spacing w:after="0" w:line="240" w:lineRule="auto"/>
              <w:rPr>
                <w:rFonts w:ascii="Arial" w:hAnsi="Arial" w:cs="Arial"/>
                <w:color w:val="000000"/>
                <w:sz w:val="20"/>
                <w:szCs w:val="20"/>
                <w:lang w:val="en"/>
              </w:rPr>
            </w:pPr>
          </w:p>
          <w:p w14:paraId="1DBA2F0D" w14:textId="77777777" w:rsidR="00B56EA4" w:rsidRDefault="00B56EA4">
            <w:pPr>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 xml:space="preserve">Senior Medical Officers work closely with departments of Public Health Nursing, GPs, </w:t>
            </w:r>
            <w:proofErr w:type="spellStart"/>
            <w:r>
              <w:rPr>
                <w:rFonts w:ascii="Arial" w:hAnsi="Arial" w:cs="Arial"/>
                <w:color w:val="000000"/>
                <w:sz w:val="20"/>
                <w:szCs w:val="20"/>
                <w:lang w:val="en"/>
              </w:rPr>
              <w:t>Paediatricians</w:t>
            </w:r>
            <w:proofErr w:type="spellEnd"/>
            <w:r>
              <w:rPr>
                <w:rFonts w:ascii="Arial" w:hAnsi="Arial" w:cs="Arial"/>
                <w:color w:val="000000"/>
                <w:sz w:val="20"/>
                <w:szCs w:val="20"/>
                <w:lang w:val="en"/>
              </w:rPr>
              <w:t xml:space="preserve">, Speech and Language Therapists, OTs, audiology services, ophthalmology services, disability services, PCRS and the National </w:t>
            </w:r>
            <w:proofErr w:type="spellStart"/>
            <w:r>
              <w:rPr>
                <w:rFonts w:ascii="Arial" w:hAnsi="Arial" w:cs="Arial"/>
                <w:color w:val="000000"/>
                <w:sz w:val="20"/>
                <w:szCs w:val="20"/>
                <w:lang w:val="en"/>
              </w:rPr>
              <w:t>Immunisation</w:t>
            </w:r>
            <w:proofErr w:type="spellEnd"/>
            <w:r>
              <w:rPr>
                <w:rFonts w:ascii="Arial" w:hAnsi="Arial" w:cs="Arial"/>
                <w:color w:val="000000"/>
                <w:sz w:val="20"/>
                <w:szCs w:val="20"/>
                <w:lang w:val="en"/>
              </w:rPr>
              <w:t xml:space="preserve"> Office. </w:t>
            </w:r>
          </w:p>
          <w:p w14:paraId="0AABD167" w14:textId="77777777" w:rsidR="00B56EA4" w:rsidRDefault="00B56EA4">
            <w:pPr>
              <w:autoSpaceDE w:val="0"/>
              <w:autoSpaceDN w:val="0"/>
              <w:adjustRightInd w:val="0"/>
              <w:spacing w:after="0" w:line="240" w:lineRule="auto"/>
              <w:rPr>
                <w:rFonts w:ascii="Arial" w:hAnsi="Arial" w:cs="Arial"/>
                <w:color w:val="000000"/>
                <w:sz w:val="20"/>
                <w:szCs w:val="20"/>
                <w:lang w:val="en"/>
              </w:rPr>
            </w:pPr>
          </w:p>
          <w:p w14:paraId="7C8D216C" w14:textId="77777777" w:rsidR="00B56EA4" w:rsidRDefault="00B56EA4">
            <w:pPr>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 xml:space="preserve">Community Medical Officers provide </w:t>
            </w:r>
            <w:proofErr w:type="gramStart"/>
            <w:r>
              <w:rPr>
                <w:rFonts w:ascii="Arial" w:hAnsi="Arial" w:cs="Arial"/>
                <w:color w:val="000000"/>
                <w:sz w:val="20"/>
                <w:szCs w:val="20"/>
                <w:lang w:val="en"/>
              </w:rPr>
              <w:t>school based</w:t>
            </w:r>
            <w:proofErr w:type="gramEnd"/>
            <w:r>
              <w:rPr>
                <w:rFonts w:ascii="Arial" w:hAnsi="Arial" w:cs="Arial"/>
                <w:color w:val="000000"/>
                <w:sz w:val="20"/>
                <w:szCs w:val="20"/>
                <w:lang w:val="en"/>
              </w:rPr>
              <w:t xml:space="preserve"> </w:t>
            </w:r>
            <w:proofErr w:type="spellStart"/>
            <w:r>
              <w:rPr>
                <w:rFonts w:ascii="Arial" w:hAnsi="Arial" w:cs="Arial"/>
                <w:color w:val="000000"/>
                <w:sz w:val="20"/>
                <w:szCs w:val="20"/>
                <w:lang w:val="en"/>
              </w:rPr>
              <w:t>immunisation</w:t>
            </w:r>
            <w:proofErr w:type="spellEnd"/>
            <w:r>
              <w:rPr>
                <w:rFonts w:ascii="Arial" w:hAnsi="Arial" w:cs="Arial"/>
                <w:color w:val="000000"/>
                <w:sz w:val="20"/>
                <w:szCs w:val="20"/>
                <w:lang w:val="en"/>
              </w:rPr>
              <w:t xml:space="preserve"> </w:t>
            </w:r>
            <w:proofErr w:type="spellStart"/>
            <w:r>
              <w:rPr>
                <w:rFonts w:ascii="Arial" w:hAnsi="Arial" w:cs="Arial"/>
                <w:color w:val="000000"/>
                <w:sz w:val="20"/>
                <w:szCs w:val="20"/>
                <w:lang w:val="en"/>
              </w:rPr>
              <w:t>programmes</w:t>
            </w:r>
            <w:proofErr w:type="spellEnd"/>
            <w:r>
              <w:rPr>
                <w:rFonts w:ascii="Arial" w:hAnsi="Arial" w:cs="Arial"/>
                <w:color w:val="000000"/>
                <w:sz w:val="20"/>
                <w:szCs w:val="20"/>
                <w:lang w:val="en"/>
              </w:rPr>
              <w:t xml:space="preserve"> in Primary and Secondary schools. </w:t>
            </w:r>
            <w:proofErr w:type="spellStart"/>
            <w:r>
              <w:rPr>
                <w:rFonts w:ascii="Arial" w:hAnsi="Arial" w:cs="Arial"/>
                <w:color w:val="000000"/>
                <w:sz w:val="20"/>
                <w:szCs w:val="20"/>
                <w:lang w:val="en"/>
              </w:rPr>
              <w:t>Immunisation</w:t>
            </w:r>
            <w:proofErr w:type="spellEnd"/>
            <w:r>
              <w:rPr>
                <w:rFonts w:ascii="Arial" w:hAnsi="Arial" w:cs="Arial"/>
                <w:color w:val="000000"/>
                <w:sz w:val="20"/>
                <w:szCs w:val="20"/>
                <w:lang w:val="en"/>
              </w:rPr>
              <w:t xml:space="preserve"> is one of the most cost-effective ways of reducing childhood morbidity and mortality. </w:t>
            </w:r>
          </w:p>
          <w:p w14:paraId="4D48379A" w14:textId="77777777" w:rsidR="00B56EA4" w:rsidRDefault="00B56EA4">
            <w:pPr>
              <w:autoSpaceDE w:val="0"/>
              <w:autoSpaceDN w:val="0"/>
              <w:adjustRightInd w:val="0"/>
              <w:spacing w:after="0" w:line="240" w:lineRule="auto"/>
              <w:rPr>
                <w:rFonts w:ascii="Arial" w:hAnsi="Arial" w:cs="Arial"/>
                <w:color w:val="000000"/>
                <w:sz w:val="20"/>
                <w:szCs w:val="20"/>
                <w:lang w:val="en"/>
              </w:rPr>
            </w:pPr>
          </w:p>
          <w:p w14:paraId="6689E316" w14:textId="77777777" w:rsidR="00B56EA4" w:rsidRDefault="00B56EA4">
            <w:pPr>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lastRenderedPageBreak/>
              <w:t>Community Medical Officers are involved in child health screening and surveillance for the preschool and primary school child</w:t>
            </w:r>
            <w:r>
              <w:rPr>
                <w:rFonts w:ascii="Arial" w:hAnsi="Arial" w:cs="Arial"/>
                <w:b/>
                <w:bCs/>
                <w:color w:val="000000"/>
                <w:sz w:val="20"/>
                <w:szCs w:val="20"/>
                <w:lang w:val="en"/>
              </w:rPr>
              <w:t xml:space="preserve">. </w:t>
            </w:r>
          </w:p>
          <w:p w14:paraId="52D9C285" w14:textId="77777777" w:rsidR="00B56EA4" w:rsidRDefault="00B56EA4">
            <w:pPr>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 xml:space="preserve">Community medical services provide child health clinics and provide medical assessments for early intervention and disability services. </w:t>
            </w:r>
          </w:p>
          <w:p w14:paraId="07084801" w14:textId="77777777" w:rsidR="00B56EA4" w:rsidRDefault="00B56EA4">
            <w:pPr>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 xml:space="preserve">They carry out the medical assessment of grants and allowances administered by the HSE, and Revenue Commissioners and determine clients’ medical eligibility for said grants and allowances. They provide an Allowances Appeals process for those deemed non-eligible. </w:t>
            </w:r>
          </w:p>
          <w:p w14:paraId="63BF001D" w14:textId="77777777" w:rsidR="00B56EA4" w:rsidRDefault="00B56EA4">
            <w:pPr>
              <w:autoSpaceDE w:val="0"/>
              <w:autoSpaceDN w:val="0"/>
              <w:adjustRightInd w:val="0"/>
              <w:spacing w:after="0" w:line="240" w:lineRule="auto"/>
              <w:rPr>
                <w:rFonts w:ascii="Arial" w:hAnsi="Arial" w:cs="Arial"/>
                <w:color w:val="000000"/>
                <w:sz w:val="20"/>
                <w:szCs w:val="20"/>
                <w:lang w:val="en"/>
              </w:rPr>
            </w:pPr>
          </w:p>
          <w:p w14:paraId="317449C1" w14:textId="77777777" w:rsidR="00B56EA4" w:rsidRDefault="00B56EA4">
            <w:pPr>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Community Medical Officers provide targeted community medical services for socially excluded groups such as refugee/asylum seekers.</w:t>
            </w:r>
          </w:p>
          <w:p w14:paraId="553E3632" w14:textId="77777777" w:rsidR="00B56EA4" w:rsidRDefault="00B56EA4">
            <w:pPr>
              <w:autoSpaceDE w:val="0"/>
              <w:autoSpaceDN w:val="0"/>
              <w:adjustRightInd w:val="0"/>
              <w:spacing w:after="0" w:line="240" w:lineRule="auto"/>
              <w:rPr>
                <w:rFonts w:ascii="Arial" w:hAnsi="Arial" w:cs="Arial"/>
                <w:color w:val="000000"/>
                <w:sz w:val="20"/>
                <w:szCs w:val="20"/>
                <w:lang w:val="en"/>
              </w:rPr>
            </w:pPr>
          </w:p>
          <w:p w14:paraId="4EB20823" w14:textId="77777777" w:rsidR="00B56EA4" w:rsidRDefault="00B56EA4">
            <w:pPr>
              <w:autoSpaceDE w:val="0"/>
              <w:autoSpaceDN w:val="0"/>
              <w:adjustRightInd w:val="0"/>
              <w:spacing w:after="0" w:line="240" w:lineRule="auto"/>
              <w:rPr>
                <w:rFonts w:ascii="Calibri" w:hAnsi="Calibri" w:cs="Calibri"/>
                <w:lang w:val="en"/>
              </w:rPr>
            </w:pPr>
          </w:p>
        </w:tc>
      </w:tr>
      <w:tr w:rsidR="00B56EA4" w14:paraId="164423D0"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507C8A33"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lastRenderedPageBreak/>
              <w:t>Reporting Relationship</w:t>
            </w: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54CEA2B0"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sz w:val="20"/>
                <w:szCs w:val="20"/>
                <w:lang w:val="en"/>
              </w:rPr>
              <w:t>The Senior Medical Officer will report to the Principal Medical Officer.</w:t>
            </w:r>
          </w:p>
        </w:tc>
      </w:tr>
      <w:tr w:rsidR="00B56EA4" w14:paraId="35C35561"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4F1EAF4A"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 xml:space="preserve">Purpose of the Post </w:t>
            </w: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673783B8" w14:textId="77777777" w:rsidR="00B56EA4" w:rsidRDefault="00B56EA4">
            <w:pPr>
              <w:autoSpaceDE w:val="0"/>
              <w:autoSpaceDN w:val="0"/>
              <w:adjustRightInd w:val="0"/>
              <w:spacing w:after="0" w:line="276" w:lineRule="auto"/>
              <w:jc w:val="both"/>
              <w:rPr>
                <w:rFonts w:ascii="Arial" w:hAnsi="Arial" w:cs="Arial"/>
                <w:sz w:val="20"/>
                <w:szCs w:val="20"/>
                <w:lang w:val="en"/>
              </w:rPr>
            </w:pPr>
            <w:r>
              <w:rPr>
                <w:rFonts w:ascii="Arial" w:hAnsi="Arial" w:cs="Arial"/>
                <w:sz w:val="20"/>
                <w:szCs w:val="20"/>
                <w:lang w:val="en"/>
              </w:rPr>
              <w:t>The overall objective of this post is to assist the Principal Medical Officer in carrying out the community medical services function within a designated integrated services area.</w:t>
            </w:r>
          </w:p>
          <w:p w14:paraId="57C521E1" w14:textId="77777777" w:rsidR="00B56EA4" w:rsidRDefault="00B56EA4">
            <w:pPr>
              <w:autoSpaceDE w:val="0"/>
              <w:autoSpaceDN w:val="0"/>
              <w:adjustRightInd w:val="0"/>
              <w:spacing w:after="0" w:line="276" w:lineRule="auto"/>
              <w:jc w:val="both"/>
              <w:rPr>
                <w:rFonts w:ascii="Arial" w:hAnsi="Arial" w:cs="Arial"/>
                <w:sz w:val="20"/>
                <w:szCs w:val="20"/>
                <w:lang w:val="en"/>
              </w:rPr>
            </w:pPr>
            <w:r>
              <w:rPr>
                <w:rFonts w:ascii="Arial" w:hAnsi="Arial" w:cs="Arial"/>
                <w:sz w:val="20"/>
                <w:szCs w:val="20"/>
                <w:lang w:val="en"/>
              </w:rPr>
              <w:br/>
              <w:t>The Senior Medical Officer (SMO) working in the Department of Community Health will carry out the range of duties allocated by the Principal Medical Officer within a designated Care Group at Community Care level.</w:t>
            </w:r>
          </w:p>
          <w:p w14:paraId="40B18E21" w14:textId="77777777" w:rsidR="00B56EA4" w:rsidRDefault="00B56EA4">
            <w:pPr>
              <w:autoSpaceDE w:val="0"/>
              <w:autoSpaceDN w:val="0"/>
              <w:adjustRightInd w:val="0"/>
              <w:spacing w:after="0" w:line="276" w:lineRule="auto"/>
              <w:jc w:val="both"/>
              <w:rPr>
                <w:rFonts w:ascii="Arial" w:hAnsi="Arial" w:cs="Arial"/>
                <w:sz w:val="20"/>
                <w:szCs w:val="20"/>
                <w:lang w:val="en"/>
              </w:rPr>
            </w:pPr>
          </w:p>
          <w:p w14:paraId="76A65636" w14:textId="77777777" w:rsidR="00B56EA4" w:rsidRDefault="00B56EA4">
            <w:pPr>
              <w:autoSpaceDE w:val="0"/>
              <w:autoSpaceDN w:val="0"/>
              <w:adjustRightInd w:val="0"/>
              <w:spacing w:after="0" w:line="276" w:lineRule="auto"/>
              <w:jc w:val="both"/>
              <w:rPr>
                <w:rFonts w:ascii="Arial" w:hAnsi="Arial" w:cs="Arial"/>
                <w:sz w:val="20"/>
                <w:szCs w:val="20"/>
                <w:lang w:val="en"/>
              </w:rPr>
            </w:pPr>
            <w:r>
              <w:rPr>
                <w:rFonts w:ascii="Arial" w:hAnsi="Arial" w:cs="Arial"/>
                <w:sz w:val="20"/>
                <w:szCs w:val="20"/>
                <w:lang w:val="en"/>
              </w:rPr>
              <w:t>In working with the Department of Community Health the SMO will work closely with other SMOs, Managers of Care Groups, and Heads of Discipline.</w:t>
            </w:r>
          </w:p>
          <w:p w14:paraId="664647BB" w14:textId="77777777" w:rsidR="00B56EA4" w:rsidRDefault="00B56EA4">
            <w:pPr>
              <w:autoSpaceDE w:val="0"/>
              <w:autoSpaceDN w:val="0"/>
              <w:adjustRightInd w:val="0"/>
              <w:spacing w:after="0" w:line="276" w:lineRule="auto"/>
              <w:jc w:val="both"/>
              <w:rPr>
                <w:rFonts w:ascii="Arial" w:hAnsi="Arial" w:cs="Arial"/>
                <w:sz w:val="20"/>
                <w:szCs w:val="20"/>
                <w:lang w:val="en"/>
              </w:rPr>
            </w:pPr>
          </w:p>
          <w:p w14:paraId="313AC35A" w14:textId="77777777" w:rsidR="00B56EA4" w:rsidRDefault="00B56EA4">
            <w:pPr>
              <w:autoSpaceDE w:val="0"/>
              <w:autoSpaceDN w:val="0"/>
              <w:adjustRightInd w:val="0"/>
              <w:spacing w:after="0" w:line="276" w:lineRule="auto"/>
              <w:jc w:val="both"/>
              <w:rPr>
                <w:rFonts w:ascii="Arial" w:hAnsi="Arial" w:cs="Arial"/>
                <w:sz w:val="20"/>
                <w:szCs w:val="20"/>
                <w:lang w:val="en"/>
              </w:rPr>
            </w:pPr>
            <w:r>
              <w:rPr>
                <w:rFonts w:ascii="Arial" w:hAnsi="Arial" w:cs="Arial"/>
                <w:sz w:val="20"/>
                <w:szCs w:val="20"/>
                <w:lang w:val="en"/>
              </w:rPr>
              <w:t xml:space="preserve">The Department of Community Health will provide a range of medical services in the areas of Child and Adolescent Health, </w:t>
            </w:r>
            <w:proofErr w:type="spellStart"/>
            <w:r>
              <w:rPr>
                <w:rFonts w:ascii="Arial" w:hAnsi="Arial" w:cs="Arial"/>
                <w:sz w:val="20"/>
                <w:szCs w:val="20"/>
                <w:lang w:val="en"/>
              </w:rPr>
              <w:t>Immunisations</w:t>
            </w:r>
            <w:proofErr w:type="spellEnd"/>
            <w:r>
              <w:rPr>
                <w:rFonts w:ascii="Arial" w:hAnsi="Arial" w:cs="Arial"/>
                <w:sz w:val="20"/>
                <w:szCs w:val="20"/>
                <w:lang w:val="en"/>
              </w:rPr>
              <w:t>, Services for Older Persons and those with Physical, Sensory and Learning Disability</w:t>
            </w:r>
          </w:p>
          <w:p w14:paraId="3665152F" w14:textId="77777777" w:rsidR="00B56EA4" w:rsidRDefault="00B56EA4">
            <w:pPr>
              <w:autoSpaceDE w:val="0"/>
              <w:autoSpaceDN w:val="0"/>
              <w:adjustRightInd w:val="0"/>
              <w:spacing w:after="0" w:line="276" w:lineRule="auto"/>
              <w:jc w:val="both"/>
              <w:rPr>
                <w:rFonts w:ascii="Arial" w:hAnsi="Arial" w:cs="Arial"/>
                <w:sz w:val="20"/>
                <w:szCs w:val="20"/>
                <w:lang w:val="en"/>
              </w:rPr>
            </w:pPr>
          </w:p>
          <w:p w14:paraId="5EEA7C79" w14:textId="77777777" w:rsidR="00B56EA4" w:rsidRDefault="00B56EA4">
            <w:pPr>
              <w:autoSpaceDE w:val="0"/>
              <w:autoSpaceDN w:val="0"/>
              <w:adjustRightInd w:val="0"/>
              <w:spacing w:after="0" w:line="276" w:lineRule="auto"/>
              <w:jc w:val="both"/>
              <w:rPr>
                <w:rFonts w:ascii="Arial" w:hAnsi="Arial" w:cs="Arial"/>
                <w:sz w:val="20"/>
                <w:szCs w:val="20"/>
                <w:lang w:val="en"/>
              </w:rPr>
            </w:pPr>
            <w:r>
              <w:rPr>
                <w:rFonts w:ascii="Arial" w:hAnsi="Arial" w:cs="Arial"/>
                <w:sz w:val="20"/>
                <w:szCs w:val="20"/>
                <w:lang w:val="en"/>
              </w:rPr>
              <w:t>An SMO will be assigned to provide services within a defined care group or groups.</w:t>
            </w:r>
          </w:p>
          <w:p w14:paraId="64B603F9" w14:textId="77777777" w:rsidR="00B56EA4" w:rsidRDefault="00B56EA4">
            <w:pPr>
              <w:autoSpaceDE w:val="0"/>
              <w:autoSpaceDN w:val="0"/>
              <w:adjustRightInd w:val="0"/>
              <w:spacing w:after="0" w:line="240" w:lineRule="auto"/>
              <w:rPr>
                <w:rFonts w:ascii="Calibri" w:hAnsi="Calibri" w:cs="Calibri"/>
                <w:lang w:val="en"/>
              </w:rPr>
            </w:pPr>
          </w:p>
        </w:tc>
      </w:tr>
      <w:tr w:rsidR="00B56EA4" w14:paraId="75B3D149"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21AF2FA0"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Principal Duties and Responsibilities</w:t>
            </w:r>
          </w:p>
          <w:p w14:paraId="58C2C83E" w14:textId="77777777" w:rsidR="00B56EA4" w:rsidRDefault="00B56EA4">
            <w:pPr>
              <w:autoSpaceDE w:val="0"/>
              <w:autoSpaceDN w:val="0"/>
              <w:adjustRightInd w:val="0"/>
              <w:spacing w:after="0" w:line="240" w:lineRule="auto"/>
              <w:rPr>
                <w:rFonts w:ascii="Calibri" w:hAnsi="Calibri" w:cs="Calibri"/>
                <w:lang w:val="en"/>
              </w:rPr>
            </w:pP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4388D86D" w14:textId="77777777" w:rsidR="00B56EA4" w:rsidRDefault="00B56EA4">
            <w:pPr>
              <w:autoSpaceDE w:val="0"/>
              <w:autoSpaceDN w:val="0"/>
              <w:adjustRightInd w:val="0"/>
              <w:spacing w:after="120" w:line="276" w:lineRule="auto"/>
              <w:rPr>
                <w:rFonts w:ascii="Arial" w:hAnsi="Arial" w:cs="Arial"/>
                <w:sz w:val="20"/>
                <w:szCs w:val="20"/>
                <w:lang w:val="en"/>
              </w:rPr>
            </w:pPr>
            <w:r>
              <w:rPr>
                <w:rFonts w:ascii="Arial" w:hAnsi="Arial" w:cs="Arial"/>
                <w:sz w:val="20"/>
                <w:szCs w:val="20"/>
                <w:lang w:val="en"/>
              </w:rPr>
              <w:t>The Senior Medical Officer will support the Principal Medical Officer in carrying out specific functions designated by the Principal Medical Officer as appropriate to the office which include the following:</w:t>
            </w:r>
          </w:p>
          <w:p w14:paraId="73E3A8A2" w14:textId="77777777" w:rsidR="00B56EA4" w:rsidRDefault="00B56EA4">
            <w:pPr>
              <w:autoSpaceDE w:val="0"/>
              <w:autoSpaceDN w:val="0"/>
              <w:adjustRightInd w:val="0"/>
              <w:spacing w:after="120" w:line="276" w:lineRule="auto"/>
              <w:rPr>
                <w:rFonts w:ascii="Arial" w:hAnsi="Arial" w:cs="Arial"/>
                <w:sz w:val="20"/>
                <w:szCs w:val="20"/>
                <w:lang w:val="en"/>
              </w:rPr>
            </w:pPr>
          </w:p>
          <w:p w14:paraId="7FC94349" w14:textId="77777777" w:rsidR="00B56EA4" w:rsidRDefault="00B56EA4">
            <w:pPr>
              <w:autoSpaceDE w:val="0"/>
              <w:autoSpaceDN w:val="0"/>
              <w:adjustRightInd w:val="0"/>
              <w:spacing w:after="120" w:line="276" w:lineRule="auto"/>
              <w:rPr>
                <w:rFonts w:ascii="Arial" w:hAnsi="Arial" w:cs="Arial"/>
                <w:i/>
                <w:iCs/>
                <w:sz w:val="20"/>
                <w:szCs w:val="20"/>
                <w:lang w:val="en"/>
              </w:rPr>
            </w:pPr>
            <w:r>
              <w:rPr>
                <w:rFonts w:ascii="Arial" w:hAnsi="Arial" w:cs="Arial"/>
                <w:i/>
                <w:iCs/>
                <w:sz w:val="20"/>
                <w:szCs w:val="20"/>
                <w:lang w:val="en"/>
              </w:rPr>
              <w:t>The Medical Officer, Senior will:</w:t>
            </w:r>
          </w:p>
          <w:p w14:paraId="67275236" w14:textId="77777777" w:rsidR="00B56EA4" w:rsidRDefault="00B56EA4">
            <w:pPr>
              <w:autoSpaceDE w:val="0"/>
              <w:autoSpaceDN w:val="0"/>
              <w:adjustRightInd w:val="0"/>
              <w:spacing w:after="120" w:line="276" w:lineRule="auto"/>
              <w:rPr>
                <w:rFonts w:ascii="Arial" w:hAnsi="Arial" w:cs="Arial"/>
                <w:i/>
                <w:iCs/>
                <w:sz w:val="20"/>
                <w:szCs w:val="20"/>
                <w:lang w:val="en"/>
              </w:rPr>
            </w:pPr>
            <w:r>
              <w:rPr>
                <w:rFonts w:ascii="Arial" w:hAnsi="Arial" w:cs="Arial"/>
                <w:b/>
                <w:bCs/>
                <w:sz w:val="20"/>
                <w:szCs w:val="20"/>
                <w:lang w:val="en"/>
              </w:rPr>
              <w:t>Professional/Clinical</w:t>
            </w:r>
          </w:p>
          <w:p w14:paraId="6A89C3D9"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 xml:space="preserve">Undertake clinical duties appropriate to the post </w:t>
            </w:r>
          </w:p>
          <w:p w14:paraId="422B3AB1"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Develop a detailed knowledge and participate in the assessment of the community medical service needs of a particular care group as outlined above</w:t>
            </w:r>
          </w:p>
          <w:p w14:paraId="0F77707F"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Contribute to the service planning process for a specific care group</w:t>
            </w:r>
          </w:p>
          <w:p w14:paraId="74236398"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Supervise the work of Medical officers at the request of the Principal Medical Officer</w:t>
            </w:r>
          </w:p>
          <w:p w14:paraId="0CB0A58C"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Participate with management, other members of the community care team and other health professional in implementing targets and plans for the care groups and to help review progress and performance by the team</w:t>
            </w:r>
          </w:p>
          <w:p w14:paraId="6FCBB1EA"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lastRenderedPageBreak/>
              <w:t>Assist the Principal Medical Officer and others in evaluating the community medical service of a care group</w:t>
            </w:r>
          </w:p>
          <w:p w14:paraId="747557D7"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Assist the Principal Medical Officer in preparation of the annual report for the care group</w:t>
            </w:r>
          </w:p>
          <w:p w14:paraId="54B7BA6E"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 xml:space="preserve">Co-operate and liaise with persons (including personnel in institutions) and </w:t>
            </w:r>
            <w:proofErr w:type="spellStart"/>
            <w:r>
              <w:rPr>
                <w:rFonts w:ascii="Arial" w:hAnsi="Arial" w:cs="Arial"/>
                <w:sz w:val="20"/>
                <w:szCs w:val="20"/>
                <w:lang w:val="en"/>
              </w:rPr>
              <w:t>organisations</w:t>
            </w:r>
            <w:proofErr w:type="spellEnd"/>
            <w:r>
              <w:rPr>
                <w:rFonts w:ascii="Arial" w:hAnsi="Arial" w:cs="Arial"/>
                <w:sz w:val="20"/>
                <w:szCs w:val="20"/>
                <w:lang w:val="en"/>
              </w:rPr>
              <w:t xml:space="preserve"> providing health or social services in the area</w:t>
            </w:r>
          </w:p>
          <w:p w14:paraId="2777FA62"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Carry out such statutory functions that may be assigned to the SMO</w:t>
            </w:r>
          </w:p>
          <w:p w14:paraId="40CD5512"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Provide cover for the Principal Medical Officer in his/her absence</w:t>
            </w:r>
          </w:p>
          <w:p w14:paraId="20457AB8"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Perform other duties/ functions appropriate to the post at the request of the Principal Medical Officer</w:t>
            </w:r>
          </w:p>
          <w:p w14:paraId="24819CE4"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 xml:space="preserve">Perform other duties/functions as may be determined from time to time by the Director General or his/ her delegate. </w:t>
            </w:r>
          </w:p>
          <w:p w14:paraId="1B6CAB93" w14:textId="77777777" w:rsidR="00B56EA4" w:rsidRDefault="00B56EA4">
            <w:pPr>
              <w:autoSpaceDE w:val="0"/>
              <w:autoSpaceDN w:val="0"/>
              <w:adjustRightInd w:val="0"/>
              <w:spacing w:after="120" w:line="276" w:lineRule="auto"/>
              <w:rPr>
                <w:rFonts w:ascii="Arial" w:hAnsi="Arial" w:cs="Arial"/>
                <w:sz w:val="20"/>
                <w:szCs w:val="20"/>
                <w:lang w:val="en"/>
              </w:rPr>
            </w:pPr>
          </w:p>
          <w:p w14:paraId="32FEEA97" w14:textId="77777777" w:rsidR="00B56EA4" w:rsidRDefault="00B56EA4">
            <w:pPr>
              <w:autoSpaceDE w:val="0"/>
              <w:autoSpaceDN w:val="0"/>
              <w:adjustRightInd w:val="0"/>
              <w:spacing w:after="120" w:line="276" w:lineRule="auto"/>
              <w:rPr>
                <w:rFonts w:ascii="Arial" w:hAnsi="Arial" w:cs="Arial"/>
                <w:b/>
                <w:bCs/>
                <w:sz w:val="20"/>
                <w:szCs w:val="20"/>
                <w:lang w:val="en"/>
              </w:rPr>
            </w:pPr>
            <w:r>
              <w:rPr>
                <w:rFonts w:ascii="Arial" w:hAnsi="Arial" w:cs="Arial"/>
                <w:b/>
                <w:bCs/>
                <w:color w:val="000000"/>
                <w:sz w:val="20"/>
                <w:szCs w:val="20"/>
                <w:lang w:val="en"/>
              </w:rPr>
              <w:t>Education &amp; Training</w:t>
            </w:r>
          </w:p>
          <w:p w14:paraId="787A6191"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Participate in continuing professional development</w:t>
            </w:r>
          </w:p>
          <w:p w14:paraId="09FDF928"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Encourage ongoing training and development</w:t>
            </w:r>
          </w:p>
          <w:p w14:paraId="6F4C2236"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Undertake audit</w:t>
            </w:r>
          </w:p>
          <w:p w14:paraId="56C951AD"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Work with the Principal Medical Officer and other staff in the Department of Community Health to foster a positive learning environment</w:t>
            </w:r>
          </w:p>
          <w:p w14:paraId="044F2E98"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 xml:space="preserve">Participate in ongoing training </w:t>
            </w:r>
            <w:proofErr w:type="spellStart"/>
            <w:r>
              <w:rPr>
                <w:rFonts w:ascii="Arial" w:hAnsi="Arial" w:cs="Arial"/>
                <w:sz w:val="20"/>
                <w:szCs w:val="20"/>
                <w:lang w:val="en"/>
              </w:rPr>
              <w:t>programmes</w:t>
            </w:r>
            <w:proofErr w:type="spellEnd"/>
            <w:r>
              <w:rPr>
                <w:rFonts w:ascii="Arial" w:hAnsi="Arial" w:cs="Arial"/>
                <w:sz w:val="20"/>
                <w:szCs w:val="20"/>
                <w:lang w:val="en"/>
              </w:rPr>
              <w:t xml:space="preserve"> as required and as appropriate</w:t>
            </w:r>
          </w:p>
          <w:p w14:paraId="6CBB4167" w14:textId="77777777" w:rsidR="00B56EA4" w:rsidRDefault="00B56EA4">
            <w:pPr>
              <w:autoSpaceDE w:val="0"/>
              <w:autoSpaceDN w:val="0"/>
              <w:adjustRightInd w:val="0"/>
              <w:spacing w:after="120" w:line="276" w:lineRule="auto"/>
              <w:ind w:left="360"/>
              <w:rPr>
                <w:rFonts w:ascii="Arial" w:hAnsi="Arial" w:cs="Arial"/>
                <w:sz w:val="20"/>
                <w:szCs w:val="20"/>
                <w:lang w:val="en"/>
              </w:rPr>
            </w:pPr>
          </w:p>
          <w:p w14:paraId="66C8F17F" w14:textId="77777777" w:rsidR="00B56EA4" w:rsidRDefault="00B56EA4">
            <w:pPr>
              <w:autoSpaceDE w:val="0"/>
              <w:autoSpaceDN w:val="0"/>
              <w:adjustRightInd w:val="0"/>
              <w:spacing w:after="120" w:line="276" w:lineRule="auto"/>
              <w:rPr>
                <w:rFonts w:ascii="Arial" w:hAnsi="Arial" w:cs="Arial"/>
                <w:b/>
                <w:bCs/>
                <w:sz w:val="20"/>
                <w:szCs w:val="20"/>
                <w:lang w:val="en"/>
              </w:rPr>
            </w:pPr>
            <w:r>
              <w:rPr>
                <w:rFonts w:ascii="Arial" w:hAnsi="Arial" w:cs="Arial"/>
                <w:b/>
                <w:bCs/>
                <w:sz w:val="20"/>
                <w:szCs w:val="20"/>
                <w:lang w:val="en"/>
              </w:rPr>
              <w:t>Risk, Health &amp; Safety</w:t>
            </w:r>
          </w:p>
          <w:p w14:paraId="45E57053"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Promote a safe working environment in accordance with Health and Safety legislation</w:t>
            </w:r>
          </w:p>
          <w:p w14:paraId="0E12FC2B"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Be aware of and implement agreed policies, procedures and safe professional practice by adhering to relevant legislation, regulations and standards</w:t>
            </w:r>
          </w:p>
          <w:p w14:paraId="0960B333"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 xml:space="preserve">Actively participate in risk management issues, identify risks and take responsibility for appropriate action </w:t>
            </w:r>
          </w:p>
          <w:p w14:paraId="5DC75A22"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 xml:space="preserve">Report any adverse incidents in accordance with </w:t>
            </w:r>
            <w:proofErr w:type="spellStart"/>
            <w:r>
              <w:rPr>
                <w:rFonts w:ascii="Arial" w:hAnsi="Arial" w:cs="Arial"/>
                <w:sz w:val="20"/>
                <w:szCs w:val="20"/>
                <w:lang w:val="en"/>
              </w:rPr>
              <w:t>organisational</w:t>
            </w:r>
            <w:proofErr w:type="spellEnd"/>
            <w:r>
              <w:rPr>
                <w:rFonts w:ascii="Arial" w:hAnsi="Arial" w:cs="Arial"/>
                <w:sz w:val="20"/>
                <w:szCs w:val="20"/>
                <w:lang w:val="en"/>
              </w:rPr>
              <w:t xml:space="preserve"> guidelines</w:t>
            </w:r>
          </w:p>
          <w:p w14:paraId="43D9A371" w14:textId="77777777" w:rsidR="00B56EA4" w:rsidRDefault="00B56EA4">
            <w:pPr>
              <w:autoSpaceDE w:val="0"/>
              <w:autoSpaceDN w:val="0"/>
              <w:adjustRightInd w:val="0"/>
              <w:spacing w:after="0" w:line="240" w:lineRule="auto"/>
              <w:rPr>
                <w:rFonts w:ascii="Arial" w:hAnsi="Arial" w:cs="Arial"/>
                <w:color w:val="000099"/>
                <w:sz w:val="20"/>
                <w:szCs w:val="20"/>
                <w:lang w:val="en"/>
              </w:rPr>
            </w:pPr>
          </w:p>
          <w:p w14:paraId="0F5FFEC5" w14:textId="77777777" w:rsidR="00B56EA4" w:rsidRDefault="00B56EA4">
            <w:pPr>
              <w:autoSpaceDE w:val="0"/>
              <w:autoSpaceDN w:val="0"/>
              <w:adjustRightInd w:val="0"/>
              <w:spacing w:after="120" w:line="276" w:lineRule="auto"/>
              <w:rPr>
                <w:rFonts w:ascii="Arial" w:hAnsi="Arial" w:cs="Arial"/>
                <w:b/>
                <w:bCs/>
                <w:sz w:val="20"/>
                <w:szCs w:val="20"/>
                <w:lang w:val="en"/>
              </w:rPr>
            </w:pPr>
            <w:r>
              <w:rPr>
                <w:rFonts w:ascii="Arial" w:hAnsi="Arial" w:cs="Arial"/>
                <w:b/>
                <w:bCs/>
                <w:sz w:val="20"/>
                <w:szCs w:val="20"/>
                <w:lang w:val="en"/>
              </w:rPr>
              <w:t>Management</w:t>
            </w:r>
          </w:p>
          <w:p w14:paraId="70BD8170"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Participate in the development and implementation of targets and plans for the Department of Community Health and help review progress and performance against those targets</w:t>
            </w:r>
          </w:p>
          <w:p w14:paraId="311B9688"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sz w:val="20"/>
                <w:szCs w:val="20"/>
                <w:lang w:val="en"/>
              </w:rPr>
              <w:t>Participate in and co-operate with the development of appropriate information systems and information technology systems relevant to the provision of community medical services within the care group</w:t>
            </w:r>
          </w:p>
          <w:p w14:paraId="0A6AA82A"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color w:val="000000"/>
                <w:sz w:val="20"/>
                <w:szCs w:val="20"/>
                <w:lang w:val="en"/>
              </w:rPr>
              <w:lastRenderedPageBreak/>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proofErr w:type="spellStart"/>
            <w:r>
              <w:rPr>
                <w:rFonts w:ascii="Arial" w:hAnsi="Arial" w:cs="Arial"/>
                <w:color w:val="000000"/>
                <w:sz w:val="20"/>
                <w:szCs w:val="20"/>
                <w:lang w:val="en"/>
              </w:rPr>
              <w:t>etc</w:t>
            </w:r>
            <w:proofErr w:type="spellEnd"/>
            <w:r>
              <w:rPr>
                <w:rFonts w:ascii="Arial" w:hAnsi="Arial" w:cs="Arial"/>
                <w:i/>
                <w:iCs/>
                <w:sz w:val="20"/>
                <w:szCs w:val="20"/>
                <w:lang w:val="en"/>
              </w:rPr>
              <w:t xml:space="preserve"> </w:t>
            </w:r>
            <w:r>
              <w:rPr>
                <w:rFonts w:ascii="Arial" w:hAnsi="Arial" w:cs="Arial"/>
                <w:sz w:val="20"/>
                <w:szCs w:val="20"/>
                <w:lang w:val="en"/>
              </w:rPr>
              <w:t>and comply with associated HSE protocols for implementing and maintaining these standards as appropriate to the role.</w:t>
            </w:r>
          </w:p>
          <w:p w14:paraId="38C2150C" w14:textId="77777777" w:rsidR="00B56EA4" w:rsidRDefault="00B56EA4" w:rsidP="00B56EA4">
            <w:pPr>
              <w:numPr>
                <w:ilvl w:val="0"/>
                <w:numId w:val="1"/>
              </w:numPr>
              <w:tabs>
                <w:tab w:val="left" w:pos="360"/>
              </w:tabs>
              <w:autoSpaceDE w:val="0"/>
              <w:autoSpaceDN w:val="0"/>
              <w:adjustRightInd w:val="0"/>
              <w:spacing w:after="120" w:line="276" w:lineRule="auto"/>
              <w:ind w:left="360" w:hanging="360"/>
              <w:rPr>
                <w:rFonts w:ascii="Arial" w:hAnsi="Arial" w:cs="Arial"/>
                <w:sz w:val="20"/>
                <w:szCs w:val="20"/>
                <w:lang w:val="en"/>
              </w:rPr>
            </w:pPr>
            <w:r>
              <w:rPr>
                <w:rFonts w:ascii="Arial" w:hAnsi="Arial" w:cs="Arial"/>
                <w:color w:val="000000"/>
                <w:sz w:val="20"/>
                <w:szCs w:val="20"/>
                <w:lang w:val="en"/>
              </w:rPr>
              <w:t>To support, promote and actively participate in sustainable energy, water and waste initiatives to create a more sustainable, low carbon and efficient health service.</w:t>
            </w:r>
          </w:p>
          <w:p w14:paraId="08AE3345" w14:textId="77777777" w:rsidR="00B56EA4" w:rsidRDefault="00B56EA4">
            <w:pPr>
              <w:autoSpaceDE w:val="0"/>
              <w:autoSpaceDN w:val="0"/>
              <w:adjustRightInd w:val="0"/>
              <w:spacing w:after="0" w:line="240" w:lineRule="auto"/>
              <w:rPr>
                <w:rFonts w:ascii="Arial" w:hAnsi="Arial" w:cs="Arial"/>
                <w:color w:val="000099"/>
                <w:sz w:val="20"/>
                <w:szCs w:val="20"/>
                <w:lang w:val="en"/>
              </w:rPr>
            </w:pPr>
          </w:p>
          <w:p w14:paraId="1DF1A39A" w14:textId="77777777" w:rsidR="00B56EA4" w:rsidRDefault="00B56EA4">
            <w:pPr>
              <w:autoSpaceDE w:val="0"/>
              <w:autoSpaceDN w:val="0"/>
              <w:adjustRightInd w:val="0"/>
              <w:spacing w:after="0" w:line="240" w:lineRule="auto"/>
              <w:rPr>
                <w:rFonts w:ascii="Arial" w:hAnsi="Arial" w:cs="Arial"/>
                <w:b/>
                <w:bCs/>
                <w:sz w:val="20"/>
                <w:szCs w:val="20"/>
                <w:lang w:val="en"/>
              </w:rPr>
            </w:pPr>
          </w:p>
          <w:p w14:paraId="5A1E1400" w14:textId="77777777" w:rsidR="00B56EA4" w:rsidRDefault="00B56EA4">
            <w:pPr>
              <w:autoSpaceDE w:val="0"/>
              <w:autoSpaceDN w:val="0"/>
              <w:adjustRightInd w:val="0"/>
              <w:spacing w:after="0" w:line="240" w:lineRule="auto"/>
              <w:rPr>
                <w:rFonts w:ascii="Arial" w:hAnsi="Arial" w:cs="Arial"/>
                <w:b/>
                <w:bCs/>
                <w:sz w:val="20"/>
                <w:szCs w:val="20"/>
                <w:lang w:val="en"/>
              </w:rPr>
            </w:pPr>
          </w:p>
          <w:p w14:paraId="4EF221A9" w14:textId="77777777" w:rsidR="00B56EA4" w:rsidRDefault="00B56EA4">
            <w:pPr>
              <w:autoSpaceDE w:val="0"/>
              <w:autoSpaceDN w:val="0"/>
              <w:adjustRightInd w:val="0"/>
              <w:spacing w:after="0" w:line="240" w:lineRule="auto"/>
              <w:rPr>
                <w:rFonts w:ascii="Arial" w:hAnsi="Arial" w:cs="Arial"/>
                <w:b/>
                <w:bCs/>
                <w:sz w:val="20"/>
                <w:szCs w:val="20"/>
                <w:lang w:val="en"/>
              </w:rPr>
            </w:pPr>
          </w:p>
          <w:p w14:paraId="3A022C2F" w14:textId="77777777" w:rsidR="00B56EA4" w:rsidRDefault="00B56EA4">
            <w:pPr>
              <w:autoSpaceDE w:val="0"/>
              <w:autoSpaceDN w:val="0"/>
              <w:adjustRightInd w:val="0"/>
              <w:spacing w:after="0" w:line="240" w:lineRule="auto"/>
              <w:rPr>
                <w:rFonts w:ascii="Arial" w:hAnsi="Arial" w:cs="Arial"/>
                <w:b/>
                <w:bCs/>
                <w:sz w:val="20"/>
                <w:szCs w:val="20"/>
                <w:lang w:val="en"/>
              </w:rPr>
            </w:pPr>
          </w:p>
          <w:p w14:paraId="0065CE1C" w14:textId="77777777" w:rsidR="00B56EA4" w:rsidRDefault="00B56EA4">
            <w:pPr>
              <w:autoSpaceDE w:val="0"/>
              <w:autoSpaceDN w:val="0"/>
              <w:adjustRightInd w:val="0"/>
              <w:spacing w:after="0" w:line="240" w:lineRule="auto"/>
              <w:rPr>
                <w:rFonts w:ascii="Arial" w:hAnsi="Arial" w:cs="Arial"/>
                <w:b/>
                <w:bCs/>
                <w:sz w:val="20"/>
                <w:szCs w:val="20"/>
                <w:lang w:val="en"/>
              </w:rPr>
            </w:pPr>
          </w:p>
          <w:p w14:paraId="5CA0C324"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 xml:space="preserve">The above Job Specification is not intended to be a comprehensive list of all duties involved and consequently, the post holder may be required to perform other duties as appropriate to the post which may be assigned to him / her from time to time and to contribute to the development of the post while in office.  </w:t>
            </w:r>
          </w:p>
          <w:p w14:paraId="1E6B140C" w14:textId="77777777" w:rsidR="00B56EA4" w:rsidRDefault="00B56EA4">
            <w:pPr>
              <w:autoSpaceDE w:val="0"/>
              <w:autoSpaceDN w:val="0"/>
              <w:adjustRightInd w:val="0"/>
              <w:spacing w:after="0" w:line="240" w:lineRule="auto"/>
              <w:rPr>
                <w:rFonts w:ascii="Arial" w:hAnsi="Arial" w:cs="Arial"/>
                <w:b/>
                <w:bCs/>
                <w:sz w:val="20"/>
                <w:szCs w:val="20"/>
                <w:lang w:val="en"/>
              </w:rPr>
            </w:pPr>
          </w:p>
          <w:p w14:paraId="0CECDBAA" w14:textId="77777777" w:rsidR="00B56EA4" w:rsidRDefault="00B56EA4">
            <w:pPr>
              <w:autoSpaceDE w:val="0"/>
              <w:autoSpaceDN w:val="0"/>
              <w:adjustRightInd w:val="0"/>
              <w:spacing w:after="0" w:line="240" w:lineRule="auto"/>
              <w:rPr>
                <w:rFonts w:ascii="Calibri" w:hAnsi="Calibri" w:cs="Calibri"/>
                <w:lang w:val="en"/>
              </w:rPr>
            </w:pPr>
          </w:p>
        </w:tc>
      </w:tr>
      <w:tr w:rsidR="00B56EA4" w14:paraId="640C734A"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0E70D722"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lastRenderedPageBreak/>
              <w:t>Eligibility Criteria</w:t>
            </w:r>
          </w:p>
          <w:p w14:paraId="19F9DF56" w14:textId="77777777" w:rsidR="00B56EA4" w:rsidRDefault="00B56EA4">
            <w:pPr>
              <w:autoSpaceDE w:val="0"/>
              <w:autoSpaceDN w:val="0"/>
              <w:adjustRightInd w:val="0"/>
              <w:spacing w:after="0" w:line="240" w:lineRule="auto"/>
              <w:rPr>
                <w:rFonts w:ascii="Arial" w:hAnsi="Arial" w:cs="Arial"/>
                <w:b/>
                <w:bCs/>
                <w:sz w:val="20"/>
                <w:szCs w:val="20"/>
                <w:lang w:val="en"/>
              </w:rPr>
            </w:pPr>
          </w:p>
          <w:p w14:paraId="21F9B19F"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Qualifications and/ or experience</w:t>
            </w:r>
          </w:p>
          <w:p w14:paraId="031FF044" w14:textId="77777777" w:rsidR="00B56EA4" w:rsidRDefault="00B56EA4">
            <w:pPr>
              <w:autoSpaceDE w:val="0"/>
              <w:autoSpaceDN w:val="0"/>
              <w:adjustRightInd w:val="0"/>
              <w:spacing w:after="0" w:line="240" w:lineRule="auto"/>
              <w:rPr>
                <w:rFonts w:ascii="Calibri" w:hAnsi="Calibri" w:cs="Calibri"/>
                <w:lang w:val="en"/>
              </w:rPr>
            </w:pP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7B510976" w14:textId="77777777" w:rsidR="00B56EA4" w:rsidRDefault="00B56EA4">
            <w:pPr>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 xml:space="preserve">Candidates must have at the latest date of application: - </w:t>
            </w:r>
          </w:p>
          <w:p w14:paraId="6EE4ECE0" w14:textId="77777777" w:rsidR="00B56EA4" w:rsidRDefault="00B56EA4">
            <w:pPr>
              <w:autoSpaceDE w:val="0"/>
              <w:autoSpaceDN w:val="0"/>
              <w:adjustRightInd w:val="0"/>
              <w:spacing w:after="0" w:line="240" w:lineRule="auto"/>
              <w:jc w:val="both"/>
              <w:rPr>
                <w:rFonts w:ascii="Arial" w:hAnsi="Arial" w:cs="Arial"/>
                <w:b/>
                <w:bCs/>
                <w:color w:val="FF6600"/>
                <w:sz w:val="20"/>
                <w:szCs w:val="20"/>
                <w:lang w:val="en"/>
              </w:rPr>
            </w:pPr>
          </w:p>
          <w:p w14:paraId="5F604BA1" w14:textId="77777777" w:rsidR="00B56EA4" w:rsidRDefault="00B56EA4" w:rsidP="00B56EA4">
            <w:pPr>
              <w:numPr>
                <w:ilvl w:val="0"/>
                <w:numId w:val="1"/>
              </w:numPr>
              <w:autoSpaceDE w:val="0"/>
              <w:autoSpaceDN w:val="0"/>
              <w:adjustRightInd w:val="0"/>
              <w:spacing w:after="0" w:line="240" w:lineRule="auto"/>
              <w:ind w:left="253" w:hanging="253"/>
              <w:jc w:val="both"/>
              <w:rPr>
                <w:rFonts w:ascii="Arial" w:hAnsi="Arial" w:cs="Arial"/>
                <w:b/>
                <w:bCs/>
                <w:sz w:val="20"/>
                <w:szCs w:val="20"/>
                <w:u w:val="single"/>
                <w:lang w:val="en"/>
              </w:rPr>
            </w:pPr>
            <w:r>
              <w:rPr>
                <w:rFonts w:ascii="Arial" w:hAnsi="Arial" w:cs="Arial"/>
                <w:b/>
                <w:bCs/>
                <w:sz w:val="20"/>
                <w:szCs w:val="20"/>
                <w:u w:val="single"/>
                <w:lang w:val="en"/>
              </w:rPr>
              <w:t>Professional Qualifications, Experience etc.</w:t>
            </w:r>
          </w:p>
          <w:p w14:paraId="0C423BE1" w14:textId="77777777" w:rsidR="00B56EA4" w:rsidRDefault="00B56EA4">
            <w:pPr>
              <w:autoSpaceDE w:val="0"/>
              <w:autoSpaceDN w:val="0"/>
              <w:adjustRightInd w:val="0"/>
              <w:spacing w:after="0" w:line="240" w:lineRule="auto"/>
              <w:ind w:left="720"/>
              <w:jc w:val="both"/>
              <w:rPr>
                <w:rFonts w:ascii="Arial" w:hAnsi="Arial" w:cs="Arial"/>
                <w:sz w:val="20"/>
                <w:szCs w:val="20"/>
                <w:lang w:val="en"/>
              </w:rPr>
            </w:pPr>
          </w:p>
          <w:p w14:paraId="63FFD8CA" w14:textId="77777777" w:rsidR="00B56EA4" w:rsidRDefault="00B56EA4" w:rsidP="00B56EA4">
            <w:pPr>
              <w:numPr>
                <w:ilvl w:val="0"/>
                <w:numId w:val="1"/>
              </w:numPr>
              <w:autoSpaceDE w:val="0"/>
              <w:autoSpaceDN w:val="0"/>
              <w:adjustRightInd w:val="0"/>
              <w:spacing w:after="0" w:line="240" w:lineRule="auto"/>
              <w:ind w:left="720" w:hanging="360"/>
              <w:jc w:val="both"/>
              <w:rPr>
                <w:rFonts w:ascii="Arial" w:hAnsi="Arial" w:cs="Arial"/>
                <w:sz w:val="20"/>
                <w:szCs w:val="20"/>
                <w:lang w:val="en"/>
              </w:rPr>
            </w:pPr>
            <w:r>
              <w:rPr>
                <w:rFonts w:ascii="Arial" w:hAnsi="Arial" w:cs="Arial"/>
                <w:sz w:val="20"/>
                <w:szCs w:val="20"/>
                <w:lang w:val="en"/>
              </w:rPr>
              <w:t>Be a medical practitioner who is registered other than provisionally or temporarily in the Register of Medical Practitioners for Ireland or is entitled to be so registered.</w:t>
            </w:r>
          </w:p>
          <w:p w14:paraId="692CA41B" w14:textId="77777777" w:rsidR="00B56EA4" w:rsidRDefault="00B56EA4">
            <w:pPr>
              <w:autoSpaceDE w:val="0"/>
              <w:autoSpaceDN w:val="0"/>
              <w:adjustRightInd w:val="0"/>
              <w:spacing w:after="0" w:line="240" w:lineRule="auto"/>
              <w:ind w:left="360"/>
              <w:jc w:val="both"/>
              <w:rPr>
                <w:rFonts w:ascii="Arial" w:hAnsi="Arial" w:cs="Arial"/>
                <w:sz w:val="20"/>
                <w:szCs w:val="20"/>
                <w:lang w:val="en"/>
              </w:rPr>
            </w:pPr>
          </w:p>
          <w:p w14:paraId="70A0A122" w14:textId="77777777" w:rsidR="00B56EA4" w:rsidRDefault="00B56EA4" w:rsidP="00B56EA4">
            <w:pPr>
              <w:numPr>
                <w:ilvl w:val="0"/>
                <w:numId w:val="1"/>
              </w:numPr>
              <w:autoSpaceDE w:val="0"/>
              <w:autoSpaceDN w:val="0"/>
              <w:adjustRightInd w:val="0"/>
              <w:spacing w:after="120" w:line="240" w:lineRule="auto"/>
              <w:ind w:left="714" w:hanging="357"/>
              <w:rPr>
                <w:rFonts w:ascii="Arial" w:hAnsi="Arial" w:cs="Arial"/>
                <w:sz w:val="20"/>
                <w:szCs w:val="20"/>
                <w:lang w:val="en"/>
              </w:rPr>
            </w:pPr>
            <w:r>
              <w:rPr>
                <w:rFonts w:ascii="Arial" w:hAnsi="Arial" w:cs="Arial"/>
                <w:sz w:val="20"/>
                <w:szCs w:val="20"/>
                <w:lang w:val="en"/>
              </w:rPr>
              <w:t xml:space="preserve">Possess a </w:t>
            </w:r>
            <w:proofErr w:type="spellStart"/>
            <w:r>
              <w:rPr>
                <w:rFonts w:ascii="Arial" w:hAnsi="Arial" w:cs="Arial"/>
                <w:sz w:val="20"/>
                <w:szCs w:val="20"/>
                <w:lang w:val="en"/>
              </w:rPr>
              <w:t>Masters</w:t>
            </w:r>
            <w:proofErr w:type="spellEnd"/>
            <w:r>
              <w:rPr>
                <w:rFonts w:ascii="Arial" w:hAnsi="Arial" w:cs="Arial"/>
                <w:sz w:val="20"/>
                <w:szCs w:val="20"/>
                <w:lang w:val="en"/>
              </w:rPr>
              <w:t xml:space="preserve"> in Public Health / Post Grad Diploma in Public Health and /or equivalent qualification.  Examples would include:</w:t>
            </w:r>
          </w:p>
          <w:p w14:paraId="5D5282D2" w14:textId="77777777" w:rsidR="00B56EA4" w:rsidRDefault="00B56EA4" w:rsidP="00B56EA4">
            <w:pPr>
              <w:numPr>
                <w:ilvl w:val="0"/>
                <w:numId w:val="1"/>
              </w:numPr>
              <w:autoSpaceDE w:val="0"/>
              <w:autoSpaceDN w:val="0"/>
              <w:adjustRightInd w:val="0"/>
              <w:spacing w:after="60" w:line="240" w:lineRule="auto"/>
              <w:ind w:left="1440" w:hanging="360"/>
              <w:rPr>
                <w:rFonts w:ascii="Arial" w:hAnsi="Arial" w:cs="Arial"/>
                <w:sz w:val="20"/>
                <w:szCs w:val="20"/>
                <w:lang w:val="en"/>
              </w:rPr>
            </w:pPr>
            <w:r>
              <w:rPr>
                <w:rFonts w:ascii="Arial" w:hAnsi="Arial" w:cs="Arial"/>
                <w:sz w:val="20"/>
                <w:szCs w:val="20"/>
                <w:lang w:val="en"/>
              </w:rPr>
              <w:t xml:space="preserve">MSc in Community Health </w:t>
            </w:r>
          </w:p>
          <w:p w14:paraId="41719AAA" w14:textId="77777777" w:rsidR="00B56EA4" w:rsidRDefault="00B56EA4" w:rsidP="00B56EA4">
            <w:pPr>
              <w:numPr>
                <w:ilvl w:val="0"/>
                <w:numId w:val="1"/>
              </w:numPr>
              <w:autoSpaceDE w:val="0"/>
              <w:autoSpaceDN w:val="0"/>
              <w:adjustRightInd w:val="0"/>
              <w:spacing w:after="60" w:line="240" w:lineRule="auto"/>
              <w:ind w:left="1482" w:hanging="426"/>
              <w:rPr>
                <w:rFonts w:ascii="Arial" w:hAnsi="Arial" w:cs="Arial"/>
                <w:sz w:val="20"/>
                <w:szCs w:val="20"/>
                <w:lang w:val="en"/>
              </w:rPr>
            </w:pPr>
            <w:r>
              <w:rPr>
                <w:rFonts w:ascii="Arial" w:hAnsi="Arial" w:cs="Arial"/>
                <w:sz w:val="20"/>
                <w:szCs w:val="20"/>
                <w:lang w:val="en"/>
              </w:rPr>
              <w:t>Masters in Community Child Health (UK)</w:t>
            </w:r>
          </w:p>
          <w:p w14:paraId="3E474692" w14:textId="77777777" w:rsidR="00B56EA4" w:rsidRDefault="00B56EA4" w:rsidP="00B56EA4">
            <w:pPr>
              <w:numPr>
                <w:ilvl w:val="0"/>
                <w:numId w:val="1"/>
              </w:numPr>
              <w:autoSpaceDE w:val="0"/>
              <w:autoSpaceDN w:val="0"/>
              <w:adjustRightInd w:val="0"/>
              <w:spacing w:after="60" w:line="240" w:lineRule="auto"/>
              <w:ind w:left="1482" w:hanging="426"/>
              <w:rPr>
                <w:rFonts w:ascii="Arial" w:hAnsi="Arial" w:cs="Arial"/>
                <w:sz w:val="20"/>
                <w:szCs w:val="20"/>
                <w:lang w:val="en"/>
              </w:rPr>
            </w:pPr>
            <w:r>
              <w:rPr>
                <w:rFonts w:ascii="Arial" w:hAnsi="Arial" w:cs="Arial"/>
                <w:sz w:val="20"/>
                <w:szCs w:val="20"/>
                <w:lang w:val="en"/>
              </w:rPr>
              <w:t>Membership of the Faculty of Public Health Medicine (Ireland or UK)</w:t>
            </w:r>
          </w:p>
          <w:p w14:paraId="4F6B2E92" w14:textId="77777777" w:rsidR="00B56EA4" w:rsidRDefault="00B56EA4" w:rsidP="00B56EA4">
            <w:pPr>
              <w:numPr>
                <w:ilvl w:val="0"/>
                <w:numId w:val="1"/>
              </w:numPr>
              <w:autoSpaceDE w:val="0"/>
              <w:autoSpaceDN w:val="0"/>
              <w:adjustRightInd w:val="0"/>
              <w:spacing w:after="60" w:line="240" w:lineRule="auto"/>
              <w:ind w:left="1482" w:hanging="426"/>
              <w:rPr>
                <w:rFonts w:ascii="Arial" w:hAnsi="Arial" w:cs="Arial"/>
                <w:sz w:val="20"/>
                <w:szCs w:val="20"/>
                <w:lang w:val="en"/>
              </w:rPr>
            </w:pPr>
            <w:r>
              <w:rPr>
                <w:rFonts w:ascii="Arial" w:hAnsi="Arial" w:cs="Arial"/>
                <w:sz w:val="20"/>
                <w:szCs w:val="20"/>
                <w:lang w:val="en"/>
              </w:rPr>
              <w:t>Membership of the Irish College of General Practitioners</w:t>
            </w:r>
          </w:p>
          <w:p w14:paraId="5DE68794" w14:textId="77777777" w:rsidR="00B56EA4" w:rsidRDefault="00B56EA4" w:rsidP="00B56EA4">
            <w:pPr>
              <w:numPr>
                <w:ilvl w:val="0"/>
                <w:numId w:val="1"/>
              </w:numPr>
              <w:autoSpaceDE w:val="0"/>
              <w:autoSpaceDN w:val="0"/>
              <w:adjustRightInd w:val="0"/>
              <w:spacing w:after="60" w:line="240" w:lineRule="auto"/>
              <w:ind w:left="1482" w:hanging="426"/>
              <w:rPr>
                <w:rFonts w:ascii="Arial" w:hAnsi="Arial" w:cs="Arial"/>
                <w:sz w:val="20"/>
                <w:szCs w:val="20"/>
                <w:lang w:val="en"/>
              </w:rPr>
            </w:pPr>
            <w:r>
              <w:rPr>
                <w:rFonts w:ascii="Arial" w:hAnsi="Arial" w:cs="Arial"/>
                <w:sz w:val="20"/>
                <w:szCs w:val="20"/>
                <w:lang w:val="en"/>
              </w:rPr>
              <w:t>Membership of the Royal College of General Practitioners (UK)</w:t>
            </w:r>
          </w:p>
          <w:p w14:paraId="6FEC3239" w14:textId="77777777" w:rsidR="00B56EA4" w:rsidRDefault="00B56EA4" w:rsidP="00B56EA4">
            <w:pPr>
              <w:numPr>
                <w:ilvl w:val="0"/>
                <w:numId w:val="1"/>
              </w:numPr>
              <w:autoSpaceDE w:val="0"/>
              <w:autoSpaceDN w:val="0"/>
              <w:adjustRightInd w:val="0"/>
              <w:spacing w:after="60" w:line="240" w:lineRule="auto"/>
              <w:ind w:left="1080" w:hanging="24"/>
              <w:rPr>
                <w:rFonts w:ascii="Arial" w:hAnsi="Arial" w:cs="Arial"/>
                <w:sz w:val="20"/>
                <w:szCs w:val="20"/>
                <w:lang w:val="en"/>
              </w:rPr>
            </w:pPr>
            <w:r>
              <w:rPr>
                <w:rFonts w:ascii="Arial" w:hAnsi="Arial" w:cs="Arial"/>
                <w:sz w:val="20"/>
                <w:szCs w:val="20"/>
                <w:lang w:val="en"/>
              </w:rPr>
              <w:t>Membership of the Royal College of Physicians (Ireland or UK)</w:t>
            </w:r>
          </w:p>
          <w:p w14:paraId="534F9F67" w14:textId="77777777" w:rsidR="00B56EA4" w:rsidRDefault="00B56EA4" w:rsidP="00B56EA4">
            <w:pPr>
              <w:numPr>
                <w:ilvl w:val="0"/>
                <w:numId w:val="1"/>
              </w:numPr>
              <w:autoSpaceDE w:val="0"/>
              <w:autoSpaceDN w:val="0"/>
              <w:adjustRightInd w:val="0"/>
              <w:spacing w:after="60" w:line="240" w:lineRule="auto"/>
              <w:ind w:left="1482" w:hanging="426"/>
              <w:rPr>
                <w:rFonts w:ascii="Arial" w:hAnsi="Arial" w:cs="Arial"/>
                <w:sz w:val="20"/>
                <w:szCs w:val="20"/>
                <w:lang w:val="en"/>
              </w:rPr>
            </w:pPr>
            <w:r>
              <w:rPr>
                <w:rFonts w:ascii="Arial" w:hAnsi="Arial" w:cs="Arial"/>
                <w:sz w:val="20"/>
                <w:szCs w:val="20"/>
                <w:lang w:val="en"/>
              </w:rPr>
              <w:t xml:space="preserve">Membership of the Faculty of </w:t>
            </w:r>
            <w:proofErr w:type="spellStart"/>
            <w:r>
              <w:rPr>
                <w:rFonts w:ascii="Arial" w:hAnsi="Arial" w:cs="Arial"/>
                <w:sz w:val="20"/>
                <w:szCs w:val="20"/>
                <w:lang w:val="en"/>
              </w:rPr>
              <w:t>Paediatrics</w:t>
            </w:r>
            <w:proofErr w:type="spellEnd"/>
            <w:r>
              <w:rPr>
                <w:rFonts w:ascii="Arial" w:hAnsi="Arial" w:cs="Arial"/>
                <w:sz w:val="20"/>
                <w:szCs w:val="20"/>
                <w:lang w:val="en"/>
              </w:rPr>
              <w:t xml:space="preserve"> (Ireland or UK)</w:t>
            </w:r>
          </w:p>
          <w:p w14:paraId="30A3256F" w14:textId="77777777" w:rsidR="00B56EA4" w:rsidRDefault="00B56EA4" w:rsidP="00B56EA4">
            <w:pPr>
              <w:numPr>
                <w:ilvl w:val="0"/>
                <w:numId w:val="1"/>
              </w:numPr>
              <w:autoSpaceDE w:val="0"/>
              <w:autoSpaceDN w:val="0"/>
              <w:adjustRightInd w:val="0"/>
              <w:spacing w:after="60" w:line="240" w:lineRule="auto"/>
              <w:ind w:left="1482" w:hanging="426"/>
              <w:rPr>
                <w:rFonts w:ascii="Arial" w:hAnsi="Arial" w:cs="Arial"/>
                <w:sz w:val="20"/>
                <w:szCs w:val="20"/>
                <w:lang w:val="en"/>
              </w:rPr>
            </w:pPr>
            <w:r>
              <w:rPr>
                <w:rFonts w:ascii="Arial" w:hAnsi="Arial" w:cs="Arial"/>
                <w:sz w:val="20"/>
                <w:szCs w:val="20"/>
                <w:lang w:val="en"/>
              </w:rPr>
              <w:t>Membership of the Faculty of Occupational Health (Ireland or UK)</w:t>
            </w:r>
          </w:p>
          <w:p w14:paraId="7DDFE631" w14:textId="77777777" w:rsidR="00B56EA4" w:rsidRDefault="00B56EA4">
            <w:pPr>
              <w:autoSpaceDE w:val="0"/>
              <w:autoSpaceDN w:val="0"/>
              <w:adjustRightInd w:val="0"/>
              <w:spacing w:after="0" w:line="240" w:lineRule="auto"/>
              <w:ind w:left="1482"/>
              <w:rPr>
                <w:rFonts w:ascii="Arial" w:hAnsi="Arial" w:cs="Arial"/>
                <w:sz w:val="20"/>
                <w:szCs w:val="20"/>
                <w:lang w:val="en"/>
              </w:rPr>
            </w:pPr>
          </w:p>
          <w:p w14:paraId="118EE1F6" w14:textId="77777777" w:rsidR="00B56EA4" w:rsidRDefault="00B56EA4" w:rsidP="00B56EA4">
            <w:pPr>
              <w:numPr>
                <w:ilvl w:val="0"/>
                <w:numId w:val="1"/>
              </w:numPr>
              <w:autoSpaceDE w:val="0"/>
              <w:autoSpaceDN w:val="0"/>
              <w:adjustRightInd w:val="0"/>
              <w:spacing w:after="0" w:line="240" w:lineRule="auto"/>
              <w:ind w:left="773" w:hanging="425"/>
              <w:rPr>
                <w:rFonts w:ascii="Arial" w:hAnsi="Arial" w:cs="Arial"/>
                <w:sz w:val="20"/>
                <w:szCs w:val="20"/>
                <w:lang w:val="en"/>
              </w:rPr>
            </w:pPr>
            <w:r>
              <w:rPr>
                <w:rFonts w:ascii="Arial" w:hAnsi="Arial" w:cs="Arial"/>
                <w:sz w:val="20"/>
                <w:szCs w:val="20"/>
                <w:lang w:val="en"/>
              </w:rPr>
              <w:t>Have had, since becoming entitled to full registration, at least five years satisfactory experience in the practice of the medical profession.</w:t>
            </w:r>
          </w:p>
          <w:p w14:paraId="317F4D18" w14:textId="77777777" w:rsidR="00B56EA4" w:rsidRDefault="00B56EA4">
            <w:pPr>
              <w:autoSpaceDE w:val="0"/>
              <w:autoSpaceDN w:val="0"/>
              <w:adjustRightInd w:val="0"/>
              <w:spacing w:after="0" w:line="240" w:lineRule="auto"/>
              <w:ind w:left="720"/>
              <w:jc w:val="both"/>
              <w:rPr>
                <w:rFonts w:ascii="Arial" w:hAnsi="Arial" w:cs="Arial"/>
                <w:b/>
                <w:bCs/>
                <w:sz w:val="20"/>
                <w:szCs w:val="20"/>
                <w:lang w:val="en"/>
              </w:rPr>
            </w:pPr>
          </w:p>
          <w:p w14:paraId="7BBD6A6E" w14:textId="77777777" w:rsidR="00B56EA4" w:rsidRDefault="00B56EA4">
            <w:pPr>
              <w:autoSpaceDE w:val="0"/>
              <w:autoSpaceDN w:val="0"/>
              <w:adjustRightInd w:val="0"/>
              <w:spacing w:after="0" w:line="240" w:lineRule="auto"/>
              <w:jc w:val="both"/>
              <w:rPr>
                <w:rFonts w:ascii="Helv" w:hAnsi="Helv" w:cs="Helv"/>
                <w:sz w:val="20"/>
                <w:szCs w:val="20"/>
                <w:lang w:val="en"/>
              </w:rPr>
            </w:pPr>
            <w:r>
              <w:rPr>
                <w:rFonts w:ascii="Helv" w:hAnsi="Helv" w:cs="Helv"/>
                <w:i/>
                <w:iCs/>
                <w:sz w:val="20"/>
                <w:szCs w:val="20"/>
                <w:lang w:val="en"/>
              </w:rPr>
              <w:t>Please note that appointment to and continuation in posts that require statutory registration is dependent upon the post holder maintaining annual registration in the relevant division of the register maintained by the Medical Council of Ireland</w:t>
            </w:r>
            <w:r>
              <w:rPr>
                <w:rFonts w:ascii="Helv" w:hAnsi="Helv" w:cs="Helv"/>
                <w:sz w:val="20"/>
                <w:szCs w:val="20"/>
                <w:lang w:val="en"/>
              </w:rPr>
              <w:t>.</w:t>
            </w:r>
          </w:p>
          <w:p w14:paraId="2CA90090" w14:textId="77777777" w:rsidR="00B56EA4" w:rsidRDefault="00B56EA4">
            <w:pPr>
              <w:autoSpaceDE w:val="0"/>
              <w:autoSpaceDN w:val="0"/>
              <w:adjustRightInd w:val="0"/>
              <w:spacing w:after="0" w:line="240" w:lineRule="auto"/>
              <w:jc w:val="both"/>
              <w:rPr>
                <w:rFonts w:ascii="Arial" w:hAnsi="Arial" w:cs="Arial"/>
                <w:b/>
                <w:bCs/>
                <w:i/>
                <w:iCs/>
                <w:sz w:val="20"/>
                <w:szCs w:val="20"/>
                <w:lang w:val="en"/>
              </w:rPr>
            </w:pPr>
          </w:p>
          <w:p w14:paraId="6A875EDD" w14:textId="77777777" w:rsidR="00B56EA4" w:rsidRDefault="00B56EA4">
            <w:pPr>
              <w:autoSpaceDE w:val="0"/>
              <w:autoSpaceDN w:val="0"/>
              <w:adjustRightInd w:val="0"/>
              <w:spacing w:after="0" w:line="240" w:lineRule="auto"/>
              <w:rPr>
                <w:rFonts w:ascii="Arial" w:hAnsi="Arial" w:cs="Arial"/>
                <w:b/>
                <w:bCs/>
                <w:sz w:val="20"/>
                <w:szCs w:val="20"/>
                <w:lang w:val="en"/>
              </w:rPr>
            </w:pPr>
          </w:p>
          <w:p w14:paraId="664F3A38"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Health</w:t>
            </w:r>
          </w:p>
          <w:p w14:paraId="087972CE" w14:textId="77777777" w:rsidR="00B56EA4" w:rsidRDefault="00B56EA4">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3635F100" w14:textId="77777777" w:rsidR="00B56EA4" w:rsidRDefault="00B56EA4">
            <w:pPr>
              <w:autoSpaceDE w:val="0"/>
              <w:autoSpaceDN w:val="0"/>
              <w:adjustRightInd w:val="0"/>
              <w:spacing w:after="0" w:line="240" w:lineRule="auto"/>
              <w:rPr>
                <w:rFonts w:ascii="Arial" w:hAnsi="Arial" w:cs="Arial"/>
                <w:sz w:val="20"/>
                <w:szCs w:val="20"/>
                <w:lang w:val="en"/>
              </w:rPr>
            </w:pPr>
          </w:p>
          <w:p w14:paraId="4E6B4E43" w14:textId="77777777" w:rsidR="00B56EA4" w:rsidRDefault="00B56EA4">
            <w:pPr>
              <w:autoSpaceDE w:val="0"/>
              <w:autoSpaceDN w:val="0"/>
              <w:adjustRightInd w:val="0"/>
              <w:spacing w:after="0" w:line="240" w:lineRule="auto"/>
              <w:ind w:right="-766"/>
              <w:rPr>
                <w:rFonts w:ascii="Arial" w:hAnsi="Arial" w:cs="Arial"/>
                <w:sz w:val="20"/>
                <w:szCs w:val="20"/>
                <w:lang w:val="en"/>
              </w:rPr>
            </w:pPr>
            <w:r>
              <w:rPr>
                <w:rFonts w:ascii="Arial" w:hAnsi="Arial" w:cs="Arial"/>
                <w:b/>
                <w:bCs/>
                <w:sz w:val="20"/>
                <w:szCs w:val="20"/>
                <w:lang w:val="en"/>
              </w:rPr>
              <w:lastRenderedPageBreak/>
              <w:t>Character</w:t>
            </w:r>
          </w:p>
          <w:p w14:paraId="05A64233" w14:textId="77777777" w:rsidR="00B56EA4" w:rsidRDefault="00B56EA4">
            <w:pPr>
              <w:autoSpaceDE w:val="0"/>
              <w:autoSpaceDN w:val="0"/>
              <w:adjustRightInd w:val="0"/>
              <w:spacing w:after="0" w:line="240" w:lineRule="auto"/>
              <w:ind w:right="-766"/>
              <w:rPr>
                <w:rFonts w:ascii="Arial" w:hAnsi="Arial" w:cs="Arial"/>
                <w:sz w:val="20"/>
                <w:szCs w:val="20"/>
                <w:lang w:val="en"/>
              </w:rPr>
            </w:pPr>
            <w:r>
              <w:rPr>
                <w:rFonts w:ascii="Arial" w:hAnsi="Arial" w:cs="Arial"/>
                <w:sz w:val="20"/>
                <w:szCs w:val="20"/>
                <w:lang w:val="en"/>
              </w:rPr>
              <w:t>Each candidate for and any person holding the office must be of good character.</w:t>
            </w:r>
          </w:p>
          <w:p w14:paraId="56465A8B" w14:textId="77777777" w:rsidR="00B56EA4" w:rsidRDefault="00B56EA4">
            <w:pPr>
              <w:autoSpaceDE w:val="0"/>
              <w:autoSpaceDN w:val="0"/>
              <w:adjustRightInd w:val="0"/>
              <w:spacing w:after="0" w:line="240" w:lineRule="auto"/>
              <w:rPr>
                <w:rFonts w:ascii="Calibri" w:hAnsi="Calibri" w:cs="Calibri"/>
                <w:lang w:val="en"/>
              </w:rPr>
            </w:pPr>
          </w:p>
        </w:tc>
      </w:tr>
      <w:tr w:rsidR="00B56EA4" w14:paraId="1BE66744"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4CAFD432"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lastRenderedPageBreak/>
              <w:t>Post Specific Requirements</w:t>
            </w:r>
          </w:p>
          <w:p w14:paraId="106C54BD" w14:textId="77777777" w:rsidR="00B56EA4" w:rsidRDefault="00B56EA4">
            <w:pPr>
              <w:autoSpaceDE w:val="0"/>
              <w:autoSpaceDN w:val="0"/>
              <w:adjustRightInd w:val="0"/>
              <w:spacing w:after="0" w:line="240" w:lineRule="auto"/>
              <w:rPr>
                <w:rFonts w:ascii="Calibri" w:hAnsi="Calibri" w:cs="Calibri"/>
                <w:lang w:val="en"/>
              </w:rPr>
            </w:pP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26FB9095"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Demonstrate depth and breadth of experience in the delivery of </w:t>
            </w:r>
            <w:proofErr w:type="gramStart"/>
            <w:r>
              <w:rPr>
                <w:rFonts w:ascii="Arial" w:hAnsi="Arial" w:cs="Arial"/>
                <w:sz w:val="20"/>
                <w:szCs w:val="20"/>
                <w:lang w:val="en"/>
              </w:rPr>
              <w:t>community based</w:t>
            </w:r>
            <w:proofErr w:type="gramEnd"/>
            <w:r>
              <w:rPr>
                <w:rFonts w:ascii="Arial" w:hAnsi="Arial" w:cs="Arial"/>
                <w:sz w:val="20"/>
                <w:szCs w:val="20"/>
                <w:lang w:val="en"/>
              </w:rPr>
              <w:t xml:space="preserve"> services, as relevant to the role.</w:t>
            </w:r>
          </w:p>
        </w:tc>
      </w:tr>
      <w:tr w:rsidR="00B56EA4" w14:paraId="46D6C51A"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71146BF3"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Other requirements specific to the post</w:t>
            </w: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377E37B9" w14:textId="77777777" w:rsidR="00B56EA4" w:rsidRDefault="00B56EA4">
            <w:pPr>
              <w:autoSpaceDE w:val="0"/>
              <w:autoSpaceDN w:val="0"/>
              <w:adjustRightInd w:val="0"/>
              <w:spacing w:after="0" w:line="276" w:lineRule="auto"/>
              <w:jc w:val="both"/>
              <w:rPr>
                <w:rFonts w:ascii="Arial" w:hAnsi="Arial" w:cs="Arial"/>
                <w:sz w:val="20"/>
                <w:szCs w:val="20"/>
                <w:lang w:val="en"/>
              </w:rPr>
            </w:pPr>
            <w:r>
              <w:rPr>
                <w:rFonts w:ascii="Arial" w:hAnsi="Arial" w:cs="Arial"/>
                <w:sz w:val="20"/>
                <w:szCs w:val="20"/>
                <w:lang w:val="en"/>
              </w:rPr>
              <w:t>Access to appropriate transport to fulfil the requirements of the role.</w:t>
            </w:r>
          </w:p>
          <w:p w14:paraId="002C8429" w14:textId="77777777" w:rsidR="00B56EA4" w:rsidRDefault="00B56EA4">
            <w:pPr>
              <w:autoSpaceDE w:val="0"/>
              <w:autoSpaceDN w:val="0"/>
              <w:adjustRightInd w:val="0"/>
              <w:spacing w:after="0" w:line="240" w:lineRule="auto"/>
              <w:rPr>
                <w:rFonts w:ascii="Calibri" w:hAnsi="Calibri" w:cs="Calibri"/>
                <w:lang w:val="en"/>
              </w:rPr>
            </w:pPr>
          </w:p>
        </w:tc>
      </w:tr>
      <w:tr w:rsidR="00B56EA4" w14:paraId="1A10E23D"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385456BB"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Skills, competencies and/or knowledge</w:t>
            </w:r>
          </w:p>
          <w:p w14:paraId="16901575" w14:textId="77777777" w:rsidR="00B56EA4" w:rsidRDefault="00B56EA4">
            <w:pPr>
              <w:autoSpaceDE w:val="0"/>
              <w:autoSpaceDN w:val="0"/>
              <w:adjustRightInd w:val="0"/>
              <w:spacing w:after="0" w:line="240" w:lineRule="auto"/>
              <w:rPr>
                <w:rFonts w:ascii="Arial" w:hAnsi="Arial" w:cs="Arial"/>
                <w:b/>
                <w:bCs/>
                <w:sz w:val="20"/>
                <w:szCs w:val="20"/>
                <w:lang w:val="en"/>
              </w:rPr>
            </w:pPr>
          </w:p>
          <w:p w14:paraId="3093F4F5" w14:textId="77777777" w:rsidR="00B56EA4" w:rsidRDefault="00B56EA4">
            <w:pPr>
              <w:autoSpaceDE w:val="0"/>
              <w:autoSpaceDN w:val="0"/>
              <w:adjustRightInd w:val="0"/>
              <w:spacing w:after="0" w:line="240" w:lineRule="auto"/>
              <w:rPr>
                <w:rFonts w:ascii="Calibri" w:hAnsi="Calibri" w:cs="Calibri"/>
                <w:lang w:val="en"/>
              </w:rPr>
            </w:pP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37293179" w14:textId="77777777" w:rsidR="00B56EA4" w:rsidRDefault="00B56EA4">
            <w:pPr>
              <w:autoSpaceDE w:val="0"/>
              <w:autoSpaceDN w:val="0"/>
              <w:adjustRightInd w:val="0"/>
              <w:spacing w:after="0" w:line="276" w:lineRule="auto"/>
              <w:rPr>
                <w:rFonts w:ascii="Arial" w:hAnsi="Arial" w:cs="Arial"/>
                <w:sz w:val="20"/>
                <w:szCs w:val="20"/>
                <w:lang w:val="en"/>
              </w:rPr>
            </w:pPr>
            <w:r>
              <w:rPr>
                <w:rFonts w:ascii="Arial" w:hAnsi="Arial" w:cs="Arial"/>
                <w:sz w:val="20"/>
                <w:szCs w:val="20"/>
                <w:lang w:val="en"/>
              </w:rPr>
              <w:t>The successful candidate should be able to demonstrate the following attributes:</w:t>
            </w:r>
          </w:p>
          <w:p w14:paraId="425BB9F6" w14:textId="77777777" w:rsidR="00B56EA4" w:rsidRDefault="00B56EA4">
            <w:pPr>
              <w:autoSpaceDE w:val="0"/>
              <w:autoSpaceDN w:val="0"/>
              <w:adjustRightInd w:val="0"/>
              <w:spacing w:after="0" w:line="276" w:lineRule="auto"/>
              <w:rPr>
                <w:rFonts w:ascii="Arial" w:hAnsi="Arial" w:cs="Arial"/>
                <w:sz w:val="20"/>
                <w:szCs w:val="20"/>
                <w:lang w:val="en"/>
              </w:rPr>
            </w:pPr>
          </w:p>
          <w:p w14:paraId="53F9E563" w14:textId="77777777" w:rsidR="00B56EA4" w:rsidRDefault="00B56EA4">
            <w:pPr>
              <w:autoSpaceDE w:val="0"/>
              <w:autoSpaceDN w:val="0"/>
              <w:adjustRightInd w:val="0"/>
              <w:spacing w:after="0" w:line="276" w:lineRule="auto"/>
              <w:jc w:val="both"/>
              <w:rPr>
                <w:rFonts w:ascii="Arial" w:hAnsi="Arial" w:cs="Arial"/>
                <w:b/>
                <w:bCs/>
                <w:sz w:val="20"/>
                <w:szCs w:val="20"/>
                <w:u w:val="single"/>
                <w:lang w:val="en"/>
              </w:rPr>
            </w:pPr>
            <w:r>
              <w:rPr>
                <w:rFonts w:ascii="Arial" w:hAnsi="Arial" w:cs="Arial"/>
                <w:b/>
                <w:bCs/>
                <w:sz w:val="20"/>
                <w:szCs w:val="20"/>
                <w:u w:val="single"/>
                <w:lang w:val="en"/>
              </w:rPr>
              <w:t xml:space="preserve">Professional/Clinical Knowledge </w:t>
            </w:r>
          </w:p>
          <w:p w14:paraId="34E1EAB2"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sz w:val="20"/>
                <w:szCs w:val="20"/>
                <w:lang w:val="en"/>
              </w:rPr>
            </w:pPr>
            <w:r>
              <w:rPr>
                <w:rFonts w:ascii="Arial" w:hAnsi="Arial" w:cs="Arial"/>
                <w:sz w:val="20"/>
                <w:szCs w:val="20"/>
                <w:lang w:val="en"/>
              </w:rPr>
              <w:t>Demonstrate excellent track record in community medicine and a demonstrable commitment to best practice</w:t>
            </w:r>
          </w:p>
          <w:p w14:paraId="59F57F6F"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sz w:val="20"/>
                <w:szCs w:val="20"/>
                <w:lang w:val="en"/>
              </w:rPr>
            </w:pPr>
            <w:r>
              <w:rPr>
                <w:rFonts w:ascii="Arial" w:hAnsi="Arial" w:cs="Arial"/>
                <w:sz w:val="20"/>
                <w:szCs w:val="20"/>
                <w:lang w:val="en"/>
              </w:rPr>
              <w:t>Demonstrate the capacity to manage the service in an effective and resourceful manner within a model of person-centred care.</w:t>
            </w:r>
          </w:p>
          <w:p w14:paraId="3A26BE2F" w14:textId="77777777" w:rsidR="00B56EA4" w:rsidRDefault="00B56EA4" w:rsidP="00B56EA4">
            <w:pPr>
              <w:numPr>
                <w:ilvl w:val="0"/>
                <w:numId w:val="1"/>
              </w:numPr>
              <w:tabs>
                <w:tab w:val="left" w:pos="720"/>
              </w:tabs>
              <w:autoSpaceDE w:val="0"/>
              <w:autoSpaceDN w:val="0"/>
              <w:adjustRightInd w:val="0"/>
              <w:spacing w:after="0" w:line="276" w:lineRule="auto"/>
              <w:ind w:left="360" w:hanging="360"/>
              <w:jc w:val="both"/>
              <w:rPr>
                <w:rFonts w:ascii="Arial" w:hAnsi="Arial" w:cs="Arial"/>
                <w:sz w:val="20"/>
                <w:szCs w:val="20"/>
                <w:lang w:val="en"/>
              </w:rPr>
            </w:pPr>
            <w:r>
              <w:rPr>
                <w:rFonts w:ascii="Arial" w:hAnsi="Arial" w:cs="Arial"/>
                <w:sz w:val="20"/>
                <w:szCs w:val="20"/>
                <w:lang w:val="en"/>
              </w:rPr>
              <w:t xml:space="preserve">Demonstrate a high level of clinical and professional knowledge relevant to the role. </w:t>
            </w:r>
          </w:p>
          <w:p w14:paraId="7B5AEA63" w14:textId="77777777" w:rsidR="00B56EA4" w:rsidRDefault="00B56EA4" w:rsidP="00B56EA4">
            <w:pPr>
              <w:numPr>
                <w:ilvl w:val="0"/>
                <w:numId w:val="1"/>
              </w:numPr>
              <w:tabs>
                <w:tab w:val="left" w:pos="720"/>
              </w:tabs>
              <w:autoSpaceDE w:val="0"/>
              <w:autoSpaceDN w:val="0"/>
              <w:adjustRightInd w:val="0"/>
              <w:spacing w:after="0" w:line="276" w:lineRule="auto"/>
              <w:ind w:left="360" w:hanging="360"/>
              <w:jc w:val="both"/>
              <w:rPr>
                <w:rFonts w:ascii="Arial" w:hAnsi="Arial" w:cs="Arial"/>
                <w:sz w:val="20"/>
                <w:szCs w:val="20"/>
                <w:lang w:val="en"/>
              </w:rPr>
            </w:pPr>
            <w:r>
              <w:rPr>
                <w:rFonts w:ascii="Arial" w:hAnsi="Arial" w:cs="Arial"/>
                <w:sz w:val="20"/>
                <w:szCs w:val="20"/>
                <w:lang w:val="en"/>
              </w:rPr>
              <w:t>Demonstrate a high degree of commitment, professionalism and dedication to the philosophy of quality health care provision.</w:t>
            </w:r>
          </w:p>
          <w:p w14:paraId="69DEC595" w14:textId="77777777" w:rsidR="00B56EA4" w:rsidRDefault="00B56EA4">
            <w:pPr>
              <w:autoSpaceDE w:val="0"/>
              <w:autoSpaceDN w:val="0"/>
              <w:adjustRightInd w:val="0"/>
              <w:spacing w:after="0" w:line="276" w:lineRule="auto"/>
              <w:ind w:left="360"/>
              <w:jc w:val="both"/>
              <w:rPr>
                <w:rFonts w:ascii="Arial" w:hAnsi="Arial" w:cs="Arial"/>
                <w:sz w:val="20"/>
                <w:szCs w:val="20"/>
                <w:lang w:val="en"/>
              </w:rPr>
            </w:pPr>
          </w:p>
          <w:p w14:paraId="224EDB71" w14:textId="77777777" w:rsidR="00B56EA4" w:rsidRDefault="00B56EA4">
            <w:pPr>
              <w:autoSpaceDE w:val="0"/>
              <w:autoSpaceDN w:val="0"/>
              <w:adjustRightInd w:val="0"/>
              <w:spacing w:after="0" w:line="276" w:lineRule="auto"/>
              <w:rPr>
                <w:rFonts w:ascii="Arial" w:hAnsi="Arial" w:cs="Arial"/>
                <w:b/>
                <w:bCs/>
                <w:sz w:val="20"/>
                <w:szCs w:val="20"/>
                <w:u w:val="single"/>
                <w:lang w:val="en"/>
              </w:rPr>
            </w:pPr>
            <w:r>
              <w:rPr>
                <w:rFonts w:ascii="Arial" w:hAnsi="Arial" w:cs="Arial"/>
                <w:b/>
                <w:bCs/>
                <w:sz w:val="20"/>
                <w:szCs w:val="20"/>
                <w:u w:val="single"/>
                <w:lang w:val="en"/>
              </w:rPr>
              <w:t xml:space="preserve">Planning and </w:t>
            </w:r>
            <w:proofErr w:type="spellStart"/>
            <w:r>
              <w:rPr>
                <w:rFonts w:ascii="Arial" w:hAnsi="Arial" w:cs="Arial"/>
                <w:b/>
                <w:bCs/>
                <w:sz w:val="20"/>
                <w:szCs w:val="20"/>
                <w:u w:val="single"/>
                <w:lang w:val="en"/>
              </w:rPr>
              <w:t>Organising</w:t>
            </w:r>
            <w:proofErr w:type="spellEnd"/>
            <w:r>
              <w:rPr>
                <w:rFonts w:ascii="Arial" w:hAnsi="Arial" w:cs="Arial"/>
                <w:b/>
                <w:bCs/>
                <w:sz w:val="20"/>
                <w:szCs w:val="20"/>
                <w:u w:val="single"/>
                <w:lang w:val="en"/>
              </w:rPr>
              <w:t xml:space="preserve"> Resources</w:t>
            </w:r>
          </w:p>
          <w:p w14:paraId="4645509F"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sz w:val="20"/>
                <w:szCs w:val="20"/>
                <w:lang w:val="en"/>
              </w:rPr>
            </w:pPr>
            <w:r>
              <w:rPr>
                <w:rFonts w:ascii="Arial" w:hAnsi="Arial" w:cs="Arial"/>
                <w:sz w:val="20"/>
                <w:szCs w:val="20"/>
                <w:lang w:val="en"/>
              </w:rPr>
              <w:t xml:space="preserve">Demonstrate ability to plan, </w:t>
            </w:r>
            <w:proofErr w:type="spellStart"/>
            <w:r>
              <w:rPr>
                <w:rFonts w:ascii="Arial" w:hAnsi="Arial" w:cs="Arial"/>
                <w:sz w:val="20"/>
                <w:szCs w:val="20"/>
                <w:lang w:val="en"/>
              </w:rPr>
              <w:t>organise</w:t>
            </w:r>
            <w:proofErr w:type="spellEnd"/>
            <w:r>
              <w:rPr>
                <w:rFonts w:ascii="Arial" w:hAnsi="Arial" w:cs="Arial"/>
                <w:sz w:val="20"/>
                <w:szCs w:val="20"/>
                <w:lang w:val="en"/>
              </w:rPr>
              <w:t xml:space="preserve"> and deliver services in an efficient, effective and resourceful manner, within a model of patient centred care and value for money</w:t>
            </w:r>
          </w:p>
          <w:p w14:paraId="6C32C40B"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sz w:val="20"/>
                <w:szCs w:val="20"/>
                <w:lang w:val="en"/>
              </w:rPr>
            </w:pPr>
            <w:r>
              <w:rPr>
                <w:rFonts w:ascii="Arial" w:hAnsi="Arial" w:cs="Arial"/>
                <w:sz w:val="20"/>
                <w:szCs w:val="20"/>
                <w:lang w:val="en"/>
              </w:rPr>
              <w:t>Demonstrate ability to manage deadlines and effectively handle multiple tasks</w:t>
            </w:r>
          </w:p>
          <w:p w14:paraId="7297C37E"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sz w:val="20"/>
                <w:szCs w:val="20"/>
                <w:lang w:val="en"/>
              </w:rPr>
            </w:pPr>
            <w:r>
              <w:rPr>
                <w:rFonts w:ascii="Arial" w:hAnsi="Arial" w:cs="Arial"/>
                <w:sz w:val="20"/>
                <w:szCs w:val="20"/>
                <w:lang w:val="en"/>
              </w:rPr>
              <w:t>Demonstrate ability to adapt to changing sets of demands / work environment.</w:t>
            </w:r>
          </w:p>
          <w:p w14:paraId="4333AF63" w14:textId="77777777" w:rsidR="00B56EA4" w:rsidRDefault="00B56EA4">
            <w:pPr>
              <w:autoSpaceDE w:val="0"/>
              <w:autoSpaceDN w:val="0"/>
              <w:adjustRightInd w:val="0"/>
              <w:spacing w:after="0" w:line="276" w:lineRule="auto"/>
              <w:rPr>
                <w:rFonts w:ascii="Arial" w:hAnsi="Arial" w:cs="Arial"/>
                <w:sz w:val="20"/>
                <w:szCs w:val="20"/>
                <w:lang w:val="en"/>
              </w:rPr>
            </w:pPr>
          </w:p>
          <w:p w14:paraId="30DC311F" w14:textId="77777777" w:rsidR="00B56EA4" w:rsidRDefault="00B56EA4">
            <w:pPr>
              <w:autoSpaceDE w:val="0"/>
              <w:autoSpaceDN w:val="0"/>
              <w:adjustRightInd w:val="0"/>
              <w:spacing w:after="0" w:line="276" w:lineRule="auto"/>
              <w:rPr>
                <w:rFonts w:ascii="Arial" w:hAnsi="Arial" w:cs="Arial"/>
                <w:b/>
                <w:bCs/>
                <w:sz w:val="20"/>
                <w:szCs w:val="20"/>
                <w:u w:val="single"/>
                <w:lang w:val="en"/>
              </w:rPr>
            </w:pPr>
            <w:r>
              <w:rPr>
                <w:rFonts w:ascii="Arial" w:hAnsi="Arial" w:cs="Arial"/>
                <w:b/>
                <w:bCs/>
                <w:sz w:val="20"/>
                <w:szCs w:val="20"/>
                <w:u w:val="single"/>
                <w:lang w:val="en"/>
              </w:rPr>
              <w:t>Building and Maintaining Relationships: Leadership, Managing People and Team Skills</w:t>
            </w:r>
          </w:p>
          <w:p w14:paraId="0A554908"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sz w:val="20"/>
                <w:szCs w:val="20"/>
                <w:lang w:val="en"/>
              </w:rPr>
            </w:pPr>
            <w:r>
              <w:rPr>
                <w:rFonts w:ascii="Arial" w:hAnsi="Arial" w:cs="Arial"/>
                <w:sz w:val="20"/>
                <w:szCs w:val="20"/>
                <w:lang w:val="en"/>
              </w:rPr>
              <w:t>Demonstrate ability to build strong relationships and networks at all levels within and outside the organisation.</w:t>
            </w:r>
          </w:p>
          <w:p w14:paraId="04DF786C"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sz w:val="20"/>
                <w:szCs w:val="20"/>
                <w:lang w:val="en"/>
              </w:rPr>
            </w:pPr>
            <w:r>
              <w:rPr>
                <w:rFonts w:ascii="Arial" w:hAnsi="Arial" w:cs="Arial"/>
                <w:sz w:val="20"/>
                <w:szCs w:val="20"/>
                <w:lang w:val="en"/>
              </w:rPr>
              <w:t>Demonstrate effective leadership and team skills including the ability to work in a multi-disciplinary environment.</w:t>
            </w:r>
          </w:p>
          <w:p w14:paraId="0C1B89C6"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sz w:val="20"/>
                <w:szCs w:val="20"/>
                <w:lang w:val="en"/>
              </w:rPr>
            </w:pPr>
            <w:r>
              <w:rPr>
                <w:rFonts w:ascii="Arial" w:hAnsi="Arial" w:cs="Arial"/>
                <w:sz w:val="20"/>
                <w:szCs w:val="20"/>
                <w:lang w:val="en"/>
              </w:rPr>
              <w:t>Demonstrate flexibility and openness to change and ability to lead and support others in a changing environment</w:t>
            </w:r>
          </w:p>
          <w:p w14:paraId="17812FCC"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sz w:val="20"/>
                <w:szCs w:val="20"/>
                <w:lang w:val="en"/>
              </w:rPr>
            </w:pPr>
            <w:r>
              <w:rPr>
                <w:rFonts w:ascii="Arial" w:hAnsi="Arial" w:cs="Arial"/>
                <w:sz w:val="20"/>
                <w:szCs w:val="20"/>
                <w:lang w:val="en"/>
              </w:rPr>
              <w:t>Demonstrate ability to manage, motivate and develop staff to maximize performance at work</w:t>
            </w:r>
          </w:p>
          <w:p w14:paraId="521367CB"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b/>
                <w:bCs/>
                <w:sz w:val="20"/>
                <w:szCs w:val="20"/>
                <w:u w:val="single"/>
                <w:lang w:val="en"/>
              </w:rPr>
            </w:pPr>
            <w:r>
              <w:rPr>
                <w:rFonts w:ascii="Arial" w:hAnsi="Arial" w:cs="Arial"/>
                <w:sz w:val="20"/>
                <w:szCs w:val="20"/>
                <w:lang w:val="en"/>
              </w:rPr>
              <w:t>Demonstrate the ability to foster a learning culture amongst staff and colleagues to drive continuous improvement in services to patients.</w:t>
            </w:r>
          </w:p>
          <w:p w14:paraId="4D81C9E9"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b/>
                <w:bCs/>
                <w:sz w:val="20"/>
                <w:szCs w:val="20"/>
                <w:u w:val="single"/>
                <w:lang w:val="en"/>
              </w:rPr>
            </w:pPr>
            <w:r>
              <w:rPr>
                <w:rFonts w:ascii="Arial" w:hAnsi="Arial" w:cs="Arial"/>
                <w:sz w:val="20"/>
                <w:szCs w:val="20"/>
                <w:lang w:val="en"/>
              </w:rPr>
              <w:t>Demonstrate ability to work effectively with multi-disciplinary teams</w:t>
            </w:r>
          </w:p>
          <w:p w14:paraId="072BD075"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b/>
                <w:bCs/>
                <w:sz w:val="20"/>
                <w:szCs w:val="20"/>
                <w:u w:val="single"/>
                <w:lang w:val="en"/>
              </w:rPr>
            </w:pPr>
            <w:r>
              <w:rPr>
                <w:rFonts w:ascii="Arial" w:hAnsi="Arial" w:cs="Arial"/>
                <w:sz w:val="20"/>
                <w:szCs w:val="20"/>
                <w:lang w:val="en"/>
              </w:rPr>
              <w:t>Ability to influence others.</w:t>
            </w:r>
          </w:p>
          <w:p w14:paraId="36E8BFB1" w14:textId="77777777" w:rsidR="00B56EA4" w:rsidRDefault="00B56EA4">
            <w:pPr>
              <w:autoSpaceDE w:val="0"/>
              <w:autoSpaceDN w:val="0"/>
              <w:adjustRightInd w:val="0"/>
              <w:spacing w:after="0" w:line="276" w:lineRule="auto"/>
              <w:rPr>
                <w:rFonts w:ascii="Arial" w:hAnsi="Arial" w:cs="Arial"/>
                <w:sz w:val="20"/>
                <w:szCs w:val="20"/>
                <w:lang w:val="en"/>
              </w:rPr>
            </w:pPr>
          </w:p>
          <w:p w14:paraId="1A0EC311" w14:textId="77777777" w:rsidR="00B56EA4" w:rsidRDefault="00B56EA4">
            <w:pPr>
              <w:autoSpaceDE w:val="0"/>
              <w:autoSpaceDN w:val="0"/>
              <w:adjustRightInd w:val="0"/>
              <w:spacing w:after="0" w:line="276" w:lineRule="auto"/>
              <w:rPr>
                <w:rFonts w:ascii="Arial" w:hAnsi="Arial" w:cs="Arial"/>
                <w:b/>
                <w:bCs/>
                <w:sz w:val="20"/>
                <w:szCs w:val="20"/>
                <w:u w:val="single"/>
                <w:lang w:val="en"/>
              </w:rPr>
            </w:pPr>
            <w:r>
              <w:rPr>
                <w:rFonts w:ascii="Arial" w:hAnsi="Arial" w:cs="Arial"/>
                <w:b/>
                <w:bCs/>
                <w:sz w:val="20"/>
                <w:szCs w:val="20"/>
                <w:u w:val="single"/>
                <w:lang w:val="en"/>
              </w:rPr>
              <w:t>Commitment to Quality Service</w:t>
            </w:r>
          </w:p>
          <w:p w14:paraId="435E2DE1"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b/>
                <w:bCs/>
                <w:sz w:val="20"/>
                <w:szCs w:val="20"/>
                <w:u w:val="single"/>
                <w:lang w:val="en"/>
              </w:rPr>
            </w:pPr>
            <w:r>
              <w:rPr>
                <w:rFonts w:ascii="Arial" w:hAnsi="Arial" w:cs="Arial"/>
                <w:sz w:val="20"/>
                <w:szCs w:val="20"/>
                <w:lang w:val="en"/>
              </w:rPr>
              <w:t>Demonstrate understanding of, and commitment to, the underpinning requirements and key processes in providing quality patient centred care</w:t>
            </w:r>
          </w:p>
          <w:p w14:paraId="0F12EE41"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b/>
                <w:bCs/>
                <w:sz w:val="20"/>
                <w:szCs w:val="20"/>
                <w:u w:val="single"/>
                <w:lang w:val="en"/>
              </w:rPr>
            </w:pPr>
            <w:r>
              <w:rPr>
                <w:rFonts w:ascii="Arial" w:hAnsi="Arial" w:cs="Arial"/>
                <w:sz w:val="20"/>
                <w:szCs w:val="20"/>
                <w:lang w:val="en"/>
              </w:rPr>
              <w:t>Demonstrate an ability to monitor and evaluate service performance and levels of care</w:t>
            </w:r>
          </w:p>
          <w:p w14:paraId="644ADB19" w14:textId="77777777" w:rsidR="00B56EA4" w:rsidRDefault="00B56EA4">
            <w:pPr>
              <w:autoSpaceDE w:val="0"/>
              <w:autoSpaceDN w:val="0"/>
              <w:adjustRightInd w:val="0"/>
              <w:spacing w:after="0" w:line="276" w:lineRule="auto"/>
              <w:rPr>
                <w:rFonts w:ascii="Arial" w:hAnsi="Arial" w:cs="Arial"/>
                <w:sz w:val="20"/>
                <w:szCs w:val="20"/>
                <w:lang w:val="en"/>
              </w:rPr>
            </w:pPr>
          </w:p>
          <w:p w14:paraId="26C443B9" w14:textId="77777777" w:rsidR="00B56EA4" w:rsidRDefault="00B56EA4">
            <w:pPr>
              <w:autoSpaceDE w:val="0"/>
              <w:autoSpaceDN w:val="0"/>
              <w:adjustRightInd w:val="0"/>
              <w:spacing w:after="0" w:line="276" w:lineRule="auto"/>
              <w:rPr>
                <w:rFonts w:ascii="Arial" w:hAnsi="Arial" w:cs="Arial"/>
                <w:b/>
                <w:bCs/>
                <w:sz w:val="20"/>
                <w:szCs w:val="20"/>
                <w:u w:val="single"/>
                <w:lang w:val="en"/>
              </w:rPr>
            </w:pPr>
            <w:r>
              <w:rPr>
                <w:rFonts w:ascii="Arial" w:hAnsi="Arial" w:cs="Arial"/>
                <w:b/>
                <w:bCs/>
                <w:sz w:val="20"/>
                <w:szCs w:val="20"/>
                <w:u w:val="single"/>
                <w:lang w:val="en"/>
              </w:rPr>
              <w:t>Evaluating Information and Judging Situations</w:t>
            </w:r>
          </w:p>
          <w:p w14:paraId="5266CA6D"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sz w:val="20"/>
                <w:szCs w:val="20"/>
                <w:lang w:val="en"/>
              </w:rPr>
            </w:pPr>
            <w:r>
              <w:rPr>
                <w:rFonts w:ascii="Arial" w:hAnsi="Arial" w:cs="Arial"/>
                <w:sz w:val="20"/>
                <w:szCs w:val="20"/>
                <w:lang w:val="en"/>
              </w:rPr>
              <w:t>Demonstrate strong problem-solving skills including the ability to evaluate information and make effective decisions especially with regard to service delivery.</w:t>
            </w:r>
          </w:p>
          <w:p w14:paraId="4C70969B" w14:textId="77777777" w:rsidR="00B56EA4" w:rsidRDefault="00B56EA4">
            <w:pPr>
              <w:autoSpaceDE w:val="0"/>
              <w:autoSpaceDN w:val="0"/>
              <w:adjustRightInd w:val="0"/>
              <w:spacing w:after="0" w:line="276" w:lineRule="auto"/>
              <w:rPr>
                <w:rFonts w:ascii="Arial" w:hAnsi="Arial" w:cs="Arial"/>
                <w:sz w:val="20"/>
                <w:szCs w:val="20"/>
                <w:lang w:val="en"/>
              </w:rPr>
            </w:pPr>
          </w:p>
          <w:p w14:paraId="164E9E70" w14:textId="77777777" w:rsidR="00B56EA4" w:rsidRDefault="00B56EA4">
            <w:pPr>
              <w:autoSpaceDE w:val="0"/>
              <w:autoSpaceDN w:val="0"/>
              <w:adjustRightInd w:val="0"/>
              <w:spacing w:after="0" w:line="276" w:lineRule="auto"/>
              <w:rPr>
                <w:rFonts w:ascii="Arial" w:hAnsi="Arial" w:cs="Arial"/>
                <w:b/>
                <w:bCs/>
                <w:sz w:val="20"/>
                <w:szCs w:val="20"/>
                <w:u w:val="single"/>
                <w:lang w:val="en"/>
              </w:rPr>
            </w:pPr>
            <w:r>
              <w:rPr>
                <w:rFonts w:ascii="Arial" w:hAnsi="Arial" w:cs="Arial"/>
                <w:b/>
                <w:bCs/>
                <w:sz w:val="20"/>
                <w:szCs w:val="20"/>
                <w:u w:val="single"/>
                <w:lang w:val="en"/>
              </w:rPr>
              <w:t>Communication and Interpersonal Skills</w:t>
            </w:r>
          </w:p>
          <w:p w14:paraId="6120F844"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sz w:val="20"/>
                <w:szCs w:val="20"/>
                <w:lang w:val="en"/>
              </w:rPr>
            </w:pPr>
            <w:r>
              <w:rPr>
                <w:rFonts w:ascii="Arial" w:hAnsi="Arial" w:cs="Arial"/>
                <w:sz w:val="20"/>
                <w:szCs w:val="20"/>
                <w:lang w:val="en"/>
              </w:rPr>
              <w:t xml:space="preserve">Display effective interpersonal and communication (verbal and written) skills including skills in multi-disciplinary working and the ability to collaborate with colleagues, families, </w:t>
            </w:r>
            <w:proofErr w:type="spellStart"/>
            <w:proofErr w:type="gramStart"/>
            <w:r>
              <w:rPr>
                <w:rFonts w:ascii="Arial" w:hAnsi="Arial" w:cs="Arial"/>
                <w:sz w:val="20"/>
                <w:szCs w:val="20"/>
                <w:lang w:val="en"/>
              </w:rPr>
              <w:t>etc</w:t>
            </w:r>
            <w:proofErr w:type="spellEnd"/>
            <w:r>
              <w:rPr>
                <w:rFonts w:ascii="Arial" w:hAnsi="Arial" w:cs="Arial"/>
                <w:sz w:val="20"/>
                <w:szCs w:val="20"/>
                <w:lang w:val="en"/>
              </w:rPr>
              <w:t xml:space="preserve"> ;</w:t>
            </w:r>
            <w:proofErr w:type="gramEnd"/>
            <w:r>
              <w:rPr>
                <w:rFonts w:ascii="Arial" w:hAnsi="Arial" w:cs="Arial"/>
                <w:sz w:val="20"/>
                <w:szCs w:val="20"/>
                <w:lang w:val="en"/>
              </w:rPr>
              <w:t xml:space="preserve"> the ability to give constructive feedback</w:t>
            </w:r>
          </w:p>
          <w:p w14:paraId="48E130C7" w14:textId="77777777" w:rsidR="00B56EA4" w:rsidRDefault="00B56EA4" w:rsidP="00B56EA4">
            <w:pPr>
              <w:numPr>
                <w:ilvl w:val="0"/>
                <w:numId w:val="1"/>
              </w:numPr>
              <w:tabs>
                <w:tab w:val="left" w:pos="360"/>
              </w:tabs>
              <w:autoSpaceDE w:val="0"/>
              <w:autoSpaceDN w:val="0"/>
              <w:adjustRightInd w:val="0"/>
              <w:spacing w:after="0" w:line="276" w:lineRule="auto"/>
              <w:ind w:left="360" w:hanging="360"/>
              <w:rPr>
                <w:rFonts w:ascii="Arial" w:hAnsi="Arial" w:cs="Arial"/>
                <w:sz w:val="20"/>
                <w:szCs w:val="20"/>
                <w:lang w:val="en"/>
              </w:rPr>
            </w:pPr>
            <w:r>
              <w:rPr>
                <w:rFonts w:ascii="Arial" w:hAnsi="Arial" w:cs="Arial"/>
                <w:sz w:val="20"/>
                <w:szCs w:val="20"/>
                <w:lang w:val="en"/>
              </w:rPr>
              <w:t>Demonstrate competency in general use of information technology-computers, office functions, internet for research purposes, email, preparation of presentation materials etc.</w:t>
            </w:r>
          </w:p>
          <w:p w14:paraId="0219279A" w14:textId="77777777" w:rsidR="00B56EA4" w:rsidRDefault="00B56EA4">
            <w:pPr>
              <w:autoSpaceDE w:val="0"/>
              <w:autoSpaceDN w:val="0"/>
              <w:adjustRightInd w:val="0"/>
              <w:spacing w:after="0" w:line="240" w:lineRule="auto"/>
              <w:rPr>
                <w:rFonts w:ascii="Calibri" w:hAnsi="Calibri" w:cs="Calibri"/>
                <w:lang w:val="en"/>
              </w:rPr>
            </w:pPr>
          </w:p>
        </w:tc>
      </w:tr>
      <w:tr w:rsidR="00B56EA4" w14:paraId="0409E83B"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14C406D9"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lastRenderedPageBreak/>
              <w:t>Campaign Specific Selection Process</w:t>
            </w:r>
          </w:p>
          <w:p w14:paraId="3F475E4A" w14:textId="77777777" w:rsidR="00B56EA4" w:rsidRDefault="00B56EA4">
            <w:pPr>
              <w:autoSpaceDE w:val="0"/>
              <w:autoSpaceDN w:val="0"/>
              <w:adjustRightInd w:val="0"/>
              <w:spacing w:after="0" w:line="240" w:lineRule="auto"/>
              <w:rPr>
                <w:rFonts w:ascii="Arial" w:hAnsi="Arial" w:cs="Arial"/>
                <w:b/>
                <w:bCs/>
                <w:sz w:val="20"/>
                <w:szCs w:val="20"/>
                <w:lang w:val="en"/>
              </w:rPr>
            </w:pPr>
          </w:p>
          <w:p w14:paraId="2FF92436"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Ranking/Shortlisting / Interview</w:t>
            </w: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03EEF19B" w14:textId="77777777" w:rsidR="00B56EA4" w:rsidRDefault="00B56EA4">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w:t>
            </w:r>
            <w:proofErr w:type="gramStart"/>
            <w:r>
              <w:rPr>
                <w:rFonts w:ascii="Arial" w:hAnsi="Arial" w:cs="Arial"/>
                <w:sz w:val="20"/>
                <w:szCs w:val="20"/>
                <w:lang w:val="en"/>
              </w:rPr>
              <w:t>Therefore</w:t>
            </w:r>
            <w:proofErr w:type="gramEnd"/>
            <w:r>
              <w:rPr>
                <w:rFonts w:ascii="Arial" w:hAnsi="Arial" w:cs="Arial"/>
                <w:sz w:val="20"/>
                <w:szCs w:val="20"/>
                <w:lang w:val="en"/>
              </w:rPr>
              <w:t xml:space="preserve"> it is very important that you think about your experience in light of those requirements.  </w:t>
            </w:r>
          </w:p>
          <w:p w14:paraId="00B76D74" w14:textId="77777777" w:rsidR="00B56EA4" w:rsidRDefault="00B56EA4">
            <w:pPr>
              <w:autoSpaceDE w:val="0"/>
              <w:autoSpaceDN w:val="0"/>
              <w:adjustRightInd w:val="0"/>
              <w:spacing w:after="0" w:line="240" w:lineRule="auto"/>
              <w:rPr>
                <w:rFonts w:ascii="Arial" w:hAnsi="Arial" w:cs="Arial"/>
                <w:sz w:val="20"/>
                <w:szCs w:val="20"/>
                <w:lang w:val="en"/>
              </w:rPr>
            </w:pPr>
          </w:p>
          <w:p w14:paraId="17EE99B7" w14:textId="77777777" w:rsidR="00B56EA4" w:rsidRDefault="00B56EA4">
            <w:pPr>
              <w:autoSpaceDE w:val="0"/>
              <w:autoSpaceDN w:val="0"/>
              <w:adjustRightInd w:val="0"/>
              <w:spacing w:after="0" w:line="240" w:lineRule="auto"/>
              <w:rPr>
                <w:rFonts w:ascii="Arial" w:hAnsi="Arial" w:cs="Arial"/>
                <w:sz w:val="20"/>
                <w:szCs w:val="20"/>
                <w:u w:val="single"/>
                <w:lang w:val="en"/>
              </w:rPr>
            </w:pPr>
            <w:r>
              <w:rPr>
                <w:rFonts w:ascii="Arial" w:hAnsi="Arial" w:cs="Arial"/>
                <w:sz w:val="20"/>
                <w:szCs w:val="20"/>
                <w:u w:val="single"/>
                <w:lang w:val="en"/>
              </w:rPr>
              <w:t xml:space="preserve">Failure to include information regarding these requirements may result in you not being called forward to the next stage of the selection process.  </w:t>
            </w:r>
          </w:p>
          <w:p w14:paraId="378BB927" w14:textId="77777777" w:rsidR="00B56EA4" w:rsidRDefault="00B56EA4">
            <w:pPr>
              <w:autoSpaceDE w:val="0"/>
              <w:autoSpaceDN w:val="0"/>
              <w:adjustRightInd w:val="0"/>
              <w:spacing w:after="0" w:line="240" w:lineRule="auto"/>
              <w:rPr>
                <w:rFonts w:ascii="Arial" w:hAnsi="Arial" w:cs="Arial"/>
                <w:sz w:val="20"/>
                <w:szCs w:val="20"/>
                <w:lang w:val="en"/>
              </w:rPr>
            </w:pPr>
          </w:p>
          <w:p w14:paraId="064AF0F0"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sz w:val="20"/>
                <w:szCs w:val="20"/>
                <w:lang w:val="en"/>
              </w:rPr>
              <w:t>Those successful at the ranking stage of this process (where applied) will be placed on an order of merit and will be called to interview in ‘bands’ depending on the service needs of the organisation.</w:t>
            </w:r>
          </w:p>
        </w:tc>
      </w:tr>
      <w:tr w:rsidR="00B56EA4" w14:paraId="50E98A74" w14:textId="77777777" w:rsidTr="00B56EA4">
        <w:trPr>
          <w:trHeight w:val="1"/>
        </w:trPr>
        <w:tc>
          <w:tcPr>
            <w:tcW w:w="2364" w:type="dxa"/>
            <w:tcBorders>
              <w:top w:val="single" w:sz="3" w:space="0" w:color="000000"/>
              <w:left w:val="single" w:sz="3" w:space="0" w:color="000000"/>
              <w:bottom w:val="single" w:sz="3" w:space="0" w:color="000000"/>
              <w:right w:val="single" w:sz="3" w:space="0" w:color="000000"/>
            </w:tcBorders>
            <w:shd w:val="clear" w:color="000000" w:fill="FFFFFF"/>
          </w:tcPr>
          <w:p w14:paraId="0B1EC606"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Code of Practice</w:t>
            </w:r>
          </w:p>
        </w:tc>
        <w:tc>
          <w:tcPr>
            <w:tcW w:w="8256" w:type="dxa"/>
            <w:tcBorders>
              <w:top w:val="single" w:sz="3" w:space="0" w:color="000000"/>
              <w:left w:val="single" w:sz="3" w:space="0" w:color="000000"/>
              <w:bottom w:val="single" w:sz="3" w:space="0" w:color="000000"/>
              <w:right w:val="single" w:sz="3" w:space="0" w:color="000000"/>
            </w:tcBorders>
            <w:shd w:val="clear" w:color="000000" w:fill="FFFFFF"/>
          </w:tcPr>
          <w:p w14:paraId="369F9C90" w14:textId="77777777" w:rsidR="00B56EA4" w:rsidRDefault="00B56EA4">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The Health Service Executive</w:t>
            </w:r>
            <w:r>
              <w:rPr>
                <w:rFonts w:ascii="Arial" w:hAnsi="Arial" w:cs="Arial"/>
                <w:color w:val="FF0000"/>
                <w:sz w:val="20"/>
                <w:szCs w:val="20"/>
                <w:lang w:val="en"/>
              </w:rPr>
              <w:t xml:space="preserve"> </w:t>
            </w:r>
            <w:r>
              <w:rPr>
                <w:rFonts w:ascii="Arial" w:hAnsi="Arial" w:cs="Arial"/>
                <w:sz w:val="20"/>
                <w:szCs w:val="20"/>
                <w:lang w:val="en"/>
              </w:rPr>
              <w:t xml:space="preserve">will run this campaign in compliance with the Code of Practice prepared by the Commission for Public Service Appointments (CPSA). The Code of Practice sets out how the core principles of probity, merit, equity and fairness might be applied on a </w:t>
            </w:r>
            <w:proofErr w:type="gramStart"/>
            <w:r>
              <w:rPr>
                <w:rFonts w:ascii="Arial" w:hAnsi="Arial" w:cs="Arial"/>
                <w:sz w:val="20"/>
                <w:szCs w:val="20"/>
                <w:lang w:val="en"/>
              </w:rPr>
              <w:t>principle</w:t>
            </w:r>
            <w:proofErr w:type="gramEnd"/>
            <w:r>
              <w:rPr>
                <w:rFonts w:ascii="Arial" w:hAnsi="Arial" w:cs="Arial"/>
                <w:sz w:val="20"/>
                <w:szCs w:val="20"/>
                <w:lang w:val="en"/>
              </w:rPr>
              <w:t xml:space="preserve"> basis. The Code also specifies the responsibilities placed on candidates, facilities for feedback to applicants on matters relating to their application when requested, and outlines procedures in relation to requests for a review of the recruitment and selection process and review in relation to allegations of a breach of the Code of Practice.  Additional information on the HSE’s review process is available in the document posted with each vacancy entitled “Code of Practice, Information for Candidates”.</w:t>
            </w:r>
          </w:p>
          <w:p w14:paraId="244605A0" w14:textId="77777777" w:rsidR="00B56EA4" w:rsidRDefault="00B56EA4">
            <w:pPr>
              <w:autoSpaceDE w:val="0"/>
              <w:autoSpaceDN w:val="0"/>
              <w:adjustRightInd w:val="0"/>
              <w:spacing w:after="0" w:line="240" w:lineRule="auto"/>
              <w:ind w:firstLine="720"/>
              <w:rPr>
                <w:rFonts w:ascii="Arial" w:hAnsi="Arial" w:cs="Arial"/>
                <w:sz w:val="20"/>
                <w:szCs w:val="20"/>
                <w:lang w:val="en"/>
              </w:rPr>
            </w:pPr>
          </w:p>
          <w:p w14:paraId="2D527F47"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sz w:val="20"/>
                <w:szCs w:val="20"/>
                <w:lang w:val="en"/>
              </w:rPr>
              <w:t xml:space="preserve">Codes of practice are published by the CPSA and are available on </w:t>
            </w:r>
            <w:hyperlink r:id="rId7" w:history="1">
              <w:r>
                <w:rPr>
                  <w:rFonts w:ascii="Arial" w:hAnsi="Arial" w:cs="Arial"/>
                  <w:sz w:val="20"/>
                  <w:szCs w:val="20"/>
                  <w:lang w:val="en"/>
                </w:rPr>
                <w:t>https://www.hse.ie/eng/staff/jobs</w:t>
              </w:r>
            </w:hyperlink>
            <w:r>
              <w:rPr>
                <w:rFonts w:ascii="Arial" w:hAnsi="Arial" w:cs="Arial"/>
                <w:sz w:val="20"/>
                <w:szCs w:val="20"/>
                <w:lang w:val="en"/>
              </w:rPr>
              <w:t xml:space="preserve"> in the document posted with each vacancy entitled “Code of Practice, Information for Candidates” or on </w:t>
            </w:r>
            <w:hyperlink r:id="rId8" w:history="1">
              <w:r>
                <w:rPr>
                  <w:rFonts w:ascii="Arial" w:hAnsi="Arial" w:cs="Arial"/>
                  <w:sz w:val="20"/>
                  <w:szCs w:val="20"/>
                  <w:lang w:val="en"/>
                </w:rPr>
                <w:t>https://www.cpsa.ie/</w:t>
              </w:r>
            </w:hyperlink>
            <w:r>
              <w:rPr>
                <w:rFonts w:ascii="Arial" w:hAnsi="Arial" w:cs="Arial"/>
                <w:sz w:val="20"/>
                <w:szCs w:val="20"/>
                <w:lang w:val="en"/>
              </w:rPr>
              <w:t>.</w:t>
            </w:r>
          </w:p>
        </w:tc>
      </w:tr>
      <w:tr w:rsidR="00B56EA4" w14:paraId="19F89BBC" w14:textId="77777777" w:rsidTr="00B56EA4">
        <w:trPr>
          <w:trHeight w:val="1"/>
        </w:trPr>
        <w:tc>
          <w:tcPr>
            <w:tcW w:w="1062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A715ECE" w14:textId="77777777" w:rsidR="00B56EA4" w:rsidRDefault="00B56EA4">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The reform programme outlined for the Health Services may impact on this role and as structures change the Job Specification may be reviewed.</w:t>
            </w:r>
          </w:p>
          <w:p w14:paraId="5A4ED66E" w14:textId="77777777" w:rsidR="00B56EA4" w:rsidRDefault="00B56EA4">
            <w:pPr>
              <w:autoSpaceDE w:val="0"/>
              <w:autoSpaceDN w:val="0"/>
              <w:adjustRightInd w:val="0"/>
              <w:spacing w:after="0" w:line="240" w:lineRule="auto"/>
              <w:rPr>
                <w:rFonts w:ascii="Arial" w:hAnsi="Arial" w:cs="Arial"/>
                <w:sz w:val="20"/>
                <w:szCs w:val="20"/>
                <w:lang w:val="en"/>
              </w:rPr>
            </w:pPr>
          </w:p>
          <w:p w14:paraId="1D8532BF"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sz w:val="20"/>
                <w:szCs w:val="20"/>
                <w:lang w:val="en"/>
              </w:rPr>
              <w:t>This Job Specification is a guide to the general range of duties assigned to the post holder. It is intended to be neither definitive nor restrictive and is subject to periodic review with the employee concerned.</w:t>
            </w:r>
          </w:p>
        </w:tc>
      </w:tr>
    </w:tbl>
    <w:p w14:paraId="717B46AC" w14:textId="77777777" w:rsidR="00B56EA4" w:rsidRDefault="00B56EA4" w:rsidP="00B56EA4">
      <w:pPr>
        <w:autoSpaceDE w:val="0"/>
        <w:autoSpaceDN w:val="0"/>
        <w:adjustRightInd w:val="0"/>
        <w:spacing w:after="0" w:line="240" w:lineRule="auto"/>
        <w:jc w:val="both"/>
        <w:rPr>
          <w:rFonts w:ascii="Arial" w:hAnsi="Arial" w:cs="Arial"/>
          <w:sz w:val="20"/>
          <w:szCs w:val="20"/>
          <w:lang w:val="en"/>
        </w:rPr>
      </w:pPr>
    </w:p>
    <w:p w14:paraId="21532A59" w14:textId="77777777" w:rsidR="00B56EA4" w:rsidRDefault="00B56EA4" w:rsidP="00B56EA4">
      <w:pPr>
        <w:autoSpaceDE w:val="0"/>
        <w:autoSpaceDN w:val="0"/>
        <w:adjustRightInd w:val="0"/>
        <w:spacing w:after="200" w:line="276" w:lineRule="auto"/>
        <w:rPr>
          <w:rFonts w:ascii="Arial" w:hAnsi="Arial" w:cs="Arial"/>
          <w:sz w:val="20"/>
          <w:szCs w:val="20"/>
          <w:lang w:val="en"/>
        </w:rPr>
      </w:pPr>
      <w:r>
        <w:rPr>
          <w:rFonts w:ascii="Arial" w:hAnsi="Arial" w:cs="Arial"/>
          <w:sz w:val="20"/>
          <w:szCs w:val="20"/>
          <w:lang w:val="en"/>
        </w:rPr>
        <w:br w:type="page"/>
      </w:r>
    </w:p>
    <w:p w14:paraId="0E8C6789" w14:textId="77777777" w:rsidR="00B56EA4" w:rsidRDefault="00B56EA4" w:rsidP="00B56EA4">
      <w:pPr>
        <w:autoSpaceDE w:val="0"/>
        <w:autoSpaceDN w:val="0"/>
        <w:adjustRightInd w:val="0"/>
        <w:spacing w:after="200" w:line="276" w:lineRule="auto"/>
        <w:rPr>
          <w:rFonts w:ascii="Arial" w:hAnsi="Arial" w:cs="Arial"/>
          <w:sz w:val="20"/>
          <w:szCs w:val="20"/>
          <w:lang w:val="en"/>
        </w:rPr>
      </w:pPr>
    </w:p>
    <w:p w14:paraId="3B6CA605" w14:textId="77777777" w:rsidR="00B56EA4" w:rsidRDefault="00B56EA4" w:rsidP="00B56EA4">
      <w:pPr>
        <w:autoSpaceDE w:val="0"/>
        <w:autoSpaceDN w:val="0"/>
        <w:adjustRightInd w:val="0"/>
        <w:spacing w:after="0" w:line="240" w:lineRule="auto"/>
        <w:jc w:val="both"/>
        <w:rPr>
          <w:rFonts w:ascii="Arial" w:hAnsi="Arial" w:cs="Arial"/>
          <w:sz w:val="20"/>
          <w:szCs w:val="20"/>
          <w:lang w:val="en"/>
        </w:rPr>
      </w:pPr>
    </w:p>
    <w:p w14:paraId="5229F0F2" w14:textId="77777777" w:rsidR="00B56EA4" w:rsidRDefault="00B56EA4" w:rsidP="00B56EA4">
      <w:pPr>
        <w:autoSpaceDE w:val="0"/>
        <w:autoSpaceDN w:val="0"/>
        <w:adjustRightInd w:val="0"/>
        <w:spacing w:after="0" w:line="240" w:lineRule="auto"/>
        <w:jc w:val="both"/>
        <w:rPr>
          <w:rFonts w:ascii="Arial" w:hAnsi="Arial" w:cs="Arial"/>
          <w:b/>
          <w:bCs/>
          <w:sz w:val="20"/>
          <w:szCs w:val="20"/>
          <w:lang w:val="en"/>
        </w:rPr>
      </w:pPr>
    </w:p>
    <w:p w14:paraId="2E0D59AB" w14:textId="77777777" w:rsidR="00B56EA4" w:rsidRDefault="00B56EA4" w:rsidP="00B56EA4">
      <w:pPr>
        <w:autoSpaceDE w:val="0"/>
        <w:autoSpaceDN w:val="0"/>
        <w:adjustRightInd w:val="0"/>
        <w:spacing w:after="0" w:line="240" w:lineRule="auto"/>
        <w:jc w:val="center"/>
        <w:rPr>
          <w:rFonts w:ascii="Arial" w:hAnsi="Arial" w:cs="Arial"/>
          <w:b/>
          <w:bCs/>
          <w:color w:val="000099"/>
          <w:sz w:val="20"/>
          <w:szCs w:val="20"/>
          <w:lang w:val="en"/>
        </w:rPr>
      </w:pPr>
    </w:p>
    <w:p w14:paraId="5135C239" w14:textId="77777777" w:rsidR="00B56EA4" w:rsidRDefault="00B56EA4" w:rsidP="00B56EA4">
      <w:pPr>
        <w:autoSpaceDE w:val="0"/>
        <w:autoSpaceDN w:val="0"/>
        <w:adjustRightInd w:val="0"/>
        <w:spacing w:after="0" w:line="240" w:lineRule="auto"/>
        <w:jc w:val="center"/>
        <w:rPr>
          <w:rFonts w:ascii="Arial" w:hAnsi="Arial" w:cs="Arial"/>
          <w:b/>
          <w:bCs/>
          <w:color w:val="000099"/>
          <w:sz w:val="20"/>
          <w:szCs w:val="20"/>
          <w:lang w:val="en"/>
        </w:rPr>
      </w:pPr>
    </w:p>
    <w:p w14:paraId="1668DB07" w14:textId="77777777" w:rsidR="00B56EA4" w:rsidRDefault="00B56EA4" w:rsidP="00B56EA4">
      <w:pPr>
        <w:autoSpaceDE w:val="0"/>
        <w:autoSpaceDN w:val="0"/>
        <w:adjustRightInd w:val="0"/>
        <w:spacing w:after="0" w:line="240" w:lineRule="auto"/>
        <w:jc w:val="center"/>
        <w:rPr>
          <w:rFonts w:ascii="Arial" w:hAnsi="Arial" w:cs="Arial"/>
          <w:b/>
          <w:bCs/>
          <w:color w:val="000099"/>
          <w:sz w:val="20"/>
          <w:szCs w:val="20"/>
          <w:lang w:val="en"/>
        </w:rPr>
      </w:pPr>
    </w:p>
    <w:p w14:paraId="4FA7589C" w14:textId="1B60FFF9" w:rsidR="00B56EA4" w:rsidRDefault="00B56EA4" w:rsidP="00B56EA4">
      <w:pPr>
        <w:autoSpaceDE w:val="0"/>
        <w:autoSpaceDN w:val="0"/>
        <w:adjustRightInd w:val="0"/>
        <w:spacing w:after="0" w:line="240" w:lineRule="auto"/>
        <w:jc w:val="center"/>
        <w:rPr>
          <w:rFonts w:ascii="Arial" w:hAnsi="Arial" w:cs="Arial"/>
          <w:b/>
          <w:bCs/>
          <w:sz w:val="20"/>
          <w:szCs w:val="20"/>
          <w:lang w:val="en"/>
        </w:rPr>
      </w:pPr>
      <w:r>
        <w:rPr>
          <w:rFonts w:ascii="Calibri" w:hAnsi="Calibri" w:cs="Calibri"/>
          <w:noProof/>
          <w:lang w:val="en"/>
        </w:rPr>
        <w:drawing>
          <wp:inline distT="0" distB="0" distL="0" distR="0" wp14:anchorId="20FB17B5" wp14:editId="022332D0">
            <wp:extent cx="165735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797050"/>
                    </a:xfrm>
                    <a:prstGeom prst="rect">
                      <a:avLst/>
                    </a:prstGeom>
                    <a:noFill/>
                    <a:ln>
                      <a:noFill/>
                    </a:ln>
                  </pic:spPr>
                </pic:pic>
              </a:graphicData>
            </a:graphic>
          </wp:inline>
        </w:drawing>
      </w:r>
    </w:p>
    <w:p w14:paraId="61FF33EF" w14:textId="77777777" w:rsidR="00B56EA4" w:rsidRDefault="00B56EA4" w:rsidP="00B56EA4">
      <w:pPr>
        <w:autoSpaceDE w:val="0"/>
        <w:autoSpaceDN w:val="0"/>
        <w:adjustRightInd w:val="0"/>
        <w:spacing w:after="0" w:line="240" w:lineRule="auto"/>
        <w:jc w:val="center"/>
        <w:rPr>
          <w:rFonts w:ascii="Arial" w:hAnsi="Arial" w:cs="Arial"/>
          <w:b/>
          <w:bCs/>
          <w:sz w:val="20"/>
          <w:szCs w:val="20"/>
          <w:lang w:val="en"/>
        </w:rPr>
      </w:pPr>
    </w:p>
    <w:p w14:paraId="16783ACF" w14:textId="77777777" w:rsidR="00B56EA4" w:rsidRDefault="00B56EA4" w:rsidP="00B56EA4">
      <w:pPr>
        <w:autoSpaceDE w:val="0"/>
        <w:autoSpaceDN w:val="0"/>
        <w:adjustRightInd w:val="0"/>
        <w:spacing w:after="0" w:line="240" w:lineRule="auto"/>
        <w:jc w:val="center"/>
        <w:rPr>
          <w:rFonts w:ascii="Arial" w:hAnsi="Arial" w:cs="Arial"/>
          <w:b/>
          <w:bCs/>
          <w:sz w:val="20"/>
          <w:szCs w:val="20"/>
          <w:lang w:val="en"/>
        </w:rPr>
      </w:pPr>
    </w:p>
    <w:p w14:paraId="1D74C8A8" w14:textId="77777777" w:rsidR="00B56EA4" w:rsidRDefault="00B56EA4" w:rsidP="00B56EA4">
      <w:pPr>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Medical Officer, Senior</w:t>
      </w:r>
    </w:p>
    <w:p w14:paraId="24428403" w14:textId="77777777" w:rsidR="00B56EA4" w:rsidRDefault="00B56EA4" w:rsidP="00B56EA4">
      <w:pPr>
        <w:autoSpaceDE w:val="0"/>
        <w:autoSpaceDN w:val="0"/>
        <w:adjustRightInd w:val="0"/>
        <w:spacing w:after="0" w:line="240" w:lineRule="auto"/>
        <w:ind w:left="-1260"/>
        <w:jc w:val="center"/>
        <w:rPr>
          <w:rFonts w:ascii="Arial" w:hAnsi="Arial" w:cs="Arial"/>
          <w:b/>
          <w:bCs/>
          <w:sz w:val="20"/>
          <w:szCs w:val="20"/>
          <w:lang w:val="en"/>
        </w:rPr>
      </w:pPr>
      <w:r>
        <w:rPr>
          <w:rFonts w:ascii="Arial" w:hAnsi="Arial" w:cs="Arial"/>
          <w:b/>
          <w:bCs/>
          <w:sz w:val="20"/>
          <w:szCs w:val="20"/>
          <w:lang w:val="en"/>
        </w:rPr>
        <w:t>Primary Care, Community Healthcare West, CHO Area 2</w:t>
      </w:r>
    </w:p>
    <w:p w14:paraId="26CF3CA9" w14:textId="77777777" w:rsidR="00B56EA4" w:rsidRDefault="00B56EA4" w:rsidP="00B56EA4">
      <w:pPr>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Terms and Conditions of Employment</w:t>
      </w:r>
    </w:p>
    <w:p w14:paraId="7756E380" w14:textId="77777777" w:rsidR="00B56EA4" w:rsidRDefault="00B56EA4" w:rsidP="00B56EA4">
      <w:pPr>
        <w:autoSpaceDE w:val="0"/>
        <w:autoSpaceDN w:val="0"/>
        <w:adjustRightInd w:val="0"/>
        <w:spacing w:after="0" w:line="240" w:lineRule="auto"/>
        <w:jc w:val="center"/>
        <w:rPr>
          <w:rFonts w:ascii="Arial" w:hAnsi="Arial" w:cs="Arial"/>
          <w:b/>
          <w:bCs/>
          <w:sz w:val="20"/>
          <w:szCs w:val="20"/>
          <w:lang w:val="en"/>
        </w:rPr>
      </w:pPr>
    </w:p>
    <w:tbl>
      <w:tblPr>
        <w:tblW w:w="0" w:type="auto"/>
        <w:tblInd w:w="-605" w:type="dxa"/>
        <w:tblLayout w:type="fixed"/>
        <w:tblLook w:val="0000" w:firstRow="0" w:lastRow="0" w:firstColumn="0" w:lastColumn="0" w:noHBand="0" w:noVBand="0"/>
      </w:tblPr>
      <w:tblGrid>
        <w:gridCol w:w="1985"/>
        <w:gridCol w:w="7655"/>
      </w:tblGrid>
      <w:tr w:rsidR="00B56EA4" w14:paraId="1876544F" w14:textId="77777777">
        <w:trPr>
          <w:trHeight w:val="1"/>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5B62A9F9" w14:textId="77777777" w:rsidR="00B56EA4" w:rsidRDefault="00B56EA4">
            <w:pPr>
              <w:autoSpaceDE w:val="0"/>
              <w:autoSpaceDN w:val="0"/>
              <w:adjustRightInd w:val="0"/>
              <w:spacing w:after="0" w:line="240" w:lineRule="auto"/>
              <w:jc w:val="both"/>
              <w:rPr>
                <w:rFonts w:ascii="Calibri" w:hAnsi="Calibri" w:cs="Calibri"/>
                <w:lang w:val="en"/>
              </w:rPr>
            </w:pPr>
            <w:r>
              <w:rPr>
                <w:rFonts w:ascii="Arial" w:hAnsi="Arial" w:cs="Arial"/>
                <w:b/>
                <w:bCs/>
                <w:sz w:val="20"/>
                <w:szCs w:val="20"/>
                <w:lang w:val="en"/>
              </w:rPr>
              <w:t xml:space="preserve">Tenure </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14:paraId="731F94B0" w14:textId="77777777" w:rsidR="00B56EA4" w:rsidRDefault="00B56EA4">
            <w:pPr>
              <w:tabs>
                <w:tab w:val="left" w:pos="0"/>
                <w:tab w:val="left" w:pos="720"/>
              </w:tabs>
              <w:suppressAutoHyphens/>
              <w:autoSpaceDE w:val="0"/>
              <w:autoSpaceDN w:val="0"/>
              <w:adjustRightInd w:val="0"/>
              <w:spacing w:after="0" w:line="240" w:lineRule="auto"/>
              <w:jc w:val="both"/>
              <w:rPr>
                <w:rFonts w:ascii="Arial" w:hAnsi="Arial" w:cs="Arial"/>
                <w:spacing w:val="-3"/>
                <w:sz w:val="20"/>
                <w:szCs w:val="20"/>
                <w:lang w:val="en"/>
              </w:rPr>
            </w:pPr>
            <w:r>
              <w:rPr>
                <w:rFonts w:ascii="Arial" w:hAnsi="Arial" w:cs="Arial"/>
                <w:spacing w:val="-3"/>
                <w:sz w:val="20"/>
                <w:szCs w:val="20"/>
                <w:lang w:val="en"/>
              </w:rPr>
              <w:t xml:space="preserve">The current vacancies available are permanent/specified purpose and whole-time.  The duration of the specified purpose vacancy is 12 months from start </w:t>
            </w:r>
            <w:proofErr w:type="gramStart"/>
            <w:r>
              <w:rPr>
                <w:rFonts w:ascii="Arial" w:hAnsi="Arial" w:cs="Arial"/>
                <w:spacing w:val="-3"/>
                <w:sz w:val="20"/>
                <w:szCs w:val="20"/>
                <w:lang w:val="en"/>
              </w:rPr>
              <w:t>date..</w:t>
            </w:r>
            <w:proofErr w:type="gramEnd"/>
            <w:r>
              <w:rPr>
                <w:rFonts w:ascii="Arial" w:hAnsi="Arial" w:cs="Arial"/>
                <w:spacing w:val="-3"/>
                <w:sz w:val="20"/>
                <w:szCs w:val="20"/>
                <w:lang w:val="en"/>
              </w:rPr>
              <w:t xml:space="preserve"> </w:t>
            </w:r>
          </w:p>
          <w:p w14:paraId="1D981EF9" w14:textId="77777777" w:rsidR="00B56EA4" w:rsidRDefault="00B56EA4">
            <w:pPr>
              <w:tabs>
                <w:tab w:val="left" w:pos="0"/>
                <w:tab w:val="left" w:pos="720"/>
              </w:tabs>
              <w:suppressAutoHyphens/>
              <w:autoSpaceDE w:val="0"/>
              <w:autoSpaceDN w:val="0"/>
              <w:adjustRightInd w:val="0"/>
              <w:spacing w:after="0" w:line="240" w:lineRule="auto"/>
              <w:jc w:val="both"/>
              <w:rPr>
                <w:rFonts w:ascii="Arial" w:hAnsi="Arial" w:cs="Arial"/>
                <w:spacing w:val="-3"/>
                <w:sz w:val="20"/>
                <w:szCs w:val="20"/>
                <w:lang w:val="en"/>
              </w:rPr>
            </w:pPr>
          </w:p>
          <w:p w14:paraId="6FE8F3D2" w14:textId="77777777" w:rsidR="00B56EA4" w:rsidRDefault="00B56EA4">
            <w:pPr>
              <w:tabs>
                <w:tab w:val="left" w:pos="0"/>
                <w:tab w:val="left" w:pos="720"/>
              </w:tabs>
              <w:suppressAutoHyphens/>
              <w:autoSpaceDE w:val="0"/>
              <w:autoSpaceDN w:val="0"/>
              <w:adjustRightInd w:val="0"/>
              <w:spacing w:after="0" w:line="240" w:lineRule="auto"/>
              <w:jc w:val="both"/>
              <w:rPr>
                <w:rFonts w:ascii="Arial" w:hAnsi="Arial" w:cs="Arial"/>
                <w:spacing w:val="-3"/>
                <w:sz w:val="20"/>
                <w:szCs w:val="20"/>
                <w:lang w:val="en"/>
              </w:rPr>
            </w:pPr>
            <w:r>
              <w:rPr>
                <w:rFonts w:ascii="Arial" w:hAnsi="Arial" w:cs="Arial"/>
                <w:spacing w:val="-3"/>
                <w:sz w:val="20"/>
                <w:szCs w:val="20"/>
                <w:lang w:val="en"/>
              </w:rPr>
              <w:t xml:space="preserve">The posts are pensionable. A panel may be created from which permanent and specified purpose vacancies of full or part time duration may be filled. The tenure of these posts will be indicated at “expression of interest” stage. </w:t>
            </w:r>
          </w:p>
          <w:p w14:paraId="56DEB66D" w14:textId="77777777" w:rsidR="00B56EA4" w:rsidRDefault="00B56EA4">
            <w:pPr>
              <w:tabs>
                <w:tab w:val="left" w:pos="0"/>
                <w:tab w:val="left" w:pos="720"/>
              </w:tabs>
              <w:suppressAutoHyphens/>
              <w:autoSpaceDE w:val="0"/>
              <w:autoSpaceDN w:val="0"/>
              <w:adjustRightInd w:val="0"/>
              <w:spacing w:after="0" w:line="240" w:lineRule="auto"/>
              <w:jc w:val="both"/>
              <w:rPr>
                <w:rFonts w:ascii="Arial" w:hAnsi="Arial" w:cs="Arial"/>
                <w:spacing w:val="-3"/>
                <w:sz w:val="20"/>
                <w:szCs w:val="20"/>
                <w:lang w:val="en"/>
              </w:rPr>
            </w:pPr>
          </w:p>
          <w:p w14:paraId="3909463F" w14:textId="77777777" w:rsidR="00B56EA4" w:rsidRDefault="00B56EA4">
            <w:pPr>
              <w:tabs>
                <w:tab w:val="left" w:pos="0"/>
                <w:tab w:val="left" w:pos="720"/>
              </w:tabs>
              <w:suppressAutoHyphens/>
              <w:autoSpaceDE w:val="0"/>
              <w:autoSpaceDN w:val="0"/>
              <w:adjustRightInd w:val="0"/>
              <w:spacing w:after="0" w:line="240" w:lineRule="auto"/>
              <w:jc w:val="both"/>
              <w:rPr>
                <w:rFonts w:ascii="Arial" w:hAnsi="Arial" w:cs="Arial"/>
                <w:spacing w:val="-3"/>
                <w:sz w:val="20"/>
                <w:szCs w:val="20"/>
                <w:lang w:val="en"/>
              </w:rPr>
            </w:pPr>
            <w:r>
              <w:rPr>
                <w:rFonts w:ascii="Arial" w:hAnsi="Arial" w:cs="Arial"/>
                <w:spacing w:val="-3"/>
                <w:sz w:val="20"/>
                <w:szCs w:val="20"/>
                <w:lang w:val="en"/>
              </w:rPr>
              <w:t>Appointment as an employee of the Health Service Executive is governed by the Health Act 2004 and the Public Service Management (Recruitment and Appointments) Act 2004 and Public Service Management (Recruitment and Appointments) Amendment Act 2013.</w:t>
            </w:r>
          </w:p>
          <w:p w14:paraId="33D89FC7" w14:textId="77777777" w:rsidR="00B56EA4" w:rsidRDefault="00B56EA4">
            <w:pPr>
              <w:tabs>
                <w:tab w:val="left" w:pos="0"/>
                <w:tab w:val="left" w:pos="720"/>
              </w:tabs>
              <w:suppressAutoHyphens/>
              <w:autoSpaceDE w:val="0"/>
              <w:autoSpaceDN w:val="0"/>
              <w:adjustRightInd w:val="0"/>
              <w:spacing w:after="0" w:line="240" w:lineRule="auto"/>
              <w:jc w:val="both"/>
              <w:rPr>
                <w:rFonts w:ascii="Calibri" w:hAnsi="Calibri" w:cs="Calibri"/>
                <w:lang w:val="en"/>
              </w:rPr>
            </w:pPr>
          </w:p>
        </w:tc>
      </w:tr>
      <w:tr w:rsidR="00B56EA4" w14:paraId="70804D76" w14:textId="77777777">
        <w:trPr>
          <w:trHeight w:val="1"/>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0E8D2B53" w14:textId="77777777" w:rsidR="00B56EA4" w:rsidRDefault="00B56EA4">
            <w:pPr>
              <w:autoSpaceDE w:val="0"/>
              <w:autoSpaceDN w:val="0"/>
              <w:adjustRightInd w:val="0"/>
              <w:spacing w:after="0" w:line="240" w:lineRule="auto"/>
              <w:jc w:val="both"/>
              <w:rPr>
                <w:rFonts w:ascii="Calibri" w:hAnsi="Calibri" w:cs="Calibri"/>
                <w:lang w:val="en"/>
              </w:rPr>
            </w:pPr>
            <w:r>
              <w:rPr>
                <w:rFonts w:ascii="Arial" w:hAnsi="Arial" w:cs="Arial"/>
                <w:b/>
                <w:bCs/>
                <w:sz w:val="20"/>
                <w:szCs w:val="20"/>
                <w:lang w:val="en"/>
              </w:rPr>
              <w:t xml:space="preserve">Remuneration </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14:paraId="58C3D3B6"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The Salary scale for the post is: (as at 01/10/2020) </w:t>
            </w:r>
          </w:p>
          <w:p w14:paraId="6B9DCEAC" w14:textId="77777777" w:rsidR="00B56EA4" w:rsidRDefault="00B56EA4">
            <w:pPr>
              <w:autoSpaceDE w:val="0"/>
              <w:autoSpaceDN w:val="0"/>
              <w:adjustRightInd w:val="0"/>
              <w:spacing w:after="0" w:line="240" w:lineRule="auto"/>
              <w:jc w:val="both"/>
              <w:rPr>
                <w:rFonts w:ascii="Arial" w:hAnsi="Arial" w:cs="Arial"/>
                <w:b/>
                <w:bCs/>
                <w:color w:val="FF0000"/>
                <w:sz w:val="20"/>
                <w:szCs w:val="20"/>
                <w:lang w:val="en"/>
              </w:rPr>
            </w:pPr>
          </w:p>
          <w:p w14:paraId="200E895C"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€81,558 - €83,796 - €86,062 - €88,304 - €90,549 - €92,831 - </w:t>
            </w:r>
            <w:r>
              <w:rPr>
                <w:rFonts w:ascii="Arial" w:hAnsi="Arial" w:cs="Arial"/>
                <w:b/>
                <w:bCs/>
                <w:sz w:val="20"/>
                <w:szCs w:val="20"/>
                <w:lang w:val="en"/>
              </w:rPr>
              <w:t>€94,933 - €97,037 LSIs</w:t>
            </w:r>
          </w:p>
          <w:p w14:paraId="68B83F0C" w14:textId="77777777" w:rsidR="00B56EA4" w:rsidRDefault="00B56EA4">
            <w:pPr>
              <w:autoSpaceDE w:val="0"/>
              <w:autoSpaceDN w:val="0"/>
              <w:adjustRightInd w:val="0"/>
              <w:spacing w:after="0" w:line="240" w:lineRule="auto"/>
              <w:jc w:val="both"/>
              <w:rPr>
                <w:rFonts w:ascii="Arial" w:hAnsi="Arial" w:cs="Arial"/>
                <w:sz w:val="20"/>
                <w:szCs w:val="20"/>
                <w:lang w:val="en"/>
              </w:rPr>
            </w:pPr>
          </w:p>
          <w:p w14:paraId="7F57AB23"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614D609D" w14:textId="77777777" w:rsidR="00B56EA4" w:rsidRDefault="00B56EA4">
            <w:pPr>
              <w:autoSpaceDE w:val="0"/>
              <w:autoSpaceDN w:val="0"/>
              <w:adjustRightInd w:val="0"/>
              <w:spacing w:after="0" w:line="240" w:lineRule="auto"/>
              <w:jc w:val="both"/>
              <w:rPr>
                <w:rFonts w:ascii="Calibri" w:hAnsi="Calibri" w:cs="Calibri"/>
                <w:lang w:val="en"/>
              </w:rPr>
            </w:pPr>
          </w:p>
        </w:tc>
      </w:tr>
      <w:tr w:rsidR="00B56EA4" w14:paraId="52294114" w14:textId="77777777">
        <w:trPr>
          <w:trHeight w:val="1"/>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05288D53" w14:textId="77777777" w:rsidR="00B56EA4" w:rsidRDefault="00B56EA4">
            <w:pPr>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Working Week</w:t>
            </w:r>
          </w:p>
          <w:p w14:paraId="7FC25A87" w14:textId="77777777" w:rsidR="00B56EA4" w:rsidRDefault="00B56EA4">
            <w:pPr>
              <w:autoSpaceDE w:val="0"/>
              <w:autoSpaceDN w:val="0"/>
              <w:adjustRightInd w:val="0"/>
              <w:spacing w:after="0" w:line="240" w:lineRule="auto"/>
              <w:jc w:val="both"/>
              <w:rPr>
                <w:rFonts w:ascii="Calibri" w:hAnsi="Calibri" w:cs="Calibri"/>
                <w:lang w:val="en"/>
              </w:rPr>
            </w:pP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14:paraId="5E17E1C8"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The standard working week applying to the post is to be confirmed at Job Offer stage.  </w:t>
            </w:r>
          </w:p>
          <w:p w14:paraId="553D8F7F" w14:textId="77777777" w:rsidR="00B56EA4" w:rsidRDefault="00B56EA4">
            <w:pPr>
              <w:autoSpaceDE w:val="0"/>
              <w:autoSpaceDN w:val="0"/>
              <w:adjustRightInd w:val="0"/>
              <w:spacing w:after="0" w:line="240" w:lineRule="auto"/>
              <w:jc w:val="both"/>
              <w:rPr>
                <w:rFonts w:ascii="Arial" w:hAnsi="Arial" w:cs="Arial"/>
                <w:b/>
                <w:bCs/>
                <w:color w:val="FF0000"/>
                <w:sz w:val="20"/>
                <w:szCs w:val="20"/>
                <w:lang w:val="en"/>
              </w:rPr>
            </w:pPr>
          </w:p>
          <w:p w14:paraId="35B6CCCF"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Pr>
                <w:rFonts w:ascii="Arial" w:hAnsi="Arial" w:cs="Arial"/>
                <w:sz w:val="20"/>
                <w:szCs w:val="20"/>
                <w:vertAlign w:val="superscript"/>
                <w:lang w:val="en"/>
              </w:rPr>
              <w:t>th</w:t>
            </w:r>
            <w:r>
              <w:rPr>
                <w:rFonts w:ascii="Arial" w:hAnsi="Arial" w:cs="Arial"/>
                <w:sz w:val="20"/>
                <w:szCs w:val="20"/>
                <w:lang w:val="en"/>
              </w:rPr>
              <w:t xml:space="preserve">, 2008 will be required to work agreed roster / on call arrangements as advised by their line manager. Contracted hours of work are liable to change between the hours of 8am-8pm over seven days to meet </w:t>
            </w:r>
            <w:r>
              <w:rPr>
                <w:rFonts w:ascii="Arial" w:hAnsi="Arial" w:cs="Arial"/>
                <w:sz w:val="20"/>
                <w:szCs w:val="20"/>
                <w:lang w:val="en"/>
              </w:rPr>
              <w:lastRenderedPageBreak/>
              <w:t>the requirements for extended day services in accordance with the terms of the Framework Agreement (Implementation of Clause 30.4 of Towards 2016).</w:t>
            </w:r>
          </w:p>
          <w:p w14:paraId="40DBFA97" w14:textId="77777777" w:rsidR="00B56EA4" w:rsidRDefault="00B56EA4">
            <w:pPr>
              <w:autoSpaceDE w:val="0"/>
              <w:autoSpaceDN w:val="0"/>
              <w:adjustRightInd w:val="0"/>
              <w:spacing w:after="0" w:line="240" w:lineRule="auto"/>
              <w:jc w:val="both"/>
              <w:rPr>
                <w:rFonts w:ascii="Calibri" w:hAnsi="Calibri" w:cs="Calibri"/>
                <w:lang w:val="en"/>
              </w:rPr>
            </w:pPr>
          </w:p>
        </w:tc>
      </w:tr>
      <w:tr w:rsidR="00B56EA4" w14:paraId="6DC523D2" w14:textId="77777777">
        <w:trPr>
          <w:trHeight w:val="1"/>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13B28E62" w14:textId="77777777" w:rsidR="00B56EA4" w:rsidRDefault="00B56EA4">
            <w:pPr>
              <w:autoSpaceDE w:val="0"/>
              <w:autoSpaceDN w:val="0"/>
              <w:adjustRightInd w:val="0"/>
              <w:spacing w:after="0" w:line="240" w:lineRule="auto"/>
              <w:jc w:val="both"/>
              <w:rPr>
                <w:rFonts w:ascii="Calibri" w:hAnsi="Calibri" w:cs="Calibri"/>
                <w:lang w:val="en"/>
              </w:rPr>
            </w:pPr>
            <w:r>
              <w:rPr>
                <w:rFonts w:ascii="Arial" w:hAnsi="Arial" w:cs="Arial"/>
                <w:b/>
                <w:bCs/>
                <w:sz w:val="20"/>
                <w:szCs w:val="20"/>
                <w:lang w:val="en"/>
              </w:rPr>
              <w:lastRenderedPageBreak/>
              <w:t>Annual Leave</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14:paraId="440D1194" w14:textId="77777777" w:rsidR="00B56EA4" w:rsidRDefault="00B56EA4">
            <w:pPr>
              <w:autoSpaceDE w:val="0"/>
              <w:autoSpaceDN w:val="0"/>
              <w:adjustRightInd w:val="0"/>
              <w:spacing w:after="0" w:line="240" w:lineRule="auto"/>
              <w:rPr>
                <w:rFonts w:ascii="Arial" w:hAnsi="Arial" w:cs="Arial"/>
                <w:sz w:val="20"/>
                <w:szCs w:val="20"/>
                <w:lang w:val="en"/>
              </w:rPr>
            </w:pPr>
            <w:r>
              <w:rPr>
                <w:rFonts w:ascii="Helv" w:hAnsi="Helv" w:cs="Helv"/>
                <w:color w:val="000000"/>
                <w:sz w:val="20"/>
                <w:szCs w:val="20"/>
                <w:lang w:val="en"/>
              </w:rPr>
              <w:t>The annual leave associated with the post will be confirmed at Contracting stage</w:t>
            </w:r>
            <w:r>
              <w:rPr>
                <w:rFonts w:ascii="Arial" w:hAnsi="Arial" w:cs="Arial"/>
                <w:sz w:val="20"/>
                <w:szCs w:val="20"/>
                <w:lang w:val="en"/>
              </w:rPr>
              <w:t>.</w:t>
            </w:r>
          </w:p>
          <w:p w14:paraId="44683BA6" w14:textId="77777777" w:rsidR="00B56EA4" w:rsidRDefault="00B56EA4">
            <w:pPr>
              <w:autoSpaceDE w:val="0"/>
              <w:autoSpaceDN w:val="0"/>
              <w:adjustRightInd w:val="0"/>
              <w:spacing w:after="0" w:line="240" w:lineRule="auto"/>
              <w:jc w:val="both"/>
              <w:rPr>
                <w:rFonts w:ascii="Calibri" w:hAnsi="Calibri" w:cs="Calibri"/>
                <w:lang w:val="en"/>
              </w:rPr>
            </w:pPr>
          </w:p>
        </w:tc>
      </w:tr>
      <w:tr w:rsidR="00B56EA4" w14:paraId="32277D0B" w14:textId="77777777">
        <w:trPr>
          <w:trHeight w:val="1"/>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3EFC2B4C" w14:textId="77777777" w:rsidR="00B56EA4" w:rsidRDefault="00B56EA4">
            <w:pPr>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Superannuation</w:t>
            </w:r>
          </w:p>
          <w:p w14:paraId="6B15CDC3" w14:textId="77777777" w:rsidR="00B56EA4" w:rsidRDefault="00B56EA4">
            <w:pPr>
              <w:autoSpaceDE w:val="0"/>
              <w:autoSpaceDN w:val="0"/>
              <w:adjustRightInd w:val="0"/>
              <w:spacing w:after="0" w:line="240" w:lineRule="auto"/>
              <w:jc w:val="both"/>
              <w:rPr>
                <w:rFonts w:ascii="Arial" w:hAnsi="Arial" w:cs="Arial"/>
                <w:b/>
                <w:bCs/>
                <w:sz w:val="20"/>
                <w:szCs w:val="20"/>
                <w:lang w:val="en"/>
              </w:rPr>
            </w:pPr>
          </w:p>
          <w:p w14:paraId="3E8392CC" w14:textId="77777777" w:rsidR="00B56EA4" w:rsidRDefault="00B56EA4">
            <w:pPr>
              <w:autoSpaceDE w:val="0"/>
              <w:autoSpaceDN w:val="0"/>
              <w:adjustRightInd w:val="0"/>
              <w:spacing w:after="0" w:line="240" w:lineRule="auto"/>
              <w:jc w:val="both"/>
              <w:rPr>
                <w:rFonts w:ascii="Calibri" w:hAnsi="Calibri" w:cs="Calibri"/>
                <w:lang w:val="en"/>
              </w:rPr>
            </w:pP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14:paraId="58A377BF"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Pr>
                <w:rFonts w:ascii="Arial" w:hAnsi="Arial" w:cs="Arial"/>
                <w:sz w:val="20"/>
                <w:szCs w:val="20"/>
                <w:vertAlign w:val="superscript"/>
                <w:lang w:val="en"/>
              </w:rPr>
              <w:t>st</w:t>
            </w:r>
            <w:r>
              <w:rPr>
                <w:rFonts w:ascii="Arial" w:hAnsi="Arial" w:cs="Arial"/>
                <w:sz w:val="20"/>
                <w:szCs w:val="20"/>
                <w:lang w:val="en"/>
              </w:rPr>
              <w:t xml:space="preserve"> January 2005 pursuant to Section 60 of the Health Act 2004 are entitled to superannuation benefit terms under the HSE Scheme which are no less </w:t>
            </w:r>
            <w:proofErr w:type="spellStart"/>
            <w:r>
              <w:rPr>
                <w:rFonts w:ascii="Arial" w:hAnsi="Arial" w:cs="Arial"/>
                <w:sz w:val="20"/>
                <w:szCs w:val="20"/>
                <w:lang w:val="en"/>
              </w:rPr>
              <w:t>favourable</w:t>
            </w:r>
            <w:proofErr w:type="spellEnd"/>
            <w:r>
              <w:rPr>
                <w:rFonts w:ascii="Arial" w:hAnsi="Arial" w:cs="Arial"/>
                <w:sz w:val="20"/>
                <w:szCs w:val="20"/>
                <w:lang w:val="en"/>
              </w:rPr>
              <w:t xml:space="preserve"> to those which they were entitled to at 31</w:t>
            </w:r>
            <w:r>
              <w:rPr>
                <w:rFonts w:ascii="Arial" w:hAnsi="Arial" w:cs="Arial"/>
                <w:sz w:val="20"/>
                <w:szCs w:val="20"/>
                <w:vertAlign w:val="superscript"/>
                <w:lang w:val="en"/>
              </w:rPr>
              <w:t>st</w:t>
            </w:r>
            <w:r>
              <w:rPr>
                <w:rFonts w:ascii="Arial" w:hAnsi="Arial" w:cs="Arial"/>
                <w:sz w:val="20"/>
                <w:szCs w:val="20"/>
                <w:lang w:val="en"/>
              </w:rPr>
              <w:t xml:space="preserve"> December 2004.</w:t>
            </w:r>
          </w:p>
          <w:p w14:paraId="1235B9D9" w14:textId="77777777" w:rsidR="00B56EA4" w:rsidRDefault="00B56EA4">
            <w:pPr>
              <w:autoSpaceDE w:val="0"/>
              <w:autoSpaceDN w:val="0"/>
              <w:adjustRightInd w:val="0"/>
              <w:spacing w:after="0" w:line="240" w:lineRule="auto"/>
              <w:jc w:val="both"/>
              <w:rPr>
                <w:rFonts w:ascii="Calibri" w:hAnsi="Calibri" w:cs="Calibri"/>
                <w:lang w:val="en"/>
              </w:rPr>
            </w:pPr>
          </w:p>
        </w:tc>
      </w:tr>
      <w:tr w:rsidR="00B56EA4" w14:paraId="4ABF8C86" w14:textId="77777777">
        <w:trPr>
          <w:trHeight w:val="1"/>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2FF4E637" w14:textId="77777777" w:rsidR="00B56EA4" w:rsidRDefault="00B56EA4">
            <w:pPr>
              <w:autoSpaceDE w:val="0"/>
              <w:autoSpaceDN w:val="0"/>
              <w:adjustRightInd w:val="0"/>
              <w:spacing w:after="0" w:line="240" w:lineRule="auto"/>
              <w:jc w:val="both"/>
              <w:rPr>
                <w:rFonts w:ascii="Calibri" w:hAnsi="Calibri" w:cs="Calibri"/>
                <w:lang w:val="en"/>
              </w:rPr>
            </w:pPr>
            <w:r>
              <w:rPr>
                <w:rFonts w:ascii="Arial" w:hAnsi="Arial" w:cs="Arial"/>
                <w:b/>
                <w:bCs/>
                <w:sz w:val="20"/>
                <w:szCs w:val="20"/>
                <w:lang w:val="en"/>
              </w:rPr>
              <w:t>Age</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14:paraId="61308FF0" w14:textId="77777777" w:rsidR="00B56EA4" w:rsidRDefault="00B56EA4">
            <w:pPr>
              <w:autoSpaceDE w:val="0"/>
              <w:autoSpaceDN w:val="0"/>
              <w:adjustRightInd w:val="0"/>
              <w:spacing w:after="0" w:line="240" w:lineRule="auto"/>
              <w:rPr>
                <w:rFonts w:ascii="Helv" w:hAnsi="Helv" w:cs="Helv"/>
                <w:i/>
                <w:iCs/>
                <w:color w:val="000000"/>
                <w:sz w:val="20"/>
                <w:szCs w:val="20"/>
                <w:lang w:val="en"/>
              </w:rPr>
            </w:pPr>
            <w:r>
              <w:rPr>
                <w:rFonts w:ascii="Helv" w:hAnsi="Helv" w:cs="Helv"/>
                <w:color w:val="000000"/>
                <w:sz w:val="20"/>
                <w:szCs w:val="20"/>
                <w:lang w:val="en"/>
              </w:rPr>
              <w:t>The Public Service Superannuation (Age of Retirement) Act, 2018* set 70 years as the compulsory retirement age for public servants.</w:t>
            </w:r>
            <w:r>
              <w:rPr>
                <w:rFonts w:ascii="Helv" w:hAnsi="Helv" w:cs="Helv"/>
                <w:i/>
                <w:iCs/>
                <w:color w:val="000000"/>
                <w:sz w:val="20"/>
                <w:szCs w:val="20"/>
                <w:lang w:val="en"/>
              </w:rPr>
              <w:t xml:space="preserve"> </w:t>
            </w:r>
          </w:p>
          <w:p w14:paraId="1F0EE0BA" w14:textId="77777777" w:rsidR="00B56EA4" w:rsidRDefault="00B56EA4">
            <w:pPr>
              <w:autoSpaceDE w:val="0"/>
              <w:autoSpaceDN w:val="0"/>
              <w:adjustRightInd w:val="0"/>
              <w:spacing w:after="0" w:line="240" w:lineRule="auto"/>
              <w:rPr>
                <w:rFonts w:ascii="Helv" w:hAnsi="Helv" w:cs="Helv"/>
                <w:i/>
                <w:iCs/>
                <w:color w:val="000000"/>
                <w:sz w:val="20"/>
                <w:szCs w:val="20"/>
                <w:lang w:val="en"/>
              </w:rPr>
            </w:pPr>
          </w:p>
          <w:p w14:paraId="18D000B0" w14:textId="77777777" w:rsidR="00B56EA4" w:rsidRDefault="00B56EA4">
            <w:pPr>
              <w:autoSpaceDE w:val="0"/>
              <w:autoSpaceDN w:val="0"/>
              <w:adjustRightInd w:val="0"/>
              <w:spacing w:after="0" w:line="240" w:lineRule="auto"/>
              <w:rPr>
                <w:rFonts w:ascii="Helv" w:hAnsi="Helv" w:cs="Helv"/>
                <w:b/>
                <w:bCs/>
                <w:i/>
                <w:iCs/>
                <w:color w:val="000000"/>
                <w:sz w:val="20"/>
                <w:szCs w:val="20"/>
                <w:u w:val="single"/>
                <w:lang w:val="en"/>
              </w:rPr>
            </w:pPr>
            <w:r>
              <w:rPr>
                <w:rFonts w:ascii="Helv" w:hAnsi="Helv" w:cs="Helv"/>
                <w:b/>
                <w:bCs/>
                <w:i/>
                <w:iCs/>
                <w:color w:val="000000"/>
                <w:sz w:val="20"/>
                <w:szCs w:val="20"/>
                <w:lang w:val="en"/>
              </w:rPr>
              <w:t xml:space="preserve">* </w:t>
            </w:r>
            <w:r>
              <w:rPr>
                <w:rFonts w:ascii="Helv" w:hAnsi="Helv" w:cs="Helv"/>
                <w:b/>
                <w:bCs/>
                <w:i/>
                <w:iCs/>
                <w:color w:val="000000"/>
                <w:sz w:val="20"/>
                <w:szCs w:val="20"/>
                <w:u w:val="single"/>
                <w:lang w:val="en"/>
              </w:rPr>
              <w:t>Public Servants not affected by this legislation:</w:t>
            </w:r>
          </w:p>
          <w:p w14:paraId="7EB70D7E" w14:textId="77777777" w:rsidR="00B56EA4" w:rsidRDefault="00B56EA4">
            <w:pPr>
              <w:autoSpaceDE w:val="0"/>
              <w:autoSpaceDN w:val="0"/>
              <w:adjustRightInd w:val="0"/>
              <w:spacing w:after="0" w:line="240" w:lineRule="auto"/>
              <w:rPr>
                <w:rFonts w:ascii="Helv" w:hAnsi="Helv" w:cs="Helv"/>
                <w:color w:val="000000"/>
                <w:sz w:val="20"/>
                <w:szCs w:val="20"/>
                <w:lang w:val="en"/>
              </w:rPr>
            </w:pPr>
            <w:r>
              <w:rPr>
                <w:rFonts w:ascii="Helv" w:hAnsi="Helv" w:cs="Helv"/>
                <w:color w:val="000000"/>
                <w:sz w:val="20"/>
                <w:szCs w:val="20"/>
                <w:lang w:val="en"/>
              </w:rPr>
              <w:t xml:space="preserve">Public servants joining the public service or re-joining the public service with a </w:t>
            </w:r>
            <w:proofErr w:type="gramStart"/>
            <w:r>
              <w:rPr>
                <w:rFonts w:ascii="Helv" w:hAnsi="Helv" w:cs="Helv"/>
                <w:color w:val="000000"/>
                <w:sz w:val="20"/>
                <w:szCs w:val="20"/>
                <w:lang w:val="en"/>
              </w:rPr>
              <w:t>26 week</w:t>
            </w:r>
            <w:proofErr w:type="gramEnd"/>
            <w:r>
              <w:rPr>
                <w:rFonts w:ascii="Helv" w:hAnsi="Helv" w:cs="Helv"/>
                <w:color w:val="000000"/>
                <w:sz w:val="20"/>
                <w:szCs w:val="20"/>
                <w:lang w:val="en"/>
              </w:rPr>
              <w:t xml:space="preserve"> break in service, between 1 April 2004 and 31 December 2012 (new entrants) have no compulsory retirement age.</w:t>
            </w:r>
          </w:p>
          <w:p w14:paraId="4F8D8565" w14:textId="77777777" w:rsidR="00B56EA4" w:rsidRDefault="00B56EA4">
            <w:pPr>
              <w:autoSpaceDE w:val="0"/>
              <w:autoSpaceDN w:val="0"/>
              <w:adjustRightInd w:val="0"/>
              <w:spacing w:after="0" w:line="240" w:lineRule="auto"/>
              <w:rPr>
                <w:rFonts w:ascii="Helv" w:hAnsi="Helv" w:cs="Helv"/>
                <w:color w:val="000000"/>
                <w:sz w:val="20"/>
                <w:szCs w:val="20"/>
                <w:lang w:val="en"/>
              </w:rPr>
            </w:pPr>
          </w:p>
          <w:p w14:paraId="03435FD1" w14:textId="77777777" w:rsidR="00B56EA4" w:rsidRDefault="00B56EA4">
            <w:pPr>
              <w:autoSpaceDE w:val="0"/>
              <w:autoSpaceDN w:val="0"/>
              <w:adjustRightInd w:val="0"/>
              <w:spacing w:after="0" w:line="240" w:lineRule="auto"/>
              <w:rPr>
                <w:rFonts w:ascii="Calibri" w:hAnsi="Calibri" w:cs="Calibri"/>
                <w:lang w:val="en"/>
              </w:rPr>
            </w:pPr>
            <w:r>
              <w:rPr>
                <w:rFonts w:ascii="Helv" w:hAnsi="Helv" w:cs="Helv"/>
                <w:color w:val="000000"/>
                <w:sz w:val="20"/>
                <w:szCs w:val="20"/>
                <w:lang w:val="en"/>
              </w:rPr>
              <w:t xml:space="preserve">Public servants, joining the public service or re-joining the public service after a </w:t>
            </w:r>
            <w:proofErr w:type="gramStart"/>
            <w:r>
              <w:rPr>
                <w:rFonts w:ascii="Helv" w:hAnsi="Helv" w:cs="Helv"/>
                <w:color w:val="000000"/>
                <w:sz w:val="20"/>
                <w:szCs w:val="20"/>
                <w:lang w:val="en"/>
              </w:rPr>
              <w:t>26 week</w:t>
            </w:r>
            <w:proofErr w:type="gramEnd"/>
            <w:r>
              <w:rPr>
                <w:rFonts w:ascii="Helv" w:hAnsi="Helv" w:cs="Helv"/>
                <w:color w:val="000000"/>
                <w:sz w:val="20"/>
                <w:szCs w:val="20"/>
                <w:lang w:val="en"/>
              </w:rPr>
              <w:t xml:space="preserve"> break, after 1 January 2013 are members of the Single Pension Scheme and have a compulsory retirement age of 70.</w:t>
            </w:r>
          </w:p>
        </w:tc>
      </w:tr>
      <w:tr w:rsidR="00B56EA4" w14:paraId="6838110F" w14:textId="77777777">
        <w:trPr>
          <w:trHeight w:val="1"/>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317EC1FB"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Probation</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14:paraId="66E487BB" w14:textId="77777777" w:rsidR="00B56EA4" w:rsidRDefault="00B56EA4">
            <w:pPr>
              <w:keepNext/>
              <w:tabs>
                <w:tab w:val="left" w:pos="0"/>
                <w:tab w:val="left" w:pos="720"/>
              </w:tabs>
              <w:suppressAutoHyphens/>
              <w:autoSpaceDE w:val="0"/>
              <w:autoSpaceDN w:val="0"/>
              <w:adjustRightInd w:val="0"/>
              <w:spacing w:after="0" w:line="240" w:lineRule="auto"/>
              <w:jc w:val="both"/>
              <w:rPr>
                <w:rFonts w:ascii="Calibri" w:hAnsi="Calibri" w:cs="Calibri"/>
                <w:lang w:val="en"/>
              </w:rPr>
            </w:pPr>
            <w:r>
              <w:rPr>
                <w:rFonts w:ascii="Arial" w:hAnsi="Arial" w:cs="Arial"/>
                <w:spacing w:val="-3"/>
                <w:sz w:val="20"/>
                <w:szCs w:val="20"/>
                <w:lang w:val="en"/>
              </w:rPr>
              <w:t xml:space="preserve">Every appointment of a person who is not already a permanent officer of the </w:t>
            </w:r>
            <w:r>
              <w:rPr>
                <w:rFonts w:ascii="Arial" w:hAnsi="Arial" w:cs="Arial"/>
                <w:spacing w:val="-3"/>
                <w:sz w:val="20"/>
                <w:szCs w:val="20"/>
                <w:highlight w:val="white"/>
                <w:lang w:val="en"/>
              </w:rPr>
              <w:t>Health Service Executive or of a Local Authority</w:t>
            </w:r>
            <w:r>
              <w:rPr>
                <w:rFonts w:ascii="Arial" w:hAnsi="Arial" w:cs="Arial"/>
                <w:spacing w:val="-3"/>
                <w:sz w:val="20"/>
                <w:szCs w:val="20"/>
                <w:lang w:val="en"/>
              </w:rPr>
              <w:t xml:space="preserve"> shall be subject to a probationary period of 12 months as stipulated in the Department of Health Circular No.10/71.</w:t>
            </w:r>
          </w:p>
        </w:tc>
      </w:tr>
      <w:tr w:rsidR="00B56EA4" w14:paraId="463D43A6" w14:textId="77777777">
        <w:trPr>
          <w:trHeight w:val="1976"/>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49F35D84"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Protection for Persons Reporting Child Abuse Act 1998</w:t>
            </w:r>
          </w:p>
          <w:p w14:paraId="18576E77" w14:textId="77777777" w:rsidR="00B56EA4" w:rsidRDefault="00B56EA4">
            <w:pPr>
              <w:autoSpaceDE w:val="0"/>
              <w:autoSpaceDN w:val="0"/>
              <w:adjustRightInd w:val="0"/>
              <w:spacing w:after="0" w:line="240" w:lineRule="auto"/>
              <w:rPr>
                <w:rFonts w:ascii="Arial" w:hAnsi="Arial" w:cs="Arial"/>
                <w:b/>
                <w:bCs/>
                <w:sz w:val="20"/>
                <w:szCs w:val="20"/>
                <w:lang w:val="en"/>
              </w:rPr>
            </w:pPr>
          </w:p>
          <w:p w14:paraId="6D359914" w14:textId="77777777" w:rsidR="00B56EA4" w:rsidRDefault="00B56EA4">
            <w:pPr>
              <w:autoSpaceDE w:val="0"/>
              <w:autoSpaceDN w:val="0"/>
              <w:adjustRightInd w:val="0"/>
              <w:spacing w:after="0" w:line="240" w:lineRule="auto"/>
              <w:rPr>
                <w:rFonts w:ascii="Calibri" w:hAnsi="Calibri" w:cs="Calibri"/>
                <w:lang w:val="en"/>
              </w:rPr>
            </w:pP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14:paraId="3C3E89E7" w14:textId="77777777" w:rsidR="00B56EA4" w:rsidRDefault="00B56EA4">
            <w:pPr>
              <w:autoSpaceDE w:val="0"/>
              <w:autoSpaceDN w:val="0"/>
              <w:adjustRightInd w:val="0"/>
              <w:spacing w:after="0" w:line="240" w:lineRule="auto"/>
              <w:jc w:val="both"/>
              <w:rPr>
                <w:rFonts w:ascii="Calibri" w:hAnsi="Calibri" w:cs="Calibri"/>
                <w:lang w:val="en"/>
              </w:rPr>
            </w:pPr>
            <w:r>
              <w:rPr>
                <w:rFonts w:ascii="Arial" w:hAnsi="Arial" w:cs="Arial"/>
                <w:sz w:val="20"/>
                <w:szCs w:val="20"/>
                <w:lang w:val="en"/>
              </w:rPr>
              <w:t>As this post is one of those designated under the Protection for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B56EA4" w14:paraId="07321509" w14:textId="77777777">
        <w:trPr>
          <w:trHeight w:val="416"/>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37592440"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Mandated Person Children First Act 2015</w:t>
            </w:r>
          </w:p>
          <w:p w14:paraId="71D08922" w14:textId="77777777" w:rsidR="00B56EA4" w:rsidRDefault="00B56EA4">
            <w:pPr>
              <w:autoSpaceDE w:val="0"/>
              <w:autoSpaceDN w:val="0"/>
              <w:adjustRightInd w:val="0"/>
              <w:spacing w:after="0" w:line="240" w:lineRule="auto"/>
              <w:rPr>
                <w:rFonts w:ascii="Arial" w:hAnsi="Arial" w:cs="Arial"/>
                <w:b/>
                <w:bCs/>
                <w:sz w:val="20"/>
                <w:szCs w:val="20"/>
                <w:lang w:val="en"/>
              </w:rPr>
            </w:pPr>
          </w:p>
          <w:p w14:paraId="6829CE0B" w14:textId="77777777" w:rsidR="00B56EA4" w:rsidRDefault="00B56EA4">
            <w:pPr>
              <w:autoSpaceDE w:val="0"/>
              <w:autoSpaceDN w:val="0"/>
              <w:adjustRightInd w:val="0"/>
              <w:spacing w:after="0" w:line="240" w:lineRule="auto"/>
              <w:rPr>
                <w:rFonts w:ascii="Calibri" w:hAnsi="Calibri" w:cs="Calibri"/>
                <w:lang w:val="en"/>
              </w:rPr>
            </w:pP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14:paraId="26D25D08" w14:textId="77777777" w:rsidR="00B56EA4" w:rsidRDefault="00B56EA4">
            <w:pPr>
              <w:autoSpaceDE w:val="0"/>
              <w:autoSpaceDN w:val="0"/>
              <w:adjustRightInd w:val="0"/>
              <w:spacing w:after="0" w:line="240" w:lineRule="auto"/>
              <w:rPr>
                <w:rFonts w:ascii="Arial" w:hAnsi="Arial" w:cs="Arial"/>
                <w:sz w:val="20"/>
                <w:szCs w:val="20"/>
                <w:highlight w:val="white"/>
                <w:lang w:val="en"/>
              </w:rPr>
            </w:pPr>
            <w:r>
              <w:rPr>
                <w:rFonts w:ascii="Arial" w:hAnsi="Arial" w:cs="Arial"/>
                <w:sz w:val="20"/>
                <w:szCs w:val="20"/>
                <w:highlight w:val="white"/>
                <w:lang w:val="en"/>
              </w:rPr>
              <w:t>As a mandated person under the Children First Act 2015 you will have a legal obligation:</w:t>
            </w:r>
          </w:p>
          <w:p w14:paraId="6F47B7FF" w14:textId="77777777" w:rsidR="00B56EA4" w:rsidRDefault="00B56EA4" w:rsidP="00B56EA4">
            <w:pPr>
              <w:numPr>
                <w:ilvl w:val="0"/>
                <w:numId w:val="1"/>
              </w:numPr>
              <w:autoSpaceDE w:val="0"/>
              <w:autoSpaceDN w:val="0"/>
              <w:adjustRightInd w:val="0"/>
              <w:spacing w:after="0" w:line="240" w:lineRule="auto"/>
              <w:ind w:left="360" w:hanging="360"/>
              <w:rPr>
                <w:rFonts w:ascii="Arial" w:hAnsi="Arial" w:cs="Arial"/>
                <w:color w:val="000000"/>
                <w:sz w:val="20"/>
                <w:szCs w:val="20"/>
                <w:highlight w:val="white"/>
                <w:lang w:val="en"/>
              </w:rPr>
            </w:pPr>
            <w:r>
              <w:rPr>
                <w:rFonts w:ascii="Arial" w:hAnsi="Arial" w:cs="Arial"/>
                <w:color w:val="000000"/>
                <w:sz w:val="20"/>
                <w:szCs w:val="20"/>
                <w:highlight w:val="white"/>
                <w:lang w:val="en"/>
              </w:rPr>
              <w:t>To report child protection concerns at or above a defined threshold to TUSLA.</w:t>
            </w:r>
          </w:p>
          <w:p w14:paraId="2D6AA567" w14:textId="77777777" w:rsidR="00B56EA4" w:rsidRDefault="00B56EA4" w:rsidP="00B56EA4">
            <w:pPr>
              <w:numPr>
                <w:ilvl w:val="0"/>
                <w:numId w:val="1"/>
              </w:numPr>
              <w:autoSpaceDE w:val="0"/>
              <w:autoSpaceDN w:val="0"/>
              <w:adjustRightInd w:val="0"/>
              <w:spacing w:after="0" w:line="240" w:lineRule="auto"/>
              <w:ind w:left="360" w:hanging="360"/>
              <w:rPr>
                <w:rFonts w:ascii="Arial" w:hAnsi="Arial" w:cs="Arial"/>
                <w:color w:val="000000"/>
                <w:sz w:val="20"/>
                <w:szCs w:val="20"/>
                <w:highlight w:val="white"/>
                <w:lang w:val="en"/>
              </w:rPr>
            </w:pPr>
            <w:r>
              <w:rPr>
                <w:rFonts w:ascii="Arial" w:hAnsi="Arial" w:cs="Arial"/>
                <w:color w:val="000000"/>
                <w:sz w:val="20"/>
                <w:szCs w:val="20"/>
                <w:highlight w:val="white"/>
                <w:lang w:val="en"/>
              </w:rPr>
              <w:t xml:space="preserve">To assist </w:t>
            </w:r>
            <w:proofErr w:type="spellStart"/>
            <w:r>
              <w:rPr>
                <w:rFonts w:ascii="Arial" w:hAnsi="Arial" w:cs="Arial"/>
                <w:color w:val="000000"/>
                <w:sz w:val="20"/>
                <w:szCs w:val="20"/>
                <w:highlight w:val="white"/>
                <w:lang w:val="en"/>
              </w:rPr>
              <w:t>Tusla</w:t>
            </w:r>
            <w:proofErr w:type="spellEnd"/>
            <w:r>
              <w:rPr>
                <w:rFonts w:ascii="Arial" w:hAnsi="Arial" w:cs="Arial"/>
                <w:color w:val="000000"/>
                <w:sz w:val="20"/>
                <w:szCs w:val="20"/>
                <w:highlight w:val="white"/>
                <w:lang w:val="en"/>
              </w:rPr>
              <w:t>, if requested, in assessing a concern which has been the subject of a mandated report.</w:t>
            </w:r>
          </w:p>
          <w:p w14:paraId="6F582C51" w14:textId="77777777" w:rsidR="00B56EA4" w:rsidRDefault="00B56EA4">
            <w:pPr>
              <w:autoSpaceDE w:val="0"/>
              <w:autoSpaceDN w:val="0"/>
              <w:adjustRightInd w:val="0"/>
              <w:spacing w:after="0" w:line="240" w:lineRule="auto"/>
              <w:rPr>
                <w:rFonts w:ascii="Arial" w:hAnsi="Arial" w:cs="Arial"/>
                <w:color w:val="000000"/>
                <w:sz w:val="20"/>
                <w:szCs w:val="20"/>
                <w:highlight w:val="white"/>
                <w:lang w:val="en"/>
              </w:rPr>
            </w:pPr>
            <w:r>
              <w:rPr>
                <w:rFonts w:ascii="Arial" w:hAnsi="Arial" w:cs="Arial"/>
                <w:color w:val="000000"/>
                <w:sz w:val="20"/>
                <w:szCs w:val="20"/>
                <w:highlight w:val="white"/>
                <w:lang w:val="en"/>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14:paraId="24A91FB4" w14:textId="77777777" w:rsidR="00B56EA4" w:rsidRDefault="00B56EA4">
            <w:pPr>
              <w:autoSpaceDE w:val="0"/>
              <w:autoSpaceDN w:val="0"/>
              <w:adjustRightInd w:val="0"/>
              <w:spacing w:after="0" w:line="240" w:lineRule="auto"/>
              <w:jc w:val="both"/>
              <w:rPr>
                <w:rFonts w:ascii="Calibri" w:hAnsi="Calibri" w:cs="Calibri"/>
                <w:lang w:val="en"/>
              </w:rPr>
            </w:pPr>
          </w:p>
        </w:tc>
      </w:tr>
      <w:tr w:rsidR="00B56EA4" w14:paraId="29FCBBF7" w14:textId="77777777">
        <w:trPr>
          <w:trHeight w:val="1138"/>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275DA92D"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t>Infection Control</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14:paraId="4F2FF1F2"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Have a working knowledge of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7D61BF81" w14:textId="77777777" w:rsidR="00B56EA4" w:rsidRDefault="00B56EA4">
            <w:pPr>
              <w:autoSpaceDE w:val="0"/>
              <w:autoSpaceDN w:val="0"/>
              <w:adjustRightInd w:val="0"/>
              <w:spacing w:after="0" w:line="240" w:lineRule="auto"/>
              <w:jc w:val="both"/>
              <w:rPr>
                <w:rFonts w:ascii="Calibri" w:hAnsi="Calibri" w:cs="Calibri"/>
                <w:lang w:val="en"/>
              </w:rPr>
            </w:pPr>
          </w:p>
        </w:tc>
      </w:tr>
      <w:tr w:rsidR="00B56EA4" w14:paraId="156565C7" w14:textId="77777777">
        <w:trPr>
          <w:trHeight w:val="1138"/>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5FC3AF32" w14:textId="77777777" w:rsidR="00B56EA4" w:rsidRDefault="00B56EA4">
            <w:pPr>
              <w:autoSpaceDE w:val="0"/>
              <w:autoSpaceDN w:val="0"/>
              <w:adjustRightInd w:val="0"/>
              <w:spacing w:after="0" w:line="240" w:lineRule="auto"/>
              <w:rPr>
                <w:rFonts w:ascii="Calibri" w:hAnsi="Calibri" w:cs="Calibri"/>
                <w:lang w:val="en"/>
              </w:rPr>
            </w:pPr>
            <w:r>
              <w:rPr>
                <w:rFonts w:ascii="Arial" w:hAnsi="Arial" w:cs="Arial"/>
                <w:b/>
                <w:bCs/>
                <w:sz w:val="20"/>
                <w:szCs w:val="20"/>
                <w:lang w:val="en"/>
              </w:rPr>
              <w:lastRenderedPageBreak/>
              <w:t>Health &amp; Safety</w:t>
            </w: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14:paraId="71250167"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w:t>
            </w:r>
            <w:proofErr w:type="gramStart"/>
            <w:r>
              <w:rPr>
                <w:rFonts w:ascii="Arial" w:hAnsi="Arial" w:cs="Arial"/>
                <w:sz w:val="20"/>
                <w:szCs w:val="20"/>
                <w:lang w:val="en"/>
              </w:rPr>
              <w:t>Site Specific</w:t>
            </w:r>
            <w:proofErr w:type="gramEnd"/>
            <w:r>
              <w:rPr>
                <w:rFonts w:ascii="Arial" w:hAnsi="Arial" w:cs="Arial"/>
                <w:sz w:val="20"/>
                <w:szCs w:val="20"/>
                <w:lang w:val="en"/>
              </w:rPr>
              <w:t xml:space="preserve"> Safety Statement (SSSS). </w:t>
            </w:r>
          </w:p>
          <w:p w14:paraId="33B3D05E" w14:textId="77777777" w:rsidR="00B56EA4" w:rsidRDefault="00B56EA4">
            <w:pPr>
              <w:autoSpaceDE w:val="0"/>
              <w:autoSpaceDN w:val="0"/>
              <w:adjustRightInd w:val="0"/>
              <w:spacing w:after="0" w:line="240" w:lineRule="auto"/>
              <w:ind w:firstLine="720"/>
              <w:jc w:val="both"/>
              <w:rPr>
                <w:rFonts w:ascii="Arial" w:hAnsi="Arial" w:cs="Arial"/>
                <w:sz w:val="20"/>
                <w:szCs w:val="20"/>
                <w:lang w:val="en"/>
              </w:rPr>
            </w:pPr>
          </w:p>
          <w:p w14:paraId="144D7B0C"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Key responsibilities include:</w:t>
            </w:r>
          </w:p>
          <w:p w14:paraId="7B76271D" w14:textId="77777777" w:rsidR="00B56EA4" w:rsidRDefault="00B56EA4">
            <w:pPr>
              <w:autoSpaceDE w:val="0"/>
              <w:autoSpaceDN w:val="0"/>
              <w:adjustRightInd w:val="0"/>
              <w:spacing w:after="0" w:line="240" w:lineRule="auto"/>
              <w:jc w:val="both"/>
              <w:rPr>
                <w:rFonts w:ascii="Arial" w:hAnsi="Arial" w:cs="Arial"/>
                <w:sz w:val="20"/>
                <w:szCs w:val="20"/>
                <w:highlight w:val="yellow"/>
                <w:lang w:val="en"/>
              </w:rPr>
            </w:pPr>
          </w:p>
          <w:p w14:paraId="7EC786BB" w14:textId="77777777" w:rsidR="00B56EA4" w:rsidRDefault="00B56EA4" w:rsidP="00B56EA4">
            <w:pPr>
              <w:numPr>
                <w:ilvl w:val="0"/>
                <w:numId w:val="1"/>
              </w:numPr>
              <w:autoSpaceDE w:val="0"/>
              <w:autoSpaceDN w:val="0"/>
              <w:adjustRightInd w:val="0"/>
              <w:spacing w:after="0" w:line="240" w:lineRule="auto"/>
              <w:ind w:left="354" w:hanging="354"/>
              <w:jc w:val="both"/>
              <w:rPr>
                <w:rFonts w:ascii="Arial" w:hAnsi="Arial" w:cs="Arial"/>
                <w:sz w:val="20"/>
                <w:szCs w:val="20"/>
                <w:lang w:val="en"/>
              </w:rPr>
            </w:pPr>
            <w:r>
              <w:rPr>
                <w:rFonts w:ascii="Arial" w:hAnsi="Arial" w:cs="Arial"/>
                <w:sz w:val="20"/>
                <w:szCs w:val="20"/>
                <w:lang w:val="en"/>
              </w:rPr>
              <w:t>Developing a SSSS for the department/service, as applicable, based on the identification of hazards and the assessment of risks, and reviewing/updating same on a regular basis (at least annually) and in the event of any significant change in the work activity or place of work.</w:t>
            </w:r>
          </w:p>
          <w:p w14:paraId="4788B63C" w14:textId="77777777" w:rsidR="00B56EA4" w:rsidRDefault="00B56EA4" w:rsidP="00B56EA4">
            <w:pPr>
              <w:numPr>
                <w:ilvl w:val="0"/>
                <w:numId w:val="1"/>
              </w:numPr>
              <w:autoSpaceDE w:val="0"/>
              <w:autoSpaceDN w:val="0"/>
              <w:adjustRightInd w:val="0"/>
              <w:spacing w:after="0" w:line="240" w:lineRule="auto"/>
              <w:ind w:left="354" w:hanging="354"/>
              <w:jc w:val="both"/>
              <w:rPr>
                <w:rFonts w:ascii="Arial" w:hAnsi="Arial" w:cs="Arial"/>
                <w:sz w:val="20"/>
                <w:szCs w:val="20"/>
                <w:lang w:val="en"/>
              </w:rPr>
            </w:pPr>
            <w:r>
              <w:rPr>
                <w:rFonts w:ascii="Arial" w:hAnsi="Arial" w:cs="Arial"/>
                <w:sz w:val="20"/>
                <w:szCs w:val="20"/>
                <w:lang w:val="en"/>
              </w:rPr>
              <w:t xml:space="preserve">Ensuring that Occupational Safety and Health (OSH) is integrated into day-to-day business, providing Systems </w:t>
            </w:r>
            <w:proofErr w:type="gramStart"/>
            <w:r>
              <w:rPr>
                <w:rFonts w:ascii="Arial" w:hAnsi="Arial" w:cs="Arial"/>
                <w:sz w:val="20"/>
                <w:szCs w:val="20"/>
                <w:lang w:val="en"/>
              </w:rPr>
              <w:t>Of</w:t>
            </w:r>
            <w:proofErr w:type="gramEnd"/>
            <w:r>
              <w:rPr>
                <w:rFonts w:ascii="Arial" w:hAnsi="Arial" w:cs="Arial"/>
                <w:sz w:val="20"/>
                <w:szCs w:val="20"/>
                <w:lang w:val="en"/>
              </w:rPr>
              <w:t xml:space="preserve"> Work (SOW) that are planned, </w:t>
            </w:r>
            <w:proofErr w:type="spellStart"/>
            <w:r>
              <w:rPr>
                <w:rFonts w:ascii="Arial" w:hAnsi="Arial" w:cs="Arial"/>
                <w:sz w:val="20"/>
                <w:szCs w:val="20"/>
                <w:lang w:val="en"/>
              </w:rPr>
              <w:t>organised</w:t>
            </w:r>
            <w:proofErr w:type="spellEnd"/>
            <w:r>
              <w:rPr>
                <w:rFonts w:ascii="Arial" w:hAnsi="Arial" w:cs="Arial"/>
                <w:sz w:val="20"/>
                <w:szCs w:val="20"/>
                <w:lang w:val="en"/>
              </w:rPr>
              <w:t>, performed, maintained, and revised as appropriate, and ensuring that all safety related records are maintained and available for inspection.</w:t>
            </w:r>
          </w:p>
          <w:p w14:paraId="62C3F0D7" w14:textId="77777777" w:rsidR="00B56EA4" w:rsidRDefault="00B56EA4" w:rsidP="00B56EA4">
            <w:pPr>
              <w:numPr>
                <w:ilvl w:val="0"/>
                <w:numId w:val="1"/>
              </w:numPr>
              <w:autoSpaceDE w:val="0"/>
              <w:autoSpaceDN w:val="0"/>
              <w:adjustRightInd w:val="0"/>
              <w:spacing w:after="0" w:line="240" w:lineRule="auto"/>
              <w:ind w:left="354" w:hanging="354"/>
              <w:jc w:val="both"/>
              <w:rPr>
                <w:rFonts w:ascii="Arial" w:hAnsi="Arial" w:cs="Arial"/>
                <w:sz w:val="20"/>
                <w:szCs w:val="20"/>
                <w:lang w:val="en"/>
              </w:rPr>
            </w:pPr>
            <w:r>
              <w:rPr>
                <w:rFonts w:ascii="Arial" w:hAnsi="Arial" w:cs="Arial"/>
                <w:sz w:val="20"/>
                <w:szCs w:val="20"/>
                <w:lang w:val="en"/>
              </w:rPr>
              <w:t>Consulting and communicating with staff and safety representatives on OSH matters.</w:t>
            </w:r>
          </w:p>
          <w:p w14:paraId="11FB482B" w14:textId="77777777" w:rsidR="00B56EA4" w:rsidRDefault="00B56EA4" w:rsidP="00B56EA4">
            <w:pPr>
              <w:numPr>
                <w:ilvl w:val="0"/>
                <w:numId w:val="1"/>
              </w:numPr>
              <w:autoSpaceDE w:val="0"/>
              <w:autoSpaceDN w:val="0"/>
              <w:adjustRightInd w:val="0"/>
              <w:spacing w:after="0" w:line="240" w:lineRule="auto"/>
              <w:ind w:left="354" w:hanging="354"/>
              <w:jc w:val="both"/>
              <w:rPr>
                <w:rFonts w:ascii="Arial" w:hAnsi="Arial" w:cs="Arial"/>
                <w:sz w:val="20"/>
                <w:szCs w:val="20"/>
                <w:lang w:val="en"/>
              </w:rPr>
            </w:pPr>
            <w:r>
              <w:rPr>
                <w:rFonts w:ascii="Arial" w:hAnsi="Arial" w:cs="Arial"/>
                <w:sz w:val="20"/>
                <w:szCs w:val="20"/>
                <w:lang w:val="en"/>
              </w:rPr>
              <w:t>Ensuring a training needs assessment (TNA) is undertaken for employees, facilitating their attendance at statutory OSH training, and ensuring records are maintained for each employee.</w:t>
            </w:r>
          </w:p>
          <w:p w14:paraId="700C47D9" w14:textId="77777777" w:rsidR="00B56EA4" w:rsidRDefault="00B56EA4" w:rsidP="00B56EA4">
            <w:pPr>
              <w:numPr>
                <w:ilvl w:val="0"/>
                <w:numId w:val="1"/>
              </w:numPr>
              <w:autoSpaceDE w:val="0"/>
              <w:autoSpaceDN w:val="0"/>
              <w:adjustRightInd w:val="0"/>
              <w:spacing w:after="0" w:line="240" w:lineRule="auto"/>
              <w:ind w:left="354" w:hanging="354"/>
              <w:jc w:val="both"/>
              <w:rPr>
                <w:rFonts w:ascii="Arial" w:hAnsi="Arial" w:cs="Arial"/>
                <w:sz w:val="20"/>
                <w:szCs w:val="20"/>
                <w:lang w:val="en"/>
              </w:rPr>
            </w:pPr>
            <w:r>
              <w:rPr>
                <w:rFonts w:ascii="Arial" w:hAnsi="Arial" w:cs="Arial"/>
                <w:sz w:val="20"/>
                <w:szCs w:val="20"/>
                <w:lang w:val="en"/>
              </w:rPr>
              <w:t>Ensuring that all incidents occurring within the relevant department/service are appropriately managed and investigated in accordance with HSE procedures.</w:t>
            </w:r>
          </w:p>
          <w:p w14:paraId="222D52CF" w14:textId="77777777" w:rsidR="00B56EA4" w:rsidRDefault="00B56EA4" w:rsidP="00B56EA4">
            <w:pPr>
              <w:numPr>
                <w:ilvl w:val="0"/>
                <w:numId w:val="1"/>
              </w:numPr>
              <w:autoSpaceDE w:val="0"/>
              <w:autoSpaceDN w:val="0"/>
              <w:adjustRightInd w:val="0"/>
              <w:spacing w:after="0" w:line="240" w:lineRule="auto"/>
              <w:ind w:left="354" w:hanging="354"/>
              <w:jc w:val="both"/>
              <w:rPr>
                <w:rFonts w:ascii="Arial" w:hAnsi="Arial" w:cs="Arial"/>
                <w:sz w:val="20"/>
                <w:szCs w:val="20"/>
                <w:lang w:val="en"/>
              </w:rPr>
            </w:pPr>
            <w:r>
              <w:rPr>
                <w:rFonts w:ascii="Arial" w:hAnsi="Arial" w:cs="Arial"/>
                <w:sz w:val="20"/>
                <w:szCs w:val="20"/>
                <w:lang w:val="en"/>
              </w:rPr>
              <w:t>Seeking advice from health and safety professionals through the National Health and Safety Function Helpdesk as appropriate.</w:t>
            </w:r>
          </w:p>
          <w:p w14:paraId="3FCE9628" w14:textId="77777777" w:rsidR="00B56EA4" w:rsidRDefault="00B56EA4" w:rsidP="00B56EA4">
            <w:pPr>
              <w:numPr>
                <w:ilvl w:val="0"/>
                <w:numId w:val="1"/>
              </w:numPr>
              <w:autoSpaceDE w:val="0"/>
              <w:autoSpaceDN w:val="0"/>
              <w:adjustRightInd w:val="0"/>
              <w:spacing w:after="0" w:line="240" w:lineRule="auto"/>
              <w:ind w:left="354" w:hanging="354"/>
              <w:jc w:val="both"/>
              <w:rPr>
                <w:rFonts w:ascii="Arial" w:hAnsi="Arial" w:cs="Arial"/>
                <w:sz w:val="20"/>
                <w:szCs w:val="20"/>
                <w:lang w:val="en"/>
              </w:rPr>
            </w:pPr>
            <w:r>
              <w:rPr>
                <w:rFonts w:ascii="Arial" w:hAnsi="Arial" w:cs="Arial"/>
                <w:sz w:val="20"/>
                <w:szCs w:val="20"/>
                <w:lang w:val="en"/>
              </w:rPr>
              <w:t>Reviewing the health and safety performance of the ward/department/service and staff through, respectively, local audit and performance achievement meetings for example.</w:t>
            </w:r>
          </w:p>
          <w:p w14:paraId="736356E4" w14:textId="77777777" w:rsidR="00B56EA4" w:rsidRDefault="00B56EA4">
            <w:pPr>
              <w:autoSpaceDE w:val="0"/>
              <w:autoSpaceDN w:val="0"/>
              <w:adjustRightInd w:val="0"/>
              <w:spacing w:after="0" w:line="240" w:lineRule="auto"/>
              <w:jc w:val="both"/>
              <w:rPr>
                <w:rFonts w:ascii="Arial" w:hAnsi="Arial" w:cs="Arial"/>
                <w:sz w:val="20"/>
                <w:szCs w:val="20"/>
                <w:lang w:val="en"/>
              </w:rPr>
            </w:pPr>
          </w:p>
          <w:p w14:paraId="45096B47" w14:textId="77777777" w:rsidR="00B56EA4" w:rsidRDefault="00B56EA4">
            <w:pPr>
              <w:autoSpaceDE w:val="0"/>
              <w:autoSpaceDN w:val="0"/>
              <w:adjustRightInd w:val="0"/>
              <w:spacing w:after="0" w:line="240" w:lineRule="auto"/>
              <w:jc w:val="both"/>
              <w:rPr>
                <w:rFonts w:ascii="Calibri" w:hAnsi="Calibri" w:cs="Calibri"/>
                <w:lang w:val="en"/>
              </w:rPr>
            </w:pPr>
            <w:r>
              <w:rPr>
                <w:rFonts w:ascii="Arial" w:hAnsi="Arial" w:cs="Arial"/>
                <w:b/>
                <w:bCs/>
                <w:sz w:val="20"/>
                <w:szCs w:val="20"/>
                <w:lang w:val="en"/>
              </w:rPr>
              <w:t>Note</w:t>
            </w:r>
            <w:r>
              <w:rPr>
                <w:rFonts w:ascii="Arial" w:hAnsi="Arial" w:cs="Arial"/>
                <w:sz w:val="20"/>
                <w:szCs w:val="20"/>
                <w:lang w:val="en"/>
              </w:rPr>
              <w:t xml:space="preserve">: Detailed roles and responsibilities of Line Managers are outlined in local SSSS. </w:t>
            </w:r>
          </w:p>
        </w:tc>
      </w:tr>
      <w:tr w:rsidR="00B56EA4" w14:paraId="06A8850B" w14:textId="77777777">
        <w:trPr>
          <w:trHeight w:val="2259"/>
        </w:trPr>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DFE34BE" w14:textId="77777777" w:rsidR="00B56EA4" w:rsidRDefault="00B56EA4">
            <w:pPr>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Ethics in Public Office 1995 and 2001</w:t>
            </w:r>
          </w:p>
          <w:p w14:paraId="4C3A58BB" w14:textId="77777777" w:rsidR="00B56EA4" w:rsidRDefault="00B56EA4">
            <w:pPr>
              <w:autoSpaceDE w:val="0"/>
              <w:autoSpaceDN w:val="0"/>
              <w:adjustRightInd w:val="0"/>
              <w:spacing w:after="0" w:line="240" w:lineRule="auto"/>
              <w:rPr>
                <w:rFonts w:ascii="Arial" w:hAnsi="Arial" w:cs="Arial"/>
                <w:b/>
                <w:bCs/>
                <w:color w:val="000099"/>
                <w:sz w:val="20"/>
                <w:szCs w:val="20"/>
                <w:lang w:val="en"/>
              </w:rPr>
            </w:pPr>
          </w:p>
          <w:p w14:paraId="756AD393" w14:textId="77777777" w:rsidR="00B56EA4" w:rsidRDefault="00B56EA4">
            <w:pPr>
              <w:autoSpaceDE w:val="0"/>
              <w:autoSpaceDN w:val="0"/>
              <w:adjustRightInd w:val="0"/>
              <w:spacing w:after="0" w:line="240" w:lineRule="auto"/>
              <w:rPr>
                <w:rFonts w:ascii="Arial" w:hAnsi="Arial" w:cs="Arial"/>
                <w:b/>
                <w:bCs/>
                <w:color w:val="000099"/>
                <w:sz w:val="20"/>
                <w:szCs w:val="20"/>
                <w:lang w:val="en"/>
              </w:rPr>
            </w:pPr>
          </w:p>
          <w:p w14:paraId="1E439FD9" w14:textId="77777777" w:rsidR="00B56EA4" w:rsidRDefault="00B56EA4">
            <w:pPr>
              <w:autoSpaceDE w:val="0"/>
              <w:autoSpaceDN w:val="0"/>
              <w:adjustRightInd w:val="0"/>
              <w:spacing w:after="0" w:line="240" w:lineRule="auto"/>
              <w:jc w:val="both"/>
              <w:rPr>
                <w:rFonts w:ascii="Arial" w:hAnsi="Arial" w:cs="Arial"/>
                <w:b/>
                <w:bCs/>
                <w:sz w:val="20"/>
                <w:szCs w:val="20"/>
                <w:lang w:val="en"/>
              </w:rPr>
            </w:pPr>
          </w:p>
          <w:p w14:paraId="2357FB9C" w14:textId="77777777" w:rsidR="00B56EA4" w:rsidRDefault="00B56EA4">
            <w:pPr>
              <w:autoSpaceDE w:val="0"/>
              <w:autoSpaceDN w:val="0"/>
              <w:adjustRightInd w:val="0"/>
              <w:spacing w:after="0" w:line="240" w:lineRule="auto"/>
              <w:jc w:val="both"/>
              <w:rPr>
                <w:rFonts w:ascii="Arial" w:hAnsi="Arial" w:cs="Arial"/>
                <w:b/>
                <w:bCs/>
                <w:sz w:val="20"/>
                <w:szCs w:val="20"/>
                <w:lang w:val="en"/>
              </w:rPr>
            </w:pPr>
          </w:p>
          <w:p w14:paraId="015C56DC" w14:textId="77777777" w:rsidR="00B56EA4" w:rsidRDefault="00B56EA4">
            <w:pPr>
              <w:autoSpaceDE w:val="0"/>
              <w:autoSpaceDN w:val="0"/>
              <w:adjustRightInd w:val="0"/>
              <w:spacing w:after="0" w:line="240" w:lineRule="auto"/>
              <w:jc w:val="both"/>
              <w:rPr>
                <w:rFonts w:ascii="Arial" w:hAnsi="Arial" w:cs="Arial"/>
                <w:b/>
                <w:bCs/>
                <w:sz w:val="20"/>
                <w:szCs w:val="20"/>
                <w:lang w:val="en"/>
              </w:rPr>
            </w:pPr>
          </w:p>
          <w:p w14:paraId="4E7CD877" w14:textId="77777777" w:rsidR="00B56EA4" w:rsidRDefault="00B56EA4">
            <w:pPr>
              <w:autoSpaceDE w:val="0"/>
              <w:autoSpaceDN w:val="0"/>
              <w:adjustRightInd w:val="0"/>
              <w:spacing w:after="0" w:line="240" w:lineRule="auto"/>
              <w:jc w:val="both"/>
              <w:rPr>
                <w:rFonts w:ascii="Arial" w:hAnsi="Arial" w:cs="Arial"/>
                <w:b/>
                <w:bCs/>
                <w:sz w:val="20"/>
                <w:szCs w:val="20"/>
                <w:lang w:val="en"/>
              </w:rPr>
            </w:pPr>
          </w:p>
          <w:p w14:paraId="26891CF5" w14:textId="77777777" w:rsidR="00B56EA4" w:rsidRDefault="00B56EA4">
            <w:pPr>
              <w:autoSpaceDE w:val="0"/>
              <w:autoSpaceDN w:val="0"/>
              <w:adjustRightInd w:val="0"/>
              <w:spacing w:after="0" w:line="240" w:lineRule="auto"/>
              <w:rPr>
                <w:rFonts w:ascii="Arial" w:hAnsi="Arial" w:cs="Arial"/>
                <w:b/>
                <w:bCs/>
                <w:sz w:val="20"/>
                <w:szCs w:val="20"/>
                <w:lang w:val="en"/>
              </w:rPr>
            </w:pPr>
          </w:p>
          <w:p w14:paraId="7528AC22" w14:textId="77777777" w:rsidR="00B56EA4" w:rsidRDefault="00B56EA4">
            <w:pPr>
              <w:autoSpaceDE w:val="0"/>
              <w:autoSpaceDN w:val="0"/>
              <w:adjustRightInd w:val="0"/>
              <w:spacing w:after="0" w:line="240" w:lineRule="auto"/>
              <w:rPr>
                <w:rFonts w:ascii="Arial" w:hAnsi="Arial" w:cs="Arial"/>
                <w:b/>
                <w:bCs/>
                <w:sz w:val="20"/>
                <w:szCs w:val="20"/>
                <w:lang w:val="en"/>
              </w:rPr>
            </w:pPr>
          </w:p>
          <w:p w14:paraId="346078FB" w14:textId="77777777" w:rsidR="00B56EA4" w:rsidRDefault="00B56EA4">
            <w:pPr>
              <w:autoSpaceDE w:val="0"/>
              <w:autoSpaceDN w:val="0"/>
              <w:adjustRightInd w:val="0"/>
              <w:spacing w:after="0" w:line="240" w:lineRule="auto"/>
              <w:rPr>
                <w:rFonts w:ascii="Calibri" w:hAnsi="Calibri" w:cs="Calibri"/>
                <w:lang w:val="en"/>
              </w:rPr>
            </w:pPr>
          </w:p>
        </w:tc>
        <w:tc>
          <w:tcPr>
            <w:tcW w:w="7655" w:type="dxa"/>
            <w:tcBorders>
              <w:top w:val="single" w:sz="3" w:space="0" w:color="000000"/>
              <w:left w:val="single" w:sz="3" w:space="0" w:color="000000"/>
              <w:bottom w:val="single" w:sz="3" w:space="0" w:color="000000"/>
              <w:right w:val="single" w:sz="3" w:space="0" w:color="000000"/>
            </w:tcBorders>
            <w:shd w:val="clear" w:color="000000" w:fill="FFFFFF"/>
          </w:tcPr>
          <w:p w14:paraId="740E0CEC"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Positions remunerated at or above the minimum point of the Grade VIII salary scale (€69,676 as at 01.10.2020) are designated positions under Section 18 of the Ethics in Public Office Act 1995.  Any person appointed to a designated position must comply with the requirements of the Ethics in Public Office Acts 1995 and 2001 as outlined below:</w:t>
            </w:r>
          </w:p>
          <w:p w14:paraId="5A12AE79" w14:textId="77777777" w:rsidR="00B56EA4" w:rsidRDefault="00B56EA4">
            <w:pPr>
              <w:autoSpaceDE w:val="0"/>
              <w:autoSpaceDN w:val="0"/>
              <w:adjustRightInd w:val="0"/>
              <w:spacing w:after="0" w:line="240" w:lineRule="auto"/>
              <w:jc w:val="both"/>
              <w:rPr>
                <w:rFonts w:ascii="Arial" w:hAnsi="Arial" w:cs="Arial"/>
                <w:sz w:val="20"/>
                <w:szCs w:val="20"/>
                <w:lang w:val="en"/>
              </w:rPr>
            </w:pPr>
          </w:p>
          <w:p w14:paraId="19BC31CC"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Pr>
                <w:rFonts w:ascii="Arial" w:hAnsi="Arial" w:cs="Arial"/>
                <w:sz w:val="20"/>
                <w:szCs w:val="20"/>
                <w:vertAlign w:val="superscript"/>
                <w:lang w:val="en"/>
              </w:rPr>
              <w:t>st</w:t>
            </w:r>
            <w:r>
              <w:rPr>
                <w:rFonts w:ascii="Arial" w:hAnsi="Arial" w:cs="Arial"/>
                <w:sz w:val="20"/>
                <w:szCs w:val="20"/>
                <w:lang w:val="en"/>
              </w:rPr>
              <w:t xml:space="preserve"> January in the following year.</w:t>
            </w:r>
          </w:p>
          <w:p w14:paraId="63CF30C8" w14:textId="77777777" w:rsidR="00B56EA4" w:rsidRDefault="00B56EA4">
            <w:pPr>
              <w:autoSpaceDE w:val="0"/>
              <w:autoSpaceDN w:val="0"/>
              <w:adjustRightInd w:val="0"/>
              <w:spacing w:after="0" w:line="240" w:lineRule="auto"/>
              <w:jc w:val="both"/>
              <w:rPr>
                <w:rFonts w:ascii="Arial" w:hAnsi="Arial" w:cs="Arial"/>
                <w:sz w:val="20"/>
                <w:szCs w:val="20"/>
                <w:lang w:val="en"/>
              </w:rPr>
            </w:pPr>
          </w:p>
          <w:p w14:paraId="1E8F420C" w14:textId="77777777" w:rsidR="00B56EA4" w:rsidRDefault="00B56EA4">
            <w:pPr>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78E59495" w14:textId="77777777" w:rsidR="00B56EA4" w:rsidRDefault="00B56EA4">
            <w:pPr>
              <w:autoSpaceDE w:val="0"/>
              <w:autoSpaceDN w:val="0"/>
              <w:adjustRightInd w:val="0"/>
              <w:spacing w:after="0" w:line="240" w:lineRule="auto"/>
              <w:jc w:val="both"/>
              <w:rPr>
                <w:rFonts w:ascii="Arial" w:hAnsi="Arial" w:cs="Arial"/>
                <w:sz w:val="20"/>
                <w:szCs w:val="20"/>
                <w:lang w:val="en"/>
              </w:rPr>
            </w:pPr>
          </w:p>
          <w:p w14:paraId="1A820A3F" w14:textId="77777777" w:rsidR="00B56EA4" w:rsidRDefault="00B56EA4">
            <w:p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C) A person holding such a post is required under the Ethics in Public Office Acts 1995 and 2001 to act in accordance with any guidelines or advice published or given by the Standards in Public Office Commission. Guidelines for public servants </w:t>
            </w:r>
            <w:r>
              <w:rPr>
                <w:rFonts w:ascii="Arial" w:hAnsi="Arial" w:cs="Arial"/>
                <w:sz w:val="20"/>
                <w:szCs w:val="20"/>
                <w:lang w:val="en"/>
              </w:rPr>
              <w:lastRenderedPageBreak/>
              <w:t xml:space="preserve">on compliance with the provisions of the Ethics in Public Office Acts 1995 and 2001 are available on the Standards Commission’s website </w:t>
            </w:r>
            <w:hyperlink r:id="rId9" w:history="1">
              <w:r>
                <w:rPr>
                  <w:rFonts w:ascii="Arial" w:hAnsi="Arial" w:cs="Arial"/>
                  <w:sz w:val="20"/>
                  <w:szCs w:val="20"/>
                  <w:lang w:val="en"/>
                </w:rPr>
                <w:t>https://www.sipo.ie/</w:t>
              </w:r>
            </w:hyperlink>
            <w:r>
              <w:rPr>
                <w:rFonts w:ascii="Arial" w:hAnsi="Arial" w:cs="Arial"/>
                <w:sz w:val="20"/>
                <w:szCs w:val="20"/>
                <w:lang w:val="en"/>
              </w:rPr>
              <w:t>.</w:t>
            </w:r>
          </w:p>
          <w:p w14:paraId="09CFDEF1" w14:textId="77777777" w:rsidR="00B56EA4" w:rsidRDefault="00B56EA4">
            <w:pPr>
              <w:autoSpaceDE w:val="0"/>
              <w:autoSpaceDN w:val="0"/>
              <w:adjustRightInd w:val="0"/>
              <w:spacing w:after="0" w:line="240" w:lineRule="auto"/>
              <w:rPr>
                <w:rFonts w:ascii="Calibri" w:hAnsi="Calibri" w:cs="Calibri"/>
                <w:lang w:val="en"/>
              </w:rPr>
            </w:pPr>
          </w:p>
        </w:tc>
      </w:tr>
    </w:tbl>
    <w:p w14:paraId="0A04A109" w14:textId="77777777" w:rsidR="00B56EA4" w:rsidRDefault="00B56EA4" w:rsidP="00B56EA4">
      <w:pPr>
        <w:autoSpaceDE w:val="0"/>
        <w:autoSpaceDN w:val="0"/>
        <w:adjustRightInd w:val="0"/>
        <w:spacing w:after="0" w:line="240" w:lineRule="auto"/>
        <w:rPr>
          <w:rFonts w:ascii="Arial" w:hAnsi="Arial" w:cs="Arial"/>
          <w:b/>
          <w:bCs/>
          <w:color w:val="000099"/>
          <w:sz w:val="20"/>
          <w:szCs w:val="20"/>
          <w:lang w:val="en"/>
        </w:rPr>
      </w:pPr>
    </w:p>
    <w:p w14:paraId="6EA285EC" w14:textId="77777777" w:rsidR="00B56EA4" w:rsidRDefault="00B56EA4" w:rsidP="00B56EA4">
      <w:pPr>
        <w:autoSpaceDE w:val="0"/>
        <w:autoSpaceDN w:val="0"/>
        <w:adjustRightInd w:val="0"/>
        <w:spacing w:after="0" w:line="240" w:lineRule="auto"/>
        <w:jc w:val="center"/>
        <w:rPr>
          <w:rFonts w:ascii="Arial" w:hAnsi="Arial" w:cs="Arial"/>
          <w:b/>
          <w:bCs/>
          <w:color w:val="FF0000"/>
          <w:sz w:val="20"/>
          <w:szCs w:val="20"/>
          <w:lang w:val="en"/>
        </w:rPr>
      </w:pPr>
    </w:p>
    <w:p w14:paraId="6BF89CA7" w14:textId="77777777" w:rsidR="00B56EA4" w:rsidRDefault="00B56EA4" w:rsidP="00B56EA4">
      <w:pPr>
        <w:autoSpaceDE w:val="0"/>
        <w:autoSpaceDN w:val="0"/>
        <w:adjustRightInd w:val="0"/>
        <w:spacing w:after="0" w:line="240" w:lineRule="auto"/>
        <w:rPr>
          <w:rFonts w:ascii="Arial" w:hAnsi="Arial" w:cs="Arial"/>
          <w:color w:val="000099"/>
          <w:sz w:val="23"/>
          <w:szCs w:val="23"/>
          <w:lang w:val="en"/>
        </w:rPr>
      </w:pPr>
    </w:p>
    <w:p w14:paraId="3B9E9E7E" w14:textId="77777777" w:rsidR="00B56EA4" w:rsidRDefault="00B56EA4" w:rsidP="00B56EA4">
      <w:pPr>
        <w:autoSpaceDE w:val="0"/>
        <w:autoSpaceDN w:val="0"/>
        <w:adjustRightInd w:val="0"/>
        <w:spacing w:after="0" w:line="240" w:lineRule="auto"/>
        <w:rPr>
          <w:rFonts w:ascii="Times New Roman" w:hAnsi="Times New Roman" w:cs="Times New Roman"/>
          <w:color w:val="000099"/>
          <w:sz w:val="20"/>
          <w:szCs w:val="20"/>
          <w:lang w:val="en"/>
        </w:rPr>
      </w:pPr>
    </w:p>
    <w:p w14:paraId="4F3309EF" w14:textId="77777777" w:rsidR="00B56EA4" w:rsidRDefault="00B56EA4" w:rsidP="00B56EA4">
      <w:pPr>
        <w:autoSpaceDE w:val="0"/>
        <w:autoSpaceDN w:val="0"/>
        <w:adjustRightInd w:val="0"/>
        <w:spacing w:after="0" w:line="240" w:lineRule="auto"/>
        <w:rPr>
          <w:rFonts w:ascii="Arial" w:hAnsi="Arial" w:cs="Arial"/>
          <w:b/>
          <w:bCs/>
          <w:color w:val="000099"/>
          <w:sz w:val="20"/>
          <w:szCs w:val="20"/>
          <w:lang w:val="en"/>
        </w:rPr>
      </w:pPr>
    </w:p>
    <w:p w14:paraId="7410FE92" w14:textId="77777777" w:rsidR="00B56EA4" w:rsidRDefault="00B56EA4" w:rsidP="00B56EA4">
      <w:pPr>
        <w:autoSpaceDE w:val="0"/>
        <w:autoSpaceDN w:val="0"/>
        <w:adjustRightInd w:val="0"/>
        <w:spacing w:line="240" w:lineRule="auto"/>
        <w:rPr>
          <w:rFonts w:ascii="Arial" w:hAnsi="Arial" w:cs="Arial"/>
          <w:color w:val="000099"/>
          <w:sz w:val="20"/>
          <w:szCs w:val="20"/>
          <w:lang w:val="en"/>
        </w:rPr>
      </w:pPr>
    </w:p>
    <w:p w14:paraId="120F4BF9" w14:textId="77777777" w:rsidR="0031608A" w:rsidRDefault="0031608A"/>
    <w:sectPr w:rsidR="0031608A" w:rsidSect="006602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6C111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A4"/>
    <w:rsid w:val="0031608A"/>
    <w:rsid w:val="008D628D"/>
    <w:rsid w:val="00B56EA4"/>
    <w:rsid w:val="00FE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E305"/>
  <w15:chartTrackingRefBased/>
  <w15:docId w15:val="{5BFA9496-A978-44C0-91E2-A7295A09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a.ie/" TargetMode="External"/><Relationship Id="rId3" Type="http://schemas.openxmlformats.org/officeDocument/2006/relationships/settings" Target="settings.xml"/><Relationship Id="rId7" Type="http://schemas.openxmlformats.org/officeDocument/2006/relationships/hyperlink" Target="https://www.hse.ie/eng/staff/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lian.Chambers@hse.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p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3439</Words>
  <Characters>19603</Characters>
  <Application>Microsoft Office Word</Application>
  <DocSecurity>0</DocSecurity>
  <Lines>163</Lines>
  <Paragraphs>45</Paragraphs>
  <ScaleCrop>false</ScaleCrop>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Crawford</dc:creator>
  <cp:keywords/>
  <dc:description/>
  <cp:lastModifiedBy>doyleeunan@yahoo.ie</cp:lastModifiedBy>
  <cp:revision>3</cp:revision>
  <dcterms:created xsi:type="dcterms:W3CDTF">2021-05-26T13:05:00Z</dcterms:created>
  <dcterms:modified xsi:type="dcterms:W3CDTF">2021-05-26T13:26:00Z</dcterms:modified>
</cp:coreProperties>
</file>