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72" w:rsidRDefault="00895972" w:rsidP="00895972">
      <w:pPr>
        <w:spacing w:after="0" w:line="240" w:lineRule="auto"/>
        <w:rPr>
          <w:sz w:val="22"/>
          <w:szCs w:val="22"/>
        </w:rPr>
      </w:pPr>
      <w:bookmarkStart w:id="0" w:name="_GoBack"/>
      <w:bookmarkEnd w:id="0"/>
    </w:p>
    <w:tbl>
      <w:tblPr>
        <w:tblStyle w:val="TableGrid"/>
        <w:tblW w:w="15451" w:type="dxa"/>
        <w:tblInd w:w="108" w:type="dxa"/>
        <w:shd w:val="clear" w:color="auto" w:fill="4472C4"/>
        <w:tblLook w:val="04A0" w:firstRow="1" w:lastRow="0" w:firstColumn="1" w:lastColumn="0" w:noHBand="0" w:noVBand="1"/>
      </w:tblPr>
      <w:tblGrid>
        <w:gridCol w:w="15451"/>
      </w:tblGrid>
      <w:tr w:rsidR="00C9248D" w:rsidTr="00C31D9A">
        <w:tc>
          <w:tcPr>
            <w:tcW w:w="15451" w:type="dxa"/>
            <w:shd w:val="clear" w:color="auto" w:fill="4472C4"/>
          </w:tcPr>
          <w:p w:rsidR="00C9248D" w:rsidRPr="00E55F60" w:rsidRDefault="00553A7E" w:rsidP="00C9248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cs="Arial"/>
                <w:b/>
                <w:noProof/>
                <w:color w:val="FFFFFF" w:themeColor="background1"/>
                <w:sz w:val="36"/>
                <w:szCs w:val="36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7437120</wp:posOffset>
                      </wp:positionH>
                      <wp:positionV relativeFrom="paragraph">
                        <wp:posOffset>50800</wp:posOffset>
                      </wp:positionV>
                      <wp:extent cx="2211705" cy="1036955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705" cy="1036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9525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EC3" w:rsidRDefault="00812EC3" w:rsidP="00C9248D">
                                  <w:pPr>
                                    <w:rPr>
                                      <w:lang w:val="en-IE"/>
                                    </w:rPr>
                                  </w:pPr>
                                  <w:r w:rsidRPr="00B67C89">
                                    <w:rPr>
                                      <w:noProof/>
                                      <w:lang w:val="en-IE" w:eastAsia="en-IE"/>
                                    </w:rPr>
                                    <w:drawing>
                                      <wp:inline distT="0" distB="0" distL="0" distR="0">
                                        <wp:extent cx="1981200" cy="637400"/>
                                        <wp:effectExtent l="0" t="0" r="0" b="0"/>
                                        <wp:docPr id="3" name="Picture 4" descr="HSE-CF-ID-Suite-Identifier-Rev-PNG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Picture 3" descr="HSE-CF-ID-Suite-Identifier-Rev-PNG.pn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8748" cy="6398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12EC3" w:rsidRPr="003423EC" w:rsidRDefault="00812EC3" w:rsidP="00C9248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u w:val="single"/>
                                      <w:lang w:val="en-IE"/>
                                    </w:rPr>
                                  </w:pPr>
                                  <w:r w:rsidRPr="003423EC"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  <w:lang w:val="en-IE"/>
                                    </w:rPr>
                                    <w:t>www.hse.ie/changeguide</w:t>
                                  </w:r>
                                </w:p>
                                <w:p w:rsidR="00812EC3" w:rsidRDefault="00812EC3" w:rsidP="00C9248D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  <w:p w:rsidR="00812EC3" w:rsidRDefault="00812EC3" w:rsidP="00C9248D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  <w:p w:rsidR="00812EC3" w:rsidRDefault="00812EC3" w:rsidP="00C9248D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  <w:p w:rsidR="00812EC3" w:rsidRDefault="00812EC3" w:rsidP="00C9248D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  <w:p w:rsidR="00812EC3" w:rsidRPr="00B369A8" w:rsidRDefault="00812EC3" w:rsidP="00C9248D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85.6pt;margin-top:4pt;width:174.15pt;height:8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" fillcolor="#4472c4" strokecolor="#4472c4">
                      <v:textbox>
                        <w:txbxContent>
                          <w:p w:rsidR="00812EC3" w:rsidRDefault="00812EC3" w:rsidP="00C9248D">
                            <w:pPr>
                              <w:rPr>
                                <w:lang w:val="en-IE"/>
                              </w:rPr>
                            </w:pPr>
                            <w:r w:rsidRPr="00B67C89"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1981200" cy="637400"/>
                                  <wp:effectExtent l="0" t="0" r="0" b="0"/>
                                  <wp:docPr id="3" name="Picture 4" descr="HSE-CF-ID-Suite-Identifier-Rev-PN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3" descr="HSE-CF-ID-Suite-Identifier-Rev-PNG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748" cy="639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2EC3" w:rsidRPr="003423EC" w:rsidRDefault="00812EC3" w:rsidP="00C9248D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u w:val="single"/>
                                <w:lang w:val="en-IE"/>
                              </w:rPr>
                            </w:pPr>
                            <w:r w:rsidRPr="003423EC">
                              <w:rPr>
                                <w:rFonts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  <w:t>www.hse.ie/changeguide</w:t>
                            </w:r>
                          </w:p>
                          <w:p w:rsidR="00812EC3" w:rsidRDefault="00812EC3" w:rsidP="00C9248D">
                            <w:pPr>
                              <w:rPr>
                                <w:lang w:val="en-IE"/>
                              </w:rPr>
                            </w:pPr>
                          </w:p>
                          <w:p w:rsidR="00812EC3" w:rsidRDefault="00812EC3" w:rsidP="00C9248D">
                            <w:pPr>
                              <w:rPr>
                                <w:lang w:val="en-IE"/>
                              </w:rPr>
                            </w:pPr>
                          </w:p>
                          <w:p w:rsidR="00812EC3" w:rsidRDefault="00812EC3" w:rsidP="00C9248D">
                            <w:pPr>
                              <w:rPr>
                                <w:lang w:val="en-IE"/>
                              </w:rPr>
                            </w:pPr>
                          </w:p>
                          <w:p w:rsidR="00812EC3" w:rsidRDefault="00812EC3" w:rsidP="00C9248D">
                            <w:pPr>
                              <w:rPr>
                                <w:lang w:val="en-IE"/>
                              </w:rPr>
                            </w:pPr>
                          </w:p>
                          <w:p w:rsidR="00812EC3" w:rsidRPr="00B369A8" w:rsidRDefault="00812EC3" w:rsidP="00C9248D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248D" w:rsidRPr="00E55F60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People’s Needs Defining Change – Health Services Change Guide</w:t>
            </w:r>
          </w:p>
          <w:p w:rsidR="00C9248D" w:rsidRDefault="00C9248D" w:rsidP="00C9248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C9248D" w:rsidRDefault="00C9248D" w:rsidP="00C9248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C9248D" w:rsidRPr="00E55F60" w:rsidRDefault="00C9248D" w:rsidP="00C9248D">
            <w:pPr>
              <w:spacing w:line="276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E55F60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Case Study</w:t>
            </w:r>
          </w:p>
          <w:p w:rsidR="00C9248D" w:rsidRPr="009C670A" w:rsidRDefault="00C9248D" w:rsidP="00C9248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</w:tbl>
    <w:p w:rsidR="00C9248D" w:rsidRDefault="00C9248D" w:rsidP="00C31D9A">
      <w:pPr>
        <w:spacing w:after="0"/>
        <w:rPr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24" w:space="0" w:color="0000FF"/>
          <w:left w:val="single" w:sz="24" w:space="0" w:color="0000FF"/>
          <w:bottom w:val="single" w:sz="24" w:space="0" w:color="0000FF"/>
          <w:right w:val="single" w:sz="24" w:space="0" w:color="0000FF"/>
          <w:insideH w:val="single" w:sz="24" w:space="0" w:color="0000FF"/>
          <w:insideV w:val="single" w:sz="24" w:space="0" w:color="0000FF"/>
        </w:tblBorders>
        <w:tblLook w:val="00A0" w:firstRow="1" w:lastRow="0" w:firstColumn="1" w:lastColumn="0" w:noHBand="0" w:noVBand="0"/>
      </w:tblPr>
      <w:tblGrid>
        <w:gridCol w:w="15451"/>
      </w:tblGrid>
      <w:tr w:rsidR="00B95381" w:rsidRPr="00893F25" w:rsidTr="00C31D9A">
        <w:tc>
          <w:tcPr>
            <w:tcW w:w="15451" w:type="dxa"/>
            <w:shd w:val="clear" w:color="auto" w:fill="auto"/>
          </w:tcPr>
          <w:p w:rsidR="00B95381" w:rsidRDefault="00B95381" w:rsidP="00E55F60">
            <w:pPr>
              <w:pStyle w:val="Templatetitle"/>
              <w:rPr>
                <w:rStyle w:val="Strong"/>
                <w:sz w:val="28"/>
              </w:rPr>
            </w:pPr>
            <w:r w:rsidRPr="00E55F60">
              <w:rPr>
                <w:rStyle w:val="Strong"/>
                <w:sz w:val="28"/>
              </w:rPr>
              <w:t>Case Study Guidance</w:t>
            </w:r>
          </w:p>
          <w:p w:rsidR="00E55F60" w:rsidRPr="00E55F60" w:rsidRDefault="00E55F60" w:rsidP="00E55F60">
            <w:pPr>
              <w:spacing w:after="0"/>
              <w:rPr>
                <w:rFonts w:cs="Arial"/>
                <w:b/>
              </w:rPr>
            </w:pPr>
            <w:r w:rsidRPr="00E55F60">
              <w:rPr>
                <w:rFonts w:cs="Arial"/>
                <w:b/>
              </w:rPr>
              <w:t xml:space="preserve">How to submit a Case Study to the Change </w:t>
            </w:r>
            <w:r w:rsidR="00764A2D">
              <w:rPr>
                <w:rFonts w:cs="Arial"/>
                <w:b/>
              </w:rPr>
              <w:t xml:space="preserve">&amp; Innovation </w:t>
            </w:r>
            <w:r w:rsidRPr="00E55F60">
              <w:rPr>
                <w:rFonts w:cs="Arial"/>
                <w:b/>
              </w:rPr>
              <w:t>Hub</w:t>
            </w:r>
          </w:p>
          <w:p w:rsidR="00E55F60" w:rsidRPr="00A32299" w:rsidRDefault="00E55F60" w:rsidP="00E55F60">
            <w:pPr>
              <w:spacing w:after="0"/>
            </w:pPr>
            <w:r w:rsidRPr="00441F91">
              <w:rPr>
                <w:rFonts w:cs="Arial"/>
                <w:sz w:val="22"/>
                <w:szCs w:val="22"/>
              </w:rPr>
              <w:t xml:space="preserve">The primary purpose of the Case Study Repository </w:t>
            </w:r>
            <w:r w:rsidR="008707B0">
              <w:rPr>
                <w:rFonts w:cs="Arial"/>
                <w:sz w:val="22"/>
                <w:szCs w:val="22"/>
              </w:rPr>
              <w:t xml:space="preserve">on the Change </w:t>
            </w:r>
            <w:r w:rsidR="00764A2D">
              <w:rPr>
                <w:rFonts w:cs="Arial"/>
                <w:sz w:val="22"/>
                <w:szCs w:val="22"/>
              </w:rPr>
              <w:t xml:space="preserve">&amp; Innovation </w:t>
            </w:r>
            <w:r w:rsidR="008707B0">
              <w:rPr>
                <w:rFonts w:cs="Arial"/>
                <w:sz w:val="22"/>
                <w:szCs w:val="22"/>
              </w:rPr>
              <w:t xml:space="preserve">Hub </w:t>
            </w:r>
            <w:r w:rsidRPr="00441F91">
              <w:rPr>
                <w:rFonts w:cs="Arial"/>
                <w:sz w:val="22"/>
                <w:szCs w:val="22"/>
              </w:rPr>
              <w:t>is to share knowledge and experience.  To enable this learning process, please use the following head</w:t>
            </w:r>
            <w:r>
              <w:rPr>
                <w:rFonts w:cs="Arial"/>
                <w:sz w:val="22"/>
                <w:szCs w:val="22"/>
              </w:rPr>
              <w:t xml:space="preserve">ings to develop your Case Study.  The format follows the stages in </w:t>
            </w:r>
            <w:r w:rsidR="006556FF" w:rsidRPr="006556FF">
              <w:rPr>
                <w:rFonts w:cs="Arial"/>
                <w:i/>
                <w:sz w:val="22"/>
                <w:szCs w:val="22"/>
              </w:rPr>
              <w:t xml:space="preserve">People’s Needs Defining Change – Health Services </w:t>
            </w:r>
            <w:r w:rsidRPr="006556FF">
              <w:rPr>
                <w:rFonts w:cs="Arial"/>
                <w:i/>
                <w:sz w:val="22"/>
                <w:szCs w:val="22"/>
              </w:rPr>
              <w:t>Change Guide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BB3AB9">
              <w:rPr>
                <w:rFonts w:cs="Arial"/>
                <w:sz w:val="22"/>
                <w:szCs w:val="22"/>
              </w:rPr>
              <w:t>(</w:t>
            </w:r>
            <w:hyperlink r:id="rId9" w:history="1">
              <w:r w:rsidR="00764A2D" w:rsidRPr="00C31D9A">
                <w:rPr>
                  <w:rStyle w:val="Hyperlink"/>
                  <w:rFonts w:cs="Arial"/>
                  <w:sz w:val="20"/>
                  <w:szCs w:val="20"/>
                </w:rPr>
                <w:t>www.hse.ie/changeguide</w:t>
              </w:r>
            </w:hyperlink>
            <w:r w:rsidR="00BB3AB9">
              <w:rPr>
                <w:rFonts w:cs="Arial"/>
                <w:sz w:val="22"/>
                <w:szCs w:val="22"/>
              </w:rPr>
              <w:t xml:space="preserve">) </w:t>
            </w:r>
            <w:r>
              <w:rPr>
                <w:rFonts w:cs="Arial"/>
                <w:sz w:val="22"/>
                <w:szCs w:val="22"/>
              </w:rPr>
              <w:t xml:space="preserve">and the questions are to prompt thinking.  </w:t>
            </w:r>
            <w:r w:rsidRPr="00441646">
              <w:rPr>
                <w:rFonts w:cs="Arial"/>
                <w:sz w:val="22"/>
                <w:szCs w:val="22"/>
              </w:rPr>
              <w:t xml:space="preserve">Please complete each section </w:t>
            </w:r>
            <w:r w:rsidR="006556FF" w:rsidRPr="00441646">
              <w:rPr>
                <w:rFonts w:cs="Arial"/>
                <w:sz w:val="22"/>
                <w:szCs w:val="22"/>
              </w:rPr>
              <w:t xml:space="preserve">based on your experiences </w:t>
            </w:r>
            <w:r w:rsidR="006556FF">
              <w:rPr>
                <w:rFonts w:cs="Arial"/>
                <w:sz w:val="22"/>
                <w:szCs w:val="22"/>
              </w:rPr>
              <w:t>– sharing your own story</w:t>
            </w:r>
            <w:r>
              <w:rPr>
                <w:rFonts w:cs="Arial"/>
                <w:sz w:val="22"/>
                <w:szCs w:val="22"/>
              </w:rPr>
              <w:t>.</w:t>
            </w:r>
            <w:r w:rsidR="00A32299">
              <w:rPr>
                <w:rFonts w:cs="Arial"/>
                <w:sz w:val="22"/>
                <w:szCs w:val="22"/>
              </w:rPr>
              <w:t xml:space="preserve">  </w:t>
            </w:r>
            <w:r w:rsidR="00A32299" w:rsidRPr="00B95381">
              <w:rPr>
                <w:rFonts w:cs="Arial"/>
                <w:sz w:val="22"/>
                <w:szCs w:val="22"/>
              </w:rPr>
              <w:t>It is not necessary to address all of the areas, but rather those that are most relevant to you and your</w:t>
            </w:r>
            <w:r w:rsidR="003D23F0">
              <w:rPr>
                <w:rFonts w:cs="Arial"/>
                <w:sz w:val="22"/>
                <w:szCs w:val="22"/>
              </w:rPr>
              <w:t xml:space="preserve"> change initiative</w:t>
            </w:r>
            <w:r w:rsidR="00A32299" w:rsidRPr="00B95381">
              <w:rPr>
                <w:rFonts w:cs="Arial"/>
                <w:sz w:val="22"/>
                <w:szCs w:val="22"/>
              </w:rPr>
              <w:t>.</w:t>
            </w:r>
            <w:r w:rsidR="005D6C2D">
              <w:rPr>
                <w:rFonts w:cs="Arial"/>
                <w:sz w:val="22"/>
                <w:szCs w:val="22"/>
              </w:rPr>
              <w:t xml:space="preserve"> </w:t>
            </w:r>
            <w:r w:rsidR="00204C29">
              <w:rPr>
                <w:rFonts w:cs="Arial"/>
                <w:sz w:val="22"/>
                <w:szCs w:val="22"/>
              </w:rPr>
              <w:t xml:space="preserve"> </w:t>
            </w:r>
            <w:r w:rsidR="005D6C2D" w:rsidRPr="00441646">
              <w:rPr>
                <w:rFonts w:cs="Arial"/>
                <w:b/>
                <w:sz w:val="22"/>
                <w:szCs w:val="22"/>
              </w:rPr>
              <w:t>This template can be completed online</w:t>
            </w:r>
            <w:r w:rsidR="005D6C2D">
              <w:rPr>
                <w:rFonts w:cs="Arial"/>
                <w:sz w:val="22"/>
                <w:szCs w:val="22"/>
              </w:rPr>
              <w:t xml:space="preserve">. </w:t>
            </w:r>
          </w:p>
          <w:p w:rsidR="00D26A9E" w:rsidRDefault="00D26A9E" w:rsidP="00E55F60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204C29" w:rsidRDefault="00204C29" w:rsidP="00E55F60">
            <w:p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b/>
                <w:sz w:val="22"/>
                <w:szCs w:val="22"/>
              </w:rPr>
              <w:t>Brief Description of the Change Initiative</w:t>
            </w:r>
          </w:p>
          <w:p w:rsidR="00204C29" w:rsidRDefault="00204C29" w:rsidP="00204C29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="Arial"/>
                <w:sz w:val="22"/>
                <w:szCs w:val="22"/>
              </w:rPr>
            </w:pPr>
            <w:r w:rsidRPr="00204C29">
              <w:rPr>
                <w:rFonts w:cs="Arial"/>
                <w:sz w:val="22"/>
                <w:szCs w:val="22"/>
              </w:rPr>
              <w:t>Key information that helps the reader to understand your work</w:t>
            </w:r>
          </w:p>
          <w:p w:rsidR="00204C29" w:rsidRDefault="00204C29" w:rsidP="00204C29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Type of service</w:t>
            </w:r>
          </w:p>
          <w:p w:rsidR="00204C29" w:rsidRDefault="00204C29" w:rsidP="00204C29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Client group etc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204C29" w:rsidRPr="00204C29" w:rsidRDefault="00204C29" w:rsidP="00204C29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Scale of the change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5"/>
            </w:tblGrid>
            <w:tr w:rsidR="00D26A9E" w:rsidRPr="00D26A9E" w:rsidTr="003D23F0">
              <w:tc>
                <w:tcPr>
                  <w:tcW w:w="15235" w:type="dxa"/>
                </w:tcPr>
                <w:p w:rsidR="00204C29" w:rsidRPr="00D26A9E" w:rsidRDefault="00204C29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26A9E" w:rsidRDefault="00D26A9E" w:rsidP="0099479A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C31D9A" w:rsidRDefault="00C31D9A" w:rsidP="0099479A">
            <w:p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b/>
                <w:sz w:val="22"/>
                <w:szCs w:val="22"/>
              </w:rPr>
              <w:t>People and Culture Change</w:t>
            </w:r>
            <w:r>
              <w:rPr>
                <w:rFonts w:cs="Arial"/>
                <w:b/>
                <w:sz w:val="22"/>
                <w:szCs w:val="22"/>
              </w:rPr>
              <w:t xml:space="preserve"> Platform </w:t>
            </w:r>
            <w:r w:rsidRPr="00BB3AB9">
              <w:rPr>
                <w:rFonts w:cs="Arial"/>
                <w:b/>
                <w:sz w:val="18"/>
                <w:szCs w:val="18"/>
              </w:rPr>
              <w:t>(Section 1</w:t>
            </w:r>
            <w:r>
              <w:rPr>
                <w:rFonts w:cs="Arial"/>
                <w:b/>
                <w:sz w:val="18"/>
                <w:szCs w:val="18"/>
              </w:rPr>
              <w:t xml:space="preserve"> of the Change Guide</w:t>
            </w:r>
            <w:r w:rsidRPr="00BB3AB9">
              <w:rPr>
                <w:rFonts w:cs="Arial"/>
                <w:b/>
                <w:sz w:val="18"/>
                <w:szCs w:val="18"/>
              </w:rPr>
              <w:t xml:space="preserve"> – see</w:t>
            </w:r>
            <w:r>
              <w:rPr>
                <w:rFonts w:cs="Arial"/>
                <w:b/>
                <w:sz w:val="18"/>
                <w:szCs w:val="18"/>
              </w:rPr>
              <w:t xml:space="preserve"> also </w:t>
            </w:r>
            <w:r w:rsidRPr="00BB3AB9">
              <w:rPr>
                <w:rFonts w:cs="Arial"/>
                <w:b/>
                <w:sz w:val="18"/>
                <w:szCs w:val="18"/>
              </w:rPr>
              <w:t>Change Framework at the end of the document)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4"/>
              </w:numPr>
              <w:spacing w:after="0"/>
              <w:rPr>
                <w:rStyle w:val="Hyperlink"/>
                <w:rFonts w:cs="Arial"/>
                <w:color w:val="auto"/>
                <w:sz w:val="22"/>
                <w:szCs w:val="22"/>
                <w:u w:val="none"/>
              </w:rPr>
            </w:pPr>
            <w:r w:rsidRPr="00C31D9A">
              <w:rPr>
                <w:rFonts w:cs="Arial"/>
                <w:sz w:val="22"/>
                <w:szCs w:val="22"/>
              </w:rPr>
              <w:t xml:space="preserve">How ready was your team/service for change? </w:t>
            </w:r>
            <w:r w:rsidRPr="00C31D9A">
              <w:rPr>
                <w:rFonts w:cs="Arial"/>
                <w:sz w:val="20"/>
                <w:szCs w:val="20"/>
              </w:rPr>
              <w:t xml:space="preserve">(See Template 6.2.8 on </w:t>
            </w:r>
            <w:hyperlink r:id="rId10" w:history="1">
              <w:r w:rsidRPr="00C31D9A">
                <w:rPr>
                  <w:rStyle w:val="Hyperlink"/>
                  <w:rFonts w:cs="Arial"/>
                  <w:sz w:val="20"/>
                  <w:szCs w:val="20"/>
                </w:rPr>
                <w:t>www.hse.ie/changeguide</w:t>
              </w:r>
            </w:hyperlink>
            <w:r w:rsidRPr="00C31D9A">
              <w:rPr>
                <w:rStyle w:val="Hyperlink"/>
                <w:rFonts w:cs="Arial"/>
                <w:color w:val="auto"/>
                <w:sz w:val="20"/>
                <w:szCs w:val="20"/>
              </w:rPr>
              <w:t>)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How did you address the key people and culture factors to prepare for change?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As a change leader how did</w:t>
            </w:r>
            <w:r w:rsidR="00F70209">
              <w:rPr>
                <w:rFonts w:cs="Arial"/>
                <w:sz w:val="22"/>
                <w:szCs w:val="22"/>
              </w:rPr>
              <w:t xml:space="preserve"> you prepare for the initiative and secure mandate?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5"/>
            </w:tblGrid>
            <w:tr w:rsidR="00D26A9E" w:rsidRPr="00D26A9E" w:rsidTr="00C31D9A">
              <w:tc>
                <w:tcPr>
                  <w:tcW w:w="15235" w:type="dxa"/>
                </w:tcPr>
                <w:p w:rsid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26A9E" w:rsidRPr="00D26A9E" w:rsidRDefault="00CD1B9A" w:rsidP="00CD1B9A">
                  <w:pPr>
                    <w:tabs>
                      <w:tab w:val="left" w:pos="14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D26A9E" w:rsidRDefault="00D26A9E" w:rsidP="0099479A">
            <w:pPr>
              <w:spacing w:after="0"/>
              <w:rPr>
                <w:rFonts w:cs="Arial"/>
                <w:b/>
                <w:sz w:val="22"/>
                <w:szCs w:val="22"/>
              </w:rPr>
            </w:pPr>
          </w:p>
          <w:p w:rsidR="00C31D9A" w:rsidRDefault="00C31D9A" w:rsidP="0099479A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D26A9E">
              <w:rPr>
                <w:rFonts w:cs="Arial"/>
                <w:b/>
                <w:sz w:val="22"/>
                <w:szCs w:val="22"/>
              </w:rPr>
              <w:lastRenderedPageBreak/>
              <w:t>People’s Needs Defining Change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B3AB9">
              <w:rPr>
                <w:rFonts w:cs="Arial"/>
                <w:b/>
                <w:sz w:val="18"/>
                <w:szCs w:val="18"/>
              </w:rPr>
              <w:t>(Section 2 of the Change Guide)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C31D9A">
              <w:rPr>
                <w:rFonts w:cs="Arial"/>
                <w:sz w:val="22"/>
                <w:szCs w:val="22"/>
              </w:rPr>
              <w:t>How did you involve key stakeholders?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How did you focus on people’s needs?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How did you sustain involvement?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5"/>
            </w:tblGrid>
            <w:tr w:rsidR="00D26A9E" w:rsidRPr="00D26A9E" w:rsidTr="00C31D9A">
              <w:tc>
                <w:tcPr>
                  <w:tcW w:w="15235" w:type="dxa"/>
                </w:tcPr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55F60" w:rsidRDefault="00E55F60" w:rsidP="0099479A">
            <w:pPr>
              <w:spacing w:after="0"/>
              <w:rPr>
                <w:rFonts w:cs="Arial"/>
                <w:b/>
                <w:sz w:val="22"/>
                <w:szCs w:val="22"/>
              </w:rPr>
            </w:pPr>
          </w:p>
          <w:p w:rsidR="00C31D9A" w:rsidRDefault="00C31D9A" w:rsidP="0099479A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D26A9E">
              <w:rPr>
                <w:rFonts w:cs="Arial"/>
                <w:b/>
                <w:sz w:val="22"/>
                <w:szCs w:val="22"/>
              </w:rPr>
              <w:t>Define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B3AB9">
              <w:rPr>
                <w:rFonts w:cs="Arial"/>
                <w:b/>
                <w:sz w:val="18"/>
                <w:szCs w:val="18"/>
              </w:rPr>
              <w:t>(Section 3 of the Change Guide)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C31D9A">
              <w:rPr>
                <w:rFonts w:cs="Arial"/>
                <w:sz w:val="22"/>
                <w:szCs w:val="22"/>
              </w:rPr>
              <w:t>Why was change needed?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What were the intended outcomes?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How did you design your measurement?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5"/>
            </w:tblGrid>
            <w:tr w:rsidR="00D26A9E" w:rsidRPr="00D26A9E" w:rsidTr="00C31D9A">
              <w:tc>
                <w:tcPr>
                  <w:tcW w:w="15235" w:type="dxa"/>
                </w:tcPr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55F60" w:rsidRDefault="00E55F60" w:rsidP="0099479A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C31D9A" w:rsidRDefault="00C31D9A" w:rsidP="0099479A">
            <w:p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b/>
                <w:sz w:val="22"/>
                <w:szCs w:val="22"/>
              </w:rPr>
              <w:t>Design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B3AB9">
              <w:rPr>
                <w:rFonts w:cs="Arial"/>
                <w:b/>
                <w:sz w:val="18"/>
                <w:szCs w:val="18"/>
              </w:rPr>
              <w:t>(Section 4 of the Change Guide)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Arial"/>
                <w:sz w:val="22"/>
                <w:szCs w:val="22"/>
              </w:rPr>
            </w:pPr>
            <w:r w:rsidRPr="00C31D9A">
              <w:rPr>
                <w:rFonts w:cs="Arial"/>
                <w:sz w:val="22"/>
                <w:szCs w:val="22"/>
              </w:rPr>
              <w:t>How did you progress co-design with key stakeholders?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 xml:space="preserve">How was the </w:t>
            </w:r>
            <w:r>
              <w:rPr>
                <w:rFonts w:cs="Arial"/>
                <w:sz w:val="22"/>
                <w:szCs w:val="22"/>
              </w:rPr>
              <w:t xml:space="preserve">improved / new service </w:t>
            </w:r>
            <w:r w:rsidRPr="00D26A9E">
              <w:rPr>
                <w:rFonts w:cs="Arial"/>
                <w:sz w:val="22"/>
                <w:szCs w:val="22"/>
              </w:rPr>
              <w:t>design determined?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did you test the improved design?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How was the Action Plan agreed?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 xml:space="preserve">How well did </w:t>
            </w:r>
            <w:r>
              <w:rPr>
                <w:rFonts w:cs="Arial"/>
                <w:sz w:val="22"/>
                <w:szCs w:val="22"/>
              </w:rPr>
              <w:t xml:space="preserve">your communication and engagement plan </w:t>
            </w:r>
            <w:r w:rsidRPr="00D26A9E">
              <w:rPr>
                <w:rFonts w:cs="Arial"/>
                <w:sz w:val="22"/>
                <w:szCs w:val="22"/>
              </w:rPr>
              <w:t>work?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5"/>
            </w:tblGrid>
            <w:tr w:rsidR="00D26A9E" w:rsidRPr="00D26A9E" w:rsidTr="00C31D9A">
              <w:tc>
                <w:tcPr>
                  <w:tcW w:w="15235" w:type="dxa"/>
                </w:tcPr>
                <w:p w:rsidR="00D26A9E" w:rsidRPr="00D26A9E" w:rsidRDefault="00D26A9E" w:rsidP="00D26A9E">
                  <w:pPr>
                    <w:ind w:right="46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26A9E" w:rsidRPr="00D26A9E" w:rsidRDefault="00D26A9E" w:rsidP="00D26A9E">
                  <w:pPr>
                    <w:ind w:right="46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55F60" w:rsidRDefault="00E55F60" w:rsidP="0099479A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C31D9A" w:rsidRDefault="00C31D9A" w:rsidP="0099479A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D26A9E">
              <w:rPr>
                <w:rFonts w:cs="Arial"/>
                <w:b/>
                <w:sz w:val="22"/>
                <w:szCs w:val="22"/>
              </w:rPr>
              <w:t>Deliver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B3AB9">
              <w:rPr>
                <w:rFonts w:cs="Arial"/>
                <w:b/>
                <w:sz w:val="18"/>
                <w:szCs w:val="18"/>
              </w:rPr>
              <w:t>(Section 5 of the Change Guide)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="Arial"/>
                <w:sz w:val="22"/>
                <w:szCs w:val="22"/>
              </w:rPr>
            </w:pPr>
            <w:r w:rsidRPr="00C31D9A">
              <w:rPr>
                <w:rFonts w:cs="Arial"/>
                <w:sz w:val="22"/>
                <w:szCs w:val="22"/>
              </w:rPr>
              <w:t>What was your experience of implementing actions and going live with the change?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How did you increase support to all involved with implementation?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How did you measure progress in line with agreed outcomes?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Was success celebrated and what new ways did you use?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What helped to sustain improvements and share learning?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5"/>
            </w:tblGrid>
            <w:tr w:rsidR="00D26A9E" w:rsidRPr="00D26A9E" w:rsidTr="00C31D9A">
              <w:tc>
                <w:tcPr>
                  <w:tcW w:w="15235" w:type="dxa"/>
                </w:tcPr>
                <w:p w:rsidR="00D26A9E" w:rsidRPr="00D26A9E" w:rsidRDefault="00D26A9E" w:rsidP="00D26A9E">
                  <w:pPr>
                    <w:ind w:right="46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26A9E" w:rsidRPr="00D26A9E" w:rsidRDefault="00D26A9E" w:rsidP="00D26A9E">
                  <w:pPr>
                    <w:ind w:right="46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55F60" w:rsidRDefault="00E55F60" w:rsidP="0099479A">
            <w:pPr>
              <w:spacing w:after="0"/>
              <w:ind w:right="46"/>
              <w:contextualSpacing/>
              <w:rPr>
                <w:rFonts w:cs="Arial"/>
                <w:sz w:val="22"/>
                <w:szCs w:val="22"/>
              </w:rPr>
            </w:pPr>
          </w:p>
          <w:p w:rsidR="00C31D9A" w:rsidRDefault="00C31D9A" w:rsidP="0099479A">
            <w:pPr>
              <w:spacing w:after="0"/>
              <w:ind w:right="46"/>
              <w:contextualSpacing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b/>
                <w:sz w:val="22"/>
                <w:szCs w:val="22"/>
              </w:rPr>
              <w:lastRenderedPageBreak/>
              <w:t>Key Learning Points</w:t>
            </w:r>
            <w:r>
              <w:rPr>
                <w:rFonts w:cs="Arial"/>
                <w:b/>
                <w:sz w:val="22"/>
                <w:szCs w:val="22"/>
              </w:rPr>
              <w:t xml:space="preserve"> from your Change Initiatives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9"/>
              </w:numPr>
              <w:spacing w:after="0"/>
              <w:ind w:right="46"/>
              <w:rPr>
                <w:rFonts w:cs="Arial"/>
                <w:sz w:val="22"/>
                <w:szCs w:val="22"/>
              </w:rPr>
            </w:pPr>
            <w:r w:rsidRPr="00C31D9A">
              <w:rPr>
                <w:rFonts w:cs="Arial"/>
                <w:sz w:val="22"/>
                <w:szCs w:val="22"/>
              </w:rPr>
              <w:t>What have you learned from undertaking the change initiatives?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9"/>
              </w:numPr>
              <w:spacing w:after="0"/>
              <w:ind w:right="4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you were to do it again what would you do differently?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9"/>
              </w:numPr>
              <w:spacing w:after="0"/>
              <w:ind w:right="46"/>
              <w:rPr>
                <w:rFonts w:cs="Arial"/>
                <w:sz w:val="22"/>
                <w:szCs w:val="22"/>
              </w:rPr>
            </w:pPr>
            <w:r w:rsidRPr="00AE3A5F">
              <w:rPr>
                <w:rFonts w:cs="Arial"/>
                <w:sz w:val="22"/>
                <w:szCs w:val="22"/>
              </w:rPr>
              <w:t>If you were advising a colleague about to undertake a si</w:t>
            </w:r>
            <w:r>
              <w:rPr>
                <w:rFonts w:cs="Arial"/>
                <w:sz w:val="22"/>
                <w:szCs w:val="22"/>
              </w:rPr>
              <w:t>mi</w:t>
            </w:r>
            <w:r w:rsidRPr="00AE3A5F">
              <w:rPr>
                <w:rFonts w:cs="Arial"/>
                <w:sz w:val="22"/>
                <w:szCs w:val="22"/>
              </w:rPr>
              <w:t>lar change or service improvement what guidance would you give them?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9"/>
              </w:numPr>
              <w:spacing w:after="0"/>
              <w:ind w:right="4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was the impact of the change for service users, staff and the team?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5"/>
            </w:tblGrid>
            <w:tr w:rsidR="00D26A9E" w:rsidRPr="00D26A9E" w:rsidTr="00C31D9A">
              <w:tc>
                <w:tcPr>
                  <w:tcW w:w="15235" w:type="dxa"/>
                </w:tcPr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55F60" w:rsidRDefault="00E55F60" w:rsidP="0099479A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C31D9A" w:rsidRDefault="00C31D9A" w:rsidP="0099479A">
            <w:pPr>
              <w:spacing w:after="0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Using </w:t>
            </w:r>
            <w:r w:rsidRPr="008707B0">
              <w:rPr>
                <w:rFonts w:cs="Arial"/>
                <w:b/>
                <w:i/>
                <w:sz w:val="22"/>
                <w:szCs w:val="22"/>
              </w:rPr>
              <w:t>People’s Needs Defining Change – Health Services Change Guide</w:t>
            </w:r>
            <w:r w:rsidRPr="008707B0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26A9E">
              <w:rPr>
                <w:rFonts w:cs="Arial"/>
                <w:color w:val="00B050"/>
                <w:sz w:val="22"/>
                <w:szCs w:val="22"/>
              </w:rPr>
              <w:t>(100 words</w:t>
            </w:r>
            <w:r>
              <w:rPr>
                <w:rFonts w:cs="Arial"/>
                <w:color w:val="00B050"/>
                <w:sz w:val="22"/>
                <w:szCs w:val="22"/>
              </w:rPr>
              <w:t xml:space="preserve"> approximately</w:t>
            </w:r>
            <w:r w:rsidRPr="00D26A9E">
              <w:rPr>
                <w:rFonts w:cs="Arial"/>
                <w:color w:val="00B050"/>
                <w:sz w:val="22"/>
                <w:szCs w:val="22"/>
              </w:rPr>
              <w:t>)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="Arial"/>
                <w:sz w:val="22"/>
                <w:szCs w:val="22"/>
              </w:rPr>
            </w:pPr>
            <w:r w:rsidRPr="00C31D9A">
              <w:rPr>
                <w:rFonts w:cs="Arial"/>
                <w:sz w:val="22"/>
                <w:szCs w:val="22"/>
              </w:rPr>
              <w:t>What did you find useful?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What could be improved?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Your experience</w:t>
            </w:r>
            <w:r>
              <w:rPr>
                <w:rFonts w:cs="Arial"/>
                <w:sz w:val="22"/>
                <w:szCs w:val="22"/>
              </w:rPr>
              <w:t xml:space="preserve"> of </w:t>
            </w:r>
            <w:r w:rsidRPr="00D26A9E">
              <w:rPr>
                <w:rFonts w:cs="Arial"/>
                <w:sz w:val="22"/>
                <w:szCs w:val="22"/>
              </w:rPr>
              <w:t>using the Change Guide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5"/>
            </w:tblGrid>
            <w:tr w:rsidR="00D26A9E" w:rsidRPr="00D26A9E" w:rsidTr="00D26A9E">
              <w:tc>
                <w:tcPr>
                  <w:tcW w:w="15235" w:type="dxa"/>
                </w:tcPr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12EC3" w:rsidRDefault="00812EC3" w:rsidP="0099479A">
            <w:pPr>
              <w:spacing w:after="0"/>
              <w:rPr>
                <w:rFonts w:cs="Arial"/>
                <w:b/>
                <w:sz w:val="22"/>
                <w:szCs w:val="22"/>
              </w:rPr>
            </w:pPr>
          </w:p>
          <w:p w:rsidR="00BB3AB9" w:rsidRPr="00BB3AB9" w:rsidRDefault="00BB3AB9" w:rsidP="0099479A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BB3AB9">
              <w:rPr>
                <w:rFonts w:cs="Arial"/>
                <w:b/>
                <w:sz w:val="22"/>
                <w:szCs w:val="22"/>
              </w:rPr>
              <w:t xml:space="preserve">Other </w:t>
            </w:r>
            <w:r>
              <w:rPr>
                <w:rFonts w:cs="Arial"/>
                <w:b/>
                <w:sz w:val="22"/>
                <w:szCs w:val="22"/>
              </w:rPr>
              <w:t>relevant</w:t>
            </w:r>
            <w:r w:rsidRPr="00BB3AB9">
              <w:rPr>
                <w:rFonts w:cs="Arial"/>
                <w:b/>
                <w:sz w:val="22"/>
                <w:szCs w:val="22"/>
              </w:rPr>
              <w:t xml:space="preserve"> information</w:t>
            </w:r>
          </w:p>
          <w:p w:rsidR="00AB10C6" w:rsidRPr="00AB10C6" w:rsidRDefault="00AB10C6" w:rsidP="00AB10C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="Arial"/>
                <w:sz w:val="20"/>
                <w:szCs w:val="20"/>
              </w:rPr>
            </w:pPr>
            <w:r w:rsidRPr="00AB10C6">
              <w:rPr>
                <w:rFonts w:cs="Arial"/>
                <w:sz w:val="20"/>
                <w:szCs w:val="20"/>
              </w:rPr>
              <w:t xml:space="preserve">The Case Study should be of 1,000 – 1,500 words. </w:t>
            </w:r>
            <w:r w:rsidR="00820BEB">
              <w:rPr>
                <w:rFonts w:cs="Arial"/>
                <w:sz w:val="20"/>
                <w:szCs w:val="20"/>
              </w:rPr>
              <w:t xml:space="preserve"> </w:t>
            </w:r>
            <w:r w:rsidR="008D1BDE">
              <w:rPr>
                <w:rFonts w:cs="Arial"/>
                <w:sz w:val="20"/>
                <w:szCs w:val="20"/>
              </w:rPr>
              <w:t>Where relevant please include images.</w:t>
            </w:r>
          </w:p>
          <w:p w:rsidR="00AB10C6" w:rsidRPr="00AB10C6" w:rsidRDefault="00AB10C6" w:rsidP="00AB10C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="Arial"/>
                <w:sz w:val="20"/>
                <w:szCs w:val="20"/>
              </w:rPr>
            </w:pPr>
            <w:r w:rsidRPr="00AB10C6">
              <w:rPr>
                <w:rFonts w:cs="Arial"/>
                <w:sz w:val="20"/>
                <w:szCs w:val="20"/>
              </w:rPr>
              <w:t xml:space="preserve">The emphasis of the Case Study should be on </w:t>
            </w:r>
            <w:r w:rsidRPr="00AB10C6">
              <w:rPr>
                <w:rFonts w:cs="Arial"/>
                <w:b/>
                <w:sz w:val="20"/>
                <w:szCs w:val="20"/>
              </w:rPr>
              <w:t>how</w:t>
            </w:r>
            <w:r w:rsidRPr="00AB10C6">
              <w:rPr>
                <w:rFonts w:cs="Arial"/>
                <w:sz w:val="20"/>
                <w:szCs w:val="20"/>
              </w:rPr>
              <w:t xml:space="preserve"> you brought the change about, i.e. the process.</w:t>
            </w:r>
          </w:p>
          <w:p w:rsidR="00E55F60" w:rsidRPr="00AB10C6" w:rsidRDefault="00E55F60" w:rsidP="00BB3AB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0"/>
                <w:szCs w:val="20"/>
              </w:rPr>
            </w:pPr>
            <w:r w:rsidRPr="00AB10C6">
              <w:rPr>
                <w:rFonts w:cs="Arial"/>
                <w:sz w:val="20"/>
                <w:szCs w:val="20"/>
              </w:rPr>
              <w:t xml:space="preserve">Your contact details will be included with the Case Study on the Change </w:t>
            </w:r>
            <w:r w:rsidR="00764A2D">
              <w:rPr>
                <w:rFonts w:cs="Arial"/>
                <w:sz w:val="20"/>
                <w:szCs w:val="20"/>
              </w:rPr>
              <w:t xml:space="preserve">&amp; Innovation </w:t>
            </w:r>
            <w:r w:rsidRPr="00AB10C6">
              <w:rPr>
                <w:rFonts w:cs="Arial"/>
                <w:sz w:val="20"/>
                <w:szCs w:val="20"/>
              </w:rPr>
              <w:t>Hub.</w:t>
            </w:r>
          </w:p>
          <w:p w:rsidR="00BB3AB9" w:rsidRPr="00BB3AB9" w:rsidRDefault="00BB3AB9" w:rsidP="00BB3AB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0"/>
                <w:szCs w:val="20"/>
              </w:rPr>
            </w:pPr>
            <w:r w:rsidRPr="00BB3AB9">
              <w:rPr>
                <w:rFonts w:cs="Arial"/>
                <w:sz w:val="20"/>
                <w:szCs w:val="20"/>
              </w:rPr>
              <w:t xml:space="preserve">When completing the Case Study please take into account the needs of diverse readers and accessibility in terms of </w:t>
            </w:r>
            <w:r w:rsidRPr="00AB10C6">
              <w:rPr>
                <w:rFonts w:cs="Arial"/>
                <w:b/>
                <w:sz w:val="20"/>
                <w:szCs w:val="20"/>
              </w:rPr>
              <w:t>use of language</w:t>
            </w:r>
            <w:r w:rsidR="00C31D9A">
              <w:rPr>
                <w:rFonts w:cs="Arial"/>
                <w:sz w:val="20"/>
                <w:szCs w:val="20"/>
              </w:rPr>
              <w:t xml:space="preserve">; please also be aware </w:t>
            </w:r>
            <w:r w:rsidRPr="00BB3AB9">
              <w:rPr>
                <w:rFonts w:cs="Arial"/>
                <w:sz w:val="20"/>
                <w:szCs w:val="20"/>
              </w:rPr>
              <w:t xml:space="preserve">of the requirements of </w:t>
            </w:r>
            <w:r w:rsidRPr="00BB3AB9">
              <w:rPr>
                <w:rFonts w:cs="Arial"/>
                <w:b/>
                <w:sz w:val="20"/>
                <w:szCs w:val="20"/>
              </w:rPr>
              <w:t>confidentiality</w:t>
            </w:r>
            <w:r w:rsidRPr="00BB3AB9">
              <w:rPr>
                <w:rFonts w:cs="Arial"/>
                <w:sz w:val="20"/>
                <w:szCs w:val="20"/>
              </w:rPr>
              <w:t xml:space="preserve"> as the Case Study will be on available as resource to other</w:t>
            </w:r>
            <w:r w:rsidR="00764A2D">
              <w:rPr>
                <w:rFonts w:cs="Arial"/>
                <w:sz w:val="20"/>
                <w:szCs w:val="20"/>
              </w:rPr>
              <w:t xml:space="preserve"> users of the Change &amp; Innovation </w:t>
            </w:r>
            <w:r w:rsidRPr="00BB3AB9">
              <w:rPr>
                <w:rFonts w:cs="Arial"/>
                <w:sz w:val="20"/>
                <w:szCs w:val="20"/>
              </w:rPr>
              <w:t xml:space="preserve">Hub.  </w:t>
            </w:r>
          </w:p>
          <w:p w:rsidR="002D02F1" w:rsidRPr="002D02F1" w:rsidRDefault="00DA34AF" w:rsidP="002D02F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0"/>
                <w:szCs w:val="20"/>
              </w:rPr>
            </w:pPr>
            <w:r w:rsidRPr="00BB3AB9">
              <w:rPr>
                <w:rFonts w:cs="Arial"/>
                <w:b/>
                <w:sz w:val="20"/>
                <w:szCs w:val="20"/>
              </w:rPr>
              <w:t xml:space="preserve">Data Protection: </w:t>
            </w:r>
            <w:r w:rsidRPr="00BB3AB9">
              <w:rPr>
                <w:rFonts w:cs="Arial"/>
                <w:sz w:val="20"/>
                <w:szCs w:val="20"/>
              </w:rPr>
              <w:t xml:space="preserve">In gathering data particularly regarding service users, families, citizens, communities and staff, please ensure that you adhere to the requirements of the relevant legislation. </w:t>
            </w:r>
            <w:r w:rsidR="00C31D9A">
              <w:rPr>
                <w:rFonts w:cs="Arial"/>
                <w:sz w:val="20"/>
                <w:szCs w:val="20"/>
              </w:rPr>
              <w:t xml:space="preserve"> </w:t>
            </w:r>
            <w:r w:rsidRPr="00BB3AB9">
              <w:rPr>
                <w:rFonts w:cs="Arial"/>
                <w:sz w:val="20"/>
                <w:szCs w:val="20"/>
              </w:rPr>
              <w:t>This includes the Data Protection Acts 1998 – 2003 and the General D</w:t>
            </w:r>
            <w:r w:rsidR="00DC3B52">
              <w:rPr>
                <w:rFonts w:cs="Arial"/>
                <w:sz w:val="20"/>
                <w:szCs w:val="20"/>
              </w:rPr>
              <w:t>ata Protection Regulation 2018.</w:t>
            </w:r>
            <w:r w:rsidR="002D02F1">
              <w:rPr>
                <w:rFonts w:cs="Arial"/>
                <w:sz w:val="20"/>
                <w:szCs w:val="20"/>
              </w:rPr>
              <w:t xml:space="preserve"> Further guidance can be found at </w:t>
            </w:r>
            <w:hyperlink r:id="rId11" w:history="1">
              <w:r w:rsidR="002D02F1" w:rsidRPr="00672410">
                <w:rPr>
                  <w:rStyle w:val="Hyperlink"/>
                  <w:rFonts w:cs="Arial"/>
                  <w:sz w:val="20"/>
                  <w:szCs w:val="20"/>
                </w:rPr>
                <w:t>https://www.hrb.ie/funding/gdpr-guidance-for-researchers/</w:t>
              </w:r>
            </w:hyperlink>
            <w:r w:rsidR="002D02F1">
              <w:rPr>
                <w:rFonts w:cs="Arial"/>
                <w:sz w:val="20"/>
                <w:szCs w:val="20"/>
              </w:rPr>
              <w:t>.</w:t>
            </w:r>
          </w:p>
          <w:p w:rsidR="00BB3AB9" w:rsidRPr="00BB3AB9" w:rsidRDefault="00BB3AB9" w:rsidP="00BB3AB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0"/>
                <w:szCs w:val="20"/>
              </w:rPr>
            </w:pPr>
            <w:r w:rsidRPr="00BB3AB9">
              <w:rPr>
                <w:rFonts w:cs="Arial"/>
                <w:sz w:val="20"/>
                <w:szCs w:val="20"/>
              </w:rPr>
              <w:t>Once reviewed</w:t>
            </w:r>
            <w:r w:rsidRPr="00BB3AB9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BB3AB9">
              <w:rPr>
                <w:rFonts w:cs="Arial"/>
                <w:sz w:val="20"/>
                <w:szCs w:val="20"/>
              </w:rPr>
              <w:t xml:space="preserve">your Case Study will be included on the Change </w:t>
            </w:r>
            <w:r w:rsidR="00764A2D">
              <w:rPr>
                <w:rFonts w:cs="Arial"/>
                <w:sz w:val="20"/>
                <w:szCs w:val="20"/>
              </w:rPr>
              <w:t xml:space="preserve">&amp; Innovation </w:t>
            </w:r>
            <w:r w:rsidRPr="00BB3AB9">
              <w:rPr>
                <w:rFonts w:cs="Arial"/>
                <w:sz w:val="20"/>
                <w:szCs w:val="20"/>
              </w:rPr>
              <w:t xml:space="preserve">Hub for sharing with others. </w:t>
            </w:r>
            <w:r w:rsidR="00820BEB">
              <w:rPr>
                <w:rFonts w:cs="Arial"/>
                <w:sz w:val="20"/>
                <w:szCs w:val="20"/>
              </w:rPr>
              <w:t xml:space="preserve"> </w:t>
            </w:r>
            <w:r w:rsidR="00DC3B52">
              <w:rPr>
                <w:rFonts w:cs="Arial"/>
                <w:sz w:val="20"/>
                <w:szCs w:val="20"/>
              </w:rPr>
              <w:t>This will also be shared on social media and internal communications platforms such as newsletters to profile your case study.</w:t>
            </w:r>
          </w:p>
          <w:p w:rsidR="00BB3AB9" w:rsidRPr="00BB3AB9" w:rsidRDefault="00BB3AB9" w:rsidP="00BB3AB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0"/>
                <w:szCs w:val="20"/>
              </w:rPr>
            </w:pPr>
            <w:r w:rsidRPr="00BB3AB9">
              <w:rPr>
                <w:rFonts w:cs="Arial"/>
                <w:sz w:val="20"/>
                <w:szCs w:val="20"/>
              </w:rPr>
              <w:t xml:space="preserve">Your completed Case Study can be e-mailed to </w:t>
            </w:r>
            <w:hyperlink r:id="rId12" w:history="1">
              <w:r w:rsidRPr="00BB3AB9">
                <w:rPr>
                  <w:rStyle w:val="Hyperlink"/>
                  <w:rFonts w:cs="Arial"/>
                  <w:sz w:val="20"/>
                  <w:szCs w:val="20"/>
                </w:rPr>
                <w:t>changeguide@hse.ie</w:t>
              </w:r>
            </w:hyperlink>
            <w:r w:rsidRPr="00BB3AB9">
              <w:rPr>
                <w:rFonts w:cs="Arial"/>
                <w:sz w:val="20"/>
                <w:szCs w:val="20"/>
              </w:rPr>
              <w:t xml:space="preserve"> – thank you for taking the time t</w:t>
            </w:r>
            <w:r w:rsidR="00AB10C6">
              <w:rPr>
                <w:rFonts w:cs="Arial"/>
                <w:sz w:val="20"/>
                <w:szCs w:val="20"/>
              </w:rPr>
              <w:t>o complete the Case Study and for sharing</w:t>
            </w:r>
            <w:r w:rsidRPr="00BB3AB9">
              <w:rPr>
                <w:rFonts w:cs="Arial"/>
                <w:sz w:val="20"/>
                <w:szCs w:val="20"/>
              </w:rPr>
              <w:t xml:space="preserve"> your insights and learning. </w:t>
            </w:r>
          </w:p>
          <w:p w:rsidR="00DA34AF" w:rsidRPr="00BB3AB9" w:rsidRDefault="00DA34AF" w:rsidP="00BB3AB9">
            <w:pPr>
              <w:pStyle w:val="ListParagraph"/>
              <w:spacing w:after="0"/>
              <w:rPr>
                <w:rFonts w:cs="Arial"/>
                <w:sz w:val="22"/>
                <w:szCs w:val="22"/>
              </w:rPr>
            </w:pPr>
          </w:p>
          <w:p w:rsidR="002E7924" w:rsidRPr="00893F25" w:rsidRDefault="002E7924" w:rsidP="00406147">
            <w:pPr>
              <w:spacing w:after="0"/>
              <w:ind w:right="46"/>
              <w:rPr>
                <w:rFonts w:cs="Arial"/>
                <w:b/>
              </w:rPr>
            </w:pPr>
            <w:r w:rsidRPr="00D26A9E">
              <w:rPr>
                <w:rStyle w:val="Emphasis"/>
                <w:rFonts w:cs="Arial"/>
                <w:sz w:val="20"/>
              </w:rPr>
              <w:t>People’s Needs Defining Change – Health Services Change Guide</w:t>
            </w:r>
          </w:p>
        </w:tc>
      </w:tr>
    </w:tbl>
    <w:p w:rsidR="003D23F0" w:rsidRDefault="003D23F0"/>
    <w:tbl>
      <w:tblPr>
        <w:tblW w:w="15451" w:type="dxa"/>
        <w:tblInd w:w="108" w:type="dxa"/>
        <w:tblBorders>
          <w:top w:val="single" w:sz="24" w:space="0" w:color="0000FF"/>
          <w:left w:val="single" w:sz="24" w:space="0" w:color="0000FF"/>
          <w:bottom w:val="single" w:sz="24" w:space="0" w:color="0000FF"/>
          <w:right w:val="single" w:sz="24" w:space="0" w:color="0000FF"/>
          <w:insideH w:val="single" w:sz="24" w:space="0" w:color="0000FF"/>
          <w:insideV w:val="single" w:sz="24" w:space="0" w:color="0000FF"/>
        </w:tblBorders>
        <w:tblLook w:val="00A0" w:firstRow="1" w:lastRow="0" w:firstColumn="1" w:lastColumn="0" w:noHBand="0" w:noVBand="0"/>
      </w:tblPr>
      <w:tblGrid>
        <w:gridCol w:w="15451"/>
      </w:tblGrid>
      <w:tr w:rsidR="008C3785" w:rsidRPr="00893F25" w:rsidTr="00C31D9A">
        <w:tc>
          <w:tcPr>
            <w:tcW w:w="15451" w:type="dxa"/>
          </w:tcPr>
          <w:p w:rsidR="008C3785" w:rsidRDefault="008C3785" w:rsidP="008C3785">
            <w:pPr>
              <w:spacing w:after="0" w:line="240" w:lineRule="auto"/>
              <w:ind w:right="46"/>
              <w:rPr>
                <w:rFonts w:cs="Arial"/>
                <w:b/>
              </w:rPr>
            </w:pPr>
          </w:p>
          <w:p w:rsidR="008C3785" w:rsidRPr="00CD1B9A" w:rsidRDefault="00067839" w:rsidP="00CD1B9A">
            <w:pPr>
              <w:spacing w:after="0"/>
              <w:ind w:right="46"/>
              <w:jc w:val="center"/>
              <w:rPr>
                <w:rFonts w:cs="Arial"/>
                <w:b/>
                <w:noProof/>
                <w:lang w:val="en-IE" w:eastAsia="en-IE"/>
              </w:rPr>
            </w:pPr>
            <w:r>
              <w:rPr>
                <w:rFonts w:cs="Arial"/>
                <w:b/>
                <w:noProof/>
                <w:lang w:val="en-IE" w:eastAsia="en-IE"/>
              </w:rPr>
              <w:t xml:space="preserve"> </w:t>
            </w:r>
            <w:r w:rsidR="00CD1B9A">
              <w:rPr>
                <w:rFonts w:cs="Arial"/>
                <w:b/>
                <w:noProof/>
                <w:lang w:val="en-IE" w:eastAsia="en-IE"/>
              </w:rPr>
              <w:drawing>
                <wp:inline distT="0" distB="0" distL="0" distR="0">
                  <wp:extent cx="7219950" cy="520069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ange Framework Diagram LS_HSE gree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5375" cy="5204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381" w:rsidRDefault="00B95381" w:rsidP="00CD1B9A"/>
    <w:p w:rsidR="00CD1B9A" w:rsidRPr="00CD1B9A" w:rsidRDefault="00CD1B9A" w:rsidP="00CD1B9A">
      <w:pPr>
        <w:rPr>
          <w:b/>
        </w:rPr>
      </w:pPr>
      <w:r w:rsidRPr="00CD1B9A">
        <w:rPr>
          <w:b/>
        </w:rPr>
        <w:lastRenderedPageBreak/>
        <w:t>Notes:</w:t>
      </w:r>
    </w:p>
    <w:p w:rsidR="00CD1B9A" w:rsidRDefault="00CD1B9A" w:rsidP="00CD1B9A"/>
    <w:p w:rsidR="00CD1B9A" w:rsidRDefault="00CD1B9A" w:rsidP="00CD1B9A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D1B9A" w:rsidSect="00812EC3">
      <w:headerReference w:type="default" r:id="rId14"/>
      <w:footerReference w:type="default" r:id="rId15"/>
      <w:pgSz w:w="16838" w:h="11906" w:orient="landscape" w:code="9"/>
      <w:pgMar w:top="1368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61" w:rsidRDefault="00660F61" w:rsidP="00BA6FD0">
      <w:pPr>
        <w:spacing w:after="0" w:line="240" w:lineRule="auto"/>
      </w:pPr>
      <w:r>
        <w:separator/>
      </w:r>
    </w:p>
  </w:endnote>
  <w:endnote w:type="continuationSeparator" w:id="0">
    <w:p w:rsidR="00660F61" w:rsidRDefault="00660F61" w:rsidP="00BA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51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12EC3" w:rsidRPr="00BA6FD0" w:rsidRDefault="009B3916" w:rsidP="00BA6FD0">
        <w:pPr>
          <w:pStyle w:val="Footer"/>
          <w:jc w:val="right"/>
          <w:rPr>
            <w:sz w:val="22"/>
            <w:szCs w:val="22"/>
          </w:rPr>
        </w:pPr>
        <w:r w:rsidRPr="00BA6FD0">
          <w:rPr>
            <w:sz w:val="22"/>
            <w:szCs w:val="22"/>
          </w:rPr>
          <w:fldChar w:fldCharType="begin"/>
        </w:r>
        <w:r w:rsidR="00812EC3" w:rsidRPr="00BA6FD0">
          <w:rPr>
            <w:sz w:val="22"/>
            <w:szCs w:val="22"/>
          </w:rPr>
          <w:instrText xml:space="preserve"> PAGE   \* MERGEFORMAT </w:instrText>
        </w:r>
        <w:r w:rsidRPr="00BA6FD0">
          <w:rPr>
            <w:sz w:val="22"/>
            <w:szCs w:val="22"/>
          </w:rPr>
          <w:fldChar w:fldCharType="separate"/>
        </w:r>
        <w:r w:rsidR="00076500">
          <w:rPr>
            <w:noProof/>
            <w:sz w:val="22"/>
            <w:szCs w:val="22"/>
          </w:rPr>
          <w:t>2</w:t>
        </w:r>
        <w:r w:rsidRPr="00BA6FD0">
          <w:rPr>
            <w:sz w:val="22"/>
            <w:szCs w:val="22"/>
          </w:rPr>
          <w:fldChar w:fldCharType="end"/>
        </w:r>
      </w:p>
    </w:sdtContent>
  </w:sdt>
  <w:p w:rsidR="00812EC3" w:rsidRPr="00CD1B9A" w:rsidRDefault="00CD1B9A">
    <w:pPr>
      <w:pStyle w:val="Footer"/>
      <w:rPr>
        <w:sz w:val="18"/>
        <w:szCs w:val="18"/>
      </w:rPr>
    </w:pPr>
    <w:r w:rsidRPr="00CD1B9A">
      <w:rPr>
        <w:sz w:val="18"/>
        <w:szCs w:val="18"/>
      </w:rPr>
      <w:t>HSE Organisation Development &amp; Design, Kells, Co Meath.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61" w:rsidRDefault="00660F61" w:rsidP="00BA6FD0">
      <w:pPr>
        <w:spacing w:after="0" w:line="240" w:lineRule="auto"/>
      </w:pPr>
      <w:r>
        <w:separator/>
      </w:r>
    </w:p>
  </w:footnote>
  <w:footnote w:type="continuationSeparator" w:id="0">
    <w:p w:rsidR="00660F61" w:rsidRDefault="00660F61" w:rsidP="00BA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EC3" w:rsidRDefault="00553A7E" w:rsidP="00C9248D">
    <w:pPr>
      <w:pStyle w:val="Header"/>
      <w:ind w:left="-709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57150</wp:posOffset>
              </wp:positionV>
              <wp:extent cx="1733550" cy="82867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355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EC3" w:rsidRDefault="00812EC3"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>
                                <wp:extent cx="1152525" cy="742950"/>
                                <wp:effectExtent l="0" t="0" r="0" b="0"/>
                                <wp:docPr id="7" name="Picture 3" descr="S:\Change Capacity\Health Services Change Guide\Clevel Cat Final Products\Identifer and Icon in Various Formats (Oct 2018)\HSE-CF-ID-Suite-Icon-PNG (DG - 04.10.2018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:\Change Capacity\Health Services Change Guide\Clevel Cat Final Products\Identifer and Icon in Various Formats (Oct 2018)\HSE-CF-ID-Suite-Icon-PNG (DG - 04.10.2018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-12.75pt;margin-top:4.5pt;width:136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" filled="f" stroked="f">
              <v:textbox>
                <w:txbxContent>
                  <w:p w:rsidR="00812EC3" w:rsidRDefault="00812EC3"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>
                          <wp:extent cx="1152525" cy="742950"/>
                          <wp:effectExtent l="0" t="0" r="0" b="0"/>
                          <wp:docPr id="7" name="Picture 3" descr="S:\Change Capacity\Health Services Change Guide\Clevel Cat Final Products\Identifer and Icon in Various Formats (Oct 2018)\HSE-CF-ID-Suite-Icon-PNG (DG - 04.10.2018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S:\Change Capacity\Health Services Change Guide\Clevel Cat Final Products\Identifer and Icon in Various Formats (Oct 2018)\HSE-CF-ID-Suite-Icon-PNG (DG - 04.10.2018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-46990</wp:posOffset>
              </wp:positionV>
              <wp:extent cx="1304925" cy="84709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EC3" w:rsidRDefault="00812EC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left:0;text-align:left;margin-left:-.75pt;margin-top:-3.7pt;width:102.75pt;height:6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" filled="f" stroked="f">
              <v:textbox>
                <w:txbxContent>
                  <w:p w:rsidR="00812EC3" w:rsidRDefault="00812EC3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DD"/>
    <w:multiLevelType w:val="multilevel"/>
    <w:tmpl w:val="457E4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41A0F2F"/>
    <w:multiLevelType w:val="hybridMultilevel"/>
    <w:tmpl w:val="48F409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3CD"/>
    <w:multiLevelType w:val="hybridMultilevel"/>
    <w:tmpl w:val="DD9C23B4"/>
    <w:lvl w:ilvl="0" w:tplc="28D62392">
      <w:start w:val="1"/>
      <w:numFmt w:val="decimal"/>
      <w:lvlText w:val="%1."/>
      <w:lvlJc w:val="left"/>
      <w:pPr>
        <w:ind w:left="1092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812" w:hanging="360"/>
      </w:pPr>
    </w:lvl>
    <w:lvl w:ilvl="2" w:tplc="1809001B" w:tentative="1">
      <w:start w:val="1"/>
      <w:numFmt w:val="lowerRoman"/>
      <w:lvlText w:val="%3."/>
      <w:lvlJc w:val="right"/>
      <w:pPr>
        <w:ind w:left="2532" w:hanging="180"/>
      </w:pPr>
    </w:lvl>
    <w:lvl w:ilvl="3" w:tplc="1809000F" w:tentative="1">
      <w:start w:val="1"/>
      <w:numFmt w:val="decimal"/>
      <w:lvlText w:val="%4."/>
      <w:lvlJc w:val="left"/>
      <w:pPr>
        <w:ind w:left="3252" w:hanging="360"/>
      </w:pPr>
    </w:lvl>
    <w:lvl w:ilvl="4" w:tplc="18090019" w:tentative="1">
      <w:start w:val="1"/>
      <w:numFmt w:val="lowerLetter"/>
      <w:lvlText w:val="%5."/>
      <w:lvlJc w:val="left"/>
      <w:pPr>
        <w:ind w:left="3972" w:hanging="360"/>
      </w:pPr>
    </w:lvl>
    <w:lvl w:ilvl="5" w:tplc="1809001B" w:tentative="1">
      <w:start w:val="1"/>
      <w:numFmt w:val="lowerRoman"/>
      <w:lvlText w:val="%6."/>
      <w:lvlJc w:val="right"/>
      <w:pPr>
        <w:ind w:left="4692" w:hanging="180"/>
      </w:pPr>
    </w:lvl>
    <w:lvl w:ilvl="6" w:tplc="1809000F" w:tentative="1">
      <w:start w:val="1"/>
      <w:numFmt w:val="decimal"/>
      <w:lvlText w:val="%7."/>
      <w:lvlJc w:val="left"/>
      <w:pPr>
        <w:ind w:left="5412" w:hanging="360"/>
      </w:pPr>
    </w:lvl>
    <w:lvl w:ilvl="7" w:tplc="18090019" w:tentative="1">
      <w:start w:val="1"/>
      <w:numFmt w:val="lowerLetter"/>
      <w:lvlText w:val="%8."/>
      <w:lvlJc w:val="left"/>
      <w:pPr>
        <w:ind w:left="6132" w:hanging="360"/>
      </w:pPr>
    </w:lvl>
    <w:lvl w:ilvl="8" w:tplc="1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1D5150E6"/>
    <w:multiLevelType w:val="hybridMultilevel"/>
    <w:tmpl w:val="83B2A8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969C6"/>
    <w:multiLevelType w:val="hybridMultilevel"/>
    <w:tmpl w:val="4D9A99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22A4A"/>
    <w:multiLevelType w:val="hybridMultilevel"/>
    <w:tmpl w:val="0FFA5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753E2"/>
    <w:multiLevelType w:val="hybridMultilevel"/>
    <w:tmpl w:val="A176B2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E426C"/>
    <w:multiLevelType w:val="hybridMultilevel"/>
    <w:tmpl w:val="EA905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272ED"/>
    <w:multiLevelType w:val="multilevel"/>
    <w:tmpl w:val="9E165B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36F6487E"/>
    <w:multiLevelType w:val="hybridMultilevel"/>
    <w:tmpl w:val="B3BE24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4CC5"/>
    <w:multiLevelType w:val="hybridMultilevel"/>
    <w:tmpl w:val="E3745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43F6D"/>
    <w:multiLevelType w:val="hybridMultilevel"/>
    <w:tmpl w:val="5642AF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B11528"/>
    <w:multiLevelType w:val="hybridMultilevel"/>
    <w:tmpl w:val="D234C0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368FB"/>
    <w:multiLevelType w:val="hybridMultilevel"/>
    <w:tmpl w:val="7FCE7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131AE"/>
    <w:multiLevelType w:val="hybridMultilevel"/>
    <w:tmpl w:val="4E5ED6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6BF9"/>
    <w:multiLevelType w:val="hybridMultilevel"/>
    <w:tmpl w:val="F36E80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F4C5B"/>
    <w:multiLevelType w:val="hybridMultilevel"/>
    <w:tmpl w:val="1EF28820"/>
    <w:lvl w:ilvl="0" w:tplc="9F8AD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B1E8A"/>
    <w:multiLevelType w:val="hybridMultilevel"/>
    <w:tmpl w:val="B56EAD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02470"/>
    <w:multiLevelType w:val="multilevel"/>
    <w:tmpl w:val="457E4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56CF042C"/>
    <w:multiLevelType w:val="hybridMultilevel"/>
    <w:tmpl w:val="7480B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65E1B"/>
    <w:multiLevelType w:val="hybridMultilevel"/>
    <w:tmpl w:val="FC0055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34F8D"/>
    <w:multiLevelType w:val="hybridMultilevel"/>
    <w:tmpl w:val="2048DD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82CA6"/>
    <w:multiLevelType w:val="hybridMultilevel"/>
    <w:tmpl w:val="2CC4C5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204A48"/>
    <w:multiLevelType w:val="hybridMultilevel"/>
    <w:tmpl w:val="FD623F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67EDD"/>
    <w:multiLevelType w:val="hybridMultilevel"/>
    <w:tmpl w:val="5DEA6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051BD"/>
    <w:multiLevelType w:val="hybridMultilevel"/>
    <w:tmpl w:val="ED765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456B1"/>
    <w:multiLevelType w:val="hybridMultilevel"/>
    <w:tmpl w:val="B7A825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07497"/>
    <w:multiLevelType w:val="hybridMultilevel"/>
    <w:tmpl w:val="1AD6C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B251B"/>
    <w:multiLevelType w:val="hybridMultilevel"/>
    <w:tmpl w:val="5A26D6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B2914"/>
    <w:multiLevelType w:val="hybridMultilevel"/>
    <w:tmpl w:val="1E646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1"/>
  </w:num>
  <w:num w:numId="4">
    <w:abstractNumId w:val="22"/>
  </w:num>
  <w:num w:numId="5">
    <w:abstractNumId w:val="12"/>
  </w:num>
  <w:num w:numId="6">
    <w:abstractNumId w:val="26"/>
  </w:num>
  <w:num w:numId="7">
    <w:abstractNumId w:val="21"/>
  </w:num>
  <w:num w:numId="8">
    <w:abstractNumId w:val="17"/>
  </w:num>
  <w:num w:numId="9">
    <w:abstractNumId w:val="1"/>
  </w:num>
  <w:num w:numId="10">
    <w:abstractNumId w:val="3"/>
  </w:num>
  <w:num w:numId="11">
    <w:abstractNumId w:val="5"/>
  </w:num>
  <w:num w:numId="12">
    <w:abstractNumId w:val="8"/>
  </w:num>
  <w:num w:numId="13">
    <w:abstractNumId w:val="18"/>
  </w:num>
  <w:num w:numId="14">
    <w:abstractNumId w:val="7"/>
  </w:num>
  <w:num w:numId="15">
    <w:abstractNumId w:val="0"/>
  </w:num>
  <w:num w:numId="16">
    <w:abstractNumId w:val="20"/>
  </w:num>
  <w:num w:numId="17">
    <w:abstractNumId w:val="2"/>
  </w:num>
  <w:num w:numId="18">
    <w:abstractNumId w:val="25"/>
  </w:num>
  <w:num w:numId="19">
    <w:abstractNumId w:val="13"/>
  </w:num>
  <w:num w:numId="20">
    <w:abstractNumId w:val="4"/>
  </w:num>
  <w:num w:numId="21">
    <w:abstractNumId w:val="6"/>
  </w:num>
  <w:num w:numId="22">
    <w:abstractNumId w:val="27"/>
  </w:num>
  <w:num w:numId="23">
    <w:abstractNumId w:val="28"/>
  </w:num>
  <w:num w:numId="24">
    <w:abstractNumId w:val="23"/>
  </w:num>
  <w:num w:numId="25">
    <w:abstractNumId w:val="19"/>
  </w:num>
  <w:num w:numId="26">
    <w:abstractNumId w:val="14"/>
  </w:num>
  <w:num w:numId="27">
    <w:abstractNumId w:val="29"/>
  </w:num>
  <w:num w:numId="28">
    <w:abstractNumId w:val="10"/>
  </w:num>
  <w:num w:numId="29">
    <w:abstractNumId w:val="1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3MzG0NDUxMTc0NrVU0lEKTi0uzszPAykwrgUA/AZRaywAAAA="/>
  </w:docVars>
  <w:rsids>
    <w:rsidRoot w:val="00B95381"/>
    <w:rsid w:val="0000479A"/>
    <w:rsid w:val="00006436"/>
    <w:rsid w:val="00067839"/>
    <w:rsid w:val="00076500"/>
    <w:rsid w:val="000A6EC7"/>
    <w:rsid w:val="001444C4"/>
    <w:rsid w:val="00196074"/>
    <w:rsid w:val="001A1CA1"/>
    <w:rsid w:val="001C2FA6"/>
    <w:rsid w:val="001E1C98"/>
    <w:rsid w:val="00204C29"/>
    <w:rsid w:val="00254FE4"/>
    <w:rsid w:val="002717FE"/>
    <w:rsid w:val="00275644"/>
    <w:rsid w:val="00291EC0"/>
    <w:rsid w:val="002D02F1"/>
    <w:rsid w:val="002E28AC"/>
    <w:rsid w:val="002E7924"/>
    <w:rsid w:val="002F1C72"/>
    <w:rsid w:val="00300687"/>
    <w:rsid w:val="0033277C"/>
    <w:rsid w:val="00353295"/>
    <w:rsid w:val="003643D3"/>
    <w:rsid w:val="003722C6"/>
    <w:rsid w:val="003A0895"/>
    <w:rsid w:val="003A1EF0"/>
    <w:rsid w:val="003D23F0"/>
    <w:rsid w:val="00406147"/>
    <w:rsid w:val="00441646"/>
    <w:rsid w:val="00441F91"/>
    <w:rsid w:val="00515931"/>
    <w:rsid w:val="00553A7E"/>
    <w:rsid w:val="00570D98"/>
    <w:rsid w:val="005B2DF4"/>
    <w:rsid w:val="005C06CC"/>
    <w:rsid w:val="005D52AA"/>
    <w:rsid w:val="005D6C2D"/>
    <w:rsid w:val="005F1D6C"/>
    <w:rsid w:val="00650BCD"/>
    <w:rsid w:val="00652598"/>
    <w:rsid w:val="006556FF"/>
    <w:rsid w:val="00660F61"/>
    <w:rsid w:val="00701F15"/>
    <w:rsid w:val="00703DF8"/>
    <w:rsid w:val="00764A2D"/>
    <w:rsid w:val="007B3922"/>
    <w:rsid w:val="007C0EA5"/>
    <w:rsid w:val="008019FC"/>
    <w:rsid w:val="00812EC3"/>
    <w:rsid w:val="00820BEB"/>
    <w:rsid w:val="00822963"/>
    <w:rsid w:val="008319DF"/>
    <w:rsid w:val="008707B0"/>
    <w:rsid w:val="00895972"/>
    <w:rsid w:val="00896B2B"/>
    <w:rsid w:val="008B07D4"/>
    <w:rsid w:val="008B72DB"/>
    <w:rsid w:val="008C3785"/>
    <w:rsid w:val="008D1BDE"/>
    <w:rsid w:val="009343DC"/>
    <w:rsid w:val="009776BD"/>
    <w:rsid w:val="0099479A"/>
    <w:rsid w:val="009B3916"/>
    <w:rsid w:val="009C7150"/>
    <w:rsid w:val="00A32299"/>
    <w:rsid w:val="00AB0AA7"/>
    <w:rsid w:val="00AB10C6"/>
    <w:rsid w:val="00AD157A"/>
    <w:rsid w:val="00AE3A5F"/>
    <w:rsid w:val="00AE6AEC"/>
    <w:rsid w:val="00B37CAD"/>
    <w:rsid w:val="00B46A8E"/>
    <w:rsid w:val="00B67C89"/>
    <w:rsid w:val="00B7618E"/>
    <w:rsid w:val="00B85EE3"/>
    <w:rsid w:val="00B95381"/>
    <w:rsid w:val="00BA6FD0"/>
    <w:rsid w:val="00BB3AB9"/>
    <w:rsid w:val="00BE04CE"/>
    <w:rsid w:val="00BF0508"/>
    <w:rsid w:val="00C018C7"/>
    <w:rsid w:val="00C31D9A"/>
    <w:rsid w:val="00C32F1D"/>
    <w:rsid w:val="00C9248D"/>
    <w:rsid w:val="00CC01B9"/>
    <w:rsid w:val="00CD1B9A"/>
    <w:rsid w:val="00CE19BF"/>
    <w:rsid w:val="00CF5195"/>
    <w:rsid w:val="00CF6165"/>
    <w:rsid w:val="00D00FE3"/>
    <w:rsid w:val="00D01976"/>
    <w:rsid w:val="00D26A9E"/>
    <w:rsid w:val="00D3453F"/>
    <w:rsid w:val="00D47139"/>
    <w:rsid w:val="00DA34AF"/>
    <w:rsid w:val="00DC3B52"/>
    <w:rsid w:val="00E35DA0"/>
    <w:rsid w:val="00E55F60"/>
    <w:rsid w:val="00EC7A9F"/>
    <w:rsid w:val="00F1721A"/>
    <w:rsid w:val="00F41250"/>
    <w:rsid w:val="00F45278"/>
    <w:rsid w:val="00F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F84A0AA-770F-4BF8-A3BE-3724DF3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381"/>
    <w:rPr>
      <w:rFonts w:eastAsia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953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95381"/>
    <w:rPr>
      <w:rFonts w:eastAsia="Times New Roman" w:cs="Times New Roman"/>
      <w:lang w:val="en-GB"/>
    </w:rPr>
  </w:style>
  <w:style w:type="character" w:styleId="Strong">
    <w:name w:val="Strong"/>
    <w:uiPriority w:val="1"/>
    <w:qFormat/>
    <w:rsid w:val="00B95381"/>
    <w:rPr>
      <w:rFonts w:ascii="Arial" w:hAnsi="Arial"/>
      <w:b/>
      <w:bCs/>
      <w:sz w:val="24"/>
      <w:lang w:val="en-GB"/>
    </w:rPr>
  </w:style>
  <w:style w:type="paragraph" w:customStyle="1" w:styleId="Templatetitle">
    <w:name w:val="Template title"/>
    <w:basedOn w:val="Normal"/>
    <w:next w:val="Normal"/>
    <w:autoRedefine/>
    <w:uiPriority w:val="7"/>
    <w:qFormat/>
    <w:rsid w:val="00E55F60"/>
    <w:pPr>
      <w:spacing w:after="120"/>
    </w:pPr>
    <w:rPr>
      <w:sz w:val="28"/>
      <w:szCs w:val="28"/>
    </w:rPr>
  </w:style>
  <w:style w:type="character" w:styleId="Hyperlink">
    <w:name w:val="Hyperlink"/>
    <w:basedOn w:val="DefaultParagraphFont"/>
    <w:rsid w:val="00B953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6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D0"/>
    <w:rPr>
      <w:rFonts w:eastAsia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6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D0"/>
    <w:rPr>
      <w:rFonts w:eastAsia="Times New Roman" w:cs="Times New Roman"/>
      <w:lang w:val="en-GB"/>
    </w:rPr>
  </w:style>
  <w:style w:type="character" w:styleId="Emphasis">
    <w:name w:val="Emphasis"/>
    <w:uiPriority w:val="2"/>
    <w:qFormat/>
    <w:rsid w:val="002E7924"/>
    <w:rPr>
      <w:rFonts w:ascii="Arial" w:hAnsi="Arial"/>
      <w:i/>
      <w:iCs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89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67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C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4A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hangeguide@hse.i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b.ie/funding/gdpr-guidance-for-researcher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se.ie/changegu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ie/changegui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Elaine Birkett</cp:lastModifiedBy>
  <cp:revision>2</cp:revision>
  <cp:lastPrinted>2019-01-15T16:28:00Z</cp:lastPrinted>
  <dcterms:created xsi:type="dcterms:W3CDTF">2024-03-14T10:34:00Z</dcterms:created>
  <dcterms:modified xsi:type="dcterms:W3CDTF">2024-03-14T10:34:00Z</dcterms:modified>
</cp:coreProperties>
</file>