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shd w:val="clear" w:color="auto" w:fill="BDD6EE" w:themeFill="accent1" w:themeFillTint="66"/>
        <w:tblLook w:val="04A0" w:firstRow="1" w:lastRow="0" w:firstColumn="1" w:lastColumn="0" w:noHBand="0" w:noVBand="1"/>
      </w:tblPr>
      <w:tblGrid>
        <w:gridCol w:w="9016"/>
      </w:tblGrid>
      <w:tr w:rsidR="00C34989" w:rsidRPr="00C70222" w14:paraId="627BB8E6" w14:textId="77777777" w:rsidTr="00BD06A4">
        <w:tc>
          <w:tcPr>
            <w:tcW w:w="9016" w:type="dxa"/>
            <w:shd w:val="clear" w:color="auto" w:fill="BDD6EE" w:themeFill="accent1" w:themeFillTint="66"/>
          </w:tcPr>
          <w:p w14:paraId="76CA88A6" w14:textId="77777777" w:rsidR="005A1AFB" w:rsidRPr="00C70222" w:rsidRDefault="00BD06A4" w:rsidP="005A1AFB">
            <w:pPr>
              <w:spacing w:before="100" w:after="100"/>
              <w:jc w:val="center"/>
              <w:rPr>
                <w:b/>
                <w:sz w:val="28"/>
              </w:rPr>
            </w:pPr>
            <w:r w:rsidRPr="00C70222">
              <w:rPr>
                <w:b/>
                <w:sz w:val="28"/>
              </w:rPr>
              <w:t>GUIDANCE DOCUMENT ON CHANGES TO</w:t>
            </w:r>
            <w:r w:rsidR="005A1AFB" w:rsidRPr="00C70222">
              <w:rPr>
                <w:b/>
                <w:sz w:val="28"/>
              </w:rPr>
              <w:t xml:space="preserve"> </w:t>
            </w:r>
            <w:r w:rsidRPr="00C70222">
              <w:rPr>
                <w:b/>
                <w:sz w:val="28"/>
              </w:rPr>
              <w:t xml:space="preserve">TREATMENT OF </w:t>
            </w:r>
          </w:p>
          <w:p w14:paraId="00EB6B30" w14:textId="52E94A4E" w:rsidR="00C34989" w:rsidRPr="00C70222" w:rsidRDefault="00020185" w:rsidP="005A1AFB">
            <w:pPr>
              <w:spacing w:before="100" w:after="100"/>
              <w:jc w:val="center"/>
              <w:rPr>
                <w:b/>
                <w:sz w:val="28"/>
              </w:rPr>
            </w:pPr>
            <w:r w:rsidRPr="00C70222">
              <w:rPr>
                <w:b/>
                <w:sz w:val="28"/>
              </w:rPr>
              <w:t xml:space="preserve">SICK LEAVE FOLLOWING </w:t>
            </w:r>
            <w:r w:rsidR="00BD06A4" w:rsidRPr="00C70222">
              <w:rPr>
                <w:b/>
                <w:sz w:val="28"/>
              </w:rPr>
              <w:t>PREGNANCY-RELATED SICK LEAVE</w:t>
            </w:r>
          </w:p>
        </w:tc>
      </w:tr>
    </w:tbl>
    <w:p w14:paraId="3F712CB1" w14:textId="77777777" w:rsidR="00C34989" w:rsidRPr="00C70222" w:rsidRDefault="00C34989" w:rsidP="00C66AC7">
      <w:pPr>
        <w:spacing w:after="0" w:line="240" w:lineRule="auto"/>
        <w:jc w:val="both"/>
        <w:rPr>
          <w:b/>
          <w:sz w:val="24"/>
        </w:rPr>
      </w:pPr>
    </w:p>
    <w:p w14:paraId="73CC5F22" w14:textId="3F2A6D84" w:rsidR="00C97423" w:rsidRPr="006B43F6" w:rsidRDefault="00F75ABB" w:rsidP="00B02B9C">
      <w:pPr>
        <w:pStyle w:val="ListParagraph"/>
        <w:numPr>
          <w:ilvl w:val="0"/>
          <w:numId w:val="13"/>
        </w:numPr>
        <w:spacing w:after="0" w:line="240" w:lineRule="auto"/>
        <w:jc w:val="both"/>
        <w:rPr>
          <w:b/>
          <w:sz w:val="24"/>
          <w:szCs w:val="24"/>
        </w:rPr>
      </w:pPr>
      <w:r w:rsidRPr="006B43F6">
        <w:rPr>
          <w:b/>
          <w:sz w:val="24"/>
          <w:szCs w:val="24"/>
        </w:rPr>
        <w:t>Introduction</w:t>
      </w:r>
    </w:p>
    <w:p w14:paraId="3F7265E4" w14:textId="4212A3F3" w:rsidR="005A1AFB" w:rsidRPr="006B43F6" w:rsidRDefault="00BD06A4" w:rsidP="00C66AC7">
      <w:pPr>
        <w:spacing w:after="0" w:line="240" w:lineRule="auto"/>
        <w:jc w:val="both"/>
        <w:rPr>
          <w:sz w:val="24"/>
          <w:szCs w:val="24"/>
        </w:rPr>
      </w:pPr>
      <w:r w:rsidRPr="006B43F6">
        <w:rPr>
          <w:sz w:val="24"/>
          <w:szCs w:val="24"/>
        </w:rPr>
        <w:t xml:space="preserve">The purpose of this Guidance Document is to assist HR practitioners </w:t>
      </w:r>
      <w:r w:rsidR="00DC1911" w:rsidRPr="006B43F6">
        <w:rPr>
          <w:sz w:val="24"/>
          <w:szCs w:val="24"/>
        </w:rPr>
        <w:t>in the Public Service</w:t>
      </w:r>
      <w:r w:rsidR="000939DA" w:rsidRPr="006B43F6">
        <w:rPr>
          <w:sz w:val="24"/>
          <w:szCs w:val="24"/>
        </w:rPr>
        <w:t xml:space="preserve"> </w:t>
      </w:r>
      <w:r w:rsidRPr="006B43F6">
        <w:rPr>
          <w:sz w:val="24"/>
          <w:szCs w:val="24"/>
        </w:rPr>
        <w:t>to apply the</w:t>
      </w:r>
      <w:r w:rsidR="00074FF8" w:rsidRPr="006B43F6">
        <w:rPr>
          <w:sz w:val="24"/>
          <w:szCs w:val="24"/>
        </w:rPr>
        <w:t xml:space="preserve"> </w:t>
      </w:r>
      <w:r w:rsidR="00BB0899" w:rsidRPr="006B43F6">
        <w:rPr>
          <w:sz w:val="24"/>
          <w:szCs w:val="24"/>
        </w:rPr>
        <w:t xml:space="preserve">changes that are being made in </w:t>
      </w:r>
      <w:r w:rsidR="00DC1911" w:rsidRPr="006B43F6">
        <w:rPr>
          <w:sz w:val="24"/>
          <w:szCs w:val="24"/>
        </w:rPr>
        <w:t xml:space="preserve">relation to the treatment of sick leave following </w:t>
      </w:r>
      <w:r w:rsidR="00BB0899" w:rsidRPr="006B43F6">
        <w:rPr>
          <w:sz w:val="24"/>
          <w:szCs w:val="24"/>
        </w:rPr>
        <w:t>pregnancy-related sick leave</w:t>
      </w:r>
      <w:r w:rsidR="00633B3D" w:rsidRPr="006B43F6">
        <w:rPr>
          <w:sz w:val="24"/>
          <w:szCs w:val="24"/>
        </w:rPr>
        <w:t xml:space="preserve"> </w:t>
      </w:r>
      <w:r w:rsidR="00074FF8" w:rsidRPr="006B43F6">
        <w:rPr>
          <w:sz w:val="24"/>
          <w:szCs w:val="24"/>
        </w:rPr>
        <w:t>(</w:t>
      </w:r>
      <w:r w:rsidR="00633B3D" w:rsidRPr="006B43F6">
        <w:rPr>
          <w:sz w:val="24"/>
          <w:szCs w:val="24"/>
        </w:rPr>
        <w:t>PRSL)</w:t>
      </w:r>
      <w:r w:rsidR="000939DA" w:rsidRPr="006B43F6">
        <w:rPr>
          <w:sz w:val="24"/>
          <w:szCs w:val="24"/>
        </w:rPr>
        <w:t xml:space="preserve"> </w:t>
      </w:r>
      <w:r w:rsidRPr="006B43F6">
        <w:rPr>
          <w:sz w:val="24"/>
          <w:szCs w:val="24"/>
        </w:rPr>
        <w:t xml:space="preserve">under the Public Service Sick Leave </w:t>
      </w:r>
      <w:r w:rsidR="00DC1911" w:rsidRPr="006B43F6">
        <w:rPr>
          <w:sz w:val="24"/>
          <w:szCs w:val="24"/>
        </w:rPr>
        <w:t xml:space="preserve">Regulations.  </w:t>
      </w:r>
    </w:p>
    <w:p w14:paraId="13C84EBB" w14:textId="77777777" w:rsidR="005A1AFB" w:rsidRPr="006B43F6" w:rsidRDefault="005A1AFB" w:rsidP="00C66AC7">
      <w:pPr>
        <w:spacing w:after="0" w:line="240" w:lineRule="auto"/>
        <w:jc w:val="both"/>
        <w:rPr>
          <w:sz w:val="24"/>
          <w:szCs w:val="24"/>
        </w:rPr>
      </w:pPr>
    </w:p>
    <w:p w14:paraId="2152B425" w14:textId="7C19EE0B" w:rsidR="005A1AFB" w:rsidRPr="006B43F6" w:rsidRDefault="005A1AFB" w:rsidP="00B02B9C">
      <w:pPr>
        <w:pStyle w:val="ListParagraph"/>
        <w:numPr>
          <w:ilvl w:val="0"/>
          <w:numId w:val="13"/>
        </w:numPr>
        <w:spacing w:after="0" w:line="240" w:lineRule="auto"/>
        <w:jc w:val="both"/>
        <w:rPr>
          <w:b/>
          <w:sz w:val="24"/>
          <w:szCs w:val="24"/>
        </w:rPr>
      </w:pPr>
      <w:r w:rsidRPr="006B43F6">
        <w:rPr>
          <w:b/>
          <w:sz w:val="24"/>
          <w:szCs w:val="24"/>
        </w:rPr>
        <w:t>Changes</w:t>
      </w:r>
    </w:p>
    <w:p w14:paraId="026A9D95" w14:textId="6CDA37F9" w:rsidR="00BB0899" w:rsidRPr="006B43F6" w:rsidRDefault="00BB0924" w:rsidP="00C66AC7">
      <w:pPr>
        <w:spacing w:after="0" w:line="240" w:lineRule="auto"/>
        <w:jc w:val="both"/>
        <w:rPr>
          <w:sz w:val="24"/>
          <w:szCs w:val="24"/>
        </w:rPr>
      </w:pPr>
      <w:r w:rsidRPr="006B43F6">
        <w:rPr>
          <w:sz w:val="24"/>
          <w:szCs w:val="24"/>
        </w:rPr>
        <w:t>T</w:t>
      </w:r>
      <w:r w:rsidR="00DC1911" w:rsidRPr="006B43F6">
        <w:rPr>
          <w:sz w:val="24"/>
          <w:szCs w:val="24"/>
        </w:rPr>
        <w:t>wo additional provisions are being included in the Public Service Sick Leave Regulations</w:t>
      </w:r>
      <w:r w:rsidRPr="006B43F6">
        <w:rPr>
          <w:sz w:val="24"/>
          <w:szCs w:val="24"/>
        </w:rPr>
        <w:t xml:space="preserve">.  Full details are provided in </w:t>
      </w:r>
      <w:r w:rsidRPr="006B43F6">
        <w:rPr>
          <w:b/>
          <w:sz w:val="24"/>
          <w:szCs w:val="24"/>
          <w:u w:val="single"/>
        </w:rPr>
        <w:t xml:space="preserve">section </w:t>
      </w:r>
      <w:r w:rsidR="002F3906" w:rsidRPr="006B43F6">
        <w:rPr>
          <w:b/>
          <w:sz w:val="24"/>
          <w:szCs w:val="24"/>
          <w:u w:val="single"/>
        </w:rPr>
        <w:t>6</w:t>
      </w:r>
      <w:r w:rsidRPr="006B43F6">
        <w:rPr>
          <w:b/>
          <w:sz w:val="24"/>
          <w:szCs w:val="24"/>
          <w:u w:val="single"/>
        </w:rPr>
        <w:t xml:space="preserve"> and </w:t>
      </w:r>
      <w:r w:rsidR="002F3906" w:rsidRPr="006B43F6">
        <w:rPr>
          <w:b/>
          <w:sz w:val="24"/>
          <w:szCs w:val="24"/>
          <w:u w:val="single"/>
        </w:rPr>
        <w:t>7</w:t>
      </w:r>
      <w:r w:rsidRPr="006B43F6">
        <w:rPr>
          <w:sz w:val="24"/>
          <w:szCs w:val="24"/>
        </w:rPr>
        <w:t xml:space="preserve"> below but</w:t>
      </w:r>
      <w:r w:rsidR="005A1AFB" w:rsidRPr="006B43F6">
        <w:rPr>
          <w:sz w:val="24"/>
          <w:szCs w:val="24"/>
        </w:rPr>
        <w:t>,</w:t>
      </w:r>
      <w:r w:rsidRPr="006B43F6">
        <w:rPr>
          <w:sz w:val="24"/>
          <w:szCs w:val="24"/>
        </w:rPr>
        <w:t xml:space="preserve"> in general, they provide for the following:</w:t>
      </w:r>
    </w:p>
    <w:p w14:paraId="4D196AF5" w14:textId="77777777" w:rsidR="000939DA" w:rsidRPr="006B43F6" w:rsidRDefault="000939DA" w:rsidP="00C66AC7">
      <w:pPr>
        <w:spacing w:after="0" w:line="240" w:lineRule="auto"/>
        <w:jc w:val="both"/>
        <w:rPr>
          <w:sz w:val="24"/>
          <w:szCs w:val="24"/>
        </w:rPr>
      </w:pPr>
    </w:p>
    <w:p w14:paraId="3F6C95A2" w14:textId="09EDD39A" w:rsidR="00BB0899" w:rsidRPr="006B43F6" w:rsidRDefault="0085218D" w:rsidP="00FD6C2F">
      <w:pPr>
        <w:pStyle w:val="ListParagraph"/>
        <w:numPr>
          <w:ilvl w:val="0"/>
          <w:numId w:val="5"/>
        </w:numPr>
        <w:pBdr>
          <w:top w:val="single" w:sz="4" w:space="1" w:color="auto"/>
          <w:left w:val="single" w:sz="4" w:space="4" w:color="auto"/>
          <w:bottom w:val="single" w:sz="4" w:space="1" w:color="auto"/>
          <w:right w:val="single" w:sz="4" w:space="4" w:color="auto"/>
        </w:pBdr>
        <w:spacing w:after="0" w:line="240" w:lineRule="auto"/>
        <w:jc w:val="both"/>
        <w:rPr>
          <w:sz w:val="24"/>
          <w:szCs w:val="24"/>
        </w:rPr>
      </w:pPr>
      <w:r w:rsidRPr="006B43F6">
        <w:rPr>
          <w:b/>
          <w:sz w:val="24"/>
          <w:szCs w:val="24"/>
        </w:rPr>
        <w:t>Transitional Arrangement:</w:t>
      </w:r>
      <w:r w:rsidRPr="006B43F6">
        <w:rPr>
          <w:sz w:val="24"/>
          <w:szCs w:val="24"/>
        </w:rPr>
        <w:t xml:space="preserve"> Discount PRSL taken prior to the Scheme for sick leave taken under the new Scheme</w:t>
      </w:r>
      <w:r w:rsidR="00BB0899" w:rsidRPr="006B43F6">
        <w:rPr>
          <w:sz w:val="24"/>
          <w:szCs w:val="24"/>
        </w:rPr>
        <w:t>.</w:t>
      </w:r>
    </w:p>
    <w:p w14:paraId="4FCC149F" w14:textId="77777777" w:rsidR="000147A5" w:rsidRPr="006B43F6" w:rsidRDefault="000147A5" w:rsidP="00151207">
      <w:pPr>
        <w:pStyle w:val="ListParagraph"/>
        <w:spacing w:after="0" w:line="240" w:lineRule="auto"/>
        <w:ind w:left="1080"/>
        <w:jc w:val="both"/>
        <w:rPr>
          <w:sz w:val="24"/>
          <w:szCs w:val="24"/>
        </w:rPr>
      </w:pPr>
    </w:p>
    <w:p w14:paraId="563C0D98" w14:textId="20594327" w:rsidR="001C0CDB" w:rsidRPr="006B43F6" w:rsidRDefault="00BE2973" w:rsidP="00FD6C2F">
      <w:pPr>
        <w:pStyle w:val="ListParagraph"/>
        <w:numPr>
          <w:ilvl w:val="0"/>
          <w:numId w:val="5"/>
        </w:numPr>
        <w:pBdr>
          <w:top w:val="single" w:sz="4" w:space="1" w:color="auto"/>
          <w:left w:val="single" w:sz="4" w:space="4" w:color="auto"/>
          <w:bottom w:val="single" w:sz="4" w:space="1" w:color="auto"/>
          <w:right w:val="single" w:sz="4" w:space="4" w:color="auto"/>
        </w:pBdr>
        <w:spacing w:after="0" w:line="240" w:lineRule="auto"/>
        <w:jc w:val="both"/>
        <w:rPr>
          <w:sz w:val="24"/>
          <w:szCs w:val="24"/>
        </w:rPr>
      </w:pPr>
      <w:r w:rsidRPr="006B43F6">
        <w:rPr>
          <w:b/>
          <w:sz w:val="24"/>
          <w:szCs w:val="24"/>
        </w:rPr>
        <w:t xml:space="preserve">Ongoing </w:t>
      </w:r>
      <w:r w:rsidR="001C0CDB" w:rsidRPr="006B43F6">
        <w:rPr>
          <w:b/>
          <w:sz w:val="24"/>
          <w:szCs w:val="24"/>
        </w:rPr>
        <w:t>Arrangement</w:t>
      </w:r>
      <w:r w:rsidR="0085218D" w:rsidRPr="006B43F6">
        <w:rPr>
          <w:b/>
          <w:sz w:val="24"/>
          <w:szCs w:val="24"/>
        </w:rPr>
        <w:t>:</w:t>
      </w:r>
      <w:r w:rsidR="0085218D" w:rsidRPr="006B43F6">
        <w:rPr>
          <w:sz w:val="24"/>
          <w:szCs w:val="24"/>
        </w:rPr>
        <w:t xml:space="preserve"> all </w:t>
      </w:r>
      <w:r w:rsidR="00BB0924" w:rsidRPr="006B43F6">
        <w:rPr>
          <w:sz w:val="24"/>
          <w:szCs w:val="24"/>
        </w:rPr>
        <w:t>PRSL</w:t>
      </w:r>
      <w:r w:rsidR="0085218D" w:rsidRPr="006B43F6">
        <w:rPr>
          <w:sz w:val="24"/>
          <w:szCs w:val="24"/>
        </w:rPr>
        <w:t xml:space="preserve"> will be credited back to </w:t>
      </w:r>
      <w:r w:rsidR="00805A9E" w:rsidRPr="006B43F6">
        <w:rPr>
          <w:sz w:val="24"/>
          <w:szCs w:val="24"/>
        </w:rPr>
        <w:t>public servants</w:t>
      </w:r>
      <w:r w:rsidR="0085218D" w:rsidRPr="006B43F6">
        <w:rPr>
          <w:sz w:val="24"/>
          <w:szCs w:val="24"/>
        </w:rPr>
        <w:t xml:space="preserve"> at the half rate of pay within the </w:t>
      </w:r>
      <w:r w:rsidR="000860C1" w:rsidRPr="006B43F6">
        <w:rPr>
          <w:sz w:val="24"/>
          <w:szCs w:val="24"/>
        </w:rPr>
        <w:t>normal</w:t>
      </w:r>
      <w:r w:rsidR="0085218D" w:rsidRPr="006B43F6">
        <w:rPr>
          <w:sz w:val="24"/>
          <w:szCs w:val="24"/>
        </w:rPr>
        <w:t xml:space="preserve"> sick leave</w:t>
      </w:r>
      <w:r w:rsidR="00BB0924" w:rsidRPr="006B43F6">
        <w:rPr>
          <w:sz w:val="24"/>
          <w:szCs w:val="24"/>
        </w:rPr>
        <w:t xml:space="preserve"> limits</w:t>
      </w:r>
      <w:r w:rsidR="000939DA" w:rsidRPr="006B43F6">
        <w:rPr>
          <w:sz w:val="24"/>
          <w:szCs w:val="24"/>
        </w:rPr>
        <w:t>.</w:t>
      </w:r>
      <w:r w:rsidR="0085218D" w:rsidRPr="006B43F6">
        <w:rPr>
          <w:sz w:val="24"/>
          <w:szCs w:val="24"/>
        </w:rPr>
        <w:t xml:space="preserve"> </w:t>
      </w:r>
    </w:p>
    <w:p w14:paraId="1B49F91D" w14:textId="77777777" w:rsidR="00BB0899" w:rsidRPr="006B43F6" w:rsidRDefault="00BB0899" w:rsidP="00C66AC7">
      <w:pPr>
        <w:spacing w:after="0" w:line="240" w:lineRule="auto"/>
        <w:jc w:val="both"/>
        <w:rPr>
          <w:sz w:val="24"/>
          <w:szCs w:val="24"/>
        </w:rPr>
      </w:pPr>
    </w:p>
    <w:p w14:paraId="2079C271" w14:textId="528A8B09" w:rsidR="00DA6F31" w:rsidRPr="006B43F6" w:rsidRDefault="00DA6F31" w:rsidP="00B02B9C">
      <w:pPr>
        <w:pStyle w:val="ListParagraph"/>
        <w:numPr>
          <w:ilvl w:val="0"/>
          <w:numId w:val="5"/>
        </w:numPr>
        <w:spacing w:after="0" w:line="240" w:lineRule="auto"/>
        <w:jc w:val="both"/>
        <w:rPr>
          <w:b/>
          <w:sz w:val="24"/>
          <w:szCs w:val="24"/>
        </w:rPr>
      </w:pPr>
      <w:r w:rsidRPr="006B43F6">
        <w:rPr>
          <w:b/>
          <w:sz w:val="24"/>
          <w:szCs w:val="24"/>
        </w:rPr>
        <w:t>Rationale for the Changes</w:t>
      </w:r>
    </w:p>
    <w:p w14:paraId="01FFBC74" w14:textId="42ABB1FB" w:rsidR="00DA6F31" w:rsidRPr="006B43F6" w:rsidRDefault="00DA6F31" w:rsidP="00DA6F31">
      <w:pPr>
        <w:spacing w:after="0" w:line="240" w:lineRule="auto"/>
        <w:jc w:val="both"/>
        <w:rPr>
          <w:sz w:val="24"/>
          <w:szCs w:val="24"/>
        </w:rPr>
      </w:pPr>
      <w:r w:rsidRPr="006B43F6">
        <w:rPr>
          <w:sz w:val="24"/>
          <w:szCs w:val="24"/>
        </w:rPr>
        <w:t xml:space="preserve">The Public Service Sick Leave </w:t>
      </w:r>
      <w:r w:rsidR="0011761F">
        <w:rPr>
          <w:sz w:val="24"/>
          <w:szCs w:val="24"/>
        </w:rPr>
        <w:t>Scheme</w:t>
      </w:r>
      <w:r w:rsidRPr="006B43F6">
        <w:rPr>
          <w:sz w:val="24"/>
          <w:szCs w:val="24"/>
        </w:rPr>
        <w:t xml:space="preserve"> currently provide</w:t>
      </w:r>
      <w:r w:rsidR="0011761F">
        <w:rPr>
          <w:sz w:val="24"/>
          <w:szCs w:val="24"/>
        </w:rPr>
        <w:t>s</w:t>
      </w:r>
      <w:r w:rsidRPr="006B43F6">
        <w:rPr>
          <w:sz w:val="24"/>
          <w:szCs w:val="24"/>
        </w:rPr>
        <w:t xml:space="preserve"> that PRSL taken at the half rate of pay will </w:t>
      </w:r>
      <w:r w:rsidR="00B02B9C" w:rsidRPr="006B43F6">
        <w:rPr>
          <w:sz w:val="24"/>
          <w:szCs w:val="24"/>
        </w:rPr>
        <w:t>not count towards sick leave limits.</w:t>
      </w:r>
      <w:r w:rsidRPr="006B43F6">
        <w:rPr>
          <w:sz w:val="24"/>
          <w:szCs w:val="24"/>
        </w:rPr>
        <w:t xml:space="preserve"> </w:t>
      </w:r>
      <w:r w:rsidR="00B02B9C" w:rsidRPr="006B43F6">
        <w:rPr>
          <w:sz w:val="24"/>
          <w:szCs w:val="24"/>
        </w:rPr>
        <w:t xml:space="preserve"> In certain parts of the Public Service (mainly the Education sector)</w:t>
      </w:r>
      <w:r w:rsidR="001E76C5" w:rsidRPr="006B43F6">
        <w:rPr>
          <w:sz w:val="24"/>
          <w:szCs w:val="24"/>
        </w:rPr>
        <w:t xml:space="preserve"> sick leave </w:t>
      </w:r>
      <w:r w:rsidR="00B02B9C" w:rsidRPr="006B43F6">
        <w:rPr>
          <w:sz w:val="24"/>
          <w:szCs w:val="24"/>
        </w:rPr>
        <w:t>a</w:t>
      </w:r>
      <w:r w:rsidR="001E76C5" w:rsidRPr="006B43F6">
        <w:rPr>
          <w:sz w:val="24"/>
          <w:szCs w:val="24"/>
        </w:rPr>
        <w:t>t the half rate of pay</w:t>
      </w:r>
      <w:r w:rsidR="00B02B9C" w:rsidRPr="006B43F6">
        <w:rPr>
          <w:sz w:val="24"/>
          <w:szCs w:val="24"/>
        </w:rPr>
        <w:t xml:space="preserve"> was not available in previous sick leave schemes.  Th</w:t>
      </w:r>
      <w:r w:rsidR="00D77B2C" w:rsidRPr="006B43F6">
        <w:rPr>
          <w:sz w:val="24"/>
          <w:szCs w:val="24"/>
        </w:rPr>
        <w:t xml:space="preserve">is meant that </w:t>
      </w:r>
      <w:r w:rsidR="001E76C5" w:rsidRPr="006B43F6">
        <w:rPr>
          <w:sz w:val="24"/>
          <w:szCs w:val="24"/>
        </w:rPr>
        <w:t xml:space="preserve">any PRSL </w:t>
      </w:r>
      <w:r w:rsidR="00B02B9C" w:rsidRPr="006B43F6">
        <w:rPr>
          <w:sz w:val="24"/>
          <w:szCs w:val="24"/>
        </w:rPr>
        <w:t xml:space="preserve">on full </w:t>
      </w:r>
      <w:r w:rsidR="001E76C5" w:rsidRPr="006B43F6">
        <w:rPr>
          <w:sz w:val="24"/>
          <w:szCs w:val="24"/>
        </w:rPr>
        <w:t xml:space="preserve">pay taken prior to the introduction of the Sick Leave Regulations would </w:t>
      </w:r>
      <w:r w:rsidR="00B02B9C" w:rsidRPr="006B43F6">
        <w:rPr>
          <w:sz w:val="24"/>
          <w:szCs w:val="24"/>
        </w:rPr>
        <w:t>count towards sick leave limits and could result in a public servant exhausting paid sick leave due to a pregnancy related illness</w:t>
      </w:r>
      <w:r w:rsidR="001E76C5" w:rsidRPr="006B43F6">
        <w:rPr>
          <w:sz w:val="24"/>
          <w:szCs w:val="24"/>
        </w:rPr>
        <w:t xml:space="preserve">.  </w:t>
      </w:r>
      <w:r w:rsidRPr="006B43F6">
        <w:rPr>
          <w:sz w:val="24"/>
          <w:szCs w:val="24"/>
        </w:rPr>
        <w:t xml:space="preserve">Following consideration of this issue, the Minister for Public Expenditure and Reform decided to allow for additional provisions in relation to sick leave following PRSL.  The new provisions are more beneficial than the current provision and go beyond the minimum legal requirements as set out in the European Court of Justice ruling in </w:t>
      </w:r>
      <w:r w:rsidRPr="006B43F6">
        <w:rPr>
          <w:i/>
          <w:sz w:val="24"/>
          <w:szCs w:val="24"/>
        </w:rPr>
        <w:t>North Western Health Board v McKenna</w:t>
      </w:r>
      <w:r w:rsidRPr="006B43F6">
        <w:rPr>
          <w:sz w:val="24"/>
          <w:szCs w:val="24"/>
        </w:rPr>
        <w:t xml:space="preserve"> C-191/03 (2005).</w:t>
      </w:r>
    </w:p>
    <w:p w14:paraId="7A253F71" w14:textId="77777777" w:rsidR="00DA6F31" w:rsidRPr="006B43F6" w:rsidRDefault="00DA6F31" w:rsidP="00C66AC7">
      <w:pPr>
        <w:spacing w:after="0" w:line="240" w:lineRule="auto"/>
        <w:jc w:val="both"/>
        <w:rPr>
          <w:sz w:val="24"/>
          <w:szCs w:val="24"/>
        </w:rPr>
      </w:pPr>
    </w:p>
    <w:p w14:paraId="455076DF" w14:textId="73C26F4B" w:rsidR="0085218D" w:rsidRPr="006B43F6" w:rsidRDefault="0085218D" w:rsidP="00B02B9C">
      <w:pPr>
        <w:pStyle w:val="ListParagraph"/>
        <w:numPr>
          <w:ilvl w:val="0"/>
          <w:numId w:val="5"/>
        </w:numPr>
        <w:spacing w:after="0" w:line="240" w:lineRule="auto"/>
        <w:jc w:val="both"/>
        <w:rPr>
          <w:b/>
          <w:sz w:val="24"/>
          <w:szCs w:val="24"/>
        </w:rPr>
      </w:pPr>
      <w:r w:rsidRPr="006B43F6">
        <w:rPr>
          <w:b/>
          <w:sz w:val="24"/>
          <w:szCs w:val="24"/>
        </w:rPr>
        <w:t>Effective Date</w:t>
      </w:r>
    </w:p>
    <w:p w14:paraId="6223DB1E" w14:textId="77399BD3" w:rsidR="00F67417" w:rsidRPr="006B43F6" w:rsidRDefault="00BC3775" w:rsidP="00C66AC7">
      <w:pPr>
        <w:spacing w:after="0" w:line="240" w:lineRule="auto"/>
        <w:jc w:val="both"/>
        <w:rPr>
          <w:sz w:val="24"/>
          <w:szCs w:val="24"/>
        </w:rPr>
      </w:pPr>
      <w:r w:rsidRPr="006B43F6">
        <w:rPr>
          <w:sz w:val="24"/>
          <w:szCs w:val="24"/>
        </w:rPr>
        <w:t xml:space="preserve">The changes are being </w:t>
      </w:r>
      <w:r w:rsidR="00F75C65" w:rsidRPr="006B43F6">
        <w:rPr>
          <w:sz w:val="24"/>
          <w:szCs w:val="24"/>
        </w:rPr>
        <w:t>brought in by</w:t>
      </w:r>
      <w:r w:rsidR="00074FF8" w:rsidRPr="006B43F6">
        <w:rPr>
          <w:sz w:val="24"/>
          <w:szCs w:val="24"/>
        </w:rPr>
        <w:t xml:space="preserve"> administrative arrangement </w:t>
      </w:r>
      <w:r w:rsidRPr="006B43F6">
        <w:rPr>
          <w:sz w:val="24"/>
          <w:szCs w:val="24"/>
        </w:rPr>
        <w:t xml:space="preserve">with effect from the commencement of the Public Service Sick Leave Scheme (i.e. </w:t>
      </w:r>
      <w:r w:rsidRPr="006B43F6">
        <w:rPr>
          <w:b/>
          <w:i/>
          <w:sz w:val="24"/>
          <w:szCs w:val="24"/>
        </w:rPr>
        <w:t>31</w:t>
      </w:r>
      <w:r w:rsidRPr="006B43F6">
        <w:rPr>
          <w:b/>
          <w:i/>
          <w:sz w:val="24"/>
          <w:szCs w:val="24"/>
          <w:vertAlign w:val="superscript"/>
        </w:rPr>
        <w:t>st</w:t>
      </w:r>
      <w:r w:rsidRPr="006B43F6">
        <w:rPr>
          <w:b/>
          <w:i/>
          <w:sz w:val="24"/>
          <w:szCs w:val="24"/>
        </w:rPr>
        <w:t xml:space="preserve"> March 2014</w:t>
      </w:r>
      <w:r w:rsidRPr="006B43F6">
        <w:rPr>
          <w:sz w:val="24"/>
          <w:szCs w:val="24"/>
        </w:rPr>
        <w:t xml:space="preserve"> for the majority of the Public Service and </w:t>
      </w:r>
      <w:r w:rsidRPr="006B43F6">
        <w:rPr>
          <w:b/>
          <w:i/>
          <w:sz w:val="24"/>
          <w:szCs w:val="24"/>
        </w:rPr>
        <w:t>1</w:t>
      </w:r>
      <w:r w:rsidRPr="006B43F6">
        <w:rPr>
          <w:b/>
          <w:i/>
          <w:sz w:val="24"/>
          <w:szCs w:val="24"/>
          <w:vertAlign w:val="superscript"/>
        </w:rPr>
        <w:t>st</w:t>
      </w:r>
      <w:r w:rsidRPr="006B43F6">
        <w:rPr>
          <w:b/>
          <w:i/>
          <w:sz w:val="24"/>
          <w:szCs w:val="24"/>
        </w:rPr>
        <w:t xml:space="preserve"> September 2014</w:t>
      </w:r>
      <w:r w:rsidRPr="006B43F6">
        <w:rPr>
          <w:sz w:val="24"/>
          <w:szCs w:val="24"/>
        </w:rPr>
        <w:t xml:space="preserve"> for the Education Sector)</w:t>
      </w:r>
      <w:r w:rsidR="00E34A42" w:rsidRPr="006B43F6">
        <w:rPr>
          <w:sz w:val="24"/>
          <w:szCs w:val="24"/>
        </w:rPr>
        <w:t xml:space="preserve"> and will be reflected in amended Public Service Sick Leave Regulations in due course.</w:t>
      </w:r>
      <w:r w:rsidR="007603B3">
        <w:rPr>
          <w:sz w:val="24"/>
          <w:szCs w:val="24"/>
        </w:rPr>
        <w:t xml:space="preserve">  </w:t>
      </w:r>
      <w:r w:rsidR="00F67417" w:rsidRPr="006B43F6">
        <w:rPr>
          <w:sz w:val="24"/>
          <w:szCs w:val="24"/>
        </w:rPr>
        <w:t>These changes will apply to public servants covered by the Public Service Sick Leave Scheme.</w:t>
      </w:r>
    </w:p>
    <w:p w14:paraId="1499F83A" w14:textId="77777777" w:rsidR="00F67417" w:rsidRPr="006B43F6" w:rsidRDefault="00F67417" w:rsidP="00C66AC7">
      <w:pPr>
        <w:spacing w:after="0" w:line="240" w:lineRule="auto"/>
        <w:jc w:val="both"/>
        <w:rPr>
          <w:sz w:val="24"/>
          <w:szCs w:val="24"/>
        </w:rPr>
      </w:pPr>
    </w:p>
    <w:p w14:paraId="27423B65" w14:textId="3EBEB124" w:rsidR="00F75ABB" w:rsidRPr="006B43F6" w:rsidRDefault="007F5A04" w:rsidP="00C66AC7">
      <w:pPr>
        <w:spacing w:after="0" w:line="240" w:lineRule="auto"/>
        <w:jc w:val="both"/>
        <w:rPr>
          <w:sz w:val="24"/>
          <w:szCs w:val="24"/>
        </w:rPr>
      </w:pPr>
      <w:r w:rsidRPr="006B43F6">
        <w:rPr>
          <w:sz w:val="24"/>
          <w:szCs w:val="24"/>
        </w:rPr>
        <w:t xml:space="preserve">Please refer to the examples provided </w:t>
      </w:r>
      <w:r w:rsidR="00F67417" w:rsidRPr="006B43F6">
        <w:rPr>
          <w:sz w:val="24"/>
          <w:szCs w:val="24"/>
        </w:rPr>
        <w:t xml:space="preserve">at Appendix 1 </w:t>
      </w:r>
      <w:r w:rsidRPr="006B43F6">
        <w:rPr>
          <w:sz w:val="24"/>
          <w:szCs w:val="24"/>
        </w:rPr>
        <w:t>when reading this do</w:t>
      </w:r>
      <w:r w:rsidR="00BB0924" w:rsidRPr="006B43F6">
        <w:rPr>
          <w:sz w:val="24"/>
          <w:szCs w:val="24"/>
        </w:rPr>
        <w:t xml:space="preserve">cument which will assist in </w:t>
      </w:r>
      <w:r w:rsidRPr="006B43F6">
        <w:rPr>
          <w:sz w:val="24"/>
          <w:szCs w:val="24"/>
        </w:rPr>
        <w:t>the practical application of the revised arrangement</w:t>
      </w:r>
      <w:r w:rsidR="00BB0924" w:rsidRPr="006B43F6">
        <w:rPr>
          <w:sz w:val="24"/>
          <w:szCs w:val="24"/>
        </w:rPr>
        <w:t>s</w:t>
      </w:r>
      <w:r w:rsidRPr="006B43F6">
        <w:rPr>
          <w:sz w:val="24"/>
          <w:szCs w:val="24"/>
        </w:rPr>
        <w:t>.</w:t>
      </w:r>
    </w:p>
    <w:p w14:paraId="5AD471DE" w14:textId="77777777" w:rsidR="005A1AFB" w:rsidRPr="006B43F6" w:rsidRDefault="005A1AFB" w:rsidP="00C66AC7">
      <w:pPr>
        <w:spacing w:after="0" w:line="240" w:lineRule="auto"/>
        <w:jc w:val="both"/>
        <w:rPr>
          <w:sz w:val="24"/>
          <w:szCs w:val="24"/>
        </w:rPr>
      </w:pPr>
    </w:p>
    <w:p w14:paraId="62591EB0" w14:textId="5219B196" w:rsidR="00D77B2C" w:rsidRPr="006B43F6" w:rsidRDefault="00F67417" w:rsidP="00F67417">
      <w:pPr>
        <w:spacing w:after="0" w:line="240" w:lineRule="auto"/>
        <w:ind w:left="142"/>
        <w:jc w:val="both"/>
        <w:rPr>
          <w:b/>
          <w:sz w:val="24"/>
          <w:szCs w:val="24"/>
        </w:rPr>
      </w:pPr>
      <w:r w:rsidRPr="006B43F6">
        <w:rPr>
          <w:b/>
          <w:sz w:val="24"/>
          <w:szCs w:val="24"/>
        </w:rPr>
        <w:t>5</w:t>
      </w:r>
      <w:r w:rsidR="00D77B2C" w:rsidRPr="006B43F6">
        <w:rPr>
          <w:b/>
          <w:sz w:val="24"/>
          <w:szCs w:val="24"/>
        </w:rPr>
        <w:t xml:space="preserve">. Treatment of </w:t>
      </w:r>
      <w:r w:rsidR="002316D5" w:rsidRPr="006B43F6">
        <w:rPr>
          <w:b/>
          <w:sz w:val="24"/>
          <w:szCs w:val="24"/>
        </w:rPr>
        <w:t>PRSL</w:t>
      </w:r>
      <w:r w:rsidRPr="006B43F6">
        <w:rPr>
          <w:b/>
          <w:sz w:val="24"/>
          <w:szCs w:val="24"/>
        </w:rPr>
        <w:t xml:space="preserve"> [No change to existing provision]</w:t>
      </w:r>
      <w:r w:rsidR="002316D5" w:rsidRPr="006B43F6">
        <w:rPr>
          <w:b/>
          <w:sz w:val="24"/>
          <w:szCs w:val="24"/>
        </w:rPr>
        <w:t>:</w:t>
      </w:r>
    </w:p>
    <w:p w14:paraId="0FFB306A" w14:textId="4DE043C6" w:rsidR="00D77B2C" w:rsidRPr="006B43F6" w:rsidRDefault="00D77B2C" w:rsidP="00D77B2C">
      <w:pPr>
        <w:spacing w:after="0" w:line="240" w:lineRule="auto"/>
        <w:jc w:val="both"/>
        <w:rPr>
          <w:sz w:val="24"/>
          <w:szCs w:val="24"/>
        </w:rPr>
      </w:pPr>
      <w:r w:rsidRPr="006B43F6">
        <w:rPr>
          <w:sz w:val="24"/>
          <w:szCs w:val="24"/>
        </w:rPr>
        <w:t xml:space="preserve">The Sick Leave Regulations currently provide that where a </w:t>
      </w:r>
      <w:r w:rsidR="003655BA" w:rsidRPr="006B43F6">
        <w:rPr>
          <w:sz w:val="24"/>
          <w:szCs w:val="24"/>
        </w:rPr>
        <w:t>public servant</w:t>
      </w:r>
      <w:r w:rsidRPr="006B43F6">
        <w:rPr>
          <w:sz w:val="24"/>
          <w:szCs w:val="24"/>
        </w:rPr>
        <w:t xml:space="preserve"> takes PRSL and exhausts </w:t>
      </w:r>
      <w:r w:rsidR="00805A9E" w:rsidRPr="006B43F6">
        <w:rPr>
          <w:sz w:val="24"/>
          <w:szCs w:val="24"/>
        </w:rPr>
        <w:t>their</w:t>
      </w:r>
      <w:r w:rsidRPr="006B43F6">
        <w:rPr>
          <w:sz w:val="24"/>
          <w:szCs w:val="24"/>
        </w:rPr>
        <w:t xml:space="preserve"> access to paid sick leave, </w:t>
      </w:r>
      <w:r w:rsidR="00805A9E" w:rsidRPr="006B43F6">
        <w:rPr>
          <w:sz w:val="24"/>
          <w:szCs w:val="24"/>
        </w:rPr>
        <w:t>they</w:t>
      </w:r>
      <w:r w:rsidRPr="006B43F6">
        <w:rPr>
          <w:sz w:val="24"/>
          <w:szCs w:val="24"/>
        </w:rPr>
        <w:t xml:space="preserve"> will have access to </w:t>
      </w:r>
      <w:r w:rsidR="004E7A0E" w:rsidRPr="006B43F6">
        <w:rPr>
          <w:sz w:val="24"/>
          <w:szCs w:val="24"/>
        </w:rPr>
        <w:t>sick leave</w:t>
      </w:r>
      <w:r w:rsidRPr="006B43F6">
        <w:rPr>
          <w:sz w:val="24"/>
          <w:szCs w:val="24"/>
        </w:rPr>
        <w:t xml:space="preserve"> at the half rate of pay for the duration of </w:t>
      </w:r>
      <w:r w:rsidR="00805A9E" w:rsidRPr="006B43F6">
        <w:rPr>
          <w:sz w:val="24"/>
          <w:szCs w:val="24"/>
        </w:rPr>
        <w:t>their</w:t>
      </w:r>
      <w:r w:rsidRPr="006B43F6">
        <w:rPr>
          <w:sz w:val="24"/>
          <w:szCs w:val="24"/>
        </w:rPr>
        <w:t xml:space="preserve"> pregnancy-related illness (Regulation 19).  </w:t>
      </w:r>
      <w:r w:rsidR="006B43F6">
        <w:rPr>
          <w:sz w:val="24"/>
          <w:szCs w:val="24"/>
          <w:u w:val="single"/>
        </w:rPr>
        <w:t>I</w:t>
      </w:r>
      <w:r w:rsidRPr="006B43F6">
        <w:rPr>
          <w:sz w:val="24"/>
          <w:szCs w:val="24"/>
          <w:u w:val="single"/>
        </w:rPr>
        <w:t xml:space="preserve">t should be noted that </w:t>
      </w:r>
      <w:r w:rsidR="002316D5" w:rsidRPr="006B43F6">
        <w:rPr>
          <w:sz w:val="24"/>
          <w:szCs w:val="24"/>
          <w:u w:val="single"/>
        </w:rPr>
        <w:t>there are no changes being made to this provision.</w:t>
      </w:r>
    </w:p>
    <w:p w14:paraId="327D0A41" w14:textId="77777777" w:rsidR="00D77B2C" w:rsidRPr="006B43F6" w:rsidRDefault="00D77B2C" w:rsidP="00D77B2C">
      <w:pPr>
        <w:spacing w:after="0" w:line="240" w:lineRule="auto"/>
        <w:jc w:val="both"/>
        <w:rPr>
          <w:sz w:val="24"/>
          <w:szCs w:val="24"/>
        </w:rPr>
      </w:pPr>
    </w:p>
    <w:p w14:paraId="35431534" w14:textId="6CC57CB7" w:rsidR="00D77B2C" w:rsidRPr="006B43F6" w:rsidRDefault="00F67417" w:rsidP="00D77B2C">
      <w:pPr>
        <w:spacing w:after="0" w:line="240" w:lineRule="auto"/>
        <w:jc w:val="both"/>
        <w:rPr>
          <w:b/>
          <w:sz w:val="24"/>
          <w:szCs w:val="24"/>
        </w:rPr>
      </w:pPr>
      <w:r w:rsidRPr="006B43F6">
        <w:rPr>
          <w:b/>
          <w:sz w:val="24"/>
          <w:szCs w:val="24"/>
        </w:rPr>
        <w:t>5</w:t>
      </w:r>
      <w:r w:rsidR="00D77B2C" w:rsidRPr="006B43F6">
        <w:rPr>
          <w:b/>
          <w:sz w:val="24"/>
          <w:szCs w:val="24"/>
        </w:rPr>
        <w:t>.1 Application</w:t>
      </w:r>
    </w:p>
    <w:p w14:paraId="44E700EF" w14:textId="77777777" w:rsidR="004E7A0E" w:rsidRPr="006B43F6" w:rsidRDefault="002316D5" w:rsidP="00D77B2C">
      <w:pPr>
        <w:spacing w:after="0" w:line="240" w:lineRule="auto"/>
        <w:jc w:val="both"/>
        <w:rPr>
          <w:sz w:val="24"/>
          <w:szCs w:val="24"/>
        </w:rPr>
      </w:pPr>
      <w:r w:rsidRPr="006B43F6">
        <w:rPr>
          <w:sz w:val="24"/>
          <w:szCs w:val="24"/>
        </w:rPr>
        <w:t>In practical terms, this means that</w:t>
      </w:r>
      <w:r w:rsidR="004E7A0E" w:rsidRPr="006B43F6">
        <w:rPr>
          <w:sz w:val="24"/>
          <w:szCs w:val="24"/>
        </w:rPr>
        <w:t>:</w:t>
      </w:r>
      <w:r w:rsidRPr="006B43F6">
        <w:rPr>
          <w:sz w:val="24"/>
          <w:szCs w:val="24"/>
        </w:rPr>
        <w:t xml:space="preserve"> </w:t>
      </w:r>
    </w:p>
    <w:p w14:paraId="5C042FAF" w14:textId="77777777" w:rsidR="004E7A0E" w:rsidRPr="006B43F6" w:rsidRDefault="004E7A0E" w:rsidP="00D77B2C">
      <w:pPr>
        <w:spacing w:after="0" w:line="240" w:lineRule="auto"/>
        <w:jc w:val="both"/>
        <w:rPr>
          <w:sz w:val="24"/>
          <w:szCs w:val="24"/>
        </w:rPr>
      </w:pPr>
    </w:p>
    <w:p w14:paraId="4002FF52" w14:textId="0A2FFF7F" w:rsidR="004F769E" w:rsidRPr="006B43F6" w:rsidRDefault="002316D5" w:rsidP="00FD6C2F">
      <w:pPr>
        <w:pStyle w:val="ListParagraph"/>
        <w:numPr>
          <w:ilvl w:val="0"/>
          <w:numId w:val="9"/>
        </w:numPr>
        <w:spacing w:after="0" w:line="240" w:lineRule="auto"/>
        <w:jc w:val="both"/>
        <w:rPr>
          <w:sz w:val="24"/>
          <w:szCs w:val="24"/>
        </w:rPr>
      </w:pPr>
      <w:r w:rsidRPr="006B43F6">
        <w:rPr>
          <w:sz w:val="24"/>
          <w:szCs w:val="24"/>
        </w:rPr>
        <w:t xml:space="preserve">where a </w:t>
      </w:r>
      <w:r w:rsidR="003655BA" w:rsidRPr="006B43F6">
        <w:rPr>
          <w:sz w:val="24"/>
          <w:szCs w:val="24"/>
        </w:rPr>
        <w:t>public servant</w:t>
      </w:r>
      <w:r w:rsidRPr="006B43F6">
        <w:rPr>
          <w:sz w:val="24"/>
          <w:szCs w:val="24"/>
        </w:rPr>
        <w:t xml:space="preserve"> takes PRSL under the Public Service Sick Leave Scheme</w:t>
      </w:r>
      <w:r w:rsidR="0011761F">
        <w:rPr>
          <w:sz w:val="24"/>
          <w:szCs w:val="24"/>
        </w:rPr>
        <w:t>;</w:t>
      </w:r>
      <w:r w:rsidR="004E7A0E" w:rsidRPr="006B43F6">
        <w:rPr>
          <w:sz w:val="24"/>
          <w:szCs w:val="24"/>
        </w:rPr>
        <w:t xml:space="preserve"> </w:t>
      </w:r>
      <w:r w:rsidR="005A1AFB" w:rsidRPr="006B43F6">
        <w:rPr>
          <w:sz w:val="24"/>
          <w:szCs w:val="24"/>
        </w:rPr>
        <w:t>and</w:t>
      </w:r>
    </w:p>
    <w:p w14:paraId="17A1361A" w14:textId="77777777" w:rsidR="004F769E" w:rsidRPr="006B43F6" w:rsidRDefault="004F769E" w:rsidP="004F769E">
      <w:pPr>
        <w:pStyle w:val="ListParagraph"/>
        <w:spacing w:after="0" w:line="240" w:lineRule="auto"/>
        <w:ind w:left="360"/>
        <w:jc w:val="both"/>
        <w:rPr>
          <w:sz w:val="24"/>
          <w:szCs w:val="24"/>
        </w:rPr>
      </w:pPr>
    </w:p>
    <w:p w14:paraId="6991305F" w14:textId="05874C01" w:rsidR="00D77B2C" w:rsidRPr="006B43F6" w:rsidRDefault="004F769E" w:rsidP="00FD6C2F">
      <w:pPr>
        <w:pStyle w:val="ListParagraph"/>
        <w:numPr>
          <w:ilvl w:val="0"/>
          <w:numId w:val="9"/>
        </w:numPr>
        <w:spacing w:after="0" w:line="240" w:lineRule="auto"/>
        <w:jc w:val="both"/>
        <w:rPr>
          <w:sz w:val="24"/>
          <w:szCs w:val="24"/>
        </w:rPr>
      </w:pPr>
      <w:r w:rsidRPr="006B43F6">
        <w:rPr>
          <w:sz w:val="24"/>
          <w:szCs w:val="24"/>
        </w:rPr>
        <w:t xml:space="preserve">the </w:t>
      </w:r>
      <w:r w:rsidR="003655BA" w:rsidRPr="006B43F6">
        <w:rPr>
          <w:sz w:val="24"/>
          <w:szCs w:val="24"/>
        </w:rPr>
        <w:t>public servant</w:t>
      </w:r>
      <w:r w:rsidRPr="006B43F6">
        <w:rPr>
          <w:sz w:val="24"/>
          <w:szCs w:val="24"/>
        </w:rPr>
        <w:t xml:space="preserve"> </w:t>
      </w:r>
      <w:r w:rsidR="004E7A0E" w:rsidRPr="006B43F6">
        <w:rPr>
          <w:sz w:val="24"/>
          <w:szCs w:val="24"/>
        </w:rPr>
        <w:t xml:space="preserve">exhausts </w:t>
      </w:r>
      <w:r w:rsidR="00805A9E" w:rsidRPr="006B43F6">
        <w:rPr>
          <w:sz w:val="24"/>
          <w:szCs w:val="24"/>
        </w:rPr>
        <w:t>their</w:t>
      </w:r>
      <w:r w:rsidR="004E7A0E" w:rsidRPr="006B43F6">
        <w:rPr>
          <w:sz w:val="24"/>
          <w:szCs w:val="24"/>
        </w:rPr>
        <w:t xml:space="preserve"> access to paid sick leave</w:t>
      </w:r>
      <w:r w:rsidR="0011761F">
        <w:rPr>
          <w:sz w:val="24"/>
          <w:szCs w:val="24"/>
        </w:rPr>
        <w:t xml:space="preserve"> (i.e.</w:t>
      </w:r>
      <w:r w:rsidRPr="006B43F6">
        <w:rPr>
          <w:sz w:val="24"/>
          <w:szCs w:val="24"/>
        </w:rPr>
        <w:t xml:space="preserve"> 183 days over 4 years/365 days over 4 years) </w:t>
      </w:r>
      <w:r w:rsidR="004E7A0E" w:rsidRPr="006B43F6">
        <w:rPr>
          <w:sz w:val="24"/>
          <w:szCs w:val="24"/>
        </w:rPr>
        <w:t xml:space="preserve">either before or during </w:t>
      </w:r>
      <w:r w:rsidR="00805A9E" w:rsidRPr="006B43F6">
        <w:rPr>
          <w:sz w:val="24"/>
          <w:szCs w:val="24"/>
        </w:rPr>
        <w:t>their</w:t>
      </w:r>
      <w:r w:rsidR="004E7A0E" w:rsidRPr="006B43F6">
        <w:rPr>
          <w:sz w:val="24"/>
          <w:szCs w:val="24"/>
        </w:rPr>
        <w:t xml:space="preserve"> PRSL</w:t>
      </w:r>
      <w:r w:rsidR="0011761F">
        <w:rPr>
          <w:sz w:val="24"/>
          <w:szCs w:val="24"/>
        </w:rPr>
        <w:t>,</w:t>
      </w:r>
    </w:p>
    <w:p w14:paraId="0EB31046" w14:textId="77777777" w:rsidR="004E7A0E" w:rsidRPr="006B43F6" w:rsidRDefault="004E7A0E" w:rsidP="004E7A0E">
      <w:pPr>
        <w:pStyle w:val="ListParagraph"/>
        <w:spacing w:after="0" w:line="240" w:lineRule="auto"/>
        <w:ind w:left="360"/>
        <w:jc w:val="both"/>
        <w:rPr>
          <w:sz w:val="24"/>
          <w:szCs w:val="24"/>
        </w:rPr>
      </w:pPr>
    </w:p>
    <w:p w14:paraId="383EB1E8" w14:textId="5675272F" w:rsidR="004E7A0E" w:rsidRPr="006B43F6" w:rsidRDefault="00805A9E" w:rsidP="00FD6C2F">
      <w:pPr>
        <w:pStyle w:val="ListParagraph"/>
        <w:numPr>
          <w:ilvl w:val="0"/>
          <w:numId w:val="9"/>
        </w:numPr>
        <w:spacing w:after="0" w:line="240" w:lineRule="auto"/>
        <w:jc w:val="both"/>
        <w:rPr>
          <w:sz w:val="24"/>
          <w:szCs w:val="24"/>
        </w:rPr>
      </w:pPr>
      <w:proofErr w:type="gramStart"/>
      <w:r w:rsidRPr="006B43F6">
        <w:rPr>
          <w:sz w:val="24"/>
          <w:szCs w:val="24"/>
        </w:rPr>
        <w:t>they</w:t>
      </w:r>
      <w:proofErr w:type="gramEnd"/>
      <w:r w:rsidR="004E7A0E" w:rsidRPr="006B43F6">
        <w:rPr>
          <w:sz w:val="24"/>
          <w:szCs w:val="24"/>
        </w:rPr>
        <w:t xml:space="preserve"> will have access to extended PRSL at the half rate of pay for the duration of </w:t>
      </w:r>
      <w:r w:rsidRPr="006B43F6">
        <w:rPr>
          <w:sz w:val="24"/>
          <w:szCs w:val="24"/>
        </w:rPr>
        <w:t>their</w:t>
      </w:r>
      <w:r w:rsidR="004E7A0E" w:rsidRPr="006B43F6">
        <w:rPr>
          <w:sz w:val="24"/>
          <w:szCs w:val="24"/>
        </w:rPr>
        <w:t xml:space="preserve"> pregnancy-related illness</w:t>
      </w:r>
      <w:r w:rsidR="005A1AFB" w:rsidRPr="006B43F6">
        <w:rPr>
          <w:sz w:val="24"/>
          <w:szCs w:val="24"/>
        </w:rPr>
        <w:t>.</w:t>
      </w:r>
    </w:p>
    <w:p w14:paraId="51453ED4" w14:textId="77777777" w:rsidR="005A1AFB" w:rsidRPr="006B43F6" w:rsidRDefault="005A1AFB" w:rsidP="005A1AFB">
      <w:pPr>
        <w:spacing w:after="0" w:line="240" w:lineRule="auto"/>
        <w:jc w:val="both"/>
        <w:rPr>
          <w:sz w:val="24"/>
          <w:szCs w:val="24"/>
        </w:rPr>
      </w:pPr>
    </w:p>
    <w:p w14:paraId="6C1C7B51" w14:textId="1D52882A" w:rsidR="002316D5" w:rsidRPr="006B43F6" w:rsidRDefault="007603B3" w:rsidP="005A1AFB">
      <w:pPr>
        <w:spacing w:after="0" w:line="240" w:lineRule="auto"/>
        <w:jc w:val="both"/>
        <w:rPr>
          <w:sz w:val="24"/>
          <w:szCs w:val="24"/>
        </w:rPr>
      </w:pPr>
      <w:r>
        <w:rPr>
          <w:sz w:val="24"/>
          <w:szCs w:val="24"/>
        </w:rPr>
        <w:t>This</w:t>
      </w:r>
      <w:r w:rsidR="005A1AFB" w:rsidRPr="006B43F6">
        <w:rPr>
          <w:sz w:val="24"/>
          <w:szCs w:val="24"/>
        </w:rPr>
        <w:t xml:space="preserve"> </w:t>
      </w:r>
      <w:r w:rsidR="00F562DE" w:rsidRPr="006B43F6">
        <w:rPr>
          <w:sz w:val="24"/>
          <w:szCs w:val="24"/>
        </w:rPr>
        <w:t xml:space="preserve">extended PRSL at the half rate of pay will not </w:t>
      </w:r>
      <w:r w:rsidR="00F67417" w:rsidRPr="006B43F6">
        <w:rPr>
          <w:sz w:val="24"/>
          <w:szCs w:val="24"/>
        </w:rPr>
        <w:t>count towards sick leave limits</w:t>
      </w:r>
      <w:r w:rsidR="00F562DE" w:rsidRPr="006B43F6">
        <w:rPr>
          <w:sz w:val="24"/>
          <w:szCs w:val="24"/>
        </w:rPr>
        <w:t>.</w:t>
      </w:r>
    </w:p>
    <w:p w14:paraId="64367A6B" w14:textId="77777777" w:rsidR="00F562DE" w:rsidRPr="006B43F6" w:rsidRDefault="00F562DE" w:rsidP="00F562DE">
      <w:pPr>
        <w:spacing w:after="0" w:line="240" w:lineRule="auto"/>
        <w:jc w:val="both"/>
        <w:rPr>
          <w:sz w:val="24"/>
          <w:szCs w:val="24"/>
        </w:rPr>
      </w:pPr>
    </w:p>
    <w:p w14:paraId="4A084D16" w14:textId="473915B2" w:rsidR="00F562DE" w:rsidRPr="006B43F6" w:rsidRDefault="0011761F" w:rsidP="00F562DE">
      <w:pPr>
        <w:spacing w:after="0" w:line="240" w:lineRule="auto"/>
        <w:jc w:val="both"/>
        <w:rPr>
          <w:sz w:val="24"/>
          <w:szCs w:val="24"/>
        </w:rPr>
      </w:pPr>
      <w:r>
        <w:rPr>
          <w:sz w:val="24"/>
          <w:szCs w:val="24"/>
        </w:rPr>
        <w:t>See example</w:t>
      </w:r>
      <w:r w:rsidR="00202A12" w:rsidRPr="006B43F6">
        <w:rPr>
          <w:sz w:val="24"/>
          <w:szCs w:val="24"/>
        </w:rPr>
        <w:t xml:space="preserve"> 1 in</w:t>
      </w:r>
      <w:r w:rsidR="00F562DE" w:rsidRPr="006B43F6">
        <w:rPr>
          <w:sz w:val="24"/>
          <w:szCs w:val="24"/>
        </w:rPr>
        <w:t xml:space="preserve"> Appendix 1.</w:t>
      </w:r>
    </w:p>
    <w:p w14:paraId="1BB3CB23" w14:textId="77777777" w:rsidR="002316D5" w:rsidRPr="006B43F6" w:rsidRDefault="002316D5" w:rsidP="00D77B2C">
      <w:pPr>
        <w:spacing w:after="0" w:line="240" w:lineRule="auto"/>
        <w:jc w:val="both"/>
        <w:rPr>
          <w:sz w:val="24"/>
          <w:szCs w:val="24"/>
        </w:rPr>
      </w:pPr>
    </w:p>
    <w:p w14:paraId="0992EDDD" w14:textId="06AC79A5" w:rsidR="000939DA" w:rsidRPr="006B43F6" w:rsidRDefault="00F67417" w:rsidP="00D77B2C">
      <w:pPr>
        <w:spacing w:after="0" w:line="240" w:lineRule="auto"/>
        <w:jc w:val="both"/>
        <w:rPr>
          <w:b/>
          <w:sz w:val="24"/>
          <w:szCs w:val="24"/>
        </w:rPr>
      </w:pPr>
      <w:r w:rsidRPr="006B43F6">
        <w:rPr>
          <w:b/>
          <w:sz w:val="24"/>
          <w:szCs w:val="24"/>
        </w:rPr>
        <w:t>6</w:t>
      </w:r>
      <w:r w:rsidR="00D77B2C" w:rsidRPr="006B43F6">
        <w:rPr>
          <w:b/>
          <w:sz w:val="24"/>
          <w:szCs w:val="24"/>
        </w:rPr>
        <w:t xml:space="preserve">. </w:t>
      </w:r>
      <w:r w:rsidR="002316D5" w:rsidRPr="006B43F6">
        <w:rPr>
          <w:b/>
          <w:sz w:val="24"/>
          <w:szCs w:val="24"/>
        </w:rPr>
        <w:t>Treatment of Non-PRSL –</w:t>
      </w:r>
      <w:r w:rsidR="0011761F">
        <w:rPr>
          <w:b/>
          <w:sz w:val="24"/>
          <w:szCs w:val="24"/>
        </w:rPr>
        <w:t xml:space="preserve"> </w:t>
      </w:r>
      <w:r w:rsidR="004E2B52" w:rsidRPr="006B43F6">
        <w:rPr>
          <w:b/>
          <w:sz w:val="24"/>
          <w:szCs w:val="24"/>
        </w:rPr>
        <w:t>Transitional Arrangement</w:t>
      </w:r>
      <w:r w:rsidR="00BF24BA" w:rsidRPr="006B43F6">
        <w:rPr>
          <w:b/>
          <w:sz w:val="24"/>
          <w:szCs w:val="24"/>
        </w:rPr>
        <w:t>:</w:t>
      </w:r>
    </w:p>
    <w:p w14:paraId="2C62B336" w14:textId="65C866D8" w:rsidR="008C5836" w:rsidRPr="006B43F6" w:rsidRDefault="00B326E3" w:rsidP="00C66AC7">
      <w:pPr>
        <w:pStyle w:val="ListParagraph"/>
        <w:spacing w:after="0" w:line="240" w:lineRule="auto"/>
        <w:ind w:left="0"/>
        <w:jc w:val="both"/>
        <w:rPr>
          <w:sz w:val="24"/>
          <w:szCs w:val="24"/>
        </w:rPr>
      </w:pPr>
      <w:r w:rsidRPr="006B43F6">
        <w:rPr>
          <w:sz w:val="24"/>
          <w:szCs w:val="24"/>
        </w:rPr>
        <w:t>T</w:t>
      </w:r>
      <w:r w:rsidR="008C5836" w:rsidRPr="006B43F6">
        <w:rPr>
          <w:sz w:val="24"/>
          <w:szCs w:val="24"/>
        </w:rPr>
        <w:t>he following transitional arrangement will apply to public ser</w:t>
      </w:r>
      <w:r w:rsidR="0011761F">
        <w:rPr>
          <w:sz w:val="24"/>
          <w:szCs w:val="24"/>
        </w:rPr>
        <w:t>vants covered by the Public Service Sick Leave Scheme</w:t>
      </w:r>
      <w:r w:rsidR="008C5836" w:rsidRPr="006B43F6">
        <w:rPr>
          <w:sz w:val="24"/>
          <w:szCs w:val="24"/>
        </w:rPr>
        <w:t>:</w:t>
      </w:r>
    </w:p>
    <w:p w14:paraId="6181F0E3" w14:textId="77777777" w:rsidR="008C5836" w:rsidRPr="006B43F6" w:rsidRDefault="008C5836" w:rsidP="00C66AC7">
      <w:pPr>
        <w:pStyle w:val="ListParagraph"/>
        <w:spacing w:after="0" w:line="240" w:lineRule="auto"/>
        <w:ind w:left="0"/>
        <w:jc w:val="both"/>
        <w:rPr>
          <w:sz w:val="24"/>
          <w:szCs w:val="24"/>
        </w:rPr>
      </w:pPr>
    </w:p>
    <w:p w14:paraId="51031F3D" w14:textId="1797AE1F" w:rsidR="008E6C52" w:rsidRPr="006B43F6" w:rsidRDefault="008C5836" w:rsidP="00C66AC7">
      <w:pPr>
        <w:pStyle w:val="ListParagraph"/>
        <w:spacing w:after="0" w:line="240" w:lineRule="auto"/>
        <w:ind w:left="360"/>
        <w:jc w:val="both"/>
        <w:rPr>
          <w:b/>
          <w:i/>
          <w:sz w:val="24"/>
          <w:szCs w:val="24"/>
        </w:rPr>
      </w:pPr>
      <w:r w:rsidRPr="006B43F6">
        <w:rPr>
          <w:b/>
          <w:i/>
          <w:sz w:val="24"/>
          <w:szCs w:val="24"/>
        </w:rPr>
        <w:t xml:space="preserve">Discount all </w:t>
      </w:r>
      <w:r w:rsidR="000147A5" w:rsidRPr="006B43F6">
        <w:rPr>
          <w:b/>
          <w:i/>
          <w:sz w:val="24"/>
          <w:szCs w:val="24"/>
        </w:rPr>
        <w:t xml:space="preserve">PRSL </w:t>
      </w:r>
      <w:r w:rsidRPr="006B43F6">
        <w:rPr>
          <w:b/>
          <w:i/>
          <w:sz w:val="24"/>
          <w:szCs w:val="24"/>
        </w:rPr>
        <w:t>that occurred before the introduction of the new Public Service Sick Leave Scheme for the purpose of calculating access to paid sick leave under the Scheme.</w:t>
      </w:r>
    </w:p>
    <w:p w14:paraId="7FD23AC7" w14:textId="77777777" w:rsidR="00D70C0D" w:rsidRPr="006B43F6" w:rsidRDefault="00D70C0D" w:rsidP="00C66AC7">
      <w:pPr>
        <w:pStyle w:val="ListParagraph"/>
        <w:spacing w:after="0" w:line="240" w:lineRule="auto"/>
        <w:ind w:left="0"/>
        <w:jc w:val="both"/>
        <w:rPr>
          <w:sz w:val="24"/>
          <w:szCs w:val="24"/>
        </w:rPr>
      </w:pPr>
    </w:p>
    <w:p w14:paraId="3F25D968" w14:textId="0D37459C" w:rsidR="00D12F57" w:rsidRPr="006B43F6" w:rsidRDefault="00D12F57" w:rsidP="00C66AC7">
      <w:pPr>
        <w:pStyle w:val="ListParagraph"/>
        <w:spacing w:after="0" w:line="240" w:lineRule="auto"/>
        <w:ind w:left="0"/>
        <w:jc w:val="both"/>
        <w:rPr>
          <w:sz w:val="24"/>
          <w:szCs w:val="24"/>
        </w:rPr>
      </w:pPr>
      <w:r w:rsidRPr="006B43F6">
        <w:rPr>
          <w:sz w:val="24"/>
          <w:szCs w:val="24"/>
        </w:rPr>
        <w:t>The transitional arrangement is time-limited</w:t>
      </w:r>
      <w:r w:rsidR="00690712" w:rsidRPr="006B43F6">
        <w:rPr>
          <w:sz w:val="24"/>
          <w:szCs w:val="24"/>
        </w:rPr>
        <w:t xml:space="preserve"> and</w:t>
      </w:r>
      <w:r w:rsidRPr="006B43F6">
        <w:rPr>
          <w:sz w:val="24"/>
          <w:szCs w:val="24"/>
        </w:rPr>
        <w:t xml:space="preserve"> will become less relevant as time moves on </w:t>
      </w:r>
      <w:r w:rsidR="00BB0924" w:rsidRPr="006B43F6">
        <w:rPr>
          <w:sz w:val="24"/>
          <w:szCs w:val="24"/>
        </w:rPr>
        <w:t>as</w:t>
      </w:r>
      <w:r w:rsidRPr="006B43F6">
        <w:rPr>
          <w:sz w:val="24"/>
          <w:szCs w:val="24"/>
        </w:rPr>
        <w:t xml:space="preserve"> </w:t>
      </w:r>
      <w:r w:rsidR="000147A5" w:rsidRPr="006B43F6">
        <w:rPr>
          <w:sz w:val="24"/>
          <w:szCs w:val="24"/>
        </w:rPr>
        <w:t xml:space="preserve">PRSL </w:t>
      </w:r>
      <w:r w:rsidRPr="006B43F6">
        <w:rPr>
          <w:sz w:val="24"/>
          <w:szCs w:val="24"/>
        </w:rPr>
        <w:t xml:space="preserve">that occurred prior to the introduction of the Public Service Sick Leave Scheme </w:t>
      </w:r>
      <w:r w:rsidR="00690712" w:rsidRPr="006B43F6">
        <w:rPr>
          <w:sz w:val="24"/>
          <w:szCs w:val="24"/>
        </w:rPr>
        <w:t>begins to drop</w:t>
      </w:r>
      <w:r w:rsidRPr="006B43F6">
        <w:rPr>
          <w:sz w:val="24"/>
          <w:szCs w:val="24"/>
        </w:rPr>
        <w:t xml:space="preserve"> off 4-year sick leave record</w:t>
      </w:r>
      <w:r w:rsidR="00BE2973" w:rsidRPr="006B43F6">
        <w:rPr>
          <w:sz w:val="24"/>
          <w:szCs w:val="24"/>
        </w:rPr>
        <w:t>s</w:t>
      </w:r>
      <w:r w:rsidRPr="006B43F6">
        <w:rPr>
          <w:sz w:val="24"/>
          <w:szCs w:val="24"/>
        </w:rPr>
        <w:t>.</w:t>
      </w:r>
      <w:r w:rsidR="000A18AC" w:rsidRPr="006B43F6">
        <w:rPr>
          <w:sz w:val="24"/>
          <w:szCs w:val="24"/>
        </w:rPr>
        <w:t xml:space="preserve">  </w:t>
      </w:r>
    </w:p>
    <w:p w14:paraId="2A124106" w14:textId="77777777" w:rsidR="00946F67" w:rsidRPr="006B43F6" w:rsidRDefault="00946F67" w:rsidP="00C66AC7">
      <w:pPr>
        <w:pStyle w:val="ListParagraph"/>
        <w:spacing w:after="0" w:line="240" w:lineRule="auto"/>
        <w:ind w:left="0"/>
        <w:jc w:val="both"/>
        <w:rPr>
          <w:sz w:val="24"/>
          <w:szCs w:val="24"/>
        </w:rPr>
      </w:pPr>
    </w:p>
    <w:p w14:paraId="19555FA5" w14:textId="25FCA8AA" w:rsidR="00690712" w:rsidRPr="006B43F6" w:rsidRDefault="00F67417" w:rsidP="00C66AC7">
      <w:pPr>
        <w:pStyle w:val="ListParagraph"/>
        <w:spacing w:after="0" w:line="240" w:lineRule="auto"/>
        <w:ind w:left="0"/>
        <w:jc w:val="both"/>
        <w:rPr>
          <w:b/>
          <w:sz w:val="24"/>
          <w:szCs w:val="24"/>
        </w:rPr>
      </w:pPr>
      <w:r w:rsidRPr="006B43F6">
        <w:rPr>
          <w:b/>
          <w:sz w:val="24"/>
          <w:szCs w:val="24"/>
        </w:rPr>
        <w:t>6</w:t>
      </w:r>
      <w:r w:rsidR="00F75ABB" w:rsidRPr="006B43F6">
        <w:rPr>
          <w:b/>
          <w:sz w:val="24"/>
          <w:szCs w:val="24"/>
        </w:rPr>
        <w:t>.</w:t>
      </w:r>
      <w:r w:rsidR="00BE2973" w:rsidRPr="006B43F6">
        <w:rPr>
          <w:b/>
          <w:sz w:val="24"/>
          <w:szCs w:val="24"/>
        </w:rPr>
        <w:t xml:space="preserve">1 </w:t>
      </w:r>
      <w:r w:rsidR="00690712" w:rsidRPr="006B43F6">
        <w:rPr>
          <w:b/>
          <w:sz w:val="24"/>
          <w:szCs w:val="24"/>
        </w:rPr>
        <w:t>Application</w:t>
      </w:r>
    </w:p>
    <w:p w14:paraId="7DE81225" w14:textId="6B8EA2F2" w:rsidR="001626F1" w:rsidRPr="006B43F6" w:rsidRDefault="001626F1" w:rsidP="001626F1">
      <w:pPr>
        <w:pStyle w:val="CommentText"/>
        <w:rPr>
          <w:sz w:val="24"/>
          <w:szCs w:val="24"/>
        </w:rPr>
      </w:pPr>
      <w:r w:rsidRPr="006B43F6">
        <w:rPr>
          <w:sz w:val="24"/>
          <w:szCs w:val="24"/>
        </w:rPr>
        <w:t xml:space="preserve">In practical terms, this means that where a </w:t>
      </w:r>
      <w:r w:rsidR="003655BA" w:rsidRPr="006B43F6">
        <w:rPr>
          <w:sz w:val="24"/>
          <w:szCs w:val="24"/>
        </w:rPr>
        <w:t>public servant</w:t>
      </w:r>
      <w:r w:rsidRPr="006B43F6">
        <w:rPr>
          <w:sz w:val="24"/>
          <w:szCs w:val="24"/>
        </w:rPr>
        <w:t xml:space="preserve"> takes non-</w:t>
      </w:r>
      <w:r w:rsidR="000147A5" w:rsidRPr="006B43F6">
        <w:rPr>
          <w:sz w:val="24"/>
          <w:szCs w:val="24"/>
        </w:rPr>
        <w:t>PRSL</w:t>
      </w:r>
      <w:r w:rsidRPr="006B43F6">
        <w:rPr>
          <w:sz w:val="24"/>
          <w:szCs w:val="24"/>
        </w:rPr>
        <w:t xml:space="preserve"> under the Public Service Sick Leave Scheme, the following will apply:</w:t>
      </w:r>
    </w:p>
    <w:p w14:paraId="50B9449D" w14:textId="65FA6C71" w:rsidR="001626F1" w:rsidRPr="006B43F6" w:rsidRDefault="00BE2973" w:rsidP="00FD6C2F">
      <w:pPr>
        <w:pStyle w:val="CommentText"/>
        <w:numPr>
          <w:ilvl w:val="0"/>
          <w:numId w:val="8"/>
        </w:numPr>
        <w:spacing w:after="0"/>
        <w:ind w:left="360"/>
        <w:rPr>
          <w:sz w:val="24"/>
          <w:szCs w:val="24"/>
        </w:rPr>
      </w:pPr>
      <w:r w:rsidRPr="006B43F6">
        <w:rPr>
          <w:b/>
          <w:sz w:val="24"/>
          <w:szCs w:val="24"/>
        </w:rPr>
        <w:t xml:space="preserve">4 year </w:t>
      </w:r>
      <w:r w:rsidR="000939DA" w:rsidRPr="006B43F6">
        <w:rPr>
          <w:b/>
          <w:sz w:val="24"/>
          <w:szCs w:val="24"/>
        </w:rPr>
        <w:t xml:space="preserve">look back:  </w:t>
      </w:r>
      <w:r w:rsidRPr="006B43F6">
        <w:rPr>
          <w:sz w:val="24"/>
          <w:szCs w:val="24"/>
        </w:rPr>
        <w:t>A</w:t>
      </w:r>
      <w:r w:rsidR="001626F1" w:rsidRPr="006B43F6">
        <w:rPr>
          <w:sz w:val="24"/>
          <w:szCs w:val="24"/>
        </w:rPr>
        <w:t xml:space="preserve">ccess to paid sick leave will continue to be calculated by reference to a </w:t>
      </w:r>
      <w:r w:rsidR="003655BA" w:rsidRPr="006B43F6">
        <w:rPr>
          <w:sz w:val="24"/>
          <w:szCs w:val="24"/>
        </w:rPr>
        <w:t>public servant</w:t>
      </w:r>
      <w:r w:rsidR="001626F1" w:rsidRPr="006B43F6">
        <w:rPr>
          <w:sz w:val="24"/>
          <w:szCs w:val="24"/>
        </w:rPr>
        <w:t xml:space="preserve">’s 4-year sick leave record but will exclude any </w:t>
      </w:r>
      <w:r w:rsidR="000147A5" w:rsidRPr="006B43F6">
        <w:rPr>
          <w:sz w:val="24"/>
          <w:szCs w:val="24"/>
        </w:rPr>
        <w:t xml:space="preserve">PRSL </w:t>
      </w:r>
      <w:r w:rsidRPr="006B43F6">
        <w:rPr>
          <w:sz w:val="24"/>
          <w:szCs w:val="24"/>
        </w:rPr>
        <w:t>taken</w:t>
      </w:r>
      <w:r w:rsidR="001626F1" w:rsidRPr="006B43F6">
        <w:rPr>
          <w:sz w:val="24"/>
          <w:szCs w:val="24"/>
        </w:rPr>
        <w:t xml:space="preserve"> </w:t>
      </w:r>
      <w:r w:rsidR="001626F1" w:rsidRPr="006B43F6">
        <w:rPr>
          <w:b/>
          <w:i/>
          <w:sz w:val="24"/>
          <w:szCs w:val="24"/>
        </w:rPr>
        <w:t>prior to</w:t>
      </w:r>
      <w:r w:rsidR="001626F1" w:rsidRPr="006B43F6">
        <w:rPr>
          <w:sz w:val="24"/>
          <w:szCs w:val="24"/>
        </w:rPr>
        <w:t xml:space="preserve"> the introduction of the Public Service Sick Leave Scheme (i.e. before 31st March 2014 for the majority of the Public Service and before 1st September 2014 for the Education Sector); and </w:t>
      </w:r>
    </w:p>
    <w:p w14:paraId="6E8A2B46" w14:textId="77777777" w:rsidR="001626F1" w:rsidRPr="006B43F6" w:rsidRDefault="001626F1" w:rsidP="004E7A0E">
      <w:pPr>
        <w:pStyle w:val="CommentText"/>
        <w:spacing w:after="0"/>
        <w:rPr>
          <w:sz w:val="24"/>
          <w:szCs w:val="24"/>
        </w:rPr>
      </w:pPr>
    </w:p>
    <w:p w14:paraId="45AB2061" w14:textId="6CF957B9" w:rsidR="001626F1" w:rsidRPr="006B43F6" w:rsidRDefault="00BE2973" w:rsidP="00FD6C2F">
      <w:pPr>
        <w:pStyle w:val="CommentText"/>
        <w:numPr>
          <w:ilvl w:val="0"/>
          <w:numId w:val="8"/>
        </w:numPr>
        <w:spacing w:after="0"/>
        <w:ind w:left="360"/>
        <w:rPr>
          <w:sz w:val="24"/>
          <w:szCs w:val="24"/>
        </w:rPr>
      </w:pPr>
      <w:r w:rsidRPr="006B43F6">
        <w:rPr>
          <w:b/>
          <w:sz w:val="24"/>
          <w:szCs w:val="24"/>
        </w:rPr>
        <w:t xml:space="preserve">1 year look back:  </w:t>
      </w:r>
      <w:r w:rsidRPr="006B43F6">
        <w:rPr>
          <w:sz w:val="24"/>
          <w:szCs w:val="24"/>
        </w:rPr>
        <w:t>T</w:t>
      </w:r>
      <w:r w:rsidR="001626F1" w:rsidRPr="006B43F6">
        <w:rPr>
          <w:sz w:val="24"/>
          <w:szCs w:val="24"/>
        </w:rPr>
        <w:t xml:space="preserve">he rate of sick pay will continue to be calculated by reference to a </w:t>
      </w:r>
      <w:r w:rsidR="003655BA" w:rsidRPr="006B43F6">
        <w:rPr>
          <w:sz w:val="24"/>
          <w:szCs w:val="24"/>
        </w:rPr>
        <w:t>public servant</w:t>
      </w:r>
      <w:r w:rsidR="001626F1" w:rsidRPr="006B43F6">
        <w:rPr>
          <w:sz w:val="24"/>
          <w:szCs w:val="24"/>
        </w:rPr>
        <w:t xml:space="preserve">’s 1-year sick leave record but will exclude any </w:t>
      </w:r>
      <w:r w:rsidR="000147A5" w:rsidRPr="006B43F6">
        <w:rPr>
          <w:sz w:val="24"/>
          <w:szCs w:val="24"/>
        </w:rPr>
        <w:t>PRSL</w:t>
      </w:r>
      <w:r w:rsidR="00197171" w:rsidRPr="006B43F6">
        <w:rPr>
          <w:sz w:val="24"/>
          <w:szCs w:val="24"/>
        </w:rPr>
        <w:t xml:space="preserve"> </w:t>
      </w:r>
      <w:r w:rsidRPr="006B43F6">
        <w:rPr>
          <w:sz w:val="24"/>
          <w:szCs w:val="24"/>
        </w:rPr>
        <w:t>taken</w:t>
      </w:r>
      <w:r w:rsidR="001626F1" w:rsidRPr="006B43F6">
        <w:rPr>
          <w:sz w:val="24"/>
          <w:szCs w:val="24"/>
        </w:rPr>
        <w:t xml:space="preserve"> prior to the introduction of the Public Service Sick Leave Scheme (i.e. before 31st March 2014 for the majority of the Public Service and 1st September 2014 for the Education Sector).</w:t>
      </w:r>
    </w:p>
    <w:p w14:paraId="5985D785" w14:textId="77777777" w:rsidR="00BB0924" w:rsidRPr="006B43F6" w:rsidRDefault="00BB0924" w:rsidP="00BB0924">
      <w:pPr>
        <w:pStyle w:val="CommentText"/>
        <w:spacing w:after="0"/>
        <w:rPr>
          <w:sz w:val="24"/>
          <w:szCs w:val="24"/>
        </w:rPr>
      </w:pPr>
    </w:p>
    <w:p w14:paraId="27F3C92B" w14:textId="2F5AC3DF" w:rsidR="00BB0924" w:rsidRPr="006B43F6" w:rsidRDefault="00202A12" w:rsidP="00BB0924">
      <w:pPr>
        <w:pStyle w:val="CommentText"/>
        <w:spacing w:after="0"/>
        <w:rPr>
          <w:sz w:val="24"/>
          <w:szCs w:val="24"/>
        </w:rPr>
      </w:pPr>
      <w:r w:rsidRPr="006B43F6">
        <w:rPr>
          <w:sz w:val="24"/>
          <w:szCs w:val="24"/>
        </w:rPr>
        <w:t xml:space="preserve">See examples </w:t>
      </w:r>
      <w:r w:rsidR="0040469F" w:rsidRPr="006B43F6">
        <w:rPr>
          <w:sz w:val="24"/>
          <w:szCs w:val="24"/>
        </w:rPr>
        <w:t>2</w:t>
      </w:r>
      <w:r w:rsidRPr="006B43F6">
        <w:rPr>
          <w:sz w:val="24"/>
          <w:szCs w:val="24"/>
        </w:rPr>
        <w:t xml:space="preserve"> to </w:t>
      </w:r>
      <w:r w:rsidR="0040469F" w:rsidRPr="006B43F6">
        <w:rPr>
          <w:sz w:val="24"/>
          <w:szCs w:val="24"/>
        </w:rPr>
        <w:t>7</w:t>
      </w:r>
      <w:r w:rsidRPr="006B43F6">
        <w:rPr>
          <w:sz w:val="24"/>
          <w:szCs w:val="24"/>
        </w:rPr>
        <w:t xml:space="preserve"> in </w:t>
      </w:r>
      <w:r w:rsidR="00BB0924" w:rsidRPr="006B43F6">
        <w:rPr>
          <w:sz w:val="24"/>
          <w:szCs w:val="24"/>
        </w:rPr>
        <w:t>Appendix 1.</w:t>
      </w:r>
    </w:p>
    <w:p w14:paraId="544EF404" w14:textId="7A1924F8" w:rsidR="00C66AC7" w:rsidRPr="006B43F6" w:rsidRDefault="00C66AC7" w:rsidP="00C66AC7">
      <w:pPr>
        <w:spacing w:after="0" w:line="240" w:lineRule="auto"/>
        <w:jc w:val="both"/>
        <w:rPr>
          <w:sz w:val="24"/>
          <w:szCs w:val="24"/>
        </w:rPr>
      </w:pPr>
    </w:p>
    <w:p w14:paraId="73F42F31" w14:textId="21C35C20" w:rsidR="008C5836" w:rsidRPr="006B43F6" w:rsidRDefault="00F67417" w:rsidP="003B5DAE">
      <w:pPr>
        <w:spacing w:after="0" w:line="240" w:lineRule="auto"/>
        <w:jc w:val="both"/>
        <w:rPr>
          <w:sz w:val="24"/>
          <w:szCs w:val="24"/>
        </w:rPr>
      </w:pPr>
      <w:r w:rsidRPr="006B43F6">
        <w:rPr>
          <w:b/>
          <w:sz w:val="24"/>
          <w:szCs w:val="24"/>
        </w:rPr>
        <w:t>7</w:t>
      </w:r>
      <w:r w:rsidR="00BE2973" w:rsidRPr="006B43F6">
        <w:rPr>
          <w:b/>
          <w:sz w:val="24"/>
          <w:szCs w:val="24"/>
        </w:rPr>
        <w:t xml:space="preserve">. </w:t>
      </w:r>
      <w:r w:rsidR="002316D5" w:rsidRPr="006B43F6">
        <w:rPr>
          <w:b/>
          <w:sz w:val="24"/>
          <w:szCs w:val="24"/>
        </w:rPr>
        <w:t>Treatment of Non-PRSL –</w:t>
      </w:r>
      <w:r w:rsidR="0011761F">
        <w:rPr>
          <w:b/>
          <w:sz w:val="24"/>
          <w:szCs w:val="24"/>
        </w:rPr>
        <w:t xml:space="preserve"> </w:t>
      </w:r>
      <w:r w:rsidR="00BE2973" w:rsidRPr="006B43F6">
        <w:rPr>
          <w:b/>
          <w:sz w:val="24"/>
          <w:szCs w:val="24"/>
        </w:rPr>
        <w:t xml:space="preserve">Ongoing </w:t>
      </w:r>
      <w:r w:rsidR="008464DE" w:rsidRPr="006B43F6">
        <w:rPr>
          <w:b/>
          <w:sz w:val="24"/>
          <w:szCs w:val="24"/>
        </w:rPr>
        <w:t>Arrangement</w:t>
      </w:r>
      <w:r w:rsidR="008E6C52" w:rsidRPr="006B43F6">
        <w:rPr>
          <w:sz w:val="24"/>
          <w:szCs w:val="24"/>
        </w:rPr>
        <w:t xml:space="preserve">: </w:t>
      </w:r>
    </w:p>
    <w:p w14:paraId="336C8C0C" w14:textId="21B187A5" w:rsidR="00E34A42" w:rsidRPr="006B43F6" w:rsidRDefault="00B326E3" w:rsidP="00E34A42">
      <w:pPr>
        <w:pStyle w:val="ListParagraph"/>
        <w:spacing w:after="0" w:line="240" w:lineRule="auto"/>
        <w:ind w:left="0"/>
        <w:jc w:val="both"/>
        <w:rPr>
          <w:sz w:val="24"/>
          <w:szCs w:val="24"/>
        </w:rPr>
      </w:pPr>
      <w:r w:rsidRPr="006B43F6">
        <w:rPr>
          <w:sz w:val="24"/>
          <w:szCs w:val="24"/>
        </w:rPr>
        <w:t>The</w:t>
      </w:r>
      <w:r w:rsidR="00074FF8" w:rsidRPr="006B43F6">
        <w:rPr>
          <w:sz w:val="24"/>
          <w:szCs w:val="24"/>
        </w:rPr>
        <w:t xml:space="preserve"> following arrangement </w:t>
      </w:r>
      <w:r w:rsidR="0011761F">
        <w:rPr>
          <w:sz w:val="24"/>
          <w:szCs w:val="24"/>
        </w:rPr>
        <w:t>is being</w:t>
      </w:r>
      <w:r w:rsidR="00074FF8" w:rsidRPr="006B43F6">
        <w:rPr>
          <w:sz w:val="24"/>
          <w:szCs w:val="24"/>
        </w:rPr>
        <w:t xml:space="preserve"> introduced</w:t>
      </w:r>
      <w:r w:rsidR="003362D5" w:rsidRPr="006B43F6">
        <w:rPr>
          <w:sz w:val="24"/>
          <w:szCs w:val="24"/>
        </w:rPr>
        <w:t xml:space="preserve"> for </w:t>
      </w:r>
      <w:r w:rsidR="00805A9E" w:rsidRPr="006B43F6">
        <w:rPr>
          <w:sz w:val="24"/>
          <w:szCs w:val="24"/>
        </w:rPr>
        <w:t>public servants</w:t>
      </w:r>
      <w:r w:rsidR="003362D5" w:rsidRPr="006B43F6">
        <w:rPr>
          <w:sz w:val="24"/>
          <w:szCs w:val="24"/>
        </w:rPr>
        <w:t xml:space="preserve"> </w:t>
      </w:r>
      <w:r w:rsidR="000860C1" w:rsidRPr="006B43F6">
        <w:rPr>
          <w:sz w:val="24"/>
          <w:szCs w:val="24"/>
        </w:rPr>
        <w:t xml:space="preserve">as an ongoing provision under </w:t>
      </w:r>
      <w:r w:rsidR="0037641F" w:rsidRPr="006B43F6">
        <w:rPr>
          <w:sz w:val="24"/>
          <w:szCs w:val="24"/>
        </w:rPr>
        <w:t>the Public Service Sick Leave Scheme</w:t>
      </w:r>
      <w:r w:rsidR="003362D5" w:rsidRPr="006B43F6">
        <w:rPr>
          <w:sz w:val="24"/>
          <w:szCs w:val="24"/>
        </w:rPr>
        <w:t>:</w:t>
      </w:r>
      <w:r w:rsidR="00E34A42" w:rsidRPr="006B43F6">
        <w:rPr>
          <w:sz w:val="24"/>
          <w:szCs w:val="24"/>
        </w:rPr>
        <w:t xml:space="preserve"> </w:t>
      </w:r>
    </w:p>
    <w:p w14:paraId="1F1018B2" w14:textId="6CD5837B" w:rsidR="00217C40" w:rsidRPr="006B43F6" w:rsidRDefault="00217C40" w:rsidP="00C66AC7">
      <w:pPr>
        <w:pStyle w:val="ListParagraph"/>
        <w:spacing w:after="0" w:line="240" w:lineRule="auto"/>
        <w:ind w:left="0"/>
        <w:jc w:val="both"/>
        <w:rPr>
          <w:sz w:val="24"/>
          <w:szCs w:val="24"/>
        </w:rPr>
      </w:pPr>
    </w:p>
    <w:p w14:paraId="006AB2B1" w14:textId="665AE80A" w:rsidR="00074FF8" w:rsidRPr="006B43F6" w:rsidRDefault="00074FF8" w:rsidP="00850194">
      <w:pPr>
        <w:pStyle w:val="ListParagraph"/>
        <w:spacing w:after="0" w:line="240" w:lineRule="auto"/>
        <w:ind w:left="360"/>
        <w:jc w:val="both"/>
        <w:rPr>
          <w:b/>
          <w:i/>
          <w:sz w:val="24"/>
          <w:szCs w:val="24"/>
        </w:rPr>
      </w:pPr>
      <w:r w:rsidRPr="006B43F6">
        <w:rPr>
          <w:b/>
          <w:i/>
          <w:sz w:val="24"/>
          <w:szCs w:val="24"/>
        </w:rPr>
        <w:t xml:space="preserve">A </w:t>
      </w:r>
      <w:r w:rsidR="003655BA" w:rsidRPr="006B43F6">
        <w:rPr>
          <w:b/>
          <w:i/>
          <w:sz w:val="24"/>
          <w:szCs w:val="24"/>
        </w:rPr>
        <w:t>public servant</w:t>
      </w:r>
      <w:r w:rsidRPr="006B43F6">
        <w:rPr>
          <w:b/>
          <w:i/>
          <w:sz w:val="24"/>
          <w:szCs w:val="24"/>
        </w:rPr>
        <w:t xml:space="preserve"> who has exhausted </w:t>
      </w:r>
      <w:r w:rsidR="00805A9E" w:rsidRPr="006B43F6">
        <w:rPr>
          <w:b/>
          <w:i/>
          <w:sz w:val="24"/>
          <w:szCs w:val="24"/>
        </w:rPr>
        <w:t>their</w:t>
      </w:r>
      <w:r w:rsidRPr="006B43F6">
        <w:rPr>
          <w:b/>
          <w:i/>
          <w:sz w:val="24"/>
          <w:szCs w:val="24"/>
        </w:rPr>
        <w:t xml:space="preserve"> access to paid sick leave due to </w:t>
      </w:r>
      <w:r w:rsidR="00633B3D" w:rsidRPr="006B43F6">
        <w:rPr>
          <w:b/>
          <w:i/>
          <w:sz w:val="24"/>
          <w:szCs w:val="24"/>
        </w:rPr>
        <w:t>PRSL</w:t>
      </w:r>
      <w:r w:rsidRPr="006B43F6">
        <w:rPr>
          <w:b/>
          <w:i/>
          <w:sz w:val="24"/>
          <w:szCs w:val="24"/>
        </w:rPr>
        <w:t xml:space="preserve"> in the previous 4 years may have access to additional </w:t>
      </w:r>
      <w:r w:rsidR="00633B3D" w:rsidRPr="006B43F6">
        <w:rPr>
          <w:b/>
          <w:i/>
          <w:sz w:val="24"/>
          <w:szCs w:val="24"/>
        </w:rPr>
        <w:t>non PRSL</w:t>
      </w:r>
      <w:r w:rsidRPr="006B43F6">
        <w:rPr>
          <w:b/>
          <w:i/>
          <w:sz w:val="24"/>
          <w:szCs w:val="24"/>
        </w:rPr>
        <w:t xml:space="preserve"> at the half rate of pay.  The number of additional days allowed:</w:t>
      </w:r>
    </w:p>
    <w:p w14:paraId="1855D76B" w14:textId="76EE0D16" w:rsidR="00074FF8" w:rsidRPr="006B43F6" w:rsidRDefault="00074FF8" w:rsidP="00FD6C2F">
      <w:pPr>
        <w:pStyle w:val="ListParagraph"/>
        <w:numPr>
          <w:ilvl w:val="1"/>
          <w:numId w:val="2"/>
        </w:numPr>
        <w:spacing w:after="0" w:line="240" w:lineRule="auto"/>
        <w:ind w:left="720"/>
        <w:jc w:val="both"/>
        <w:rPr>
          <w:b/>
          <w:i/>
          <w:sz w:val="24"/>
          <w:szCs w:val="24"/>
        </w:rPr>
      </w:pPr>
      <w:r w:rsidRPr="006B43F6">
        <w:rPr>
          <w:b/>
          <w:i/>
          <w:sz w:val="24"/>
          <w:szCs w:val="24"/>
        </w:rPr>
        <w:t xml:space="preserve">will be the equivalent number of days taken on </w:t>
      </w:r>
      <w:r w:rsidR="00633B3D" w:rsidRPr="006B43F6">
        <w:rPr>
          <w:b/>
          <w:i/>
          <w:sz w:val="24"/>
          <w:szCs w:val="24"/>
        </w:rPr>
        <w:t>PRSL</w:t>
      </w:r>
      <w:r w:rsidRPr="006B43F6">
        <w:rPr>
          <w:b/>
          <w:i/>
          <w:sz w:val="24"/>
          <w:szCs w:val="24"/>
        </w:rPr>
        <w:t xml:space="preserve"> in the 4 years;</w:t>
      </w:r>
    </w:p>
    <w:p w14:paraId="3035D04E" w14:textId="2BBB4417" w:rsidR="00F668A2" w:rsidRPr="006B43F6" w:rsidRDefault="00074FF8" w:rsidP="00FD6C2F">
      <w:pPr>
        <w:pStyle w:val="ListParagraph"/>
        <w:numPr>
          <w:ilvl w:val="1"/>
          <w:numId w:val="2"/>
        </w:numPr>
        <w:spacing w:after="0" w:line="240" w:lineRule="auto"/>
        <w:ind w:left="720"/>
        <w:jc w:val="both"/>
        <w:rPr>
          <w:b/>
          <w:i/>
          <w:sz w:val="24"/>
          <w:szCs w:val="24"/>
        </w:rPr>
      </w:pPr>
      <w:proofErr w:type="gramStart"/>
      <w:r w:rsidRPr="006B43F6">
        <w:rPr>
          <w:b/>
          <w:i/>
          <w:sz w:val="24"/>
          <w:szCs w:val="24"/>
        </w:rPr>
        <w:t>must</w:t>
      </w:r>
      <w:proofErr w:type="gramEnd"/>
      <w:r w:rsidRPr="006B43F6">
        <w:rPr>
          <w:b/>
          <w:i/>
          <w:sz w:val="24"/>
          <w:szCs w:val="24"/>
        </w:rPr>
        <w:t xml:space="preserve"> not exceed normal sick leave limits (e.g. 183 days) for </w:t>
      </w:r>
      <w:r w:rsidR="00633B3D" w:rsidRPr="006B43F6">
        <w:rPr>
          <w:b/>
          <w:i/>
          <w:sz w:val="24"/>
          <w:szCs w:val="24"/>
        </w:rPr>
        <w:t>non PRSL</w:t>
      </w:r>
      <w:r w:rsidRPr="006B43F6">
        <w:rPr>
          <w:b/>
          <w:i/>
          <w:sz w:val="24"/>
          <w:szCs w:val="24"/>
        </w:rPr>
        <w:t xml:space="preserve"> (when counted with other </w:t>
      </w:r>
      <w:r w:rsidR="00633B3D" w:rsidRPr="006B43F6">
        <w:rPr>
          <w:b/>
          <w:i/>
          <w:sz w:val="24"/>
          <w:szCs w:val="24"/>
        </w:rPr>
        <w:t>non PRSL</w:t>
      </w:r>
      <w:r w:rsidRPr="006B43F6">
        <w:rPr>
          <w:b/>
          <w:i/>
          <w:sz w:val="24"/>
          <w:szCs w:val="24"/>
        </w:rPr>
        <w:t xml:space="preserve"> in the previous 4 years).</w:t>
      </w:r>
    </w:p>
    <w:p w14:paraId="01BFC503" w14:textId="77777777" w:rsidR="00EE0B6D" w:rsidRDefault="00EE0B6D" w:rsidP="00C66AC7">
      <w:pPr>
        <w:spacing w:after="0" w:line="240" w:lineRule="auto"/>
        <w:jc w:val="both"/>
        <w:rPr>
          <w:sz w:val="24"/>
          <w:szCs w:val="24"/>
        </w:rPr>
      </w:pPr>
    </w:p>
    <w:p w14:paraId="44A6160B" w14:textId="1EB954A9" w:rsidR="004863EE" w:rsidRDefault="004863EE" w:rsidP="00C66AC7">
      <w:pPr>
        <w:spacing w:after="0" w:line="240" w:lineRule="auto"/>
        <w:jc w:val="both"/>
        <w:rPr>
          <w:sz w:val="24"/>
          <w:szCs w:val="24"/>
        </w:rPr>
      </w:pPr>
      <w:r>
        <w:rPr>
          <w:sz w:val="24"/>
          <w:szCs w:val="24"/>
        </w:rPr>
        <w:t>This arrangement applies to both PRSL</w:t>
      </w:r>
      <w:r w:rsidR="00A113ED">
        <w:rPr>
          <w:sz w:val="24"/>
          <w:szCs w:val="24"/>
        </w:rPr>
        <w:t xml:space="preserve"> in the previous 4 years</w:t>
      </w:r>
      <w:r>
        <w:rPr>
          <w:sz w:val="24"/>
          <w:szCs w:val="24"/>
        </w:rPr>
        <w:t xml:space="preserve"> paid at the full and half rate</w:t>
      </w:r>
      <w:r w:rsidR="00A113ED">
        <w:rPr>
          <w:sz w:val="24"/>
          <w:szCs w:val="24"/>
        </w:rPr>
        <w:t xml:space="preserve"> of pay</w:t>
      </w:r>
      <w:r>
        <w:rPr>
          <w:sz w:val="24"/>
          <w:szCs w:val="24"/>
        </w:rPr>
        <w:t>.</w:t>
      </w:r>
    </w:p>
    <w:p w14:paraId="32A883FB" w14:textId="77777777" w:rsidR="004863EE" w:rsidRPr="006B43F6" w:rsidRDefault="004863EE" w:rsidP="00C66AC7">
      <w:pPr>
        <w:spacing w:after="0" w:line="240" w:lineRule="auto"/>
        <w:jc w:val="both"/>
        <w:rPr>
          <w:sz w:val="24"/>
          <w:szCs w:val="24"/>
        </w:rPr>
      </w:pPr>
    </w:p>
    <w:p w14:paraId="60C0EFC2" w14:textId="4A544B0B" w:rsidR="00F75ABB" w:rsidRPr="006B43F6" w:rsidRDefault="00F67417" w:rsidP="00C66AC7">
      <w:pPr>
        <w:spacing w:after="0" w:line="240" w:lineRule="auto"/>
        <w:jc w:val="both"/>
        <w:rPr>
          <w:b/>
          <w:sz w:val="24"/>
          <w:szCs w:val="24"/>
        </w:rPr>
      </w:pPr>
      <w:r w:rsidRPr="006B43F6">
        <w:rPr>
          <w:b/>
          <w:sz w:val="24"/>
          <w:szCs w:val="24"/>
        </w:rPr>
        <w:t>7</w:t>
      </w:r>
      <w:r w:rsidR="00F75ABB" w:rsidRPr="006B43F6">
        <w:rPr>
          <w:b/>
          <w:sz w:val="24"/>
          <w:szCs w:val="24"/>
        </w:rPr>
        <w:t>.</w:t>
      </w:r>
      <w:r w:rsidR="0050077B" w:rsidRPr="006B43F6">
        <w:rPr>
          <w:b/>
          <w:sz w:val="24"/>
          <w:szCs w:val="24"/>
        </w:rPr>
        <w:t>1</w:t>
      </w:r>
      <w:r w:rsidR="00F75ABB" w:rsidRPr="006B43F6">
        <w:rPr>
          <w:b/>
          <w:sz w:val="24"/>
          <w:szCs w:val="24"/>
        </w:rPr>
        <w:t xml:space="preserve"> Application</w:t>
      </w:r>
    </w:p>
    <w:p w14:paraId="64BAD066" w14:textId="76FFA802" w:rsidR="00B831E1" w:rsidRPr="006B43F6" w:rsidRDefault="00B831E1" w:rsidP="00B831E1">
      <w:pPr>
        <w:spacing w:after="0" w:line="240" w:lineRule="auto"/>
        <w:jc w:val="both"/>
        <w:rPr>
          <w:sz w:val="24"/>
          <w:szCs w:val="24"/>
        </w:rPr>
      </w:pPr>
      <w:r w:rsidRPr="006B43F6">
        <w:rPr>
          <w:sz w:val="24"/>
          <w:szCs w:val="24"/>
        </w:rPr>
        <w:t xml:space="preserve">In practical terms, where a </w:t>
      </w:r>
      <w:r w:rsidR="003655BA" w:rsidRPr="006B43F6">
        <w:rPr>
          <w:sz w:val="24"/>
          <w:szCs w:val="24"/>
        </w:rPr>
        <w:t>public servant</w:t>
      </w:r>
      <w:r w:rsidRPr="006B43F6">
        <w:rPr>
          <w:sz w:val="24"/>
          <w:szCs w:val="24"/>
        </w:rPr>
        <w:t xml:space="preserve"> takes </w:t>
      </w:r>
      <w:r w:rsidR="00BB0924" w:rsidRPr="006B43F6">
        <w:rPr>
          <w:sz w:val="24"/>
          <w:szCs w:val="24"/>
        </w:rPr>
        <w:t>non-PRSL</w:t>
      </w:r>
      <w:r w:rsidR="00BE2973" w:rsidRPr="006B43F6">
        <w:rPr>
          <w:sz w:val="24"/>
          <w:szCs w:val="24"/>
        </w:rPr>
        <w:t xml:space="preserve"> following </w:t>
      </w:r>
      <w:r w:rsidR="00633B3D" w:rsidRPr="006B43F6">
        <w:rPr>
          <w:sz w:val="24"/>
          <w:szCs w:val="24"/>
        </w:rPr>
        <w:t>PRSL</w:t>
      </w:r>
      <w:r w:rsidRPr="006B43F6">
        <w:rPr>
          <w:sz w:val="24"/>
          <w:szCs w:val="24"/>
        </w:rPr>
        <w:t xml:space="preserve"> under the Public Service Sick Leave Scheme, the following process will apply:</w:t>
      </w:r>
    </w:p>
    <w:p w14:paraId="6DD9BA9C" w14:textId="77777777" w:rsidR="002B465C" w:rsidRPr="006B43F6" w:rsidRDefault="002B465C" w:rsidP="00C66AC7">
      <w:pPr>
        <w:spacing w:after="0" w:line="240" w:lineRule="auto"/>
        <w:jc w:val="both"/>
        <w:rPr>
          <w:sz w:val="24"/>
          <w:szCs w:val="24"/>
        </w:rPr>
      </w:pPr>
    </w:p>
    <w:p w14:paraId="4AAFD938" w14:textId="4CFAFCD8" w:rsidR="00852B2A" w:rsidRPr="006B43F6" w:rsidRDefault="00B831E1" w:rsidP="00FD6C2F">
      <w:pPr>
        <w:pStyle w:val="ListParagraph"/>
        <w:numPr>
          <w:ilvl w:val="0"/>
          <w:numId w:val="4"/>
        </w:numPr>
        <w:spacing w:after="0" w:line="240" w:lineRule="auto"/>
        <w:jc w:val="both"/>
        <w:rPr>
          <w:sz w:val="24"/>
          <w:szCs w:val="24"/>
        </w:rPr>
      </w:pPr>
      <w:r w:rsidRPr="006B43F6">
        <w:rPr>
          <w:sz w:val="24"/>
          <w:szCs w:val="24"/>
        </w:rPr>
        <w:t xml:space="preserve">Where </w:t>
      </w:r>
      <w:r w:rsidR="002B465C" w:rsidRPr="006B43F6">
        <w:rPr>
          <w:sz w:val="24"/>
          <w:szCs w:val="24"/>
        </w:rPr>
        <w:t xml:space="preserve">a </w:t>
      </w:r>
      <w:r w:rsidR="003655BA" w:rsidRPr="006B43F6">
        <w:rPr>
          <w:sz w:val="24"/>
          <w:szCs w:val="24"/>
        </w:rPr>
        <w:t>public servant</w:t>
      </w:r>
      <w:r w:rsidR="002B465C" w:rsidRPr="006B43F6">
        <w:rPr>
          <w:sz w:val="24"/>
          <w:szCs w:val="24"/>
        </w:rPr>
        <w:t xml:space="preserve"> has exhausted </w:t>
      </w:r>
      <w:r w:rsidR="00805A9E" w:rsidRPr="006B43F6">
        <w:rPr>
          <w:sz w:val="24"/>
          <w:szCs w:val="24"/>
        </w:rPr>
        <w:t>their</w:t>
      </w:r>
      <w:r w:rsidR="002B465C" w:rsidRPr="006B43F6">
        <w:rPr>
          <w:sz w:val="24"/>
          <w:szCs w:val="24"/>
        </w:rPr>
        <w:t xml:space="preserve"> access to paid sick leave (i.e. 183 days for ordinary illness/365 days for critical illness), </w:t>
      </w:r>
      <w:r w:rsidR="00805A9E" w:rsidRPr="006B43F6">
        <w:rPr>
          <w:sz w:val="24"/>
          <w:szCs w:val="24"/>
        </w:rPr>
        <w:t>their</w:t>
      </w:r>
      <w:r w:rsidR="002B465C" w:rsidRPr="006B43F6">
        <w:rPr>
          <w:sz w:val="24"/>
          <w:szCs w:val="24"/>
        </w:rPr>
        <w:t xml:space="preserve"> 4-year</w:t>
      </w:r>
      <w:r w:rsidRPr="006B43F6">
        <w:rPr>
          <w:sz w:val="24"/>
          <w:szCs w:val="24"/>
        </w:rPr>
        <w:t xml:space="preserve"> sick leave</w:t>
      </w:r>
      <w:r w:rsidR="002B465C" w:rsidRPr="006B43F6">
        <w:rPr>
          <w:sz w:val="24"/>
          <w:szCs w:val="24"/>
        </w:rPr>
        <w:t xml:space="preserve"> record </w:t>
      </w:r>
      <w:r w:rsidRPr="006B43F6">
        <w:rPr>
          <w:sz w:val="24"/>
          <w:szCs w:val="24"/>
        </w:rPr>
        <w:t>should</w:t>
      </w:r>
      <w:r w:rsidR="002B465C" w:rsidRPr="006B43F6">
        <w:rPr>
          <w:sz w:val="24"/>
          <w:szCs w:val="24"/>
        </w:rPr>
        <w:t xml:space="preserve"> be exam</w:t>
      </w:r>
      <w:r w:rsidRPr="006B43F6">
        <w:rPr>
          <w:sz w:val="24"/>
          <w:szCs w:val="24"/>
        </w:rPr>
        <w:t xml:space="preserve">ined to determine whether there is any </w:t>
      </w:r>
      <w:r w:rsidR="00633B3D" w:rsidRPr="006B43F6">
        <w:rPr>
          <w:sz w:val="24"/>
          <w:szCs w:val="24"/>
        </w:rPr>
        <w:t>PRSL</w:t>
      </w:r>
      <w:r w:rsidRPr="006B43F6">
        <w:rPr>
          <w:sz w:val="24"/>
          <w:szCs w:val="24"/>
        </w:rPr>
        <w:t xml:space="preserve"> that occurred </w:t>
      </w:r>
      <w:r w:rsidRPr="006B43F6">
        <w:rPr>
          <w:b/>
          <w:i/>
          <w:sz w:val="24"/>
          <w:szCs w:val="24"/>
        </w:rPr>
        <w:t>on or after</w:t>
      </w:r>
      <w:r w:rsidRPr="006B43F6">
        <w:rPr>
          <w:sz w:val="24"/>
          <w:szCs w:val="24"/>
        </w:rPr>
        <w:t xml:space="preserve"> the introduction of the Public Service Sick Leave Scheme</w:t>
      </w:r>
      <w:r w:rsidR="002B465C" w:rsidRPr="006B43F6">
        <w:rPr>
          <w:sz w:val="24"/>
          <w:szCs w:val="24"/>
        </w:rPr>
        <w:t xml:space="preserve">.  </w:t>
      </w:r>
      <w:r w:rsidR="00BE2973" w:rsidRPr="006B43F6">
        <w:rPr>
          <w:sz w:val="24"/>
          <w:szCs w:val="24"/>
        </w:rPr>
        <w:t xml:space="preserve">If there has been any such PRSL, the </w:t>
      </w:r>
      <w:r w:rsidR="003655BA" w:rsidRPr="006B43F6">
        <w:rPr>
          <w:sz w:val="24"/>
          <w:szCs w:val="24"/>
        </w:rPr>
        <w:t>public servant</w:t>
      </w:r>
      <w:r w:rsidR="00BE2973" w:rsidRPr="006B43F6">
        <w:rPr>
          <w:sz w:val="24"/>
          <w:szCs w:val="24"/>
        </w:rPr>
        <w:t xml:space="preserve"> </w:t>
      </w:r>
      <w:r w:rsidR="00C56882" w:rsidRPr="006B43F6">
        <w:rPr>
          <w:sz w:val="24"/>
          <w:szCs w:val="24"/>
        </w:rPr>
        <w:t>may</w:t>
      </w:r>
      <w:r w:rsidR="00BE2973" w:rsidRPr="006B43F6">
        <w:rPr>
          <w:sz w:val="24"/>
          <w:szCs w:val="24"/>
        </w:rPr>
        <w:t xml:space="preserve"> have access to additional sick leave at half pay</w:t>
      </w:r>
      <w:r w:rsidR="00551944" w:rsidRPr="006B43F6">
        <w:rPr>
          <w:sz w:val="24"/>
          <w:szCs w:val="24"/>
        </w:rPr>
        <w:t>.  The access to additional sick leave will be</w:t>
      </w:r>
      <w:r w:rsidR="00C56882" w:rsidRPr="006B43F6">
        <w:rPr>
          <w:sz w:val="24"/>
          <w:szCs w:val="24"/>
        </w:rPr>
        <w:t xml:space="preserve"> </w:t>
      </w:r>
      <w:r w:rsidR="00BB0924" w:rsidRPr="006B43F6">
        <w:rPr>
          <w:sz w:val="24"/>
          <w:szCs w:val="24"/>
        </w:rPr>
        <w:t xml:space="preserve">equivalent number of days taken on PRSL in the 4 years as long as it does not </w:t>
      </w:r>
      <w:r w:rsidR="00C56882" w:rsidRPr="006B43F6">
        <w:rPr>
          <w:sz w:val="24"/>
          <w:szCs w:val="24"/>
        </w:rPr>
        <w:t>exceed normal</w:t>
      </w:r>
      <w:r w:rsidR="004D2066" w:rsidRPr="006B43F6">
        <w:rPr>
          <w:sz w:val="24"/>
          <w:szCs w:val="24"/>
        </w:rPr>
        <w:t xml:space="preserve"> </w:t>
      </w:r>
      <w:r w:rsidR="00C56882" w:rsidRPr="006B43F6">
        <w:rPr>
          <w:sz w:val="24"/>
          <w:szCs w:val="24"/>
        </w:rPr>
        <w:t>limits</w:t>
      </w:r>
      <w:r w:rsidR="00852B2A" w:rsidRPr="006B43F6">
        <w:rPr>
          <w:sz w:val="24"/>
          <w:szCs w:val="24"/>
        </w:rPr>
        <w:t xml:space="preserve"> for non-PRSL</w:t>
      </w:r>
      <w:r w:rsidR="00C56882" w:rsidRPr="006B43F6">
        <w:rPr>
          <w:sz w:val="24"/>
          <w:szCs w:val="24"/>
        </w:rPr>
        <w:t xml:space="preserve">. </w:t>
      </w:r>
    </w:p>
    <w:p w14:paraId="756E58F4" w14:textId="77777777" w:rsidR="00852B2A" w:rsidRPr="006B43F6" w:rsidRDefault="00852B2A" w:rsidP="00852B2A">
      <w:pPr>
        <w:pStyle w:val="ListParagraph"/>
        <w:spacing w:after="0" w:line="240" w:lineRule="auto"/>
        <w:ind w:left="360"/>
        <w:jc w:val="both"/>
        <w:rPr>
          <w:sz w:val="24"/>
          <w:szCs w:val="24"/>
        </w:rPr>
      </w:pPr>
    </w:p>
    <w:p w14:paraId="2BE4F1DD" w14:textId="33843798" w:rsidR="00EE4B29" w:rsidRPr="006B43F6" w:rsidRDefault="00C56882" w:rsidP="00852B2A">
      <w:pPr>
        <w:pStyle w:val="ListParagraph"/>
        <w:spacing w:after="0" w:line="240" w:lineRule="auto"/>
        <w:ind w:left="360"/>
        <w:jc w:val="both"/>
        <w:rPr>
          <w:sz w:val="24"/>
          <w:szCs w:val="24"/>
        </w:rPr>
      </w:pPr>
      <w:r w:rsidRPr="006B43F6">
        <w:rPr>
          <w:sz w:val="24"/>
          <w:szCs w:val="24"/>
        </w:rPr>
        <w:t>For</w:t>
      </w:r>
      <w:r w:rsidR="00EE4B29" w:rsidRPr="006B43F6">
        <w:rPr>
          <w:sz w:val="24"/>
          <w:szCs w:val="24"/>
        </w:rPr>
        <w:t xml:space="preserve"> example, </w:t>
      </w:r>
      <w:r w:rsidR="00852B2A" w:rsidRPr="006B43F6">
        <w:rPr>
          <w:sz w:val="24"/>
          <w:szCs w:val="24"/>
        </w:rPr>
        <w:t xml:space="preserve">a </w:t>
      </w:r>
      <w:r w:rsidR="003655BA" w:rsidRPr="006B43F6">
        <w:rPr>
          <w:sz w:val="24"/>
          <w:szCs w:val="24"/>
        </w:rPr>
        <w:t>public servant</w:t>
      </w:r>
      <w:r w:rsidR="00852B2A" w:rsidRPr="006B43F6">
        <w:rPr>
          <w:sz w:val="24"/>
          <w:szCs w:val="24"/>
        </w:rPr>
        <w:t xml:space="preserve">’s </w:t>
      </w:r>
      <w:r w:rsidR="00EE4B29" w:rsidRPr="006B43F6">
        <w:rPr>
          <w:sz w:val="24"/>
          <w:szCs w:val="24"/>
        </w:rPr>
        <w:t xml:space="preserve">4-year sick leave record indicates that </w:t>
      </w:r>
      <w:r w:rsidR="00805A9E" w:rsidRPr="006B43F6">
        <w:rPr>
          <w:sz w:val="24"/>
          <w:szCs w:val="24"/>
        </w:rPr>
        <w:t>they</w:t>
      </w:r>
      <w:r w:rsidR="00EE4B29" w:rsidRPr="006B43F6">
        <w:rPr>
          <w:sz w:val="24"/>
          <w:szCs w:val="24"/>
        </w:rPr>
        <w:t xml:space="preserve"> ha</w:t>
      </w:r>
      <w:r w:rsidR="007603B3">
        <w:rPr>
          <w:sz w:val="24"/>
          <w:szCs w:val="24"/>
        </w:rPr>
        <w:t>ve</w:t>
      </w:r>
      <w:r w:rsidR="00EE4B29" w:rsidRPr="006B43F6">
        <w:rPr>
          <w:sz w:val="24"/>
          <w:szCs w:val="24"/>
        </w:rPr>
        <w:t xml:space="preserve"> taken 200 days of sick leave and that 50 of these were for </w:t>
      </w:r>
      <w:r w:rsidR="00852B2A" w:rsidRPr="006B43F6">
        <w:rPr>
          <w:sz w:val="24"/>
          <w:szCs w:val="24"/>
        </w:rPr>
        <w:t>PRSL</w:t>
      </w:r>
      <w:r w:rsidR="006352D3" w:rsidRPr="006B43F6">
        <w:rPr>
          <w:sz w:val="24"/>
          <w:szCs w:val="24"/>
        </w:rPr>
        <w:t xml:space="preserve">.  As the </w:t>
      </w:r>
      <w:r w:rsidR="003655BA" w:rsidRPr="006B43F6">
        <w:rPr>
          <w:sz w:val="24"/>
          <w:szCs w:val="24"/>
        </w:rPr>
        <w:t>public servant</w:t>
      </w:r>
      <w:r w:rsidR="006352D3" w:rsidRPr="006B43F6">
        <w:rPr>
          <w:sz w:val="24"/>
          <w:szCs w:val="24"/>
        </w:rPr>
        <w:t xml:space="preserve"> has exhausted </w:t>
      </w:r>
      <w:r w:rsidR="00805A9E" w:rsidRPr="006B43F6">
        <w:rPr>
          <w:sz w:val="24"/>
          <w:szCs w:val="24"/>
        </w:rPr>
        <w:t>their</w:t>
      </w:r>
      <w:r w:rsidR="006352D3" w:rsidRPr="006B43F6">
        <w:rPr>
          <w:sz w:val="24"/>
          <w:szCs w:val="24"/>
        </w:rPr>
        <w:t xml:space="preserve"> access to paid sick leave and </w:t>
      </w:r>
      <w:r w:rsidR="00805A9E" w:rsidRPr="006B43F6">
        <w:rPr>
          <w:sz w:val="24"/>
          <w:szCs w:val="24"/>
        </w:rPr>
        <w:t>their</w:t>
      </w:r>
      <w:r w:rsidR="006352D3" w:rsidRPr="006B43F6">
        <w:rPr>
          <w:sz w:val="24"/>
          <w:szCs w:val="24"/>
        </w:rPr>
        <w:t xml:space="preserve"> PRSL occurred after the introduction of the Public Service Sick Leave Scheme, </w:t>
      </w:r>
      <w:r w:rsidR="00805A9E" w:rsidRPr="006B43F6">
        <w:rPr>
          <w:sz w:val="24"/>
          <w:szCs w:val="24"/>
        </w:rPr>
        <w:t>they</w:t>
      </w:r>
      <w:r w:rsidR="006352D3" w:rsidRPr="006B43F6">
        <w:rPr>
          <w:sz w:val="24"/>
          <w:szCs w:val="24"/>
        </w:rPr>
        <w:t xml:space="preserve"> will have access to additional sick leave at half pay.  As </w:t>
      </w:r>
      <w:r w:rsidR="00805A9E" w:rsidRPr="006B43F6">
        <w:rPr>
          <w:sz w:val="24"/>
          <w:szCs w:val="24"/>
        </w:rPr>
        <w:t>they</w:t>
      </w:r>
      <w:r w:rsidR="006352D3" w:rsidRPr="006B43F6">
        <w:rPr>
          <w:sz w:val="24"/>
          <w:szCs w:val="24"/>
        </w:rPr>
        <w:t xml:space="preserve"> has already taken 150 days of non-PRSL, </w:t>
      </w:r>
      <w:r w:rsidR="00805A9E" w:rsidRPr="006B43F6">
        <w:rPr>
          <w:sz w:val="24"/>
          <w:szCs w:val="24"/>
        </w:rPr>
        <w:t>they</w:t>
      </w:r>
      <w:r w:rsidR="006352D3" w:rsidRPr="006B43F6">
        <w:rPr>
          <w:sz w:val="24"/>
          <w:szCs w:val="24"/>
        </w:rPr>
        <w:t xml:space="preserve"> will have access to a maximum of 33 days of additional sick leave at half pay</w:t>
      </w:r>
      <w:r w:rsidR="00EE4B29" w:rsidRPr="006B43F6">
        <w:rPr>
          <w:sz w:val="24"/>
          <w:szCs w:val="24"/>
        </w:rPr>
        <w:t xml:space="preserve"> </w:t>
      </w:r>
      <w:r w:rsidR="006352D3" w:rsidRPr="006B43F6">
        <w:rPr>
          <w:sz w:val="24"/>
          <w:szCs w:val="24"/>
        </w:rPr>
        <w:t xml:space="preserve">because this will bring </w:t>
      </w:r>
      <w:r w:rsidR="00805A9E" w:rsidRPr="006B43F6">
        <w:rPr>
          <w:sz w:val="24"/>
          <w:szCs w:val="24"/>
        </w:rPr>
        <w:t>their</w:t>
      </w:r>
      <w:r w:rsidR="006352D3" w:rsidRPr="006B43F6">
        <w:rPr>
          <w:sz w:val="24"/>
          <w:szCs w:val="24"/>
        </w:rPr>
        <w:t xml:space="preserve"> up to </w:t>
      </w:r>
      <w:r w:rsidR="00805A9E" w:rsidRPr="006B43F6">
        <w:rPr>
          <w:sz w:val="24"/>
          <w:szCs w:val="24"/>
        </w:rPr>
        <w:t>their</w:t>
      </w:r>
      <w:r w:rsidR="006352D3" w:rsidRPr="006B43F6">
        <w:rPr>
          <w:sz w:val="24"/>
          <w:szCs w:val="24"/>
        </w:rPr>
        <w:t xml:space="preserve"> non-PRSL limit (i.e. 150 + 33 = 183 day non-PRSL limit).</w:t>
      </w:r>
    </w:p>
    <w:p w14:paraId="4D061890" w14:textId="77777777" w:rsidR="00EE4B29" w:rsidRPr="006B43F6" w:rsidRDefault="00EE4B29" w:rsidP="00C66AC7">
      <w:pPr>
        <w:pStyle w:val="ListParagraph"/>
        <w:spacing w:after="0" w:line="240" w:lineRule="auto"/>
        <w:ind w:left="360"/>
        <w:jc w:val="both"/>
        <w:rPr>
          <w:sz w:val="24"/>
          <w:szCs w:val="24"/>
        </w:rPr>
      </w:pPr>
    </w:p>
    <w:p w14:paraId="0F45A19B" w14:textId="2FEC1BD5" w:rsidR="002B465C" w:rsidRPr="006B43F6" w:rsidRDefault="002B465C" w:rsidP="00FD6C2F">
      <w:pPr>
        <w:pStyle w:val="ListParagraph"/>
        <w:numPr>
          <w:ilvl w:val="0"/>
          <w:numId w:val="4"/>
        </w:numPr>
        <w:spacing w:after="0" w:line="240" w:lineRule="auto"/>
        <w:jc w:val="both"/>
        <w:rPr>
          <w:sz w:val="24"/>
          <w:szCs w:val="24"/>
        </w:rPr>
      </w:pPr>
      <w:r w:rsidRPr="006B43F6">
        <w:rPr>
          <w:sz w:val="24"/>
          <w:szCs w:val="24"/>
        </w:rPr>
        <w:t xml:space="preserve">If the </w:t>
      </w:r>
      <w:r w:rsidR="003655BA" w:rsidRPr="006B43F6">
        <w:rPr>
          <w:sz w:val="24"/>
          <w:szCs w:val="24"/>
        </w:rPr>
        <w:t>public servant</w:t>
      </w:r>
      <w:r w:rsidRPr="006B43F6">
        <w:rPr>
          <w:sz w:val="24"/>
          <w:szCs w:val="24"/>
        </w:rPr>
        <w:t xml:space="preserve"> has already been credited with a certain number of additional </w:t>
      </w:r>
      <w:r w:rsidR="00BB0924" w:rsidRPr="006B43F6">
        <w:rPr>
          <w:sz w:val="24"/>
          <w:szCs w:val="24"/>
        </w:rPr>
        <w:t>non-PRSL</w:t>
      </w:r>
      <w:r w:rsidRPr="006B43F6">
        <w:rPr>
          <w:sz w:val="24"/>
          <w:szCs w:val="24"/>
        </w:rPr>
        <w:t xml:space="preserve"> days at half pay</w:t>
      </w:r>
      <w:r w:rsidR="00C56882" w:rsidRPr="006B43F6">
        <w:rPr>
          <w:sz w:val="24"/>
          <w:szCs w:val="24"/>
        </w:rPr>
        <w:t xml:space="preserve"> due to this </w:t>
      </w:r>
      <w:r w:rsidR="00BB0924" w:rsidRPr="006B43F6">
        <w:rPr>
          <w:sz w:val="24"/>
          <w:szCs w:val="24"/>
        </w:rPr>
        <w:t>ongoing arrangement</w:t>
      </w:r>
      <w:r w:rsidRPr="006B43F6">
        <w:rPr>
          <w:sz w:val="24"/>
          <w:szCs w:val="24"/>
        </w:rPr>
        <w:t>,</w:t>
      </w:r>
      <w:r w:rsidR="00C56882" w:rsidRPr="006B43F6">
        <w:rPr>
          <w:sz w:val="24"/>
          <w:szCs w:val="24"/>
        </w:rPr>
        <w:t xml:space="preserve"> these days count towards the normal limits</w:t>
      </w:r>
      <w:r w:rsidRPr="006B43F6">
        <w:rPr>
          <w:sz w:val="24"/>
          <w:szCs w:val="24"/>
        </w:rPr>
        <w:t>.</w:t>
      </w:r>
    </w:p>
    <w:p w14:paraId="551E92E5" w14:textId="77777777" w:rsidR="00EE4B29" w:rsidRPr="006B43F6" w:rsidRDefault="00EE4B29" w:rsidP="006352D3">
      <w:pPr>
        <w:pStyle w:val="ListParagraph"/>
        <w:spacing w:after="0" w:line="240" w:lineRule="auto"/>
        <w:rPr>
          <w:sz w:val="24"/>
          <w:szCs w:val="24"/>
        </w:rPr>
      </w:pPr>
    </w:p>
    <w:p w14:paraId="0D4659D4" w14:textId="4CD20C5C" w:rsidR="00EE4B29" w:rsidRPr="006B43F6" w:rsidRDefault="00EE4B29" w:rsidP="006352D3">
      <w:pPr>
        <w:spacing w:after="0" w:line="240" w:lineRule="auto"/>
        <w:ind w:left="360"/>
        <w:contextualSpacing/>
        <w:jc w:val="both"/>
        <w:rPr>
          <w:iCs/>
          <w:sz w:val="24"/>
          <w:szCs w:val="24"/>
        </w:rPr>
      </w:pPr>
      <w:r w:rsidRPr="006B43F6">
        <w:rPr>
          <w:iCs/>
          <w:sz w:val="24"/>
          <w:szCs w:val="24"/>
        </w:rPr>
        <w:t>Fo</w:t>
      </w:r>
      <w:r w:rsidR="00C56882" w:rsidRPr="006B43F6">
        <w:rPr>
          <w:iCs/>
          <w:sz w:val="24"/>
          <w:szCs w:val="24"/>
        </w:rPr>
        <w:t>r example, using the case above</w:t>
      </w:r>
      <w:r w:rsidRPr="006B43F6">
        <w:rPr>
          <w:iCs/>
          <w:sz w:val="24"/>
          <w:szCs w:val="24"/>
        </w:rPr>
        <w:t xml:space="preserve"> if the </w:t>
      </w:r>
      <w:r w:rsidR="003655BA" w:rsidRPr="006B43F6">
        <w:rPr>
          <w:iCs/>
          <w:sz w:val="24"/>
          <w:szCs w:val="24"/>
        </w:rPr>
        <w:t>public servant</w:t>
      </w:r>
      <w:r w:rsidRPr="006B43F6">
        <w:rPr>
          <w:iCs/>
          <w:sz w:val="24"/>
          <w:szCs w:val="24"/>
        </w:rPr>
        <w:t xml:space="preserve"> had already been credited with 13 days of additional sick leave at half pay, </w:t>
      </w:r>
      <w:r w:rsidR="00805A9E" w:rsidRPr="006B43F6">
        <w:rPr>
          <w:iCs/>
          <w:sz w:val="24"/>
          <w:szCs w:val="24"/>
        </w:rPr>
        <w:t>they</w:t>
      </w:r>
      <w:r w:rsidRPr="006B43F6">
        <w:rPr>
          <w:iCs/>
          <w:sz w:val="24"/>
          <w:szCs w:val="24"/>
        </w:rPr>
        <w:t xml:space="preserve"> would </w:t>
      </w:r>
      <w:r w:rsidR="006352D3" w:rsidRPr="006B43F6">
        <w:rPr>
          <w:iCs/>
          <w:sz w:val="24"/>
          <w:szCs w:val="24"/>
        </w:rPr>
        <w:t xml:space="preserve">have taken 163 days of non-PRSL (i.e. 150 + 13) and had access to a maximum of 20 days of additional sick leave at half pay as this would have brought </w:t>
      </w:r>
      <w:r w:rsidR="00805A9E" w:rsidRPr="006B43F6">
        <w:rPr>
          <w:iCs/>
          <w:sz w:val="24"/>
          <w:szCs w:val="24"/>
        </w:rPr>
        <w:t>their</w:t>
      </w:r>
      <w:r w:rsidR="006352D3" w:rsidRPr="006B43F6">
        <w:rPr>
          <w:iCs/>
          <w:sz w:val="24"/>
          <w:szCs w:val="24"/>
        </w:rPr>
        <w:t xml:space="preserve"> up to </w:t>
      </w:r>
      <w:r w:rsidR="00805A9E" w:rsidRPr="006B43F6">
        <w:rPr>
          <w:iCs/>
          <w:sz w:val="24"/>
          <w:szCs w:val="24"/>
        </w:rPr>
        <w:t>their</w:t>
      </w:r>
      <w:r w:rsidR="006352D3" w:rsidRPr="006B43F6">
        <w:rPr>
          <w:iCs/>
          <w:sz w:val="24"/>
          <w:szCs w:val="24"/>
        </w:rPr>
        <w:t xml:space="preserve"> non-PRSL limit (i.e. 163 + 20 = 183 day non-PRSL limit).</w:t>
      </w:r>
    </w:p>
    <w:p w14:paraId="215385AA" w14:textId="77777777" w:rsidR="00BB0924" w:rsidRPr="006B43F6" w:rsidRDefault="00BB0924" w:rsidP="00BB0924">
      <w:pPr>
        <w:pStyle w:val="CommentText"/>
        <w:spacing w:after="0"/>
        <w:rPr>
          <w:sz w:val="24"/>
          <w:szCs w:val="24"/>
        </w:rPr>
      </w:pPr>
    </w:p>
    <w:p w14:paraId="3C5CA3A4" w14:textId="10491882" w:rsidR="00BB0924" w:rsidRPr="006B43F6" w:rsidRDefault="00C57726" w:rsidP="00BB0924">
      <w:pPr>
        <w:pStyle w:val="CommentText"/>
        <w:spacing w:after="0"/>
        <w:rPr>
          <w:sz w:val="24"/>
          <w:szCs w:val="24"/>
        </w:rPr>
      </w:pPr>
      <w:r w:rsidRPr="006B43F6">
        <w:rPr>
          <w:sz w:val="24"/>
          <w:szCs w:val="24"/>
        </w:rPr>
        <w:t xml:space="preserve">See examples </w:t>
      </w:r>
      <w:r w:rsidR="0040469F" w:rsidRPr="006B43F6">
        <w:rPr>
          <w:sz w:val="24"/>
          <w:szCs w:val="24"/>
        </w:rPr>
        <w:t>8</w:t>
      </w:r>
      <w:r w:rsidRPr="006B43F6">
        <w:rPr>
          <w:sz w:val="24"/>
          <w:szCs w:val="24"/>
        </w:rPr>
        <w:t xml:space="preserve"> to </w:t>
      </w:r>
      <w:r w:rsidR="0040469F" w:rsidRPr="006B43F6">
        <w:rPr>
          <w:sz w:val="24"/>
          <w:szCs w:val="24"/>
        </w:rPr>
        <w:t>15</w:t>
      </w:r>
      <w:r w:rsidRPr="006B43F6">
        <w:rPr>
          <w:sz w:val="24"/>
          <w:szCs w:val="24"/>
        </w:rPr>
        <w:t xml:space="preserve"> in</w:t>
      </w:r>
      <w:r w:rsidR="00BB0924" w:rsidRPr="006B43F6">
        <w:rPr>
          <w:sz w:val="24"/>
          <w:szCs w:val="24"/>
        </w:rPr>
        <w:t xml:space="preserve"> Appendix 1.</w:t>
      </w:r>
    </w:p>
    <w:p w14:paraId="781BF2B9" w14:textId="77777777" w:rsidR="007603B3" w:rsidRDefault="007603B3" w:rsidP="00EE0B6D">
      <w:pPr>
        <w:spacing w:after="0" w:line="240" w:lineRule="auto"/>
        <w:jc w:val="both"/>
        <w:rPr>
          <w:b/>
          <w:sz w:val="24"/>
          <w:szCs w:val="24"/>
        </w:rPr>
      </w:pPr>
    </w:p>
    <w:p w14:paraId="5E8BEB57" w14:textId="2443191F" w:rsidR="009D1E53" w:rsidRPr="006B43F6" w:rsidRDefault="00F67417" w:rsidP="00EE0B6D">
      <w:pPr>
        <w:spacing w:after="0" w:line="240" w:lineRule="auto"/>
        <w:jc w:val="both"/>
        <w:rPr>
          <w:b/>
          <w:sz w:val="24"/>
          <w:szCs w:val="24"/>
        </w:rPr>
      </w:pPr>
      <w:r w:rsidRPr="006B43F6">
        <w:rPr>
          <w:b/>
          <w:sz w:val="24"/>
          <w:szCs w:val="24"/>
        </w:rPr>
        <w:t>8</w:t>
      </w:r>
      <w:r w:rsidR="00EE0B6D" w:rsidRPr="006B43F6">
        <w:rPr>
          <w:b/>
          <w:sz w:val="24"/>
          <w:szCs w:val="24"/>
        </w:rPr>
        <w:t xml:space="preserve">. </w:t>
      </w:r>
      <w:r w:rsidR="009D1E53" w:rsidRPr="006B43F6">
        <w:rPr>
          <w:b/>
          <w:sz w:val="24"/>
          <w:szCs w:val="24"/>
        </w:rPr>
        <w:t xml:space="preserve">Treatment of Non-PRSL </w:t>
      </w:r>
      <w:r w:rsidR="00C57726" w:rsidRPr="006B43F6">
        <w:rPr>
          <w:b/>
          <w:sz w:val="24"/>
          <w:szCs w:val="24"/>
        </w:rPr>
        <w:t xml:space="preserve">– </w:t>
      </w:r>
      <w:r w:rsidR="009D1E53" w:rsidRPr="006B43F6">
        <w:rPr>
          <w:b/>
          <w:sz w:val="24"/>
          <w:szCs w:val="24"/>
        </w:rPr>
        <w:t xml:space="preserve">Transitional </w:t>
      </w:r>
      <w:r w:rsidR="00C57726" w:rsidRPr="006B43F6">
        <w:rPr>
          <w:b/>
          <w:sz w:val="24"/>
          <w:szCs w:val="24"/>
        </w:rPr>
        <w:t xml:space="preserve">Arrangement </w:t>
      </w:r>
      <w:r w:rsidR="009D1E53" w:rsidRPr="006B43F6">
        <w:rPr>
          <w:b/>
          <w:sz w:val="24"/>
          <w:szCs w:val="24"/>
        </w:rPr>
        <w:t xml:space="preserve">and </w:t>
      </w:r>
      <w:r w:rsidR="00C57726" w:rsidRPr="006B43F6">
        <w:rPr>
          <w:b/>
          <w:sz w:val="24"/>
          <w:szCs w:val="24"/>
        </w:rPr>
        <w:t>Ongoing Arrangement</w:t>
      </w:r>
    </w:p>
    <w:p w14:paraId="0A37CAC1" w14:textId="285A8B97" w:rsidR="009D1E53" w:rsidRPr="006B43F6" w:rsidRDefault="00C57726" w:rsidP="00EE0B6D">
      <w:pPr>
        <w:spacing w:after="0" w:line="240" w:lineRule="auto"/>
        <w:jc w:val="both"/>
        <w:rPr>
          <w:sz w:val="24"/>
          <w:szCs w:val="24"/>
        </w:rPr>
      </w:pPr>
      <w:r w:rsidRPr="006B43F6">
        <w:rPr>
          <w:sz w:val="24"/>
          <w:szCs w:val="24"/>
        </w:rPr>
        <w:t xml:space="preserve">Where a </w:t>
      </w:r>
      <w:r w:rsidR="003655BA" w:rsidRPr="006B43F6">
        <w:rPr>
          <w:sz w:val="24"/>
          <w:szCs w:val="24"/>
        </w:rPr>
        <w:t>public servant</w:t>
      </w:r>
      <w:r w:rsidRPr="006B43F6">
        <w:rPr>
          <w:sz w:val="24"/>
          <w:szCs w:val="24"/>
        </w:rPr>
        <w:t xml:space="preserve"> has taken PRSL both </w:t>
      </w:r>
      <w:r w:rsidRPr="006B43F6">
        <w:rPr>
          <w:b/>
          <w:i/>
          <w:sz w:val="24"/>
          <w:szCs w:val="24"/>
        </w:rPr>
        <w:t>prior to</w:t>
      </w:r>
      <w:r w:rsidRPr="006B43F6">
        <w:rPr>
          <w:sz w:val="24"/>
          <w:szCs w:val="24"/>
        </w:rPr>
        <w:t xml:space="preserve"> </w:t>
      </w:r>
      <w:r w:rsidRPr="006B43F6">
        <w:rPr>
          <w:sz w:val="24"/>
          <w:szCs w:val="24"/>
          <w:u w:val="single"/>
        </w:rPr>
        <w:t>and</w:t>
      </w:r>
      <w:r w:rsidRPr="006B43F6">
        <w:rPr>
          <w:sz w:val="24"/>
          <w:szCs w:val="24"/>
        </w:rPr>
        <w:t xml:space="preserve"> </w:t>
      </w:r>
      <w:r w:rsidRPr="006B43F6">
        <w:rPr>
          <w:b/>
          <w:i/>
          <w:sz w:val="24"/>
          <w:szCs w:val="24"/>
        </w:rPr>
        <w:t>on or after</w:t>
      </w:r>
      <w:r w:rsidRPr="006B43F6">
        <w:rPr>
          <w:sz w:val="24"/>
          <w:szCs w:val="24"/>
        </w:rPr>
        <w:t xml:space="preserve"> the introduction of the Public Service Sick Leave Scheme, it may be necessary to apply both the transitional arrangement and the ongoing arrangement.</w:t>
      </w:r>
    </w:p>
    <w:p w14:paraId="474F56D7" w14:textId="77777777" w:rsidR="00C57726" w:rsidRPr="006B43F6" w:rsidRDefault="00C57726" w:rsidP="00EE0B6D">
      <w:pPr>
        <w:spacing w:after="0" w:line="240" w:lineRule="auto"/>
        <w:jc w:val="both"/>
        <w:rPr>
          <w:sz w:val="24"/>
          <w:szCs w:val="24"/>
        </w:rPr>
      </w:pPr>
    </w:p>
    <w:p w14:paraId="49C343F5" w14:textId="2F449F54" w:rsidR="00C57726" w:rsidRPr="006B43F6" w:rsidRDefault="00F67417" w:rsidP="00EE0B6D">
      <w:pPr>
        <w:spacing w:after="0" w:line="240" w:lineRule="auto"/>
        <w:jc w:val="both"/>
        <w:rPr>
          <w:b/>
          <w:sz w:val="24"/>
          <w:szCs w:val="24"/>
        </w:rPr>
      </w:pPr>
      <w:r w:rsidRPr="006B43F6">
        <w:rPr>
          <w:b/>
          <w:sz w:val="24"/>
          <w:szCs w:val="24"/>
        </w:rPr>
        <w:t>8</w:t>
      </w:r>
      <w:r w:rsidR="00C57726" w:rsidRPr="006B43F6">
        <w:rPr>
          <w:b/>
          <w:sz w:val="24"/>
          <w:szCs w:val="24"/>
        </w:rPr>
        <w:t>.1 Application</w:t>
      </w:r>
    </w:p>
    <w:p w14:paraId="6312DD47" w14:textId="749878F8" w:rsidR="00C57726" w:rsidRPr="006B43F6" w:rsidRDefault="00C57726" w:rsidP="00EE0B6D">
      <w:pPr>
        <w:spacing w:after="0" w:line="240" w:lineRule="auto"/>
        <w:jc w:val="both"/>
        <w:rPr>
          <w:sz w:val="24"/>
          <w:szCs w:val="24"/>
        </w:rPr>
      </w:pPr>
      <w:r w:rsidRPr="006B43F6">
        <w:rPr>
          <w:sz w:val="24"/>
          <w:szCs w:val="24"/>
        </w:rPr>
        <w:t xml:space="preserve">In practical terms, where a </w:t>
      </w:r>
      <w:r w:rsidR="003655BA" w:rsidRPr="006B43F6">
        <w:rPr>
          <w:sz w:val="24"/>
          <w:szCs w:val="24"/>
        </w:rPr>
        <w:t>public servant</w:t>
      </w:r>
      <w:r w:rsidRPr="006B43F6">
        <w:rPr>
          <w:sz w:val="24"/>
          <w:szCs w:val="24"/>
        </w:rPr>
        <w:t xml:space="preserve"> has taken PRSL both prior to and on or after the introduction of the Public Service Sick Leave Scheme:</w:t>
      </w:r>
    </w:p>
    <w:p w14:paraId="70AC563A" w14:textId="77777777" w:rsidR="00C57726" w:rsidRPr="006B43F6" w:rsidRDefault="00C57726" w:rsidP="00EE0B6D">
      <w:pPr>
        <w:spacing w:after="0" w:line="240" w:lineRule="auto"/>
        <w:jc w:val="both"/>
        <w:rPr>
          <w:sz w:val="24"/>
          <w:szCs w:val="24"/>
        </w:rPr>
      </w:pPr>
    </w:p>
    <w:p w14:paraId="049C5E52" w14:textId="648E01CB" w:rsidR="00C57726" w:rsidRPr="006B43F6" w:rsidRDefault="00C24736" w:rsidP="00FD6C2F">
      <w:pPr>
        <w:pStyle w:val="ListParagraph"/>
        <w:numPr>
          <w:ilvl w:val="0"/>
          <w:numId w:val="4"/>
        </w:numPr>
        <w:spacing w:after="0" w:line="240" w:lineRule="auto"/>
        <w:jc w:val="both"/>
        <w:rPr>
          <w:sz w:val="24"/>
          <w:szCs w:val="24"/>
        </w:rPr>
      </w:pPr>
      <w:r w:rsidRPr="006B43F6">
        <w:rPr>
          <w:sz w:val="24"/>
          <w:szCs w:val="24"/>
        </w:rPr>
        <w:t xml:space="preserve">The transitional arrangement should be applied in the normal way to exclude any PRSL that occurred </w:t>
      </w:r>
      <w:r w:rsidRPr="006B43F6">
        <w:rPr>
          <w:b/>
          <w:i/>
          <w:sz w:val="24"/>
          <w:szCs w:val="24"/>
        </w:rPr>
        <w:t>prior to</w:t>
      </w:r>
      <w:r w:rsidRPr="006B43F6">
        <w:rPr>
          <w:sz w:val="24"/>
          <w:szCs w:val="24"/>
        </w:rPr>
        <w:t xml:space="preserve"> the introduction of the Public Service Sick Leave Scheme from the 4-year and 1-year sick leave records.</w:t>
      </w:r>
    </w:p>
    <w:p w14:paraId="4819516A" w14:textId="77777777" w:rsidR="00C57726" w:rsidRPr="006B43F6" w:rsidRDefault="00C57726" w:rsidP="00EE0B6D">
      <w:pPr>
        <w:spacing w:after="0" w:line="240" w:lineRule="auto"/>
        <w:jc w:val="both"/>
        <w:rPr>
          <w:sz w:val="24"/>
          <w:szCs w:val="24"/>
        </w:rPr>
      </w:pPr>
    </w:p>
    <w:p w14:paraId="36E7A210" w14:textId="0BC8DFDD" w:rsidR="00C24736" w:rsidRPr="006B43F6" w:rsidRDefault="00C24736" w:rsidP="00FD6C2F">
      <w:pPr>
        <w:pStyle w:val="ListParagraph"/>
        <w:numPr>
          <w:ilvl w:val="0"/>
          <w:numId w:val="4"/>
        </w:numPr>
        <w:spacing w:after="0" w:line="240" w:lineRule="auto"/>
        <w:jc w:val="both"/>
        <w:rPr>
          <w:sz w:val="24"/>
          <w:szCs w:val="24"/>
        </w:rPr>
      </w:pPr>
      <w:r w:rsidRPr="006B43F6">
        <w:rPr>
          <w:sz w:val="24"/>
          <w:szCs w:val="24"/>
        </w:rPr>
        <w:t xml:space="preserve">If, having applied the transitional arrangement, the 4-year record continues to exceed the paid sick leave limit (i.e. 183 days over 4 years/365 days over 4 years), the ongoing arrangement should be applied in the normal way in respect of any PRSL that occurred </w:t>
      </w:r>
      <w:r w:rsidRPr="006B43F6">
        <w:rPr>
          <w:b/>
          <w:i/>
          <w:sz w:val="24"/>
          <w:szCs w:val="24"/>
        </w:rPr>
        <w:t>on or after</w:t>
      </w:r>
      <w:r w:rsidRPr="006B43F6">
        <w:rPr>
          <w:sz w:val="24"/>
          <w:szCs w:val="24"/>
        </w:rPr>
        <w:t xml:space="preserve"> the introduction of the Public Service Sick Leave Scheme.</w:t>
      </w:r>
    </w:p>
    <w:p w14:paraId="1B89DA64" w14:textId="77777777" w:rsidR="00C24736" w:rsidRPr="006B43F6" w:rsidRDefault="00C24736" w:rsidP="00C24736">
      <w:pPr>
        <w:pStyle w:val="ListParagraph"/>
        <w:rPr>
          <w:sz w:val="24"/>
          <w:szCs w:val="24"/>
        </w:rPr>
      </w:pPr>
    </w:p>
    <w:p w14:paraId="1CD6C747" w14:textId="6A8E1BA4" w:rsidR="00C24736" w:rsidRPr="006B43F6" w:rsidRDefault="00C24736" w:rsidP="00FD6C2F">
      <w:pPr>
        <w:pStyle w:val="ListParagraph"/>
        <w:numPr>
          <w:ilvl w:val="0"/>
          <w:numId w:val="4"/>
        </w:numPr>
        <w:spacing w:after="0" w:line="240" w:lineRule="auto"/>
        <w:jc w:val="both"/>
        <w:rPr>
          <w:sz w:val="24"/>
          <w:szCs w:val="24"/>
        </w:rPr>
      </w:pPr>
      <w:r w:rsidRPr="006B43F6">
        <w:rPr>
          <w:sz w:val="24"/>
          <w:szCs w:val="24"/>
        </w:rPr>
        <w:t xml:space="preserve">If, having applied the transitional arrangement, the 4-year record no longer exceeds the paid sick leave limit (i.e. 183 days over 4 years/365 days over 4 years), </w:t>
      </w:r>
      <w:r w:rsidR="00044B0B" w:rsidRPr="006B43F6">
        <w:rPr>
          <w:sz w:val="24"/>
          <w:szCs w:val="24"/>
        </w:rPr>
        <w:t xml:space="preserve">the ongoing arrangement </w:t>
      </w:r>
      <w:r w:rsidR="00F67417" w:rsidRPr="006B43F6">
        <w:rPr>
          <w:sz w:val="24"/>
          <w:szCs w:val="24"/>
        </w:rPr>
        <w:t>is not required</w:t>
      </w:r>
      <w:r w:rsidR="00044B0B" w:rsidRPr="006B43F6">
        <w:rPr>
          <w:sz w:val="24"/>
          <w:szCs w:val="24"/>
        </w:rPr>
        <w:t>.  A</w:t>
      </w:r>
      <w:r w:rsidRPr="006B43F6">
        <w:rPr>
          <w:sz w:val="24"/>
          <w:szCs w:val="24"/>
        </w:rPr>
        <w:t xml:space="preserve">ccess to and the rate of paid sick leave should be calculated </w:t>
      </w:r>
      <w:r w:rsidR="00044B0B" w:rsidRPr="006B43F6">
        <w:rPr>
          <w:sz w:val="24"/>
          <w:szCs w:val="24"/>
        </w:rPr>
        <w:t>in the normal way by reference to the 4-year and 1-year sick leave records.</w:t>
      </w:r>
    </w:p>
    <w:p w14:paraId="0E55206F" w14:textId="77777777" w:rsidR="00C57726" w:rsidRPr="006B43F6" w:rsidRDefault="00C57726" w:rsidP="00EE0B6D">
      <w:pPr>
        <w:spacing w:after="0" w:line="240" w:lineRule="auto"/>
        <w:jc w:val="both"/>
        <w:rPr>
          <w:sz w:val="24"/>
          <w:szCs w:val="24"/>
        </w:rPr>
      </w:pPr>
    </w:p>
    <w:p w14:paraId="1ADDB64A" w14:textId="30B862CE" w:rsidR="009D1E53" w:rsidRPr="006B43F6" w:rsidRDefault="00C57726" w:rsidP="00EE0B6D">
      <w:pPr>
        <w:spacing w:after="0" w:line="240" w:lineRule="auto"/>
        <w:jc w:val="both"/>
        <w:rPr>
          <w:sz w:val="24"/>
          <w:szCs w:val="24"/>
        </w:rPr>
      </w:pPr>
      <w:r w:rsidRPr="006B43F6">
        <w:rPr>
          <w:sz w:val="24"/>
          <w:szCs w:val="24"/>
        </w:rPr>
        <w:t xml:space="preserve">See examples </w:t>
      </w:r>
      <w:r w:rsidR="0040469F" w:rsidRPr="006B43F6">
        <w:rPr>
          <w:sz w:val="24"/>
          <w:szCs w:val="24"/>
        </w:rPr>
        <w:t>16</w:t>
      </w:r>
      <w:r w:rsidRPr="006B43F6">
        <w:rPr>
          <w:sz w:val="24"/>
          <w:szCs w:val="24"/>
        </w:rPr>
        <w:t xml:space="preserve"> and </w:t>
      </w:r>
      <w:r w:rsidR="0040469F" w:rsidRPr="006B43F6">
        <w:rPr>
          <w:sz w:val="24"/>
          <w:szCs w:val="24"/>
        </w:rPr>
        <w:t>18</w:t>
      </w:r>
      <w:r w:rsidRPr="006B43F6">
        <w:rPr>
          <w:sz w:val="24"/>
          <w:szCs w:val="24"/>
        </w:rPr>
        <w:t xml:space="preserve"> in Appendix 1.</w:t>
      </w:r>
    </w:p>
    <w:p w14:paraId="0CD39B99" w14:textId="77777777" w:rsidR="009D1E53" w:rsidRPr="006B43F6" w:rsidRDefault="009D1E53" w:rsidP="00EE0B6D">
      <w:pPr>
        <w:spacing w:after="0" w:line="240" w:lineRule="auto"/>
        <w:jc w:val="both"/>
        <w:rPr>
          <w:b/>
          <w:sz w:val="24"/>
          <w:szCs w:val="24"/>
        </w:rPr>
      </w:pPr>
    </w:p>
    <w:p w14:paraId="5224E4B9" w14:textId="219DB756" w:rsidR="009306CE" w:rsidRPr="006B43F6" w:rsidRDefault="00F67417" w:rsidP="00EE0B6D">
      <w:pPr>
        <w:spacing w:after="0" w:line="240" w:lineRule="auto"/>
        <w:jc w:val="both"/>
        <w:rPr>
          <w:b/>
          <w:sz w:val="24"/>
          <w:szCs w:val="24"/>
        </w:rPr>
      </w:pPr>
      <w:r w:rsidRPr="006B43F6">
        <w:rPr>
          <w:b/>
          <w:sz w:val="24"/>
          <w:szCs w:val="24"/>
        </w:rPr>
        <w:t>9</w:t>
      </w:r>
      <w:r w:rsidR="009D1E53" w:rsidRPr="006B43F6">
        <w:rPr>
          <w:b/>
          <w:sz w:val="24"/>
          <w:szCs w:val="24"/>
        </w:rPr>
        <w:t xml:space="preserve">. </w:t>
      </w:r>
      <w:r w:rsidR="00635AB2" w:rsidRPr="006B43F6">
        <w:rPr>
          <w:b/>
          <w:sz w:val="24"/>
          <w:szCs w:val="24"/>
        </w:rPr>
        <w:t>Case</w:t>
      </w:r>
      <w:r w:rsidR="009306CE" w:rsidRPr="006B43F6">
        <w:rPr>
          <w:b/>
          <w:sz w:val="24"/>
          <w:szCs w:val="24"/>
        </w:rPr>
        <w:t>s</w:t>
      </w:r>
      <w:r w:rsidR="00C56882" w:rsidRPr="006B43F6">
        <w:rPr>
          <w:b/>
          <w:sz w:val="24"/>
          <w:szCs w:val="24"/>
        </w:rPr>
        <w:t xml:space="preserve"> </w:t>
      </w:r>
      <w:r w:rsidR="00635AB2" w:rsidRPr="006B43F6">
        <w:rPr>
          <w:b/>
          <w:sz w:val="24"/>
          <w:szCs w:val="24"/>
        </w:rPr>
        <w:t>already processed a</w:t>
      </w:r>
      <w:r w:rsidR="00C56882" w:rsidRPr="006B43F6">
        <w:rPr>
          <w:b/>
          <w:sz w:val="24"/>
          <w:szCs w:val="24"/>
        </w:rPr>
        <w:t>ffected</w:t>
      </w:r>
      <w:r w:rsidR="00635AB2" w:rsidRPr="006B43F6">
        <w:rPr>
          <w:b/>
          <w:sz w:val="24"/>
          <w:szCs w:val="24"/>
        </w:rPr>
        <w:t xml:space="preserve"> by these changes</w:t>
      </w:r>
    </w:p>
    <w:p w14:paraId="6C677608" w14:textId="77777777" w:rsidR="00527B68" w:rsidRPr="006B43F6" w:rsidRDefault="00527B68" w:rsidP="00C66AC7">
      <w:pPr>
        <w:spacing w:after="0" w:line="240" w:lineRule="auto"/>
        <w:jc w:val="both"/>
        <w:rPr>
          <w:sz w:val="24"/>
          <w:szCs w:val="24"/>
        </w:rPr>
      </w:pPr>
    </w:p>
    <w:p w14:paraId="5827EF2A" w14:textId="72558834" w:rsidR="009306CE" w:rsidRPr="006B43F6" w:rsidRDefault="00635AB2" w:rsidP="00C66AC7">
      <w:pPr>
        <w:spacing w:after="0" w:line="240" w:lineRule="auto"/>
        <w:jc w:val="both"/>
        <w:rPr>
          <w:sz w:val="24"/>
          <w:szCs w:val="24"/>
        </w:rPr>
      </w:pPr>
      <w:r w:rsidRPr="006B43F6">
        <w:rPr>
          <w:sz w:val="24"/>
          <w:szCs w:val="24"/>
        </w:rPr>
        <w:t>There may be a number of sick leave cases already processed since the commencement of the new Scheme that may be affected by these changes</w:t>
      </w:r>
      <w:r w:rsidR="00C56882" w:rsidRPr="006B43F6">
        <w:rPr>
          <w:sz w:val="24"/>
          <w:szCs w:val="24"/>
        </w:rPr>
        <w:t xml:space="preserve">.  However, </w:t>
      </w:r>
      <w:r w:rsidRPr="006B43F6">
        <w:rPr>
          <w:sz w:val="24"/>
          <w:szCs w:val="24"/>
        </w:rPr>
        <w:t>the number of cases are limited and should be identifiable as follows</w:t>
      </w:r>
      <w:r w:rsidR="007603B3">
        <w:rPr>
          <w:sz w:val="24"/>
          <w:szCs w:val="24"/>
        </w:rPr>
        <w:t>:</w:t>
      </w:r>
      <w:r w:rsidR="00C56882" w:rsidRPr="006B43F6">
        <w:rPr>
          <w:sz w:val="24"/>
          <w:szCs w:val="24"/>
        </w:rPr>
        <w:t xml:space="preserve">  </w:t>
      </w:r>
    </w:p>
    <w:p w14:paraId="0F0F0B95" w14:textId="77777777" w:rsidR="004E2B52" w:rsidRPr="006B43F6" w:rsidRDefault="004E2B52" w:rsidP="00C66AC7">
      <w:pPr>
        <w:spacing w:after="0" w:line="240" w:lineRule="auto"/>
        <w:jc w:val="both"/>
        <w:rPr>
          <w:sz w:val="24"/>
          <w:szCs w:val="24"/>
        </w:rPr>
      </w:pPr>
    </w:p>
    <w:p w14:paraId="4F3C0721" w14:textId="1D41DAE8" w:rsidR="00527B68" w:rsidRPr="006B43F6" w:rsidRDefault="00E5685E" w:rsidP="00FD6C2F">
      <w:pPr>
        <w:pStyle w:val="ListParagraph"/>
        <w:numPr>
          <w:ilvl w:val="0"/>
          <w:numId w:val="3"/>
        </w:numPr>
        <w:spacing w:after="0" w:line="240" w:lineRule="auto"/>
        <w:ind w:left="720"/>
        <w:jc w:val="both"/>
        <w:rPr>
          <w:sz w:val="24"/>
          <w:szCs w:val="24"/>
        </w:rPr>
      </w:pPr>
      <w:r w:rsidRPr="006B43F6">
        <w:rPr>
          <w:b/>
          <w:sz w:val="24"/>
          <w:szCs w:val="24"/>
        </w:rPr>
        <w:t>Transitional Arrangement:</w:t>
      </w:r>
      <w:r w:rsidRPr="006B43F6">
        <w:rPr>
          <w:sz w:val="24"/>
          <w:szCs w:val="24"/>
        </w:rPr>
        <w:t xml:space="preserve"> </w:t>
      </w:r>
    </w:p>
    <w:p w14:paraId="4CEA5913" w14:textId="77777777" w:rsidR="00527B68" w:rsidRPr="006B43F6" w:rsidRDefault="00527B68" w:rsidP="00C66AC7">
      <w:pPr>
        <w:pStyle w:val="ListParagraph"/>
        <w:spacing w:after="0" w:line="240" w:lineRule="auto"/>
        <w:jc w:val="both"/>
        <w:rPr>
          <w:sz w:val="24"/>
          <w:szCs w:val="24"/>
        </w:rPr>
      </w:pPr>
    </w:p>
    <w:p w14:paraId="556810CF" w14:textId="6F43D030" w:rsidR="00E5685E" w:rsidRPr="006B43F6" w:rsidRDefault="00805A9E" w:rsidP="00C66AC7">
      <w:pPr>
        <w:pStyle w:val="ListParagraph"/>
        <w:spacing w:after="0" w:line="240" w:lineRule="auto"/>
        <w:jc w:val="both"/>
        <w:rPr>
          <w:sz w:val="24"/>
          <w:szCs w:val="24"/>
        </w:rPr>
      </w:pPr>
      <w:r w:rsidRPr="006B43F6">
        <w:rPr>
          <w:sz w:val="24"/>
          <w:szCs w:val="24"/>
        </w:rPr>
        <w:t>Public servants</w:t>
      </w:r>
      <w:r w:rsidR="00E5685E" w:rsidRPr="006B43F6">
        <w:rPr>
          <w:sz w:val="24"/>
          <w:szCs w:val="24"/>
        </w:rPr>
        <w:t xml:space="preserve"> who took:</w:t>
      </w:r>
    </w:p>
    <w:p w14:paraId="1459A60D" w14:textId="36A8347F" w:rsidR="00E5685E" w:rsidRPr="006B43F6" w:rsidRDefault="00633B3D" w:rsidP="00FD6C2F">
      <w:pPr>
        <w:pStyle w:val="ListParagraph"/>
        <w:numPr>
          <w:ilvl w:val="0"/>
          <w:numId w:val="6"/>
        </w:numPr>
        <w:spacing w:after="0" w:line="240" w:lineRule="auto"/>
        <w:jc w:val="both"/>
        <w:rPr>
          <w:sz w:val="24"/>
          <w:szCs w:val="24"/>
        </w:rPr>
      </w:pPr>
      <w:r w:rsidRPr="006B43F6">
        <w:rPr>
          <w:sz w:val="24"/>
          <w:szCs w:val="24"/>
        </w:rPr>
        <w:t>PRSL</w:t>
      </w:r>
      <w:r w:rsidR="00E5685E" w:rsidRPr="006B43F6">
        <w:rPr>
          <w:sz w:val="24"/>
          <w:szCs w:val="24"/>
        </w:rPr>
        <w:t xml:space="preserve"> prior to the introduction of the Public Service Sick Leave Scheme; and</w:t>
      </w:r>
    </w:p>
    <w:p w14:paraId="41A0EE62" w14:textId="307F2230" w:rsidR="00865D99" w:rsidRPr="006B43F6" w:rsidRDefault="00E5685E" w:rsidP="00FD6C2F">
      <w:pPr>
        <w:pStyle w:val="ListParagraph"/>
        <w:numPr>
          <w:ilvl w:val="0"/>
          <w:numId w:val="6"/>
        </w:numPr>
        <w:rPr>
          <w:sz w:val="24"/>
          <w:szCs w:val="24"/>
        </w:rPr>
      </w:pPr>
      <w:proofErr w:type="gramStart"/>
      <w:r w:rsidRPr="006B43F6">
        <w:rPr>
          <w:sz w:val="24"/>
          <w:szCs w:val="24"/>
        </w:rPr>
        <w:t>sick</w:t>
      </w:r>
      <w:proofErr w:type="gramEnd"/>
      <w:r w:rsidRPr="006B43F6">
        <w:rPr>
          <w:sz w:val="24"/>
          <w:szCs w:val="24"/>
        </w:rPr>
        <w:t xml:space="preserve"> leave on or after the introduction of the Public Service Sick Leave Scheme which was pay-affected due to the previous </w:t>
      </w:r>
      <w:r w:rsidR="00633B3D" w:rsidRPr="006B43F6">
        <w:rPr>
          <w:sz w:val="24"/>
          <w:szCs w:val="24"/>
        </w:rPr>
        <w:t>PRSL</w:t>
      </w:r>
      <w:r w:rsidRPr="006B43F6">
        <w:rPr>
          <w:sz w:val="24"/>
          <w:szCs w:val="24"/>
        </w:rPr>
        <w:t>.</w:t>
      </w:r>
      <w:r w:rsidR="00865D99" w:rsidRPr="006B43F6">
        <w:rPr>
          <w:sz w:val="24"/>
          <w:szCs w:val="24"/>
        </w:rPr>
        <w:t xml:space="preserve"> </w:t>
      </w:r>
      <w:r w:rsidR="00C56882" w:rsidRPr="006B43F6">
        <w:rPr>
          <w:sz w:val="24"/>
          <w:szCs w:val="24"/>
        </w:rPr>
        <w:t>(</w:t>
      </w:r>
      <w:proofErr w:type="gramStart"/>
      <w:r w:rsidR="00865D99" w:rsidRPr="006B43F6">
        <w:rPr>
          <w:sz w:val="24"/>
          <w:szCs w:val="24"/>
        </w:rPr>
        <w:t>e.g</w:t>
      </w:r>
      <w:proofErr w:type="gramEnd"/>
      <w:r w:rsidR="00865D99" w:rsidRPr="006B43F6">
        <w:rPr>
          <w:sz w:val="24"/>
          <w:szCs w:val="24"/>
        </w:rPr>
        <w:t xml:space="preserve">. transitioned to half pay/ TRR/ off pay since the introduction of the new Scheme due to PRSL on </w:t>
      </w:r>
      <w:r w:rsidR="00805A9E" w:rsidRPr="006B43F6">
        <w:rPr>
          <w:sz w:val="24"/>
          <w:szCs w:val="24"/>
        </w:rPr>
        <w:t>their</w:t>
      </w:r>
      <w:r w:rsidR="00865D99" w:rsidRPr="006B43F6">
        <w:rPr>
          <w:sz w:val="24"/>
          <w:szCs w:val="24"/>
        </w:rPr>
        <w:t xml:space="preserve"> record ).</w:t>
      </w:r>
    </w:p>
    <w:p w14:paraId="1FEDBAD9" w14:textId="77777777" w:rsidR="00E5685E" w:rsidRPr="006B43F6" w:rsidRDefault="00E5685E" w:rsidP="00C66AC7">
      <w:pPr>
        <w:pStyle w:val="ListParagraph"/>
        <w:spacing w:after="0" w:line="240" w:lineRule="auto"/>
        <w:ind w:left="1080"/>
        <w:jc w:val="both"/>
        <w:rPr>
          <w:sz w:val="24"/>
          <w:szCs w:val="24"/>
        </w:rPr>
      </w:pPr>
    </w:p>
    <w:p w14:paraId="7E25DE76" w14:textId="17EC04D8" w:rsidR="00527B68" w:rsidRPr="006B43F6" w:rsidRDefault="00C56882" w:rsidP="00FD6C2F">
      <w:pPr>
        <w:pStyle w:val="ListParagraph"/>
        <w:numPr>
          <w:ilvl w:val="0"/>
          <w:numId w:val="3"/>
        </w:numPr>
        <w:spacing w:after="0" w:line="240" w:lineRule="auto"/>
        <w:ind w:left="709"/>
        <w:jc w:val="both"/>
        <w:rPr>
          <w:sz w:val="24"/>
          <w:szCs w:val="24"/>
        </w:rPr>
      </w:pPr>
      <w:r w:rsidRPr="006B43F6">
        <w:rPr>
          <w:b/>
          <w:sz w:val="24"/>
          <w:szCs w:val="24"/>
        </w:rPr>
        <w:t xml:space="preserve">Ongoing </w:t>
      </w:r>
      <w:r w:rsidR="008464DE" w:rsidRPr="006B43F6">
        <w:rPr>
          <w:b/>
          <w:sz w:val="24"/>
          <w:szCs w:val="24"/>
        </w:rPr>
        <w:t>Arrangement</w:t>
      </w:r>
      <w:r w:rsidR="00E5685E" w:rsidRPr="006B43F6">
        <w:rPr>
          <w:sz w:val="24"/>
          <w:szCs w:val="24"/>
        </w:rPr>
        <w:t xml:space="preserve">: </w:t>
      </w:r>
    </w:p>
    <w:p w14:paraId="0DD44796" w14:textId="77777777" w:rsidR="00527B68" w:rsidRPr="006B43F6" w:rsidRDefault="00527B68" w:rsidP="00C66AC7">
      <w:pPr>
        <w:pStyle w:val="ListParagraph"/>
        <w:spacing w:after="0" w:line="240" w:lineRule="auto"/>
        <w:ind w:left="1080"/>
        <w:jc w:val="both"/>
        <w:rPr>
          <w:b/>
          <w:sz w:val="24"/>
          <w:szCs w:val="24"/>
        </w:rPr>
      </w:pPr>
    </w:p>
    <w:p w14:paraId="23CAFC91" w14:textId="0CFA090E" w:rsidR="00E5685E" w:rsidRPr="006B43F6" w:rsidRDefault="00805A9E" w:rsidP="00C66AC7">
      <w:pPr>
        <w:pStyle w:val="ListParagraph"/>
        <w:spacing w:after="0" w:line="240" w:lineRule="auto"/>
        <w:ind w:left="709"/>
        <w:jc w:val="both"/>
        <w:rPr>
          <w:sz w:val="24"/>
          <w:szCs w:val="24"/>
        </w:rPr>
      </w:pPr>
      <w:r w:rsidRPr="006B43F6">
        <w:rPr>
          <w:sz w:val="24"/>
          <w:szCs w:val="24"/>
        </w:rPr>
        <w:t>Public servants</w:t>
      </w:r>
      <w:r w:rsidR="00E5685E" w:rsidRPr="006B43F6">
        <w:rPr>
          <w:sz w:val="24"/>
          <w:szCs w:val="24"/>
        </w:rPr>
        <w:t xml:space="preserve"> who took:</w:t>
      </w:r>
    </w:p>
    <w:p w14:paraId="3D480D8F" w14:textId="7179FD90" w:rsidR="00E5685E" w:rsidRPr="006B43F6" w:rsidRDefault="00633B3D" w:rsidP="00FD6C2F">
      <w:pPr>
        <w:pStyle w:val="ListParagraph"/>
        <w:numPr>
          <w:ilvl w:val="0"/>
          <w:numId w:val="7"/>
        </w:numPr>
        <w:spacing w:after="0" w:line="240" w:lineRule="auto"/>
        <w:jc w:val="both"/>
        <w:rPr>
          <w:sz w:val="24"/>
          <w:szCs w:val="24"/>
        </w:rPr>
      </w:pPr>
      <w:r w:rsidRPr="006B43F6">
        <w:rPr>
          <w:sz w:val="24"/>
          <w:szCs w:val="24"/>
        </w:rPr>
        <w:t>PRSL</w:t>
      </w:r>
      <w:r w:rsidR="00E5685E" w:rsidRPr="006B43F6">
        <w:rPr>
          <w:sz w:val="24"/>
          <w:szCs w:val="24"/>
        </w:rPr>
        <w:t xml:space="preserve"> on or after the introduction of the Public Service Sick Leave Scheme; and</w:t>
      </w:r>
    </w:p>
    <w:p w14:paraId="7F719919" w14:textId="701877CB" w:rsidR="00865D99" w:rsidRPr="006B43F6" w:rsidRDefault="00E5685E" w:rsidP="00FD6C2F">
      <w:pPr>
        <w:pStyle w:val="ListParagraph"/>
        <w:numPr>
          <w:ilvl w:val="0"/>
          <w:numId w:val="7"/>
        </w:numPr>
        <w:spacing w:after="0" w:line="240" w:lineRule="auto"/>
        <w:jc w:val="both"/>
        <w:rPr>
          <w:sz w:val="24"/>
          <w:szCs w:val="24"/>
        </w:rPr>
      </w:pPr>
      <w:proofErr w:type="gramStart"/>
      <w:r w:rsidRPr="006B43F6">
        <w:rPr>
          <w:sz w:val="24"/>
          <w:szCs w:val="24"/>
        </w:rPr>
        <w:t>sick</w:t>
      </w:r>
      <w:proofErr w:type="gramEnd"/>
      <w:r w:rsidRPr="006B43F6">
        <w:rPr>
          <w:sz w:val="24"/>
          <w:szCs w:val="24"/>
        </w:rPr>
        <w:t xml:space="preserve"> leave on or after the introduction of the Public Service Sick Leave Scheme wh</w:t>
      </w:r>
      <w:r w:rsidR="007603B3">
        <w:rPr>
          <w:sz w:val="24"/>
          <w:szCs w:val="24"/>
        </w:rPr>
        <w:t xml:space="preserve">ere they were taken off pay </w:t>
      </w:r>
      <w:r w:rsidRPr="006B43F6">
        <w:rPr>
          <w:sz w:val="24"/>
          <w:szCs w:val="24"/>
        </w:rPr>
        <w:t xml:space="preserve">to the previous </w:t>
      </w:r>
      <w:r w:rsidR="00633B3D" w:rsidRPr="006B43F6">
        <w:rPr>
          <w:sz w:val="24"/>
          <w:szCs w:val="24"/>
        </w:rPr>
        <w:t>PRSL</w:t>
      </w:r>
      <w:r w:rsidR="00865D99" w:rsidRPr="006B43F6">
        <w:rPr>
          <w:sz w:val="24"/>
          <w:szCs w:val="24"/>
        </w:rPr>
        <w:t xml:space="preserve"> (e.g. transitioned to TRR/ off pay due to PRSL on </w:t>
      </w:r>
      <w:r w:rsidR="00805A9E" w:rsidRPr="006B43F6">
        <w:rPr>
          <w:sz w:val="24"/>
          <w:szCs w:val="24"/>
        </w:rPr>
        <w:t>their</w:t>
      </w:r>
      <w:r w:rsidR="00865D99" w:rsidRPr="006B43F6">
        <w:rPr>
          <w:sz w:val="24"/>
          <w:szCs w:val="24"/>
        </w:rPr>
        <w:t xml:space="preserve"> record ).</w:t>
      </w:r>
    </w:p>
    <w:p w14:paraId="4324E453" w14:textId="77777777" w:rsidR="00BD786C" w:rsidRPr="006B43F6" w:rsidRDefault="00BD786C" w:rsidP="00BD786C">
      <w:pPr>
        <w:spacing w:after="0" w:line="240" w:lineRule="auto"/>
        <w:ind w:left="360"/>
        <w:jc w:val="both"/>
        <w:rPr>
          <w:sz w:val="24"/>
          <w:szCs w:val="24"/>
        </w:rPr>
      </w:pPr>
    </w:p>
    <w:p w14:paraId="1C5DBAE2" w14:textId="51D23EB0" w:rsidR="00FD6C2F" w:rsidRPr="006B43F6" w:rsidRDefault="00C56882" w:rsidP="00586C9A">
      <w:pPr>
        <w:spacing w:after="0" w:line="240" w:lineRule="auto"/>
        <w:jc w:val="both"/>
        <w:rPr>
          <w:sz w:val="24"/>
          <w:szCs w:val="24"/>
        </w:rPr>
      </w:pPr>
      <w:r w:rsidRPr="006B43F6">
        <w:rPr>
          <w:sz w:val="24"/>
          <w:szCs w:val="24"/>
        </w:rPr>
        <w:t>When such cases are identified,</w:t>
      </w:r>
      <w:r w:rsidR="00E61829" w:rsidRPr="006B43F6">
        <w:rPr>
          <w:sz w:val="24"/>
          <w:szCs w:val="24"/>
        </w:rPr>
        <w:t xml:space="preserve"> it may be necessary to </w:t>
      </w:r>
      <w:r w:rsidR="00BB0924" w:rsidRPr="006B43F6">
        <w:rPr>
          <w:sz w:val="24"/>
          <w:szCs w:val="24"/>
        </w:rPr>
        <w:t xml:space="preserve">review cases in order to </w:t>
      </w:r>
      <w:r w:rsidR="00E61829" w:rsidRPr="006B43F6">
        <w:rPr>
          <w:sz w:val="24"/>
          <w:szCs w:val="24"/>
        </w:rPr>
        <w:t>revise the sick leave calculations</w:t>
      </w:r>
      <w:r w:rsidR="00257BB9" w:rsidRPr="006B43F6">
        <w:rPr>
          <w:sz w:val="24"/>
          <w:szCs w:val="24"/>
        </w:rPr>
        <w:t>,</w:t>
      </w:r>
      <w:r w:rsidR="00E61829" w:rsidRPr="006B43F6">
        <w:rPr>
          <w:sz w:val="24"/>
          <w:szCs w:val="24"/>
        </w:rPr>
        <w:t xml:space="preserve"> adjust </w:t>
      </w:r>
      <w:r w:rsidR="00D65DDC" w:rsidRPr="006B43F6">
        <w:rPr>
          <w:sz w:val="24"/>
          <w:szCs w:val="24"/>
        </w:rPr>
        <w:t>the sick leave record</w:t>
      </w:r>
      <w:r w:rsidR="00E61829" w:rsidRPr="006B43F6">
        <w:rPr>
          <w:sz w:val="24"/>
          <w:szCs w:val="24"/>
        </w:rPr>
        <w:t xml:space="preserve"> </w:t>
      </w:r>
      <w:r w:rsidR="00865D99" w:rsidRPr="006B43F6">
        <w:rPr>
          <w:sz w:val="24"/>
          <w:szCs w:val="24"/>
        </w:rPr>
        <w:t>and</w:t>
      </w:r>
      <w:r w:rsidR="00BB0924" w:rsidRPr="006B43F6">
        <w:rPr>
          <w:sz w:val="24"/>
          <w:szCs w:val="24"/>
        </w:rPr>
        <w:t xml:space="preserve"> </w:t>
      </w:r>
      <w:r w:rsidR="00865D99" w:rsidRPr="006B43F6">
        <w:rPr>
          <w:sz w:val="24"/>
          <w:szCs w:val="24"/>
        </w:rPr>
        <w:t>restore pay</w:t>
      </w:r>
      <w:r w:rsidR="00BB0924" w:rsidRPr="006B43F6">
        <w:rPr>
          <w:sz w:val="24"/>
          <w:szCs w:val="24"/>
        </w:rPr>
        <w:t>, if appropriate</w:t>
      </w:r>
      <w:r w:rsidR="00E61829" w:rsidRPr="006B43F6">
        <w:rPr>
          <w:sz w:val="24"/>
          <w:szCs w:val="24"/>
        </w:rPr>
        <w:t>.</w:t>
      </w:r>
    </w:p>
    <w:p w14:paraId="633CD430" w14:textId="77777777" w:rsidR="006F39D1" w:rsidRDefault="00FD6C2F">
      <w:pPr>
        <w:rPr>
          <w:sz w:val="24"/>
          <w:szCs w:val="24"/>
        </w:rPr>
        <w:sectPr w:rsidR="006F39D1">
          <w:headerReference w:type="default" r:id="rId8"/>
          <w:pgSz w:w="11906" w:h="16838"/>
          <w:pgMar w:top="1440" w:right="1440" w:bottom="1440" w:left="1440" w:header="708" w:footer="708" w:gutter="0"/>
          <w:cols w:space="708"/>
          <w:docGrid w:linePitch="360"/>
        </w:sectPr>
      </w:pPr>
      <w:r w:rsidRPr="006B43F6">
        <w:rPr>
          <w:sz w:val="24"/>
          <w:szCs w:val="24"/>
        </w:rPr>
        <w:br w:type="page"/>
      </w:r>
    </w:p>
    <w:p w14:paraId="18A4EE2C" w14:textId="6458119D" w:rsidR="00FD6C2F" w:rsidRPr="00C70222" w:rsidRDefault="00FD6C2F" w:rsidP="00FD6C2F">
      <w:pPr>
        <w:spacing w:after="0" w:line="240" w:lineRule="auto"/>
        <w:rPr>
          <w:b/>
          <w:sz w:val="24"/>
        </w:rPr>
      </w:pPr>
      <w:r w:rsidRPr="00C70222">
        <w:rPr>
          <w:b/>
          <w:sz w:val="24"/>
        </w:rPr>
        <w:lastRenderedPageBreak/>
        <w:t xml:space="preserve">APPENDIX 1 – EXAMPLES </w:t>
      </w:r>
    </w:p>
    <w:p w14:paraId="0A51CA88" w14:textId="77777777" w:rsidR="00FD6C2F" w:rsidRPr="00C70222" w:rsidRDefault="00FD6C2F" w:rsidP="00FD6C2F">
      <w:pPr>
        <w:spacing w:after="0" w:line="240" w:lineRule="auto"/>
        <w:rPr>
          <w:b/>
          <w:sz w:val="24"/>
        </w:rPr>
      </w:pPr>
    </w:p>
    <w:tbl>
      <w:tblPr>
        <w:tblStyle w:val="TableGrid"/>
        <w:tblW w:w="5000" w:type="pct"/>
        <w:tblLook w:val="04A0" w:firstRow="1" w:lastRow="0" w:firstColumn="1" w:lastColumn="0" w:noHBand="0" w:noVBand="1"/>
      </w:tblPr>
      <w:tblGrid>
        <w:gridCol w:w="422"/>
        <w:gridCol w:w="6371"/>
        <w:gridCol w:w="7155"/>
      </w:tblGrid>
      <w:tr w:rsidR="00C70222" w:rsidRPr="00C70222" w14:paraId="743E1B96" w14:textId="77777777" w:rsidTr="00B33FDC">
        <w:tc>
          <w:tcPr>
            <w:tcW w:w="5000" w:type="pct"/>
            <w:gridSpan w:val="3"/>
            <w:shd w:val="clear" w:color="auto" w:fill="BDD6EE" w:themeFill="accent1" w:themeFillTint="66"/>
          </w:tcPr>
          <w:p w14:paraId="102B9D4C" w14:textId="4770475B" w:rsidR="00B33FDC" w:rsidRPr="00C70222" w:rsidRDefault="00B33FDC" w:rsidP="0040469F">
            <w:pPr>
              <w:pStyle w:val="ListParagraph"/>
              <w:numPr>
                <w:ilvl w:val="0"/>
                <w:numId w:val="14"/>
              </w:numPr>
              <w:rPr>
                <w:b/>
                <w:sz w:val="24"/>
                <w:szCs w:val="24"/>
              </w:rPr>
            </w:pPr>
            <w:r w:rsidRPr="00C70222">
              <w:rPr>
                <w:b/>
                <w:sz w:val="24"/>
                <w:szCs w:val="24"/>
              </w:rPr>
              <w:t>Treatment of PRSL [Existing Provision – No change]</w:t>
            </w:r>
          </w:p>
        </w:tc>
      </w:tr>
      <w:tr w:rsidR="00C70222" w:rsidRPr="00C70222" w14:paraId="728FB473" w14:textId="77777777" w:rsidTr="00587B9A">
        <w:tc>
          <w:tcPr>
            <w:tcW w:w="151" w:type="pct"/>
            <w:shd w:val="clear" w:color="auto" w:fill="DEEAF6" w:themeFill="accent1" w:themeFillTint="33"/>
          </w:tcPr>
          <w:p w14:paraId="0DB5456D" w14:textId="77777777" w:rsidR="00FD6C2F" w:rsidRPr="00C70222" w:rsidRDefault="00FD6C2F" w:rsidP="00587B9A">
            <w:pPr>
              <w:rPr>
                <w:b/>
              </w:rPr>
            </w:pPr>
          </w:p>
        </w:tc>
        <w:tc>
          <w:tcPr>
            <w:tcW w:w="2284" w:type="pct"/>
            <w:shd w:val="clear" w:color="auto" w:fill="DEEAF6" w:themeFill="accent1" w:themeFillTint="33"/>
          </w:tcPr>
          <w:p w14:paraId="7E352ADB" w14:textId="77777777" w:rsidR="00FD6C2F" w:rsidRPr="00C70222" w:rsidRDefault="00FD6C2F" w:rsidP="00587B9A">
            <w:pPr>
              <w:rPr>
                <w:b/>
              </w:rPr>
            </w:pPr>
            <w:r w:rsidRPr="00C70222">
              <w:rPr>
                <w:b/>
              </w:rPr>
              <w:t>Record</w:t>
            </w:r>
          </w:p>
        </w:tc>
        <w:tc>
          <w:tcPr>
            <w:tcW w:w="2565" w:type="pct"/>
            <w:shd w:val="clear" w:color="auto" w:fill="DEEAF6" w:themeFill="accent1" w:themeFillTint="33"/>
          </w:tcPr>
          <w:p w14:paraId="58B9FF9B" w14:textId="77777777" w:rsidR="00FD6C2F" w:rsidRPr="00C70222" w:rsidRDefault="00FD6C2F" w:rsidP="00587B9A">
            <w:pPr>
              <w:rPr>
                <w:b/>
              </w:rPr>
            </w:pPr>
            <w:r w:rsidRPr="00C70222">
              <w:rPr>
                <w:b/>
              </w:rPr>
              <w:t>Calculation</w:t>
            </w:r>
          </w:p>
        </w:tc>
      </w:tr>
      <w:tr w:rsidR="00C70222" w:rsidRPr="00C70222" w14:paraId="20B9544B" w14:textId="77777777" w:rsidTr="006F39D1">
        <w:tc>
          <w:tcPr>
            <w:tcW w:w="151" w:type="pct"/>
          </w:tcPr>
          <w:p w14:paraId="19F77105" w14:textId="360974F1" w:rsidR="00F67417" w:rsidRPr="00C70222" w:rsidRDefault="00F67417" w:rsidP="006F39D1">
            <w:pPr>
              <w:rPr>
                <w:b/>
              </w:rPr>
            </w:pPr>
            <w:r w:rsidRPr="00C70222">
              <w:rPr>
                <w:b/>
              </w:rPr>
              <w:t>1.</w:t>
            </w:r>
          </w:p>
        </w:tc>
        <w:tc>
          <w:tcPr>
            <w:tcW w:w="2284" w:type="pct"/>
          </w:tcPr>
          <w:p w14:paraId="44B77CB2" w14:textId="77777777" w:rsidR="00F67417" w:rsidRPr="00C70222" w:rsidRDefault="00F67417" w:rsidP="006F39D1">
            <w:pPr>
              <w:rPr>
                <w:b/>
              </w:rPr>
            </w:pPr>
            <w:r w:rsidRPr="00C70222">
              <w:rPr>
                <w:b/>
              </w:rPr>
              <w:t>4-year sick leave record:</w:t>
            </w:r>
          </w:p>
          <w:p w14:paraId="4E379520" w14:textId="7E5113A0" w:rsidR="00F67417" w:rsidRPr="00C70222" w:rsidRDefault="00F67417" w:rsidP="006F39D1">
            <w:pPr>
              <w:pStyle w:val="ListParagraph"/>
              <w:numPr>
                <w:ilvl w:val="0"/>
                <w:numId w:val="10"/>
              </w:numPr>
            </w:pPr>
            <w:r w:rsidRPr="00C70222">
              <w:t>Non-PRSL:</w:t>
            </w:r>
            <w:r w:rsidRPr="00C70222">
              <w:tab/>
            </w:r>
            <w:r w:rsidRPr="00C70222">
              <w:tab/>
              <w:t xml:space="preserve">                                     </w:t>
            </w:r>
            <w:r w:rsidR="00FF3881" w:rsidRPr="00C70222">
              <w:t xml:space="preserve">  </w:t>
            </w:r>
            <w:r w:rsidRPr="00C70222">
              <w:t xml:space="preserve">       </w:t>
            </w:r>
            <w:r w:rsidR="00FF3881" w:rsidRPr="00C70222">
              <w:t>80</w:t>
            </w:r>
          </w:p>
          <w:p w14:paraId="2E313C63" w14:textId="3589DE29" w:rsidR="00F67417" w:rsidRPr="00C70222" w:rsidRDefault="00F67417" w:rsidP="00F67417">
            <w:pPr>
              <w:pStyle w:val="ListParagraph"/>
              <w:numPr>
                <w:ilvl w:val="0"/>
                <w:numId w:val="10"/>
              </w:numPr>
              <w:rPr>
                <w:u w:val="single"/>
              </w:rPr>
            </w:pPr>
            <w:r w:rsidRPr="00C70222">
              <w:rPr>
                <w:i/>
                <w:u w:val="single"/>
              </w:rPr>
              <w:t>PRSL Extension (Reg</w:t>
            </w:r>
            <w:r w:rsidR="00B33FDC" w:rsidRPr="00C70222">
              <w:rPr>
                <w:i/>
                <w:u w:val="single"/>
              </w:rPr>
              <w:t>ulation</w:t>
            </w:r>
            <w:r w:rsidRPr="00C70222">
              <w:rPr>
                <w:i/>
                <w:u w:val="single"/>
              </w:rPr>
              <w:t xml:space="preserve"> 19):</w:t>
            </w:r>
            <w:r w:rsidRPr="00C70222">
              <w:rPr>
                <w:i/>
                <w:u w:val="single"/>
              </w:rPr>
              <w:tab/>
            </w:r>
            <w:r w:rsidR="00FF3881" w:rsidRPr="00C70222">
              <w:rPr>
                <w:i/>
                <w:u w:val="single"/>
              </w:rPr>
              <w:t xml:space="preserve">                 </w:t>
            </w:r>
            <w:bookmarkStart w:id="0" w:name="_Ref425936100"/>
            <w:r w:rsidR="00E95D50">
              <w:rPr>
                <w:i/>
                <w:u w:val="single"/>
              </w:rPr>
              <w:t>40*</w:t>
            </w:r>
            <w:bookmarkEnd w:id="0"/>
          </w:p>
          <w:p w14:paraId="2D7F4B55" w14:textId="2A2DC705" w:rsidR="00F67417" w:rsidRPr="00C70222" w:rsidRDefault="00F67417" w:rsidP="006F39D1">
            <w:pPr>
              <w:pStyle w:val="ListParagraph"/>
              <w:numPr>
                <w:ilvl w:val="0"/>
                <w:numId w:val="10"/>
              </w:numPr>
            </w:pPr>
            <w:r w:rsidRPr="00C70222">
              <w:t>Total:</w:t>
            </w:r>
            <w:r w:rsidRPr="00C70222">
              <w:tab/>
            </w:r>
            <w:r w:rsidRPr="00C70222">
              <w:tab/>
              <w:t xml:space="preserve">                                           1</w:t>
            </w:r>
            <w:r w:rsidR="00FF3881" w:rsidRPr="00C70222">
              <w:t>2</w:t>
            </w:r>
            <w:r w:rsidRPr="00C70222">
              <w:t>0</w:t>
            </w:r>
          </w:p>
          <w:p w14:paraId="0779D738" w14:textId="77777777" w:rsidR="00F67417" w:rsidRPr="00C70222" w:rsidRDefault="00F67417" w:rsidP="006F39D1"/>
          <w:p w14:paraId="684242ED" w14:textId="77777777" w:rsidR="00F67417" w:rsidRPr="00C70222" w:rsidRDefault="00F67417" w:rsidP="006F39D1">
            <w:pPr>
              <w:rPr>
                <w:b/>
              </w:rPr>
            </w:pPr>
            <w:r w:rsidRPr="00C70222">
              <w:rPr>
                <w:b/>
              </w:rPr>
              <w:t>1-year sick leave record:</w:t>
            </w:r>
          </w:p>
          <w:p w14:paraId="4B9093F4" w14:textId="77A82BE4" w:rsidR="00FF3881" w:rsidRPr="00C70222" w:rsidRDefault="00FF3881" w:rsidP="00FF3881">
            <w:pPr>
              <w:pStyle w:val="ListParagraph"/>
              <w:numPr>
                <w:ilvl w:val="0"/>
                <w:numId w:val="10"/>
              </w:numPr>
              <w:rPr>
                <w:u w:val="single"/>
              </w:rPr>
            </w:pPr>
            <w:r w:rsidRPr="00C70222">
              <w:rPr>
                <w:u w:val="single"/>
              </w:rPr>
              <w:t>Non-</w:t>
            </w:r>
            <w:r w:rsidR="00F67417" w:rsidRPr="00C70222">
              <w:rPr>
                <w:u w:val="single"/>
              </w:rPr>
              <w:t>PRSL:</w:t>
            </w:r>
            <w:r w:rsidR="00F67417" w:rsidRPr="00C70222">
              <w:rPr>
                <w:u w:val="single"/>
              </w:rPr>
              <w:tab/>
              <w:t xml:space="preserve">                                                          </w:t>
            </w:r>
            <w:r w:rsidRPr="00C70222">
              <w:rPr>
                <w:u w:val="single"/>
              </w:rPr>
              <w:t>80 at full pay</w:t>
            </w:r>
          </w:p>
          <w:p w14:paraId="41972095" w14:textId="5E7309F0" w:rsidR="00F67417" w:rsidRPr="00C70222" w:rsidRDefault="00F67417" w:rsidP="00F67417">
            <w:pPr>
              <w:pStyle w:val="ListParagraph"/>
              <w:numPr>
                <w:ilvl w:val="0"/>
                <w:numId w:val="10"/>
              </w:numPr>
            </w:pPr>
            <w:r w:rsidRPr="00C70222">
              <w:t>Total:</w:t>
            </w:r>
            <w:r w:rsidRPr="00C70222">
              <w:tab/>
            </w:r>
            <w:r w:rsidRPr="00C70222">
              <w:tab/>
              <w:t xml:space="preserve">                                           </w:t>
            </w:r>
            <w:r w:rsidR="00FF3881" w:rsidRPr="00C70222">
              <w:t>80 at full pay</w:t>
            </w:r>
          </w:p>
          <w:p w14:paraId="65272A7A" w14:textId="77777777" w:rsidR="00F67417" w:rsidRPr="00C70222" w:rsidRDefault="00F67417" w:rsidP="006F39D1"/>
          <w:p w14:paraId="2A956A4E" w14:textId="272FAE7A" w:rsidR="00F67417" w:rsidRPr="00C70222" w:rsidRDefault="00F67417" w:rsidP="006F39D1">
            <w:pPr>
              <w:rPr>
                <w:i/>
              </w:rPr>
            </w:pPr>
          </w:p>
        </w:tc>
        <w:tc>
          <w:tcPr>
            <w:tcW w:w="2565" w:type="pct"/>
          </w:tcPr>
          <w:p w14:paraId="5660B704" w14:textId="71D6E207" w:rsidR="00FF3881" w:rsidRPr="00C70222" w:rsidRDefault="00FF3881" w:rsidP="00FF3881">
            <w:pPr>
              <w:rPr>
                <w:b/>
              </w:rPr>
            </w:pPr>
            <w:r w:rsidRPr="00C70222">
              <w:rPr>
                <w:b/>
              </w:rPr>
              <w:t>Access (4-year record)</w:t>
            </w:r>
          </w:p>
          <w:p w14:paraId="5759FB2E" w14:textId="46F1955C" w:rsidR="00FF3881" w:rsidRPr="00C70222" w:rsidRDefault="00FF3881" w:rsidP="00FF3881">
            <w:pPr>
              <w:numPr>
                <w:ilvl w:val="0"/>
                <w:numId w:val="10"/>
              </w:numPr>
            </w:pPr>
            <w:r w:rsidRPr="00C70222">
              <w:t>Sick Leave Total (120 –</w:t>
            </w:r>
            <w:r w:rsidR="00B33FDC" w:rsidRPr="00C70222">
              <w:t xml:space="preserve"> 40</w:t>
            </w:r>
            <w:r w:rsidR="00A46B1B">
              <w:t>*</w:t>
            </w:r>
            <w:r w:rsidR="001E00C6" w:rsidRPr="00C70222">
              <w:t>)</w:t>
            </w:r>
            <w:r w:rsidRPr="00C70222">
              <w:tab/>
            </w:r>
            <w:r w:rsidRPr="00C70222">
              <w:tab/>
              <w:t xml:space="preserve">                        </w:t>
            </w:r>
            <w:r w:rsidR="001E00C6" w:rsidRPr="00C70222">
              <w:t xml:space="preserve">                </w:t>
            </w:r>
            <w:r w:rsidRPr="00C70222">
              <w:t xml:space="preserve">    80</w:t>
            </w:r>
          </w:p>
          <w:p w14:paraId="0A90BA66" w14:textId="2A8269CA" w:rsidR="00FF3881" w:rsidRPr="00C70222" w:rsidRDefault="00FF3881" w:rsidP="00FF3881">
            <w:pPr>
              <w:pStyle w:val="ListParagraph"/>
              <w:numPr>
                <w:ilvl w:val="0"/>
                <w:numId w:val="10"/>
              </w:numPr>
            </w:pPr>
            <w:r w:rsidRPr="00C70222">
              <w:t xml:space="preserve">Potential Access (i.e. 183 limit – 80)                          </w:t>
            </w:r>
            <w:bookmarkStart w:id="1" w:name="_GoBack"/>
            <w:bookmarkEnd w:id="1"/>
            <w:r w:rsidR="00E95D50">
              <w:t xml:space="preserve">     </w:t>
            </w:r>
            <w:r w:rsidRPr="00C70222">
              <w:t xml:space="preserve">             103</w:t>
            </w:r>
          </w:p>
          <w:p w14:paraId="6ACA38AB" w14:textId="77777777" w:rsidR="00FF3881" w:rsidRPr="00C70222" w:rsidRDefault="00FF3881" w:rsidP="00FF3881"/>
          <w:p w14:paraId="36AE1872" w14:textId="223643B3" w:rsidR="00FF3881" w:rsidRPr="00C70222" w:rsidRDefault="00B33FDC" w:rsidP="00FF3881">
            <w:pPr>
              <w:rPr>
                <w:b/>
              </w:rPr>
            </w:pPr>
            <w:r w:rsidRPr="00C70222">
              <w:rPr>
                <w:b/>
              </w:rPr>
              <w:t>Rate (1</w:t>
            </w:r>
            <w:r w:rsidR="00FF3881" w:rsidRPr="00C70222">
              <w:rPr>
                <w:b/>
              </w:rPr>
              <w:t>-year record):</w:t>
            </w:r>
          </w:p>
          <w:p w14:paraId="62B113D5" w14:textId="117ACF1D" w:rsidR="00FF3881" w:rsidRPr="00C70222" w:rsidRDefault="00B33FDC" w:rsidP="00FF3881">
            <w:pPr>
              <w:numPr>
                <w:ilvl w:val="0"/>
                <w:numId w:val="10"/>
              </w:numPr>
            </w:pPr>
            <w:r w:rsidRPr="00C70222">
              <w:t xml:space="preserve">Non </w:t>
            </w:r>
            <w:r w:rsidR="00FF3881" w:rsidRPr="00C70222">
              <w:t>PRSL Total:</w:t>
            </w:r>
            <w:r w:rsidR="00FF3881" w:rsidRPr="00C70222">
              <w:tab/>
            </w:r>
            <w:r w:rsidR="00FF3881" w:rsidRPr="00C70222">
              <w:tab/>
            </w:r>
            <w:r w:rsidR="00FF3881" w:rsidRPr="00C70222">
              <w:tab/>
            </w:r>
            <w:r w:rsidR="00FF3881" w:rsidRPr="00C70222">
              <w:tab/>
            </w:r>
            <w:r w:rsidR="00FF3881" w:rsidRPr="00C70222">
              <w:tab/>
            </w:r>
            <w:r w:rsidR="00FF3881" w:rsidRPr="00C70222">
              <w:tab/>
            </w:r>
            <w:r w:rsidRPr="00C70222">
              <w:t>80 full pay</w:t>
            </w:r>
          </w:p>
          <w:p w14:paraId="7F324948" w14:textId="038B151F" w:rsidR="00B33FDC" w:rsidRPr="00C70222" w:rsidRDefault="00B33FDC" w:rsidP="00B33FDC">
            <w:pPr>
              <w:pStyle w:val="ListParagraph"/>
              <w:numPr>
                <w:ilvl w:val="0"/>
                <w:numId w:val="10"/>
              </w:numPr>
            </w:pPr>
            <w:r w:rsidRPr="00C70222">
              <w:t>Remaining Full Pay (i.e. 92 max – 80 Non-PRSL):</w:t>
            </w:r>
            <w:r w:rsidRPr="00C70222">
              <w:tab/>
            </w:r>
            <w:r w:rsidRPr="00C70222">
              <w:tab/>
              <w:t xml:space="preserve">12 full pay </w:t>
            </w:r>
          </w:p>
          <w:p w14:paraId="6D4B986B" w14:textId="2F6834D2" w:rsidR="00FF3881" w:rsidRPr="00C70222" w:rsidRDefault="00B33FDC" w:rsidP="00B33FDC">
            <w:pPr>
              <w:pStyle w:val="ListParagraph"/>
              <w:numPr>
                <w:ilvl w:val="0"/>
                <w:numId w:val="10"/>
              </w:numPr>
            </w:pPr>
            <w:r w:rsidRPr="00C70222">
              <w:t xml:space="preserve">Remaining Half Pay (i.e. 103 Access - 12 Full Pay): </w:t>
            </w:r>
            <w:r w:rsidRPr="00C70222">
              <w:tab/>
              <w:t xml:space="preserve">               91 half pay </w:t>
            </w:r>
          </w:p>
          <w:p w14:paraId="4BBF395A" w14:textId="77777777" w:rsidR="00B33FDC" w:rsidRPr="00C70222" w:rsidRDefault="00B33FDC" w:rsidP="00FF3881">
            <w:pPr>
              <w:rPr>
                <w:b/>
              </w:rPr>
            </w:pPr>
          </w:p>
          <w:p w14:paraId="08233803" w14:textId="6A378AF7" w:rsidR="00FF3881" w:rsidRPr="00C70222" w:rsidRDefault="00FF3881" w:rsidP="00FF3881">
            <w:pPr>
              <w:rPr>
                <w:i/>
              </w:rPr>
            </w:pPr>
            <w:r w:rsidRPr="00C70222">
              <w:rPr>
                <w:b/>
              </w:rPr>
              <w:t xml:space="preserve">Potential Access: </w:t>
            </w:r>
            <w:r w:rsidR="00B33FDC" w:rsidRPr="00C70222">
              <w:rPr>
                <w:b/>
              </w:rPr>
              <w:t>12 days at full pay and 91</w:t>
            </w:r>
            <w:r w:rsidRPr="00C70222">
              <w:rPr>
                <w:b/>
              </w:rPr>
              <w:t xml:space="preserve"> days at half pay</w:t>
            </w:r>
          </w:p>
          <w:p w14:paraId="77C6CD27" w14:textId="41C8FB62" w:rsidR="00F67417" w:rsidRPr="00C70222" w:rsidRDefault="00F67417" w:rsidP="006F39D1">
            <w:pPr>
              <w:rPr>
                <w:b/>
              </w:rPr>
            </w:pPr>
          </w:p>
        </w:tc>
      </w:tr>
    </w:tbl>
    <w:p w14:paraId="64A214B5" w14:textId="5EDC6F2C" w:rsidR="00B33FDC" w:rsidRPr="00C70222" w:rsidRDefault="00B33FDC">
      <w:r w:rsidRPr="00C70222">
        <w:br w:type="page"/>
      </w:r>
    </w:p>
    <w:tbl>
      <w:tblPr>
        <w:tblStyle w:val="TableGrid"/>
        <w:tblW w:w="5000" w:type="pct"/>
        <w:tblLook w:val="04A0" w:firstRow="1" w:lastRow="0" w:firstColumn="1" w:lastColumn="0" w:noHBand="0" w:noVBand="1"/>
      </w:tblPr>
      <w:tblGrid>
        <w:gridCol w:w="421"/>
        <w:gridCol w:w="6377"/>
        <w:gridCol w:w="7150"/>
      </w:tblGrid>
      <w:tr w:rsidR="00C70222" w:rsidRPr="00C70222" w14:paraId="5C42FC29" w14:textId="77777777" w:rsidTr="00587B9A">
        <w:tc>
          <w:tcPr>
            <w:tcW w:w="5000" w:type="pct"/>
            <w:gridSpan w:val="3"/>
            <w:shd w:val="clear" w:color="auto" w:fill="BDD6EE" w:themeFill="accent1" w:themeFillTint="66"/>
          </w:tcPr>
          <w:p w14:paraId="0B5F260A" w14:textId="3554EBC0" w:rsidR="00FD6C2F" w:rsidRPr="00C70222" w:rsidRDefault="00B33FDC" w:rsidP="0040469F">
            <w:pPr>
              <w:pStyle w:val="ListParagraph"/>
              <w:numPr>
                <w:ilvl w:val="0"/>
                <w:numId w:val="14"/>
              </w:numPr>
              <w:jc w:val="both"/>
              <w:rPr>
                <w:sz w:val="24"/>
              </w:rPr>
            </w:pPr>
            <w:r w:rsidRPr="00C70222">
              <w:lastRenderedPageBreak/>
              <w:br w:type="page"/>
            </w:r>
            <w:r w:rsidR="00FD6C2F" w:rsidRPr="00C70222">
              <w:rPr>
                <w:b/>
                <w:sz w:val="24"/>
              </w:rPr>
              <w:t xml:space="preserve">Treatment of Non-PRSL – </w:t>
            </w:r>
            <w:r w:rsidRPr="00C70222">
              <w:rPr>
                <w:b/>
                <w:sz w:val="24"/>
              </w:rPr>
              <w:t xml:space="preserve">New </w:t>
            </w:r>
            <w:r w:rsidR="00FD6C2F" w:rsidRPr="00C70222">
              <w:rPr>
                <w:b/>
                <w:sz w:val="24"/>
              </w:rPr>
              <w:t>Transitional Arrangement</w:t>
            </w:r>
          </w:p>
        </w:tc>
      </w:tr>
      <w:tr w:rsidR="00C70222" w:rsidRPr="00C70222" w14:paraId="0482F435" w14:textId="77777777" w:rsidTr="001E00C6">
        <w:tc>
          <w:tcPr>
            <w:tcW w:w="151" w:type="pct"/>
            <w:shd w:val="clear" w:color="auto" w:fill="DEEAF6" w:themeFill="accent1" w:themeFillTint="33"/>
          </w:tcPr>
          <w:p w14:paraId="10D0A962" w14:textId="77777777" w:rsidR="00FD6C2F" w:rsidRPr="00C70222" w:rsidRDefault="00FD6C2F" w:rsidP="00587B9A">
            <w:pPr>
              <w:rPr>
                <w:b/>
              </w:rPr>
            </w:pPr>
          </w:p>
        </w:tc>
        <w:tc>
          <w:tcPr>
            <w:tcW w:w="2286" w:type="pct"/>
            <w:shd w:val="clear" w:color="auto" w:fill="DEEAF6" w:themeFill="accent1" w:themeFillTint="33"/>
          </w:tcPr>
          <w:p w14:paraId="2FFECB13" w14:textId="77777777" w:rsidR="00FD6C2F" w:rsidRPr="00C70222" w:rsidRDefault="00FD6C2F" w:rsidP="00587B9A">
            <w:pPr>
              <w:rPr>
                <w:b/>
              </w:rPr>
            </w:pPr>
            <w:r w:rsidRPr="00C70222">
              <w:rPr>
                <w:b/>
              </w:rPr>
              <w:t>Record</w:t>
            </w:r>
          </w:p>
        </w:tc>
        <w:tc>
          <w:tcPr>
            <w:tcW w:w="2563" w:type="pct"/>
            <w:shd w:val="clear" w:color="auto" w:fill="DEEAF6" w:themeFill="accent1" w:themeFillTint="33"/>
          </w:tcPr>
          <w:p w14:paraId="5CC173C3" w14:textId="77777777" w:rsidR="00FD6C2F" w:rsidRPr="00C70222" w:rsidRDefault="00FD6C2F" w:rsidP="00587B9A">
            <w:pPr>
              <w:rPr>
                <w:b/>
              </w:rPr>
            </w:pPr>
            <w:r w:rsidRPr="00C70222">
              <w:rPr>
                <w:b/>
              </w:rPr>
              <w:t>Calculation</w:t>
            </w:r>
          </w:p>
        </w:tc>
      </w:tr>
      <w:tr w:rsidR="00C70222" w:rsidRPr="00C70222" w14:paraId="7A57E35F" w14:textId="77777777" w:rsidTr="001E00C6">
        <w:tc>
          <w:tcPr>
            <w:tcW w:w="151" w:type="pct"/>
          </w:tcPr>
          <w:p w14:paraId="2EDF4C1A" w14:textId="13C1350E" w:rsidR="00FD6C2F" w:rsidRPr="00C70222" w:rsidRDefault="00F9673D" w:rsidP="00587B9A">
            <w:pPr>
              <w:rPr>
                <w:b/>
              </w:rPr>
            </w:pPr>
            <w:r w:rsidRPr="00C70222">
              <w:rPr>
                <w:b/>
              </w:rPr>
              <w:t>2</w:t>
            </w:r>
            <w:r w:rsidR="00FD6C2F" w:rsidRPr="00C70222">
              <w:rPr>
                <w:b/>
              </w:rPr>
              <w:t>.</w:t>
            </w:r>
          </w:p>
        </w:tc>
        <w:tc>
          <w:tcPr>
            <w:tcW w:w="2286" w:type="pct"/>
          </w:tcPr>
          <w:p w14:paraId="477759C9" w14:textId="77777777" w:rsidR="00FD6C2F" w:rsidRPr="00C70222" w:rsidRDefault="00FD6C2F" w:rsidP="00587B9A">
            <w:pPr>
              <w:rPr>
                <w:b/>
              </w:rPr>
            </w:pPr>
            <w:r w:rsidRPr="00C70222">
              <w:rPr>
                <w:b/>
              </w:rPr>
              <w:t>4-year sick leave record:</w:t>
            </w:r>
          </w:p>
          <w:p w14:paraId="48BC53C7" w14:textId="77777777" w:rsidR="00FD6C2F" w:rsidRPr="00C70222" w:rsidRDefault="00FD6C2F" w:rsidP="00FD6C2F">
            <w:pPr>
              <w:pStyle w:val="ListParagraph"/>
              <w:numPr>
                <w:ilvl w:val="0"/>
                <w:numId w:val="10"/>
              </w:numPr>
            </w:pPr>
            <w:r w:rsidRPr="00C70222">
              <w:t>Non-PRSL:</w:t>
            </w:r>
            <w:r w:rsidRPr="00C70222">
              <w:tab/>
            </w:r>
            <w:r w:rsidRPr="00C70222">
              <w:tab/>
              <w:t>132</w:t>
            </w:r>
          </w:p>
          <w:p w14:paraId="7BE6D860" w14:textId="5E47DEC3" w:rsidR="00FD6C2F" w:rsidRPr="00C70222" w:rsidRDefault="00FD6C2F" w:rsidP="00FD6C2F">
            <w:pPr>
              <w:pStyle w:val="ListParagraph"/>
              <w:numPr>
                <w:ilvl w:val="0"/>
                <w:numId w:val="10"/>
              </w:numPr>
              <w:rPr>
                <w:u w:val="single"/>
              </w:rPr>
            </w:pPr>
            <w:r w:rsidRPr="00C70222">
              <w:rPr>
                <w:u w:val="single"/>
              </w:rPr>
              <w:t>Pre-Scheme PRSL:</w:t>
            </w:r>
            <w:r w:rsidRPr="00C70222">
              <w:rPr>
                <w:u w:val="single"/>
              </w:rPr>
              <w:tab/>
              <w:t>61</w:t>
            </w:r>
            <w:bookmarkStart w:id="2" w:name="_Ref425936227"/>
            <w:r w:rsidR="00A46B1B">
              <w:rPr>
                <w:u w:val="single"/>
              </w:rPr>
              <w:t>**</w:t>
            </w:r>
            <w:bookmarkEnd w:id="2"/>
          </w:p>
          <w:p w14:paraId="6207C7F8" w14:textId="77777777" w:rsidR="00FD6C2F" w:rsidRPr="00C70222" w:rsidRDefault="00FD6C2F" w:rsidP="00FD6C2F">
            <w:pPr>
              <w:pStyle w:val="ListParagraph"/>
              <w:numPr>
                <w:ilvl w:val="0"/>
                <w:numId w:val="10"/>
              </w:numPr>
            </w:pPr>
            <w:r w:rsidRPr="00C70222">
              <w:t>Total:</w:t>
            </w:r>
            <w:r w:rsidRPr="00C70222">
              <w:tab/>
            </w:r>
            <w:r w:rsidRPr="00C70222">
              <w:tab/>
              <w:t>193</w:t>
            </w:r>
          </w:p>
          <w:p w14:paraId="5F8F60EA" w14:textId="77777777" w:rsidR="00FD6C2F" w:rsidRPr="00C70222" w:rsidRDefault="00FD6C2F" w:rsidP="00587B9A"/>
          <w:p w14:paraId="1A85D976" w14:textId="77777777" w:rsidR="00FD6C2F" w:rsidRPr="00C70222" w:rsidRDefault="00FD6C2F" w:rsidP="00587B9A">
            <w:pPr>
              <w:rPr>
                <w:b/>
              </w:rPr>
            </w:pPr>
            <w:r w:rsidRPr="00C70222">
              <w:rPr>
                <w:b/>
              </w:rPr>
              <w:t>1-year sick leave record:</w:t>
            </w:r>
          </w:p>
          <w:p w14:paraId="1BF43F4A" w14:textId="77777777" w:rsidR="00FD6C2F" w:rsidRPr="00C70222" w:rsidRDefault="00FD6C2F" w:rsidP="00FD6C2F">
            <w:pPr>
              <w:pStyle w:val="ListParagraph"/>
              <w:numPr>
                <w:ilvl w:val="0"/>
                <w:numId w:val="10"/>
              </w:numPr>
            </w:pPr>
            <w:r w:rsidRPr="00C70222">
              <w:t>Non-PRSL:</w:t>
            </w:r>
            <w:r w:rsidRPr="00C70222">
              <w:tab/>
            </w:r>
            <w:r w:rsidRPr="00C70222">
              <w:tab/>
              <w:t>0 full pay</w:t>
            </w:r>
          </w:p>
          <w:p w14:paraId="042CAEF0" w14:textId="77777777" w:rsidR="00FD6C2F" w:rsidRPr="00C70222" w:rsidRDefault="00FD6C2F" w:rsidP="00FD6C2F">
            <w:pPr>
              <w:pStyle w:val="ListParagraph"/>
              <w:numPr>
                <w:ilvl w:val="0"/>
                <w:numId w:val="10"/>
              </w:numPr>
              <w:rPr>
                <w:u w:val="single"/>
              </w:rPr>
            </w:pPr>
            <w:r w:rsidRPr="00C70222">
              <w:rPr>
                <w:u w:val="single"/>
              </w:rPr>
              <w:t>Pre-Scheme PRSL:</w:t>
            </w:r>
            <w:r w:rsidRPr="00C70222">
              <w:rPr>
                <w:u w:val="single"/>
              </w:rPr>
              <w:tab/>
              <w:t>0 full pay</w:t>
            </w:r>
          </w:p>
          <w:p w14:paraId="4A9312A8" w14:textId="0D97214F" w:rsidR="00FD6C2F" w:rsidRPr="00C70222" w:rsidRDefault="00FD6C2F" w:rsidP="00587B9A">
            <w:pPr>
              <w:pStyle w:val="ListParagraph"/>
              <w:numPr>
                <w:ilvl w:val="0"/>
                <w:numId w:val="10"/>
              </w:numPr>
            </w:pPr>
            <w:r w:rsidRPr="00C70222">
              <w:t>Total:</w:t>
            </w:r>
            <w:r w:rsidRPr="00C70222">
              <w:tab/>
            </w:r>
            <w:r w:rsidRPr="00C70222">
              <w:tab/>
              <w:t>0 full pay</w:t>
            </w:r>
          </w:p>
        </w:tc>
        <w:tc>
          <w:tcPr>
            <w:tcW w:w="2563" w:type="pct"/>
          </w:tcPr>
          <w:p w14:paraId="073F858F" w14:textId="77777777" w:rsidR="00FD6C2F" w:rsidRPr="00C70222" w:rsidRDefault="00FD6C2F" w:rsidP="00587B9A">
            <w:pPr>
              <w:rPr>
                <w:b/>
              </w:rPr>
            </w:pPr>
            <w:r w:rsidRPr="00C70222">
              <w:rPr>
                <w:b/>
              </w:rPr>
              <w:t>Access (4-year record):</w:t>
            </w:r>
          </w:p>
          <w:p w14:paraId="2AF38037" w14:textId="77777777" w:rsidR="00FD6C2F" w:rsidRPr="00C70222" w:rsidRDefault="00FD6C2F" w:rsidP="00FD6C2F">
            <w:pPr>
              <w:pStyle w:val="ListParagraph"/>
              <w:numPr>
                <w:ilvl w:val="0"/>
                <w:numId w:val="10"/>
              </w:numPr>
            </w:pPr>
            <w:r w:rsidRPr="00C70222">
              <w:t>Non-PRSL Total (i.e. 193 Total - 61 PRSL):</w:t>
            </w:r>
            <w:r w:rsidRPr="00C70222">
              <w:tab/>
            </w:r>
            <w:r w:rsidRPr="00C70222">
              <w:tab/>
              <w:t xml:space="preserve">132 </w:t>
            </w:r>
          </w:p>
          <w:p w14:paraId="5A8A7979" w14:textId="77777777" w:rsidR="00FD6C2F" w:rsidRPr="00C70222" w:rsidRDefault="00FD6C2F" w:rsidP="00FD6C2F">
            <w:pPr>
              <w:pStyle w:val="ListParagraph"/>
              <w:numPr>
                <w:ilvl w:val="0"/>
                <w:numId w:val="10"/>
              </w:numPr>
            </w:pPr>
            <w:r w:rsidRPr="00C70222">
              <w:t>Potential Access (i.e. 183 Limit - 132 Non-PRSL):</w:t>
            </w:r>
            <w:r w:rsidRPr="00C70222">
              <w:tab/>
              <w:t xml:space="preserve">51 </w:t>
            </w:r>
          </w:p>
          <w:p w14:paraId="0D62F957" w14:textId="77777777" w:rsidR="00FD6C2F" w:rsidRPr="00C70222" w:rsidRDefault="00FD6C2F" w:rsidP="00587B9A">
            <w:pPr>
              <w:rPr>
                <w:sz w:val="16"/>
                <w:szCs w:val="16"/>
              </w:rPr>
            </w:pPr>
          </w:p>
          <w:p w14:paraId="2904450A" w14:textId="77777777" w:rsidR="00FD6C2F" w:rsidRPr="00C70222" w:rsidRDefault="00FD6C2F" w:rsidP="00587B9A">
            <w:pPr>
              <w:rPr>
                <w:b/>
              </w:rPr>
            </w:pPr>
            <w:r w:rsidRPr="00C70222">
              <w:rPr>
                <w:b/>
              </w:rPr>
              <w:t>Rate (1-year record):</w:t>
            </w:r>
          </w:p>
          <w:p w14:paraId="23D96095" w14:textId="77777777" w:rsidR="00FD6C2F" w:rsidRPr="00C70222" w:rsidRDefault="00FD6C2F" w:rsidP="00FD6C2F">
            <w:pPr>
              <w:pStyle w:val="ListParagraph"/>
              <w:numPr>
                <w:ilvl w:val="0"/>
                <w:numId w:val="10"/>
              </w:numPr>
            </w:pPr>
            <w:r w:rsidRPr="00C70222">
              <w:t>Non-PRSL Total:</w:t>
            </w:r>
            <w:r w:rsidRPr="00C70222">
              <w:tab/>
            </w:r>
            <w:r w:rsidRPr="00C70222">
              <w:tab/>
            </w:r>
            <w:r w:rsidRPr="00C70222">
              <w:tab/>
            </w:r>
            <w:r w:rsidRPr="00C70222">
              <w:tab/>
            </w:r>
            <w:r w:rsidRPr="00C70222">
              <w:tab/>
              <w:t xml:space="preserve">0 full pay </w:t>
            </w:r>
          </w:p>
          <w:p w14:paraId="655B06B3" w14:textId="77777777" w:rsidR="00FD6C2F" w:rsidRPr="00C70222" w:rsidRDefault="00FD6C2F" w:rsidP="00FD6C2F">
            <w:pPr>
              <w:pStyle w:val="ListParagraph"/>
              <w:numPr>
                <w:ilvl w:val="0"/>
                <w:numId w:val="10"/>
              </w:numPr>
            </w:pPr>
            <w:r w:rsidRPr="00C70222">
              <w:t>Remaining Full Pay (i.e. 92 max):</w:t>
            </w:r>
            <w:r w:rsidRPr="00C70222">
              <w:tab/>
            </w:r>
            <w:r w:rsidRPr="00C70222">
              <w:tab/>
            </w:r>
            <w:r w:rsidRPr="00C70222">
              <w:tab/>
              <w:t xml:space="preserve">51 full pay </w:t>
            </w:r>
          </w:p>
          <w:p w14:paraId="701CE14F" w14:textId="77777777" w:rsidR="00FD6C2F" w:rsidRPr="00C70222" w:rsidRDefault="00FD6C2F" w:rsidP="00FD6C2F">
            <w:pPr>
              <w:pStyle w:val="ListParagraph"/>
              <w:numPr>
                <w:ilvl w:val="0"/>
                <w:numId w:val="10"/>
              </w:numPr>
            </w:pPr>
            <w:r w:rsidRPr="00C70222">
              <w:t xml:space="preserve">Remaining Half Pay (i.e. 51 Access - 51 Full Pay): </w:t>
            </w:r>
            <w:r w:rsidRPr="00C70222">
              <w:tab/>
              <w:t>0 half pay</w:t>
            </w:r>
          </w:p>
          <w:p w14:paraId="1EFC7D33" w14:textId="77777777" w:rsidR="00FD6C2F" w:rsidRPr="00C70222" w:rsidRDefault="00FD6C2F" w:rsidP="00587B9A">
            <w:pPr>
              <w:rPr>
                <w:sz w:val="16"/>
                <w:szCs w:val="16"/>
              </w:rPr>
            </w:pPr>
          </w:p>
          <w:p w14:paraId="575BDDC6" w14:textId="77777777" w:rsidR="00FD6C2F" w:rsidRPr="00C70222" w:rsidRDefault="00FD6C2F" w:rsidP="00587B9A">
            <w:pPr>
              <w:rPr>
                <w:b/>
              </w:rPr>
            </w:pPr>
            <w:r w:rsidRPr="00C70222">
              <w:rPr>
                <w:b/>
              </w:rPr>
              <w:t>Potential Access: 51 days at full pay</w:t>
            </w:r>
          </w:p>
        </w:tc>
      </w:tr>
      <w:tr w:rsidR="00C70222" w:rsidRPr="00C70222" w14:paraId="6B6B11AB" w14:textId="77777777" w:rsidTr="001E00C6">
        <w:tc>
          <w:tcPr>
            <w:tcW w:w="151" w:type="pct"/>
          </w:tcPr>
          <w:p w14:paraId="18BAA9AD" w14:textId="521A1071" w:rsidR="00FD6C2F" w:rsidRPr="00C70222" w:rsidRDefault="00F9673D" w:rsidP="00587B9A">
            <w:pPr>
              <w:rPr>
                <w:b/>
              </w:rPr>
            </w:pPr>
            <w:r w:rsidRPr="00C70222">
              <w:rPr>
                <w:b/>
              </w:rPr>
              <w:t>3</w:t>
            </w:r>
            <w:r w:rsidR="00FD6C2F" w:rsidRPr="00C70222">
              <w:rPr>
                <w:b/>
              </w:rPr>
              <w:t>.</w:t>
            </w:r>
          </w:p>
        </w:tc>
        <w:tc>
          <w:tcPr>
            <w:tcW w:w="2286" w:type="pct"/>
          </w:tcPr>
          <w:p w14:paraId="4C0C168E" w14:textId="77777777" w:rsidR="00FD6C2F" w:rsidRPr="00C70222" w:rsidRDefault="00FD6C2F" w:rsidP="00587B9A">
            <w:pPr>
              <w:rPr>
                <w:b/>
              </w:rPr>
            </w:pPr>
            <w:r w:rsidRPr="00C70222">
              <w:rPr>
                <w:b/>
              </w:rPr>
              <w:t>4-year sick leave record:</w:t>
            </w:r>
          </w:p>
          <w:p w14:paraId="06CA3515" w14:textId="77777777" w:rsidR="00FD6C2F" w:rsidRPr="00C70222" w:rsidRDefault="00FD6C2F" w:rsidP="00FD6C2F">
            <w:pPr>
              <w:pStyle w:val="ListParagraph"/>
              <w:numPr>
                <w:ilvl w:val="0"/>
                <w:numId w:val="10"/>
              </w:numPr>
            </w:pPr>
            <w:r w:rsidRPr="00C70222">
              <w:t>Non-PRSL:</w:t>
            </w:r>
            <w:r w:rsidRPr="00C70222">
              <w:tab/>
            </w:r>
            <w:r w:rsidRPr="00C70222">
              <w:tab/>
              <w:t xml:space="preserve">60 </w:t>
            </w:r>
          </w:p>
          <w:p w14:paraId="166324E6" w14:textId="5B5EC8BD" w:rsidR="00FD6C2F" w:rsidRPr="00C70222" w:rsidRDefault="00FD6C2F" w:rsidP="00FD6C2F">
            <w:pPr>
              <w:pStyle w:val="ListParagraph"/>
              <w:numPr>
                <w:ilvl w:val="0"/>
                <w:numId w:val="10"/>
              </w:numPr>
              <w:rPr>
                <w:u w:val="single"/>
              </w:rPr>
            </w:pPr>
            <w:r w:rsidRPr="00C70222">
              <w:rPr>
                <w:u w:val="single"/>
              </w:rPr>
              <w:t>Pre-Scheme PRSL:</w:t>
            </w:r>
            <w:r w:rsidRPr="00C70222">
              <w:rPr>
                <w:u w:val="single"/>
              </w:rPr>
              <w:tab/>
              <w:t>30</w:t>
            </w:r>
            <w:r w:rsidR="00A46B1B">
              <w:rPr>
                <w:u w:val="single"/>
              </w:rPr>
              <w:t>**</w:t>
            </w:r>
          </w:p>
          <w:p w14:paraId="748B3CDB" w14:textId="77777777" w:rsidR="00FD6C2F" w:rsidRPr="00C70222" w:rsidRDefault="00FD6C2F" w:rsidP="00FD6C2F">
            <w:pPr>
              <w:pStyle w:val="ListParagraph"/>
              <w:numPr>
                <w:ilvl w:val="0"/>
                <w:numId w:val="10"/>
              </w:numPr>
            </w:pPr>
            <w:r w:rsidRPr="00C70222">
              <w:t>Total:</w:t>
            </w:r>
            <w:r w:rsidRPr="00C70222">
              <w:tab/>
            </w:r>
            <w:r w:rsidRPr="00C70222">
              <w:tab/>
              <w:t>90</w:t>
            </w:r>
          </w:p>
          <w:p w14:paraId="1CAA8B55" w14:textId="509DE335" w:rsidR="00FD6C2F" w:rsidRPr="00C70222" w:rsidRDefault="00A46B1B" w:rsidP="00A46B1B">
            <w:pPr>
              <w:tabs>
                <w:tab w:val="left" w:pos="1500"/>
              </w:tabs>
            </w:pPr>
            <w:r>
              <w:tab/>
            </w:r>
          </w:p>
          <w:p w14:paraId="55AFF366" w14:textId="77777777" w:rsidR="00FD6C2F" w:rsidRPr="00C70222" w:rsidRDefault="00FD6C2F" w:rsidP="00587B9A">
            <w:pPr>
              <w:rPr>
                <w:b/>
              </w:rPr>
            </w:pPr>
            <w:r w:rsidRPr="00C70222">
              <w:rPr>
                <w:b/>
              </w:rPr>
              <w:t>1-year sick leave record:</w:t>
            </w:r>
          </w:p>
          <w:p w14:paraId="5A1980BF" w14:textId="77777777" w:rsidR="00FD6C2F" w:rsidRPr="00C70222" w:rsidRDefault="00FD6C2F" w:rsidP="00FD6C2F">
            <w:pPr>
              <w:pStyle w:val="ListParagraph"/>
              <w:numPr>
                <w:ilvl w:val="0"/>
                <w:numId w:val="10"/>
              </w:numPr>
            </w:pPr>
            <w:r w:rsidRPr="00C70222">
              <w:t>Non-PRSL:</w:t>
            </w:r>
            <w:r w:rsidRPr="00C70222">
              <w:tab/>
            </w:r>
            <w:r w:rsidRPr="00C70222">
              <w:tab/>
              <w:t>0 full pay</w:t>
            </w:r>
          </w:p>
          <w:p w14:paraId="1F6D006C" w14:textId="1E19B5C3" w:rsidR="00FD6C2F" w:rsidRPr="00C70222" w:rsidRDefault="00FD6C2F" w:rsidP="00FD6C2F">
            <w:pPr>
              <w:pStyle w:val="ListParagraph"/>
              <w:numPr>
                <w:ilvl w:val="0"/>
                <w:numId w:val="10"/>
              </w:numPr>
              <w:rPr>
                <w:u w:val="single"/>
              </w:rPr>
            </w:pPr>
            <w:r w:rsidRPr="00C70222">
              <w:rPr>
                <w:u w:val="single"/>
              </w:rPr>
              <w:t>Pre-Scheme PRSL:</w:t>
            </w:r>
            <w:r w:rsidRPr="00C70222">
              <w:rPr>
                <w:u w:val="single"/>
              </w:rPr>
              <w:tab/>
              <w:t>30 full pay</w:t>
            </w:r>
            <w:r w:rsidR="00A46B1B">
              <w:rPr>
                <w:u w:val="single"/>
              </w:rPr>
              <w:t>**</w:t>
            </w:r>
          </w:p>
          <w:p w14:paraId="33B5EB54" w14:textId="77777777" w:rsidR="00FD6C2F" w:rsidRPr="00C70222" w:rsidRDefault="00FD6C2F" w:rsidP="00FD6C2F">
            <w:pPr>
              <w:pStyle w:val="ListParagraph"/>
              <w:numPr>
                <w:ilvl w:val="0"/>
                <w:numId w:val="10"/>
              </w:numPr>
              <w:rPr>
                <w:b/>
              </w:rPr>
            </w:pPr>
            <w:r w:rsidRPr="00C70222">
              <w:t>Total:</w:t>
            </w:r>
            <w:r w:rsidRPr="00C70222">
              <w:tab/>
            </w:r>
            <w:r w:rsidRPr="00C70222">
              <w:tab/>
              <w:t>30 full pay</w:t>
            </w:r>
          </w:p>
          <w:p w14:paraId="756F7D32" w14:textId="79E584ED" w:rsidR="00FD6C2F" w:rsidRPr="00C70222" w:rsidRDefault="00FD6C2F" w:rsidP="00587B9A">
            <w:pPr>
              <w:rPr>
                <w:b/>
              </w:rPr>
            </w:pPr>
          </w:p>
        </w:tc>
        <w:tc>
          <w:tcPr>
            <w:tcW w:w="2563" w:type="pct"/>
          </w:tcPr>
          <w:p w14:paraId="5122E079" w14:textId="77777777" w:rsidR="00FD6C2F" w:rsidRPr="00C70222" w:rsidRDefault="00FD6C2F" w:rsidP="00587B9A">
            <w:pPr>
              <w:rPr>
                <w:b/>
              </w:rPr>
            </w:pPr>
            <w:r w:rsidRPr="00C70222">
              <w:rPr>
                <w:b/>
              </w:rPr>
              <w:t>Access (4-year record):</w:t>
            </w:r>
          </w:p>
          <w:p w14:paraId="420A5ECB" w14:textId="77777777" w:rsidR="00FD6C2F" w:rsidRPr="00C70222" w:rsidRDefault="00FD6C2F" w:rsidP="00FD6C2F">
            <w:pPr>
              <w:pStyle w:val="ListParagraph"/>
              <w:numPr>
                <w:ilvl w:val="0"/>
                <w:numId w:val="10"/>
              </w:numPr>
            </w:pPr>
            <w:r w:rsidRPr="00C70222">
              <w:t>Non-PRSL Total (i.e. 90 Total - 30 PRSL):</w:t>
            </w:r>
            <w:r w:rsidRPr="00C70222">
              <w:tab/>
            </w:r>
            <w:r w:rsidRPr="00C70222">
              <w:tab/>
              <w:t xml:space="preserve">60 </w:t>
            </w:r>
          </w:p>
          <w:p w14:paraId="22E36D9C" w14:textId="77777777" w:rsidR="00FD6C2F" w:rsidRPr="00C70222" w:rsidRDefault="00FD6C2F" w:rsidP="00FD6C2F">
            <w:pPr>
              <w:pStyle w:val="ListParagraph"/>
              <w:numPr>
                <w:ilvl w:val="0"/>
                <w:numId w:val="10"/>
              </w:numPr>
            </w:pPr>
            <w:r w:rsidRPr="00C70222">
              <w:t>Potential Access (i.e. 183 Limit - 60 Non-PRSL):</w:t>
            </w:r>
            <w:r w:rsidRPr="00C70222">
              <w:tab/>
              <w:t xml:space="preserve">123 </w:t>
            </w:r>
          </w:p>
          <w:p w14:paraId="09F0C7AD" w14:textId="77777777" w:rsidR="00FD6C2F" w:rsidRPr="00C70222" w:rsidRDefault="00FD6C2F" w:rsidP="00587B9A">
            <w:pPr>
              <w:rPr>
                <w:sz w:val="16"/>
                <w:szCs w:val="16"/>
              </w:rPr>
            </w:pPr>
          </w:p>
          <w:p w14:paraId="7528EEB1" w14:textId="77777777" w:rsidR="00FD6C2F" w:rsidRPr="00C70222" w:rsidRDefault="00FD6C2F" w:rsidP="00587B9A">
            <w:pPr>
              <w:rPr>
                <w:b/>
              </w:rPr>
            </w:pPr>
            <w:r w:rsidRPr="00C70222">
              <w:rPr>
                <w:b/>
              </w:rPr>
              <w:t>Rate (1-year record):</w:t>
            </w:r>
          </w:p>
          <w:p w14:paraId="3E59FB01" w14:textId="77777777" w:rsidR="00FD6C2F" w:rsidRPr="00C70222" w:rsidRDefault="00FD6C2F" w:rsidP="00FD6C2F">
            <w:pPr>
              <w:pStyle w:val="ListParagraph"/>
              <w:numPr>
                <w:ilvl w:val="0"/>
                <w:numId w:val="10"/>
              </w:numPr>
            </w:pPr>
            <w:r w:rsidRPr="00C70222">
              <w:t>Non-PRSL Total (i.e. 30 Total - 30 PRSL):</w:t>
            </w:r>
            <w:r w:rsidRPr="00C70222">
              <w:tab/>
            </w:r>
            <w:r w:rsidRPr="00C70222">
              <w:tab/>
              <w:t xml:space="preserve">0 full pay </w:t>
            </w:r>
          </w:p>
          <w:p w14:paraId="1CFF3533" w14:textId="77777777" w:rsidR="00FD6C2F" w:rsidRPr="00C70222" w:rsidRDefault="00FD6C2F" w:rsidP="00FD6C2F">
            <w:pPr>
              <w:pStyle w:val="ListParagraph"/>
              <w:numPr>
                <w:ilvl w:val="0"/>
                <w:numId w:val="10"/>
              </w:numPr>
            </w:pPr>
            <w:r w:rsidRPr="00C70222">
              <w:t>Remaining Full Pay (i.e. 92 max):</w:t>
            </w:r>
            <w:r w:rsidRPr="00C70222">
              <w:tab/>
            </w:r>
            <w:r w:rsidRPr="00C70222">
              <w:tab/>
            </w:r>
            <w:r w:rsidRPr="00C70222">
              <w:tab/>
              <w:t xml:space="preserve">92 full pay </w:t>
            </w:r>
          </w:p>
          <w:p w14:paraId="05A8A538" w14:textId="77777777" w:rsidR="00FD6C2F" w:rsidRPr="00C70222" w:rsidRDefault="00FD6C2F" w:rsidP="00FD6C2F">
            <w:pPr>
              <w:pStyle w:val="ListParagraph"/>
              <w:numPr>
                <w:ilvl w:val="0"/>
                <w:numId w:val="10"/>
              </w:numPr>
              <w:rPr>
                <w:b/>
              </w:rPr>
            </w:pPr>
            <w:r w:rsidRPr="00C70222">
              <w:t xml:space="preserve">Remaining Half Pay (i.e. 123 Access – 92 Full Pay): </w:t>
            </w:r>
            <w:r w:rsidRPr="00C70222">
              <w:tab/>
              <w:t xml:space="preserve">31 half pay </w:t>
            </w:r>
          </w:p>
          <w:p w14:paraId="31D717F5" w14:textId="77777777" w:rsidR="00FD6C2F" w:rsidRPr="00C70222" w:rsidRDefault="00FD6C2F" w:rsidP="00587B9A">
            <w:pPr>
              <w:rPr>
                <w:b/>
                <w:sz w:val="16"/>
                <w:szCs w:val="16"/>
              </w:rPr>
            </w:pPr>
          </w:p>
          <w:p w14:paraId="23BED7D7" w14:textId="77777777" w:rsidR="00FD6C2F" w:rsidRPr="00C70222" w:rsidRDefault="00FD6C2F" w:rsidP="00587B9A">
            <w:pPr>
              <w:rPr>
                <w:b/>
              </w:rPr>
            </w:pPr>
            <w:r w:rsidRPr="00C70222">
              <w:rPr>
                <w:b/>
              </w:rPr>
              <w:t>Potential Access: 92 days at full pay and 31 days at half pay</w:t>
            </w:r>
          </w:p>
        </w:tc>
      </w:tr>
      <w:tr w:rsidR="00C70222" w:rsidRPr="00C70222" w14:paraId="4BDEA02F" w14:textId="77777777" w:rsidTr="001E00C6">
        <w:tc>
          <w:tcPr>
            <w:tcW w:w="151" w:type="pct"/>
          </w:tcPr>
          <w:p w14:paraId="2A92FAAC" w14:textId="07CB93EA" w:rsidR="00FD6C2F" w:rsidRPr="00C70222" w:rsidRDefault="00F9673D" w:rsidP="00587B9A">
            <w:pPr>
              <w:rPr>
                <w:b/>
              </w:rPr>
            </w:pPr>
            <w:r w:rsidRPr="00C70222">
              <w:rPr>
                <w:b/>
              </w:rPr>
              <w:t>4</w:t>
            </w:r>
            <w:r w:rsidR="00FD6C2F" w:rsidRPr="00C70222">
              <w:rPr>
                <w:b/>
              </w:rPr>
              <w:t>.</w:t>
            </w:r>
          </w:p>
        </w:tc>
        <w:tc>
          <w:tcPr>
            <w:tcW w:w="2286" w:type="pct"/>
          </w:tcPr>
          <w:p w14:paraId="63A75360" w14:textId="77777777" w:rsidR="00FD6C2F" w:rsidRPr="00C70222" w:rsidRDefault="00FD6C2F" w:rsidP="00587B9A">
            <w:pPr>
              <w:rPr>
                <w:b/>
              </w:rPr>
            </w:pPr>
            <w:r w:rsidRPr="00C70222">
              <w:rPr>
                <w:b/>
              </w:rPr>
              <w:t>4-year sick leave record:</w:t>
            </w:r>
          </w:p>
          <w:p w14:paraId="2536813D" w14:textId="77777777" w:rsidR="00FD6C2F" w:rsidRPr="00C70222" w:rsidRDefault="00FD6C2F" w:rsidP="00FD6C2F">
            <w:pPr>
              <w:pStyle w:val="ListParagraph"/>
              <w:numPr>
                <w:ilvl w:val="0"/>
                <w:numId w:val="10"/>
              </w:numPr>
            </w:pPr>
            <w:r w:rsidRPr="00C70222">
              <w:t>Non-PRSL:</w:t>
            </w:r>
            <w:r w:rsidRPr="00C70222">
              <w:tab/>
            </w:r>
            <w:r w:rsidRPr="00C70222">
              <w:tab/>
              <w:t xml:space="preserve">160 </w:t>
            </w:r>
          </w:p>
          <w:p w14:paraId="3708C233" w14:textId="3E856252" w:rsidR="00FD6C2F" w:rsidRPr="00C70222" w:rsidRDefault="00FD6C2F" w:rsidP="00FD6C2F">
            <w:pPr>
              <w:pStyle w:val="ListParagraph"/>
              <w:numPr>
                <w:ilvl w:val="0"/>
                <w:numId w:val="10"/>
              </w:numPr>
              <w:rPr>
                <w:u w:val="single"/>
              </w:rPr>
            </w:pPr>
            <w:r w:rsidRPr="00C70222">
              <w:rPr>
                <w:u w:val="single"/>
              </w:rPr>
              <w:t>Pre-Scheme PRSL:</w:t>
            </w:r>
            <w:r w:rsidRPr="00C70222">
              <w:rPr>
                <w:u w:val="single"/>
              </w:rPr>
              <w:tab/>
              <w:t xml:space="preserve">90 </w:t>
            </w:r>
            <w:r w:rsidR="00A46B1B">
              <w:rPr>
                <w:u w:val="single"/>
              </w:rPr>
              <w:t>**</w:t>
            </w:r>
          </w:p>
          <w:p w14:paraId="660EEB7A" w14:textId="77777777" w:rsidR="00FD6C2F" w:rsidRPr="00C70222" w:rsidRDefault="00FD6C2F" w:rsidP="00FD6C2F">
            <w:pPr>
              <w:pStyle w:val="ListParagraph"/>
              <w:numPr>
                <w:ilvl w:val="0"/>
                <w:numId w:val="10"/>
              </w:numPr>
            </w:pPr>
            <w:r w:rsidRPr="00C70222">
              <w:t>Total:</w:t>
            </w:r>
            <w:r w:rsidRPr="00C70222">
              <w:tab/>
            </w:r>
            <w:r w:rsidRPr="00C70222">
              <w:tab/>
              <w:t>250</w:t>
            </w:r>
          </w:p>
          <w:p w14:paraId="656C9610" w14:textId="77777777" w:rsidR="00FD6C2F" w:rsidRPr="00C70222" w:rsidRDefault="00FD6C2F" w:rsidP="00587B9A"/>
          <w:p w14:paraId="11C5CF7D" w14:textId="77777777" w:rsidR="00FD6C2F" w:rsidRPr="00C70222" w:rsidRDefault="00FD6C2F" w:rsidP="00587B9A">
            <w:pPr>
              <w:rPr>
                <w:b/>
              </w:rPr>
            </w:pPr>
            <w:r w:rsidRPr="00C70222">
              <w:rPr>
                <w:b/>
              </w:rPr>
              <w:t>1-year sick leave record:</w:t>
            </w:r>
          </w:p>
          <w:p w14:paraId="6CB5A28F" w14:textId="77777777" w:rsidR="00FD6C2F" w:rsidRPr="00C70222" w:rsidRDefault="00FD6C2F" w:rsidP="00FD6C2F">
            <w:pPr>
              <w:pStyle w:val="ListParagraph"/>
              <w:numPr>
                <w:ilvl w:val="0"/>
                <w:numId w:val="10"/>
              </w:numPr>
            </w:pPr>
            <w:r w:rsidRPr="00C70222">
              <w:t>Non-PRSL:</w:t>
            </w:r>
            <w:r w:rsidRPr="00C70222">
              <w:tab/>
            </w:r>
            <w:r w:rsidRPr="00C70222">
              <w:tab/>
              <w:t>80 full pay</w:t>
            </w:r>
          </w:p>
          <w:p w14:paraId="0F2A31FA" w14:textId="61EF9072" w:rsidR="00FD6C2F" w:rsidRPr="00C70222" w:rsidRDefault="00FD6C2F" w:rsidP="00FD6C2F">
            <w:pPr>
              <w:pStyle w:val="ListParagraph"/>
              <w:numPr>
                <w:ilvl w:val="0"/>
                <w:numId w:val="10"/>
              </w:numPr>
              <w:rPr>
                <w:u w:val="single"/>
              </w:rPr>
            </w:pPr>
            <w:r w:rsidRPr="00C70222">
              <w:rPr>
                <w:u w:val="single"/>
              </w:rPr>
              <w:t>Pre-Scheme PRSL:</w:t>
            </w:r>
            <w:r w:rsidRPr="00C70222">
              <w:rPr>
                <w:u w:val="single"/>
              </w:rPr>
              <w:tab/>
              <w:t>90 full pay</w:t>
            </w:r>
            <w:r w:rsidR="00A46B1B">
              <w:rPr>
                <w:u w:val="single"/>
              </w:rPr>
              <w:t>**</w:t>
            </w:r>
            <w:r w:rsidRPr="00C70222">
              <w:rPr>
                <w:u w:val="single"/>
              </w:rPr>
              <w:t xml:space="preserve"> </w:t>
            </w:r>
          </w:p>
          <w:p w14:paraId="148DCA3D" w14:textId="07BB3C36" w:rsidR="00FD6C2F" w:rsidRPr="00C70222" w:rsidRDefault="00FD6C2F" w:rsidP="00587B9A">
            <w:pPr>
              <w:pStyle w:val="ListParagraph"/>
              <w:numPr>
                <w:ilvl w:val="0"/>
                <w:numId w:val="10"/>
              </w:numPr>
            </w:pPr>
            <w:r w:rsidRPr="00C70222">
              <w:t>Total:</w:t>
            </w:r>
            <w:r w:rsidRPr="00C70222">
              <w:tab/>
            </w:r>
            <w:r w:rsidRPr="00C70222">
              <w:tab/>
              <w:t>170 full pay</w:t>
            </w:r>
          </w:p>
        </w:tc>
        <w:tc>
          <w:tcPr>
            <w:tcW w:w="2563" w:type="pct"/>
          </w:tcPr>
          <w:p w14:paraId="1E943285" w14:textId="77777777" w:rsidR="00FD6C2F" w:rsidRPr="00C70222" w:rsidRDefault="00FD6C2F" w:rsidP="00587B9A">
            <w:pPr>
              <w:rPr>
                <w:b/>
              </w:rPr>
            </w:pPr>
            <w:r w:rsidRPr="00C70222">
              <w:rPr>
                <w:b/>
              </w:rPr>
              <w:t>Access (4-year record):</w:t>
            </w:r>
          </w:p>
          <w:p w14:paraId="3662E02C" w14:textId="77777777" w:rsidR="00FD6C2F" w:rsidRPr="00C70222" w:rsidRDefault="00FD6C2F" w:rsidP="00FD6C2F">
            <w:pPr>
              <w:pStyle w:val="ListParagraph"/>
              <w:numPr>
                <w:ilvl w:val="0"/>
                <w:numId w:val="10"/>
              </w:numPr>
            </w:pPr>
            <w:r w:rsidRPr="00C70222">
              <w:t>Non-PRSL Total (i.e. 250 Total - 90 PRSL):</w:t>
            </w:r>
            <w:r w:rsidRPr="00C70222">
              <w:tab/>
            </w:r>
            <w:r w:rsidRPr="00C70222">
              <w:tab/>
              <w:t xml:space="preserve">160 </w:t>
            </w:r>
          </w:p>
          <w:p w14:paraId="0A3ED93F" w14:textId="77777777" w:rsidR="00FD6C2F" w:rsidRPr="00C70222" w:rsidRDefault="00FD6C2F" w:rsidP="00FD6C2F">
            <w:pPr>
              <w:pStyle w:val="ListParagraph"/>
              <w:numPr>
                <w:ilvl w:val="0"/>
                <w:numId w:val="10"/>
              </w:numPr>
            </w:pPr>
            <w:r w:rsidRPr="00C70222">
              <w:t>Potential Access (i.e. 183 Limit - 160 Non-PRSL):</w:t>
            </w:r>
            <w:r w:rsidRPr="00C70222">
              <w:tab/>
              <w:t xml:space="preserve">23 </w:t>
            </w:r>
          </w:p>
          <w:p w14:paraId="2820F086" w14:textId="77777777" w:rsidR="00FD6C2F" w:rsidRPr="00C70222" w:rsidRDefault="00FD6C2F" w:rsidP="00587B9A">
            <w:pPr>
              <w:rPr>
                <w:sz w:val="16"/>
                <w:szCs w:val="16"/>
              </w:rPr>
            </w:pPr>
          </w:p>
          <w:p w14:paraId="12B805B8" w14:textId="77777777" w:rsidR="00FD6C2F" w:rsidRPr="00C70222" w:rsidRDefault="00FD6C2F" w:rsidP="00587B9A">
            <w:pPr>
              <w:rPr>
                <w:b/>
              </w:rPr>
            </w:pPr>
            <w:r w:rsidRPr="00C70222">
              <w:rPr>
                <w:b/>
              </w:rPr>
              <w:t>Rate (1-year record):</w:t>
            </w:r>
          </w:p>
          <w:p w14:paraId="38C030CC" w14:textId="77777777" w:rsidR="00FD6C2F" w:rsidRPr="00C70222" w:rsidRDefault="00FD6C2F" w:rsidP="00FD6C2F">
            <w:pPr>
              <w:pStyle w:val="ListParagraph"/>
              <w:numPr>
                <w:ilvl w:val="0"/>
                <w:numId w:val="10"/>
              </w:numPr>
            </w:pPr>
            <w:r w:rsidRPr="00C70222">
              <w:t>Non-PRSL Total (i.e. 170 Total - 90 PRSL):</w:t>
            </w:r>
            <w:r w:rsidRPr="00C70222">
              <w:tab/>
            </w:r>
            <w:r w:rsidRPr="00C70222">
              <w:tab/>
              <w:t xml:space="preserve">80 full pay </w:t>
            </w:r>
          </w:p>
          <w:p w14:paraId="401CCA7E" w14:textId="77777777" w:rsidR="00FD6C2F" w:rsidRPr="00C70222" w:rsidRDefault="00FD6C2F" w:rsidP="00FD6C2F">
            <w:pPr>
              <w:pStyle w:val="ListParagraph"/>
              <w:numPr>
                <w:ilvl w:val="0"/>
                <w:numId w:val="10"/>
              </w:numPr>
            </w:pPr>
            <w:r w:rsidRPr="00C70222">
              <w:t>Remaining Full Pay (i.e. 92 Limit – 80 Non-PRSL):</w:t>
            </w:r>
            <w:r w:rsidRPr="00C70222">
              <w:tab/>
              <w:t xml:space="preserve">12 full pay </w:t>
            </w:r>
          </w:p>
          <w:p w14:paraId="2B910915" w14:textId="77777777" w:rsidR="00FD6C2F" w:rsidRPr="00C70222" w:rsidRDefault="00FD6C2F" w:rsidP="00FD6C2F">
            <w:pPr>
              <w:pStyle w:val="ListParagraph"/>
              <w:numPr>
                <w:ilvl w:val="0"/>
                <w:numId w:val="10"/>
              </w:numPr>
            </w:pPr>
            <w:r w:rsidRPr="00C70222">
              <w:t xml:space="preserve">Remaining Half Pay (i.e. 23 Access - 12 Full Pay): </w:t>
            </w:r>
            <w:r w:rsidRPr="00C70222">
              <w:tab/>
              <w:t xml:space="preserve">11 half pay </w:t>
            </w:r>
          </w:p>
          <w:p w14:paraId="76164524" w14:textId="77777777" w:rsidR="00FD6C2F" w:rsidRPr="00C70222" w:rsidRDefault="00FD6C2F" w:rsidP="00587B9A">
            <w:pPr>
              <w:rPr>
                <w:sz w:val="16"/>
                <w:szCs w:val="16"/>
              </w:rPr>
            </w:pPr>
          </w:p>
          <w:p w14:paraId="4F67601A" w14:textId="77777777" w:rsidR="00FD6C2F" w:rsidRPr="00C70222" w:rsidRDefault="00FD6C2F" w:rsidP="00587B9A">
            <w:pPr>
              <w:rPr>
                <w:b/>
              </w:rPr>
            </w:pPr>
            <w:r w:rsidRPr="00C70222">
              <w:rPr>
                <w:b/>
              </w:rPr>
              <w:t>Potential Access: 12 days at full pay and 11 days at half pay</w:t>
            </w:r>
          </w:p>
        </w:tc>
      </w:tr>
    </w:tbl>
    <w:p w14:paraId="734B9064" w14:textId="77777777" w:rsidR="00E95D50" w:rsidRDefault="00E95D50">
      <w:r>
        <w:br w:type="page"/>
      </w:r>
    </w:p>
    <w:tbl>
      <w:tblPr>
        <w:tblStyle w:val="TableGrid"/>
        <w:tblW w:w="5000" w:type="pct"/>
        <w:tblLook w:val="04A0" w:firstRow="1" w:lastRow="0" w:firstColumn="1" w:lastColumn="0" w:noHBand="0" w:noVBand="1"/>
      </w:tblPr>
      <w:tblGrid>
        <w:gridCol w:w="421"/>
        <w:gridCol w:w="6377"/>
        <w:gridCol w:w="7150"/>
      </w:tblGrid>
      <w:tr w:rsidR="00C70222" w:rsidRPr="00C70222" w14:paraId="59F6EB16" w14:textId="77777777" w:rsidTr="00C4138A">
        <w:tc>
          <w:tcPr>
            <w:tcW w:w="151" w:type="pct"/>
            <w:shd w:val="clear" w:color="auto" w:fill="9CC2E5" w:themeFill="accent1" w:themeFillTint="99"/>
          </w:tcPr>
          <w:p w14:paraId="6B6EB3E0" w14:textId="0639D275" w:rsidR="00C4138A" w:rsidRPr="00C70222" w:rsidRDefault="00C4138A" w:rsidP="006F39D1">
            <w:pPr>
              <w:rPr>
                <w:b/>
              </w:rPr>
            </w:pPr>
          </w:p>
        </w:tc>
        <w:tc>
          <w:tcPr>
            <w:tcW w:w="2286" w:type="pct"/>
            <w:shd w:val="clear" w:color="auto" w:fill="9CC2E5" w:themeFill="accent1" w:themeFillTint="99"/>
          </w:tcPr>
          <w:p w14:paraId="10F78ADE" w14:textId="77777777" w:rsidR="00C4138A" w:rsidRPr="00C70222" w:rsidRDefault="00C4138A" w:rsidP="006F39D1">
            <w:pPr>
              <w:rPr>
                <w:b/>
              </w:rPr>
            </w:pPr>
            <w:r w:rsidRPr="00C70222">
              <w:rPr>
                <w:b/>
              </w:rPr>
              <w:t>Record</w:t>
            </w:r>
          </w:p>
        </w:tc>
        <w:tc>
          <w:tcPr>
            <w:tcW w:w="2563" w:type="pct"/>
            <w:shd w:val="clear" w:color="auto" w:fill="9CC2E5" w:themeFill="accent1" w:themeFillTint="99"/>
          </w:tcPr>
          <w:p w14:paraId="03972F1C" w14:textId="77777777" w:rsidR="00C4138A" w:rsidRPr="00C70222" w:rsidRDefault="00C4138A" w:rsidP="006F39D1">
            <w:pPr>
              <w:rPr>
                <w:b/>
              </w:rPr>
            </w:pPr>
            <w:r w:rsidRPr="00C70222">
              <w:rPr>
                <w:b/>
              </w:rPr>
              <w:t>Calculation</w:t>
            </w:r>
          </w:p>
        </w:tc>
      </w:tr>
      <w:tr w:rsidR="00C70222" w:rsidRPr="00C70222" w14:paraId="5B5ACEF9" w14:textId="77777777" w:rsidTr="001E00C6">
        <w:tc>
          <w:tcPr>
            <w:tcW w:w="151" w:type="pct"/>
          </w:tcPr>
          <w:p w14:paraId="36B403A4" w14:textId="29764B27" w:rsidR="00FD6C2F" w:rsidRPr="00C70222" w:rsidRDefault="00B33FDC" w:rsidP="00587B9A">
            <w:pPr>
              <w:rPr>
                <w:b/>
              </w:rPr>
            </w:pPr>
            <w:r w:rsidRPr="00C70222">
              <w:br w:type="page"/>
            </w:r>
            <w:r w:rsidR="00F9673D" w:rsidRPr="00C70222">
              <w:rPr>
                <w:b/>
              </w:rPr>
              <w:t>5</w:t>
            </w:r>
            <w:r w:rsidR="00FD6C2F" w:rsidRPr="00C70222">
              <w:rPr>
                <w:b/>
              </w:rPr>
              <w:t>.</w:t>
            </w:r>
          </w:p>
        </w:tc>
        <w:tc>
          <w:tcPr>
            <w:tcW w:w="2286" w:type="pct"/>
          </w:tcPr>
          <w:p w14:paraId="32FC78E1" w14:textId="77777777" w:rsidR="00FD6C2F" w:rsidRPr="00C70222" w:rsidRDefault="00FD6C2F" w:rsidP="00587B9A">
            <w:pPr>
              <w:rPr>
                <w:b/>
              </w:rPr>
            </w:pPr>
            <w:r w:rsidRPr="00C70222">
              <w:rPr>
                <w:b/>
              </w:rPr>
              <w:t>4-year sick leave record:</w:t>
            </w:r>
          </w:p>
          <w:p w14:paraId="1AB62276" w14:textId="77777777" w:rsidR="00FD6C2F" w:rsidRPr="00C70222" w:rsidRDefault="00FD6C2F" w:rsidP="00FD6C2F">
            <w:pPr>
              <w:pStyle w:val="ListParagraph"/>
              <w:numPr>
                <w:ilvl w:val="0"/>
                <w:numId w:val="10"/>
              </w:numPr>
            </w:pPr>
            <w:r w:rsidRPr="00C70222">
              <w:t>Non-PRSL:</w:t>
            </w:r>
            <w:r w:rsidRPr="00C70222">
              <w:tab/>
            </w:r>
            <w:r w:rsidRPr="00C70222">
              <w:tab/>
            </w:r>
            <w:r w:rsidRPr="00C70222">
              <w:tab/>
            </w:r>
            <w:r w:rsidRPr="00C70222">
              <w:tab/>
            </w:r>
            <w:r w:rsidRPr="00C70222">
              <w:tab/>
              <w:t xml:space="preserve">0 </w:t>
            </w:r>
          </w:p>
          <w:p w14:paraId="5854D0B9" w14:textId="0F5F9BFA" w:rsidR="00FD6C2F" w:rsidRPr="00C70222" w:rsidRDefault="00FD6C2F" w:rsidP="00FD6C2F">
            <w:pPr>
              <w:pStyle w:val="ListParagraph"/>
              <w:numPr>
                <w:ilvl w:val="0"/>
                <w:numId w:val="10"/>
              </w:numPr>
            </w:pPr>
            <w:r w:rsidRPr="00C70222">
              <w:t>Pre-Scheme PRSL:</w:t>
            </w:r>
            <w:r w:rsidRPr="00C70222">
              <w:tab/>
            </w:r>
            <w:r w:rsidRPr="00C70222">
              <w:tab/>
            </w:r>
            <w:r w:rsidRPr="00C70222">
              <w:tab/>
            </w:r>
            <w:r w:rsidRPr="00C70222">
              <w:tab/>
              <w:t>31</w:t>
            </w:r>
            <w:r w:rsidR="00A46B1B">
              <w:t>**</w:t>
            </w:r>
          </w:p>
          <w:p w14:paraId="48D82A77" w14:textId="55288ABF" w:rsidR="00FD6C2F" w:rsidRPr="00C70222" w:rsidRDefault="00FD6C2F" w:rsidP="00FD6C2F">
            <w:pPr>
              <w:pStyle w:val="ListParagraph"/>
              <w:numPr>
                <w:ilvl w:val="0"/>
                <w:numId w:val="10"/>
              </w:numPr>
              <w:rPr>
                <w:u w:val="single"/>
              </w:rPr>
            </w:pPr>
            <w:r w:rsidRPr="00C70222">
              <w:rPr>
                <w:i/>
                <w:u w:val="single"/>
              </w:rPr>
              <w:t>Pre-Scheme PRSL Extension (</w:t>
            </w:r>
            <w:proofErr w:type="spellStart"/>
            <w:r w:rsidRPr="00C70222">
              <w:rPr>
                <w:i/>
                <w:u w:val="single"/>
              </w:rPr>
              <w:t>Reg</w:t>
            </w:r>
            <w:proofErr w:type="spellEnd"/>
            <w:r w:rsidRPr="00C70222">
              <w:rPr>
                <w:i/>
                <w:u w:val="single"/>
              </w:rPr>
              <w:t xml:space="preserve"> 19):</w:t>
            </w:r>
            <w:r w:rsidRPr="00C70222">
              <w:rPr>
                <w:i/>
                <w:u w:val="single"/>
              </w:rPr>
              <w:tab/>
              <w:t>28</w:t>
            </w:r>
            <w:r w:rsidR="00A46B1B">
              <w:rPr>
                <w:i/>
                <w:u w:val="single"/>
              </w:rPr>
              <w:t>*</w:t>
            </w:r>
          </w:p>
          <w:p w14:paraId="27E1E83B" w14:textId="77777777" w:rsidR="00FD6C2F" w:rsidRPr="00C70222" w:rsidRDefault="00FD6C2F" w:rsidP="00FD6C2F">
            <w:pPr>
              <w:pStyle w:val="ListParagraph"/>
              <w:numPr>
                <w:ilvl w:val="0"/>
                <w:numId w:val="10"/>
              </w:numPr>
            </w:pPr>
            <w:r w:rsidRPr="00C70222">
              <w:t>Total:</w:t>
            </w:r>
            <w:r w:rsidRPr="00C70222">
              <w:tab/>
            </w:r>
            <w:r w:rsidRPr="00C70222">
              <w:tab/>
            </w:r>
            <w:r w:rsidRPr="00C70222">
              <w:tab/>
            </w:r>
            <w:r w:rsidRPr="00C70222">
              <w:tab/>
            </w:r>
            <w:r w:rsidRPr="00C70222">
              <w:tab/>
              <w:t>31</w:t>
            </w:r>
          </w:p>
          <w:p w14:paraId="2096E079" w14:textId="77777777" w:rsidR="00FD6C2F" w:rsidRPr="00C70222" w:rsidRDefault="00FD6C2F" w:rsidP="00587B9A">
            <w:pPr>
              <w:rPr>
                <w:sz w:val="16"/>
                <w:szCs w:val="16"/>
              </w:rPr>
            </w:pPr>
          </w:p>
          <w:p w14:paraId="572E4EE8" w14:textId="77777777" w:rsidR="00FD6C2F" w:rsidRPr="00C70222" w:rsidRDefault="00FD6C2F" w:rsidP="00587B9A">
            <w:pPr>
              <w:rPr>
                <w:b/>
              </w:rPr>
            </w:pPr>
            <w:r w:rsidRPr="00C70222">
              <w:rPr>
                <w:b/>
              </w:rPr>
              <w:t>1-year sick leave record:</w:t>
            </w:r>
          </w:p>
          <w:p w14:paraId="26960907" w14:textId="77777777" w:rsidR="00FD6C2F" w:rsidRPr="00C70222" w:rsidRDefault="00FD6C2F" w:rsidP="00FD6C2F">
            <w:pPr>
              <w:pStyle w:val="ListParagraph"/>
              <w:numPr>
                <w:ilvl w:val="0"/>
                <w:numId w:val="10"/>
              </w:numPr>
            </w:pPr>
            <w:r w:rsidRPr="00C70222">
              <w:t>Non-PRSL:</w:t>
            </w:r>
            <w:r w:rsidRPr="00C70222">
              <w:tab/>
            </w:r>
            <w:r w:rsidRPr="00C70222">
              <w:tab/>
            </w:r>
            <w:r w:rsidRPr="00C70222">
              <w:tab/>
            </w:r>
            <w:r w:rsidRPr="00C70222">
              <w:tab/>
            </w:r>
            <w:r w:rsidRPr="00C70222">
              <w:tab/>
              <w:t>0 full pay</w:t>
            </w:r>
          </w:p>
          <w:p w14:paraId="64E516DA" w14:textId="6D75A42F" w:rsidR="00FD6C2F" w:rsidRPr="00C70222" w:rsidRDefault="00FD6C2F" w:rsidP="00FD6C2F">
            <w:pPr>
              <w:pStyle w:val="ListParagraph"/>
              <w:numPr>
                <w:ilvl w:val="0"/>
                <w:numId w:val="10"/>
              </w:numPr>
            </w:pPr>
            <w:r w:rsidRPr="004D42EC">
              <w:rPr>
                <w:u w:val="single"/>
              </w:rPr>
              <w:t>Pre-Scheme PRSL:</w:t>
            </w:r>
            <w:r w:rsidRPr="004D42EC">
              <w:rPr>
                <w:u w:val="single"/>
              </w:rPr>
              <w:tab/>
            </w:r>
            <w:r w:rsidRPr="004D42EC">
              <w:rPr>
                <w:u w:val="single"/>
              </w:rPr>
              <w:tab/>
            </w:r>
            <w:r w:rsidRPr="004D42EC">
              <w:rPr>
                <w:u w:val="single"/>
              </w:rPr>
              <w:tab/>
            </w:r>
            <w:r w:rsidRPr="004D42EC">
              <w:rPr>
                <w:u w:val="single"/>
              </w:rPr>
              <w:tab/>
              <w:t>31 full pay</w:t>
            </w:r>
            <w:r w:rsidR="00A46B1B">
              <w:t>**</w:t>
            </w:r>
            <w:r w:rsidRPr="00C70222">
              <w:t xml:space="preserve"> </w:t>
            </w:r>
          </w:p>
          <w:p w14:paraId="57521D30" w14:textId="6445FA84" w:rsidR="00FD6C2F" w:rsidRPr="00C70222" w:rsidRDefault="004D42EC" w:rsidP="00587B9A">
            <w:pPr>
              <w:pStyle w:val="ListParagraph"/>
              <w:numPr>
                <w:ilvl w:val="0"/>
                <w:numId w:val="10"/>
              </w:numPr>
            </w:pPr>
            <w:r>
              <w:t>T</w:t>
            </w:r>
            <w:r w:rsidR="00FD6C2F" w:rsidRPr="00C70222">
              <w:t>otal Full Pay:</w:t>
            </w:r>
            <w:r w:rsidR="00FD6C2F" w:rsidRPr="00C70222">
              <w:tab/>
            </w:r>
            <w:r w:rsidR="00FD6C2F" w:rsidRPr="00C70222">
              <w:tab/>
            </w:r>
            <w:r w:rsidR="00FD6C2F" w:rsidRPr="00C70222">
              <w:tab/>
            </w:r>
            <w:r w:rsidR="00FD6C2F" w:rsidRPr="00C70222">
              <w:tab/>
              <w:t>31 full pay</w:t>
            </w:r>
          </w:p>
          <w:p w14:paraId="728F3A1B" w14:textId="77836E5B" w:rsidR="001E00C6" w:rsidRPr="00C70222" w:rsidRDefault="001E00C6" w:rsidP="001E00C6">
            <w:pPr>
              <w:pStyle w:val="ListParagraph"/>
              <w:ind w:left="360"/>
              <w:rPr>
                <w:sz w:val="16"/>
                <w:szCs w:val="16"/>
              </w:rPr>
            </w:pPr>
          </w:p>
        </w:tc>
        <w:tc>
          <w:tcPr>
            <w:tcW w:w="2563" w:type="pct"/>
          </w:tcPr>
          <w:p w14:paraId="7BB50E46" w14:textId="77777777" w:rsidR="00FD6C2F" w:rsidRPr="00C70222" w:rsidRDefault="00FD6C2F" w:rsidP="00587B9A">
            <w:pPr>
              <w:rPr>
                <w:b/>
              </w:rPr>
            </w:pPr>
            <w:r w:rsidRPr="00C70222">
              <w:rPr>
                <w:b/>
              </w:rPr>
              <w:t>Access (4-year record):</w:t>
            </w:r>
          </w:p>
          <w:p w14:paraId="6BF185FE" w14:textId="77777777" w:rsidR="00FD6C2F" w:rsidRPr="00C70222" w:rsidRDefault="00FD6C2F" w:rsidP="00FD6C2F">
            <w:pPr>
              <w:pStyle w:val="ListParagraph"/>
              <w:numPr>
                <w:ilvl w:val="0"/>
                <w:numId w:val="10"/>
              </w:numPr>
            </w:pPr>
            <w:r w:rsidRPr="00C70222">
              <w:t>Non-PRSL Total (i.e. 31 Total - 31 PRSL):</w:t>
            </w:r>
            <w:r w:rsidRPr="00C70222">
              <w:tab/>
            </w:r>
            <w:r w:rsidRPr="00C70222">
              <w:tab/>
              <w:t xml:space="preserve">0 </w:t>
            </w:r>
          </w:p>
          <w:p w14:paraId="2BAE5723" w14:textId="77777777" w:rsidR="00FD6C2F" w:rsidRPr="00C70222" w:rsidRDefault="00FD6C2F" w:rsidP="00FD6C2F">
            <w:pPr>
              <w:pStyle w:val="ListParagraph"/>
              <w:numPr>
                <w:ilvl w:val="0"/>
                <w:numId w:val="10"/>
              </w:numPr>
            </w:pPr>
            <w:r w:rsidRPr="00C70222">
              <w:t>Potential Access (i.e. 183 Limit – 0 Non-PRSL):</w:t>
            </w:r>
            <w:r w:rsidRPr="00C70222">
              <w:tab/>
              <w:t xml:space="preserve">183 </w:t>
            </w:r>
          </w:p>
          <w:p w14:paraId="5A51A8EA" w14:textId="77777777" w:rsidR="00FD6C2F" w:rsidRPr="00C70222" w:rsidRDefault="00FD6C2F" w:rsidP="00587B9A"/>
          <w:p w14:paraId="09C9F2A0" w14:textId="77777777" w:rsidR="00FD6C2F" w:rsidRPr="00C70222" w:rsidRDefault="00FD6C2F" w:rsidP="00587B9A">
            <w:pPr>
              <w:rPr>
                <w:b/>
              </w:rPr>
            </w:pPr>
            <w:r w:rsidRPr="00C70222">
              <w:rPr>
                <w:b/>
              </w:rPr>
              <w:t>Rate (1-year record):</w:t>
            </w:r>
          </w:p>
          <w:p w14:paraId="236DA0E5" w14:textId="77777777" w:rsidR="00FD6C2F" w:rsidRPr="00C70222" w:rsidRDefault="00FD6C2F" w:rsidP="00FD6C2F">
            <w:pPr>
              <w:pStyle w:val="ListParagraph"/>
              <w:numPr>
                <w:ilvl w:val="0"/>
                <w:numId w:val="10"/>
              </w:numPr>
            </w:pPr>
            <w:r w:rsidRPr="00C70222">
              <w:t>Non-PRSL Total (i.e. 31 Total - 31 PRSL):</w:t>
            </w:r>
            <w:r w:rsidRPr="00C70222">
              <w:tab/>
            </w:r>
            <w:r w:rsidRPr="00C70222">
              <w:tab/>
              <w:t xml:space="preserve">0 </w:t>
            </w:r>
          </w:p>
          <w:p w14:paraId="3FC23095" w14:textId="77777777" w:rsidR="00FD6C2F" w:rsidRPr="00C70222" w:rsidRDefault="00FD6C2F" w:rsidP="00FD6C2F">
            <w:pPr>
              <w:pStyle w:val="ListParagraph"/>
              <w:numPr>
                <w:ilvl w:val="0"/>
                <w:numId w:val="10"/>
              </w:numPr>
            </w:pPr>
            <w:r w:rsidRPr="00C70222">
              <w:t>Remaining Full Pay (i.e. 92 max):</w:t>
            </w:r>
            <w:r w:rsidRPr="00C70222">
              <w:tab/>
            </w:r>
            <w:r w:rsidRPr="00C70222">
              <w:tab/>
            </w:r>
            <w:r w:rsidRPr="00C70222">
              <w:tab/>
              <w:t xml:space="preserve">92 full pay </w:t>
            </w:r>
          </w:p>
          <w:p w14:paraId="17CE913C" w14:textId="77777777" w:rsidR="00FD6C2F" w:rsidRPr="00C70222" w:rsidRDefault="00FD6C2F" w:rsidP="00FD6C2F">
            <w:pPr>
              <w:pStyle w:val="ListParagraph"/>
              <w:numPr>
                <w:ilvl w:val="0"/>
                <w:numId w:val="10"/>
              </w:numPr>
            </w:pPr>
            <w:r w:rsidRPr="00C70222">
              <w:t>Remaining Half Pay (i.e. 183 Access - 92 Full Pay):</w:t>
            </w:r>
            <w:r w:rsidRPr="00C70222">
              <w:tab/>
              <w:t xml:space="preserve">91 half pay </w:t>
            </w:r>
          </w:p>
          <w:p w14:paraId="6AA65AC0" w14:textId="77777777" w:rsidR="00FD6C2F" w:rsidRPr="00C70222" w:rsidRDefault="00FD6C2F" w:rsidP="00587B9A"/>
          <w:p w14:paraId="0AF45B2F" w14:textId="77777777" w:rsidR="00FD6C2F" w:rsidRPr="00C70222" w:rsidRDefault="00FD6C2F" w:rsidP="00587B9A">
            <w:pPr>
              <w:rPr>
                <w:b/>
              </w:rPr>
            </w:pPr>
            <w:r w:rsidRPr="00C70222">
              <w:rPr>
                <w:b/>
              </w:rPr>
              <w:t>Potential Access: 92 days at full pay and 91 days at half pay</w:t>
            </w:r>
          </w:p>
        </w:tc>
      </w:tr>
      <w:tr w:rsidR="00C70222" w:rsidRPr="00C70222" w14:paraId="4213F707" w14:textId="77777777" w:rsidTr="00B33FDC">
        <w:tc>
          <w:tcPr>
            <w:tcW w:w="151" w:type="pct"/>
          </w:tcPr>
          <w:p w14:paraId="45C59127" w14:textId="0CA3CC82" w:rsidR="00FD6C2F" w:rsidRPr="00C70222" w:rsidRDefault="00F9673D" w:rsidP="00587B9A">
            <w:pPr>
              <w:rPr>
                <w:b/>
              </w:rPr>
            </w:pPr>
            <w:r w:rsidRPr="00C70222">
              <w:rPr>
                <w:b/>
              </w:rPr>
              <w:t>6</w:t>
            </w:r>
            <w:r w:rsidR="00FD6C2F" w:rsidRPr="00C70222">
              <w:rPr>
                <w:b/>
              </w:rPr>
              <w:t>.</w:t>
            </w:r>
          </w:p>
        </w:tc>
        <w:tc>
          <w:tcPr>
            <w:tcW w:w="2286" w:type="pct"/>
          </w:tcPr>
          <w:p w14:paraId="475E600E" w14:textId="77777777" w:rsidR="00FD6C2F" w:rsidRPr="00C70222" w:rsidRDefault="00FD6C2F" w:rsidP="00587B9A">
            <w:pPr>
              <w:rPr>
                <w:b/>
              </w:rPr>
            </w:pPr>
            <w:r w:rsidRPr="00C70222">
              <w:rPr>
                <w:b/>
              </w:rPr>
              <w:t>4-year sick leave record:</w:t>
            </w:r>
          </w:p>
          <w:p w14:paraId="0A97DF97" w14:textId="77777777" w:rsidR="00FD6C2F" w:rsidRPr="00C70222" w:rsidRDefault="00FD6C2F" w:rsidP="00FD6C2F">
            <w:pPr>
              <w:pStyle w:val="ListParagraph"/>
              <w:numPr>
                <w:ilvl w:val="0"/>
                <w:numId w:val="10"/>
              </w:numPr>
            </w:pPr>
            <w:r w:rsidRPr="00C70222">
              <w:t>Non-PRSL:</w:t>
            </w:r>
            <w:r w:rsidRPr="00C70222">
              <w:tab/>
            </w:r>
            <w:r w:rsidRPr="00C70222">
              <w:tab/>
            </w:r>
            <w:r w:rsidRPr="00C70222">
              <w:tab/>
            </w:r>
            <w:r w:rsidRPr="00C70222">
              <w:tab/>
            </w:r>
            <w:r w:rsidRPr="00C70222">
              <w:tab/>
              <w:t xml:space="preserve">30 </w:t>
            </w:r>
          </w:p>
          <w:p w14:paraId="7F6969E9" w14:textId="647B02D9" w:rsidR="00FD6C2F" w:rsidRPr="00C70222" w:rsidRDefault="00FD6C2F" w:rsidP="00FD6C2F">
            <w:pPr>
              <w:pStyle w:val="ListParagraph"/>
              <w:numPr>
                <w:ilvl w:val="0"/>
                <w:numId w:val="10"/>
              </w:numPr>
            </w:pPr>
            <w:r w:rsidRPr="00C70222">
              <w:t>Pre-Scheme PRSL:</w:t>
            </w:r>
            <w:r w:rsidRPr="00C70222">
              <w:tab/>
            </w:r>
            <w:r w:rsidRPr="00C70222">
              <w:tab/>
            </w:r>
            <w:r w:rsidRPr="00C70222">
              <w:tab/>
            </w:r>
            <w:r w:rsidRPr="00C70222">
              <w:tab/>
              <w:t>31</w:t>
            </w:r>
            <w:r w:rsidR="00A46B1B">
              <w:t>**</w:t>
            </w:r>
          </w:p>
          <w:p w14:paraId="0A11097B" w14:textId="39148D3C" w:rsidR="00FD6C2F" w:rsidRPr="00C70222" w:rsidRDefault="00FD6C2F" w:rsidP="00FD6C2F">
            <w:pPr>
              <w:pStyle w:val="ListParagraph"/>
              <w:numPr>
                <w:ilvl w:val="0"/>
                <w:numId w:val="10"/>
              </w:numPr>
              <w:rPr>
                <w:u w:val="single"/>
              </w:rPr>
            </w:pPr>
            <w:r w:rsidRPr="00C70222">
              <w:rPr>
                <w:i/>
                <w:u w:val="single"/>
              </w:rPr>
              <w:t>Pre-Scheme PRSL Extension (</w:t>
            </w:r>
            <w:proofErr w:type="spellStart"/>
            <w:r w:rsidRPr="00C70222">
              <w:rPr>
                <w:i/>
                <w:u w:val="single"/>
              </w:rPr>
              <w:t>Reg</w:t>
            </w:r>
            <w:proofErr w:type="spellEnd"/>
            <w:r w:rsidRPr="00C70222">
              <w:rPr>
                <w:i/>
                <w:u w:val="single"/>
              </w:rPr>
              <w:t xml:space="preserve"> 19):</w:t>
            </w:r>
            <w:r w:rsidRPr="00C70222">
              <w:rPr>
                <w:i/>
                <w:u w:val="single"/>
              </w:rPr>
              <w:tab/>
              <w:t>28</w:t>
            </w:r>
            <w:r w:rsidR="00A46B1B">
              <w:rPr>
                <w:i/>
                <w:u w:val="single"/>
              </w:rPr>
              <w:t>*</w:t>
            </w:r>
          </w:p>
          <w:p w14:paraId="4AA574A5" w14:textId="77777777" w:rsidR="00FD6C2F" w:rsidRPr="00C70222" w:rsidRDefault="00FD6C2F" w:rsidP="00FD6C2F">
            <w:pPr>
              <w:pStyle w:val="ListParagraph"/>
              <w:numPr>
                <w:ilvl w:val="0"/>
                <w:numId w:val="10"/>
              </w:numPr>
            </w:pPr>
            <w:r w:rsidRPr="00C70222">
              <w:t>Total:</w:t>
            </w:r>
            <w:r w:rsidRPr="00C70222">
              <w:tab/>
            </w:r>
            <w:r w:rsidRPr="00C70222">
              <w:tab/>
            </w:r>
            <w:r w:rsidRPr="00C70222">
              <w:tab/>
            </w:r>
            <w:r w:rsidRPr="00C70222">
              <w:tab/>
            </w:r>
            <w:r w:rsidRPr="00C70222">
              <w:tab/>
              <w:t>61</w:t>
            </w:r>
          </w:p>
          <w:p w14:paraId="4878CA4A" w14:textId="77777777" w:rsidR="00FD6C2F" w:rsidRPr="00C70222" w:rsidRDefault="00FD6C2F" w:rsidP="00587B9A">
            <w:pPr>
              <w:rPr>
                <w:sz w:val="16"/>
                <w:szCs w:val="16"/>
              </w:rPr>
            </w:pPr>
          </w:p>
          <w:p w14:paraId="5CF54562" w14:textId="77777777" w:rsidR="00FD6C2F" w:rsidRPr="00C70222" w:rsidRDefault="00FD6C2F" w:rsidP="00587B9A">
            <w:pPr>
              <w:rPr>
                <w:b/>
              </w:rPr>
            </w:pPr>
            <w:r w:rsidRPr="00C70222">
              <w:rPr>
                <w:b/>
              </w:rPr>
              <w:t>1-year sick leave record:</w:t>
            </w:r>
          </w:p>
          <w:p w14:paraId="4873ABE6" w14:textId="77777777" w:rsidR="00FD6C2F" w:rsidRPr="00C70222" w:rsidRDefault="00FD6C2F" w:rsidP="00FD6C2F">
            <w:pPr>
              <w:pStyle w:val="ListParagraph"/>
              <w:numPr>
                <w:ilvl w:val="0"/>
                <w:numId w:val="10"/>
              </w:numPr>
            </w:pPr>
            <w:r w:rsidRPr="00C70222">
              <w:t>Non-PRSL:</w:t>
            </w:r>
            <w:r w:rsidRPr="00C70222">
              <w:tab/>
            </w:r>
            <w:r w:rsidRPr="00C70222">
              <w:tab/>
            </w:r>
            <w:r w:rsidRPr="00C70222">
              <w:tab/>
            </w:r>
            <w:r w:rsidRPr="00C70222">
              <w:tab/>
            </w:r>
            <w:r w:rsidRPr="00C70222">
              <w:tab/>
              <w:t>30 full pay</w:t>
            </w:r>
          </w:p>
          <w:p w14:paraId="18967498" w14:textId="00B84AA7" w:rsidR="00FD6C2F" w:rsidRPr="00C70222" w:rsidRDefault="00FD6C2F" w:rsidP="00FD6C2F">
            <w:pPr>
              <w:pStyle w:val="ListParagraph"/>
              <w:numPr>
                <w:ilvl w:val="0"/>
                <w:numId w:val="10"/>
              </w:numPr>
            </w:pPr>
            <w:r w:rsidRPr="004D42EC">
              <w:rPr>
                <w:u w:val="single"/>
              </w:rPr>
              <w:t>Pre-Scheme PRSL:</w:t>
            </w:r>
            <w:r w:rsidRPr="004D42EC">
              <w:rPr>
                <w:u w:val="single"/>
              </w:rPr>
              <w:tab/>
            </w:r>
            <w:r w:rsidRPr="004D42EC">
              <w:rPr>
                <w:u w:val="single"/>
              </w:rPr>
              <w:tab/>
            </w:r>
            <w:r w:rsidRPr="004D42EC">
              <w:rPr>
                <w:u w:val="single"/>
              </w:rPr>
              <w:tab/>
            </w:r>
            <w:r w:rsidRPr="004D42EC">
              <w:rPr>
                <w:u w:val="single"/>
              </w:rPr>
              <w:tab/>
              <w:t>31 full pay</w:t>
            </w:r>
            <w:r w:rsidR="00A46B1B">
              <w:t>**</w:t>
            </w:r>
          </w:p>
          <w:p w14:paraId="0436A165" w14:textId="77777777" w:rsidR="00FD6C2F" w:rsidRPr="00C70222" w:rsidRDefault="00FD6C2F" w:rsidP="00587B9A">
            <w:pPr>
              <w:pStyle w:val="ListParagraph"/>
              <w:numPr>
                <w:ilvl w:val="0"/>
                <w:numId w:val="10"/>
              </w:numPr>
            </w:pPr>
            <w:r w:rsidRPr="00C70222">
              <w:t>Total Full Pay:</w:t>
            </w:r>
            <w:r w:rsidRPr="00C70222">
              <w:tab/>
            </w:r>
            <w:r w:rsidRPr="00C70222">
              <w:tab/>
            </w:r>
            <w:r w:rsidRPr="00C70222">
              <w:tab/>
            </w:r>
            <w:r w:rsidRPr="00C70222">
              <w:tab/>
              <w:t>61 full pay</w:t>
            </w:r>
          </w:p>
          <w:p w14:paraId="7B30D157" w14:textId="32D2E49F" w:rsidR="001E00C6" w:rsidRPr="00C70222" w:rsidRDefault="001E00C6" w:rsidP="001E00C6">
            <w:pPr>
              <w:pStyle w:val="ListParagraph"/>
              <w:ind w:left="360"/>
              <w:rPr>
                <w:sz w:val="16"/>
                <w:szCs w:val="16"/>
              </w:rPr>
            </w:pPr>
          </w:p>
        </w:tc>
        <w:tc>
          <w:tcPr>
            <w:tcW w:w="2563" w:type="pct"/>
          </w:tcPr>
          <w:p w14:paraId="1ADBFAA2" w14:textId="77777777" w:rsidR="00FD6C2F" w:rsidRPr="00C70222" w:rsidRDefault="00FD6C2F" w:rsidP="00587B9A">
            <w:pPr>
              <w:rPr>
                <w:b/>
              </w:rPr>
            </w:pPr>
            <w:r w:rsidRPr="00C70222">
              <w:rPr>
                <w:b/>
              </w:rPr>
              <w:t>Access (4-year record):</w:t>
            </w:r>
          </w:p>
          <w:p w14:paraId="042ACE6E" w14:textId="77777777" w:rsidR="00FD6C2F" w:rsidRPr="00C70222" w:rsidRDefault="00FD6C2F" w:rsidP="00FD6C2F">
            <w:pPr>
              <w:pStyle w:val="ListParagraph"/>
              <w:numPr>
                <w:ilvl w:val="0"/>
                <w:numId w:val="10"/>
              </w:numPr>
            </w:pPr>
            <w:r w:rsidRPr="00C70222">
              <w:t>Non-PRSL Total (i.e. 61 Total - 31 PRSL):</w:t>
            </w:r>
            <w:r w:rsidRPr="00C70222">
              <w:tab/>
            </w:r>
            <w:r w:rsidRPr="00C70222">
              <w:tab/>
              <w:t xml:space="preserve">30 </w:t>
            </w:r>
          </w:p>
          <w:p w14:paraId="793E0090" w14:textId="7D36160C" w:rsidR="00FD6C2F" w:rsidRPr="00C70222" w:rsidRDefault="00FD6C2F" w:rsidP="00FD6C2F">
            <w:pPr>
              <w:pStyle w:val="ListParagraph"/>
              <w:numPr>
                <w:ilvl w:val="0"/>
                <w:numId w:val="10"/>
              </w:numPr>
            </w:pPr>
            <w:r w:rsidRPr="00C70222">
              <w:t>Potential Access (i.e. 183 Limit - 30 Non-PRSL):</w:t>
            </w:r>
            <w:r w:rsidRPr="00C70222">
              <w:tab/>
            </w:r>
            <w:r w:rsidR="004D42EC">
              <w:t>15</w:t>
            </w:r>
            <w:r w:rsidRPr="00C70222">
              <w:t xml:space="preserve">3 </w:t>
            </w:r>
          </w:p>
          <w:p w14:paraId="5AA893C4" w14:textId="77777777" w:rsidR="00FD6C2F" w:rsidRPr="00C70222" w:rsidRDefault="00FD6C2F" w:rsidP="00587B9A"/>
          <w:p w14:paraId="10399EFF" w14:textId="77777777" w:rsidR="00FD6C2F" w:rsidRPr="00C70222" w:rsidRDefault="00FD6C2F" w:rsidP="00587B9A">
            <w:pPr>
              <w:rPr>
                <w:b/>
              </w:rPr>
            </w:pPr>
            <w:r w:rsidRPr="00C70222">
              <w:rPr>
                <w:b/>
              </w:rPr>
              <w:t>Rate (1-year record):</w:t>
            </w:r>
          </w:p>
          <w:p w14:paraId="0D95597B" w14:textId="77777777" w:rsidR="00FD6C2F" w:rsidRPr="00C70222" w:rsidRDefault="00FD6C2F" w:rsidP="00FD6C2F">
            <w:pPr>
              <w:pStyle w:val="ListParagraph"/>
              <w:numPr>
                <w:ilvl w:val="0"/>
                <w:numId w:val="10"/>
              </w:numPr>
            </w:pPr>
            <w:r w:rsidRPr="00C70222">
              <w:t>Non-PRSL Total (i.e. 61 Total - 31 PRSL):</w:t>
            </w:r>
            <w:r w:rsidRPr="00C70222">
              <w:tab/>
            </w:r>
            <w:r w:rsidRPr="00C70222">
              <w:tab/>
              <w:t>30 full pay</w:t>
            </w:r>
          </w:p>
          <w:p w14:paraId="35968A0B" w14:textId="77777777" w:rsidR="00FD6C2F" w:rsidRPr="00C70222" w:rsidRDefault="00FD6C2F" w:rsidP="00FD6C2F">
            <w:pPr>
              <w:pStyle w:val="ListParagraph"/>
              <w:numPr>
                <w:ilvl w:val="0"/>
                <w:numId w:val="10"/>
              </w:numPr>
            </w:pPr>
            <w:r w:rsidRPr="00C70222">
              <w:t>Remaining Full Pay (i.e. 92 Limit - 30 Non-PRSL):</w:t>
            </w:r>
            <w:r w:rsidRPr="00C70222">
              <w:tab/>
              <w:t xml:space="preserve">62 full pay </w:t>
            </w:r>
          </w:p>
          <w:p w14:paraId="6B3A90F9" w14:textId="77777777" w:rsidR="00FD6C2F" w:rsidRPr="00C70222" w:rsidRDefault="00FD6C2F" w:rsidP="00FD6C2F">
            <w:pPr>
              <w:pStyle w:val="ListParagraph"/>
              <w:numPr>
                <w:ilvl w:val="0"/>
                <w:numId w:val="10"/>
              </w:numPr>
            </w:pPr>
            <w:r w:rsidRPr="00C70222">
              <w:t>Remaining Half Pay (i.e. 153 Access - 62 Full Pay):</w:t>
            </w:r>
            <w:r w:rsidRPr="00C70222">
              <w:tab/>
              <w:t>91 half pay</w:t>
            </w:r>
          </w:p>
          <w:p w14:paraId="40D89D83" w14:textId="77777777" w:rsidR="00FD6C2F" w:rsidRPr="00C70222" w:rsidRDefault="00FD6C2F" w:rsidP="00587B9A"/>
          <w:p w14:paraId="511F8A93" w14:textId="77777777" w:rsidR="00FD6C2F" w:rsidRPr="00C70222" w:rsidRDefault="00FD6C2F" w:rsidP="00587B9A">
            <w:r w:rsidRPr="00C70222">
              <w:rPr>
                <w:b/>
              </w:rPr>
              <w:t>Potential Access: 62 days at full pay and 91 days at half pay</w:t>
            </w:r>
          </w:p>
        </w:tc>
      </w:tr>
      <w:tr w:rsidR="00C70222" w:rsidRPr="00C70222" w14:paraId="5490AD2D" w14:textId="77777777" w:rsidTr="00B33FDC">
        <w:tc>
          <w:tcPr>
            <w:tcW w:w="151" w:type="pct"/>
          </w:tcPr>
          <w:p w14:paraId="12F8A847" w14:textId="4DB24CBB" w:rsidR="00FD6C2F" w:rsidRPr="00C70222" w:rsidRDefault="00F9673D" w:rsidP="00587B9A">
            <w:pPr>
              <w:rPr>
                <w:b/>
              </w:rPr>
            </w:pPr>
            <w:r w:rsidRPr="00C70222">
              <w:rPr>
                <w:b/>
              </w:rPr>
              <w:t>7</w:t>
            </w:r>
            <w:r w:rsidR="00FD6C2F" w:rsidRPr="00C70222">
              <w:rPr>
                <w:b/>
              </w:rPr>
              <w:t>.</w:t>
            </w:r>
          </w:p>
        </w:tc>
        <w:tc>
          <w:tcPr>
            <w:tcW w:w="2286" w:type="pct"/>
          </w:tcPr>
          <w:p w14:paraId="685C7260" w14:textId="77777777" w:rsidR="00FD6C2F" w:rsidRPr="00C70222" w:rsidRDefault="00FD6C2F" w:rsidP="00587B9A">
            <w:pPr>
              <w:rPr>
                <w:b/>
              </w:rPr>
            </w:pPr>
            <w:r w:rsidRPr="00C70222">
              <w:rPr>
                <w:b/>
              </w:rPr>
              <w:t>4-year sick leave record:</w:t>
            </w:r>
          </w:p>
          <w:p w14:paraId="3D9CAAC3" w14:textId="77777777" w:rsidR="00FD6C2F" w:rsidRPr="00C70222" w:rsidRDefault="00FD6C2F" w:rsidP="00FD6C2F">
            <w:pPr>
              <w:numPr>
                <w:ilvl w:val="0"/>
                <w:numId w:val="10"/>
              </w:numPr>
            </w:pPr>
            <w:r w:rsidRPr="00C70222">
              <w:t>Non-PRSL:</w:t>
            </w:r>
            <w:r w:rsidRPr="00C70222">
              <w:tab/>
            </w:r>
            <w:r w:rsidRPr="00C70222">
              <w:tab/>
              <w:t xml:space="preserve">320 </w:t>
            </w:r>
          </w:p>
          <w:p w14:paraId="3E4FC52B" w14:textId="41B0D2E1" w:rsidR="00FD6C2F" w:rsidRPr="00C70222" w:rsidRDefault="001E00C6" w:rsidP="00FD6C2F">
            <w:pPr>
              <w:numPr>
                <w:ilvl w:val="0"/>
                <w:numId w:val="10"/>
              </w:numPr>
              <w:rPr>
                <w:u w:val="single"/>
              </w:rPr>
            </w:pPr>
            <w:r w:rsidRPr="00C70222">
              <w:rPr>
                <w:u w:val="single"/>
              </w:rPr>
              <w:t>Pre-Scheme PRSL:</w:t>
            </w:r>
            <w:r w:rsidRPr="00C70222">
              <w:rPr>
                <w:u w:val="single"/>
              </w:rPr>
              <w:tab/>
              <w:t>90</w:t>
            </w:r>
            <w:r w:rsidR="00A46B1B">
              <w:rPr>
                <w:u w:val="single"/>
              </w:rPr>
              <w:t>**</w:t>
            </w:r>
          </w:p>
          <w:p w14:paraId="154BE3A8" w14:textId="77777777" w:rsidR="00FD6C2F" w:rsidRPr="00C70222" w:rsidRDefault="00FD6C2F" w:rsidP="00FD6C2F">
            <w:pPr>
              <w:numPr>
                <w:ilvl w:val="0"/>
                <w:numId w:val="10"/>
              </w:numPr>
            </w:pPr>
            <w:r w:rsidRPr="00C70222">
              <w:t>Total:</w:t>
            </w:r>
            <w:r w:rsidRPr="00C70222">
              <w:tab/>
            </w:r>
            <w:r w:rsidRPr="00C70222">
              <w:tab/>
              <w:t>410</w:t>
            </w:r>
          </w:p>
          <w:p w14:paraId="1B696020" w14:textId="77777777" w:rsidR="00FD6C2F" w:rsidRPr="00C70222" w:rsidRDefault="00FD6C2F" w:rsidP="00587B9A">
            <w:pPr>
              <w:rPr>
                <w:b/>
                <w:sz w:val="16"/>
                <w:szCs w:val="16"/>
              </w:rPr>
            </w:pPr>
          </w:p>
          <w:p w14:paraId="34997907" w14:textId="77777777" w:rsidR="00FD6C2F" w:rsidRPr="00C70222" w:rsidRDefault="00FD6C2F" w:rsidP="00587B9A">
            <w:pPr>
              <w:rPr>
                <w:b/>
              </w:rPr>
            </w:pPr>
            <w:r w:rsidRPr="00C70222">
              <w:rPr>
                <w:b/>
              </w:rPr>
              <w:t>1-year sick leave record:</w:t>
            </w:r>
          </w:p>
          <w:p w14:paraId="7EC4CD5E" w14:textId="77777777" w:rsidR="00FD6C2F" w:rsidRPr="00C70222" w:rsidRDefault="00FD6C2F" w:rsidP="00FD6C2F">
            <w:pPr>
              <w:numPr>
                <w:ilvl w:val="0"/>
                <w:numId w:val="10"/>
              </w:numPr>
            </w:pPr>
            <w:r w:rsidRPr="00C70222">
              <w:t>Non-PRSL:</w:t>
            </w:r>
            <w:r w:rsidRPr="00C70222">
              <w:tab/>
            </w:r>
            <w:r w:rsidRPr="00C70222">
              <w:tab/>
              <w:t>80 full pay</w:t>
            </w:r>
          </w:p>
          <w:p w14:paraId="5F078875" w14:textId="0DAD054B" w:rsidR="00FD6C2F" w:rsidRPr="00C70222" w:rsidRDefault="001E00C6" w:rsidP="00FD6C2F">
            <w:pPr>
              <w:numPr>
                <w:ilvl w:val="0"/>
                <w:numId w:val="10"/>
              </w:numPr>
              <w:rPr>
                <w:u w:val="single"/>
              </w:rPr>
            </w:pPr>
            <w:r w:rsidRPr="00C70222">
              <w:rPr>
                <w:u w:val="single"/>
              </w:rPr>
              <w:t>Pre-Scheme PRSL:</w:t>
            </w:r>
            <w:r w:rsidRPr="00C70222">
              <w:rPr>
                <w:u w:val="single"/>
              </w:rPr>
              <w:tab/>
              <w:t>90 full pay</w:t>
            </w:r>
            <w:r w:rsidR="00A46B1B">
              <w:rPr>
                <w:u w:val="single"/>
              </w:rPr>
              <w:t>**</w:t>
            </w:r>
          </w:p>
          <w:p w14:paraId="3758EF98" w14:textId="2DB38E36" w:rsidR="00FD6C2F" w:rsidRPr="00C70222" w:rsidRDefault="00FD6C2F" w:rsidP="00587B9A">
            <w:pPr>
              <w:numPr>
                <w:ilvl w:val="0"/>
                <w:numId w:val="10"/>
              </w:numPr>
            </w:pPr>
            <w:r w:rsidRPr="00C70222">
              <w:t>Total:</w:t>
            </w:r>
            <w:r w:rsidRPr="00C70222">
              <w:tab/>
            </w:r>
            <w:r w:rsidRPr="00C70222">
              <w:tab/>
              <w:t>170 full pay</w:t>
            </w:r>
          </w:p>
        </w:tc>
        <w:tc>
          <w:tcPr>
            <w:tcW w:w="2563" w:type="pct"/>
          </w:tcPr>
          <w:p w14:paraId="69EC776D" w14:textId="77777777" w:rsidR="00FD6C2F" w:rsidRPr="00C70222" w:rsidRDefault="00FD6C2F" w:rsidP="00587B9A">
            <w:pPr>
              <w:rPr>
                <w:b/>
              </w:rPr>
            </w:pPr>
            <w:r w:rsidRPr="00C70222">
              <w:rPr>
                <w:b/>
              </w:rPr>
              <w:t>Access (4-year record):</w:t>
            </w:r>
          </w:p>
          <w:p w14:paraId="2FAE8F4D" w14:textId="77777777" w:rsidR="00FD6C2F" w:rsidRPr="00C70222" w:rsidRDefault="00FD6C2F" w:rsidP="00FD6C2F">
            <w:pPr>
              <w:numPr>
                <w:ilvl w:val="0"/>
                <w:numId w:val="10"/>
              </w:numPr>
            </w:pPr>
            <w:r w:rsidRPr="00C70222">
              <w:t>Non-PRSL Total (i.e. 410 Total - 90 PRSL):</w:t>
            </w:r>
            <w:r w:rsidRPr="00C70222">
              <w:tab/>
            </w:r>
            <w:r w:rsidRPr="00C70222">
              <w:tab/>
            </w:r>
            <w:r w:rsidRPr="00C70222">
              <w:tab/>
              <w:t xml:space="preserve">320 </w:t>
            </w:r>
          </w:p>
          <w:p w14:paraId="56BC5CBB" w14:textId="77777777" w:rsidR="00FD6C2F" w:rsidRPr="00C70222" w:rsidRDefault="00FD6C2F" w:rsidP="00FD6C2F">
            <w:pPr>
              <w:numPr>
                <w:ilvl w:val="0"/>
                <w:numId w:val="10"/>
              </w:numPr>
            </w:pPr>
            <w:r w:rsidRPr="00C70222">
              <w:t>Potential Access (i.e. 365 CIP Limit - 320 Non-PRSL):</w:t>
            </w:r>
            <w:r w:rsidRPr="00C70222">
              <w:tab/>
            </w:r>
            <w:r w:rsidRPr="00C70222">
              <w:tab/>
              <w:t xml:space="preserve">45 </w:t>
            </w:r>
          </w:p>
          <w:p w14:paraId="133E5105" w14:textId="77777777" w:rsidR="00FD6C2F" w:rsidRPr="00C70222" w:rsidRDefault="00FD6C2F" w:rsidP="00587B9A">
            <w:pPr>
              <w:rPr>
                <w:b/>
              </w:rPr>
            </w:pPr>
          </w:p>
          <w:p w14:paraId="58B6F38C" w14:textId="77777777" w:rsidR="00FD6C2F" w:rsidRPr="00C70222" w:rsidRDefault="00FD6C2F" w:rsidP="00587B9A">
            <w:pPr>
              <w:rPr>
                <w:b/>
              </w:rPr>
            </w:pPr>
            <w:r w:rsidRPr="00C70222">
              <w:rPr>
                <w:b/>
              </w:rPr>
              <w:t>Rate (1-year record):</w:t>
            </w:r>
          </w:p>
          <w:p w14:paraId="7DAA2DAE" w14:textId="77777777" w:rsidR="00FD6C2F" w:rsidRPr="00C70222" w:rsidRDefault="00FD6C2F" w:rsidP="00FD6C2F">
            <w:pPr>
              <w:numPr>
                <w:ilvl w:val="0"/>
                <w:numId w:val="10"/>
              </w:numPr>
            </w:pPr>
            <w:r w:rsidRPr="00C70222">
              <w:t>Non-PRSL Total (i.e. 170 Total - 90 PRSL):</w:t>
            </w:r>
            <w:r w:rsidRPr="00C70222">
              <w:tab/>
            </w:r>
            <w:r w:rsidRPr="00C70222">
              <w:tab/>
            </w:r>
            <w:r w:rsidRPr="00C70222">
              <w:tab/>
              <w:t xml:space="preserve">80 full pay </w:t>
            </w:r>
          </w:p>
          <w:p w14:paraId="04A754AA" w14:textId="77777777" w:rsidR="00FD6C2F" w:rsidRPr="00C70222" w:rsidRDefault="00FD6C2F" w:rsidP="00FD6C2F">
            <w:pPr>
              <w:numPr>
                <w:ilvl w:val="0"/>
                <w:numId w:val="10"/>
              </w:numPr>
            </w:pPr>
            <w:r w:rsidRPr="00C70222">
              <w:t>Remaining Full Pay (i.e. 183 CIP Limit - 80 Non-PRSL):</w:t>
            </w:r>
            <w:r w:rsidRPr="00C70222">
              <w:tab/>
              <w:t xml:space="preserve">103 full pay </w:t>
            </w:r>
          </w:p>
          <w:p w14:paraId="2267B954" w14:textId="77777777" w:rsidR="00FD6C2F" w:rsidRPr="00C70222" w:rsidRDefault="00FD6C2F" w:rsidP="00587B9A">
            <w:pPr>
              <w:rPr>
                <w:b/>
              </w:rPr>
            </w:pPr>
          </w:p>
          <w:p w14:paraId="003D8E81" w14:textId="77777777" w:rsidR="00FD6C2F" w:rsidRPr="00C70222" w:rsidRDefault="00FD6C2F" w:rsidP="00587B9A">
            <w:pPr>
              <w:rPr>
                <w:b/>
              </w:rPr>
            </w:pPr>
            <w:r w:rsidRPr="00C70222">
              <w:rPr>
                <w:b/>
              </w:rPr>
              <w:t xml:space="preserve">Potential Access: 45 days at full pay </w:t>
            </w:r>
          </w:p>
        </w:tc>
      </w:tr>
    </w:tbl>
    <w:p w14:paraId="7AED129E" w14:textId="77777777" w:rsidR="009363E4" w:rsidRDefault="009363E4">
      <w:r>
        <w:br w:type="page"/>
      </w:r>
    </w:p>
    <w:tbl>
      <w:tblPr>
        <w:tblStyle w:val="TableGrid"/>
        <w:tblW w:w="5000" w:type="pct"/>
        <w:tblLook w:val="04A0" w:firstRow="1" w:lastRow="0" w:firstColumn="1" w:lastColumn="0" w:noHBand="0" w:noVBand="1"/>
      </w:tblPr>
      <w:tblGrid>
        <w:gridCol w:w="500"/>
        <w:gridCol w:w="6299"/>
        <w:gridCol w:w="33"/>
        <w:gridCol w:w="7116"/>
      </w:tblGrid>
      <w:tr w:rsidR="00C70222" w:rsidRPr="00C70222" w14:paraId="1D973A9E" w14:textId="77777777" w:rsidTr="00587B9A">
        <w:tc>
          <w:tcPr>
            <w:tcW w:w="5000" w:type="pct"/>
            <w:gridSpan w:val="4"/>
            <w:shd w:val="clear" w:color="auto" w:fill="BDD6EE" w:themeFill="accent1" w:themeFillTint="66"/>
          </w:tcPr>
          <w:p w14:paraId="20A60EEC" w14:textId="73616859" w:rsidR="00FD6C2F" w:rsidRPr="00C70222" w:rsidRDefault="00FD6C2F" w:rsidP="00587B9A">
            <w:pPr>
              <w:rPr>
                <w:sz w:val="24"/>
              </w:rPr>
            </w:pPr>
            <w:r w:rsidRPr="00C70222">
              <w:lastRenderedPageBreak/>
              <w:br w:type="page"/>
            </w:r>
            <w:r w:rsidR="00C4138A" w:rsidRPr="00C70222">
              <w:rPr>
                <w:b/>
                <w:sz w:val="24"/>
              </w:rPr>
              <w:t>C</w:t>
            </w:r>
            <w:r w:rsidRPr="00C70222">
              <w:rPr>
                <w:b/>
                <w:sz w:val="24"/>
              </w:rPr>
              <w:t>. Treatment of Non-PRSL – New Ongoing Arrangement</w:t>
            </w:r>
          </w:p>
        </w:tc>
      </w:tr>
      <w:tr w:rsidR="00C70222" w:rsidRPr="00C70222" w14:paraId="5FFBF05A" w14:textId="77777777" w:rsidTr="001E00C6">
        <w:tc>
          <w:tcPr>
            <w:tcW w:w="179" w:type="pct"/>
            <w:shd w:val="clear" w:color="auto" w:fill="DEEAF6" w:themeFill="accent1" w:themeFillTint="33"/>
          </w:tcPr>
          <w:p w14:paraId="4DB092CB" w14:textId="77777777" w:rsidR="00FD6C2F" w:rsidRPr="00C70222" w:rsidRDefault="00FD6C2F" w:rsidP="00587B9A">
            <w:pPr>
              <w:rPr>
                <w:b/>
              </w:rPr>
            </w:pPr>
          </w:p>
        </w:tc>
        <w:tc>
          <w:tcPr>
            <w:tcW w:w="2270" w:type="pct"/>
            <w:gridSpan w:val="2"/>
            <w:shd w:val="clear" w:color="auto" w:fill="DEEAF6" w:themeFill="accent1" w:themeFillTint="33"/>
          </w:tcPr>
          <w:p w14:paraId="09FC55F5" w14:textId="77777777" w:rsidR="00FD6C2F" w:rsidRPr="00C70222" w:rsidRDefault="00FD6C2F" w:rsidP="00587B9A">
            <w:pPr>
              <w:rPr>
                <w:b/>
              </w:rPr>
            </w:pPr>
            <w:r w:rsidRPr="00C70222">
              <w:rPr>
                <w:b/>
              </w:rPr>
              <w:t>Record</w:t>
            </w:r>
          </w:p>
        </w:tc>
        <w:tc>
          <w:tcPr>
            <w:tcW w:w="2551" w:type="pct"/>
            <w:shd w:val="clear" w:color="auto" w:fill="DEEAF6" w:themeFill="accent1" w:themeFillTint="33"/>
          </w:tcPr>
          <w:p w14:paraId="307A542C" w14:textId="77777777" w:rsidR="00FD6C2F" w:rsidRPr="00C70222" w:rsidRDefault="00FD6C2F" w:rsidP="00587B9A">
            <w:pPr>
              <w:rPr>
                <w:b/>
              </w:rPr>
            </w:pPr>
            <w:r w:rsidRPr="00C70222">
              <w:rPr>
                <w:b/>
              </w:rPr>
              <w:t>Calculation</w:t>
            </w:r>
          </w:p>
        </w:tc>
      </w:tr>
      <w:tr w:rsidR="00C70222" w:rsidRPr="00C70222" w14:paraId="794AFD9F" w14:textId="77777777" w:rsidTr="001E00C6">
        <w:tc>
          <w:tcPr>
            <w:tcW w:w="179" w:type="pct"/>
          </w:tcPr>
          <w:p w14:paraId="5F409AC3" w14:textId="61FABACF" w:rsidR="00FD6C2F" w:rsidRPr="00C70222" w:rsidRDefault="00F9673D" w:rsidP="00587B9A">
            <w:pPr>
              <w:rPr>
                <w:b/>
              </w:rPr>
            </w:pPr>
            <w:r w:rsidRPr="00C70222">
              <w:rPr>
                <w:b/>
              </w:rPr>
              <w:t>8</w:t>
            </w:r>
            <w:r w:rsidR="00FD6C2F" w:rsidRPr="00C70222">
              <w:rPr>
                <w:b/>
              </w:rPr>
              <w:t>.</w:t>
            </w:r>
          </w:p>
        </w:tc>
        <w:tc>
          <w:tcPr>
            <w:tcW w:w="2270" w:type="pct"/>
            <w:gridSpan w:val="2"/>
          </w:tcPr>
          <w:p w14:paraId="4C7E2486" w14:textId="77777777" w:rsidR="00FD6C2F" w:rsidRPr="00C70222" w:rsidRDefault="00FD6C2F" w:rsidP="00587B9A">
            <w:pPr>
              <w:rPr>
                <w:b/>
              </w:rPr>
            </w:pPr>
            <w:r w:rsidRPr="00C70222">
              <w:rPr>
                <w:b/>
              </w:rPr>
              <w:t>4-year sick leave record:</w:t>
            </w:r>
          </w:p>
          <w:p w14:paraId="1E4C01EC" w14:textId="77777777" w:rsidR="00FD6C2F" w:rsidRPr="00C70222" w:rsidRDefault="00FD6C2F" w:rsidP="00FD6C2F">
            <w:pPr>
              <w:pStyle w:val="ListParagraph"/>
              <w:numPr>
                <w:ilvl w:val="0"/>
                <w:numId w:val="10"/>
              </w:numPr>
            </w:pPr>
            <w:r w:rsidRPr="00C70222">
              <w:t>Non-PRSL:</w:t>
            </w:r>
            <w:r w:rsidRPr="00C70222">
              <w:tab/>
            </w:r>
            <w:r w:rsidRPr="00C70222">
              <w:tab/>
            </w:r>
            <w:r w:rsidRPr="00C70222">
              <w:tab/>
            </w:r>
            <w:r w:rsidRPr="00C70222">
              <w:tab/>
              <w:t>0 full pay</w:t>
            </w:r>
          </w:p>
          <w:p w14:paraId="64F27B05" w14:textId="77777777" w:rsidR="00FD6C2F" w:rsidRPr="00C70222" w:rsidRDefault="00FD6C2F" w:rsidP="00FD6C2F">
            <w:pPr>
              <w:pStyle w:val="ListParagraph"/>
              <w:numPr>
                <w:ilvl w:val="0"/>
                <w:numId w:val="10"/>
              </w:numPr>
            </w:pPr>
            <w:r w:rsidRPr="00C70222">
              <w:t>Non-PRSL:</w:t>
            </w:r>
            <w:r w:rsidRPr="00C70222">
              <w:tab/>
            </w:r>
            <w:r w:rsidRPr="00C70222">
              <w:tab/>
            </w:r>
            <w:r w:rsidRPr="00C70222">
              <w:tab/>
            </w:r>
            <w:r w:rsidRPr="00C70222">
              <w:tab/>
              <w:t>0 half pay</w:t>
            </w:r>
          </w:p>
          <w:p w14:paraId="4566692D" w14:textId="77777777" w:rsidR="00FD6C2F" w:rsidRPr="00C70222" w:rsidRDefault="00FD6C2F" w:rsidP="00FD6C2F">
            <w:pPr>
              <w:pStyle w:val="ListParagraph"/>
              <w:numPr>
                <w:ilvl w:val="0"/>
                <w:numId w:val="10"/>
              </w:numPr>
            </w:pPr>
            <w:r w:rsidRPr="00C70222">
              <w:t>Post-Scheme PRSL:</w:t>
            </w:r>
            <w:r w:rsidRPr="00C70222">
              <w:tab/>
            </w:r>
            <w:r w:rsidRPr="00C70222">
              <w:tab/>
            </w:r>
            <w:r w:rsidRPr="00C70222">
              <w:tab/>
              <w:t>92 full pay</w:t>
            </w:r>
          </w:p>
          <w:p w14:paraId="04DDAE94" w14:textId="77777777" w:rsidR="00FD6C2F" w:rsidRPr="00C70222" w:rsidRDefault="00FD6C2F" w:rsidP="00FD6C2F">
            <w:pPr>
              <w:pStyle w:val="ListParagraph"/>
              <w:numPr>
                <w:ilvl w:val="0"/>
                <w:numId w:val="10"/>
              </w:numPr>
              <w:rPr>
                <w:u w:val="single"/>
              </w:rPr>
            </w:pPr>
            <w:r w:rsidRPr="00C70222">
              <w:rPr>
                <w:u w:val="single"/>
              </w:rPr>
              <w:t>Post-Scheme PRSL:</w:t>
            </w:r>
            <w:r w:rsidRPr="00C70222">
              <w:rPr>
                <w:u w:val="single"/>
              </w:rPr>
              <w:tab/>
            </w:r>
            <w:r w:rsidRPr="00C70222">
              <w:rPr>
                <w:u w:val="single"/>
              </w:rPr>
              <w:tab/>
            </w:r>
            <w:r w:rsidRPr="00C70222">
              <w:rPr>
                <w:u w:val="single"/>
              </w:rPr>
              <w:tab/>
              <w:t xml:space="preserve">91 half pay </w:t>
            </w:r>
          </w:p>
          <w:p w14:paraId="477F2554" w14:textId="77777777" w:rsidR="00FD6C2F" w:rsidRPr="00C70222" w:rsidRDefault="00FD6C2F" w:rsidP="00FD6C2F">
            <w:pPr>
              <w:pStyle w:val="ListParagraph"/>
              <w:numPr>
                <w:ilvl w:val="0"/>
                <w:numId w:val="10"/>
              </w:numPr>
            </w:pPr>
            <w:r w:rsidRPr="00C70222">
              <w:t>Total:</w:t>
            </w:r>
            <w:r w:rsidRPr="00C70222">
              <w:tab/>
            </w:r>
            <w:r w:rsidRPr="00C70222">
              <w:tab/>
            </w:r>
            <w:r w:rsidRPr="00C70222">
              <w:tab/>
            </w:r>
            <w:r w:rsidRPr="00C70222">
              <w:tab/>
              <w:t>183 (equals limit)</w:t>
            </w:r>
          </w:p>
          <w:p w14:paraId="73C7DEE1" w14:textId="77777777" w:rsidR="00FD6C2F" w:rsidRPr="00C70222" w:rsidRDefault="00FD6C2F" w:rsidP="00587B9A"/>
          <w:p w14:paraId="55BE55FF" w14:textId="77777777" w:rsidR="00FD6C2F" w:rsidRPr="00C70222" w:rsidRDefault="00FD6C2F" w:rsidP="00587B9A">
            <w:r w:rsidRPr="00C70222">
              <w:rPr>
                <w:b/>
              </w:rPr>
              <w:t xml:space="preserve">1-year sick leave record:  </w:t>
            </w:r>
            <w:r w:rsidRPr="00C70222">
              <w:t>Not relevant as additional leave only paid at half rate</w:t>
            </w:r>
          </w:p>
        </w:tc>
        <w:tc>
          <w:tcPr>
            <w:tcW w:w="2551" w:type="pct"/>
          </w:tcPr>
          <w:p w14:paraId="01F60603" w14:textId="77777777" w:rsidR="00FD6C2F" w:rsidRPr="00C70222" w:rsidRDefault="00FD6C2F" w:rsidP="00587B9A">
            <w:pPr>
              <w:rPr>
                <w:b/>
              </w:rPr>
            </w:pPr>
            <w:r w:rsidRPr="00C70222">
              <w:rPr>
                <w:b/>
              </w:rPr>
              <w:t>Access (4-year record):</w:t>
            </w:r>
          </w:p>
          <w:p w14:paraId="5651438E" w14:textId="77777777" w:rsidR="00FD6C2F" w:rsidRPr="00C70222" w:rsidRDefault="00FD6C2F" w:rsidP="00FD6C2F">
            <w:pPr>
              <w:pStyle w:val="ListParagraph"/>
              <w:numPr>
                <w:ilvl w:val="0"/>
                <w:numId w:val="10"/>
              </w:numPr>
            </w:pPr>
            <w:r w:rsidRPr="00C70222">
              <w:t>Sick Leave Total:</w:t>
            </w:r>
            <w:r w:rsidRPr="00C70222">
              <w:tab/>
            </w:r>
            <w:r w:rsidRPr="00C70222">
              <w:tab/>
            </w:r>
            <w:r w:rsidRPr="00C70222">
              <w:tab/>
            </w:r>
            <w:r w:rsidRPr="00C70222">
              <w:tab/>
            </w:r>
            <w:r w:rsidRPr="00C70222">
              <w:tab/>
            </w:r>
            <w:r w:rsidRPr="00C70222">
              <w:tab/>
              <w:t xml:space="preserve">183 </w:t>
            </w:r>
          </w:p>
          <w:p w14:paraId="06998DB6" w14:textId="77777777" w:rsidR="00FD6C2F" w:rsidRPr="00C70222" w:rsidRDefault="00FD6C2F" w:rsidP="00FD6C2F">
            <w:pPr>
              <w:pStyle w:val="ListParagraph"/>
              <w:numPr>
                <w:ilvl w:val="0"/>
                <w:numId w:val="10"/>
              </w:numPr>
            </w:pPr>
            <w:r w:rsidRPr="00C70222">
              <w:t>PRSL Total:</w:t>
            </w:r>
            <w:r w:rsidRPr="00C70222">
              <w:tab/>
            </w:r>
            <w:r w:rsidRPr="00C70222">
              <w:tab/>
            </w:r>
            <w:r w:rsidRPr="00C70222">
              <w:tab/>
            </w:r>
            <w:r w:rsidRPr="00C70222">
              <w:tab/>
            </w:r>
            <w:r w:rsidRPr="00C70222">
              <w:tab/>
            </w:r>
            <w:r w:rsidRPr="00C70222">
              <w:tab/>
            </w:r>
            <w:r w:rsidRPr="00C70222">
              <w:tab/>
              <w:t>183</w:t>
            </w:r>
          </w:p>
          <w:p w14:paraId="4BDE318B" w14:textId="77777777" w:rsidR="00FD6C2F" w:rsidRPr="00C70222" w:rsidRDefault="00FD6C2F" w:rsidP="00FD6C2F">
            <w:pPr>
              <w:pStyle w:val="ListParagraph"/>
              <w:numPr>
                <w:ilvl w:val="0"/>
                <w:numId w:val="10"/>
              </w:numPr>
            </w:pPr>
            <w:r w:rsidRPr="00C70222">
              <w:t>Non-PRSL Total (i.e. 183 Total - 183 PRSL):</w:t>
            </w:r>
            <w:r w:rsidRPr="00C70222">
              <w:tab/>
            </w:r>
            <w:r w:rsidRPr="00C70222">
              <w:tab/>
            </w:r>
            <w:r w:rsidRPr="00C70222">
              <w:tab/>
              <w:t>0</w:t>
            </w:r>
          </w:p>
          <w:p w14:paraId="261F84B4" w14:textId="77777777" w:rsidR="00FD6C2F" w:rsidRPr="00C70222" w:rsidRDefault="00FD6C2F" w:rsidP="00587B9A"/>
          <w:p w14:paraId="2232B3C0" w14:textId="77777777" w:rsidR="00FD6C2F" w:rsidRPr="00C70222" w:rsidRDefault="00FD6C2F" w:rsidP="00587B9A">
            <w:pPr>
              <w:rPr>
                <w:b/>
              </w:rPr>
            </w:pPr>
            <w:r w:rsidRPr="00C70222">
              <w:rPr>
                <w:b/>
              </w:rPr>
              <w:t>Potential Access: 183 days at half pay</w:t>
            </w:r>
          </w:p>
          <w:p w14:paraId="0E2695BC" w14:textId="77777777" w:rsidR="00FD6C2F" w:rsidRPr="00C70222" w:rsidRDefault="00FD6C2F" w:rsidP="00587B9A"/>
        </w:tc>
      </w:tr>
      <w:tr w:rsidR="00C70222" w:rsidRPr="00C70222" w14:paraId="3DE63EFB" w14:textId="77777777" w:rsidTr="001E00C6">
        <w:tc>
          <w:tcPr>
            <w:tcW w:w="179" w:type="pct"/>
          </w:tcPr>
          <w:p w14:paraId="4CF0C308" w14:textId="679968C3" w:rsidR="00FD6C2F" w:rsidRPr="00C70222" w:rsidRDefault="00F9673D" w:rsidP="00F9673D">
            <w:pPr>
              <w:rPr>
                <w:b/>
              </w:rPr>
            </w:pPr>
            <w:r w:rsidRPr="00C70222">
              <w:rPr>
                <w:b/>
              </w:rPr>
              <w:t>9</w:t>
            </w:r>
            <w:r w:rsidR="00FD6C2F" w:rsidRPr="00C70222">
              <w:rPr>
                <w:b/>
              </w:rPr>
              <w:t xml:space="preserve">. </w:t>
            </w:r>
          </w:p>
        </w:tc>
        <w:tc>
          <w:tcPr>
            <w:tcW w:w="2270" w:type="pct"/>
            <w:gridSpan w:val="2"/>
          </w:tcPr>
          <w:p w14:paraId="4B76F6ED" w14:textId="77777777" w:rsidR="00FD6C2F" w:rsidRPr="00C70222" w:rsidRDefault="00FD6C2F" w:rsidP="00587B9A">
            <w:pPr>
              <w:rPr>
                <w:b/>
              </w:rPr>
            </w:pPr>
            <w:r w:rsidRPr="00C70222">
              <w:rPr>
                <w:b/>
              </w:rPr>
              <w:t>4-year sick leave record:</w:t>
            </w:r>
          </w:p>
          <w:p w14:paraId="2DEBC6F4" w14:textId="77777777" w:rsidR="00FD6C2F" w:rsidRPr="00C70222" w:rsidRDefault="00FD6C2F" w:rsidP="00FD6C2F">
            <w:pPr>
              <w:pStyle w:val="ListParagraph"/>
              <w:numPr>
                <w:ilvl w:val="0"/>
                <w:numId w:val="10"/>
              </w:numPr>
            </w:pPr>
            <w:r w:rsidRPr="00C70222">
              <w:t>Non-PRSL:</w:t>
            </w:r>
            <w:r w:rsidRPr="00C70222">
              <w:tab/>
            </w:r>
            <w:r w:rsidRPr="00C70222">
              <w:tab/>
            </w:r>
            <w:r w:rsidRPr="00C70222">
              <w:tab/>
            </w:r>
            <w:r w:rsidRPr="00C70222">
              <w:tab/>
              <w:t>80 full pay</w:t>
            </w:r>
          </w:p>
          <w:p w14:paraId="493C44D9" w14:textId="77777777" w:rsidR="00FD6C2F" w:rsidRPr="00C70222" w:rsidRDefault="00FD6C2F" w:rsidP="00FD6C2F">
            <w:pPr>
              <w:pStyle w:val="ListParagraph"/>
              <w:numPr>
                <w:ilvl w:val="0"/>
                <w:numId w:val="10"/>
              </w:numPr>
            </w:pPr>
            <w:r w:rsidRPr="00C70222">
              <w:t>Non-PRSL:</w:t>
            </w:r>
            <w:r w:rsidRPr="00C70222">
              <w:tab/>
            </w:r>
            <w:r w:rsidRPr="00C70222">
              <w:tab/>
            </w:r>
            <w:r w:rsidRPr="00C70222">
              <w:tab/>
            </w:r>
            <w:r w:rsidRPr="00C70222">
              <w:tab/>
              <w:t>0 half pay</w:t>
            </w:r>
          </w:p>
          <w:p w14:paraId="282A1A3E" w14:textId="77777777" w:rsidR="00FD6C2F" w:rsidRPr="00C70222" w:rsidRDefault="00FD6C2F" w:rsidP="00FD6C2F">
            <w:pPr>
              <w:pStyle w:val="ListParagraph"/>
              <w:numPr>
                <w:ilvl w:val="0"/>
                <w:numId w:val="10"/>
              </w:numPr>
            </w:pPr>
            <w:r w:rsidRPr="00C70222">
              <w:t>Post-Scheme PRSL:</w:t>
            </w:r>
            <w:r w:rsidRPr="00C70222">
              <w:tab/>
            </w:r>
            <w:r w:rsidRPr="00C70222">
              <w:tab/>
            </w:r>
            <w:r w:rsidRPr="00C70222">
              <w:tab/>
              <w:t>52 full pay</w:t>
            </w:r>
          </w:p>
          <w:p w14:paraId="723D7517" w14:textId="77777777" w:rsidR="00FD6C2F" w:rsidRPr="00C70222" w:rsidRDefault="00FD6C2F" w:rsidP="00FD6C2F">
            <w:pPr>
              <w:pStyle w:val="ListParagraph"/>
              <w:numPr>
                <w:ilvl w:val="0"/>
                <w:numId w:val="10"/>
              </w:numPr>
              <w:rPr>
                <w:u w:val="single"/>
              </w:rPr>
            </w:pPr>
            <w:r w:rsidRPr="00C70222">
              <w:rPr>
                <w:u w:val="single"/>
              </w:rPr>
              <w:t>Post-Scheme PRSL:</w:t>
            </w:r>
            <w:r w:rsidRPr="00C70222">
              <w:rPr>
                <w:u w:val="single"/>
              </w:rPr>
              <w:tab/>
            </w:r>
            <w:r w:rsidRPr="00C70222">
              <w:rPr>
                <w:u w:val="single"/>
              </w:rPr>
              <w:tab/>
            </w:r>
            <w:r w:rsidRPr="00C70222">
              <w:rPr>
                <w:u w:val="single"/>
              </w:rPr>
              <w:tab/>
              <w:t xml:space="preserve">58 half pay </w:t>
            </w:r>
          </w:p>
          <w:p w14:paraId="3AC1F8E1" w14:textId="77777777" w:rsidR="00FD6C2F" w:rsidRPr="00C70222" w:rsidRDefault="00FD6C2F" w:rsidP="00FD6C2F">
            <w:pPr>
              <w:pStyle w:val="ListParagraph"/>
              <w:numPr>
                <w:ilvl w:val="0"/>
                <w:numId w:val="10"/>
              </w:numPr>
            </w:pPr>
            <w:r w:rsidRPr="00C70222">
              <w:t>Total:</w:t>
            </w:r>
            <w:r w:rsidRPr="00C70222">
              <w:tab/>
            </w:r>
            <w:r w:rsidRPr="00C70222">
              <w:tab/>
            </w:r>
            <w:r w:rsidRPr="00C70222">
              <w:tab/>
            </w:r>
            <w:r w:rsidRPr="00C70222">
              <w:tab/>
              <w:t>190 (exceeds limit)</w:t>
            </w:r>
          </w:p>
          <w:p w14:paraId="3E759D97" w14:textId="77777777" w:rsidR="00FD6C2F" w:rsidRPr="00C70222" w:rsidRDefault="00FD6C2F" w:rsidP="00587B9A"/>
          <w:p w14:paraId="412B7921" w14:textId="77777777" w:rsidR="00FD6C2F" w:rsidRPr="00C70222" w:rsidRDefault="00FD6C2F" w:rsidP="00587B9A">
            <w:r w:rsidRPr="00C70222">
              <w:rPr>
                <w:b/>
              </w:rPr>
              <w:t xml:space="preserve">1-year sick leave record:  </w:t>
            </w:r>
            <w:r w:rsidRPr="00C70222">
              <w:t>Not relevant as additional leave only paid at half rate</w:t>
            </w:r>
          </w:p>
        </w:tc>
        <w:tc>
          <w:tcPr>
            <w:tcW w:w="2551" w:type="pct"/>
          </w:tcPr>
          <w:p w14:paraId="3BD2C792" w14:textId="77777777" w:rsidR="00FD6C2F" w:rsidRPr="00C70222" w:rsidRDefault="00FD6C2F" w:rsidP="00587B9A">
            <w:pPr>
              <w:rPr>
                <w:b/>
              </w:rPr>
            </w:pPr>
            <w:r w:rsidRPr="00C70222">
              <w:rPr>
                <w:b/>
              </w:rPr>
              <w:t>Access (4-year record):</w:t>
            </w:r>
          </w:p>
          <w:p w14:paraId="203F0B0D" w14:textId="77777777" w:rsidR="00FD6C2F" w:rsidRPr="00C70222" w:rsidRDefault="00FD6C2F" w:rsidP="00FD6C2F">
            <w:pPr>
              <w:pStyle w:val="ListParagraph"/>
              <w:numPr>
                <w:ilvl w:val="0"/>
                <w:numId w:val="10"/>
              </w:numPr>
            </w:pPr>
            <w:r w:rsidRPr="00C70222">
              <w:t>Sick Leave Total:</w:t>
            </w:r>
            <w:r w:rsidRPr="00C70222">
              <w:tab/>
            </w:r>
            <w:r w:rsidRPr="00C70222">
              <w:tab/>
            </w:r>
            <w:r w:rsidRPr="00C70222">
              <w:tab/>
            </w:r>
            <w:r w:rsidRPr="00C70222">
              <w:tab/>
            </w:r>
            <w:r w:rsidRPr="00C70222">
              <w:tab/>
            </w:r>
            <w:r w:rsidRPr="00C70222">
              <w:tab/>
              <w:t>190</w:t>
            </w:r>
          </w:p>
          <w:p w14:paraId="2D97B17D" w14:textId="77777777" w:rsidR="00FD6C2F" w:rsidRPr="00C70222" w:rsidRDefault="00FD6C2F" w:rsidP="00FD6C2F">
            <w:pPr>
              <w:pStyle w:val="ListParagraph"/>
              <w:numPr>
                <w:ilvl w:val="0"/>
                <w:numId w:val="10"/>
              </w:numPr>
            </w:pPr>
            <w:r w:rsidRPr="00C70222">
              <w:t>PRSL Total:</w:t>
            </w:r>
            <w:r w:rsidRPr="00C70222">
              <w:tab/>
            </w:r>
            <w:r w:rsidRPr="00C70222">
              <w:tab/>
            </w:r>
            <w:r w:rsidRPr="00C70222">
              <w:tab/>
            </w:r>
            <w:r w:rsidRPr="00C70222">
              <w:tab/>
            </w:r>
            <w:r w:rsidRPr="00C70222">
              <w:tab/>
            </w:r>
            <w:r w:rsidRPr="00C70222">
              <w:tab/>
            </w:r>
            <w:r w:rsidRPr="00C70222">
              <w:tab/>
              <w:t>110</w:t>
            </w:r>
          </w:p>
          <w:p w14:paraId="2F80D1FE" w14:textId="77777777" w:rsidR="00FD6C2F" w:rsidRPr="00C70222" w:rsidRDefault="00FD6C2F" w:rsidP="00FD6C2F">
            <w:pPr>
              <w:pStyle w:val="ListParagraph"/>
              <w:numPr>
                <w:ilvl w:val="0"/>
                <w:numId w:val="10"/>
              </w:numPr>
            </w:pPr>
            <w:r w:rsidRPr="00C70222">
              <w:t>Non-PRSL Total (i.e. 190 Total - 110 PRSL):</w:t>
            </w:r>
            <w:r w:rsidRPr="00C70222">
              <w:tab/>
            </w:r>
            <w:r w:rsidRPr="00C70222">
              <w:tab/>
            </w:r>
            <w:r w:rsidRPr="00C70222">
              <w:tab/>
              <w:t>80</w:t>
            </w:r>
          </w:p>
          <w:p w14:paraId="7C04BEFB" w14:textId="77777777" w:rsidR="00FD6C2F" w:rsidRPr="00C70222" w:rsidRDefault="00FD6C2F" w:rsidP="00FD6C2F">
            <w:pPr>
              <w:pStyle w:val="ListParagraph"/>
              <w:numPr>
                <w:ilvl w:val="0"/>
                <w:numId w:val="10"/>
              </w:numPr>
            </w:pPr>
            <w:r w:rsidRPr="00C70222">
              <w:t>Potential Access (i.e. 183 limit - 80 Non-PRSL):</w:t>
            </w:r>
            <w:r w:rsidRPr="00C70222">
              <w:tab/>
            </w:r>
            <w:r w:rsidRPr="00C70222">
              <w:tab/>
              <w:t>103 half pay</w:t>
            </w:r>
          </w:p>
          <w:p w14:paraId="5D1FAED9" w14:textId="77777777" w:rsidR="00FD6C2F" w:rsidRPr="00C70222" w:rsidRDefault="00FD6C2F" w:rsidP="00587B9A"/>
          <w:p w14:paraId="2383AADA" w14:textId="77777777" w:rsidR="00FD6C2F" w:rsidRPr="00C70222" w:rsidRDefault="00FD6C2F" w:rsidP="00587B9A"/>
          <w:p w14:paraId="0D3E35E1" w14:textId="77777777" w:rsidR="00FD6C2F" w:rsidRPr="00C70222" w:rsidRDefault="00FD6C2F" w:rsidP="00587B9A">
            <w:pPr>
              <w:rPr>
                <w:b/>
              </w:rPr>
            </w:pPr>
            <w:r w:rsidRPr="00C70222">
              <w:rPr>
                <w:b/>
              </w:rPr>
              <w:t>Potential Access: 103 days at half pay</w:t>
            </w:r>
          </w:p>
          <w:p w14:paraId="26A5B38F" w14:textId="77777777" w:rsidR="00FD6C2F" w:rsidRPr="00C70222" w:rsidRDefault="00FD6C2F" w:rsidP="00587B9A"/>
        </w:tc>
      </w:tr>
      <w:tr w:rsidR="00C70222" w:rsidRPr="00C70222" w14:paraId="416E8A32" w14:textId="77777777" w:rsidTr="00C4138A">
        <w:tc>
          <w:tcPr>
            <w:tcW w:w="179" w:type="pct"/>
          </w:tcPr>
          <w:p w14:paraId="740B19DC" w14:textId="69FFAF40" w:rsidR="00FD6C2F" w:rsidRPr="00C70222" w:rsidRDefault="00FD6C2F" w:rsidP="00F9673D">
            <w:pPr>
              <w:rPr>
                <w:b/>
              </w:rPr>
            </w:pPr>
            <w:r w:rsidRPr="00C70222">
              <w:rPr>
                <w:b/>
              </w:rPr>
              <w:t>1</w:t>
            </w:r>
            <w:r w:rsidR="00F9673D" w:rsidRPr="00C70222">
              <w:rPr>
                <w:b/>
              </w:rPr>
              <w:t>0</w:t>
            </w:r>
            <w:r w:rsidRPr="00C70222">
              <w:rPr>
                <w:b/>
              </w:rPr>
              <w:t>.</w:t>
            </w:r>
          </w:p>
        </w:tc>
        <w:tc>
          <w:tcPr>
            <w:tcW w:w="2258" w:type="pct"/>
          </w:tcPr>
          <w:p w14:paraId="68EC08C7" w14:textId="77777777" w:rsidR="00FD6C2F" w:rsidRPr="00C70222" w:rsidRDefault="00FD6C2F" w:rsidP="00587B9A">
            <w:pPr>
              <w:rPr>
                <w:b/>
              </w:rPr>
            </w:pPr>
            <w:r w:rsidRPr="00C70222">
              <w:rPr>
                <w:b/>
              </w:rPr>
              <w:t>4-year sick leave record:</w:t>
            </w:r>
          </w:p>
          <w:p w14:paraId="42199DDF" w14:textId="77777777" w:rsidR="00FD6C2F" w:rsidRPr="00C70222" w:rsidRDefault="00FD6C2F" w:rsidP="00FD6C2F">
            <w:pPr>
              <w:pStyle w:val="ListParagraph"/>
              <w:numPr>
                <w:ilvl w:val="0"/>
                <w:numId w:val="10"/>
              </w:numPr>
            </w:pPr>
            <w:r w:rsidRPr="00C70222">
              <w:t>Non-PRSL:</w:t>
            </w:r>
            <w:r w:rsidRPr="00C70222">
              <w:tab/>
            </w:r>
            <w:r w:rsidRPr="00C70222">
              <w:tab/>
            </w:r>
            <w:r w:rsidRPr="00C70222">
              <w:tab/>
            </w:r>
            <w:r w:rsidRPr="00C70222">
              <w:tab/>
            </w:r>
            <w:r w:rsidRPr="00C70222">
              <w:tab/>
              <w:t>0 full pay</w:t>
            </w:r>
          </w:p>
          <w:p w14:paraId="6BCA5D35" w14:textId="77777777" w:rsidR="00FD6C2F" w:rsidRPr="00C70222" w:rsidRDefault="00FD6C2F" w:rsidP="00FD6C2F">
            <w:pPr>
              <w:pStyle w:val="ListParagraph"/>
              <w:numPr>
                <w:ilvl w:val="0"/>
                <w:numId w:val="10"/>
              </w:numPr>
            </w:pPr>
            <w:r w:rsidRPr="00C70222">
              <w:t>Non-PRSL:</w:t>
            </w:r>
            <w:r w:rsidRPr="00C70222">
              <w:tab/>
            </w:r>
            <w:r w:rsidRPr="00C70222">
              <w:tab/>
            </w:r>
            <w:r w:rsidRPr="00C70222">
              <w:tab/>
            </w:r>
            <w:r w:rsidRPr="00C70222">
              <w:tab/>
            </w:r>
            <w:r w:rsidRPr="00C70222">
              <w:tab/>
              <w:t>0 half pay</w:t>
            </w:r>
          </w:p>
          <w:p w14:paraId="4D66BB5B" w14:textId="77777777" w:rsidR="00FD6C2F" w:rsidRPr="00C70222" w:rsidRDefault="00FD6C2F" w:rsidP="00FD6C2F">
            <w:pPr>
              <w:pStyle w:val="ListParagraph"/>
              <w:numPr>
                <w:ilvl w:val="0"/>
                <w:numId w:val="10"/>
              </w:numPr>
            </w:pPr>
            <w:r w:rsidRPr="00C70222">
              <w:t>Post-Scheme PRSL:</w:t>
            </w:r>
            <w:r w:rsidRPr="00C70222">
              <w:tab/>
            </w:r>
            <w:r w:rsidRPr="00C70222">
              <w:tab/>
            </w:r>
            <w:r w:rsidRPr="00C70222">
              <w:tab/>
            </w:r>
            <w:r w:rsidRPr="00C70222">
              <w:tab/>
              <w:t>92 full pay</w:t>
            </w:r>
          </w:p>
          <w:p w14:paraId="792E6AB2" w14:textId="77777777" w:rsidR="00FD6C2F" w:rsidRPr="00C70222" w:rsidRDefault="00FD6C2F" w:rsidP="00FD6C2F">
            <w:pPr>
              <w:pStyle w:val="ListParagraph"/>
              <w:numPr>
                <w:ilvl w:val="0"/>
                <w:numId w:val="10"/>
              </w:numPr>
            </w:pPr>
            <w:r w:rsidRPr="00C70222">
              <w:t>Post-Scheme PRSL:</w:t>
            </w:r>
            <w:r w:rsidRPr="00C70222">
              <w:tab/>
            </w:r>
            <w:r w:rsidRPr="00C70222">
              <w:tab/>
            </w:r>
            <w:r w:rsidRPr="00C70222">
              <w:tab/>
            </w:r>
            <w:r w:rsidRPr="00C70222">
              <w:tab/>
              <w:t>91 half pay</w:t>
            </w:r>
          </w:p>
          <w:p w14:paraId="04C02A4D" w14:textId="5F3EF795" w:rsidR="00FD6C2F" w:rsidRPr="00C70222" w:rsidRDefault="00FD6C2F" w:rsidP="00FD6C2F">
            <w:pPr>
              <w:pStyle w:val="ListParagraph"/>
              <w:numPr>
                <w:ilvl w:val="0"/>
                <w:numId w:val="10"/>
              </w:numPr>
              <w:rPr>
                <w:u w:val="single"/>
              </w:rPr>
            </w:pPr>
            <w:r w:rsidRPr="00C70222">
              <w:rPr>
                <w:i/>
                <w:u w:val="single"/>
              </w:rPr>
              <w:t>Post-Scheme PRSL Extension (</w:t>
            </w:r>
            <w:proofErr w:type="spellStart"/>
            <w:r w:rsidRPr="00C70222">
              <w:rPr>
                <w:i/>
                <w:u w:val="single"/>
              </w:rPr>
              <w:t>Reg</w:t>
            </w:r>
            <w:proofErr w:type="spellEnd"/>
            <w:r w:rsidRPr="00C70222">
              <w:rPr>
                <w:i/>
                <w:u w:val="single"/>
              </w:rPr>
              <w:t xml:space="preserve"> 19):</w:t>
            </w:r>
            <w:r w:rsidRPr="00C70222">
              <w:rPr>
                <w:i/>
                <w:u w:val="single"/>
              </w:rPr>
              <w:tab/>
              <w:t>30 half pay</w:t>
            </w:r>
            <w:r w:rsidR="00A46B1B">
              <w:rPr>
                <w:i/>
                <w:u w:val="single"/>
              </w:rPr>
              <w:t>*</w:t>
            </w:r>
          </w:p>
          <w:p w14:paraId="5B23745C" w14:textId="77777777" w:rsidR="00FD6C2F" w:rsidRPr="00C70222" w:rsidRDefault="00FD6C2F" w:rsidP="00FD6C2F">
            <w:pPr>
              <w:pStyle w:val="ListParagraph"/>
              <w:numPr>
                <w:ilvl w:val="0"/>
                <w:numId w:val="10"/>
              </w:numPr>
            </w:pPr>
            <w:r w:rsidRPr="00C70222">
              <w:t>Total:</w:t>
            </w:r>
            <w:r w:rsidRPr="00C70222">
              <w:tab/>
            </w:r>
            <w:r w:rsidRPr="00C70222">
              <w:tab/>
            </w:r>
            <w:r w:rsidRPr="00C70222">
              <w:tab/>
            </w:r>
            <w:r w:rsidRPr="00C70222">
              <w:tab/>
            </w:r>
            <w:r w:rsidRPr="00C70222">
              <w:tab/>
              <w:t>183 (equals limit)</w:t>
            </w:r>
          </w:p>
          <w:p w14:paraId="7A33C396" w14:textId="77777777" w:rsidR="00FD6C2F" w:rsidRPr="00C70222" w:rsidRDefault="00FD6C2F" w:rsidP="00587B9A"/>
          <w:p w14:paraId="2EE34D5A" w14:textId="77777777" w:rsidR="00FD6C2F" w:rsidRPr="00C70222" w:rsidRDefault="00FD6C2F" w:rsidP="00587B9A">
            <w:r w:rsidRPr="00C70222">
              <w:rPr>
                <w:b/>
              </w:rPr>
              <w:t xml:space="preserve">1-year sick leave record:  </w:t>
            </w:r>
            <w:r w:rsidRPr="00C70222">
              <w:t xml:space="preserve">Not relevant as additional leave only paid at half rate </w:t>
            </w:r>
          </w:p>
          <w:p w14:paraId="6B7CFDD7" w14:textId="109928E4" w:rsidR="00FD6C2F" w:rsidRPr="00C70222" w:rsidRDefault="00FD6C2F" w:rsidP="00587B9A">
            <w:pPr>
              <w:rPr>
                <w:i/>
              </w:rPr>
            </w:pPr>
          </w:p>
        </w:tc>
        <w:tc>
          <w:tcPr>
            <w:tcW w:w="2563" w:type="pct"/>
            <w:gridSpan w:val="2"/>
          </w:tcPr>
          <w:p w14:paraId="35232235" w14:textId="77777777" w:rsidR="00FD6C2F" w:rsidRPr="00C70222" w:rsidRDefault="00FD6C2F" w:rsidP="00587B9A">
            <w:pPr>
              <w:rPr>
                <w:b/>
              </w:rPr>
            </w:pPr>
            <w:r w:rsidRPr="00C70222">
              <w:rPr>
                <w:b/>
              </w:rPr>
              <w:t>Access (4-year record):</w:t>
            </w:r>
          </w:p>
          <w:p w14:paraId="1FE423E5" w14:textId="77777777" w:rsidR="00FD6C2F" w:rsidRPr="00C70222" w:rsidRDefault="00FD6C2F" w:rsidP="00FD6C2F">
            <w:pPr>
              <w:numPr>
                <w:ilvl w:val="0"/>
                <w:numId w:val="10"/>
              </w:numPr>
            </w:pPr>
            <w:r w:rsidRPr="00C70222">
              <w:t>Sick Leave Total:</w:t>
            </w:r>
            <w:r w:rsidRPr="00C70222">
              <w:tab/>
            </w:r>
            <w:r w:rsidRPr="00C70222">
              <w:tab/>
            </w:r>
            <w:r w:rsidRPr="00C70222">
              <w:tab/>
            </w:r>
            <w:r w:rsidRPr="00C70222">
              <w:tab/>
              <w:t xml:space="preserve">                             183</w:t>
            </w:r>
          </w:p>
          <w:p w14:paraId="0E41DD77" w14:textId="77777777" w:rsidR="00FD6C2F" w:rsidRPr="00C70222" w:rsidRDefault="00FD6C2F" w:rsidP="00FD6C2F">
            <w:pPr>
              <w:numPr>
                <w:ilvl w:val="0"/>
                <w:numId w:val="10"/>
              </w:numPr>
            </w:pPr>
            <w:r w:rsidRPr="00C70222">
              <w:t>PRSL Total:</w:t>
            </w:r>
            <w:r w:rsidRPr="00C70222">
              <w:tab/>
            </w:r>
            <w:r w:rsidRPr="00C70222">
              <w:tab/>
            </w:r>
            <w:r w:rsidRPr="00C70222">
              <w:tab/>
            </w:r>
            <w:r w:rsidRPr="00C70222">
              <w:tab/>
            </w:r>
            <w:r w:rsidRPr="00C70222">
              <w:tab/>
            </w:r>
            <w:r w:rsidRPr="00C70222">
              <w:tab/>
            </w:r>
            <w:r w:rsidRPr="00C70222">
              <w:tab/>
              <w:t>183</w:t>
            </w:r>
          </w:p>
          <w:p w14:paraId="0FD9C678" w14:textId="77777777" w:rsidR="00FD6C2F" w:rsidRPr="00C70222" w:rsidRDefault="00FD6C2F" w:rsidP="00FD6C2F">
            <w:pPr>
              <w:numPr>
                <w:ilvl w:val="0"/>
                <w:numId w:val="10"/>
              </w:numPr>
            </w:pPr>
            <w:r w:rsidRPr="00C70222">
              <w:t>Non-PRSL Total:                                                                                0</w:t>
            </w:r>
          </w:p>
          <w:p w14:paraId="309FB1D3" w14:textId="77777777" w:rsidR="00FD6C2F" w:rsidRPr="00C70222" w:rsidRDefault="00FD6C2F" w:rsidP="00FD6C2F">
            <w:pPr>
              <w:numPr>
                <w:ilvl w:val="0"/>
                <w:numId w:val="10"/>
              </w:numPr>
            </w:pPr>
            <w:r w:rsidRPr="00C70222">
              <w:t>Potential Access (183 days before reaching normal limit)       183 half pay</w:t>
            </w:r>
          </w:p>
          <w:p w14:paraId="7975C962" w14:textId="77777777" w:rsidR="00FD6C2F" w:rsidRPr="00C70222" w:rsidRDefault="00FD6C2F" w:rsidP="00587B9A"/>
          <w:p w14:paraId="36BBBDB9" w14:textId="77777777" w:rsidR="00FD6C2F" w:rsidRPr="00C70222" w:rsidRDefault="00FD6C2F" w:rsidP="00587B9A"/>
          <w:p w14:paraId="5B6A2544" w14:textId="77777777" w:rsidR="00FD6C2F" w:rsidRPr="00C70222" w:rsidRDefault="00FD6C2F" w:rsidP="00587B9A">
            <w:pPr>
              <w:rPr>
                <w:b/>
              </w:rPr>
            </w:pPr>
            <w:r w:rsidRPr="00C70222">
              <w:rPr>
                <w:b/>
              </w:rPr>
              <w:t>Potential Access: 183 days at half pay</w:t>
            </w:r>
          </w:p>
          <w:p w14:paraId="12249159" w14:textId="77777777" w:rsidR="00FD6C2F" w:rsidRPr="00C70222" w:rsidRDefault="00FD6C2F" w:rsidP="00587B9A"/>
          <w:p w14:paraId="1FE8CF89" w14:textId="77777777" w:rsidR="00FD6C2F" w:rsidRPr="00C70222" w:rsidRDefault="00FD6C2F" w:rsidP="00587B9A">
            <w:pPr>
              <w:rPr>
                <w:b/>
              </w:rPr>
            </w:pPr>
          </w:p>
        </w:tc>
      </w:tr>
    </w:tbl>
    <w:p w14:paraId="0FF0264B" w14:textId="77777777" w:rsidR="00C4138A" w:rsidRPr="00C70222" w:rsidRDefault="00C4138A">
      <w:r w:rsidRPr="00C70222">
        <w:br w:type="page"/>
      </w:r>
    </w:p>
    <w:tbl>
      <w:tblPr>
        <w:tblStyle w:val="TableGrid"/>
        <w:tblW w:w="5000" w:type="pct"/>
        <w:tblLook w:val="04A0" w:firstRow="1" w:lastRow="0" w:firstColumn="1" w:lastColumn="0" w:noHBand="0" w:noVBand="1"/>
      </w:tblPr>
      <w:tblGrid>
        <w:gridCol w:w="560"/>
        <w:gridCol w:w="6238"/>
        <w:gridCol w:w="7150"/>
      </w:tblGrid>
      <w:tr w:rsidR="00C70222" w:rsidRPr="00C70222" w14:paraId="775D8622" w14:textId="77777777" w:rsidTr="00C4138A">
        <w:tc>
          <w:tcPr>
            <w:tcW w:w="201" w:type="pct"/>
            <w:shd w:val="clear" w:color="auto" w:fill="DEEAF6" w:themeFill="accent1" w:themeFillTint="33"/>
          </w:tcPr>
          <w:p w14:paraId="59284C99" w14:textId="77777777" w:rsidR="00C4138A" w:rsidRPr="00C70222" w:rsidRDefault="00C4138A" w:rsidP="006F39D1">
            <w:pPr>
              <w:rPr>
                <w:b/>
              </w:rPr>
            </w:pPr>
          </w:p>
        </w:tc>
        <w:tc>
          <w:tcPr>
            <w:tcW w:w="2236" w:type="pct"/>
            <w:shd w:val="clear" w:color="auto" w:fill="DEEAF6" w:themeFill="accent1" w:themeFillTint="33"/>
          </w:tcPr>
          <w:p w14:paraId="7A0F6118" w14:textId="77777777" w:rsidR="00C4138A" w:rsidRPr="00C70222" w:rsidRDefault="00C4138A" w:rsidP="006F39D1">
            <w:pPr>
              <w:rPr>
                <w:b/>
              </w:rPr>
            </w:pPr>
            <w:r w:rsidRPr="00C70222">
              <w:rPr>
                <w:b/>
              </w:rPr>
              <w:t>Record</w:t>
            </w:r>
          </w:p>
        </w:tc>
        <w:tc>
          <w:tcPr>
            <w:tcW w:w="2563" w:type="pct"/>
            <w:shd w:val="clear" w:color="auto" w:fill="DEEAF6" w:themeFill="accent1" w:themeFillTint="33"/>
          </w:tcPr>
          <w:p w14:paraId="3B0CDBEA" w14:textId="77777777" w:rsidR="00C4138A" w:rsidRPr="00C70222" w:rsidRDefault="00C4138A" w:rsidP="006F39D1">
            <w:pPr>
              <w:rPr>
                <w:b/>
              </w:rPr>
            </w:pPr>
            <w:r w:rsidRPr="00C70222">
              <w:rPr>
                <w:b/>
              </w:rPr>
              <w:t>Calculation</w:t>
            </w:r>
          </w:p>
        </w:tc>
      </w:tr>
      <w:tr w:rsidR="00C70222" w:rsidRPr="00C70222" w14:paraId="3A90FBF7" w14:textId="77777777" w:rsidTr="00C4138A">
        <w:tc>
          <w:tcPr>
            <w:tcW w:w="201" w:type="pct"/>
          </w:tcPr>
          <w:p w14:paraId="48B86852" w14:textId="59AE03F7" w:rsidR="00FD6C2F" w:rsidRPr="00C70222" w:rsidRDefault="00F9673D" w:rsidP="00587B9A">
            <w:pPr>
              <w:rPr>
                <w:b/>
              </w:rPr>
            </w:pPr>
            <w:r w:rsidRPr="00C70222">
              <w:rPr>
                <w:b/>
              </w:rPr>
              <w:t>11</w:t>
            </w:r>
            <w:r w:rsidR="00FD6C2F" w:rsidRPr="00C70222">
              <w:rPr>
                <w:b/>
              </w:rPr>
              <w:t>.</w:t>
            </w:r>
          </w:p>
        </w:tc>
        <w:tc>
          <w:tcPr>
            <w:tcW w:w="2236" w:type="pct"/>
          </w:tcPr>
          <w:p w14:paraId="6586E88E" w14:textId="77777777" w:rsidR="00FD6C2F" w:rsidRPr="00C70222" w:rsidRDefault="00FD6C2F" w:rsidP="00587B9A">
            <w:pPr>
              <w:rPr>
                <w:b/>
              </w:rPr>
            </w:pPr>
            <w:r w:rsidRPr="00C70222">
              <w:rPr>
                <w:b/>
              </w:rPr>
              <w:t>4-year sick leave record:</w:t>
            </w:r>
          </w:p>
          <w:p w14:paraId="03947677" w14:textId="77777777" w:rsidR="00FD6C2F" w:rsidRPr="00C70222" w:rsidRDefault="00FD6C2F" w:rsidP="00FD6C2F">
            <w:pPr>
              <w:pStyle w:val="ListParagraph"/>
              <w:numPr>
                <w:ilvl w:val="0"/>
                <w:numId w:val="10"/>
              </w:numPr>
            </w:pPr>
            <w:r w:rsidRPr="00C70222">
              <w:t>Non-PRSL:</w:t>
            </w:r>
            <w:r w:rsidRPr="00C70222">
              <w:tab/>
            </w:r>
            <w:r w:rsidRPr="00C70222">
              <w:tab/>
            </w:r>
            <w:r w:rsidRPr="00C70222">
              <w:tab/>
            </w:r>
            <w:r w:rsidRPr="00C70222">
              <w:tab/>
            </w:r>
            <w:r w:rsidRPr="00C70222">
              <w:tab/>
              <w:t>110 full pay</w:t>
            </w:r>
          </w:p>
          <w:p w14:paraId="719175C4" w14:textId="77777777" w:rsidR="00FD6C2F" w:rsidRPr="00C70222" w:rsidRDefault="00FD6C2F" w:rsidP="00FD6C2F">
            <w:pPr>
              <w:pStyle w:val="ListParagraph"/>
              <w:numPr>
                <w:ilvl w:val="0"/>
                <w:numId w:val="10"/>
              </w:numPr>
            </w:pPr>
            <w:r w:rsidRPr="00C70222">
              <w:t>Non-PRSL:</w:t>
            </w:r>
            <w:r w:rsidRPr="00C70222">
              <w:tab/>
            </w:r>
            <w:r w:rsidRPr="00C70222">
              <w:tab/>
            </w:r>
            <w:r w:rsidRPr="00C70222">
              <w:tab/>
            </w:r>
            <w:r w:rsidRPr="00C70222">
              <w:tab/>
            </w:r>
            <w:r w:rsidRPr="00C70222">
              <w:tab/>
              <w:t>0 half pay</w:t>
            </w:r>
          </w:p>
          <w:p w14:paraId="745FC56E" w14:textId="77777777" w:rsidR="00FD6C2F" w:rsidRPr="00C70222" w:rsidRDefault="00FD6C2F" w:rsidP="00FD6C2F">
            <w:pPr>
              <w:pStyle w:val="ListParagraph"/>
              <w:numPr>
                <w:ilvl w:val="0"/>
                <w:numId w:val="10"/>
              </w:numPr>
            </w:pPr>
            <w:r w:rsidRPr="00C70222">
              <w:t>Post-Scheme PRSL:</w:t>
            </w:r>
            <w:r w:rsidRPr="00C70222">
              <w:tab/>
            </w:r>
            <w:r w:rsidRPr="00C70222">
              <w:tab/>
            </w:r>
            <w:r w:rsidRPr="00C70222">
              <w:tab/>
            </w:r>
            <w:r w:rsidRPr="00C70222">
              <w:tab/>
              <w:t>73 full pay</w:t>
            </w:r>
          </w:p>
          <w:p w14:paraId="1925F617" w14:textId="77777777" w:rsidR="00FD6C2F" w:rsidRPr="00C70222" w:rsidRDefault="00FD6C2F" w:rsidP="00FD6C2F">
            <w:pPr>
              <w:pStyle w:val="ListParagraph"/>
              <w:numPr>
                <w:ilvl w:val="0"/>
                <w:numId w:val="10"/>
              </w:numPr>
            </w:pPr>
            <w:r w:rsidRPr="00C70222">
              <w:t>Post-Scheme PRSL:</w:t>
            </w:r>
            <w:r w:rsidRPr="00C70222">
              <w:tab/>
            </w:r>
            <w:r w:rsidRPr="00C70222">
              <w:tab/>
            </w:r>
            <w:r w:rsidRPr="00C70222">
              <w:tab/>
            </w:r>
            <w:r w:rsidRPr="00C70222">
              <w:tab/>
              <w:t>0 half pay</w:t>
            </w:r>
          </w:p>
          <w:p w14:paraId="605E7DD6" w14:textId="2A6AD375" w:rsidR="00FD6C2F" w:rsidRPr="00C70222" w:rsidRDefault="00FD6C2F" w:rsidP="00FD6C2F">
            <w:pPr>
              <w:pStyle w:val="ListParagraph"/>
              <w:numPr>
                <w:ilvl w:val="0"/>
                <w:numId w:val="10"/>
              </w:numPr>
              <w:rPr>
                <w:u w:val="single"/>
              </w:rPr>
            </w:pPr>
            <w:r w:rsidRPr="00C70222">
              <w:rPr>
                <w:i/>
                <w:u w:val="single"/>
              </w:rPr>
              <w:t>Post-Scheme PRSL Extension (</w:t>
            </w:r>
            <w:proofErr w:type="spellStart"/>
            <w:r w:rsidRPr="00C70222">
              <w:rPr>
                <w:i/>
                <w:u w:val="single"/>
              </w:rPr>
              <w:t>Reg</w:t>
            </w:r>
            <w:proofErr w:type="spellEnd"/>
            <w:r w:rsidRPr="00C70222">
              <w:rPr>
                <w:i/>
                <w:u w:val="single"/>
              </w:rPr>
              <w:t xml:space="preserve"> 19):</w:t>
            </w:r>
            <w:r w:rsidRPr="00C70222">
              <w:rPr>
                <w:i/>
                <w:u w:val="single"/>
              </w:rPr>
              <w:tab/>
              <w:t>30 half pay</w:t>
            </w:r>
            <w:r w:rsidR="00A46B1B">
              <w:rPr>
                <w:i/>
                <w:u w:val="single"/>
              </w:rPr>
              <w:t>*</w:t>
            </w:r>
          </w:p>
          <w:p w14:paraId="240E5E66" w14:textId="77777777" w:rsidR="00FD6C2F" w:rsidRPr="00C70222" w:rsidRDefault="00FD6C2F" w:rsidP="00FD6C2F">
            <w:pPr>
              <w:pStyle w:val="ListParagraph"/>
              <w:numPr>
                <w:ilvl w:val="0"/>
                <w:numId w:val="10"/>
              </w:numPr>
            </w:pPr>
            <w:r w:rsidRPr="00C70222">
              <w:t>Total:</w:t>
            </w:r>
            <w:r w:rsidRPr="00C70222">
              <w:tab/>
            </w:r>
            <w:r w:rsidRPr="00C70222">
              <w:tab/>
            </w:r>
            <w:r w:rsidRPr="00C70222">
              <w:tab/>
            </w:r>
            <w:r w:rsidRPr="00C70222">
              <w:tab/>
            </w:r>
            <w:r w:rsidRPr="00C70222">
              <w:tab/>
              <w:t>183 (equals limit)</w:t>
            </w:r>
          </w:p>
          <w:p w14:paraId="564838DC" w14:textId="77777777" w:rsidR="00FD6C2F" w:rsidRPr="00C70222" w:rsidRDefault="00FD6C2F" w:rsidP="00587B9A"/>
          <w:p w14:paraId="2BBA268A" w14:textId="77777777" w:rsidR="00FD6C2F" w:rsidRPr="00C70222" w:rsidRDefault="00FD6C2F" w:rsidP="00587B9A">
            <w:r w:rsidRPr="00C70222">
              <w:rPr>
                <w:b/>
              </w:rPr>
              <w:t xml:space="preserve">1-year sick leave record:  </w:t>
            </w:r>
            <w:r w:rsidRPr="00C70222">
              <w:t xml:space="preserve">Not relevant as additional leave only paid at half rate </w:t>
            </w:r>
          </w:p>
          <w:p w14:paraId="2357EBB1" w14:textId="77777777" w:rsidR="00FD6C2F" w:rsidRPr="00C70222" w:rsidRDefault="00FD6C2F" w:rsidP="00C70222">
            <w:pPr>
              <w:rPr>
                <w:i/>
              </w:rPr>
            </w:pPr>
          </w:p>
        </w:tc>
        <w:tc>
          <w:tcPr>
            <w:tcW w:w="2563" w:type="pct"/>
          </w:tcPr>
          <w:p w14:paraId="7EF9AF07" w14:textId="77777777" w:rsidR="00FD6C2F" w:rsidRPr="00C70222" w:rsidRDefault="00FD6C2F" w:rsidP="00587B9A">
            <w:pPr>
              <w:rPr>
                <w:b/>
              </w:rPr>
            </w:pPr>
            <w:r w:rsidRPr="00C70222">
              <w:rPr>
                <w:b/>
              </w:rPr>
              <w:t>Access (4-year record):</w:t>
            </w:r>
          </w:p>
          <w:p w14:paraId="4BBC958E" w14:textId="77777777" w:rsidR="00FD6C2F" w:rsidRPr="00C70222" w:rsidRDefault="00FD6C2F" w:rsidP="00FD6C2F">
            <w:pPr>
              <w:numPr>
                <w:ilvl w:val="0"/>
                <w:numId w:val="10"/>
              </w:numPr>
            </w:pPr>
            <w:r w:rsidRPr="00C70222">
              <w:t>Sick Leave Total:</w:t>
            </w:r>
            <w:r w:rsidRPr="00C70222">
              <w:tab/>
            </w:r>
            <w:r w:rsidRPr="00C70222">
              <w:tab/>
            </w:r>
            <w:r w:rsidRPr="00C70222">
              <w:tab/>
            </w:r>
            <w:r w:rsidRPr="00C70222">
              <w:tab/>
              <w:t xml:space="preserve">                            183</w:t>
            </w:r>
          </w:p>
          <w:p w14:paraId="1CC245B9" w14:textId="77777777" w:rsidR="00FD6C2F" w:rsidRPr="00C70222" w:rsidRDefault="00FD6C2F" w:rsidP="00FD6C2F">
            <w:pPr>
              <w:numPr>
                <w:ilvl w:val="0"/>
                <w:numId w:val="10"/>
              </w:numPr>
            </w:pPr>
            <w:r w:rsidRPr="00C70222">
              <w:t>PRSL Total:</w:t>
            </w:r>
            <w:r w:rsidRPr="00C70222">
              <w:tab/>
            </w:r>
            <w:r w:rsidRPr="00C70222">
              <w:tab/>
            </w:r>
            <w:r w:rsidRPr="00C70222">
              <w:tab/>
            </w:r>
            <w:r w:rsidRPr="00C70222">
              <w:tab/>
            </w:r>
            <w:r w:rsidRPr="00C70222">
              <w:tab/>
            </w:r>
            <w:r w:rsidRPr="00C70222">
              <w:tab/>
            </w:r>
            <w:r w:rsidRPr="00C70222">
              <w:tab/>
              <w:t>73</w:t>
            </w:r>
          </w:p>
          <w:p w14:paraId="63F99B94" w14:textId="77777777" w:rsidR="00FD6C2F" w:rsidRPr="00C70222" w:rsidRDefault="00FD6C2F" w:rsidP="00FD6C2F">
            <w:pPr>
              <w:numPr>
                <w:ilvl w:val="0"/>
                <w:numId w:val="10"/>
              </w:numPr>
            </w:pPr>
            <w:r w:rsidRPr="00C70222">
              <w:t>Non-PRSL Total (i.e. 183 Total – 73 PRSL):</w:t>
            </w:r>
            <w:r w:rsidRPr="00C70222">
              <w:tab/>
            </w:r>
            <w:r w:rsidRPr="00C70222">
              <w:tab/>
            </w:r>
            <w:r w:rsidRPr="00C70222">
              <w:tab/>
              <w:t>110</w:t>
            </w:r>
          </w:p>
          <w:p w14:paraId="79D260A4" w14:textId="77777777" w:rsidR="00FD6C2F" w:rsidRPr="00C70222" w:rsidRDefault="00FD6C2F" w:rsidP="00FD6C2F">
            <w:pPr>
              <w:numPr>
                <w:ilvl w:val="0"/>
                <w:numId w:val="10"/>
              </w:numPr>
            </w:pPr>
            <w:r w:rsidRPr="00C70222">
              <w:t>Potential Access (i.e. 183 Limit - 110 Non-PRSL)::</w:t>
            </w:r>
            <w:r w:rsidRPr="00C70222">
              <w:tab/>
            </w:r>
            <w:r w:rsidRPr="00C70222">
              <w:tab/>
              <w:t>73</w:t>
            </w:r>
          </w:p>
          <w:p w14:paraId="16D278A7" w14:textId="77777777" w:rsidR="00FD6C2F" w:rsidRPr="00C70222" w:rsidRDefault="00FD6C2F" w:rsidP="00587B9A"/>
          <w:p w14:paraId="236B68ED" w14:textId="77777777" w:rsidR="00FD6C2F" w:rsidRPr="00C70222" w:rsidRDefault="00FD6C2F" w:rsidP="00587B9A"/>
          <w:p w14:paraId="6AA4FFCC" w14:textId="77777777" w:rsidR="00FD6C2F" w:rsidRPr="00C70222" w:rsidRDefault="00FD6C2F" w:rsidP="00587B9A">
            <w:pPr>
              <w:rPr>
                <w:i/>
              </w:rPr>
            </w:pPr>
            <w:r w:rsidRPr="00C70222">
              <w:rPr>
                <w:b/>
              </w:rPr>
              <w:t>Potential Access: 73 days at half pay</w:t>
            </w:r>
          </w:p>
          <w:p w14:paraId="56F61BAF" w14:textId="77777777" w:rsidR="00FD6C2F" w:rsidRPr="00C70222" w:rsidRDefault="00FD6C2F" w:rsidP="00587B9A"/>
        </w:tc>
      </w:tr>
      <w:tr w:rsidR="00C70222" w:rsidRPr="00C70222" w14:paraId="3329C36A" w14:textId="77777777" w:rsidTr="00C4138A">
        <w:tc>
          <w:tcPr>
            <w:tcW w:w="201" w:type="pct"/>
          </w:tcPr>
          <w:p w14:paraId="063D2A73" w14:textId="01C89802" w:rsidR="00FD6C2F" w:rsidRPr="00C70222" w:rsidRDefault="00FD6C2F" w:rsidP="00F9673D">
            <w:pPr>
              <w:rPr>
                <w:b/>
              </w:rPr>
            </w:pPr>
            <w:r w:rsidRPr="00C70222">
              <w:rPr>
                <w:b/>
              </w:rPr>
              <w:t>1</w:t>
            </w:r>
            <w:r w:rsidR="00F9673D" w:rsidRPr="00C70222">
              <w:rPr>
                <w:b/>
              </w:rPr>
              <w:t>2</w:t>
            </w:r>
            <w:r w:rsidRPr="00C70222">
              <w:rPr>
                <w:b/>
              </w:rPr>
              <w:t>.</w:t>
            </w:r>
          </w:p>
        </w:tc>
        <w:tc>
          <w:tcPr>
            <w:tcW w:w="2236" w:type="pct"/>
          </w:tcPr>
          <w:p w14:paraId="73922CFB" w14:textId="77777777" w:rsidR="00FD6C2F" w:rsidRPr="00C70222" w:rsidRDefault="00FD6C2F" w:rsidP="00587B9A">
            <w:pPr>
              <w:rPr>
                <w:b/>
              </w:rPr>
            </w:pPr>
            <w:r w:rsidRPr="00C70222">
              <w:rPr>
                <w:b/>
              </w:rPr>
              <w:t>4-year sick leave record:</w:t>
            </w:r>
          </w:p>
          <w:p w14:paraId="49D483A8" w14:textId="77777777" w:rsidR="00FD6C2F" w:rsidRPr="00C70222" w:rsidRDefault="00FD6C2F" w:rsidP="00FD6C2F">
            <w:pPr>
              <w:pStyle w:val="ListParagraph"/>
              <w:numPr>
                <w:ilvl w:val="0"/>
                <w:numId w:val="10"/>
              </w:numPr>
            </w:pPr>
            <w:r w:rsidRPr="00C70222">
              <w:t>Non-PRSL:</w:t>
            </w:r>
            <w:r w:rsidRPr="00C70222">
              <w:tab/>
            </w:r>
            <w:r w:rsidRPr="00C70222">
              <w:tab/>
            </w:r>
            <w:r w:rsidRPr="00C70222">
              <w:tab/>
            </w:r>
            <w:r w:rsidRPr="00C70222">
              <w:tab/>
            </w:r>
            <w:r w:rsidRPr="00C70222">
              <w:tab/>
              <w:t>110 full pay</w:t>
            </w:r>
          </w:p>
          <w:p w14:paraId="78CBA237" w14:textId="77777777" w:rsidR="00FD6C2F" w:rsidRPr="00C70222" w:rsidRDefault="00FD6C2F" w:rsidP="00FD6C2F">
            <w:pPr>
              <w:pStyle w:val="ListParagraph"/>
              <w:numPr>
                <w:ilvl w:val="0"/>
                <w:numId w:val="10"/>
              </w:numPr>
            </w:pPr>
            <w:r w:rsidRPr="00C70222">
              <w:t>Non-PRSL:</w:t>
            </w:r>
            <w:r w:rsidRPr="00C70222">
              <w:tab/>
            </w:r>
            <w:r w:rsidRPr="00C70222">
              <w:tab/>
            </w:r>
            <w:r w:rsidRPr="00C70222">
              <w:tab/>
            </w:r>
            <w:r w:rsidRPr="00C70222">
              <w:tab/>
            </w:r>
            <w:r w:rsidRPr="00C70222">
              <w:tab/>
              <w:t>0 half pay</w:t>
            </w:r>
          </w:p>
          <w:p w14:paraId="371AFE2F" w14:textId="77777777" w:rsidR="00FD6C2F" w:rsidRPr="00C70222" w:rsidRDefault="00FD6C2F" w:rsidP="00FD6C2F">
            <w:pPr>
              <w:pStyle w:val="ListParagraph"/>
              <w:numPr>
                <w:ilvl w:val="0"/>
                <w:numId w:val="10"/>
              </w:numPr>
            </w:pPr>
            <w:r w:rsidRPr="00C70222">
              <w:t>Post-Scheme PRSL:</w:t>
            </w:r>
            <w:r w:rsidRPr="00C70222">
              <w:tab/>
            </w:r>
            <w:r w:rsidRPr="00C70222">
              <w:tab/>
            </w:r>
            <w:r w:rsidRPr="00C70222">
              <w:tab/>
            </w:r>
            <w:r w:rsidRPr="00C70222">
              <w:tab/>
              <w:t>150 full pay</w:t>
            </w:r>
          </w:p>
          <w:p w14:paraId="219621A0" w14:textId="77777777" w:rsidR="00FD6C2F" w:rsidRPr="00C70222" w:rsidRDefault="00FD6C2F" w:rsidP="00FD6C2F">
            <w:pPr>
              <w:pStyle w:val="ListParagraph"/>
              <w:numPr>
                <w:ilvl w:val="0"/>
                <w:numId w:val="10"/>
              </w:numPr>
              <w:rPr>
                <w:u w:val="single"/>
              </w:rPr>
            </w:pPr>
            <w:r w:rsidRPr="00C70222">
              <w:rPr>
                <w:u w:val="single"/>
              </w:rPr>
              <w:t>Post-Scheme PRSL:</w:t>
            </w:r>
            <w:r w:rsidRPr="00C70222">
              <w:rPr>
                <w:u w:val="single"/>
              </w:rPr>
              <w:tab/>
            </w:r>
            <w:r w:rsidRPr="00C70222">
              <w:rPr>
                <w:u w:val="single"/>
              </w:rPr>
              <w:tab/>
            </w:r>
            <w:r w:rsidRPr="00C70222">
              <w:rPr>
                <w:u w:val="single"/>
              </w:rPr>
              <w:tab/>
            </w:r>
            <w:r w:rsidRPr="00C70222">
              <w:rPr>
                <w:u w:val="single"/>
              </w:rPr>
              <w:tab/>
              <w:t>0 half pay</w:t>
            </w:r>
          </w:p>
          <w:p w14:paraId="1794B4B8" w14:textId="77777777" w:rsidR="00FD6C2F" w:rsidRPr="00C70222" w:rsidRDefault="00FD6C2F" w:rsidP="00FD6C2F">
            <w:pPr>
              <w:pStyle w:val="ListParagraph"/>
              <w:numPr>
                <w:ilvl w:val="0"/>
                <w:numId w:val="10"/>
              </w:numPr>
            </w:pPr>
            <w:r w:rsidRPr="00C70222">
              <w:t>Total:</w:t>
            </w:r>
            <w:r w:rsidRPr="00C70222">
              <w:tab/>
            </w:r>
            <w:r w:rsidRPr="00C70222">
              <w:tab/>
            </w:r>
            <w:r w:rsidRPr="00C70222">
              <w:tab/>
            </w:r>
            <w:r w:rsidRPr="00C70222">
              <w:tab/>
            </w:r>
            <w:r w:rsidRPr="00C70222">
              <w:tab/>
              <w:t>260 (exceeds limit)</w:t>
            </w:r>
          </w:p>
          <w:p w14:paraId="3EE5B629" w14:textId="77777777" w:rsidR="00FD6C2F" w:rsidRPr="00C70222" w:rsidRDefault="00FD6C2F" w:rsidP="00587B9A"/>
          <w:p w14:paraId="0D8A0908" w14:textId="77777777" w:rsidR="00FD6C2F" w:rsidRPr="00C70222" w:rsidRDefault="00FD6C2F" w:rsidP="00587B9A">
            <w:pPr>
              <w:rPr>
                <w:b/>
              </w:rPr>
            </w:pPr>
            <w:r w:rsidRPr="00C70222">
              <w:rPr>
                <w:b/>
              </w:rPr>
              <w:t xml:space="preserve">1-year sick leave record:  </w:t>
            </w:r>
            <w:r w:rsidRPr="00C70222">
              <w:t>Not relevant as additional leave only paid at half rate</w:t>
            </w:r>
          </w:p>
        </w:tc>
        <w:tc>
          <w:tcPr>
            <w:tcW w:w="2563" w:type="pct"/>
          </w:tcPr>
          <w:p w14:paraId="03892BFC" w14:textId="77777777" w:rsidR="00FD6C2F" w:rsidRPr="00C70222" w:rsidRDefault="00FD6C2F" w:rsidP="00587B9A">
            <w:pPr>
              <w:rPr>
                <w:b/>
              </w:rPr>
            </w:pPr>
            <w:r w:rsidRPr="00C70222">
              <w:rPr>
                <w:b/>
              </w:rPr>
              <w:t>Access (4-year record):</w:t>
            </w:r>
          </w:p>
          <w:p w14:paraId="40691F3D" w14:textId="77777777" w:rsidR="00FD6C2F" w:rsidRPr="00C70222" w:rsidRDefault="00FD6C2F" w:rsidP="00FD6C2F">
            <w:pPr>
              <w:numPr>
                <w:ilvl w:val="0"/>
                <w:numId w:val="10"/>
              </w:numPr>
            </w:pPr>
            <w:r w:rsidRPr="00C70222">
              <w:t>Sick Leave Total:</w:t>
            </w:r>
            <w:r w:rsidRPr="00C70222">
              <w:tab/>
            </w:r>
            <w:r w:rsidRPr="00C70222">
              <w:tab/>
            </w:r>
            <w:r w:rsidRPr="00C70222">
              <w:tab/>
            </w:r>
            <w:r w:rsidRPr="00C70222">
              <w:tab/>
              <w:t xml:space="preserve">                             260</w:t>
            </w:r>
          </w:p>
          <w:p w14:paraId="1BE045F2" w14:textId="77777777" w:rsidR="00FD6C2F" w:rsidRPr="00C70222" w:rsidRDefault="00FD6C2F" w:rsidP="00FD6C2F">
            <w:pPr>
              <w:numPr>
                <w:ilvl w:val="0"/>
                <w:numId w:val="10"/>
              </w:numPr>
            </w:pPr>
            <w:r w:rsidRPr="00C70222">
              <w:t>PRSL Total:</w:t>
            </w:r>
            <w:r w:rsidRPr="00C70222">
              <w:tab/>
            </w:r>
            <w:r w:rsidRPr="00C70222">
              <w:tab/>
            </w:r>
            <w:r w:rsidRPr="00C70222">
              <w:tab/>
            </w:r>
            <w:r w:rsidRPr="00C70222">
              <w:tab/>
            </w:r>
            <w:r w:rsidRPr="00C70222">
              <w:tab/>
            </w:r>
            <w:r w:rsidRPr="00C70222">
              <w:tab/>
            </w:r>
            <w:r w:rsidRPr="00C70222">
              <w:tab/>
              <w:t>150</w:t>
            </w:r>
          </w:p>
          <w:p w14:paraId="05E82624" w14:textId="77777777" w:rsidR="00FD6C2F" w:rsidRPr="00C70222" w:rsidRDefault="00FD6C2F" w:rsidP="00FD6C2F">
            <w:pPr>
              <w:numPr>
                <w:ilvl w:val="0"/>
                <w:numId w:val="10"/>
              </w:numPr>
            </w:pPr>
            <w:r w:rsidRPr="00C70222">
              <w:t>Non-PRSL Total (i.e. 260 Total – 150 PRSL):</w:t>
            </w:r>
            <w:r w:rsidRPr="00C70222">
              <w:tab/>
            </w:r>
            <w:r w:rsidRPr="00C70222">
              <w:tab/>
            </w:r>
            <w:r w:rsidRPr="00C70222">
              <w:tab/>
              <w:t>110</w:t>
            </w:r>
          </w:p>
          <w:p w14:paraId="360BE2A9" w14:textId="77777777" w:rsidR="00FD6C2F" w:rsidRPr="00C70222" w:rsidRDefault="00FD6C2F" w:rsidP="00FD6C2F">
            <w:pPr>
              <w:numPr>
                <w:ilvl w:val="0"/>
                <w:numId w:val="10"/>
              </w:numPr>
            </w:pPr>
            <w:r w:rsidRPr="00C70222">
              <w:t>Potential Access (i.e. 183 Limit - 110 Non-PRSL):</w:t>
            </w:r>
            <w:r w:rsidRPr="00C70222">
              <w:tab/>
            </w:r>
            <w:r w:rsidRPr="00C70222">
              <w:tab/>
              <w:t>73</w:t>
            </w:r>
          </w:p>
          <w:p w14:paraId="01032DFD" w14:textId="77777777" w:rsidR="00FD6C2F" w:rsidRPr="00C70222" w:rsidRDefault="00FD6C2F" w:rsidP="00587B9A"/>
          <w:p w14:paraId="7207E60C" w14:textId="77777777" w:rsidR="00FD6C2F" w:rsidRPr="00C70222" w:rsidRDefault="00FD6C2F" w:rsidP="00587B9A"/>
          <w:p w14:paraId="341161D5" w14:textId="77777777" w:rsidR="00FD6C2F" w:rsidRPr="00C70222" w:rsidRDefault="00FD6C2F" w:rsidP="00587B9A">
            <w:pPr>
              <w:rPr>
                <w:i/>
              </w:rPr>
            </w:pPr>
            <w:r w:rsidRPr="00C70222">
              <w:rPr>
                <w:b/>
              </w:rPr>
              <w:t>Potential Access: 73 days at half pay</w:t>
            </w:r>
          </w:p>
          <w:p w14:paraId="19E2F6FB" w14:textId="77777777" w:rsidR="00FD6C2F" w:rsidRPr="00C70222" w:rsidRDefault="00FD6C2F" w:rsidP="00587B9A"/>
        </w:tc>
      </w:tr>
      <w:tr w:rsidR="00C70222" w:rsidRPr="00C70222" w14:paraId="40863DBD" w14:textId="77777777" w:rsidTr="00C4138A">
        <w:tc>
          <w:tcPr>
            <w:tcW w:w="201" w:type="pct"/>
          </w:tcPr>
          <w:p w14:paraId="643A973E" w14:textId="43E0F06D" w:rsidR="00FD6C2F" w:rsidRPr="00C70222" w:rsidRDefault="00FD6C2F" w:rsidP="00F9673D">
            <w:pPr>
              <w:rPr>
                <w:b/>
              </w:rPr>
            </w:pPr>
            <w:r w:rsidRPr="00C70222">
              <w:rPr>
                <w:b/>
              </w:rPr>
              <w:t>1</w:t>
            </w:r>
            <w:r w:rsidR="00F9673D" w:rsidRPr="00C70222">
              <w:rPr>
                <w:b/>
              </w:rPr>
              <w:t>3</w:t>
            </w:r>
            <w:r w:rsidRPr="00C70222">
              <w:rPr>
                <w:b/>
              </w:rPr>
              <w:t>.</w:t>
            </w:r>
          </w:p>
        </w:tc>
        <w:tc>
          <w:tcPr>
            <w:tcW w:w="2236" w:type="pct"/>
          </w:tcPr>
          <w:p w14:paraId="36C90848" w14:textId="77777777" w:rsidR="00FD6C2F" w:rsidRPr="00C70222" w:rsidRDefault="00FD6C2F" w:rsidP="00587B9A">
            <w:pPr>
              <w:rPr>
                <w:b/>
              </w:rPr>
            </w:pPr>
            <w:r w:rsidRPr="00C70222">
              <w:rPr>
                <w:b/>
              </w:rPr>
              <w:t>4-year sick leave record:</w:t>
            </w:r>
          </w:p>
          <w:p w14:paraId="594F7511" w14:textId="77777777" w:rsidR="00FD6C2F" w:rsidRPr="00C70222" w:rsidRDefault="00FD6C2F" w:rsidP="00FD6C2F">
            <w:pPr>
              <w:pStyle w:val="ListParagraph"/>
              <w:numPr>
                <w:ilvl w:val="0"/>
                <w:numId w:val="10"/>
              </w:numPr>
            </w:pPr>
            <w:r w:rsidRPr="00C70222">
              <w:t>Non-PRSL:</w:t>
            </w:r>
            <w:r w:rsidRPr="00C70222">
              <w:tab/>
            </w:r>
            <w:r w:rsidRPr="00C70222">
              <w:tab/>
            </w:r>
            <w:r w:rsidRPr="00C70222">
              <w:tab/>
            </w:r>
            <w:r w:rsidRPr="00C70222">
              <w:tab/>
            </w:r>
            <w:r w:rsidRPr="00C70222">
              <w:tab/>
              <w:t>183 full pay</w:t>
            </w:r>
          </w:p>
          <w:p w14:paraId="584AEEE2" w14:textId="77777777" w:rsidR="00FD6C2F" w:rsidRPr="00C70222" w:rsidRDefault="00FD6C2F" w:rsidP="00FD6C2F">
            <w:pPr>
              <w:pStyle w:val="ListParagraph"/>
              <w:numPr>
                <w:ilvl w:val="0"/>
                <w:numId w:val="10"/>
              </w:numPr>
            </w:pPr>
            <w:r w:rsidRPr="00C70222">
              <w:t>Non-PRSL:</w:t>
            </w:r>
            <w:r w:rsidRPr="00C70222">
              <w:tab/>
            </w:r>
            <w:r w:rsidRPr="00C70222">
              <w:tab/>
            </w:r>
            <w:r w:rsidRPr="00C70222">
              <w:tab/>
            </w:r>
            <w:r w:rsidRPr="00C70222">
              <w:tab/>
            </w:r>
            <w:r w:rsidRPr="00C70222">
              <w:tab/>
              <w:t>67 half pay</w:t>
            </w:r>
          </w:p>
          <w:p w14:paraId="4DBB288C" w14:textId="77777777" w:rsidR="00FD6C2F" w:rsidRPr="00C70222" w:rsidRDefault="00FD6C2F" w:rsidP="00FD6C2F">
            <w:pPr>
              <w:pStyle w:val="ListParagraph"/>
              <w:numPr>
                <w:ilvl w:val="0"/>
                <w:numId w:val="10"/>
              </w:numPr>
            </w:pPr>
            <w:r w:rsidRPr="00C70222">
              <w:t>Post-Scheme PRSL:</w:t>
            </w:r>
            <w:r w:rsidRPr="00C70222">
              <w:tab/>
            </w:r>
            <w:r w:rsidRPr="00C70222">
              <w:tab/>
            </w:r>
            <w:r w:rsidRPr="00C70222">
              <w:tab/>
            </w:r>
            <w:r w:rsidRPr="00C70222">
              <w:tab/>
              <w:t>80 full pay</w:t>
            </w:r>
          </w:p>
          <w:p w14:paraId="200F5189" w14:textId="77777777" w:rsidR="00FD6C2F" w:rsidRPr="00C70222" w:rsidRDefault="00FD6C2F" w:rsidP="00FD6C2F">
            <w:pPr>
              <w:pStyle w:val="ListParagraph"/>
              <w:numPr>
                <w:ilvl w:val="0"/>
                <w:numId w:val="10"/>
              </w:numPr>
              <w:rPr>
                <w:u w:val="single"/>
              </w:rPr>
            </w:pPr>
            <w:r w:rsidRPr="00C70222">
              <w:rPr>
                <w:u w:val="single"/>
              </w:rPr>
              <w:t>Post-Scheme PRSL:</w:t>
            </w:r>
            <w:r w:rsidRPr="00C70222">
              <w:rPr>
                <w:u w:val="single"/>
              </w:rPr>
              <w:tab/>
            </w:r>
            <w:r w:rsidRPr="00C70222">
              <w:rPr>
                <w:u w:val="single"/>
              </w:rPr>
              <w:tab/>
            </w:r>
            <w:r w:rsidRPr="00C70222">
              <w:rPr>
                <w:u w:val="single"/>
              </w:rPr>
              <w:tab/>
            </w:r>
            <w:r w:rsidRPr="00C70222">
              <w:rPr>
                <w:u w:val="single"/>
              </w:rPr>
              <w:tab/>
              <w:t>0 half pay</w:t>
            </w:r>
          </w:p>
          <w:p w14:paraId="06B7C3F9" w14:textId="77777777" w:rsidR="00FD6C2F" w:rsidRPr="00C70222" w:rsidRDefault="00FD6C2F" w:rsidP="00FD6C2F">
            <w:pPr>
              <w:pStyle w:val="ListParagraph"/>
              <w:numPr>
                <w:ilvl w:val="0"/>
                <w:numId w:val="10"/>
              </w:numPr>
            </w:pPr>
            <w:r w:rsidRPr="00C70222">
              <w:t>Total:</w:t>
            </w:r>
            <w:r w:rsidRPr="00C70222">
              <w:tab/>
            </w:r>
            <w:r w:rsidRPr="00C70222">
              <w:tab/>
            </w:r>
            <w:r w:rsidRPr="00C70222">
              <w:tab/>
            </w:r>
            <w:r w:rsidRPr="00C70222">
              <w:tab/>
            </w:r>
            <w:r w:rsidRPr="00C70222">
              <w:tab/>
              <w:t>330 (exceeds limit)</w:t>
            </w:r>
          </w:p>
          <w:p w14:paraId="52E5DAB5" w14:textId="77777777" w:rsidR="00FD6C2F" w:rsidRPr="00C70222" w:rsidRDefault="00FD6C2F" w:rsidP="00587B9A"/>
          <w:p w14:paraId="570434E2" w14:textId="77777777" w:rsidR="00FD6C2F" w:rsidRPr="00C70222" w:rsidRDefault="00FD6C2F" w:rsidP="00587B9A">
            <w:r w:rsidRPr="00C70222">
              <w:rPr>
                <w:b/>
              </w:rPr>
              <w:t xml:space="preserve">1-year sick leave record:  </w:t>
            </w:r>
            <w:r w:rsidRPr="00C70222">
              <w:t>Not relevant as additional leave only paid at half rate</w:t>
            </w:r>
          </w:p>
        </w:tc>
        <w:tc>
          <w:tcPr>
            <w:tcW w:w="2563" w:type="pct"/>
          </w:tcPr>
          <w:p w14:paraId="576DA7DA" w14:textId="77777777" w:rsidR="00FD6C2F" w:rsidRPr="00C70222" w:rsidRDefault="00FD6C2F" w:rsidP="00587B9A">
            <w:pPr>
              <w:rPr>
                <w:b/>
              </w:rPr>
            </w:pPr>
            <w:r w:rsidRPr="00C70222">
              <w:rPr>
                <w:b/>
              </w:rPr>
              <w:t>Access (4-year record):</w:t>
            </w:r>
          </w:p>
          <w:p w14:paraId="24CD49A9" w14:textId="77777777" w:rsidR="00FD6C2F" w:rsidRPr="00C70222" w:rsidRDefault="00FD6C2F" w:rsidP="00FD6C2F">
            <w:pPr>
              <w:numPr>
                <w:ilvl w:val="0"/>
                <w:numId w:val="10"/>
              </w:numPr>
            </w:pPr>
            <w:r w:rsidRPr="00C70222">
              <w:t>Sick Leave Total:</w:t>
            </w:r>
            <w:r w:rsidRPr="00C70222">
              <w:tab/>
            </w:r>
            <w:r w:rsidRPr="00C70222">
              <w:tab/>
            </w:r>
            <w:r w:rsidRPr="00C70222">
              <w:tab/>
            </w:r>
            <w:r w:rsidRPr="00C70222">
              <w:tab/>
              <w:t xml:space="preserve">                             330</w:t>
            </w:r>
          </w:p>
          <w:p w14:paraId="728FAEB6" w14:textId="77777777" w:rsidR="00FD6C2F" w:rsidRPr="00C70222" w:rsidRDefault="00FD6C2F" w:rsidP="00FD6C2F">
            <w:pPr>
              <w:numPr>
                <w:ilvl w:val="0"/>
                <w:numId w:val="10"/>
              </w:numPr>
            </w:pPr>
            <w:r w:rsidRPr="00C70222">
              <w:t>PRSL Total:</w:t>
            </w:r>
            <w:r w:rsidRPr="00C70222">
              <w:tab/>
            </w:r>
            <w:r w:rsidRPr="00C70222">
              <w:tab/>
            </w:r>
            <w:r w:rsidRPr="00C70222">
              <w:tab/>
            </w:r>
            <w:r w:rsidRPr="00C70222">
              <w:tab/>
            </w:r>
            <w:r w:rsidRPr="00C70222">
              <w:tab/>
            </w:r>
            <w:r w:rsidRPr="00C70222">
              <w:tab/>
            </w:r>
            <w:r w:rsidRPr="00C70222">
              <w:tab/>
              <w:t>80</w:t>
            </w:r>
          </w:p>
          <w:p w14:paraId="0D2E5F8D" w14:textId="77777777" w:rsidR="00FD6C2F" w:rsidRPr="00C70222" w:rsidRDefault="00FD6C2F" w:rsidP="00FD6C2F">
            <w:pPr>
              <w:numPr>
                <w:ilvl w:val="0"/>
                <w:numId w:val="10"/>
              </w:numPr>
            </w:pPr>
            <w:r w:rsidRPr="00C70222">
              <w:t>Non-PRSL Total (i.e. 330 Total – 80 PRSL):</w:t>
            </w:r>
            <w:r w:rsidRPr="00C70222">
              <w:tab/>
            </w:r>
            <w:r w:rsidRPr="00C70222">
              <w:tab/>
            </w:r>
            <w:r w:rsidRPr="00C70222">
              <w:tab/>
              <w:t>250</w:t>
            </w:r>
          </w:p>
          <w:p w14:paraId="47145932" w14:textId="77777777" w:rsidR="00FD6C2F" w:rsidRPr="00C70222" w:rsidRDefault="00FD6C2F" w:rsidP="00FD6C2F">
            <w:pPr>
              <w:numPr>
                <w:ilvl w:val="0"/>
                <w:numId w:val="10"/>
              </w:numPr>
            </w:pPr>
            <w:r w:rsidRPr="00C70222">
              <w:t>Potential Access (250 exceeds 183 limit):</w:t>
            </w:r>
            <w:r w:rsidRPr="00C70222">
              <w:tab/>
            </w:r>
            <w:r w:rsidRPr="00C70222">
              <w:tab/>
              <w:t xml:space="preserve">               0</w:t>
            </w:r>
          </w:p>
          <w:p w14:paraId="72AEBD1C" w14:textId="77777777" w:rsidR="00FD6C2F" w:rsidRPr="00C70222" w:rsidRDefault="00FD6C2F" w:rsidP="00587B9A"/>
          <w:p w14:paraId="3499D53B" w14:textId="77777777" w:rsidR="00FD6C2F" w:rsidRPr="00C70222" w:rsidRDefault="00FD6C2F" w:rsidP="00587B9A"/>
          <w:p w14:paraId="0C960E3B" w14:textId="77777777" w:rsidR="00FD6C2F" w:rsidRPr="00C70222" w:rsidRDefault="00FD6C2F" w:rsidP="00587B9A">
            <w:pPr>
              <w:rPr>
                <w:i/>
              </w:rPr>
            </w:pPr>
            <w:r w:rsidRPr="00C70222">
              <w:rPr>
                <w:b/>
              </w:rPr>
              <w:t xml:space="preserve">Potential Access: 0 days </w:t>
            </w:r>
          </w:p>
          <w:p w14:paraId="73ACA015" w14:textId="77777777" w:rsidR="00FD6C2F" w:rsidRPr="00C70222" w:rsidRDefault="00FD6C2F" w:rsidP="00587B9A">
            <w:pPr>
              <w:rPr>
                <w:b/>
              </w:rPr>
            </w:pPr>
          </w:p>
        </w:tc>
      </w:tr>
    </w:tbl>
    <w:p w14:paraId="78FB5C17" w14:textId="77777777" w:rsidR="00FD6C2F" w:rsidRPr="00C70222" w:rsidRDefault="00FD6C2F" w:rsidP="00FD6C2F">
      <w:r w:rsidRPr="00C70222">
        <w:br w:type="page"/>
      </w:r>
    </w:p>
    <w:tbl>
      <w:tblPr>
        <w:tblStyle w:val="TableGrid"/>
        <w:tblW w:w="5000" w:type="pct"/>
        <w:tblLook w:val="04A0" w:firstRow="1" w:lastRow="0" w:firstColumn="1" w:lastColumn="0" w:noHBand="0" w:noVBand="1"/>
      </w:tblPr>
      <w:tblGrid>
        <w:gridCol w:w="893"/>
        <w:gridCol w:w="6137"/>
        <w:gridCol w:w="6918"/>
      </w:tblGrid>
      <w:tr w:rsidR="00C70222" w:rsidRPr="00C70222" w14:paraId="79BA1E13" w14:textId="77777777" w:rsidTr="00C4138A">
        <w:tc>
          <w:tcPr>
            <w:tcW w:w="320" w:type="pct"/>
            <w:shd w:val="clear" w:color="auto" w:fill="DEEAF6" w:themeFill="accent1" w:themeFillTint="33"/>
          </w:tcPr>
          <w:p w14:paraId="28A338B0" w14:textId="77777777" w:rsidR="00FD6C2F" w:rsidRPr="00C70222" w:rsidRDefault="00FD6C2F" w:rsidP="00587B9A">
            <w:pPr>
              <w:rPr>
                <w:b/>
              </w:rPr>
            </w:pPr>
          </w:p>
        </w:tc>
        <w:tc>
          <w:tcPr>
            <w:tcW w:w="2200" w:type="pct"/>
            <w:shd w:val="clear" w:color="auto" w:fill="DEEAF6" w:themeFill="accent1" w:themeFillTint="33"/>
          </w:tcPr>
          <w:p w14:paraId="18C27874" w14:textId="77777777" w:rsidR="00FD6C2F" w:rsidRPr="00C70222" w:rsidRDefault="00FD6C2F" w:rsidP="00587B9A">
            <w:pPr>
              <w:rPr>
                <w:b/>
              </w:rPr>
            </w:pPr>
            <w:r w:rsidRPr="00C70222">
              <w:rPr>
                <w:b/>
              </w:rPr>
              <w:t>Record</w:t>
            </w:r>
          </w:p>
        </w:tc>
        <w:tc>
          <w:tcPr>
            <w:tcW w:w="2481" w:type="pct"/>
            <w:shd w:val="clear" w:color="auto" w:fill="DEEAF6" w:themeFill="accent1" w:themeFillTint="33"/>
          </w:tcPr>
          <w:p w14:paraId="7793BCAD" w14:textId="77777777" w:rsidR="00FD6C2F" w:rsidRPr="00C70222" w:rsidRDefault="00FD6C2F" w:rsidP="00587B9A">
            <w:pPr>
              <w:rPr>
                <w:b/>
              </w:rPr>
            </w:pPr>
            <w:r w:rsidRPr="00C70222">
              <w:rPr>
                <w:b/>
              </w:rPr>
              <w:t>Calculation</w:t>
            </w:r>
          </w:p>
        </w:tc>
      </w:tr>
      <w:tr w:rsidR="00C70222" w:rsidRPr="00C70222" w14:paraId="211584C6" w14:textId="77777777" w:rsidTr="00C4138A">
        <w:tc>
          <w:tcPr>
            <w:tcW w:w="320" w:type="pct"/>
          </w:tcPr>
          <w:p w14:paraId="7420A806" w14:textId="375B1764" w:rsidR="00FD6C2F" w:rsidRPr="00C70222" w:rsidRDefault="00F9673D" w:rsidP="00587B9A">
            <w:pPr>
              <w:rPr>
                <w:b/>
              </w:rPr>
            </w:pPr>
            <w:r w:rsidRPr="00C70222">
              <w:rPr>
                <w:b/>
              </w:rPr>
              <w:t>14</w:t>
            </w:r>
            <w:r w:rsidR="00FD6C2F" w:rsidRPr="00C70222">
              <w:rPr>
                <w:b/>
              </w:rPr>
              <w:t>.</w:t>
            </w:r>
          </w:p>
        </w:tc>
        <w:tc>
          <w:tcPr>
            <w:tcW w:w="2200" w:type="pct"/>
          </w:tcPr>
          <w:p w14:paraId="23DAE864" w14:textId="77777777" w:rsidR="00FD6C2F" w:rsidRPr="00C70222" w:rsidRDefault="00FD6C2F" w:rsidP="00587B9A">
            <w:pPr>
              <w:rPr>
                <w:b/>
              </w:rPr>
            </w:pPr>
            <w:r w:rsidRPr="00C70222">
              <w:rPr>
                <w:b/>
              </w:rPr>
              <w:t>4-year sick leave record:</w:t>
            </w:r>
          </w:p>
          <w:p w14:paraId="201201B2" w14:textId="77777777" w:rsidR="00FD6C2F" w:rsidRPr="00C70222" w:rsidRDefault="00FD6C2F" w:rsidP="00FD6C2F">
            <w:pPr>
              <w:pStyle w:val="ListParagraph"/>
              <w:numPr>
                <w:ilvl w:val="0"/>
                <w:numId w:val="10"/>
              </w:numPr>
            </w:pPr>
            <w:r w:rsidRPr="00C70222">
              <w:t>Non-PRSL:</w:t>
            </w:r>
            <w:r w:rsidRPr="00C70222">
              <w:tab/>
            </w:r>
            <w:r w:rsidRPr="00C70222">
              <w:tab/>
            </w:r>
            <w:r w:rsidRPr="00C70222">
              <w:tab/>
            </w:r>
            <w:r w:rsidRPr="00C70222">
              <w:tab/>
            </w:r>
            <w:r w:rsidRPr="00C70222">
              <w:tab/>
              <w:t>0 full pay</w:t>
            </w:r>
          </w:p>
          <w:p w14:paraId="6DD7DA6F" w14:textId="77777777" w:rsidR="00FD6C2F" w:rsidRPr="00C70222" w:rsidRDefault="00FD6C2F" w:rsidP="00FD6C2F">
            <w:pPr>
              <w:pStyle w:val="ListParagraph"/>
              <w:numPr>
                <w:ilvl w:val="0"/>
                <w:numId w:val="10"/>
              </w:numPr>
            </w:pPr>
            <w:r w:rsidRPr="00C70222">
              <w:t>Non-PRSL:</w:t>
            </w:r>
            <w:r w:rsidRPr="00C70222">
              <w:tab/>
            </w:r>
            <w:r w:rsidRPr="00C70222">
              <w:tab/>
            </w:r>
            <w:r w:rsidRPr="00C70222">
              <w:tab/>
            </w:r>
            <w:r w:rsidRPr="00C70222">
              <w:tab/>
            </w:r>
            <w:r w:rsidRPr="00C70222">
              <w:tab/>
              <w:t>0 half pay</w:t>
            </w:r>
          </w:p>
          <w:p w14:paraId="0CE3CD30" w14:textId="77777777" w:rsidR="00FD6C2F" w:rsidRPr="00C70222" w:rsidRDefault="00FD6C2F" w:rsidP="00FD6C2F">
            <w:pPr>
              <w:pStyle w:val="ListParagraph"/>
              <w:numPr>
                <w:ilvl w:val="0"/>
                <w:numId w:val="10"/>
              </w:numPr>
            </w:pPr>
            <w:r w:rsidRPr="00C70222">
              <w:t>Post-Scheme PRSL:</w:t>
            </w:r>
            <w:r w:rsidRPr="00C70222">
              <w:tab/>
            </w:r>
            <w:r w:rsidRPr="00C70222">
              <w:tab/>
            </w:r>
            <w:r w:rsidRPr="00C70222">
              <w:tab/>
            </w:r>
            <w:r w:rsidRPr="00C70222">
              <w:tab/>
              <w:t>92 full pay</w:t>
            </w:r>
          </w:p>
          <w:p w14:paraId="1A435D77" w14:textId="77777777" w:rsidR="00FD6C2F" w:rsidRPr="00C70222" w:rsidRDefault="00FD6C2F" w:rsidP="00FD6C2F">
            <w:pPr>
              <w:pStyle w:val="ListParagraph"/>
              <w:numPr>
                <w:ilvl w:val="0"/>
                <w:numId w:val="10"/>
              </w:numPr>
            </w:pPr>
            <w:r w:rsidRPr="00C70222">
              <w:t>Post-Scheme PRSL:</w:t>
            </w:r>
            <w:r w:rsidRPr="00C70222">
              <w:tab/>
            </w:r>
            <w:r w:rsidRPr="00C70222">
              <w:tab/>
            </w:r>
            <w:r w:rsidRPr="00C70222">
              <w:tab/>
            </w:r>
            <w:r w:rsidRPr="00C70222">
              <w:tab/>
              <w:t>91 half pay</w:t>
            </w:r>
          </w:p>
          <w:p w14:paraId="25656C75" w14:textId="77777777" w:rsidR="00FD6C2F" w:rsidRPr="00C70222" w:rsidRDefault="00FD6C2F" w:rsidP="00FD6C2F">
            <w:pPr>
              <w:pStyle w:val="ListParagraph"/>
              <w:numPr>
                <w:ilvl w:val="0"/>
                <w:numId w:val="10"/>
              </w:numPr>
              <w:rPr>
                <w:u w:val="single"/>
              </w:rPr>
            </w:pPr>
            <w:r w:rsidRPr="00C70222">
              <w:rPr>
                <w:u w:val="single"/>
              </w:rPr>
              <w:t>Non-PRSL Extension (</w:t>
            </w:r>
            <w:proofErr w:type="spellStart"/>
            <w:r w:rsidRPr="00C70222">
              <w:rPr>
                <w:u w:val="single"/>
              </w:rPr>
              <w:t>Reg</w:t>
            </w:r>
            <w:proofErr w:type="spellEnd"/>
            <w:r w:rsidRPr="00C70222">
              <w:rPr>
                <w:u w:val="single"/>
              </w:rPr>
              <w:t xml:space="preserve"> 20)</w:t>
            </w:r>
            <w:r w:rsidRPr="00C70222">
              <w:rPr>
                <w:u w:val="single"/>
              </w:rPr>
              <w:tab/>
            </w:r>
            <w:r w:rsidRPr="00C70222">
              <w:rPr>
                <w:u w:val="single"/>
              </w:rPr>
              <w:tab/>
              <w:t>30 half pay</w:t>
            </w:r>
          </w:p>
          <w:p w14:paraId="3EFE9042" w14:textId="77777777" w:rsidR="00FD6C2F" w:rsidRPr="00C70222" w:rsidRDefault="00FD6C2F" w:rsidP="00FD6C2F">
            <w:pPr>
              <w:pStyle w:val="ListParagraph"/>
              <w:numPr>
                <w:ilvl w:val="0"/>
                <w:numId w:val="10"/>
              </w:numPr>
            </w:pPr>
            <w:r w:rsidRPr="00C70222">
              <w:t>Total:</w:t>
            </w:r>
            <w:r w:rsidRPr="00C70222">
              <w:tab/>
            </w:r>
            <w:r w:rsidRPr="00C70222">
              <w:tab/>
            </w:r>
            <w:r w:rsidRPr="00C70222">
              <w:tab/>
            </w:r>
            <w:r w:rsidRPr="00C70222">
              <w:tab/>
            </w:r>
            <w:r w:rsidRPr="00C70222">
              <w:tab/>
              <w:t>213 (exceeds limit)</w:t>
            </w:r>
          </w:p>
          <w:p w14:paraId="46F0FFF4" w14:textId="77777777" w:rsidR="00FD6C2F" w:rsidRPr="00C70222" w:rsidRDefault="00FD6C2F" w:rsidP="00587B9A"/>
          <w:p w14:paraId="26981486" w14:textId="77777777" w:rsidR="00FD6C2F" w:rsidRPr="00C70222" w:rsidRDefault="00FD6C2F" w:rsidP="00587B9A">
            <w:r w:rsidRPr="00C70222">
              <w:rPr>
                <w:b/>
              </w:rPr>
              <w:t xml:space="preserve">1-year sick leave record:  </w:t>
            </w:r>
            <w:r w:rsidRPr="00C70222">
              <w:t>Not relevant as additional leave only paid at half rate</w:t>
            </w:r>
          </w:p>
        </w:tc>
        <w:tc>
          <w:tcPr>
            <w:tcW w:w="2481" w:type="pct"/>
          </w:tcPr>
          <w:p w14:paraId="33582D33" w14:textId="77777777" w:rsidR="00FD6C2F" w:rsidRPr="00C70222" w:rsidRDefault="00FD6C2F" w:rsidP="00587B9A">
            <w:pPr>
              <w:rPr>
                <w:b/>
              </w:rPr>
            </w:pPr>
            <w:r w:rsidRPr="00C70222">
              <w:rPr>
                <w:b/>
              </w:rPr>
              <w:t>Access (4-year record):</w:t>
            </w:r>
          </w:p>
          <w:p w14:paraId="58CAD32B" w14:textId="77777777" w:rsidR="00FD6C2F" w:rsidRPr="00C70222" w:rsidRDefault="00FD6C2F" w:rsidP="00FD6C2F">
            <w:pPr>
              <w:numPr>
                <w:ilvl w:val="0"/>
                <w:numId w:val="10"/>
              </w:numPr>
            </w:pPr>
            <w:r w:rsidRPr="00C70222">
              <w:t>Sick Leave Total:</w:t>
            </w:r>
            <w:r w:rsidRPr="00C70222">
              <w:tab/>
            </w:r>
            <w:r w:rsidRPr="00C70222">
              <w:tab/>
            </w:r>
            <w:r w:rsidRPr="00C70222">
              <w:tab/>
            </w:r>
            <w:r w:rsidRPr="00C70222">
              <w:tab/>
            </w:r>
            <w:r w:rsidRPr="00C70222">
              <w:tab/>
            </w:r>
            <w:r w:rsidRPr="00C70222">
              <w:tab/>
              <w:t>213</w:t>
            </w:r>
          </w:p>
          <w:p w14:paraId="78140A0F" w14:textId="77777777" w:rsidR="00FD6C2F" w:rsidRPr="00C70222" w:rsidRDefault="00FD6C2F" w:rsidP="00FD6C2F">
            <w:pPr>
              <w:numPr>
                <w:ilvl w:val="0"/>
                <w:numId w:val="10"/>
              </w:numPr>
            </w:pPr>
            <w:r w:rsidRPr="00C70222">
              <w:t>PRSL Total:</w:t>
            </w:r>
            <w:r w:rsidRPr="00C70222">
              <w:tab/>
            </w:r>
            <w:r w:rsidRPr="00C70222">
              <w:tab/>
            </w:r>
            <w:r w:rsidRPr="00C70222">
              <w:tab/>
            </w:r>
            <w:r w:rsidRPr="00C70222">
              <w:tab/>
            </w:r>
            <w:r w:rsidRPr="00C70222">
              <w:tab/>
            </w:r>
            <w:r w:rsidRPr="00C70222">
              <w:tab/>
            </w:r>
            <w:r w:rsidRPr="00C70222">
              <w:tab/>
              <w:t>183</w:t>
            </w:r>
          </w:p>
          <w:p w14:paraId="33D2E1CD" w14:textId="77777777" w:rsidR="00FD6C2F" w:rsidRPr="00C70222" w:rsidRDefault="00FD6C2F" w:rsidP="00FD6C2F">
            <w:pPr>
              <w:numPr>
                <w:ilvl w:val="0"/>
                <w:numId w:val="10"/>
              </w:numPr>
            </w:pPr>
            <w:r w:rsidRPr="00C70222">
              <w:t>Non-PRSL Total (i.e. 213 Total – 183 PRSL):</w:t>
            </w:r>
            <w:r w:rsidRPr="00C70222">
              <w:tab/>
            </w:r>
            <w:r w:rsidRPr="00C70222">
              <w:tab/>
            </w:r>
            <w:r w:rsidRPr="00C70222">
              <w:tab/>
              <w:t>30</w:t>
            </w:r>
          </w:p>
          <w:p w14:paraId="3C2D5528" w14:textId="77777777" w:rsidR="00FD6C2F" w:rsidRPr="00C70222" w:rsidRDefault="00FD6C2F" w:rsidP="00FD6C2F">
            <w:pPr>
              <w:numPr>
                <w:ilvl w:val="0"/>
                <w:numId w:val="10"/>
              </w:numPr>
            </w:pPr>
            <w:r w:rsidRPr="00C70222">
              <w:t>Potential Access (i.e. 183 Limit - 30 Non-PRSL):</w:t>
            </w:r>
            <w:r w:rsidRPr="00C70222">
              <w:tab/>
            </w:r>
            <w:r w:rsidRPr="00C70222">
              <w:tab/>
              <w:t>153</w:t>
            </w:r>
          </w:p>
          <w:p w14:paraId="3228B7A6" w14:textId="77777777" w:rsidR="00FD6C2F" w:rsidRPr="00C70222" w:rsidRDefault="00FD6C2F" w:rsidP="00587B9A"/>
          <w:p w14:paraId="5F1A2628" w14:textId="77777777" w:rsidR="00FD6C2F" w:rsidRPr="00C70222" w:rsidRDefault="00FD6C2F" w:rsidP="00587B9A"/>
          <w:p w14:paraId="0936B7FB" w14:textId="77777777" w:rsidR="00FD6C2F" w:rsidRPr="00C70222" w:rsidRDefault="00FD6C2F" w:rsidP="00587B9A">
            <w:pPr>
              <w:rPr>
                <w:i/>
              </w:rPr>
            </w:pPr>
            <w:r w:rsidRPr="00C70222">
              <w:rPr>
                <w:b/>
              </w:rPr>
              <w:t>Potential Access: 153 days at half pay</w:t>
            </w:r>
          </w:p>
          <w:p w14:paraId="133CDDCC" w14:textId="77777777" w:rsidR="00FD6C2F" w:rsidRPr="00C70222" w:rsidRDefault="00FD6C2F" w:rsidP="00587B9A"/>
        </w:tc>
      </w:tr>
      <w:tr w:rsidR="00C70222" w:rsidRPr="00C70222" w14:paraId="348E3576" w14:textId="77777777" w:rsidTr="00C4138A">
        <w:tc>
          <w:tcPr>
            <w:tcW w:w="320" w:type="pct"/>
          </w:tcPr>
          <w:p w14:paraId="5193531B" w14:textId="7382C6AA" w:rsidR="00FD6C2F" w:rsidRPr="00C70222" w:rsidRDefault="00F9673D" w:rsidP="00587B9A">
            <w:pPr>
              <w:rPr>
                <w:b/>
              </w:rPr>
            </w:pPr>
            <w:r w:rsidRPr="00C70222">
              <w:rPr>
                <w:b/>
              </w:rPr>
              <w:t>15</w:t>
            </w:r>
            <w:r w:rsidR="00FD6C2F" w:rsidRPr="00C70222">
              <w:rPr>
                <w:b/>
              </w:rPr>
              <w:t>.</w:t>
            </w:r>
          </w:p>
        </w:tc>
        <w:tc>
          <w:tcPr>
            <w:tcW w:w="2200" w:type="pct"/>
          </w:tcPr>
          <w:p w14:paraId="1BE80EF9" w14:textId="77777777" w:rsidR="00FD6C2F" w:rsidRPr="00C70222" w:rsidRDefault="00FD6C2F" w:rsidP="00587B9A">
            <w:pPr>
              <w:rPr>
                <w:b/>
              </w:rPr>
            </w:pPr>
            <w:r w:rsidRPr="00C70222">
              <w:rPr>
                <w:b/>
              </w:rPr>
              <w:t>4-year sick leave record:</w:t>
            </w:r>
          </w:p>
          <w:p w14:paraId="309329F8" w14:textId="77777777" w:rsidR="00FD6C2F" w:rsidRPr="00C70222" w:rsidRDefault="00FD6C2F" w:rsidP="00FD6C2F">
            <w:pPr>
              <w:numPr>
                <w:ilvl w:val="0"/>
                <w:numId w:val="10"/>
              </w:numPr>
            </w:pPr>
            <w:r w:rsidRPr="00C70222">
              <w:t>Non-PRSL:</w:t>
            </w:r>
            <w:r w:rsidRPr="00C70222">
              <w:tab/>
            </w:r>
            <w:r w:rsidRPr="00C70222">
              <w:tab/>
            </w:r>
            <w:r w:rsidRPr="00C70222">
              <w:tab/>
            </w:r>
            <w:r w:rsidRPr="00C70222">
              <w:tab/>
              <w:t>31 full pay</w:t>
            </w:r>
          </w:p>
          <w:p w14:paraId="18BDDBD3" w14:textId="77777777" w:rsidR="00FD6C2F" w:rsidRPr="00C70222" w:rsidRDefault="00FD6C2F" w:rsidP="00FD6C2F">
            <w:pPr>
              <w:numPr>
                <w:ilvl w:val="0"/>
                <w:numId w:val="10"/>
              </w:numPr>
            </w:pPr>
            <w:r w:rsidRPr="00C70222">
              <w:t>Non-PRSL:</w:t>
            </w:r>
            <w:r w:rsidRPr="00C70222">
              <w:tab/>
            </w:r>
            <w:r w:rsidRPr="00C70222">
              <w:tab/>
            </w:r>
            <w:r w:rsidRPr="00C70222">
              <w:tab/>
            </w:r>
            <w:r w:rsidRPr="00C70222">
              <w:tab/>
              <w:t>149 half pay</w:t>
            </w:r>
          </w:p>
          <w:p w14:paraId="46A6E121" w14:textId="77777777" w:rsidR="00FD6C2F" w:rsidRPr="00C70222" w:rsidRDefault="00FD6C2F" w:rsidP="00FD6C2F">
            <w:pPr>
              <w:numPr>
                <w:ilvl w:val="0"/>
                <w:numId w:val="10"/>
              </w:numPr>
            </w:pPr>
            <w:r w:rsidRPr="00C70222">
              <w:t>Post-Scheme PRSL:</w:t>
            </w:r>
            <w:r w:rsidRPr="00C70222">
              <w:tab/>
            </w:r>
            <w:r w:rsidRPr="00C70222">
              <w:tab/>
            </w:r>
            <w:r w:rsidRPr="00C70222">
              <w:tab/>
              <w:t>152 full pay</w:t>
            </w:r>
          </w:p>
          <w:p w14:paraId="0B1780AA" w14:textId="77777777" w:rsidR="00FD6C2F" w:rsidRPr="00C70222" w:rsidRDefault="00FD6C2F" w:rsidP="00FD6C2F">
            <w:pPr>
              <w:numPr>
                <w:ilvl w:val="0"/>
                <w:numId w:val="10"/>
              </w:numPr>
              <w:rPr>
                <w:u w:val="single"/>
              </w:rPr>
            </w:pPr>
            <w:r w:rsidRPr="00C70222">
              <w:rPr>
                <w:u w:val="single"/>
              </w:rPr>
              <w:t>Post-Scheme PRSL:</w:t>
            </w:r>
            <w:r w:rsidRPr="00C70222">
              <w:rPr>
                <w:u w:val="single"/>
              </w:rPr>
              <w:tab/>
            </w:r>
            <w:r w:rsidRPr="00C70222">
              <w:rPr>
                <w:u w:val="single"/>
              </w:rPr>
              <w:tab/>
            </w:r>
            <w:r w:rsidRPr="00C70222">
              <w:rPr>
                <w:u w:val="single"/>
              </w:rPr>
              <w:tab/>
              <w:t xml:space="preserve">58 half pay </w:t>
            </w:r>
          </w:p>
          <w:p w14:paraId="1FAFACC9" w14:textId="77777777" w:rsidR="00FD6C2F" w:rsidRPr="00C70222" w:rsidRDefault="00FD6C2F" w:rsidP="00FD6C2F">
            <w:pPr>
              <w:numPr>
                <w:ilvl w:val="0"/>
                <w:numId w:val="10"/>
              </w:numPr>
            </w:pPr>
            <w:r w:rsidRPr="00C70222">
              <w:t>Total:</w:t>
            </w:r>
            <w:r w:rsidRPr="00C70222">
              <w:tab/>
            </w:r>
            <w:r w:rsidRPr="00C70222">
              <w:tab/>
            </w:r>
            <w:r w:rsidRPr="00C70222">
              <w:tab/>
            </w:r>
            <w:r w:rsidRPr="00C70222">
              <w:tab/>
              <w:t xml:space="preserve">390 </w:t>
            </w:r>
          </w:p>
          <w:p w14:paraId="3184693F" w14:textId="77777777" w:rsidR="00FD6C2F" w:rsidRPr="00C70222" w:rsidRDefault="00FD6C2F" w:rsidP="00587B9A">
            <w:pPr>
              <w:rPr>
                <w:b/>
              </w:rPr>
            </w:pPr>
          </w:p>
          <w:p w14:paraId="3FC661A4" w14:textId="77777777" w:rsidR="00FD6C2F" w:rsidRPr="00C70222" w:rsidRDefault="00FD6C2F" w:rsidP="00587B9A">
            <w:pPr>
              <w:rPr>
                <w:b/>
              </w:rPr>
            </w:pPr>
            <w:r w:rsidRPr="00C70222">
              <w:rPr>
                <w:b/>
              </w:rPr>
              <w:t xml:space="preserve">1-year sick leave record:  </w:t>
            </w:r>
            <w:r w:rsidRPr="00C70222">
              <w:t>Not relevant as additional leave only paid at half rate</w:t>
            </w:r>
          </w:p>
        </w:tc>
        <w:tc>
          <w:tcPr>
            <w:tcW w:w="2481" w:type="pct"/>
          </w:tcPr>
          <w:p w14:paraId="389C9C8E" w14:textId="77777777" w:rsidR="00FD6C2F" w:rsidRPr="00C70222" w:rsidRDefault="00FD6C2F" w:rsidP="00587B9A">
            <w:pPr>
              <w:rPr>
                <w:b/>
              </w:rPr>
            </w:pPr>
            <w:r w:rsidRPr="00C70222">
              <w:rPr>
                <w:b/>
              </w:rPr>
              <w:t>Access (4-year record):</w:t>
            </w:r>
          </w:p>
          <w:p w14:paraId="6B2ED477" w14:textId="77777777" w:rsidR="00FD6C2F" w:rsidRPr="00C70222" w:rsidRDefault="00FD6C2F" w:rsidP="00FD6C2F">
            <w:pPr>
              <w:numPr>
                <w:ilvl w:val="0"/>
                <w:numId w:val="10"/>
              </w:numPr>
            </w:pPr>
            <w:r w:rsidRPr="00C70222">
              <w:t>Sick Leave Total:</w:t>
            </w:r>
            <w:r w:rsidRPr="00C70222">
              <w:tab/>
            </w:r>
            <w:r w:rsidRPr="00C70222">
              <w:tab/>
            </w:r>
            <w:r w:rsidRPr="00C70222">
              <w:tab/>
            </w:r>
            <w:r w:rsidRPr="00C70222">
              <w:tab/>
            </w:r>
            <w:r w:rsidRPr="00C70222">
              <w:tab/>
            </w:r>
            <w:r w:rsidRPr="00C70222">
              <w:tab/>
              <w:t>390</w:t>
            </w:r>
          </w:p>
          <w:p w14:paraId="7E99D41C" w14:textId="77777777" w:rsidR="00FD6C2F" w:rsidRPr="00C70222" w:rsidRDefault="00FD6C2F" w:rsidP="00FD6C2F">
            <w:pPr>
              <w:numPr>
                <w:ilvl w:val="0"/>
                <w:numId w:val="10"/>
              </w:numPr>
            </w:pPr>
            <w:r w:rsidRPr="00C70222">
              <w:t>PRSL Total:</w:t>
            </w:r>
            <w:r w:rsidRPr="00C70222">
              <w:tab/>
            </w:r>
            <w:r w:rsidRPr="00C70222">
              <w:tab/>
            </w:r>
            <w:r w:rsidRPr="00C70222">
              <w:tab/>
            </w:r>
            <w:r w:rsidRPr="00C70222">
              <w:tab/>
            </w:r>
            <w:r w:rsidRPr="00C70222">
              <w:tab/>
            </w:r>
            <w:r w:rsidRPr="00C70222">
              <w:tab/>
            </w:r>
            <w:r w:rsidRPr="00C70222">
              <w:tab/>
              <w:t>210</w:t>
            </w:r>
          </w:p>
          <w:p w14:paraId="6E6B322D" w14:textId="77777777" w:rsidR="00FD6C2F" w:rsidRPr="00C70222" w:rsidRDefault="00FD6C2F" w:rsidP="00FD6C2F">
            <w:pPr>
              <w:numPr>
                <w:ilvl w:val="0"/>
                <w:numId w:val="10"/>
              </w:numPr>
            </w:pPr>
            <w:r w:rsidRPr="00C70222">
              <w:t>Non-PRSL Total (i.e. 390 Total - 210 PRSL):</w:t>
            </w:r>
            <w:r w:rsidRPr="00C70222">
              <w:tab/>
            </w:r>
            <w:r w:rsidRPr="00C70222">
              <w:tab/>
            </w:r>
            <w:r w:rsidRPr="00C70222">
              <w:tab/>
              <w:t>180</w:t>
            </w:r>
          </w:p>
          <w:p w14:paraId="2170D9DE" w14:textId="77777777" w:rsidR="00FD6C2F" w:rsidRPr="00C70222" w:rsidRDefault="00FD6C2F" w:rsidP="00FD6C2F">
            <w:pPr>
              <w:numPr>
                <w:ilvl w:val="0"/>
                <w:numId w:val="10"/>
              </w:numPr>
            </w:pPr>
            <w:r w:rsidRPr="00C70222">
              <w:t>Potential Access (i.e. 365 CIP Limit - 180 Non-PRSL):</w:t>
            </w:r>
            <w:r w:rsidRPr="00C70222">
              <w:tab/>
            </w:r>
            <w:r w:rsidRPr="00C70222">
              <w:tab/>
              <w:t xml:space="preserve">185 half </w:t>
            </w:r>
            <w:r w:rsidRPr="00C70222">
              <w:tab/>
            </w:r>
            <w:r w:rsidRPr="00C70222">
              <w:tab/>
            </w:r>
            <w:r w:rsidRPr="00C70222">
              <w:tab/>
            </w:r>
            <w:r w:rsidRPr="00C70222">
              <w:tab/>
            </w:r>
            <w:r w:rsidRPr="00C70222">
              <w:tab/>
            </w:r>
            <w:r w:rsidRPr="00C70222">
              <w:tab/>
            </w:r>
            <w:r w:rsidRPr="00C70222">
              <w:tab/>
            </w:r>
            <w:r w:rsidRPr="00C70222">
              <w:tab/>
              <w:t>pay</w:t>
            </w:r>
          </w:p>
          <w:p w14:paraId="0162D452" w14:textId="77777777" w:rsidR="00FD6C2F" w:rsidRPr="00C70222" w:rsidRDefault="00FD6C2F" w:rsidP="00587B9A">
            <w:pPr>
              <w:rPr>
                <w:b/>
              </w:rPr>
            </w:pPr>
          </w:p>
          <w:p w14:paraId="477809E2" w14:textId="77777777" w:rsidR="00FD6C2F" w:rsidRPr="00C70222" w:rsidRDefault="00FD6C2F" w:rsidP="00587B9A">
            <w:pPr>
              <w:rPr>
                <w:b/>
              </w:rPr>
            </w:pPr>
          </w:p>
          <w:p w14:paraId="631FF080" w14:textId="77777777" w:rsidR="00FD6C2F" w:rsidRPr="00C70222" w:rsidRDefault="00FD6C2F" w:rsidP="00587B9A">
            <w:pPr>
              <w:rPr>
                <w:b/>
              </w:rPr>
            </w:pPr>
            <w:r w:rsidRPr="00C70222">
              <w:rPr>
                <w:b/>
              </w:rPr>
              <w:t>Potential Access: 185 days at half pay</w:t>
            </w:r>
          </w:p>
          <w:p w14:paraId="5B5A5C27" w14:textId="77777777" w:rsidR="00FD6C2F" w:rsidRPr="00C70222" w:rsidRDefault="00FD6C2F" w:rsidP="00587B9A">
            <w:pPr>
              <w:rPr>
                <w:b/>
              </w:rPr>
            </w:pPr>
          </w:p>
        </w:tc>
      </w:tr>
    </w:tbl>
    <w:p w14:paraId="4EA5BBEB" w14:textId="77777777" w:rsidR="00FD6C2F" w:rsidRPr="00C70222" w:rsidRDefault="00FD6C2F" w:rsidP="00FD6C2F"/>
    <w:p w14:paraId="47270E39" w14:textId="77777777" w:rsidR="00FD6C2F" w:rsidRPr="00C70222" w:rsidRDefault="00FD6C2F" w:rsidP="00FD6C2F">
      <w:r w:rsidRPr="00C70222">
        <w:br w:type="page"/>
      </w:r>
    </w:p>
    <w:tbl>
      <w:tblPr>
        <w:tblStyle w:val="TableGrid"/>
        <w:tblW w:w="5000" w:type="pct"/>
        <w:tblLook w:val="04A0" w:firstRow="1" w:lastRow="0" w:firstColumn="1" w:lastColumn="0" w:noHBand="0" w:noVBand="1"/>
      </w:tblPr>
      <w:tblGrid>
        <w:gridCol w:w="499"/>
        <w:gridCol w:w="5733"/>
        <w:gridCol w:w="7716"/>
      </w:tblGrid>
      <w:tr w:rsidR="00C70222" w:rsidRPr="00C70222" w14:paraId="4254EED4" w14:textId="77777777" w:rsidTr="00587B9A">
        <w:tc>
          <w:tcPr>
            <w:tcW w:w="5000" w:type="pct"/>
            <w:gridSpan w:val="3"/>
            <w:shd w:val="clear" w:color="auto" w:fill="BDD6EE" w:themeFill="accent1" w:themeFillTint="66"/>
          </w:tcPr>
          <w:p w14:paraId="4059711B" w14:textId="01372922" w:rsidR="00FD6C2F" w:rsidRPr="00C70222" w:rsidRDefault="00CE7CB5" w:rsidP="00CE7CB5">
            <w:pPr>
              <w:pStyle w:val="ListParagraph"/>
              <w:numPr>
                <w:ilvl w:val="0"/>
                <w:numId w:val="15"/>
              </w:numPr>
              <w:rPr>
                <w:sz w:val="24"/>
              </w:rPr>
            </w:pPr>
            <w:r>
              <w:rPr>
                <w:b/>
                <w:sz w:val="24"/>
              </w:rPr>
              <w:lastRenderedPageBreak/>
              <w:t xml:space="preserve">New </w:t>
            </w:r>
            <w:r w:rsidR="00FD6C2F" w:rsidRPr="00C70222">
              <w:rPr>
                <w:b/>
                <w:sz w:val="24"/>
              </w:rPr>
              <w:t>Transitional and Ongoing Arrangement</w:t>
            </w:r>
            <w:r>
              <w:rPr>
                <w:b/>
                <w:sz w:val="24"/>
              </w:rPr>
              <w:t>s</w:t>
            </w:r>
            <w:r w:rsidR="00FD6C2F" w:rsidRPr="00C70222">
              <w:rPr>
                <w:b/>
                <w:sz w:val="24"/>
              </w:rPr>
              <w:t xml:space="preserve"> Applied</w:t>
            </w:r>
          </w:p>
        </w:tc>
      </w:tr>
      <w:tr w:rsidR="00FD6C2F" w:rsidRPr="00C70222" w14:paraId="5B044A7A" w14:textId="77777777" w:rsidTr="00E95D50">
        <w:tc>
          <w:tcPr>
            <w:tcW w:w="179" w:type="pct"/>
            <w:shd w:val="clear" w:color="auto" w:fill="DEEAF6" w:themeFill="accent1" w:themeFillTint="33"/>
          </w:tcPr>
          <w:p w14:paraId="4F5B0292" w14:textId="77777777" w:rsidR="00FD6C2F" w:rsidRPr="00C70222" w:rsidRDefault="00FD6C2F" w:rsidP="00587B9A">
            <w:pPr>
              <w:rPr>
                <w:b/>
              </w:rPr>
            </w:pPr>
          </w:p>
        </w:tc>
        <w:tc>
          <w:tcPr>
            <w:tcW w:w="2055" w:type="pct"/>
            <w:shd w:val="clear" w:color="auto" w:fill="DEEAF6" w:themeFill="accent1" w:themeFillTint="33"/>
          </w:tcPr>
          <w:p w14:paraId="717E86C9" w14:textId="77777777" w:rsidR="00FD6C2F" w:rsidRPr="00C70222" w:rsidRDefault="00FD6C2F" w:rsidP="00587B9A">
            <w:pPr>
              <w:rPr>
                <w:b/>
              </w:rPr>
            </w:pPr>
            <w:r w:rsidRPr="00C70222">
              <w:rPr>
                <w:b/>
              </w:rPr>
              <w:t>Record</w:t>
            </w:r>
          </w:p>
        </w:tc>
        <w:tc>
          <w:tcPr>
            <w:tcW w:w="2766" w:type="pct"/>
            <w:shd w:val="clear" w:color="auto" w:fill="DEEAF6" w:themeFill="accent1" w:themeFillTint="33"/>
          </w:tcPr>
          <w:p w14:paraId="1E05AE81" w14:textId="77777777" w:rsidR="00FD6C2F" w:rsidRPr="00C70222" w:rsidRDefault="00FD6C2F" w:rsidP="00587B9A">
            <w:pPr>
              <w:rPr>
                <w:b/>
              </w:rPr>
            </w:pPr>
            <w:r w:rsidRPr="00C70222">
              <w:rPr>
                <w:b/>
              </w:rPr>
              <w:t>Calculation</w:t>
            </w:r>
          </w:p>
        </w:tc>
      </w:tr>
      <w:tr w:rsidR="00FD6C2F" w:rsidRPr="00C70222" w14:paraId="5A72CC9B" w14:textId="77777777" w:rsidTr="00E95D50">
        <w:tc>
          <w:tcPr>
            <w:tcW w:w="179" w:type="pct"/>
          </w:tcPr>
          <w:p w14:paraId="4EAA0C53" w14:textId="2387965D" w:rsidR="00FD6C2F" w:rsidRPr="00C70222" w:rsidRDefault="00F9673D" w:rsidP="00587B9A">
            <w:pPr>
              <w:rPr>
                <w:b/>
              </w:rPr>
            </w:pPr>
            <w:r w:rsidRPr="00C70222">
              <w:rPr>
                <w:b/>
              </w:rPr>
              <w:t>16</w:t>
            </w:r>
            <w:r w:rsidR="00FD6C2F" w:rsidRPr="00C70222">
              <w:rPr>
                <w:b/>
              </w:rPr>
              <w:t>.</w:t>
            </w:r>
          </w:p>
        </w:tc>
        <w:tc>
          <w:tcPr>
            <w:tcW w:w="2055" w:type="pct"/>
          </w:tcPr>
          <w:p w14:paraId="6CA7BC78" w14:textId="77777777" w:rsidR="00FD6C2F" w:rsidRPr="00C70222" w:rsidRDefault="00FD6C2F" w:rsidP="00587B9A">
            <w:pPr>
              <w:rPr>
                <w:b/>
              </w:rPr>
            </w:pPr>
            <w:r w:rsidRPr="00C70222">
              <w:rPr>
                <w:b/>
              </w:rPr>
              <w:t>4-year sick leave record:</w:t>
            </w:r>
          </w:p>
          <w:p w14:paraId="79F62C25" w14:textId="77777777" w:rsidR="00FD6C2F" w:rsidRPr="00C70222" w:rsidRDefault="00FD6C2F" w:rsidP="00FD6C2F">
            <w:pPr>
              <w:pStyle w:val="ListParagraph"/>
              <w:numPr>
                <w:ilvl w:val="0"/>
                <w:numId w:val="10"/>
              </w:numPr>
            </w:pPr>
            <w:r w:rsidRPr="00C70222">
              <w:t>Non-PRSL:</w:t>
            </w:r>
            <w:r w:rsidRPr="00C70222">
              <w:tab/>
            </w:r>
            <w:r w:rsidRPr="00C70222">
              <w:tab/>
            </w:r>
            <w:r w:rsidRPr="00C70222">
              <w:tab/>
            </w:r>
            <w:r w:rsidRPr="00C70222">
              <w:tab/>
            </w:r>
            <w:r w:rsidRPr="00C70222">
              <w:tab/>
              <w:t>12 full pay</w:t>
            </w:r>
          </w:p>
          <w:p w14:paraId="74087EA6" w14:textId="77777777" w:rsidR="00FD6C2F" w:rsidRPr="00C70222" w:rsidRDefault="00FD6C2F" w:rsidP="00FD6C2F">
            <w:pPr>
              <w:pStyle w:val="ListParagraph"/>
              <w:numPr>
                <w:ilvl w:val="0"/>
                <w:numId w:val="10"/>
              </w:numPr>
            </w:pPr>
            <w:r w:rsidRPr="00C70222">
              <w:t>Non-PRSL:</w:t>
            </w:r>
            <w:r w:rsidRPr="00C70222">
              <w:tab/>
            </w:r>
            <w:r w:rsidRPr="00C70222">
              <w:tab/>
            </w:r>
            <w:r w:rsidRPr="00C70222">
              <w:tab/>
            </w:r>
            <w:r w:rsidRPr="00C70222">
              <w:tab/>
            </w:r>
            <w:r w:rsidRPr="00C70222">
              <w:tab/>
              <w:t>48 half pay</w:t>
            </w:r>
          </w:p>
          <w:p w14:paraId="04EFA636" w14:textId="7734828B" w:rsidR="00FD6C2F" w:rsidRPr="00C70222" w:rsidRDefault="00FD6C2F" w:rsidP="00FD6C2F">
            <w:pPr>
              <w:pStyle w:val="ListParagraph"/>
              <w:numPr>
                <w:ilvl w:val="0"/>
                <w:numId w:val="10"/>
              </w:numPr>
            </w:pPr>
            <w:r w:rsidRPr="00C70222">
              <w:t>Pre-Scheme PRSL:</w:t>
            </w:r>
            <w:r w:rsidRPr="00C70222">
              <w:tab/>
            </w:r>
            <w:r w:rsidRPr="00C70222">
              <w:tab/>
            </w:r>
            <w:r w:rsidRPr="00C70222">
              <w:tab/>
            </w:r>
            <w:r w:rsidRPr="00C70222">
              <w:tab/>
              <w:t>50 full pay</w:t>
            </w:r>
            <w:r w:rsidR="00A46B1B">
              <w:t>**</w:t>
            </w:r>
          </w:p>
          <w:p w14:paraId="78C81B7D" w14:textId="77777777" w:rsidR="00FD6C2F" w:rsidRPr="00C70222" w:rsidRDefault="00FD6C2F" w:rsidP="00FD6C2F">
            <w:pPr>
              <w:pStyle w:val="ListParagraph"/>
              <w:numPr>
                <w:ilvl w:val="0"/>
                <w:numId w:val="10"/>
              </w:numPr>
              <w:rPr>
                <w:u w:val="single"/>
              </w:rPr>
            </w:pPr>
            <w:r w:rsidRPr="00C70222">
              <w:rPr>
                <w:u w:val="single"/>
              </w:rPr>
              <w:t>Post-Scheme PRSL:</w:t>
            </w:r>
            <w:r w:rsidRPr="00C70222">
              <w:rPr>
                <w:u w:val="single"/>
              </w:rPr>
              <w:tab/>
            </w:r>
            <w:r w:rsidRPr="00C70222">
              <w:rPr>
                <w:u w:val="single"/>
              </w:rPr>
              <w:tab/>
            </w:r>
            <w:r w:rsidRPr="00C70222">
              <w:rPr>
                <w:u w:val="single"/>
              </w:rPr>
              <w:tab/>
            </w:r>
            <w:r w:rsidRPr="00C70222">
              <w:rPr>
                <w:u w:val="single"/>
              </w:rPr>
              <w:tab/>
              <w:t>30 full pay</w:t>
            </w:r>
          </w:p>
          <w:p w14:paraId="2FD37B41" w14:textId="77777777" w:rsidR="00FD6C2F" w:rsidRPr="00C70222" w:rsidRDefault="00FD6C2F" w:rsidP="00FD6C2F">
            <w:pPr>
              <w:pStyle w:val="ListParagraph"/>
              <w:numPr>
                <w:ilvl w:val="0"/>
                <w:numId w:val="10"/>
              </w:numPr>
            </w:pPr>
            <w:r w:rsidRPr="00C70222">
              <w:t>Total:</w:t>
            </w:r>
            <w:r w:rsidRPr="00C70222">
              <w:tab/>
            </w:r>
            <w:r w:rsidRPr="00C70222">
              <w:tab/>
            </w:r>
            <w:r w:rsidRPr="00C70222">
              <w:tab/>
            </w:r>
            <w:r w:rsidRPr="00C70222">
              <w:tab/>
            </w:r>
            <w:r w:rsidRPr="00C70222">
              <w:tab/>
              <w:t>140</w:t>
            </w:r>
          </w:p>
          <w:p w14:paraId="5F2C355E" w14:textId="77777777" w:rsidR="00FD6C2F" w:rsidRPr="00C70222" w:rsidRDefault="00FD6C2F" w:rsidP="00587B9A"/>
          <w:p w14:paraId="3E083F4D" w14:textId="77777777" w:rsidR="00FD6C2F" w:rsidRPr="00C70222" w:rsidRDefault="00FD6C2F" w:rsidP="00587B9A">
            <w:pPr>
              <w:rPr>
                <w:b/>
              </w:rPr>
            </w:pPr>
            <w:r w:rsidRPr="00C70222">
              <w:rPr>
                <w:b/>
              </w:rPr>
              <w:t>1-year sick leave record:</w:t>
            </w:r>
          </w:p>
          <w:p w14:paraId="5D7132E1" w14:textId="77777777" w:rsidR="00FD6C2F" w:rsidRPr="00C70222" w:rsidRDefault="00FD6C2F" w:rsidP="00FD6C2F">
            <w:pPr>
              <w:pStyle w:val="ListParagraph"/>
              <w:numPr>
                <w:ilvl w:val="0"/>
                <w:numId w:val="10"/>
              </w:numPr>
            </w:pPr>
            <w:r w:rsidRPr="00C70222">
              <w:t>Non-PRSL:</w:t>
            </w:r>
            <w:r w:rsidRPr="00C70222">
              <w:tab/>
            </w:r>
            <w:r w:rsidRPr="00C70222">
              <w:tab/>
            </w:r>
            <w:r w:rsidRPr="00C70222">
              <w:tab/>
            </w:r>
            <w:r w:rsidRPr="00C70222">
              <w:tab/>
            </w:r>
            <w:r w:rsidRPr="00C70222">
              <w:tab/>
              <w:t>12 full pay</w:t>
            </w:r>
          </w:p>
          <w:p w14:paraId="2512AF46" w14:textId="547C74E3" w:rsidR="00FD6C2F" w:rsidRPr="00C70222" w:rsidRDefault="00FD6C2F" w:rsidP="00FD6C2F">
            <w:pPr>
              <w:pStyle w:val="ListParagraph"/>
              <w:numPr>
                <w:ilvl w:val="0"/>
                <w:numId w:val="10"/>
              </w:numPr>
            </w:pPr>
            <w:r w:rsidRPr="00C70222">
              <w:t>Pre-Scheme PRSL:</w:t>
            </w:r>
            <w:r w:rsidRPr="00C70222">
              <w:tab/>
            </w:r>
            <w:r w:rsidRPr="00C70222">
              <w:tab/>
            </w:r>
            <w:r w:rsidRPr="00C70222">
              <w:tab/>
            </w:r>
            <w:r w:rsidRPr="00C70222">
              <w:tab/>
              <w:t>50 full pay</w:t>
            </w:r>
            <w:r w:rsidR="00E95D50">
              <w:t>**</w:t>
            </w:r>
          </w:p>
          <w:p w14:paraId="58DAC7BA" w14:textId="77777777" w:rsidR="00FD6C2F" w:rsidRPr="00C70222" w:rsidRDefault="00FD6C2F" w:rsidP="00FD6C2F">
            <w:pPr>
              <w:pStyle w:val="ListParagraph"/>
              <w:numPr>
                <w:ilvl w:val="0"/>
                <w:numId w:val="10"/>
              </w:numPr>
              <w:rPr>
                <w:u w:val="single"/>
              </w:rPr>
            </w:pPr>
            <w:r w:rsidRPr="00C70222">
              <w:rPr>
                <w:u w:val="single"/>
              </w:rPr>
              <w:t>Post-Scheme PRSL:</w:t>
            </w:r>
            <w:r w:rsidRPr="00C70222">
              <w:rPr>
                <w:u w:val="single"/>
              </w:rPr>
              <w:tab/>
            </w:r>
            <w:r w:rsidRPr="00C70222">
              <w:rPr>
                <w:u w:val="single"/>
              </w:rPr>
              <w:tab/>
            </w:r>
            <w:r w:rsidRPr="00C70222">
              <w:rPr>
                <w:u w:val="single"/>
              </w:rPr>
              <w:tab/>
            </w:r>
            <w:r w:rsidRPr="00C70222">
              <w:rPr>
                <w:u w:val="single"/>
              </w:rPr>
              <w:tab/>
              <w:t>30 full pay</w:t>
            </w:r>
          </w:p>
          <w:p w14:paraId="5C2D065B" w14:textId="77777777" w:rsidR="00FD6C2F" w:rsidRPr="00C70222" w:rsidRDefault="00FD6C2F" w:rsidP="00FD6C2F">
            <w:pPr>
              <w:pStyle w:val="ListParagraph"/>
              <w:numPr>
                <w:ilvl w:val="0"/>
                <w:numId w:val="10"/>
              </w:numPr>
            </w:pPr>
            <w:r w:rsidRPr="00C70222">
              <w:t>Total Full Pay:</w:t>
            </w:r>
            <w:r w:rsidRPr="00C70222">
              <w:tab/>
            </w:r>
            <w:r w:rsidRPr="00C70222">
              <w:tab/>
            </w:r>
            <w:r w:rsidRPr="00C70222">
              <w:tab/>
            </w:r>
            <w:r w:rsidRPr="00C70222">
              <w:tab/>
              <w:t>92 full pay</w:t>
            </w:r>
          </w:p>
          <w:p w14:paraId="4659BE74" w14:textId="77777777" w:rsidR="00FD6C2F" w:rsidRPr="00C70222" w:rsidRDefault="00FD6C2F" w:rsidP="00587B9A"/>
          <w:p w14:paraId="7BEC4978" w14:textId="3014F4E4" w:rsidR="00FD6C2F" w:rsidRPr="00C70222" w:rsidRDefault="00FD6C2F" w:rsidP="00587B9A"/>
        </w:tc>
        <w:tc>
          <w:tcPr>
            <w:tcW w:w="2766" w:type="pct"/>
          </w:tcPr>
          <w:p w14:paraId="32CB7EED" w14:textId="77777777" w:rsidR="00FD6C2F" w:rsidRPr="00C70222" w:rsidRDefault="00FD6C2F" w:rsidP="00587B9A">
            <w:pPr>
              <w:rPr>
                <w:i/>
              </w:rPr>
            </w:pPr>
            <w:r w:rsidRPr="00C70222">
              <w:rPr>
                <w:i/>
              </w:rPr>
              <w:t>Transitional Arrangement applies to pre-Scheme PRSL.</w:t>
            </w:r>
          </w:p>
          <w:p w14:paraId="43D1072A" w14:textId="77777777" w:rsidR="00FD6C2F" w:rsidRPr="00C70222" w:rsidRDefault="00FD6C2F" w:rsidP="00587B9A">
            <w:pPr>
              <w:rPr>
                <w:i/>
              </w:rPr>
            </w:pPr>
          </w:p>
          <w:p w14:paraId="450CB185" w14:textId="77777777" w:rsidR="00FD6C2F" w:rsidRPr="00C70222" w:rsidRDefault="00FD6C2F" w:rsidP="00587B9A">
            <w:pPr>
              <w:rPr>
                <w:b/>
              </w:rPr>
            </w:pPr>
            <w:r w:rsidRPr="00C70222">
              <w:rPr>
                <w:b/>
              </w:rPr>
              <w:t>Access (4-year record):</w:t>
            </w:r>
          </w:p>
          <w:p w14:paraId="13031E4D" w14:textId="77777777" w:rsidR="00FD6C2F" w:rsidRPr="00C70222" w:rsidRDefault="00FD6C2F" w:rsidP="00FD6C2F">
            <w:pPr>
              <w:numPr>
                <w:ilvl w:val="0"/>
                <w:numId w:val="10"/>
              </w:numPr>
            </w:pPr>
            <w:r w:rsidRPr="00C70222">
              <w:t>New Sick Leave Total (i.e. 140 Total discount 50 Pre-Scheme PRSL)</w:t>
            </w:r>
            <w:r w:rsidRPr="00C70222">
              <w:tab/>
              <w:t>90</w:t>
            </w:r>
          </w:p>
          <w:p w14:paraId="79AE216C" w14:textId="77777777" w:rsidR="00FD6C2F" w:rsidRPr="00C70222" w:rsidRDefault="00FD6C2F" w:rsidP="00FD6C2F">
            <w:pPr>
              <w:numPr>
                <w:ilvl w:val="0"/>
                <w:numId w:val="10"/>
              </w:numPr>
            </w:pPr>
            <w:r w:rsidRPr="00C70222">
              <w:rPr>
                <w:u w:val="single"/>
              </w:rPr>
              <w:t>Note:</w:t>
            </w:r>
            <w:r w:rsidRPr="00C70222">
              <w:t xml:space="preserve"> Sick Leave Total (i.e. 90 days) still includes 30 days of post-Scheme PRSL</w:t>
            </w:r>
          </w:p>
          <w:p w14:paraId="284527F1" w14:textId="77777777" w:rsidR="00FD6C2F" w:rsidRPr="00C70222" w:rsidRDefault="00FD6C2F" w:rsidP="00587B9A"/>
          <w:p w14:paraId="001A1E33" w14:textId="77777777" w:rsidR="00FD6C2F" w:rsidRPr="00C70222" w:rsidRDefault="00FD6C2F" w:rsidP="00587B9A">
            <w:pPr>
              <w:rPr>
                <w:b/>
              </w:rPr>
            </w:pPr>
            <w:r w:rsidRPr="00C70222">
              <w:rPr>
                <w:b/>
              </w:rPr>
              <w:t>Rate (1-year record):</w:t>
            </w:r>
          </w:p>
          <w:p w14:paraId="05052F3F" w14:textId="77777777" w:rsidR="00FD6C2F" w:rsidRPr="00C70222" w:rsidRDefault="00FD6C2F" w:rsidP="00FD6C2F">
            <w:pPr>
              <w:numPr>
                <w:ilvl w:val="0"/>
                <w:numId w:val="10"/>
              </w:numPr>
            </w:pPr>
            <w:r w:rsidRPr="00C70222">
              <w:t>Sick Leave Total (i.e. 92 Full Pay - 50 Pre-Scheme PRSL)</w:t>
            </w:r>
            <w:r w:rsidRPr="00C70222">
              <w:tab/>
              <w:t>42</w:t>
            </w:r>
          </w:p>
          <w:p w14:paraId="32F23784" w14:textId="77777777" w:rsidR="00FD6C2F" w:rsidRPr="00C70222" w:rsidRDefault="00FD6C2F" w:rsidP="00FD6C2F">
            <w:pPr>
              <w:numPr>
                <w:ilvl w:val="0"/>
                <w:numId w:val="10"/>
              </w:numPr>
            </w:pPr>
            <w:r w:rsidRPr="00C70222">
              <w:rPr>
                <w:u w:val="single"/>
              </w:rPr>
              <w:t>Note:</w:t>
            </w:r>
            <w:r w:rsidRPr="00C70222">
              <w:t xml:space="preserve"> Sick Leave Total (i.e. 42 days) still includes 30 days of post-Scheme PRSL</w:t>
            </w:r>
          </w:p>
          <w:p w14:paraId="11488A93" w14:textId="77777777" w:rsidR="00FD6C2F" w:rsidRPr="00C70222" w:rsidRDefault="00FD6C2F" w:rsidP="00587B9A"/>
          <w:p w14:paraId="26F8DEDE" w14:textId="77777777" w:rsidR="00FD6C2F" w:rsidRPr="00C70222" w:rsidRDefault="00FD6C2F" w:rsidP="00587B9A"/>
          <w:p w14:paraId="348AA1FC" w14:textId="77777777" w:rsidR="00FD6C2F" w:rsidRPr="00C70222" w:rsidRDefault="00FD6C2F" w:rsidP="00587B9A">
            <w:pPr>
              <w:rPr>
                <w:i/>
              </w:rPr>
            </w:pPr>
            <w:r w:rsidRPr="00C70222">
              <w:rPr>
                <w:i/>
              </w:rPr>
              <w:t>New Ongoing Arrangement doesn’t apply as new 4-year sick leave total is below 183.  Access to and rate of paid sick leave calculated in the normal way.</w:t>
            </w:r>
          </w:p>
          <w:p w14:paraId="45750CA3" w14:textId="77777777" w:rsidR="00FD6C2F" w:rsidRPr="00C70222" w:rsidRDefault="00FD6C2F" w:rsidP="00587B9A"/>
          <w:p w14:paraId="3672A15E" w14:textId="77777777" w:rsidR="00FD6C2F" w:rsidRPr="00C70222" w:rsidRDefault="00FD6C2F" w:rsidP="00587B9A">
            <w:pPr>
              <w:rPr>
                <w:b/>
              </w:rPr>
            </w:pPr>
            <w:r w:rsidRPr="00C70222">
              <w:rPr>
                <w:b/>
              </w:rPr>
              <w:t>Access (4-year record):</w:t>
            </w:r>
          </w:p>
          <w:p w14:paraId="66A574B4" w14:textId="77777777" w:rsidR="00FD6C2F" w:rsidRPr="00C70222" w:rsidRDefault="00FD6C2F" w:rsidP="00FD6C2F">
            <w:pPr>
              <w:pStyle w:val="ListParagraph"/>
              <w:numPr>
                <w:ilvl w:val="0"/>
                <w:numId w:val="10"/>
              </w:numPr>
            </w:pPr>
            <w:r w:rsidRPr="00C70222">
              <w:t>New Total (i.e. 140 Total discount 50 Pre-Scheme PRSL):        90</w:t>
            </w:r>
          </w:p>
          <w:p w14:paraId="747B0A42" w14:textId="77777777" w:rsidR="00FD6C2F" w:rsidRPr="00C70222" w:rsidRDefault="00FD6C2F" w:rsidP="00FD6C2F">
            <w:pPr>
              <w:pStyle w:val="ListParagraph"/>
              <w:numPr>
                <w:ilvl w:val="0"/>
                <w:numId w:val="10"/>
              </w:numPr>
            </w:pPr>
            <w:r w:rsidRPr="00C70222">
              <w:t>Remaining Access (i.e. 183 Limit - 90 Taken):</w:t>
            </w:r>
            <w:r w:rsidRPr="00C70222">
              <w:tab/>
            </w:r>
            <w:r w:rsidRPr="00C70222">
              <w:tab/>
            </w:r>
            <w:r w:rsidRPr="00C70222">
              <w:tab/>
              <w:t xml:space="preserve">93 </w:t>
            </w:r>
          </w:p>
          <w:p w14:paraId="2F458342" w14:textId="77777777" w:rsidR="00FD6C2F" w:rsidRPr="00C70222" w:rsidRDefault="00FD6C2F" w:rsidP="00587B9A"/>
          <w:p w14:paraId="18C9496E" w14:textId="77777777" w:rsidR="00FD6C2F" w:rsidRPr="00C70222" w:rsidRDefault="00FD6C2F" w:rsidP="00587B9A">
            <w:pPr>
              <w:rPr>
                <w:b/>
              </w:rPr>
            </w:pPr>
            <w:r w:rsidRPr="00C70222">
              <w:rPr>
                <w:b/>
              </w:rPr>
              <w:t>Rate (1-year record):</w:t>
            </w:r>
          </w:p>
          <w:p w14:paraId="7D12BB40" w14:textId="77777777" w:rsidR="00FD6C2F" w:rsidRPr="00C70222" w:rsidRDefault="00FD6C2F" w:rsidP="00FD6C2F">
            <w:pPr>
              <w:pStyle w:val="ListParagraph"/>
              <w:numPr>
                <w:ilvl w:val="0"/>
                <w:numId w:val="10"/>
              </w:numPr>
            </w:pPr>
            <w:r w:rsidRPr="00C70222">
              <w:t xml:space="preserve">Total (i.e. 12 Non-PRSL at full pay + 30 Post-Scheme PRSL at full pay): 42 full pay </w:t>
            </w:r>
          </w:p>
          <w:p w14:paraId="52A69297" w14:textId="77777777" w:rsidR="00FD6C2F" w:rsidRPr="00C70222" w:rsidRDefault="00FD6C2F" w:rsidP="00FD6C2F">
            <w:pPr>
              <w:pStyle w:val="ListParagraph"/>
              <w:numPr>
                <w:ilvl w:val="0"/>
                <w:numId w:val="10"/>
              </w:numPr>
            </w:pPr>
            <w:r w:rsidRPr="00C70222">
              <w:t>Remaining Full Pay (i.e. 92 Limit - 42 Taken):</w:t>
            </w:r>
            <w:r w:rsidRPr="00C70222">
              <w:tab/>
            </w:r>
            <w:r w:rsidRPr="00C70222">
              <w:tab/>
            </w:r>
            <w:r w:rsidRPr="00C70222">
              <w:tab/>
              <w:t>50 full pay</w:t>
            </w:r>
          </w:p>
          <w:p w14:paraId="5B528CEF" w14:textId="77777777" w:rsidR="00FD6C2F" w:rsidRPr="00C70222" w:rsidRDefault="00FD6C2F" w:rsidP="00FD6C2F">
            <w:pPr>
              <w:pStyle w:val="ListParagraph"/>
              <w:numPr>
                <w:ilvl w:val="0"/>
                <w:numId w:val="10"/>
              </w:numPr>
            </w:pPr>
            <w:r w:rsidRPr="00C70222">
              <w:t>Remaining Half Pay (i.e. 93 Access – 50 Full Pay):</w:t>
            </w:r>
            <w:r w:rsidRPr="00C70222">
              <w:tab/>
            </w:r>
            <w:r w:rsidRPr="00C70222">
              <w:tab/>
              <w:t xml:space="preserve">43 half pay </w:t>
            </w:r>
          </w:p>
          <w:p w14:paraId="08F5A41D" w14:textId="77777777" w:rsidR="00FD6C2F" w:rsidRPr="00C70222" w:rsidRDefault="00FD6C2F" w:rsidP="00587B9A"/>
          <w:p w14:paraId="52A5A69B" w14:textId="77777777" w:rsidR="00FD6C2F" w:rsidRPr="00C70222" w:rsidRDefault="00FD6C2F" w:rsidP="00587B9A">
            <w:pPr>
              <w:rPr>
                <w:b/>
              </w:rPr>
            </w:pPr>
            <w:r w:rsidRPr="00C70222">
              <w:rPr>
                <w:b/>
              </w:rPr>
              <w:t>Potential Access: 50 days at full pay and 43 days at half pay</w:t>
            </w:r>
          </w:p>
          <w:p w14:paraId="37F55962" w14:textId="77777777" w:rsidR="00FD6C2F" w:rsidRPr="00C70222" w:rsidRDefault="00FD6C2F" w:rsidP="00587B9A">
            <w:pPr>
              <w:pStyle w:val="ListParagraph"/>
              <w:ind w:left="360"/>
            </w:pPr>
            <w:r w:rsidRPr="00C70222">
              <w:tab/>
            </w:r>
            <w:r w:rsidRPr="00C70222">
              <w:tab/>
            </w:r>
            <w:r w:rsidRPr="00C70222">
              <w:tab/>
            </w:r>
            <w:r w:rsidRPr="00C70222">
              <w:tab/>
            </w:r>
            <w:r w:rsidRPr="00C70222">
              <w:tab/>
            </w:r>
          </w:p>
        </w:tc>
      </w:tr>
    </w:tbl>
    <w:p w14:paraId="01204582" w14:textId="77777777" w:rsidR="00FD6C2F" w:rsidRPr="00C70222" w:rsidRDefault="00FD6C2F" w:rsidP="00FD6C2F">
      <w:r w:rsidRPr="00C70222">
        <w:br w:type="page"/>
      </w:r>
    </w:p>
    <w:tbl>
      <w:tblPr>
        <w:tblStyle w:val="TableGrid"/>
        <w:tblW w:w="5000" w:type="pct"/>
        <w:tblLook w:val="04A0" w:firstRow="1" w:lastRow="0" w:firstColumn="1" w:lastColumn="0" w:noHBand="0" w:noVBand="1"/>
      </w:tblPr>
      <w:tblGrid>
        <w:gridCol w:w="500"/>
        <w:gridCol w:w="6332"/>
        <w:gridCol w:w="7116"/>
      </w:tblGrid>
      <w:tr w:rsidR="00C70222" w:rsidRPr="00C70222" w14:paraId="398A7700" w14:textId="77777777" w:rsidTr="00587B9A">
        <w:tc>
          <w:tcPr>
            <w:tcW w:w="179" w:type="pct"/>
            <w:shd w:val="clear" w:color="auto" w:fill="DEEAF6" w:themeFill="accent1" w:themeFillTint="33"/>
          </w:tcPr>
          <w:p w14:paraId="24B33199" w14:textId="77777777" w:rsidR="00FD6C2F" w:rsidRPr="00C70222" w:rsidRDefault="00FD6C2F" w:rsidP="00587B9A">
            <w:pPr>
              <w:rPr>
                <w:b/>
              </w:rPr>
            </w:pPr>
          </w:p>
        </w:tc>
        <w:tc>
          <w:tcPr>
            <w:tcW w:w="2270" w:type="pct"/>
            <w:shd w:val="clear" w:color="auto" w:fill="DEEAF6" w:themeFill="accent1" w:themeFillTint="33"/>
          </w:tcPr>
          <w:p w14:paraId="0982781A" w14:textId="77777777" w:rsidR="00FD6C2F" w:rsidRPr="00C70222" w:rsidRDefault="00FD6C2F" w:rsidP="00587B9A">
            <w:pPr>
              <w:rPr>
                <w:b/>
              </w:rPr>
            </w:pPr>
            <w:r w:rsidRPr="00C70222">
              <w:rPr>
                <w:b/>
              </w:rPr>
              <w:t>Record</w:t>
            </w:r>
          </w:p>
        </w:tc>
        <w:tc>
          <w:tcPr>
            <w:tcW w:w="2551" w:type="pct"/>
            <w:shd w:val="clear" w:color="auto" w:fill="DEEAF6" w:themeFill="accent1" w:themeFillTint="33"/>
          </w:tcPr>
          <w:p w14:paraId="6D4635CA" w14:textId="77777777" w:rsidR="00FD6C2F" w:rsidRPr="00C70222" w:rsidRDefault="00FD6C2F" w:rsidP="00587B9A">
            <w:pPr>
              <w:rPr>
                <w:b/>
              </w:rPr>
            </w:pPr>
            <w:r w:rsidRPr="00C70222">
              <w:rPr>
                <w:b/>
              </w:rPr>
              <w:t>Calculation</w:t>
            </w:r>
          </w:p>
        </w:tc>
      </w:tr>
      <w:tr w:rsidR="00C70222" w:rsidRPr="00C70222" w14:paraId="06979616" w14:textId="77777777" w:rsidTr="00587B9A">
        <w:tc>
          <w:tcPr>
            <w:tcW w:w="179" w:type="pct"/>
          </w:tcPr>
          <w:p w14:paraId="10041524" w14:textId="541FB6DE" w:rsidR="00FD6C2F" w:rsidRPr="00C70222" w:rsidRDefault="00F9673D" w:rsidP="00587B9A">
            <w:pPr>
              <w:rPr>
                <w:b/>
              </w:rPr>
            </w:pPr>
            <w:r w:rsidRPr="00C70222">
              <w:rPr>
                <w:b/>
              </w:rPr>
              <w:t>17</w:t>
            </w:r>
            <w:r w:rsidR="00FD6C2F" w:rsidRPr="00C70222">
              <w:rPr>
                <w:b/>
              </w:rPr>
              <w:t>.</w:t>
            </w:r>
          </w:p>
        </w:tc>
        <w:tc>
          <w:tcPr>
            <w:tcW w:w="2270" w:type="pct"/>
          </w:tcPr>
          <w:p w14:paraId="07ABCD44" w14:textId="77777777" w:rsidR="00FD6C2F" w:rsidRPr="00C70222" w:rsidRDefault="00FD6C2F" w:rsidP="00587B9A">
            <w:pPr>
              <w:rPr>
                <w:b/>
              </w:rPr>
            </w:pPr>
            <w:r w:rsidRPr="00C70222">
              <w:rPr>
                <w:b/>
              </w:rPr>
              <w:t>4-year sick leave record:</w:t>
            </w:r>
          </w:p>
          <w:p w14:paraId="64EE4C3E" w14:textId="77777777" w:rsidR="00FD6C2F" w:rsidRPr="00C70222" w:rsidRDefault="00FD6C2F" w:rsidP="00FD6C2F">
            <w:pPr>
              <w:pStyle w:val="ListParagraph"/>
              <w:numPr>
                <w:ilvl w:val="0"/>
                <w:numId w:val="10"/>
              </w:numPr>
            </w:pPr>
            <w:r w:rsidRPr="00C70222">
              <w:t>Non-PRSL:</w:t>
            </w:r>
            <w:r w:rsidRPr="00C70222">
              <w:tab/>
            </w:r>
            <w:r w:rsidRPr="00C70222">
              <w:tab/>
            </w:r>
            <w:r w:rsidRPr="00C70222">
              <w:tab/>
            </w:r>
            <w:r w:rsidRPr="00C70222">
              <w:tab/>
            </w:r>
            <w:r w:rsidRPr="00C70222">
              <w:tab/>
              <w:t>102 full pay</w:t>
            </w:r>
          </w:p>
          <w:p w14:paraId="24EFDC9D" w14:textId="77777777" w:rsidR="00FD6C2F" w:rsidRPr="00C70222" w:rsidRDefault="00FD6C2F" w:rsidP="00FD6C2F">
            <w:pPr>
              <w:pStyle w:val="ListParagraph"/>
              <w:numPr>
                <w:ilvl w:val="0"/>
                <w:numId w:val="10"/>
              </w:numPr>
            </w:pPr>
            <w:r w:rsidRPr="00C70222">
              <w:t>Non-PRSL:</w:t>
            </w:r>
            <w:r w:rsidRPr="00C70222">
              <w:tab/>
            </w:r>
            <w:r w:rsidRPr="00C70222">
              <w:tab/>
            </w:r>
            <w:r w:rsidRPr="00C70222">
              <w:tab/>
            </w:r>
            <w:r w:rsidRPr="00C70222">
              <w:tab/>
            </w:r>
            <w:r w:rsidRPr="00C70222">
              <w:tab/>
              <w:t>40 half pay</w:t>
            </w:r>
          </w:p>
          <w:p w14:paraId="20EF30B4" w14:textId="5E52D2B8" w:rsidR="00FD6C2F" w:rsidRPr="00C70222" w:rsidRDefault="00FD6C2F" w:rsidP="00FD6C2F">
            <w:pPr>
              <w:pStyle w:val="ListParagraph"/>
              <w:numPr>
                <w:ilvl w:val="0"/>
                <w:numId w:val="10"/>
              </w:numPr>
            </w:pPr>
            <w:r w:rsidRPr="00C70222">
              <w:t>Pre-Scheme PRSL:</w:t>
            </w:r>
            <w:r w:rsidRPr="00C70222">
              <w:tab/>
            </w:r>
            <w:r w:rsidRPr="00C70222">
              <w:tab/>
            </w:r>
            <w:r w:rsidRPr="00C70222">
              <w:tab/>
            </w:r>
            <w:r w:rsidRPr="00C70222">
              <w:tab/>
              <w:t>40 full pay</w:t>
            </w:r>
            <w:r w:rsidR="00E95D50">
              <w:t>**</w:t>
            </w:r>
          </w:p>
          <w:p w14:paraId="132C2FAD" w14:textId="77777777" w:rsidR="00FD6C2F" w:rsidRPr="00C70222" w:rsidRDefault="00FD6C2F" w:rsidP="00FD6C2F">
            <w:pPr>
              <w:pStyle w:val="ListParagraph"/>
              <w:numPr>
                <w:ilvl w:val="0"/>
                <w:numId w:val="10"/>
              </w:numPr>
              <w:rPr>
                <w:u w:val="single"/>
              </w:rPr>
            </w:pPr>
            <w:r w:rsidRPr="00C70222">
              <w:rPr>
                <w:u w:val="single"/>
              </w:rPr>
              <w:t>Post-Scheme PRSL:</w:t>
            </w:r>
            <w:r w:rsidRPr="00C70222">
              <w:rPr>
                <w:u w:val="single"/>
              </w:rPr>
              <w:tab/>
            </w:r>
            <w:r w:rsidRPr="00C70222">
              <w:rPr>
                <w:u w:val="single"/>
              </w:rPr>
              <w:tab/>
            </w:r>
            <w:r w:rsidRPr="00C70222">
              <w:rPr>
                <w:u w:val="single"/>
              </w:rPr>
              <w:tab/>
            </w:r>
            <w:r w:rsidRPr="00C70222">
              <w:rPr>
                <w:u w:val="single"/>
              </w:rPr>
              <w:tab/>
              <w:t>60 full pay</w:t>
            </w:r>
          </w:p>
          <w:p w14:paraId="212DC1DD" w14:textId="77777777" w:rsidR="00FD6C2F" w:rsidRPr="00C70222" w:rsidRDefault="00FD6C2F" w:rsidP="00FD6C2F">
            <w:pPr>
              <w:pStyle w:val="ListParagraph"/>
              <w:numPr>
                <w:ilvl w:val="0"/>
                <w:numId w:val="10"/>
              </w:numPr>
            </w:pPr>
            <w:r w:rsidRPr="00C70222">
              <w:t>Total:</w:t>
            </w:r>
            <w:r w:rsidRPr="00C70222">
              <w:tab/>
            </w:r>
            <w:r w:rsidRPr="00C70222">
              <w:tab/>
            </w:r>
            <w:r w:rsidRPr="00C70222">
              <w:tab/>
            </w:r>
            <w:r w:rsidRPr="00C70222">
              <w:tab/>
            </w:r>
            <w:r w:rsidRPr="00C70222">
              <w:tab/>
              <w:t>242</w:t>
            </w:r>
          </w:p>
          <w:p w14:paraId="7372EFBB" w14:textId="77777777" w:rsidR="00FD6C2F" w:rsidRPr="00C70222" w:rsidRDefault="00FD6C2F" w:rsidP="00587B9A"/>
          <w:p w14:paraId="1B63DED5" w14:textId="77777777" w:rsidR="00FD6C2F" w:rsidRPr="00C70222" w:rsidRDefault="00FD6C2F" w:rsidP="00587B9A">
            <w:pPr>
              <w:rPr>
                <w:b/>
              </w:rPr>
            </w:pPr>
            <w:r w:rsidRPr="00C70222">
              <w:rPr>
                <w:b/>
              </w:rPr>
              <w:t>1-year sick leave record:</w:t>
            </w:r>
          </w:p>
          <w:p w14:paraId="61685BA2" w14:textId="77777777" w:rsidR="00FD6C2F" w:rsidRPr="00C70222" w:rsidRDefault="00FD6C2F" w:rsidP="00FD6C2F">
            <w:pPr>
              <w:pStyle w:val="ListParagraph"/>
              <w:numPr>
                <w:ilvl w:val="0"/>
                <w:numId w:val="10"/>
              </w:numPr>
            </w:pPr>
            <w:r w:rsidRPr="00C70222">
              <w:t>Non-PRSL:</w:t>
            </w:r>
            <w:r w:rsidRPr="00C70222">
              <w:tab/>
            </w:r>
            <w:r w:rsidRPr="00C70222">
              <w:tab/>
            </w:r>
            <w:r w:rsidRPr="00C70222">
              <w:tab/>
            </w:r>
            <w:r w:rsidRPr="00C70222">
              <w:tab/>
            </w:r>
            <w:r w:rsidRPr="00C70222">
              <w:tab/>
              <w:t>102 full pay</w:t>
            </w:r>
          </w:p>
          <w:p w14:paraId="658B0A95" w14:textId="77777777" w:rsidR="00FD6C2F" w:rsidRPr="00C70222" w:rsidRDefault="00FD6C2F" w:rsidP="00FD6C2F">
            <w:pPr>
              <w:pStyle w:val="ListParagraph"/>
              <w:numPr>
                <w:ilvl w:val="0"/>
                <w:numId w:val="10"/>
              </w:numPr>
              <w:rPr>
                <w:u w:val="single"/>
              </w:rPr>
            </w:pPr>
            <w:r w:rsidRPr="00C70222">
              <w:rPr>
                <w:u w:val="single"/>
              </w:rPr>
              <w:t>Post-Scheme PRSL:</w:t>
            </w:r>
            <w:r w:rsidRPr="00C70222">
              <w:rPr>
                <w:u w:val="single"/>
              </w:rPr>
              <w:tab/>
            </w:r>
            <w:r w:rsidRPr="00C70222">
              <w:rPr>
                <w:u w:val="single"/>
              </w:rPr>
              <w:tab/>
            </w:r>
            <w:r w:rsidRPr="00C70222">
              <w:rPr>
                <w:u w:val="single"/>
              </w:rPr>
              <w:tab/>
            </w:r>
            <w:r w:rsidRPr="00C70222">
              <w:rPr>
                <w:u w:val="single"/>
              </w:rPr>
              <w:tab/>
              <w:t>60 full pay</w:t>
            </w:r>
          </w:p>
          <w:p w14:paraId="2221E998" w14:textId="77777777" w:rsidR="00FD6C2F" w:rsidRPr="00C70222" w:rsidRDefault="00FD6C2F" w:rsidP="00FD6C2F">
            <w:pPr>
              <w:pStyle w:val="ListParagraph"/>
              <w:numPr>
                <w:ilvl w:val="0"/>
                <w:numId w:val="10"/>
              </w:numPr>
            </w:pPr>
            <w:r w:rsidRPr="00C70222">
              <w:t>Total Full Pay:</w:t>
            </w:r>
            <w:r w:rsidRPr="00C70222">
              <w:tab/>
            </w:r>
            <w:r w:rsidRPr="00C70222">
              <w:tab/>
            </w:r>
            <w:r w:rsidRPr="00C70222">
              <w:tab/>
            </w:r>
            <w:r w:rsidRPr="00C70222">
              <w:tab/>
              <w:t>162 full pay</w:t>
            </w:r>
          </w:p>
          <w:p w14:paraId="0A0B428A" w14:textId="77777777" w:rsidR="00FD6C2F" w:rsidRPr="00C70222" w:rsidRDefault="00FD6C2F" w:rsidP="00587B9A"/>
          <w:p w14:paraId="6D046532" w14:textId="206DD1C3" w:rsidR="00FD6C2F" w:rsidRPr="00C70222" w:rsidRDefault="00FD6C2F" w:rsidP="00587B9A"/>
        </w:tc>
        <w:tc>
          <w:tcPr>
            <w:tcW w:w="2551" w:type="pct"/>
          </w:tcPr>
          <w:p w14:paraId="5CAB30CA" w14:textId="77777777" w:rsidR="00FD6C2F" w:rsidRPr="00C70222" w:rsidRDefault="00FD6C2F" w:rsidP="00587B9A">
            <w:pPr>
              <w:rPr>
                <w:i/>
              </w:rPr>
            </w:pPr>
            <w:r w:rsidRPr="00C70222">
              <w:rPr>
                <w:i/>
              </w:rPr>
              <w:t>Transitional Arrangement applies to pre-Scheme PRSL.</w:t>
            </w:r>
          </w:p>
          <w:p w14:paraId="2E7B9884" w14:textId="77777777" w:rsidR="00FD6C2F" w:rsidRPr="00C70222" w:rsidRDefault="00FD6C2F" w:rsidP="00587B9A">
            <w:pPr>
              <w:rPr>
                <w:i/>
              </w:rPr>
            </w:pPr>
          </w:p>
          <w:p w14:paraId="5696BF57" w14:textId="77777777" w:rsidR="00FD6C2F" w:rsidRPr="00C70222" w:rsidRDefault="00FD6C2F" w:rsidP="00587B9A">
            <w:pPr>
              <w:rPr>
                <w:b/>
              </w:rPr>
            </w:pPr>
            <w:r w:rsidRPr="00C70222">
              <w:rPr>
                <w:b/>
              </w:rPr>
              <w:t>Access (4-year record):</w:t>
            </w:r>
          </w:p>
          <w:p w14:paraId="70376011" w14:textId="77777777" w:rsidR="00FD6C2F" w:rsidRPr="00C70222" w:rsidRDefault="00FD6C2F" w:rsidP="00FD6C2F">
            <w:pPr>
              <w:numPr>
                <w:ilvl w:val="0"/>
                <w:numId w:val="10"/>
              </w:numPr>
            </w:pPr>
            <w:r w:rsidRPr="00C70222">
              <w:t>New Sick Leave Total (i.e. 242 Total - 40 Pre-Scheme PRSL)</w:t>
            </w:r>
            <w:r w:rsidRPr="00C70222">
              <w:tab/>
              <w:t>202</w:t>
            </w:r>
          </w:p>
          <w:p w14:paraId="176D68DC" w14:textId="77777777" w:rsidR="00FD6C2F" w:rsidRPr="00C70222" w:rsidRDefault="00FD6C2F" w:rsidP="00FD6C2F">
            <w:pPr>
              <w:numPr>
                <w:ilvl w:val="0"/>
                <w:numId w:val="10"/>
              </w:numPr>
            </w:pPr>
            <w:r w:rsidRPr="00C70222">
              <w:rPr>
                <w:u w:val="single"/>
              </w:rPr>
              <w:t>Note:</w:t>
            </w:r>
            <w:r w:rsidRPr="00C70222">
              <w:t xml:space="preserve"> Sick Leave Total (i.e. 202 days) still includes 60 days of post-Scheme PRSL</w:t>
            </w:r>
          </w:p>
          <w:p w14:paraId="5B5C7CFD" w14:textId="77777777" w:rsidR="00FD6C2F" w:rsidRPr="00C70222" w:rsidRDefault="00FD6C2F" w:rsidP="00587B9A"/>
          <w:p w14:paraId="0633D12D" w14:textId="77777777" w:rsidR="00FD6C2F" w:rsidRPr="00C70222" w:rsidRDefault="00FD6C2F" w:rsidP="00587B9A">
            <w:pPr>
              <w:rPr>
                <w:b/>
              </w:rPr>
            </w:pPr>
            <w:r w:rsidRPr="00C70222">
              <w:rPr>
                <w:b/>
              </w:rPr>
              <w:t>Rate (1-year record):</w:t>
            </w:r>
          </w:p>
          <w:p w14:paraId="0CEC67F8" w14:textId="77777777" w:rsidR="00FD6C2F" w:rsidRPr="00C70222" w:rsidRDefault="00FD6C2F" w:rsidP="00FD6C2F">
            <w:pPr>
              <w:numPr>
                <w:ilvl w:val="0"/>
                <w:numId w:val="10"/>
              </w:numPr>
            </w:pPr>
            <w:r w:rsidRPr="00C70222">
              <w:t>No pre-Scheme PRSL in 1-year record.</w:t>
            </w:r>
          </w:p>
          <w:p w14:paraId="69683E33" w14:textId="77777777" w:rsidR="00FD6C2F" w:rsidRPr="00C70222" w:rsidRDefault="00FD6C2F" w:rsidP="00587B9A"/>
          <w:p w14:paraId="5F272675" w14:textId="77777777" w:rsidR="00FD6C2F" w:rsidRPr="00C70222" w:rsidRDefault="00FD6C2F" w:rsidP="00587B9A">
            <w:pPr>
              <w:rPr>
                <w:i/>
              </w:rPr>
            </w:pPr>
            <w:r w:rsidRPr="00C70222">
              <w:rPr>
                <w:i/>
              </w:rPr>
              <w:t>New Ongoing Provision applies as new 4-year sick leave total exceeds 183.</w:t>
            </w:r>
          </w:p>
          <w:p w14:paraId="7BFB40F9" w14:textId="77777777" w:rsidR="00FD6C2F" w:rsidRPr="00C70222" w:rsidRDefault="00FD6C2F" w:rsidP="00587B9A"/>
          <w:p w14:paraId="70F894ED" w14:textId="77777777" w:rsidR="00FD6C2F" w:rsidRPr="00C70222" w:rsidRDefault="00FD6C2F" w:rsidP="00587B9A">
            <w:pPr>
              <w:rPr>
                <w:b/>
              </w:rPr>
            </w:pPr>
            <w:r w:rsidRPr="00C70222">
              <w:rPr>
                <w:b/>
              </w:rPr>
              <w:t>Access (4-year record):</w:t>
            </w:r>
          </w:p>
          <w:p w14:paraId="0B764DB3" w14:textId="77777777" w:rsidR="00FD6C2F" w:rsidRPr="00C70222" w:rsidRDefault="00FD6C2F" w:rsidP="00FD6C2F">
            <w:pPr>
              <w:numPr>
                <w:ilvl w:val="0"/>
                <w:numId w:val="10"/>
              </w:numPr>
            </w:pPr>
            <w:r w:rsidRPr="00C70222">
              <w:t>Sick Leave Total exceeds 183 limit:</w:t>
            </w:r>
            <w:r w:rsidRPr="00C70222">
              <w:tab/>
            </w:r>
            <w:r w:rsidRPr="00C70222">
              <w:tab/>
            </w:r>
            <w:r w:rsidRPr="00C70222">
              <w:tab/>
            </w:r>
            <w:r w:rsidRPr="00C70222">
              <w:tab/>
              <w:t>202</w:t>
            </w:r>
          </w:p>
          <w:p w14:paraId="548F7A68" w14:textId="77777777" w:rsidR="00FD6C2F" w:rsidRPr="00C70222" w:rsidRDefault="00FD6C2F" w:rsidP="00FD6C2F">
            <w:pPr>
              <w:numPr>
                <w:ilvl w:val="0"/>
                <w:numId w:val="10"/>
              </w:numPr>
            </w:pPr>
            <w:r w:rsidRPr="00C70222">
              <w:t>Post-Scheme PRSL Total:</w:t>
            </w:r>
            <w:r w:rsidRPr="00C70222">
              <w:tab/>
            </w:r>
            <w:r w:rsidRPr="00C70222">
              <w:tab/>
            </w:r>
            <w:r w:rsidRPr="00C70222">
              <w:tab/>
            </w:r>
            <w:r w:rsidRPr="00C70222">
              <w:tab/>
            </w:r>
            <w:r w:rsidRPr="00C70222">
              <w:tab/>
              <w:t>60</w:t>
            </w:r>
          </w:p>
          <w:p w14:paraId="1F57D255" w14:textId="77777777" w:rsidR="00FD6C2F" w:rsidRPr="00C70222" w:rsidRDefault="00FD6C2F" w:rsidP="00FD6C2F">
            <w:pPr>
              <w:numPr>
                <w:ilvl w:val="0"/>
                <w:numId w:val="10"/>
              </w:numPr>
            </w:pPr>
            <w:r w:rsidRPr="00C70222">
              <w:t>Non-PRSL Total (i.e. 202 Total – 60 PRSL):</w:t>
            </w:r>
            <w:r w:rsidRPr="00C70222">
              <w:tab/>
            </w:r>
            <w:r w:rsidRPr="00C70222">
              <w:tab/>
            </w:r>
            <w:r w:rsidRPr="00C70222">
              <w:tab/>
              <w:t>142</w:t>
            </w:r>
          </w:p>
          <w:p w14:paraId="072CC599" w14:textId="77777777" w:rsidR="00FD6C2F" w:rsidRPr="00C70222" w:rsidRDefault="00FD6C2F" w:rsidP="00FD6C2F">
            <w:pPr>
              <w:numPr>
                <w:ilvl w:val="0"/>
                <w:numId w:val="10"/>
              </w:numPr>
            </w:pPr>
            <w:r w:rsidRPr="00C70222">
              <w:t>Potential Access (i.e. 183 Limit - 142 Non-PRSL):</w:t>
            </w:r>
            <w:r w:rsidRPr="00C70222">
              <w:tab/>
            </w:r>
            <w:r w:rsidRPr="00C70222">
              <w:tab/>
              <w:t>41</w:t>
            </w:r>
          </w:p>
          <w:p w14:paraId="5BA53355" w14:textId="77777777" w:rsidR="00FD6C2F" w:rsidRPr="00C70222" w:rsidRDefault="00FD6C2F" w:rsidP="00587B9A"/>
          <w:p w14:paraId="0B6A42F6" w14:textId="12ACC069" w:rsidR="00FD6C2F" w:rsidRPr="00C70222" w:rsidRDefault="00FD6C2F" w:rsidP="00587B9A">
            <w:pPr>
              <w:rPr>
                <w:i/>
              </w:rPr>
            </w:pPr>
            <w:r w:rsidRPr="00C70222">
              <w:rPr>
                <w:b/>
              </w:rPr>
              <w:t>Potential Access: 41 days at half pay</w:t>
            </w:r>
          </w:p>
        </w:tc>
      </w:tr>
    </w:tbl>
    <w:p w14:paraId="071BD54A" w14:textId="3769B00C" w:rsidR="00E61829" w:rsidRPr="00C70222" w:rsidRDefault="00E61829" w:rsidP="00586C9A">
      <w:pPr>
        <w:spacing w:after="0" w:line="240" w:lineRule="auto"/>
        <w:jc w:val="both"/>
      </w:pPr>
    </w:p>
    <w:p w14:paraId="52D71E1B" w14:textId="77777777" w:rsidR="00F064FA" w:rsidRPr="00C70222" w:rsidRDefault="00F064FA" w:rsidP="00C66AC7">
      <w:pPr>
        <w:spacing w:after="0" w:line="240" w:lineRule="auto"/>
        <w:jc w:val="both"/>
      </w:pPr>
    </w:p>
    <w:p w14:paraId="5903F0B5" w14:textId="7DA46CD2" w:rsidR="006F6826" w:rsidRPr="00C70222" w:rsidRDefault="006F6826" w:rsidP="00C66AC7">
      <w:pPr>
        <w:spacing w:after="0" w:line="240" w:lineRule="auto"/>
        <w:jc w:val="both"/>
      </w:pPr>
    </w:p>
    <w:sectPr w:rsidR="006F6826" w:rsidRPr="00C70222" w:rsidSect="00FD6C2F">
      <w:footerReference w:type="default" r:id="rId9"/>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8FD138" w14:textId="77777777" w:rsidR="006F39D1" w:rsidRDefault="006F39D1" w:rsidP="006A7089">
      <w:pPr>
        <w:spacing w:after="0" w:line="240" w:lineRule="auto"/>
      </w:pPr>
      <w:r>
        <w:separator/>
      </w:r>
    </w:p>
  </w:endnote>
  <w:endnote w:type="continuationSeparator" w:id="0">
    <w:p w14:paraId="771A0EFF" w14:textId="77777777" w:rsidR="006F39D1" w:rsidRDefault="006F39D1" w:rsidP="006A70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E838A0" w14:textId="7A6644BB" w:rsidR="00A46B1B" w:rsidRPr="00A46B1B" w:rsidRDefault="004D42EC" w:rsidP="00A46B1B">
    <w:pPr>
      <w:pStyle w:val="Footer"/>
      <w:rPr>
        <w:sz w:val="18"/>
        <w:szCs w:val="18"/>
      </w:rPr>
    </w:pPr>
    <w:r>
      <w:rPr>
        <w:sz w:val="18"/>
        <w:szCs w:val="18"/>
      </w:rPr>
      <w:t>* Not counted on record</w:t>
    </w:r>
    <w:r w:rsidR="00A46B1B" w:rsidRPr="00A46B1B">
      <w:rPr>
        <w:sz w:val="18"/>
        <w:szCs w:val="18"/>
      </w:rPr>
      <w:t xml:space="preserve"> under Regulation 19</w:t>
    </w:r>
  </w:p>
  <w:p w14:paraId="47D14E82" w14:textId="77777777" w:rsidR="00A46B1B" w:rsidRDefault="00A46B1B" w:rsidP="00A46B1B">
    <w:pPr>
      <w:pStyle w:val="Footer"/>
    </w:pPr>
    <w:r w:rsidRPr="00A46B1B">
      <w:rPr>
        <w:sz w:val="18"/>
        <w:szCs w:val="18"/>
      </w:rPr>
      <w:t>** Discount under transitional arrangement</w:t>
    </w:r>
    <w:r>
      <w:ptab w:relativeTo="margin" w:alignment="center" w:leader="none"/>
    </w:r>
    <w:r>
      <w:t>Appendix 1</w:t>
    </w:r>
    <w:r>
      <w:ptab w:relativeTo="margin" w:alignment="right" w:leader="none"/>
    </w:r>
    <w:r>
      <w:t>Page 1</w:t>
    </w:r>
  </w:p>
  <w:p w14:paraId="43BDA43F" w14:textId="77777777" w:rsidR="00A46B1B" w:rsidRDefault="00A46B1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CC0129" w14:textId="77777777" w:rsidR="006F39D1" w:rsidRDefault="006F39D1" w:rsidP="006A7089">
      <w:pPr>
        <w:spacing w:after="0" w:line="240" w:lineRule="auto"/>
      </w:pPr>
      <w:r>
        <w:separator/>
      </w:r>
    </w:p>
  </w:footnote>
  <w:footnote w:type="continuationSeparator" w:id="0">
    <w:p w14:paraId="264845FD" w14:textId="77777777" w:rsidR="006F39D1" w:rsidRDefault="006F39D1" w:rsidP="006A708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138179" w14:textId="4C3AE11E" w:rsidR="006F39D1" w:rsidRPr="00A46B1B" w:rsidRDefault="006F39D1" w:rsidP="006A7089">
    <w:pPr>
      <w:pStyle w:val="Header"/>
      <w:jc w:val="right"/>
      <w:rPr>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DF3CC0"/>
    <w:multiLevelType w:val="hybridMultilevel"/>
    <w:tmpl w:val="83A49426"/>
    <w:lvl w:ilvl="0" w:tplc="C4C65EF6">
      <w:numFmt w:val="bullet"/>
      <w:lvlText w:val="-"/>
      <w:lvlJc w:val="left"/>
      <w:pPr>
        <w:ind w:left="360" w:hanging="360"/>
      </w:pPr>
      <w:rPr>
        <w:rFonts w:ascii="Calibri" w:eastAsiaTheme="minorHAnsi" w:hAnsi="Calibri" w:cs="Calibri"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
    <w:nsid w:val="15604183"/>
    <w:multiLevelType w:val="hybridMultilevel"/>
    <w:tmpl w:val="2004AF2A"/>
    <w:lvl w:ilvl="0" w:tplc="C4C65EF6">
      <w:numFmt w:val="bullet"/>
      <w:lvlText w:val="-"/>
      <w:lvlJc w:val="left"/>
      <w:pPr>
        <w:ind w:left="720" w:hanging="36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nsid w:val="18CD250E"/>
    <w:multiLevelType w:val="hybridMultilevel"/>
    <w:tmpl w:val="ABBE462A"/>
    <w:lvl w:ilvl="0" w:tplc="C4C65EF6">
      <w:numFmt w:val="bullet"/>
      <w:lvlText w:val="-"/>
      <w:lvlJc w:val="left"/>
      <w:pPr>
        <w:ind w:left="360" w:hanging="360"/>
      </w:pPr>
      <w:rPr>
        <w:rFonts w:ascii="Calibri" w:eastAsiaTheme="minorHAnsi" w:hAnsi="Calibri" w:cs="Calibri"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
    <w:nsid w:val="201A3F82"/>
    <w:multiLevelType w:val="hybridMultilevel"/>
    <w:tmpl w:val="DE805970"/>
    <w:lvl w:ilvl="0" w:tplc="18090001">
      <w:start w:val="1"/>
      <w:numFmt w:val="bullet"/>
      <w:lvlText w:val=""/>
      <w:lvlJc w:val="left"/>
      <w:pPr>
        <w:ind w:left="360" w:hanging="360"/>
      </w:pPr>
      <w:rPr>
        <w:rFonts w:ascii="Symbol" w:hAnsi="Symbol"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4">
    <w:nsid w:val="268D1AE2"/>
    <w:multiLevelType w:val="hybridMultilevel"/>
    <w:tmpl w:val="9B42C522"/>
    <w:lvl w:ilvl="0" w:tplc="3670F356">
      <w:start w:val="1"/>
      <w:numFmt w:val="lowerRoman"/>
      <w:lvlText w:val="(%1)"/>
      <w:lvlJc w:val="left"/>
      <w:pPr>
        <w:ind w:left="360" w:hanging="360"/>
      </w:pPr>
      <w:rPr>
        <w:rFonts w:hint="default"/>
        <w:b/>
      </w:r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5">
    <w:nsid w:val="27A52DBA"/>
    <w:multiLevelType w:val="hybridMultilevel"/>
    <w:tmpl w:val="C8AACD7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6">
    <w:nsid w:val="2B16356E"/>
    <w:multiLevelType w:val="hybridMultilevel"/>
    <w:tmpl w:val="57D02EBA"/>
    <w:lvl w:ilvl="0" w:tplc="C4C65EF6">
      <w:numFmt w:val="bullet"/>
      <w:lvlText w:val="-"/>
      <w:lvlJc w:val="left"/>
      <w:pPr>
        <w:ind w:left="360" w:hanging="360"/>
      </w:pPr>
      <w:rPr>
        <w:rFonts w:ascii="Calibri" w:eastAsiaTheme="minorHAnsi" w:hAnsi="Calibri" w:cs="Calibri" w:hint="default"/>
      </w:rPr>
    </w:lvl>
    <w:lvl w:ilvl="1" w:tplc="C4C65EF6">
      <w:numFmt w:val="bullet"/>
      <w:lvlText w:val="-"/>
      <w:lvlJc w:val="left"/>
      <w:pPr>
        <w:ind w:left="1080" w:hanging="360"/>
      </w:pPr>
      <w:rPr>
        <w:rFonts w:ascii="Calibri" w:eastAsiaTheme="minorHAnsi" w:hAnsi="Calibri" w:cs="Calibri" w:hint="default"/>
      </w:rPr>
    </w:lvl>
    <w:lvl w:ilvl="2" w:tplc="18090005">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7">
    <w:nsid w:val="34A96F11"/>
    <w:multiLevelType w:val="hybridMultilevel"/>
    <w:tmpl w:val="F91A0E50"/>
    <w:lvl w:ilvl="0" w:tplc="E5C8AAEE">
      <w:start w:val="4"/>
      <w:numFmt w:val="upperLetter"/>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nsid w:val="34FE2D50"/>
    <w:multiLevelType w:val="hybridMultilevel"/>
    <w:tmpl w:val="1520E5FC"/>
    <w:lvl w:ilvl="0" w:tplc="18090001">
      <w:start w:val="1"/>
      <w:numFmt w:val="bullet"/>
      <w:lvlText w:val=""/>
      <w:lvlJc w:val="left"/>
      <w:pPr>
        <w:ind w:left="720" w:hanging="360"/>
      </w:pPr>
      <w:rPr>
        <w:rFonts w:ascii="Symbol" w:hAnsi="Symbol"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nsid w:val="396D598E"/>
    <w:multiLevelType w:val="hybridMultilevel"/>
    <w:tmpl w:val="8E72487E"/>
    <w:lvl w:ilvl="0" w:tplc="18090015">
      <w:start w:val="1"/>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nsid w:val="59B70DB9"/>
    <w:multiLevelType w:val="hybridMultilevel"/>
    <w:tmpl w:val="DEB441F0"/>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nsid w:val="703B4728"/>
    <w:multiLevelType w:val="hybridMultilevel"/>
    <w:tmpl w:val="EB9A0A58"/>
    <w:lvl w:ilvl="0" w:tplc="90580960">
      <w:start w:val="9"/>
      <w:numFmt w:val="bullet"/>
      <w:lvlText w:val=""/>
      <w:lvlJc w:val="left"/>
      <w:pPr>
        <w:ind w:left="720" w:hanging="360"/>
      </w:pPr>
      <w:rPr>
        <w:rFonts w:ascii="Symbol" w:eastAsiaTheme="minorHAnsi" w:hAnsi="Symbol" w:cstheme="minorBid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nsid w:val="707A3E34"/>
    <w:multiLevelType w:val="hybridMultilevel"/>
    <w:tmpl w:val="09DECF18"/>
    <w:lvl w:ilvl="0" w:tplc="C4C65EF6">
      <w:numFmt w:val="bullet"/>
      <w:lvlText w:val="-"/>
      <w:lvlJc w:val="left"/>
      <w:pPr>
        <w:ind w:left="360" w:hanging="360"/>
      </w:pPr>
      <w:rPr>
        <w:rFonts w:ascii="Calibri" w:eastAsiaTheme="minorHAnsi" w:hAnsi="Calibri" w:cs="Calibri"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3">
    <w:nsid w:val="7A1125C6"/>
    <w:multiLevelType w:val="hybridMultilevel"/>
    <w:tmpl w:val="A830EA18"/>
    <w:lvl w:ilvl="0" w:tplc="C4C65EF6">
      <w:numFmt w:val="bullet"/>
      <w:lvlText w:val="-"/>
      <w:lvlJc w:val="left"/>
      <w:pPr>
        <w:ind w:left="720" w:hanging="36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nsid w:val="7DC54F40"/>
    <w:multiLevelType w:val="hybridMultilevel"/>
    <w:tmpl w:val="413AAE0A"/>
    <w:lvl w:ilvl="0" w:tplc="BFAA7484">
      <w:start w:val="1"/>
      <w:numFmt w:val="decimal"/>
      <w:lvlText w:val="%1."/>
      <w:lvlJc w:val="left"/>
      <w:pPr>
        <w:ind w:left="502" w:hanging="360"/>
      </w:pPr>
      <w:rPr>
        <w:rFonts w:hint="default"/>
      </w:rPr>
    </w:lvl>
    <w:lvl w:ilvl="1" w:tplc="18090019">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5">
    <w:nsid w:val="7E457E1D"/>
    <w:multiLevelType w:val="hybridMultilevel"/>
    <w:tmpl w:val="55C4911E"/>
    <w:lvl w:ilvl="0" w:tplc="F4EC8428">
      <w:start w:val="4"/>
      <w:numFmt w:val="bullet"/>
      <w:lvlText w:val="-"/>
      <w:lvlJc w:val="left"/>
      <w:pPr>
        <w:ind w:left="360" w:hanging="360"/>
      </w:pPr>
      <w:rPr>
        <w:rFonts w:ascii="Calibri" w:eastAsiaTheme="minorHAnsi" w:hAnsi="Calibri" w:cs="Calibri"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num w:numId="1">
    <w:abstractNumId w:val="12"/>
  </w:num>
  <w:num w:numId="2">
    <w:abstractNumId w:val="6"/>
  </w:num>
  <w:num w:numId="3">
    <w:abstractNumId w:val="4"/>
  </w:num>
  <w:num w:numId="4">
    <w:abstractNumId w:val="3"/>
  </w:num>
  <w:num w:numId="5">
    <w:abstractNumId w:val="14"/>
  </w:num>
  <w:num w:numId="6">
    <w:abstractNumId w:val="13"/>
  </w:num>
  <w:num w:numId="7">
    <w:abstractNumId w:val="1"/>
  </w:num>
  <w:num w:numId="8">
    <w:abstractNumId w:val="8"/>
  </w:num>
  <w:num w:numId="9">
    <w:abstractNumId w:val="5"/>
  </w:num>
  <w:num w:numId="10">
    <w:abstractNumId w:val="15"/>
  </w:num>
  <w:num w:numId="11">
    <w:abstractNumId w:val="0"/>
  </w:num>
  <w:num w:numId="12">
    <w:abstractNumId w:val="2"/>
  </w:num>
  <w:num w:numId="13">
    <w:abstractNumId w:val="10"/>
  </w:num>
  <w:num w:numId="14">
    <w:abstractNumId w:val="9"/>
  </w:num>
  <w:num w:numId="15">
    <w:abstractNumId w:val="7"/>
  </w:num>
  <w:num w:numId="16">
    <w:abstractNumId w:val="1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7089"/>
    <w:rsid w:val="000147A5"/>
    <w:rsid w:val="00017A5B"/>
    <w:rsid w:val="00020185"/>
    <w:rsid w:val="0003531A"/>
    <w:rsid w:val="00040E5D"/>
    <w:rsid w:val="00044B0B"/>
    <w:rsid w:val="00070DB3"/>
    <w:rsid w:val="00074FF8"/>
    <w:rsid w:val="000860C1"/>
    <w:rsid w:val="000939DA"/>
    <w:rsid w:val="000A18AC"/>
    <w:rsid w:val="000A5586"/>
    <w:rsid w:val="000C1C34"/>
    <w:rsid w:val="00104BEA"/>
    <w:rsid w:val="0011761F"/>
    <w:rsid w:val="00141162"/>
    <w:rsid w:val="00151207"/>
    <w:rsid w:val="001626F1"/>
    <w:rsid w:val="0018669C"/>
    <w:rsid w:val="00197171"/>
    <w:rsid w:val="001C0CDB"/>
    <w:rsid w:val="001E00C6"/>
    <w:rsid w:val="001E76C5"/>
    <w:rsid w:val="001F1451"/>
    <w:rsid w:val="001F7010"/>
    <w:rsid w:val="00202A12"/>
    <w:rsid w:val="00217C40"/>
    <w:rsid w:val="00227595"/>
    <w:rsid w:val="00227DB9"/>
    <w:rsid w:val="0023000F"/>
    <w:rsid w:val="002316D5"/>
    <w:rsid w:val="00234B1E"/>
    <w:rsid w:val="002442E8"/>
    <w:rsid w:val="00257BB9"/>
    <w:rsid w:val="00275AD9"/>
    <w:rsid w:val="00285AC9"/>
    <w:rsid w:val="002B465C"/>
    <w:rsid w:val="002F3906"/>
    <w:rsid w:val="002F5113"/>
    <w:rsid w:val="00316052"/>
    <w:rsid w:val="0032327D"/>
    <w:rsid w:val="003356EC"/>
    <w:rsid w:val="003362D5"/>
    <w:rsid w:val="003655BA"/>
    <w:rsid w:val="0037641F"/>
    <w:rsid w:val="00384C6F"/>
    <w:rsid w:val="003B5DAE"/>
    <w:rsid w:val="003D2C69"/>
    <w:rsid w:val="003E48BA"/>
    <w:rsid w:val="004010B8"/>
    <w:rsid w:val="00402E6C"/>
    <w:rsid w:val="0040469F"/>
    <w:rsid w:val="00417A8C"/>
    <w:rsid w:val="00425408"/>
    <w:rsid w:val="004455DA"/>
    <w:rsid w:val="004554FD"/>
    <w:rsid w:val="004736DC"/>
    <w:rsid w:val="004863EE"/>
    <w:rsid w:val="00494B86"/>
    <w:rsid w:val="004A6ACC"/>
    <w:rsid w:val="004D1BAA"/>
    <w:rsid w:val="004D2066"/>
    <w:rsid w:val="004D42EC"/>
    <w:rsid w:val="004D5699"/>
    <w:rsid w:val="004E2B52"/>
    <w:rsid w:val="004E75C9"/>
    <w:rsid w:val="004E7A0E"/>
    <w:rsid w:val="004F769E"/>
    <w:rsid w:val="0050077B"/>
    <w:rsid w:val="005151BF"/>
    <w:rsid w:val="005224F9"/>
    <w:rsid w:val="00525A80"/>
    <w:rsid w:val="00527B68"/>
    <w:rsid w:val="00543B55"/>
    <w:rsid w:val="00551944"/>
    <w:rsid w:val="00563DF8"/>
    <w:rsid w:val="00575649"/>
    <w:rsid w:val="00586C9A"/>
    <w:rsid w:val="00587B9A"/>
    <w:rsid w:val="0059456A"/>
    <w:rsid w:val="005A0C48"/>
    <w:rsid w:val="005A1AFB"/>
    <w:rsid w:val="005B44E9"/>
    <w:rsid w:val="005B6115"/>
    <w:rsid w:val="00625150"/>
    <w:rsid w:val="00633B3D"/>
    <w:rsid w:val="006352D3"/>
    <w:rsid w:val="00635AB2"/>
    <w:rsid w:val="00683729"/>
    <w:rsid w:val="00690712"/>
    <w:rsid w:val="006A7089"/>
    <w:rsid w:val="006B43F6"/>
    <w:rsid w:val="006D542A"/>
    <w:rsid w:val="006D6F0A"/>
    <w:rsid w:val="006F0EED"/>
    <w:rsid w:val="006F39D1"/>
    <w:rsid w:val="006F6826"/>
    <w:rsid w:val="00704597"/>
    <w:rsid w:val="0073599C"/>
    <w:rsid w:val="0075033D"/>
    <w:rsid w:val="007603B3"/>
    <w:rsid w:val="00791909"/>
    <w:rsid w:val="007A3F73"/>
    <w:rsid w:val="007A7700"/>
    <w:rsid w:val="007C0306"/>
    <w:rsid w:val="007C31AC"/>
    <w:rsid w:val="007F5A04"/>
    <w:rsid w:val="00801467"/>
    <w:rsid w:val="008056EE"/>
    <w:rsid w:val="00805A9E"/>
    <w:rsid w:val="00830BBD"/>
    <w:rsid w:val="008464DE"/>
    <w:rsid w:val="00850194"/>
    <w:rsid w:val="0085218D"/>
    <w:rsid w:val="00852B2A"/>
    <w:rsid w:val="00865D99"/>
    <w:rsid w:val="008C57EE"/>
    <w:rsid w:val="008C5836"/>
    <w:rsid w:val="008D3221"/>
    <w:rsid w:val="008E6C52"/>
    <w:rsid w:val="008F019A"/>
    <w:rsid w:val="008F76A6"/>
    <w:rsid w:val="00905D7A"/>
    <w:rsid w:val="00906920"/>
    <w:rsid w:val="009073D3"/>
    <w:rsid w:val="00911015"/>
    <w:rsid w:val="009176B2"/>
    <w:rsid w:val="00926C25"/>
    <w:rsid w:val="009306CE"/>
    <w:rsid w:val="009363E4"/>
    <w:rsid w:val="00946F67"/>
    <w:rsid w:val="00956E19"/>
    <w:rsid w:val="00960592"/>
    <w:rsid w:val="009C546B"/>
    <w:rsid w:val="009D1E53"/>
    <w:rsid w:val="00A01D4D"/>
    <w:rsid w:val="00A03933"/>
    <w:rsid w:val="00A113ED"/>
    <w:rsid w:val="00A436C3"/>
    <w:rsid w:val="00A46B1B"/>
    <w:rsid w:val="00A633CA"/>
    <w:rsid w:val="00A82760"/>
    <w:rsid w:val="00AD37EC"/>
    <w:rsid w:val="00B02B9C"/>
    <w:rsid w:val="00B232E1"/>
    <w:rsid w:val="00B326E3"/>
    <w:rsid w:val="00B33FDC"/>
    <w:rsid w:val="00B57A61"/>
    <w:rsid w:val="00B72F52"/>
    <w:rsid w:val="00B831E1"/>
    <w:rsid w:val="00B907F9"/>
    <w:rsid w:val="00BB0899"/>
    <w:rsid w:val="00BB0924"/>
    <w:rsid w:val="00BC3775"/>
    <w:rsid w:val="00BD06A4"/>
    <w:rsid w:val="00BD3415"/>
    <w:rsid w:val="00BD786C"/>
    <w:rsid w:val="00BE2973"/>
    <w:rsid w:val="00BF24BA"/>
    <w:rsid w:val="00BF50E7"/>
    <w:rsid w:val="00C21079"/>
    <w:rsid w:val="00C24736"/>
    <w:rsid w:val="00C34989"/>
    <w:rsid w:val="00C4138A"/>
    <w:rsid w:val="00C467CD"/>
    <w:rsid w:val="00C56882"/>
    <w:rsid w:val="00C57726"/>
    <w:rsid w:val="00C615F8"/>
    <w:rsid w:val="00C66AC7"/>
    <w:rsid w:val="00C70222"/>
    <w:rsid w:val="00C911DD"/>
    <w:rsid w:val="00C97423"/>
    <w:rsid w:val="00CB2E98"/>
    <w:rsid w:val="00CE5E15"/>
    <w:rsid w:val="00CE7CB5"/>
    <w:rsid w:val="00CF4CA0"/>
    <w:rsid w:val="00CF5E97"/>
    <w:rsid w:val="00D12F57"/>
    <w:rsid w:val="00D2783D"/>
    <w:rsid w:val="00D3479E"/>
    <w:rsid w:val="00D47EEC"/>
    <w:rsid w:val="00D65DDC"/>
    <w:rsid w:val="00D70C0D"/>
    <w:rsid w:val="00D7449D"/>
    <w:rsid w:val="00D77B2C"/>
    <w:rsid w:val="00D838D9"/>
    <w:rsid w:val="00D968A8"/>
    <w:rsid w:val="00D97786"/>
    <w:rsid w:val="00DA6F31"/>
    <w:rsid w:val="00DC1911"/>
    <w:rsid w:val="00DE1C55"/>
    <w:rsid w:val="00DE6C3B"/>
    <w:rsid w:val="00DF7B8B"/>
    <w:rsid w:val="00E122C0"/>
    <w:rsid w:val="00E13F7D"/>
    <w:rsid w:val="00E34A42"/>
    <w:rsid w:val="00E5685E"/>
    <w:rsid w:val="00E61829"/>
    <w:rsid w:val="00E62764"/>
    <w:rsid w:val="00E81600"/>
    <w:rsid w:val="00E9379C"/>
    <w:rsid w:val="00E942D1"/>
    <w:rsid w:val="00E95D50"/>
    <w:rsid w:val="00EA323D"/>
    <w:rsid w:val="00EE0B6D"/>
    <w:rsid w:val="00EE4B29"/>
    <w:rsid w:val="00EE7D84"/>
    <w:rsid w:val="00F03817"/>
    <w:rsid w:val="00F064FA"/>
    <w:rsid w:val="00F2545B"/>
    <w:rsid w:val="00F47D47"/>
    <w:rsid w:val="00F56133"/>
    <w:rsid w:val="00F562DE"/>
    <w:rsid w:val="00F668A2"/>
    <w:rsid w:val="00F67417"/>
    <w:rsid w:val="00F75ABB"/>
    <w:rsid w:val="00F75C65"/>
    <w:rsid w:val="00F771FB"/>
    <w:rsid w:val="00F955CD"/>
    <w:rsid w:val="00F9673D"/>
    <w:rsid w:val="00FB7E9F"/>
    <w:rsid w:val="00FC2776"/>
    <w:rsid w:val="00FD6C2F"/>
    <w:rsid w:val="00FF06DF"/>
    <w:rsid w:val="00FF25FF"/>
    <w:rsid w:val="00FF388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BF3ED58"/>
  <w15:chartTrackingRefBased/>
  <w15:docId w15:val="{99370E2C-D34F-4CD1-A9DF-CD35539FAD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4FF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A7089"/>
    <w:pPr>
      <w:tabs>
        <w:tab w:val="center" w:pos="4513"/>
        <w:tab w:val="right" w:pos="9026"/>
      </w:tabs>
      <w:spacing w:after="0" w:line="240" w:lineRule="auto"/>
    </w:pPr>
  </w:style>
  <w:style w:type="character" w:customStyle="1" w:styleId="HeaderChar">
    <w:name w:val="Header Char"/>
    <w:basedOn w:val="DefaultParagraphFont"/>
    <w:link w:val="Header"/>
    <w:uiPriority w:val="99"/>
    <w:rsid w:val="006A7089"/>
  </w:style>
  <w:style w:type="paragraph" w:styleId="Footer">
    <w:name w:val="footer"/>
    <w:basedOn w:val="Normal"/>
    <w:link w:val="FooterChar"/>
    <w:uiPriority w:val="99"/>
    <w:unhideWhenUsed/>
    <w:rsid w:val="006A7089"/>
    <w:pPr>
      <w:tabs>
        <w:tab w:val="center" w:pos="4513"/>
        <w:tab w:val="right" w:pos="9026"/>
      </w:tabs>
      <w:spacing w:after="0" w:line="240" w:lineRule="auto"/>
    </w:pPr>
  </w:style>
  <w:style w:type="character" w:customStyle="1" w:styleId="FooterChar">
    <w:name w:val="Footer Char"/>
    <w:basedOn w:val="DefaultParagraphFont"/>
    <w:link w:val="Footer"/>
    <w:uiPriority w:val="99"/>
    <w:rsid w:val="006A7089"/>
  </w:style>
  <w:style w:type="paragraph" w:styleId="ListParagraph">
    <w:name w:val="List Paragraph"/>
    <w:basedOn w:val="Normal"/>
    <w:uiPriority w:val="34"/>
    <w:qFormat/>
    <w:rsid w:val="00A03933"/>
    <w:pPr>
      <w:ind w:left="720"/>
      <w:contextualSpacing/>
    </w:pPr>
  </w:style>
  <w:style w:type="table" w:styleId="TableGrid">
    <w:name w:val="Table Grid"/>
    <w:basedOn w:val="TableNormal"/>
    <w:uiPriority w:val="39"/>
    <w:rsid w:val="00C3498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85AC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5AC9"/>
    <w:rPr>
      <w:rFonts w:ascii="Segoe UI" w:hAnsi="Segoe UI" w:cs="Segoe UI"/>
      <w:sz w:val="18"/>
      <w:szCs w:val="18"/>
    </w:rPr>
  </w:style>
  <w:style w:type="character" w:styleId="CommentReference">
    <w:name w:val="annotation reference"/>
    <w:basedOn w:val="DefaultParagraphFont"/>
    <w:uiPriority w:val="99"/>
    <w:semiHidden/>
    <w:unhideWhenUsed/>
    <w:rsid w:val="0059456A"/>
    <w:rPr>
      <w:sz w:val="16"/>
      <w:szCs w:val="16"/>
    </w:rPr>
  </w:style>
  <w:style w:type="paragraph" w:styleId="CommentText">
    <w:name w:val="annotation text"/>
    <w:basedOn w:val="Normal"/>
    <w:link w:val="CommentTextChar"/>
    <w:uiPriority w:val="99"/>
    <w:semiHidden/>
    <w:unhideWhenUsed/>
    <w:rsid w:val="0059456A"/>
    <w:pPr>
      <w:spacing w:line="240" w:lineRule="auto"/>
    </w:pPr>
    <w:rPr>
      <w:sz w:val="20"/>
      <w:szCs w:val="20"/>
    </w:rPr>
  </w:style>
  <w:style w:type="character" w:customStyle="1" w:styleId="CommentTextChar">
    <w:name w:val="Comment Text Char"/>
    <w:basedOn w:val="DefaultParagraphFont"/>
    <w:link w:val="CommentText"/>
    <w:uiPriority w:val="99"/>
    <w:semiHidden/>
    <w:rsid w:val="0059456A"/>
    <w:rPr>
      <w:sz w:val="20"/>
      <w:szCs w:val="20"/>
    </w:rPr>
  </w:style>
  <w:style w:type="paragraph" w:styleId="CommentSubject">
    <w:name w:val="annotation subject"/>
    <w:basedOn w:val="CommentText"/>
    <w:next w:val="CommentText"/>
    <w:link w:val="CommentSubjectChar"/>
    <w:uiPriority w:val="99"/>
    <w:semiHidden/>
    <w:unhideWhenUsed/>
    <w:rsid w:val="0059456A"/>
    <w:rPr>
      <w:b/>
      <w:bCs/>
    </w:rPr>
  </w:style>
  <w:style w:type="character" w:customStyle="1" w:styleId="CommentSubjectChar">
    <w:name w:val="Comment Subject Char"/>
    <w:basedOn w:val="CommentTextChar"/>
    <w:link w:val="CommentSubject"/>
    <w:uiPriority w:val="99"/>
    <w:semiHidden/>
    <w:rsid w:val="0059456A"/>
    <w:rPr>
      <w:b/>
      <w:bCs/>
      <w:sz w:val="20"/>
      <w:szCs w:val="20"/>
    </w:rPr>
  </w:style>
  <w:style w:type="paragraph" w:styleId="Revision">
    <w:name w:val="Revision"/>
    <w:hidden/>
    <w:uiPriority w:val="99"/>
    <w:semiHidden/>
    <w:rsid w:val="001626F1"/>
    <w:pPr>
      <w:spacing w:after="0" w:line="240" w:lineRule="auto"/>
    </w:pPr>
  </w:style>
  <w:style w:type="paragraph" w:styleId="EndnoteText">
    <w:name w:val="endnote text"/>
    <w:basedOn w:val="Normal"/>
    <w:link w:val="EndnoteTextChar"/>
    <w:uiPriority w:val="99"/>
    <w:semiHidden/>
    <w:unhideWhenUsed/>
    <w:rsid w:val="00B33FDC"/>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33FDC"/>
    <w:rPr>
      <w:sz w:val="20"/>
      <w:szCs w:val="20"/>
    </w:rPr>
  </w:style>
  <w:style w:type="character" w:styleId="EndnoteReference">
    <w:name w:val="endnote reference"/>
    <w:basedOn w:val="DefaultParagraphFont"/>
    <w:uiPriority w:val="99"/>
    <w:semiHidden/>
    <w:unhideWhenUsed/>
    <w:rsid w:val="00B33FDC"/>
    <w:rPr>
      <w:vertAlign w:val="superscript"/>
    </w:rPr>
  </w:style>
  <w:style w:type="paragraph" w:styleId="FootnoteText">
    <w:name w:val="footnote text"/>
    <w:basedOn w:val="Normal"/>
    <w:link w:val="FootnoteTextChar"/>
    <w:uiPriority w:val="99"/>
    <w:semiHidden/>
    <w:unhideWhenUsed/>
    <w:rsid w:val="00B33FD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33FDC"/>
    <w:rPr>
      <w:sz w:val="20"/>
      <w:szCs w:val="20"/>
    </w:rPr>
  </w:style>
  <w:style w:type="character" w:styleId="FootnoteReference">
    <w:name w:val="footnote reference"/>
    <w:basedOn w:val="DefaultParagraphFont"/>
    <w:uiPriority w:val="99"/>
    <w:unhideWhenUsed/>
    <w:rsid w:val="00B33FD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3918955">
      <w:bodyDiv w:val="1"/>
      <w:marLeft w:val="0"/>
      <w:marRight w:val="0"/>
      <w:marTop w:val="0"/>
      <w:marBottom w:val="0"/>
      <w:divBdr>
        <w:top w:val="none" w:sz="0" w:space="0" w:color="auto"/>
        <w:left w:val="none" w:sz="0" w:space="0" w:color="auto"/>
        <w:bottom w:val="none" w:sz="0" w:space="0" w:color="auto"/>
        <w:right w:val="none" w:sz="0" w:space="0" w:color="auto"/>
      </w:divBdr>
    </w:div>
    <w:div w:id="915824702">
      <w:bodyDiv w:val="1"/>
      <w:marLeft w:val="0"/>
      <w:marRight w:val="0"/>
      <w:marTop w:val="0"/>
      <w:marBottom w:val="0"/>
      <w:divBdr>
        <w:top w:val="none" w:sz="0" w:space="0" w:color="auto"/>
        <w:left w:val="none" w:sz="0" w:space="0" w:color="auto"/>
        <w:bottom w:val="none" w:sz="0" w:space="0" w:color="auto"/>
        <w:right w:val="none" w:sz="0" w:space="0" w:color="auto"/>
      </w:divBdr>
    </w:div>
    <w:div w:id="1025596367">
      <w:bodyDiv w:val="1"/>
      <w:marLeft w:val="0"/>
      <w:marRight w:val="0"/>
      <w:marTop w:val="0"/>
      <w:marBottom w:val="0"/>
      <w:divBdr>
        <w:top w:val="none" w:sz="0" w:space="0" w:color="auto"/>
        <w:left w:val="none" w:sz="0" w:space="0" w:color="auto"/>
        <w:bottom w:val="none" w:sz="0" w:space="0" w:color="auto"/>
        <w:right w:val="none" w:sz="0" w:space="0" w:color="auto"/>
      </w:divBdr>
    </w:div>
    <w:div w:id="1703167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2F465122-9B34-4938-ADFC-DDD752282E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12</Pages>
  <Words>3121</Words>
  <Characters>17794</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Murphy, Tara</dc:creator>
  <cp:keywords/>
  <dc:description/>
  <cp:lastModifiedBy>Natasha Cray</cp:lastModifiedBy>
  <cp:revision>4</cp:revision>
  <cp:lastPrinted>2015-07-30T08:57:00Z</cp:lastPrinted>
  <dcterms:created xsi:type="dcterms:W3CDTF">2015-07-30T11:04:00Z</dcterms:created>
  <dcterms:modified xsi:type="dcterms:W3CDTF">2015-07-30T13:25:00Z</dcterms:modified>
</cp:coreProperties>
</file>