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7344B7" w:rsidRPr="00C916DD" w14:paraId="74487FBD" w14:textId="77777777" w:rsidTr="008D124C">
        <w:tc>
          <w:tcPr>
            <w:tcW w:w="1800" w:type="dxa"/>
          </w:tcPr>
          <w:p w14:paraId="0A4D0F6E" w14:textId="2FEE17A6" w:rsidR="007344B7" w:rsidRPr="00C916DD" w:rsidRDefault="007344B7">
            <w:pPr>
              <w:rPr>
                <w:rFonts w:ascii="Arial" w:hAnsi="Arial" w:cs="Arial"/>
                <w:b/>
                <w:bCs/>
              </w:rPr>
            </w:pPr>
            <w:r w:rsidRPr="00C916DD">
              <w:rPr>
                <w:rFonts w:ascii="Arial" w:hAnsi="Arial" w:cs="Arial"/>
                <w:b/>
                <w:bCs/>
              </w:rPr>
              <w:t>Job Title</w:t>
            </w:r>
            <w:r w:rsidR="003F2A35" w:rsidRPr="00C916DD">
              <w:rPr>
                <w:rFonts w:ascii="Arial" w:hAnsi="Arial" w:cs="Arial"/>
                <w:b/>
                <w:bCs/>
              </w:rPr>
              <w:t xml:space="preserve"> and Grade</w:t>
            </w:r>
          </w:p>
        </w:tc>
        <w:tc>
          <w:tcPr>
            <w:tcW w:w="8640" w:type="dxa"/>
          </w:tcPr>
          <w:p w14:paraId="3639F231" w14:textId="77777777" w:rsidR="007344B7" w:rsidRDefault="00ED3580" w:rsidP="00632659">
            <w:pPr>
              <w:rPr>
                <w:rFonts w:ascii="Arial" w:hAnsi="Arial" w:cs="Arial"/>
                <w:i/>
              </w:rPr>
            </w:pPr>
            <w:r w:rsidRPr="00C916DD">
              <w:rPr>
                <w:rFonts w:ascii="Arial" w:hAnsi="Arial" w:cs="Arial"/>
                <w:b/>
              </w:rPr>
              <w:t>Health Care Assistant (HCA)</w:t>
            </w:r>
            <w:r w:rsidR="00626C96" w:rsidRPr="00C916DD">
              <w:rPr>
                <w:rFonts w:ascii="Arial" w:hAnsi="Arial" w:cs="Arial"/>
                <w:b/>
              </w:rPr>
              <w:t xml:space="preserve"> </w:t>
            </w:r>
            <w:r w:rsidR="00626C96" w:rsidRPr="00C916DD">
              <w:rPr>
                <w:rFonts w:ascii="Arial" w:hAnsi="Arial" w:cs="Arial"/>
                <w:i/>
              </w:rPr>
              <w:t>(Grade Code 6075</w:t>
            </w:r>
            <w:r w:rsidR="00632659">
              <w:rPr>
                <w:rFonts w:ascii="Arial" w:hAnsi="Arial" w:cs="Arial"/>
                <w:i/>
              </w:rPr>
              <w:t>)</w:t>
            </w:r>
          </w:p>
          <w:p w14:paraId="49559BD8" w14:textId="7E0C0102" w:rsidR="007B2EA2" w:rsidRPr="007B2EA2" w:rsidRDefault="007B2EA2" w:rsidP="00632659">
            <w:pPr>
              <w:rPr>
                <w:rFonts w:ascii="Arial" w:hAnsi="Arial" w:cs="Arial"/>
                <w:b/>
              </w:rPr>
            </w:pPr>
            <w:r>
              <w:rPr>
                <w:rFonts w:ascii="Arial" w:hAnsi="Arial" w:cs="Arial"/>
                <w:b/>
              </w:rPr>
              <w:t>Cúntóir Cúraim Sláinte</w:t>
            </w:r>
            <w:bookmarkStart w:id="0" w:name="_GoBack"/>
            <w:bookmarkEnd w:id="0"/>
          </w:p>
        </w:tc>
      </w:tr>
      <w:tr w:rsidR="0047675B" w:rsidRPr="00C916DD" w14:paraId="082D00D2" w14:textId="77777777" w:rsidTr="008D124C">
        <w:tc>
          <w:tcPr>
            <w:tcW w:w="1800" w:type="dxa"/>
          </w:tcPr>
          <w:p w14:paraId="2BD55605" w14:textId="34B6B932" w:rsidR="0047675B" w:rsidRPr="00C916DD" w:rsidRDefault="0047675B" w:rsidP="000000EC">
            <w:pPr>
              <w:rPr>
                <w:rFonts w:ascii="Arial" w:hAnsi="Arial" w:cs="Arial"/>
                <w:b/>
                <w:bCs/>
              </w:rPr>
            </w:pPr>
            <w:r w:rsidRPr="00C916DD">
              <w:rPr>
                <w:rFonts w:ascii="Arial" w:hAnsi="Arial" w:cs="Arial"/>
                <w:b/>
                <w:bCs/>
              </w:rPr>
              <w:t>Competition Reference</w:t>
            </w:r>
          </w:p>
        </w:tc>
        <w:tc>
          <w:tcPr>
            <w:tcW w:w="8640" w:type="dxa"/>
          </w:tcPr>
          <w:p w14:paraId="3251D389" w14:textId="77777777" w:rsidR="0047675B" w:rsidRPr="00C916DD" w:rsidRDefault="0047675B" w:rsidP="0034382E">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47675B" w:rsidRPr="00C916DD" w14:paraId="0DDC4F29" w14:textId="77777777" w:rsidTr="008D124C">
        <w:tc>
          <w:tcPr>
            <w:tcW w:w="1800" w:type="dxa"/>
          </w:tcPr>
          <w:p w14:paraId="2C5476BB" w14:textId="5FDE1307" w:rsidR="0047675B" w:rsidRPr="00C916DD" w:rsidRDefault="0047675B" w:rsidP="000000EC">
            <w:pPr>
              <w:rPr>
                <w:rFonts w:ascii="Arial" w:hAnsi="Arial" w:cs="Arial"/>
                <w:b/>
                <w:bCs/>
              </w:rPr>
            </w:pPr>
            <w:r w:rsidRPr="00C916DD">
              <w:rPr>
                <w:rFonts w:ascii="Arial" w:hAnsi="Arial" w:cs="Arial"/>
                <w:b/>
                <w:bCs/>
              </w:rPr>
              <w:t>Closing Date</w:t>
            </w:r>
          </w:p>
        </w:tc>
        <w:tc>
          <w:tcPr>
            <w:tcW w:w="8640" w:type="dxa"/>
          </w:tcPr>
          <w:p w14:paraId="3BB79BAF" w14:textId="19E1EB3F" w:rsidR="0047675B" w:rsidRPr="00C916DD" w:rsidRDefault="0047675B" w:rsidP="00ED3580">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1B19A6" w:rsidRPr="00C916DD" w14:paraId="0E1F7390" w14:textId="77777777" w:rsidTr="008D124C">
        <w:tc>
          <w:tcPr>
            <w:tcW w:w="1800" w:type="dxa"/>
          </w:tcPr>
          <w:p w14:paraId="57D58F6A" w14:textId="77777777" w:rsidR="001B19A6" w:rsidRPr="00C916DD" w:rsidRDefault="001B19A6" w:rsidP="000000EC">
            <w:pPr>
              <w:rPr>
                <w:rFonts w:ascii="Arial" w:hAnsi="Arial" w:cs="Arial"/>
                <w:b/>
                <w:bCs/>
              </w:rPr>
            </w:pPr>
            <w:r w:rsidRPr="00C916DD">
              <w:rPr>
                <w:rFonts w:ascii="Arial" w:hAnsi="Arial" w:cs="Arial"/>
                <w:b/>
                <w:bCs/>
              </w:rPr>
              <w:t>Proposed Interview date</w:t>
            </w:r>
            <w:r w:rsidR="008977E2" w:rsidRPr="00C916DD">
              <w:rPr>
                <w:rFonts w:ascii="Arial" w:hAnsi="Arial" w:cs="Arial"/>
                <w:b/>
                <w:bCs/>
              </w:rPr>
              <w:t>(</w:t>
            </w:r>
            <w:r w:rsidRPr="00C916DD">
              <w:rPr>
                <w:rFonts w:ascii="Arial" w:hAnsi="Arial" w:cs="Arial"/>
                <w:b/>
                <w:bCs/>
              </w:rPr>
              <w:t>s</w:t>
            </w:r>
            <w:r w:rsidR="008977E2" w:rsidRPr="00C916DD">
              <w:rPr>
                <w:rFonts w:ascii="Arial" w:hAnsi="Arial" w:cs="Arial"/>
                <w:b/>
                <w:bCs/>
              </w:rPr>
              <w:t>)</w:t>
            </w:r>
          </w:p>
        </w:tc>
        <w:tc>
          <w:tcPr>
            <w:tcW w:w="8640" w:type="dxa"/>
          </w:tcPr>
          <w:p w14:paraId="36EBC633" w14:textId="77777777" w:rsidR="001B19A6" w:rsidRPr="00C916DD" w:rsidRDefault="004C1807" w:rsidP="00ED3580">
            <w:pPr>
              <w:rPr>
                <w:rFonts w:ascii="Arial" w:hAnsi="Arial" w:cs="Arial"/>
                <w:i/>
                <w:iCs/>
                <w:color w:val="0000FF"/>
              </w:rPr>
            </w:pPr>
            <w:r w:rsidRPr="00C916DD">
              <w:rPr>
                <w:rFonts w:ascii="Arial" w:hAnsi="Arial" w:cs="Arial"/>
                <w:i/>
                <w:iCs/>
                <w:color w:val="0000FF"/>
              </w:rPr>
              <w:t>Insert proposed date of interviews</w:t>
            </w:r>
          </w:p>
        </w:tc>
      </w:tr>
      <w:tr w:rsidR="003D22E8" w:rsidRPr="00C916DD" w14:paraId="1F8BDCE7" w14:textId="77777777" w:rsidTr="008D124C">
        <w:tc>
          <w:tcPr>
            <w:tcW w:w="1800" w:type="dxa"/>
          </w:tcPr>
          <w:p w14:paraId="67A11767" w14:textId="77777777" w:rsidR="003D22E8" w:rsidRPr="00C916DD" w:rsidRDefault="003D22E8" w:rsidP="000000EC">
            <w:pPr>
              <w:rPr>
                <w:rFonts w:ascii="Arial" w:hAnsi="Arial" w:cs="Arial"/>
                <w:b/>
                <w:bCs/>
              </w:rPr>
            </w:pPr>
            <w:r w:rsidRPr="00C916DD">
              <w:rPr>
                <w:rFonts w:ascii="Arial" w:hAnsi="Arial" w:cs="Arial"/>
                <w:b/>
                <w:bCs/>
              </w:rPr>
              <w:t>Taking up Appointment</w:t>
            </w:r>
          </w:p>
        </w:tc>
        <w:tc>
          <w:tcPr>
            <w:tcW w:w="8640" w:type="dxa"/>
          </w:tcPr>
          <w:p w14:paraId="2A0BBE2F" w14:textId="77777777" w:rsidR="003D22E8" w:rsidRPr="00C916DD" w:rsidRDefault="0034382E" w:rsidP="0034382E">
            <w:pPr>
              <w:rPr>
                <w:rFonts w:ascii="Arial" w:hAnsi="Arial" w:cs="Arial"/>
                <w:i/>
                <w:iCs/>
              </w:rPr>
            </w:pPr>
            <w:r w:rsidRPr="00C916DD">
              <w:rPr>
                <w:rFonts w:ascii="Arial" w:hAnsi="Arial" w:cs="Arial"/>
                <w:iCs/>
              </w:rPr>
              <w:t>A start date will be indicated at job offer stage</w:t>
            </w:r>
            <w:r w:rsidRPr="00C916DD">
              <w:rPr>
                <w:rFonts w:ascii="Arial" w:hAnsi="Arial" w:cs="Arial"/>
                <w:i/>
                <w:iCs/>
                <w:color w:val="0000FF"/>
              </w:rPr>
              <w:t xml:space="preserve"> </w:t>
            </w:r>
          </w:p>
        </w:tc>
      </w:tr>
      <w:tr w:rsidR="0047675B" w:rsidRPr="00C916DD" w14:paraId="58EA9C08" w14:textId="77777777" w:rsidTr="008D124C">
        <w:tc>
          <w:tcPr>
            <w:tcW w:w="1800" w:type="dxa"/>
          </w:tcPr>
          <w:p w14:paraId="53A65CDD" w14:textId="77777777" w:rsidR="0047675B" w:rsidRPr="00C916DD" w:rsidRDefault="0047675B">
            <w:pPr>
              <w:rPr>
                <w:rFonts w:ascii="Arial" w:hAnsi="Arial" w:cs="Arial"/>
                <w:b/>
                <w:bCs/>
              </w:rPr>
            </w:pPr>
            <w:r w:rsidRPr="00C916DD">
              <w:rPr>
                <w:rFonts w:ascii="Arial" w:hAnsi="Arial" w:cs="Arial"/>
                <w:b/>
                <w:bCs/>
              </w:rPr>
              <w:t>Location of Post</w:t>
            </w:r>
          </w:p>
          <w:p w14:paraId="3045670C" w14:textId="77777777" w:rsidR="0047675B" w:rsidRPr="00C916DD" w:rsidRDefault="0047675B">
            <w:pPr>
              <w:rPr>
                <w:rFonts w:ascii="Arial" w:hAnsi="Arial" w:cs="Arial"/>
                <w:b/>
                <w:bCs/>
              </w:rPr>
            </w:pPr>
          </w:p>
        </w:tc>
        <w:tc>
          <w:tcPr>
            <w:tcW w:w="8640" w:type="dxa"/>
          </w:tcPr>
          <w:p w14:paraId="718F0C40" w14:textId="77777777" w:rsidR="0034382E" w:rsidRPr="00C916DD" w:rsidRDefault="0034382E" w:rsidP="0034382E">
            <w:pPr>
              <w:rPr>
                <w:rFonts w:ascii="Arial" w:hAnsi="Arial" w:cs="Arial"/>
                <w:bCs/>
                <w:iCs/>
                <w:color w:val="000099"/>
              </w:rPr>
            </w:pPr>
            <w:r w:rsidRPr="00C916DD">
              <w:rPr>
                <w:rFonts w:ascii="Arial" w:hAnsi="Arial" w:cs="Arial"/>
                <w:bCs/>
                <w:iCs/>
                <w:color w:val="000099"/>
              </w:rPr>
              <w:t>Insert location</w:t>
            </w:r>
          </w:p>
          <w:p w14:paraId="17D5EBBD" w14:textId="77777777" w:rsidR="0034382E" w:rsidRPr="00C916DD" w:rsidRDefault="0034382E" w:rsidP="0034382E">
            <w:pPr>
              <w:rPr>
                <w:rFonts w:ascii="Arial" w:hAnsi="Arial" w:cs="Arial"/>
                <w:iCs/>
                <w:color w:val="000000"/>
              </w:rPr>
            </w:pPr>
          </w:p>
          <w:p w14:paraId="04C16823" w14:textId="77777777" w:rsidR="0034382E" w:rsidRPr="00C916DD" w:rsidRDefault="0034382E" w:rsidP="0034382E">
            <w:pPr>
              <w:rPr>
                <w:rFonts w:ascii="Arial" w:hAnsi="Arial" w:cs="Arial"/>
                <w:b/>
                <w:bCs/>
                <w:iCs/>
                <w:color w:val="000099"/>
              </w:rPr>
            </w:pPr>
            <w:r w:rsidRPr="00C916DD">
              <w:rPr>
                <w:rFonts w:ascii="Arial" w:hAnsi="Arial" w:cs="Arial"/>
                <w:iCs/>
                <w:color w:val="000000"/>
              </w:rPr>
              <w:t xml:space="preserve">There is currently </w:t>
            </w:r>
            <w:r w:rsidRPr="00C916DD">
              <w:rPr>
                <w:rFonts w:ascii="Arial" w:hAnsi="Arial" w:cs="Arial"/>
                <w:bCs/>
                <w:iCs/>
                <w:color w:val="000099"/>
              </w:rPr>
              <w:t>xx permanent / specified purpose / part time / whole-time</w:t>
            </w:r>
            <w:r w:rsidRPr="00C916DD">
              <w:rPr>
                <w:rFonts w:ascii="Arial" w:hAnsi="Arial" w:cs="Arial"/>
                <w:iCs/>
                <w:color w:val="000099"/>
              </w:rPr>
              <w:t xml:space="preserve"> </w:t>
            </w:r>
            <w:r w:rsidRPr="00C916DD">
              <w:rPr>
                <w:rFonts w:ascii="Arial" w:hAnsi="Arial" w:cs="Arial"/>
                <w:iCs/>
                <w:color w:val="000000"/>
              </w:rPr>
              <w:t xml:space="preserve">vacancy available in </w:t>
            </w:r>
            <w:r w:rsidRPr="00C916DD">
              <w:rPr>
                <w:rFonts w:ascii="Arial" w:hAnsi="Arial" w:cs="Arial"/>
                <w:bCs/>
                <w:iCs/>
                <w:color w:val="000099"/>
              </w:rPr>
              <w:t>xxxxxxxxxx</w:t>
            </w:r>
          </w:p>
          <w:p w14:paraId="0AC4BC38" w14:textId="77777777" w:rsidR="0034382E" w:rsidRPr="00C916DD" w:rsidRDefault="0034382E" w:rsidP="0034382E">
            <w:pPr>
              <w:rPr>
                <w:rFonts w:ascii="Arial" w:hAnsi="Arial" w:cs="Arial"/>
                <w:iCs/>
                <w:color w:val="000000"/>
              </w:rPr>
            </w:pPr>
          </w:p>
          <w:p w14:paraId="08BD1566" w14:textId="726B3213" w:rsidR="0034382E" w:rsidRPr="00C916DD" w:rsidRDefault="0034382E" w:rsidP="0034382E">
            <w:pPr>
              <w:rPr>
                <w:rFonts w:ascii="Arial" w:hAnsi="Arial" w:cs="Arial"/>
                <w:color w:val="000099"/>
              </w:rPr>
            </w:pPr>
            <w:r w:rsidRPr="00C916DD">
              <w:rPr>
                <w:rFonts w:ascii="Arial" w:hAnsi="Arial" w:cs="Arial"/>
                <w:color w:val="000099"/>
              </w:rPr>
              <w:t>A panel may be formed as a result of this campaign for Health Care Assistant</w:t>
            </w:r>
            <w:r w:rsidRPr="00C916DD">
              <w:rPr>
                <w:rFonts w:ascii="Arial" w:hAnsi="Arial" w:cs="Arial"/>
                <w:iCs/>
                <w:color w:val="000099"/>
              </w:rPr>
              <w:t xml:space="preserve"> </w:t>
            </w:r>
            <w:r w:rsidRPr="00C916DD">
              <w:rPr>
                <w:rFonts w:ascii="Arial" w:hAnsi="Arial" w:cs="Arial"/>
                <w:color w:val="000099"/>
              </w:rPr>
              <w:t xml:space="preserve">from which current and future, permanent and specified purpose vacancies of full or part-time duration may be filled. </w:t>
            </w:r>
          </w:p>
        </w:tc>
      </w:tr>
      <w:tr w:rsidR="0047675B" w:rsidRPr="00C916DD" w14:paraId="4DAFCF59" w14:textId="77777777" w:rsidTr="008D124C">
        <w:tc>
          <w:tcPr>
            <w:tcW w:w="1800" w:type="dxa"/>
          </w:tcPr>
          <w:p w14:paraId="3B70BEAA" w14:textId="77777777" w:rsidR="0047675B" w:rsidRPr="00C916DD" w:rsidRDefault="0034382E" w:rsidP="0034382E">
            <w:pPr>
              <w:rPr>
                <w:rFonts w:ascii="Arial" w:hAnsi="Arial" w:cs="Arial"/>
                <w:b/>
                <w:bCs/>
              </w:rPr>
            </w:pPr>
            <w:r w:rsidRPr="00C916DD">
              <w:rPr>
                <w:rFonts w:ascii="Arial" w:hAnsi="Arial" w:cs="Arial"/>
                <w:b/>
                <w:bCs/>
              </w:rPr>
              <w:t>Informal Enquiries</w:t>
            </w:r>
          </w:p>
        </w:tc>
        <w:tc>
          <w:tcPr>
            <w:tcW w:w="8640" w:type="dxa"/>
          </w:tcPr>
          <w:p w14:paraId="6F4F5ED7" w14:textId="77777777" w:rsidR="0034382E" w:rsidRPr="00C916DD" w:rsidRDefault="0034382E" w:rsidP="0034382E">
            <w:pPr>
              <w:rPr>
                <w:rFonts w:ascii="Arial" w:hAnsi="Arial" w:cs="Arial"/>
                <w:color w:val="000099"/>
              </w:rPr>
            </w:pPr>
            <w:r w:rsidRPr="00C916DD">
              <w:rPr>
                <w:rFonts w:ascii="Arial" w:hAnsi="Arial" w:cs="Arial"/>
                <w:color w:val="000099"/>
              </w:rPr>
              <w:t>Please provide name &amp; contact details for person who will deal with informal enquiries.</w:t>
            </w:r>
          </w:p>
          <w:p w14:paraId="52F64B33" w14:textId="77777777" w:rsidR="0047675B" w:rsidRPr="00C916DD" w:rsidRDefault="0047675B" w:rsidP="000000EC">
            <w:pPr>
              <w:ind w:left="360"/>
              <w:rPr>
                <w:rFonts w:ascii="Arial" w:hAnsi="Arial" w:cs="Arial"/>
                <w:i/>
                <w:iCs/>
                <w:color w:val="0000FF"/>
              </w:rPr>
            </w:pPr>
          </w:p>
        </w:tc>
      </w:tr>
      <w:tr w:rsidR="0047675B" w:rsidRPr="00C916DD" w14:paraId="29A62A0E" w14:textId="77777777" w:rsidTr="008D124C">
        <w:tc>
          <w:tcPr>
            <w:tcW w:w="1800" w:type="dxa"/>
          </w:tcPr>
          <w:p w14:paraId="6CB271C8" w14:textId="77777777" w:rsidR="0047675B" w:rsidRPr="00C916DD" w:rsidRDefault="0047675B">
            <w:pPr>
              <w:rPr>
                <w:rFonts w:ascii="Arial" w:hAnsi="Arial" w:cs="Arial"/>
                <w:b/>
                <w:bCs/>
              </w:rPr>
            </w:pPr>
            <w:r w:rsidRPr="00C916DD">
              <w:rPr>
                <w:rFonts w:ascii="Arial" w:hAnsi="Arial" w:cs="Arial"/>
                <w:b/>
                <w:bCs/>
              </w:rPr>
              <w:t>Details of Service</w:t>
            </w:r>
          </w:p>
          <w:p w14:paraId="14C3E771" w14:textId="77777777" w:rsidR="0047675B" w:rsidRPr="00C916DD" w:rsidRDefault="0047675B">
            <w:pPr>
              <w:rPr>
                <w:rFonts w:ascii="Arial" w:hAnsi="Arial" w:cs="Arial"/>
                <w:b/>
                <w:bCs/>
              </w:rPr>
            </w:pPr>
          </w:p>
          <w:p w14:paraId="3A928F2D" w14:textId="77777777" w:rsidR="0047675B" w:rsidRPr="00C916DD" w:rsidRDefault="0047675B">
            <w:pPr>
              <w:rPr>
                <w:rFonts w:ascii="Arial" w:hAnsi="Arial" w:cs="Arial"/>
                <w:b/>
                <w:bCs/>
              </w:rPr>
            </w:pPr>
          </w:p>
        </w:tc>
        <w:tc>
          <w:tcPr>
            <w:tcW w:w="8640" w:type="dxa"/>
          </w:tcPr>
          <w:p w14:paraId="238B82DF"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service does the unit provide </w:t>
            </w:r>
          </w:p>
          <w:p w14:paraId="3A287077"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client group is served by the unit</w:t>
            </w:r>
          </w:p>
          <w:p w14:paraId="3C6F5BB3"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are the possible future developments for the service </w:t>
            </w:r>
          </w:p>
          <w:p w14:paraId="171DAD09"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is the team structure?</w:t>
            </w:r>
          </w:p>
          <w:p w14:paraId="6883DEED"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area is covered by this service?</w:t>
            </w:r>
          </w:p>
          <w:p w14:paraId="260C0DD4" w14:textId="77777777" w:rsidR="005A773B" w:rsidRPr="00C916DD" w:rsidRDefault="005A773B" w:rsidP="005A773B">
            <w:pPr>
              <w:ind w:left="360"/>
              <w:rPr>
                <w:rFonts w:ascii="Arial" w:hAnsi="Arial" w:cs="Arial"/>
                <w:i/>
                <w:iCs/>
                <w:color w:val="0000FF"/>
              </w:rPr>
            </w:pPr>
          </w:p>
          <w:p w14:paraId="4F754B84" w14:textId="77777777" w:rsidR="005A773B" w:rsidRDefault="005A773B" w:rsidP="005A773B">
            <w:pPr>
              <w:rPr>
                <w:rFonts w:ascii="Arial" w:hAnsi="Arial" w:cs="Arial"/>
                <w:i/>
                <w:iCs/>
                <w:color w:val="0000FF"/>
              </w:rPr>
            </w:pPr>
            <w:r w:rsidRPr="00C916DD">
              <w:rPr>
                <w:rFonts w:ascii="Arial" w:hAnsi="Arial" w:cs="Arial"/>
                <w:i/>
                <w:iCs/>
                <w:color w:val="0000FF"/>
              </w:rPr>
              <w:t>There is no limit to the text that can be inserted here.  Please use this section to highlight the service and generate interest in the service and job being recruited for.</w:t>
            </w:r>
          </w:p>
          <w:p w14:paraId="5C440198" w14:textId="77777777" w:rsidR="007B3BB3" w:rsidRDefault="007B3BB3" w:rsidP="005A773B">
            <w:pPr>
              <w:rPr>
                <w:rFonts w:ascii="Arial" w:hAnsi="Arial" w:cs="Arial"/>
                <w:i/>
                <w:iCs/>
                <w:color w:val="0000FF"/>
              </w:rPr>
            </w:pPr>
          </w:p>
          <w:p w14:paraId="2C4348EB" w14:textId="77777777" w:rsidR="007B3BB3" w:rsidRPr="00733E7E" w:rsidRDefault="007B3BB3" w:rsidP="00733E7E">
            <w:pPr>
              <w:spacing w:before="120" w:after="120"/>
              <w:jc w:val="both"/>
              <w:rPr>
                <w:rFonts w:ascii="Arial" w:eastAsia="Calibri" w:hAnsi="Arial" w:cs="Arial"/>
                <w:color w:val="000000" w:themeColor="text1"/>
                <w:lang w:val="en-IE" w:eastAsia="en-US"/>
              </w:rPr>
            </w:pPr>
            <w:r w:rsidRPr="00733E7E">
              <w:rPr>
                <w:rFonts w:ascii="Arial" w:eastAsia="Calibri" w:hAnsi="Arial" w:cs="Arial"/>
                <w:color w:val="000000" w:themeColor="text1"/>
                <w:lang w:val="en-IE" w:eastAsia="en-US"/>
              </w:rPr>
              <w:t xml:space="preserve">The National Screening Service (NSS) delivers four national population-based screening programmes – for cervical, breast and bowel screening and for detecting sight-threatening retinopathy in people with diabetes. These programmes aim to reduce morbidity and mortality in the population through early detection and treatment across the programmes. Screening programmes internationally and in Ireland are based on a call / re-call system where eligible and non-symptomatic populations are invited to take part and clinical services are provided for the further investigation and treatment of people identified as at risk of having or developing disease. The primary objective of the National Screening Service (NSS) is to achieve high quality, best practice and person-centred care for the people of Ireland. </w:t>
            </w:r>
          </w:p>
          <w:p w14:paraId="2C512F65" w14:textId="77777777" w:rsidR="007B3BB3" w:rsidRPr="00733E7E" w:rsidRDefault="007B3BB3" w:rsidP="00733E7E">
            <w:pPr>
              <w:spacing w:before="120" w:after="120"/>
              <w:jc w:val="both"/>
              <w:rPr>
                <w:rFonts w:ascii="Arial" w:eastAsia="Calibri" w:hAnsi="Arial" w:cs="Arial"/>
                <w:color w:val="000000" w:themeColor="text1"/>
                <w:lang w:val="en-IE" w:eastAsia="en-US"/>
              </w:rPr>
            </w:pPr>
            <w:r w:rsidRPr="00733E7E">
              <w:rPr>
                <w:rFonts w:ascii="Arial" w:eastAsia="Calibri" w:hAnsi="Arial" w:cs="Arial"/>
                <w:color w:val="000000" w:themeColor="text1"/>
                <w:lang w:val="en-IE" w:eastAsia="en-US"/>
              </w:rPr>
              <w:t xml:space="preserve">The NSS is responsible for Government funded population-based screening programmes. </w:t>
            </w:r>
          </w:p>
          <w:p w14:paraId="108A6DE2" w14:textId="6F029AF8" w:rsidR="007B3BB3" w:rsidRPr="007B3BB3" w:rsidRDefault="007B3BB3" w:rsidP="00733E7E">
            <w:pPr>
              <w:spacing w:before="120" w:after="120"/>
              <w:jc w:val="both"/>
              <w:rPr>
                <w:rFonts w:ascii="Arial" w:hAnsi="Arial" w:cs="Arial"/>
                <w:color w:val="000000"/>
              </w:rPr>
            </w:pPr>
            <w:r w:rsidRPr="00733E7E">
              <w:rPr>
                <w:rFonts w:ascii="Arial" w:eastAsia="Calibri" w:hAnsi="Arial" w:cs="Arial"/>
                <w:color w:val="000000" w:themeColor="text1"/>
                <w:lang w:val="en-IE" w:eastAsia="en-US"/>
              </w:rPr>
              <w:t>The National Breast Screening Programme has four static units are located around the country in Galway, Cork and two located in Dublin in Merrion and Eccles. The service provides breast cancer screening as part of BreastCheck, the National Breast Screening Programme at both static and mobile locations across the country. BreastCheck aims to detect breast cancer at the earliest possible stage. Women aged 50-69 years are invited to attend for screening mammography every 2 years. The extension of the upper screening age of BreastCheck from 65 to 69 will commenced at the end of 2015 and is being rolled out over a period of 5 years.</w:t>
            </w:r>
          </w:p>
        </w:tc>
      </w:tr>
      <w:tr w:rsidR="0047675B" w:rsidRPr="00C916DD" w14:paraId="4418C8A8" w14:textId="77777777" w:rsidTr="008D124C">
        <w:tc>
          <w:tcPr>
            <w:tcW w:w="1800" w:type="dxa"/>
          </w:tcPr>
          <w:p w14:paraId="66A82257" w14:textId="77777777" w:rsidR="0047675B" w:rsidRPr="00C916DD" w:rsidRDefault="0047675B">
            <w:pPr>
              <w:rPr>
                <w:rFonts w:ascii="Arial" w:hAnsi="Arial" w:cs="Arial"/>
                <w:b/>
                <w:bCs/>
              </w:rPr>
            </w:pPr>
            <w:r w:rsidRPr="00C916DD">
              <w:rPr>
                <w:rFonts w:ascii="Arial" w:hAnsi="Arial" w:cs="Arial"/>
                <w:b/>
                <w:bCs/>
              </w:rPr>
              <w:t>Reporting Relationship</w:t>
            </w:r>
          </w:p>
          <w:p w14:paraId="5B3A59D7" w14:textId="77777777" w:rsidR="0047675B" w:rsidRPr="00C916DD" w:rsidRDefault="0047675B">
            <w:pPr>
              <w:rPr>
                <w:rFonts w:ascii="Arial" w:hAnsi="Arial" w:cs="Arial"/>
                <w:b/>
                <w:bCs/>
              </w:rPr>
            </w:pPr>
          </w:p>
        </w:tc>
        <w:tc>
          <w:tcPr>
            <w:tcW w:w="8640" w:type="dxa"/>
          </w:tcPr>
          <w:p w14:paraId="67ECE2FD" w14:textId="087B7878" w:rsidR="00551734" w:rsidRDefault="00551734" w:rsidP="00551734">
            <w:pPr>
              <w:spacing w:before="120" w:after="120"/>
              <w:jc w:val="both"/>
              <w:rPr>
                <w:rFonts w:ascii="Arial" w:eastAsia="Calibri" w:hAnsi="Arial" w:cs="Arial"/>
                <w:color w:val="000000" w:themeColor="text1"/>
                <w:lang w:val="en-IE" w:eastAsia="en-US"/>
              </w:rPr>
            </w:pPr>
            <w:r>
              <w:rPr>
                <w:rFonts w:ascii="Arial" w:eastAsia="Calibri" w:hAnsi="Arial" w:cs="Arial"/>
                <w:color w:val="000000" w:themeColor="text1"/>
                <w:lang w:val="en-IE" w:eastAsia="en-US"/>
              </w:rPr>
              <w:t xml:space="preserve">The post holder will report to the Unit Manager or other nominated supervisor. When working in the </w:t>
            </w:r>
            <w:r w:rsidR="003D1A80">
              <w:rPr>
                <w:rFonts w:ascii="Arial" w:eastAsia="Calibri" w:hAnsi="Arial" w:cs="Arial"/>
                <w:color w:val="000000" w:themeColor="text1"/>
                <w:lang w:val="en-IE" w:eastAsia="en-US"/>
              </w:rPr>
              <w:t xml:space="preserve">Clinical </w:t>
            </w:r>
            <w:r>
              <w:rPr>
                <w:rFonts w:ascii="Arial" w:eastAsia="Calibri" w:hAnsi="Arial" w:cs="Arial"/>
                <w:color w:val="000000" w:themeColor="text1"/>
                <w:lang w:val="en-IE" w:eastAsia="en-US"/>
              </w:rPr>
              <w:t>area, the post holder will report to the Clinical Nurse Manager</w:t>
            </w:r>
            <w:r w:rsidR="000B4F1B">
              <w:rPr>
                <w:rFonts w:ascii="Arial" w:eastAsia="Calibri" w:hAnsi="Arial" w:cs="Arial"/>
                <w:color w:val="000000" w:themeColor="text1"/>
                <w:lang w:val="en-IE" w:eastAsia="en-US"/>
              </w:rPr>
              <w:t xml:space="preserve"> 2</w:t>
            </w:r>
            <w:r w:rsidR="003D1A80">
              <w:rPr>
                <w:rFonts w:ascii="Arial" w:eastAsia="Calibri" w:hAnsi="Arial" w:cs="Arial"/>
                <w:color w:val="000000" w:themeColor="text1"/>
                <w:lang w:val="en-IE" w:eastAsia="en-US"/>
              </w:rPr>
              <w:t>/C</w:t>
            </w:r>
            <w:r w:rsidR="007E6C96">
              <w:rPr>
                <w:rFonts w:ascii="Arial" w:eastAsia="Calibri" w:hAnsi="Arial" w:cs="Arial"/>
                <w:color w:val="000000" w:themeColor="text1"/>
                <w:lang w:val="en-IE" w:eastAsia="en-US"/>
              </w:rPr>
              <w:t xml:space="preserve">linical </w:t>
            </w:r>
            <w:r w:rsidR="003D1A80">
              <w:rPr>
                <w:rFonts w:ascii="Arial" w:eastAsia="Calibri" w:hAnsi="Arial" w:cs="Arial"/>
                <w:color w:val="000000" w:themeColor="text1"/>
                <w:lang w:val="en-IE" w:eastAsia="en-US"/>
              </w:rPr>
              <w:t>N</w:t>
            </w:r>
            <w:r w:rsidR="007E6C96">
              <w:rPr>
                <w:rFonts w:ascii="Arial" w:eastAsia="Calibri" w:hAnsi="Arial" w:cs="Arial"/>
                <w:color w:val="000000" w:themeColor="text1"/>
                <w:lang w:val="en-IE" w:eastAsia="en-US"/>
              </w:rPr>
              <w:t xml:space="preserve">urse </w:t>
            </w:r>
            <w:r w:rsidR="003D1A80">
              <w:rPr>
                <w:rFonts w:ascii="Arial" w:eastAsia="Calibri" w:hAnsi="Arial" w:cs="Arial"/>
                <w:color w:val="000000" w:themeColor="text1"/>
                <w:lang w:val="en-IE" w:eastAsia="en-US"/>
              </w:rPr>
              <w:t>S</w:t>
            </w:r>
            <w:r w:rsidR="007E6C96">
              <w:rPr>
                <w:rFonts w:ascii="Arial" w:eastAsia="Calibri" w:hAnsi="Arial" w:cs="Arial"/>
                <w:color w:val="000000" w:themeColor="text1"/>
                <w:lang w:val="en-IE" w:eastAsia="en-US"/>
              </w:rPr>
              <w:t>pecialist</w:t>
            </w:r>
            <w:r>
              <w:rPr>
                <w:rFonts w:ascii="Arial" w:eastAsia="Calibri" w:hAnsi="Arial" w:cs="Arial"/>
                <w:color w:val="000000" w:themeColor="text1"/>
                <w:lang w:val="en-IE" w:eastAsia="en-US"/>
              </w:rPr>
              <w:t xml:space="preserve"> or </w:t>
            </w:r>
            <w:r w:rsidR="003D1A80">
              <w:rPr>
                <w:rFonts w:ascii="Arial" w:eastAsia="Calibri" w:hAnsi="Arial" w:cs="Arial"/>
                <w:color w:val="000000" w:themeColor="text1"/>
                <w:lang w:val="en-IE" w:eastAsia="en-US"/>
              </w:rPr>
              <w:t>other medical professional while working in the clinical area</w:t>
            </w:r>
            <w:r>
              <w:rPr>
                <w:rFonts w:ascii="Arial" w:eastAsia="Calibri" w:hAnsi="Arial" w:cs="Arial"/>
                <w:color w:val="000000" w:themeColor="text1"/>
                <w:lang w:val="en-IE" w:eastAsia="en-US"/>
              </w:rPr>
              <w:t>.</w:t>
            </w:r>
          </w:p>
          <w:p w14:paraId="70F82F9D" w14:textId="77777777" w:rsidR="00BC5B67" w:rsidRPr="00C916DD" w:rsidRDefault="00BC5B67" w:rsidP="009B7359">
            <w:pPr>
              <w:pStyle w:val="BodyText"/>
              <w:spacing w:before="1" w:line="276" w:lineRule="auto"/>
              <w:ind w:right="598"/>
              <w:rPr>
                <w:rFonts w:ascii="Arial" w:hAnsi="Arial" w:cs="Arial"/>
                <w:sz w:val="20"/>
                <w:szCs w:val="20"/>
              </w:rPr>
            </w:pPr>
          </w:p>
          <w:p w14:paraId="2D48274F" w14:textId="2FF0D134" w:rsidR="00386D3C" w:rsidRPr="009E6A9F" w:rsidRDefault="00BC5B67" w:rsidP="00632659">
            <w:pPr>
              <w:pStyle w:val="BodyText"/>
              <w:spacing w:before="1" w:line="276" w:lineRule="auto"/>
              <w:ind w:right="598"/>
              <w:rPr>
                <w:rFonts w:ascii="Arial" w:hAnsi="Arial" w:cs="Arial"/>
                <w:sz w:val="20"/>
                <w:szCs w:val="20"/>
              </w:rPr>
            </w:pPr>
            <w:r w:rsidRPr="00C916DD">
              <w:rPr>
                <w:rFonts w:ascii="Arial" w:hAnsi="Arial" w:cs="Arial"/>
                <w:sz w:val="20"/>
                <w:szCs w:val="20"/>
              </w:rPr>
              <w:t>The role of the HCA is to support the delivery of patient care under the supervision and direction of qualified nursing personnel (Shannon et al., 2001).</w:t>
            </w:r>
          </w:p>
        </w:tc>
      </w:tr>
      <w:tr w:rsidR="00BC5B67" w:rsidRPr="00C916DD" w14:paraId="58E00F60" w14:textId="77777777" w:rsidTr="008D124C">
        <w:tc>
          <w:tcPr>
            <w:tcW w:w="1800" w:type="dxa"/>
          </w:tcPr>
          <w:p w14:paraId="05D6AF66" w14:textId="77777777" w:rsidR="00BC5B67" w:rsidRPr="00C916DD" w:rsidRDefault="00BC5B67">
            <w:pPr>
              <w:rPr>
                <w:rFonts w:ascii="Arial" w:hAnsi="Arial" w:cs="Arial"/>
                <w:b/>
                <w:bCs/>
              </w:rPr>
            </w:pPr>
            <w:r w:rsidRPr="00C916DD">
              <w:rPr>
                <w:rFonts w:ascii="Arial" w:hAnsi="Arial" w:cs="Arial"/>
                <w:b/>
                <w:bCs/>
              </w:rPr>
              <w:t>Key Working Relationships</w:t>
            </w:r>
          </w:p>
        </w:tc>
        <w:tc>
          <w:tcPr>
            <w:tcW w:w="8640" w:type="dxa"/>
          </w:tcPr>
          <w:p w14:paraId="41CC6233" w14:textId="3405CF37" w:rsidR="00BC5B67" w:rsidRPr="00C916DD" w:rsidRDefault="00BC5B67" w:rsidP="005A773B">
            <w:pPr>
              <w:rPr>
                <w:rFonts w:ascii="Arial" w:hAnsi="Arial" w:cs="Arial"/>
                <w:iCs/>
                <w:color w:val="000099"/>
              </w:rPr>
            </w:pPr>
            <w:r w:rsidRPr="00C916DD">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E91AD6" w:rsidRPr="00C916DD" w14:paraId="420FDDAE" w14:textId="77777777" w:rsidTr="008D124C">
        <w:tc>
          <w:tcPr>
            <w:tcW w:w="1800" w:type="dxa"/>
          </w:tcPr>
          <w:p w14:paraId="52E4C2A7" w14:textId="77777777" w:rsidR="00E91AD6" w:rsidRPr="00C916DD" w:rsidRDefault="00E91AD6" w:rsidP="00E91AD6">
            <w:pPr>
              <w:rPr>
                <w:rFonts w:ascii="Arial" w:hAnsi="Arial" w:cs="Arial"/>
                <w:b/>
                <w:bCs/>
              </w:rPr>
            </w:pPr>
            <w:r w:rsidRPr="00C916DD">
              <w:rPr>
                <w:rFonts w:ascii="Arial" w:hAnsi="Arial" w:cs="Arial"/>
                <w:b/>
                <w:bCs/>
              </w:rPr>
              <w:t xml:space="preserve">Purpose of the Post </w:t>
            </w:r>
          </w:p>
          <w:p w14:paraId="1D47A3B0" w14:textId="77777777" w:rsidR="00E91AD6" w:rsidRPr="00C916DD" w:rsidRDefault="00E91AD6" w:rsidP="00E91AD6">
            <w:pPr>
              <w:rPr>
                <w:rFonts w:ascii="Arial" w:hAnsi="Arial" w:cs="Arial"/>
                <w:b/>
                <w:bCs/>
              </w:rPr>
            </w:pPr>
          </w:p>
        </w:tc>
        <w:tc>
          <w:tcPr>
            <w:tcW w:w="8640" w:type="dxa"/>
          </w:tcPr>
          <w:p w14:paraId="2FE80FB7" w14:textId="77777777" w:rsidR="00E91AD6" w:rsidRPr="00C916DD" w:rsidRDefault="00E91AD6" w:rsidP="00E91AD6">
            <w:pPr>
              <w:pStyle w:val="BodyText"/>
              <w:spacing w:before="1" w:line="276" w:lineRule="auto"/>
              <w:ind w:right="598"/>
              <w:rPr>
                <w:rFonts w:ascii="Arial" w:hAnsi="Arial" w:cs="Arial"/>
                <w:sz w:val="20"/>
                <w:szCs w:val="20"/>
              </w:rPr>
            </w:pPr>
            <w:r w:rsidRPr="00C916DD">
              <w:rPr>
                <w:rFonts w:ascii="Arial" w:hAnsi="Arial" w:cs="Arial"/>
                <w:sz w:val="20"/>
                <w:szCs w:val="20"/>
              </w:rPr>
              <w:t>To assist with the delivery of patient care under the supervision and direction of Nursing or other Professional Staff.</w:t>
            </w:r>
          </w:p>
          <w:p w14:paraId="74AFAB74" w14:textId="77777777" w:rsidR="00E91AD6" w:rsidRPr="00C916DD" w:rsidRDefault="00E91AD6" w:rsidP="00E91AD6">
            <w:pPr>
              <w:rPr>
                <w:rFonts w:ascii="Arial" w:hAnsi="Arial" w:cs="Arial"/>
              </w:rPr>
            </w:pPr>
          </w:p>
          <w:p w14:paraId="7B1AC5C0" w14:textId="1265E74E" w:rsidR="000B4F1B" w:rsidRDefault="00E91AD6" w:rsidP="00E91AD6">
            <w:pPr>
              <w:rPr>
                <w:rFonts w:ascii="Arial" w:hAnsi="Arial" w:cs="Arial"/>
              </w:rPr>
            </w:pPr>
            <w:r w:rsidRPr="00C916DD">
              <w:rPr>
                <w:rFonts w:ascii="Arial" w:hAnsi="Arial" w:cs="Arial"/>
              </w:rPr>
              <w:t xml:space="preserve">“Healthcare assistants provide assistance, support and direct personal care to patients and residents in a variety of healthcare settings such as hospitals, clinics, nursing homes, aged </w:t>
            </w:r>
            <w:r w:rsidRPr="00C916DD">
              <w:rPr>
                <w:rFonts w:ascii="Arial" w:hAnsi="Arial" w:cs="Arial"/>
              </w:rPr>
              <w:lastRenderedPageBreak/>
              <w:t xml:space="preserve">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 </w:t>
            </w:r>
          </w:p>
          <w:p w14:paraId="605F4611" w14:textId="2373351C" w:rsidR="007A5A34" w:rsidRPr="00C916DD" w:rsidRDefault="007A5A34" w:rsidP="00E91AD6">
            <w:pPr>
              <w:rPr>
                <w:rFonts w:ascii="Arial" w:hAnsi="Arial" w:cs="Arial"/>
                <w:iCs/>
                <w:color w:val="000099"/>
              </w:rPr>
            </w:pPr>
            <w:r w:rsidRPr="007B3BB3">
              <w:rPr>
                <w:rFonts w:ascii="Arial" w:hAnsi="Arial" w:cs="Arial"/>
                <w:iCs/>
                <w:color w:val="000000" w:themeColor="text1"/>
              </w:rPr>
              <w:t>The Health Care Assistant post at BreastCheck is broad based and includes assisting in Assessment Clinics and providing support to the Clinical Team to clients who have or fear they may have breast cancer.</w:t>
            </w:r>
          </w:p>
        </w:tc>
      </w:tr>
      <w:tr w:rsidR="00E91AD6" w:rsidRPr="00C916DD" w14:paraId="56AC9721" w14:textId="77777777" w:rsidTr="008D124C">
        <w:tc>
          <w:tcPr>
            <w:tcW w:w="1800" w:type="dxa"/>
          </w:tcPr>
          <w:p w14:paraId="56ABAFCD" w14:textId="77777777" w:rsidR="00E91AD6" w:rsidRPr="00C916DD" w:rsidRDefault="00E91AD6" w:rsidP="00E91AD6">
            <w:pPr>
              <w:rPr>
                <w:rFonts w:ascii="Arial" w:hAnsi="Arial" w:cs="Arial"/>
                <w:b/>
                <w:bCs/>
              </w:rPr>
            </w:pPr>
            <w:r w:rsidRPr="00C916DD">
              <w:rPr>
                <w:rFonts w:ascii="Arial" w:hAnsi="Arial" w:cs="Arial"/>
                <w:b/>
                <w:bCs/>
              </w:rPr>
              <w:lastRenderedPageBreak/>
              <w:t xml:space="preserve">Principal Duties and Responsibilities </w:t>
            </w:r>
          </w:p>
        </w:tc>
        <w:tc>
          <w:tcPr>
            <w:tcW w:w="8640" w:type="dxa"/>
          </w:tcPr>
          <w:p w14:paraId="51CCFDD1" w14:textId="37EE3EB3" w:rsidR="00E91AD6" w:rsidRPr="00C916DD" w:rsidRDefault="00E91AD6" w:rsidP="00E91AD6">
            <w:pPr>
              <w:rPr>
                <w:rFonts w:ascii="Arial" w:hAnsi="Arial" w:cs="Arial"/>
              </w:rPr>
            </w:pPr>
            <w:r w:rsidRPr="00C916DD">
              <w:rPr>
                <w:rFonts w:ascii="Arial" w:hAnsi="Arial" w:cs="Arial"/>
              </w:rPr>
              <w:t>Duties appropriate to the Health Care Assistant, may vary depending on the care setting.</w:t>
            </w:r>
          </w:p>
          <w:p w14:paraId="44A31628" w14:textId="77777777" w:rsidR="00E91AD6" w:rsidRPr="00C916DD" w:rsidRDefault="00E91AD6" w:rsidP="00E91AD6">
            <w:pPr>
              <w:rPr>
                <w:rFonts w:ascii="Arial" w:hAnsi="Arial" w:cs="Arial"/>
                <w:i/>
                <w:iCs/>
              </w:rPr>
            </w:pPr>
          </w:p>
          <w:p w14:paraId="3F95D9D1" w14:textId="77777777" w:rsidR="00E91AD6" w:rsidRPr="00C916DD" w:rsidRDefault="00E91AD6" w:rsidP="00E91AD6">
            <w:pPr>
              <w:pStyle w:val="TableParagraph"/>
              <w:rPr>
                <w:sz w:val="20"/>
                <w:szCs w:val="20"/>
              </w:rPr>
            </w:pPr>
            <w:r w:rsidRPr="00C916DD">
              <w:rPr>
                <w:sz w:val="20"/>
                <w:szCs w:val="20"/>
              </w:rPr>
              <w:t>The Health Care Assistant role involves:</w:t>
            </w:r>
          </w:p>
          <w:p w14:paraId="72D2063B" w14:textId="77777777" w:rsidR="00E91AD6" w:rsidRPr="00C916DD" w:rsidRDefault="00E91AD6" w:rsidP="00E91AD6">
            <w:pPr>
              <w:pStyle w:val="TableParagraph"/>
              <w:spacing w:before="1"/>
              <w:rPr>
                <w:b/>
                <w:sz w:val="20"/>
                <w:szCs w:val="20"/>
              </w:rPr>
            </w:pPr>
          </w:p>
          <w:p w14:paraId="7E46076E"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The duties outlined hereunder</w:t>
            </w:r>
          </w:p>
          <w:p w14:paraId="5F980CDB" w14:textId="1DD5A13D"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 xml:space="preserve">Any other duties that may be necessary in the context of specific </w:t>
            </w:r>
            <w:r w:rsidR="00D04D74">
              <w:rPr>
                <w:rFonts w:ascii="Arial" w:hAnsi="Arial" w:cs="Arial"/>
              </w:rPr>
              <w:t xml:space="preserve">clinic </w:t>
            </w:r>
            <w:r w:rsidRPr="00C916DD">
              <w:rPr>
                <w:rFonts w:ascii="Arial" w:hAnsi="Arial" w:cs="Arial"/>
              </w:rPr>
              <w:t>situations.</w:t>
            </w:r>
          </w:p>
          <w:p w14:paraId="67321E2C" w14:textId="77777777" w:rsidR="00E91AD6" w:rsidRPr="00C916DD" w:rsidRDefault="00E91AD6" w:rsidP="00E91AD6">
            <w:pPr>
              <w:ind w:left="467"/>
              <w:jc w:val="both"/>
              <w:rPr>
                <w:rFonts w:ascii="Arial" w:hAnsi="Arial" w:cs="Arial"/>
                <w:b/>
                <w:iCs/>
                <w:lang w:val="en-IE"/>
              </w:rPr>
            </w:pPr>
          </w:p>
          <w:p w14:paraId="08BC7E6A" w14:textId="5594DD94" w:rsidR="00E91AD6" w:rsidRPr="00C916DD" w:rsidRDefault="00E91AD6" w:rsidP="000E5FED">
            <w:pPr>
              <w:rPr>
                <w:rFonts w:ascii="Arial" w:hAnsi="Arial" w:cs="Arial"/>
                <w:b/>
                <w:u w:val="single"/>
              </w:rPr>
            </w:pPr>
            <w:r w:rsidRPr="00C916DD">
              <w:rPr>
                <w:rFonts w:ascii="Arial" w:hAnsi="Arial" w:cs="Arial"/>
                <w:b/>
                <w:u w:val="single"/>
              </w:rPr>
              <w:t>Core Responsibilities</w:t>
            </w:r>
          </w:p>
          <w:p w14:paraId="618293EC" w14:textId="77777777" w:rsidR="000E5FED" w:rsidRPr="00C916DD" w:rsidRDefault="000E5FED" w:rsidP="000E5FED">
            <w:pPr>
              <w:rPr>
                <w:rFonts w:ascii="Arial" w:hAnsi="Arial" w:cs="Arial"/>
                <w:i/>
              </w:rPr>
            </w:pPr>
          </w:p>
          <w:p w14:paraId="762A0ABE" w14:textId="6A0BCB49" w:rsidR="000E5FED" w:rsidRPr="00C916DD" w:rsidRDefault="000E5FED" w:rsidP="000E5FED">
            <w:pPr>
              <w:rPr>
                <w:rFonts w:ascii="Arial" w:hAnsi="Arial" w:cs="Arial"/>
                <w:i/>
              </w:rPr>
            </w:pPr>
            <w:r w:rsidRPr="00C916DD">
              <w:rPr>
                <w:rFonts w:ascii="Arial" w:hAnsi="Arial" w:cs="Arial"/>
                <w:i/>
              </w:rPr>
              <w:t>The Health Care Assistant will:</w:t>
            </w:r>
          </w:p>
          <w:p w14:paraId="424A68B9" w14:textId="77777777" w:rsidR="00E91AD6" w:rsidRPr="00C916DD" w:rsidRDefault="00E91AD6" w:rsidP="00E91AD6">
            <w:pPr>
              <w:pStyle w:val="TableParagraph"/>
              <w:spacing w:before="3"/>
              <w:rPr>
                <w:b/>
                <w:sz w:val="20"/>
                <w:szCs w:val="20"/>
              </w:rPr>
            </w:pPr>
          </w:p>
          <w:p w14:paraId="3BA04E3C" w14:textId="0B934E40" w:rsidR="00E91AD6" w:rsidRPr="00C916DD" w:rsidRDefault="00E91AD6" w:rsidP="00B8526E">
            <w:pPr>
              <w:pStyle w:val="ListParagraph"/>
              <w:numPr>
                <w:ilvl w:val="0"/>
                <w:numId w:val="32"/>
              </w:numPr>
              <w:spacing w:after="120"/>
              <w:contextualSpacing/>
              <w:rPr>
                <w:rFonts w:ascii="Arial" w:hAnsi="Arial" w:cs="Arial"/>
              </w:rPr>
            </w:pPr>
            <w:bookmarkStart w:id="1" w:name="_Assist_under_the_direction_of_the_Regi"/>
            <w:bookmarkStart w:id="2" w:name="provision_of_quality_service_by_promotin"/>
            <w:bookmarkEnd w:id="1"/>
            <w:bookmarkEnd w:id="2"/>
            <w:r w:rsidRPr="00C916DD">
              <w:rPr>
                <w:rFonts w:ascii="Arial" w:hAnsi="Arial" w:cs="Arial"/>
              </w:rPr>
              <w:t>Assist under the direction of the Registered Nurse in the</w:t>
            </w:r>
            <w:bookmarkStart w:id="3" w:name="the_Health_Service_Executive’s_philosoph"/>
            <w:bookmarkEnd w:id="3"/>
            <w:r w:rsidRPr="00C916DD">
              <w:rPr>
                <w:rFonts w:ascii="Arial" w:hAnsi="Arial" w:cs="Arial"/>
              </w:rPr>
              <w:t xml:space="preserve"> provision of quality service by promoting and adopting the Health Service Executive’s philosophy of care, working in line with national and locally devised policies and regulations.</w:t>
            </w:r>
          </w:p>
          <w:p w14:paraId="0FE62326"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Demonstrate motivation and appreciate the importance of providing a quality service for patients and the public.</w:t>
            </w:r>
          </w:p>
          <w:p w14:paraId="0ADF29FF" w14:textId="57D81F0D"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Respect patients, their families and colleagues as individuals showing dignity, courtesy and professionalism at all times.</w:t>
            </w:r>
          </w:p>
          <w:p w14:paraId="2E5AD02A"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Act as an advocate for patients.</w:t>
            </w:r>
          </w:p>
          <w:p w14:paraId="65865E1C" w14:textId="2DE9A8B5" w:rsidR="00E91AD6" w:rsidRPr="00A06534" w:rsidRDefault="00E91AD6" w:rsidP="00B8526E">
            <w:pPr>
              <w:pStyle w:val="ListParagraph"/>
              <w:numPr>
                <w:ilvl w:val="0"/>
                <w:numId w:val="32"/>
              </w:numPr>
              <w:spacing w:after="120"/>
              <w:contextualSpacing/>
              <w:rPr>
                <w:rFonts w:ascii="Arial" w:hAnsi="Arial" w:cs="Arial"/>
              </w:rPr>
            </w:pPr>
            <w:r w:rsidRPr="00A06534">
              <w:rPr>
                <w:rFonts w:ascii="Arial" w:hAnsi="Arial" w:cs="Arial"/>
              </w:rPr>
              <w:t>Maintain the confidentiality of all information made available to him / her during the course of his / her work.</w:t>
            </w:r>
          </w:p>
          <w:p w14:paraId="6ED55214" w14:textId="77777777" w:rsidR="00E91AD6" w:rsidRPr="00D84FE4" w:rsidRDefault="00E91AD6" w:rsidP="00B8526E">
            <w:pPr>
              <w:pStyle w:val="ListParagraph"/>
              <w:numPr>
                <w:ilvl w:val="0"/>
                <w:numId w:val="32"/>
              </w:numPr>
              <w:spacing w:after="120"/>
              <w:contextualSpacing/>
              <w:rPr>
                <w:rFonts w:ascii="Arial" w:hAnsi="Arial" w:cs="Arial"/>
              </w:rPr>
            </w:pPr>
            <w:r w:rsidRPr="00D84FE4">
              <w:rPr>
                <w:rFonts w:ascii="Arial" w:hAnsi="Arial" w:cs="Arial"/>
              </w:rPr>
              <w:t>Demonstrate good interpersonal skills and be able to work as part of a team.</w:t>
            </w:r>
          </w:p>
          <w:p w14:paraId="3F9DD801" w14:textId="77777777" w:rsidR="00D84FE4" w:rsidRPr="00D84FE4" w:rsidRDefault="00E91AD6" w:rsidP="00D84FE4">
            <w:pPr>
              <w:pStyle w:val="ListParagraph"/>
              <w:numPr>
                <w:ilvl w:val="0"/>
                <w:numId w:val="32"/>
              </w:numPr>
              <w:spacing w:after="120"/>
              <w:contextualSpacing/>
              <w:rPr>
                <w:rFonts w:ascii="Arial" w:hAnsi="Arial" w:cs="Arial"/>
              </w:rPr>
            </w:pPr>
            <w:r w:rsidRPr="00D84FE4">
              <w:rPr>
                <w:rFonts w:ascii="Arial" w:hAnsi="Arial" w:cs="Arial"/>
              </w:rPr>
              <w:t>Promote a culture that values diversity and respect in the workplace.</w:t>
            </w:r>
          </w:p>
          <w:p w14:paraId="46AB8D14" w14:textId="3D59F878" w:rsidR="006C19B4"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Provide</w:t>
            </w:r>
            <w:r w:rsidR="006C19B4" w:rsidRPr="00D84FE4">
              <w:rPr>
                <w:rFonts w:ascii="Arial" w:hAnsi="Arial" w:cs="Arial"/>
              </w:rPr>
              <w:t xml:space="preserve"> beverages and snacks to clients when required</w:t>
            </w:r>
          </w:p>
          <w:p w14:paraId="30C2D388" w14:textId="606579BC" w:rsidR="007E6C96"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Assist</w:t>
            </w:r>
            <w:r w:rsidR="006C19B4" w:rsidRPr="00D84FE4">
              <w:rPr>
                <w:rFonts w:ascii="Arial" w:hAnsi="Arial" w:cs="Arial"/>
              </w:rPr>
              <w:t xml:space="preserve"> </w:t>
            </w:r>
            <w:r w:rsidR="00C613C7">
              <w:rPr>
                <w:rFonts w:ascii="Arial" w:hAnsi="Arial" w:cs="Arial"/>
              </w:rPr>
              <w:t xml:space="preserve">Registered Professional </w:t>
            </w:r>
            <w:r w:rsidR="006C19B4" w:rsidRPr="00D84FE4">
              <w:rPr>
                <w:rFonts w:ascii="Arial" w:hAnsi="Arial" w:cs="Arial"/>
              </w:rPr>
              <w:t xml:space="preserve">in preparing patients </w:t>
            </w:r>
            <w:r w:rsidR="00D04D74" w:rsidRPr="00D84FE4">
              <w:rPr>
                <w:rFonts w:ascii="Arial" w:hAnsi="Arial" w:cs="Arial"/>
              </w:rPr>
              <w:t xml:space="preserve">for procedures </w:t>
            </w:r>
            <w:r w:rsidR="006C19B4" w:rsidRPr="00D84FE4">
              <w:rPr>
                <w:rFonts w:ascii="Arial" w:hAnsi="Arial" w:cs="Arial"/>
              </w:rPr>
              <w:t>and assisting where necessary during procedures</w:t>
            </w:r>
            <w:r w:rsidR="00D04D74" w:rsidRPr="00D84FE4">
              <w:rPr>
                <w:rFonts w:ascii="Arial" w:hAnsi="Arial" w:cs="Arial"/>
              </w:rPr>
              <w:t xml:space="preserve"> ensuring the care and comfort of all patients</w:t>
            </w:r>
            <w:r w:rsidR="006C19B4" w:rsidRPr="00D84FE4">
              <w:rPr>
                <w:rFonts w:ascii="Arial" w:hAnsi="Arial" w:cs="Arial"/>
              </w:rPr>
              <w:t xml:space="preserve"> i.e. provide appropriate information about the process</w:t>
            </w:r>
            <w:r w:rsidR="00D04D74" w:rsidRPr="00D84FE4">
              <w:rPr>
                <w:rFonts w:ascii="Arial" w:hAnsi="Arial" w:cs="Arial"/>
              </w:rPr>
              <w:t xml:space="preserve">, application of pressure and dressings post procedure, </w:t>
            </w:r>
            <w:r w:rsidR="006C19B4" w:rsidRPr="00D84FE4">
              <w:rPr>
                <w:rFonts w:ascii="Arial" w:hAnsi="Arial" w:cs="Arial"/>
              </w:rPr>
              <w:t>prepare dressing trolley area etc</w:t>
            </w:r>
            <w:r w:rsidR="005A4A4D" w:rsidRPr="00D84FE4">
              <w:rPr>
                <w:rFonts w:ascii="Arial" w:hAnsi="Arial" w:cs="Arial"/>
              </w:rPr>
              <w:t xml:space="preserve">. </w:t>
            </w:r>
          </w:p>
          <w:p w14:paraId="54F9FC2F" w14:textId="64B05711" w:rsidR="006C19B4"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Ensure</w:t>
            </w:r>
            <w:r w:rsidR="005A4A4D" w:rsidRPr="00D84FE4">
              <w:rPr>
                <w:rFonts w:ascii="Arial" w:hAnsi="Arial" w:cs="Arial"/>
              </w:rPr>
              <w:t xml:space="preserve"> adequate supply and rotation of stock on trollies</w:t>
            </w:r>
          </w:p>
          <w:p w14:paraId="27662AF1" w14:textId="186843A3" w:rsidR="006C19B4" w:rsidRPr="00D84FE4" w:rsidRDefault="006C19B4" w:rsidP="00D84FE4">
            <w:pPr>
              <w:pStyle w:val="ListParagraph"/>
              <w:numPr>
                <w:ilvl w:val="0"/>
                <w:numId w:val="32"/>
              </w:numPr>
              <w:spacing w:after="120"/>
              <w:contextualSpacing/>
              <w:rPr>
                <w:rFonts w:ascii="Arial" w:hAnsi="Arial" w:cs="Arial"/>
              </w:rPr>
            </w:pPr>
            <w:r w:rsidRPr="00D84FE4">
              <w:rPr>
                <w:rFonts w:ascii="Arial" w:hAnsi="Arial" w:cs="Arial"/>
              </w:rPr>
              <w:t>Checking of equipment and recording of faults</w:t>
            </w:r>
          </w:p>
          <w:p w14:paraId="158A168D" w14:textId="77777777" w:rsidR="006C19B4" w:rsidRPr="00D84FE4" w:rsidRDefault="006C19B4" w:rsidP="00D84FE4">
            <w:pPr>
              <w:pStyle w:val="ListParagraph"/>
              <w:numPr>
                <w:ilvl w:val="0"/>
                <w:numId w:val="32"/>
              </w:numPr>
              <w:spacing w:after="120"/>
              <w:contextualSpacing/>
              <w:rPr>
                <w:rFonts w:ascii="Arial" w:hAnsi="Arial" w:cs="Arial"/>
              </w:rPr>
            </w:pPr>
            <w:r w:rsidRPr="00D84FE4">
              <w:rPr>
                <w:rFonts w:ascii="Arial" w:hAnsi="Arial" w:cs="Arial"/>
              </w:rPr>
              <w:t>Maintain and update equipment register including clinical cleaning records i.e. trollies, clinical rooms, ultrasound equipment etc</w:t>
            </w:r>
          </w:p>
          <w:p w14:paraId="11193A6E" w14:textId="14C062A9" w:rsidR="00B8526E" w:rsidRPr="00D84FE4" w:rsidRDefault="00916619" w:rsidP="00D84FE4">
            <w:pPr>
              <w:pStyle w:val="ListParagraph"/>
              <w:numPr>
                <w:ilvl w:val="0"/>
                <w:numId w:val="32"/>
              </w:numPr>
              <w:spacing w:after="120"/>
              <w:contextualSpacing/>
              <w:rPr>
                <w:rFonts w:ascii="Arial" w:hAnsi="Arial" w:cs="Arial"/>
              </w:rPr>
            </w:pPr>
            <w:r w:rsidRPr="00D84FE4">
              <w:rPr>
                <w:rFonts w:ascii="Arial" w:hAnsi="Arial" w:cs="Arial"/>
              </w:rPr>
              <w:t>P</w:t>
            </w:r>
            <w:r w:rsidR="00B8526E" w:rsidRPr="00D84FE4">
              <w:rPr>
                <w:rFonts w:ascii="Arial" w:hAnsi="Arial" w:cs="Arial"/>
              </w:rPr>
              <w:t>repare rooms for ultrasound</w:t>
            </w:r>
            <w:r w:rsidRPr="00D84FE4">
              <w:rPr>
                <w:rFonts w:ascii="Arial" w:hAnsi="Arial" w:cs="Arial"/>
              </w:rPr>
              <w:t xml:space="preserve"> ensuring rooms are tidy and cleaned to the standards required and records are kept of same</w:t>
            </w:r>
          </w:p>
          <w:p w14:paraId="726FB13F" w14:textId="62B720B3" w:rsidR="005A4A4D"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C</w:t>
            </w:r>
            <w:r w:rsidR="005A4A4D" w:rsidRPr="00D84FE4">
              <w:rPr>
                <w:rFonts w:ascii="Arial" w:hAnsi="Arial" w:cs="Arial"/>
              </w:rPr>
              <w:t>ompile charts and films to assist ultrasound examination and ensure clients are accurately registered on ultrasound machine</w:t>
            </w:r>
          </w:p>
          <w:p w14:paraId="448884F3" w14:textId="794A68D0" w:rsidR="00916619" w:rsidRPr="00D84FE4" w:rsidRDefault="007E6C96" w:rsidP="00906057">
            <w:pPr>
              <w:pStyle w:val="ListParagraph"/>
              <w:numPr>
                <w:ilvl w:val="0"/>
                <w:numId w:val="32"/>
              </w:numPr>
              <w:spacing w:after="120"/>
              <w:contextualSpacing/>
              <w:rPr>
                <w:rFonts w:ascii="Arial" w:hAnsi="Arial" w:cs="Arial"/>
              </w:rPr>
            </w:pPr>
            <w:r w:rsidRPr="00D84FE4">
              <w:rPr>
                <w:rFonts w:ascii="Arial" w:hAnsi="Arial" w:cs="Arial"/>
              </w:rPr>
              <w:t>A</w:t>
            </w:r>
            <w:r w:rsidR="00916619" w:rsidRPr="00D84FE4">
              <w:rPr>
                <w:rFonts w:ascii="Arial" w:hAnsi="Arial" w:cs="Arial"/>
              </w:rPr>
              <w:t xml:space="preserve">ssist </w:t>
            </w:r>
            <w:r w:rsidR="00C613C7">
              <w:rPr>
                <w:rFonts w:ascii="Arial" w:hAnsi="Arial" w:cs="Arial"/>
              </w:rPr>
              <w:t xml:space="preserve">Registered Professional </w:t>
            </w:r>
            <w:r w:rsidR="00916619" w:rsidRPr="00D84FE4">
              <w:rPr>
                <w:rFonts w:ascii="Arial" w:hAnsi="Arial" w:cs="Arial"/>
              </w:rPr>
              <w:t>in ultrasound biopsy procedures</w:t>
            </w:r>
            <w:r w:rsidR="00E85E15">
              <w:rPr>
                <w:rFonts w:ascii="Arial" w:hAnsi="Arial" w:cs="Arial"/>
              </w:rPr>
              <w:t xml:space="preserve"> </w:t>
            </w:r>
            <w:r w:rsidR="00906057" w:rsidRPr="00906057">
              <w:rPr>
                <w:rFonts w:ascii="Arial" w:hAnsi="Arial" w:cs="Arial"/>
              </w:rPr>
              <w:t>i.e Triple ID check, set up aseptic trolley, open required instruments, decontaminate area following biopsy</w:t>
            </w:r>
          </w:p>
          <w:p w14:paraId="3C8C7674" w14:textId="184BA415" w:rsidR="00B8526E"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C</w:t>
            </w:r>
            <w:r w:rsidR="00B8526E" w:rsidRPr="00D84FE4">
              <w:rPr>
                <w:rFonts w:ascii="Arial" w:hAnsi="Arial" w:cs="Arial"/>
              </w:rPr>
              <w:t>ompile/request chart and films for patients for wire localisation</w:t>
            </w:r>
          </w:p>
          <w:p w14:paraId="73A914CF" w14:textId="1BDAAC95" w:rsidR="00B8526E"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D</w:t>
            </w:r>
            <w:r w:rsidR="00B8526E" w:rsidRPr="00D84FE4">
              <w:rPr>
                <w:rFonts w:ascii="Arial" w:hAnsi="Arial" w:cs="Arial"/>
              </w:rPr>
              <w:t>eliver and check specimens to laboratory/courier where applicable</w:t>
            </w:r>
          </w:p>
          <w:p w14:paraId="38902CC8" w14:textId="38AF6DBA" w:rsidR="00B8526E"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A</w:t>
            </w:r>
            <w:r w:rsidR="00B8526E" w:rsidRPr="00D84FE4">
              <w:rPr>
                <w:rFonts w:ascii="Arial" w:hAnsi="Arial" w:cs="Arial"/>
              </w:rPr>
              <w:t xml:space="preserve">ssist in the transfer of women and accompany women from BreastCheck Unit to ward during and after wire localisation procedures where applicable. </w:t>
            </w:r>
          </w:p>
          <w:p w14:paraId="681BB160" w14:textId="2135826E" w:rsidR="00B8526E" w:rsidRPr="00D84FE4" w:rsidRDefault="00B8526E" w:rsidP="00D84FE4">
            <w:pPr>
              <w:pStyle w:val="ListParagraph"/>
              <w:numPr>
                <w:ilvl w:val="0"/>
                <w:numId w:val="32"/>
              </w:numPr>
              <w:spacing w:after="120"/>
              <w:contextualSpacing/>
              <w:rPr>
                <w:rFonts w:ascii="Arial" w:hAnsi="Arial" w:cs="Arial"/>
              </w:rPr>
            </w:pPr>
            <w:r w:rsidRPr="00D84FE4">
              <w:rPr>
                <w:rFonts w:ascii="Arial" w:hAnsi="Arial" w:cs="Arial"/>
              </w:rPr>
              <w:t>Assist patients with dressing and grooming in accordance with individual preference</w:t>
            </w:r>
          </w:p>
          <w:p w14:paraId="0E8F60D7" w14:textId="3669E86B" w:rsidR="005A4A4D"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A</w:t>
            </w:r>
            <w:r w:rsidR="005A4A4D" w:rsidRPr="00D84FE4">
              <w:rPr>
                <w:rFonts w:ascii="Arial" w:hAnsi="Arial" w:cs="Arial"/>
              </w:rPr>
              <w:t>ssist in conference preparation</w:t>
            </w:r>
          </w:p>
          <w:p w14:paraId="2D82D52C" w14:textId="4C8AA3DB" w:rsidR="005A4A4D"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P</w:t>
            </w:r>
            <w:r w:rsidR="005A4A4D" w:rsidRPr="00D84FE4">
              <w:rPr>
                <w:rFonts w:ascii="Arial" w:hAnsi="Arial" w:cs="Arial"/>
              </w:rPr>
              <w:t>rovide administration support within the Unit as required by the Unit Manager or designate.</w:t>
            </w:r>
          </w:p>
          <w:p w14:paraId="5033F1AE" w14:textId="77777777" w:rsidR="00947577" w:rsidRPr="00D84FE4" w:rsidRDefault="00947577" w:rsidP="00D84FE4">
            <w:pPr>
              <w:pStyle w:val="ListParagraph"/>
              <w:numPr>
                <w:ilvl w:val="0"/>
                <w:numId w:val="32"/>
              </w:numPr>
              <w:spacing w:after="120"/>
              <w:contextualSpacing/>
              <w:rPr>
                <w:rFonts w:ascii="Arial" w:hAnsi="Arial" w:cs="Arial"/>
              </w:rPr>
            </w:pPr>
            <w:r w:rsidRPr="00D84FE4">
              <w:rPr>
                <w:rFonts w:ascii="Arial" w:hAnsi="Arial" w:cs="Arial"/>
              </w:rPr>
              <w:t>Contribute to the maintenance of updating patient/client documentation/electronic records</w:t>
            </w:r>
          </w:p>
          <w:p w14:paraId="73CB7447" w14:textId="77777777" w:rsidR="00947577" w:rsidRPr="00D84FE4" w:rsidRDefault="00947577" w:rsidP="00D84FE4">
            <w:pPr>
              <w:pStyle w:val="ListParagraph"/>
              <w:numPr>
                <w:ilvl w:val="0"/>
                <w:numId w:val="32"/>
              </w:numPr>
              <w:spacing w:after="120"/>
              <w:contextualSpacing/>
              <w:rPr>
                <w:rFonts w:ascii="Arial" w:hAnsi="Arial" w:cs="Arial"/>
              </w:rPr>
            </w:pPr>
            <w:r w:rsidRPr="00D84FE4">
              <w:rPr>
                <w:rFonts w:ascii="Arial" w:hAnsi="Arial" w:cs="Arial"/>
              </w:rPr>
              <w:t>Contribute to customer care by carrying out basic reception/phone cover as and when required</w:t>
            </w:r>
          </w:p>
          <w:p w14:paraId="61918793" w14:textId="4A4DC3FC" w:rsidR="00187441"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D</w:t>
            </w:r>
            <w:r w:rsidR="00187441" w:rsidRPr="00D84FE4">
              <w:rPr>
                <w:rFonts w:ascii="Arial" w:hAnsi="Arial" w:cs="Arial"/>
              </w:rPr>
              <w:t>eliver/collect internal post from host hospital</w:t>
            </w:r>
          </w:p>
          <w:p w14:paraId="7E1B1194" w14:textId="4621E3F3" w:rsidR="00E91AD6" w:rsidRDefault="00E91AD6" w:rsidP="005A4A4D">
            <w:pPr>
              <w:ind w:left="360"/>
              <w:contextualSpacing/>
              <w:jc w:val="both"/>
              <w:rPr>
                <w:rFonts w:ascii="Arial" w:eastAsia="Calibri" w:hAnsi="Arial" w:cs="Arial"/>
                <w:color w:val="000000" w:themeColor="text1"/>
                <w:lang w:val="en-IE" w:eastAsia="en-US"/>
              </w:rPr>
            </w:pPr>
          </w:p>
          <w:p w14:paraId="1D32B6FF" w14:textId="4EAD7D2F" w:rsidR="009E6A9F" w:rsidRDefault="009E6A9F" w:rsidP="005A4A4D">
            <w:pPr>
              <w:ind w:left="360"/>
              <w:contextualSpacing/>
              <w:jc w:val="both"/>
              <w:rPr>
                <w:rFonts w:ascii="Arial" w:eastAsia="Calibri" w:hAnsi="Arial" w:cs="Arial"/>
                <w:color w:val="000000" w:themeColor="text1"/>
                <w:lang w:val="en-IE" w:eastAsia="en-US"/>
              </w:rPr>
            </w:pPr>
          </w:p>
          <w:p w14:paraId="70A8600B" w14:textId="5330F3C0" w:rsidR="009E6A9F" w:rsidRDefault="009E6A9F" w:rsidP="005A4A4D">
            <w:pPr>
              <w:ind w:left="360"/>
              <w:contextualSpacing/>
              <w:jc w:val="both"/>
              <w:rPr>
                <w:rFonts w:ascii="Arial" w:eastAsia="Calibri" w:hAnsi="Arial" w:cs="Arial"/>
                <w:color w:val="000000" w:themeColor="text1"/>
                <w:lang w:val="en-IE" w:eastAsia="en-US"/>
              </w:rPr>
            </w:pPr>
          </w:p>
          <w:p w14:paraId="1803FF18" w14:textId="3019547F" w:rsidR="009E6A9F" w:rsidRDefault="009E6A9F" w:rsidP="005A4A4D">
            <w:pPr>
              <w:ind w:left="360"/>
              <w:contextualSpacing/>
              <w:jc w:val="both"/>
              <w:rPr>
                <w:rFonts w:ascii="Arial" w:eastAsia="Calibri" w:hAnsi="Arial" w:cs="Arial"/>
                <w:color w:val="000000" w:themeColor="text1"/>
                <w:lang w:val="en-IE" w:eastAsia="en-US"/>
              </w:rPr>
            </w:pPr>
          </w:p>
          <w:p w14:paraId="6F7E642E" w14:textId="46A5DA38" w:rsidR="00E91AD6" w:rsidRPr="00C916DD" w:rsidRDefault="00E91AD6" w:rsidP="000E5FED">
            <w:pPr>
              <w:rPr>
                <w:rFonts w:ascii="Arial" w:hAnsi="Arial" w:cs="Arial"/>
                <w:b/>
                <w:u w:val="single"/>
              </w:rPr>
            </w:pPr>
            <w:r w:rsidRPr="00C916DD">
              <w:rPr>
                <w:rFonts w:ascii="Arial" w:hAnsi="Arial" w:cs="Arial"/>
                <w:b/>
                <w:u w:val="single"/>
              </w:rPr>
              <w:lastRenderedPageBreak/>
              <w:t>Quality and Safety</w:t>
            </w:r>
          </w:p>
          <w:p w14:paraId="1EC7185D" w14:textId="77777777" w:rsidR="000E5FED" w:rsidRPr="00C916DD" w:rsidRDefault="000E5FED" w:rsidP="000E5FED">
            <w:pPr>
              <w:rPr>
                <w:rFonts w:ascii="Arial" w:hAnsi="Arial" w:cs="Arial"/>
                <w:i/>
              </w:rPr>
            </w:pPr>
          </w:p>
          <w:p w14:paraId="19F0F397" w14:textId="638274C8" w:rsidR="000E5FED" w:rsidRPr="00C916DD" w:rsidRDefault="000E5FED" w:rsidP="000E5FED">
            <w:pPr>
              <w:rPr>
                <w:rFonts w:ascii="Arial" w:hAnsi="Arial" w:cs="Arial"/>
                <w:i/>
              </w:rPr>
            </w:pPr>
            <w:r w:rsidRPr="00C916DD">
              <w:rPr>
                <w:rFonts w:ascii="Arial" w:hAnsi="Arial" w:cs="Arial"/>
                <w:i/>
              </w:rPr>
              <w:t>The Health Care Assistant will:</w:t>
            </w:r>
          </w:p>
          <w:p w14:paraId="5ED63E02" w14:textId="77777777" w:rsidR="00E91AD6" w:rsidRPr="00C916DD" w:rsidRDefault="00E91AD6" w:rsidP="00E91AD6">
            <w:pPr>
              <w:pStyle w:val="TableParagraph"/>
              <w:spacing w:before="3"/>
              <w:rPr>
                <w:b/>
                <w:sz w:val="20"/>
                <w:szCs w:val="20"/>
              </w:rPr>
            </w:pPr>
          </w:p>
          <w:p w14:paraId="5C15B1F6"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Support the implementation and evaluation of quality standards and improvement initiatives</w:t>
            </w:r>
          </w:p>
          <w:p w14:paraId="4758FF09"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Work within own role, adhering to current legislation, policies, procedures protocols and guidelines</w:t>
            </w:r>
          </w:p>
          <w:p w14:paraId="3C3CDFDA" w14:textId="1F212292"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Undertake assigned duties under the direction of a Registered Nurse in such a way as to ensure that care is of a high standard</w:t>
            </w:r>
          </w:p>
          <w:p w14:paraId="06647109"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Report all complaints in accordance with service policy</w:t>
            </w:r>
          </w:p>
          <w:p w14:paraId="56511AA5"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Ensure all actions support the enhancement of a person-centred service and a person-centred culture within the team</w:t>
            </w:r>
          </w:p>
          <w:p w14:paraId="00780483"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Co-operate with quality reviews /service evaluations and assists with the implementation of any necessary corrective action.</w:t>
            </w:r>
          </w:p>
          <w:p w14:paraId="35E0B6C4" w14:textId="77777777" w:rsidR="00E91AD6" w:rsidRPr="00C916DD" w:rsidRDefault="00E91AD6" w:rsidP="000E5FED">
            <w:pPr>
              <w:rPr>
                <w:rFonts w:ascii="Arial" w:hAnsi="Arial" w:cs="Arial"/>
                <w:b/>
                <w:u w:val="single"/>
              </w:rPr>
            </w:pPr>
          </w:p>
          <w:p w14:paraId="716857A3" w14:textId="558BD009" w:rsidR="00D3578C" w:rsidRPr="00C916DD" w:rsidRDefault="00D3578C" w:rsidP="00D3578C">
            <w:pPr>
              <w:rPr>
                <w:rFonts w:ascii="Arial" w:hAnsi="Arial" w:cs="Arial"/>
                <w:b/>
                <w:u w:val="single"/>
              </w:rPr>
            </w:pPr>
            <w:r w:rsidRPr="00C916DD">
              <w:rPr>
                <w:rFonts w:ascii="Arial" w:hAnsi="Arial" w:cs="Arial"/>
                <w:b/>
                <w:u w:val="single"/>
              </w:rPr>
              <w:t>Health &amp; Safety including Maintaining a Safe Environment :</w:t>
            </w:r>
          </w:p>
          <w:p w14:paraId="4AF6EE44" w14:textId="77777777" w:rsidR="00D3578C" w:rsidRPr="00C916DD" w:rsidRDefault="00D3578C" w:rsidP="00D3578C">
            <w:pPr>
              <w:rPr>
                <w:rFonts w:ascii="Arial" w:hAnsi="Arial" w:cs="Arial"/>
                <w:b/>
                <w:u w:val="single"/>
              </w:rPr>
            </w:pPr>
          </w:p>
          <w:p w14:paraId="7E1F8FD3" w14:textId="77777777" w:rsidR="00D3578C" w:rsidRPr="00C916DD" w:rsidRDefault="00D3578C" w:rsidP="00D3578C">
            <w:pPr>
              <w:rPr>
                <w:rFonts w:ascii="Arial" w:hAnsi="Arial" w:cs="Arial"/>
                <w:i/>
              </w:rPr>
            </w:pPr>
            <w:r w:rsidRPr="00C916DD">
              <w:rPr>
                <w:rFonts w:ascii="Arial" w:hAnsi="Arial" w:cs="Arial"/>
                <w:i/>
              </w:rPr>
              <w:t>The Health Care Assistant will:</w:t>
            </w:r>
          </w:p>
          <w:p w14:paraId="1BDD8BCA" w14:textId="77777777" w:rsidR="00D3578C" w:rsidRPr="00C916DD" w:rsidRDefault="00D3578C" w:rsidP="00D3578C">
            <w:pPr>
              <w:rPr>
                <w:rFonts w:ascii="Arial" w:hAnsi="Arial" w:cs="Arial"/>
                <w:i/>
              </w:rPr>
            </w:pPr>
          </w:p>
          <w:p w14:paraId="1D487ADC" w14:textId="77777777"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In accordance with Health and Safety at Work policy, observe all rules relating to Health and Safety and Conduct at Work and to use any equipment provided in a safe and responsible manner.</w:t>
            </w:r>
          </w:p>
          <w:p w14:paraId="009DFF6D" w14:textId="77777777"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 xml:space="preserve">Understand and adhere to all relevant </w:t>
            </w:r>
            <w:smartTag w:uri="urn:schemas-microsoft-com:office:smarttags" w:element="stockticker">
              <w:r w:rsidRPr="00C916DD">
                <w:rPr>
                  <w:rFonts w:ascii="Arial" w:hAnsi="Arial" w:cs="Arial"/>
                </w:rPr>
                <w:t>HSE</w:t>
              </w:r>
            </w:smartTag>
            <w:r w:rsidRPr="00C916DD">
              <w:rPr>
                <w:rFonts w:ascii="Arial" w:hAnsi="Arial" w:cs="Arial"/>
              </w:rPr>
              <w:t xml:space="preserve"> policies, guidelines, and procedures, comply with health and safety, infection control and risk management procedures, comply with statutory obligations.</w:t>
            </w:r>
          </w:p>
          <w:p w14:paraId="485CA03C" w14:textId="77777777"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Report any accidents, near misses, incident or potential incident to the person in charge which may compromise the health and safety of patients / clients / residents, staff or visitors and take appropriate action including completion of near miss / incident forms.</w:t>
            </w:r>
          </w:p>
          <w:p w14:paraId="247BFB03" w14:textId="77777777"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Attend training courses as required. Only undertake any duty related to patient / client / resident care for which he / she is trained.</w:t>
            </w:r>
          </w:p>
          <w:p w14:paraId="43595F88" w14:textId="77777777"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Maintain a strict code of personal and general hygiene in the workplace as per work schedules and existing policies and procedures.</w:t>
            </w:r>
          </w:p>
          <w:p w14:paraId="56B2BC25" w14:textId="77777777"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Present to work wearing the agreed attire, footwear, and identification, having regard to the highest standard of attire and personal hygiene. This includes not having possession of personal mobile phones while delivering patient care.</w:t>
            </w:r>
          </w:p>
          <w:p w14:paraId="21E8CC2F" w14:textId="29CDC8AA"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Conduct his / herself in a manner that ensures safe patient / client care. Participates in maintaining a safe environment for patients, visitors and staff by ensuring vigilance in identifying potential hazards and by taking the necessary steps to remove such hazards.</w:t>
            </w:r>
          </w:p>
          <w:p w14:paraId="7AEDDA66" w14:textId="01FAF8A2" w:rsidR="00D3578C" w:rsidRPr="00C916DD" w:rsidRDefault="00D3578C" w:rsidP="00555BF3">
            <w:pPr>
              <w:pStyle w:val="TableParagraph"/>
              <w:tabs>
                <w:tab w:val="left" w:pos="3150"/>
              </w:tabs>
              <w:spacing w:before="1"/>
              <w:ind w:left="360"/>
              <w:rPr>
                <w:rFonts w:eastAsia="Times New Roman"/>
                <w:sz w:val="20"/>
                <w:szCs w:val="20"/>
              </w:rPr>
            </w:pPr>
            <w:r w:rsidRPr="00C916DD">
              <w:rPr>
                <w:rFonts w:eastAsia="Times New Roman"/>
                <w:sz w:val="20"/>
                <w:szCs w:val="20"/>
              </w:rPr>
              <w:t>These steps will include:</w:t>
            </w:r>
            <w:r w:rsidR="00555BF3" w:rsidRPr="00C916DD">
              <w:rPr>
                <w:rFonts w:eastAsia="Times New Roman"/>
                <w:sz w:val="20"/>
                <w:szCs w:val="20"/>
              </w:rPr>
              <w:tab/>
            </w:r>
          </w:p>
          <w:p w14:paraId="11E06528" w14:textId="77777777"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Report broken or unsafe items that need repair and take them out of circulation as required</w:t>
            </w:r>
          </w:p>
          <w:p w14:paraId="68956ACC" w14:textId="77777777"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Move, or assist in moving, equipment and/or furniture as necessary.</w:t>
            </w:r>
          </w:p>
          <w:p w14:paraId="472F07F3" w14:textId="53CD3B11"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Attending to the hygiene (disinfecting and cleaning) of equipment such as beds, patient chairs</w:t>
            </w:r>
            <w:r w:rsidR="00D84FE4">
              <w:rPr>
                <w:rFonts w:ascii="Arial" w:hAnsi="Arial" w:cs="Arial"/>
              </w:rPr>
              <w:t xml:space="preserve"> </w:t>
            </w:r>
            <w:r w:rsidRPr="00C916DD">
              <w:rPr>
                <w:rFonts w:ascii="Arial" w:hAnsi="Arial" w:cs="Arial"/>
              </w:rPr>
              <w:t xml:space="preserve">or other </w:t>
            </w:r>
            <w:r w:rsidR="007B3BB3">
              <w:rPr>
                <w:rFonts w:ascii="Arial" w:hAnsi="Arial" w:cs="Arial"/>
              </w:rPr>
              <w:t xml:space="preserve">clinic </w:t>
            </w:r>
            <w:r w:rsidRPr="00C916DD">
              <w:rPr>
                <w:rFonts w:ascii="Arial" w:hAnsi="Arial" w:cs="Arial"/>
              </w:rPr>
              <w:t>equipment.</w:t>
            </w:r>
          </w:p>
          <w:p w14:paraId="7250C812" w14:textId="5BB7469E"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Be responsible for the appropriate storage and infection prevention of patient equipment on the</w:t>
            </w:r>
            <w:r w:rsidR="007B3BB3">
              <w:rPr>
                <w:rFonts w:ascii="Arial" w:hAnsi="Arial" w:cs="Arial"/>
              </w:rPr>
              <w:t xml:space="preserve"> clinic</w:t>
            </w:r>
            <w:r w:rsidRPr="00C916DD">
              <w:rPr>
                <w:rFonts w:ascii="Arial" w:hAnsi="Arial" w:cs="Arial"/>
              </w:rPr>
              <w:t xml:space="preserve"> </w:t>
            </w:r>
          </w:p>
          <w:p w14:paraId="20184FBB" w14:textId="29F7E5EC"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 xml:space="preserve">Assist in keeping all </w:t>
            </w:r>
            <w:r w:rsidR="007B3BB3" w:rsidRPr="007B3BB3">
              <w:rPr>
                <w:rFonts w:ascii="Arial" w:hAnsi="Arial" w:cs="Arial"/>
              </w:rPr>
              <w:t>c</w:t>
            </w:r>
            <w:r w:rsidR="00FF7986" w:rsidRPr="007B3BB3">
              <w:rPr>
                <w:rFonts w:ascii="Arial" w:hAnsi="Arial" w:cs="Arial"/>
              </w:rPr>
              <w:t xml:space="preserve">linic </w:t>
            </w:r>
            <w:r w:rsidRPr="00C916DD">
              <w:rPr>
                <w:rFonts w:ascii="Arial" w:hAnsi="Arial" w:cs="Arial"/>
              </w:rPr>
              <w:t>areas clean and tidy.</w:t>
            </w:r>
          </w:p>
          <w:p w14:paraId="5FB76FB4" w14:textId="77777777"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Assist in the disposal of clinical waste according to hospital policy.</w:t>
            </w:r>
          </w:p>
          <w:p w14:paraId="1B454421" w14:textId="77777777"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Washing and making up beds and bed side chairs and table top when necessary.</w:t>
            </w:r>
          </w:p>
          <w:p w14:paraId="591D2A92" w14:textId="77777777"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Returning trays and equipment to proper storage areas.</w:t>
            </w:r>
          </w:p>
          <w:p w14:paraId="4EF713A8" w14:textId="77777777"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Attend to spillages when necessary as quickly as possible to prevent accidents.</w:t>
            </w:r>
          </w:p>
          <w:p w14:paraId="77B9EE18" w14:textId="123E03B4"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bCs/>
                <w:iCs/>
              </w:rPr>
              <w:t>Cleaning Tasks relate only to the cleaning of equipment that is attached to the patient directly, to ensure that the environment is safely maintained and spillages should be made safe</w:t>
            </w:r>
            <w:r w:rsidR="00555BF3" w:rsidRPr="00C916DD">
              <w:rPr>
                <w:rStyle w:val="FootnoteReference"/>
                <w:rFonts w:ascii="Arial" w:hAnsi="Arial" w:cs="Arial"/>
                <w:bCs/>
                <w:iCs/>
              </w:rPr>
              <w:footnoteReference w:id="1"/>
            </w:r>
          </w:p>
          <w:p w14:paraId="32EFF54C" w14:textId="108933B5"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lastRenderedPageBreak/>
              <w:t xml:space="preserve">Be aware of fire risks, and minimise same where possible. Be aware of fire exits, keep free from obstructions, attend mandatory fire training and participate in fire drills. </w:t>
            </w:r>
          </w:p>
          <w:p w14:paraId="3AA231B6" w14:textId="396D52F5" w:rsidR="00D3578C" w:rsidRDefault="00D3578C" w:rsidP="00B8526E">
            <w:pPr>
              <w:pStyle w:val="ListParagraph"/>
              <w:numPr>
                <w:ilvl w:val="1"/>
                <w:numId w:val="32"/>
              </w:numPr>
              <w:spacing w:after="120"/>
              <w:contextualSpacing/>
              <w:rPr>
                <w:rFonts w:ascii="Arial" w:hAnsi="Arial" w:cs="Arial"/>
              </w:rPr>
            </w:pPr>
            <w:r w:rsidRPr="00C916DD">
              <w:rPr>
                <w:rFonts w:ascii="Arial" w:hAnsi="Arial" w:cs="Arial"/>
              </w:rPr>
              <w:t>Escort/transport patients within or outside the hospital when necessary.</w:t>
            </w:r>
          </w:p>
          <w:p w14:paraId="3214493C" w14:textId="57956EC1" w:rsidR="006C72B7" w:rsidRPr="00C916DD" w:rsidRDefault="006C72B7" w:rsidP="00B8526E">
            <w:pPr>
              <w:pStyle w:val="ListParagraph"/>
              <w:numPr>
                <w:ilvl w:val="1"/>
                <w:numId w:val="32"/>
              </w:numPr>
              <w:spacing w:after="120"/>
              <w:contextualSpacing/>
              <w:rPr>
                <w:rFonts w:ascii="Arial" w:hAnsi="Arial" w:cs="Arial"/>
              </w:rPr>
            </w:pPr>
            <w:r>
              <w:rPr>
                <w:rFonts w:ascii="Arial" w:hAnsi="Arial" w:cs="Arial"/>
              </w:rPr>
              <w:t>Assist patients</w:t>
            </w:r>
            <w:r w:rsidRPr="00C027AD">
              <w:rPr>
                <w:rFonts w:ascii="Arial" w:hAnsi="Arial" w:cs="Arial"/>
              </w:rPr>
              <w:t xml:space="preserve"> with </w:t>
            </w:r>
            <w:r>
              <w:rPr>
                <w:rFonts w:ascii="Arial" w:hAnsi="Arial" w:cs="Arial"/>
              </w:rPr>
              <w:t xml:space="preserve">impaired </w:t>
            </w:r>
            <w:r w:rsidRPr="00C027AD">
              <w:rPr>
                <w:rFonts w:ascii="Arial" w:hAnsi="Arial" w:cs="Arial"/>
              </w:rPr>
              <w:t xml:space="preserve">mobility </w:t>
            </w:r>
            <w:r>
              <w:rPr>
                <w:rFonts w:ascii="Arial" w:hAnsi="Arial" w:cs="Arial"/>
              </w:rPr>
              <w:t xml:space="preserve">or additional mobility needs </w:t>
            </w:r>
          </w:p>
          <w:p w14:paraId="62544E17" w14:textId="3E88EA64" w:rsidR="00E91AD6" w:rsidRPr="00C916DD" w:rsidRDefault="00E91AD6" w:rsidP="00E91AD6">
            <w:pPr>
              <w:rPr>
                <w:rFonts w:ascii="Arial" w:hAnsi="Arial" w:cs="Arial"/>
                <w:b/>
                <w:u w:val="single"/>
              </w:rPr>
            </w:pPr>
            <w:r w:rsidRPr="00C916DD">
              <w:rPr>
                <w:rFonts w:ascii="Arial" w:hAnsi="Arial" w:cs="Arial"/>
                <w:b/>
                <w:u w:val="single"/>
              </w:rPr>
              <w:t xml:space="preserve">Education &amp; Training </w:t>
            </w:r>
          </w:p>
          <w:p w14:paraId="5744B9A5" w14:textId="77777777" w:rsidR="00E91AD6" w:rsidRPr="00C916DD" w:rsidRDefault="00E91AD6" w:rsidP="00E91AD6">
            <w:pPr>
              <w:rPr>
                <w:rFonts w:ascii="Arial" w:hAnsi="Arial" w:cs="Arial"/>
                <w:b/>
                <w:u w:val="single"/>
              </w:rPr>
            </w:pPr>
          </w:p>
          <w:p w14:paraId="0292E15C" w14:textId="77777777" w:rsidR="00E91AD6" w:rsidRPr="00C916DD" w:rsidRDefault="00E91AD6" w:rsidP="00E91AD6">
            <w:pPr>
              <w:rPr>
                <w:rFonts w:ascii="Arial" w:hAnsi="Arial" w:cs="Arial"/>
                <w:i/>
              </w:rPr>
            </w:pPr>
            <w:r w:rsidRPr="00C916DD">
              <w:rPr>
                <w:rFonts w:ascii="Arial" w:hAnsi="Arial" w:cs="Arial"/>
                <w:i/>
              </w:rPr>
              <w:t>The Health Care Assistant will:</w:t>
            </w:r>
          </w:p>
          <w:p w14:paraId="57DC47E8" w14:textId="77777777" w:rsidR="00E91AD6" w:rsidRPr="00C916DD" w:rsidRDefault="00E91AD6" w:rsidP="00E91AD6">
            <w:pPr>
              <w:rPr>
                <w:rFonts w:ascii="Arial" w:hAnsi="Arial" w:cs="Arial"/>
                <w:i/>
              </w:rPr>
            </w:pPr>
          </w:p>
          <w:p w14:paraId="38BF860C"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Attend induction and mandatory in-service education.</w:t>
            </w:r>
          </w:p>
          <w:p w14:paraId="26864105"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As directed, participate in the induction of new staff.</w:t>
            </w:r>
          </w:p>
          <w:p w14:paraId="07791B4F" w14:textId="408673F6" w:rsidR="00E91AD6" w:rsidRPr="00C916DD" w:rsidRDefault="00810CA0" w:rsidP="00B8526E">
            <w:pPr>
              <w:pStyle w:val="ListParagraph"/>
              <w:numPr>
                <w:ilvl w:val="0"/>
                <w:numId w:val="32"/>
              </w:numPr>
              <w:spacing w:after="120"/>
              <w:contextualSpacing/>
              <w:rPr>
                <w:rFonts w:ascii="Arial" w:hAnsi="Arial" w:cs="Arial"/>
              </w:rPr>
            </w:pPr>
            <w:r w:rsidRPr="00C916DD">
              <w:rPr>
                <w:rFonts w:ascii="Arial" w:hAnsi="Arial" w:cs="Arial"/>
              </w:rPr>
              <w:t>P</w:t>
            </w:r>
            <w:r w:rsidR="00E91AD6" w:rsidRPr="00C916DD">
              <w:rPr>
                <w:rFonts w:ascii="Arial" w:hAnsi="Arial" w:cs="Arial"/>
              </w:rPr>
              <w:t>articipate in team based development, education, training and learning.</w:t>
            </w:r>
          </w:p>
          <w:p w14:paraId="4C196BE8" w14:textId="77777777" w:rsidR="00E91AD6" w:rsidRDefault="00E91AD6" w:rsidP="00B8526E">
            <w:pPr>
              <w:pStyle w:val="ListParagraph"/>
              <w:numPr>
                <w:ilvl w:val="0"/>
                <w:numId w:val="32"/>
              </w:numPr>
              <w:spacing w:after="120"/>
              <w:contextualSpacing/>
              <w:rPr>
                <w:rFonts w:ascii="Arial" w:hAnsi="Arial" w:cs="Arial"/>
              </w:rPr>
            </w:pPr>
            <w:r w:rsidRPr="00C916DD">
              <w:rPr>
                <w:rFonts w:ascii="Arial" w:hAnsi="Arial" w:cs="Arial"/>
              </w:rPr>
              <w:t>Participate in appraisal and the development of a personal development plan in conjunction with his / her line manager.</w:t>
            </w:r>
          </w:p>
          <w:p w14:paraId="0A2A5C44" w14:textId="77777777" w:rsidR="00BA7216" w:rsidRPr="00913C6F" w:rsidRDefault="00BA7216" w:rsidP="00913C6F">
            <w:pPr>
              <w:spacing w:after="120"/>
              <w:contextualSpacing/>
              <w:rPr>
                <w:rFonts w:ascii="Arial" w:hAnsi="Arial" w:cs="Arial"/>
              </w:rPr>
            </w:pPr>
          </w:p>
          <w:p w14:paraId="063AC1B4" w14:textId="693F1C52" w:rsidR="00D3578C" w:rsidRPr="00C916DD" w:rsidRDefault="00D3578C" w:rsidP="00D3578C">
            <w:pPr>
              <w:rPr>
                <w:rFonts w:ascii="Arial" w:hAnsi="Arial" w:cs="Arial"/>
                <w:b/>
                <w:u w:val="single"/>
              </w:rPr>
            </w:pPr>
            <w:bookmarkStart w:id="4" w:name="Communicating"/>
            <w:bookmarkEnd w:id="4"/>
            <w:r w:rsidRPr="00C916DD">
              <w:rPr>
                <w:rFonts w:ascii="Arial" w:hAnsi="Arial" w:cs="Arial"/>
                <w:b/>
                <w:u w:val="single"/>
              </w:rPr>
              <w:t>Communication and Teamwork:</w:t>
            </w:r>
          </w:p>
          <w:p w14:paraId="1725CA52" w14:textId="77777777" w:rsidR="00D3578C" w:rsidRPr="00C916DD" w:rsidRDefault="00D3578C" w:rsidP="00D3578C">
            <w:pPr>
              <w:pStyle w:val="TableParagraph"/>
              <w:rPr>
                <w:b/>
                <w:sz w:val="20"/>
                <w:szCs w:val="20"/>
              </w:rPr>
            </w:pPr>
          </w:p>
          <w:p w14:paraId="1FCF5A8C" w14:textId="77777777" w:rsidR="00D3578C" w:rsidRPr="00C916DD" w:rsidRDefault="00D3578C" w:rsidP="00D3578C">
            <w:pPr>
              <w:rPr>
                <w:rFonts w:ascii="Arial" w:hAnsi="Arial" w:cs="Arial"/>
              </w:rPr>
            </w:pPr>
            <w:r w:rsidRPr="00C916DD">
              <w:rPr>
                <w:rFonts w:ascii="Arial" w:hAnsi="Arial" w:cs="Arial"/>
              </w:rPr>
              <w:t>Effective communication is a core skill required by Health Care Assistants. These skills will be used to provide a caring service to the public in a courteous and effective manner.</w:t>
            </w:r>
          </w:p>
          <w:p w14:paraId="70D16D85" w14:textId="77777777" w:rsidR="00D3578C" w:rsidRPr="00C916DD" w:rsidRDefault="00D3578C" w:rsidP="00D3578C">
            <w:pPr>
              <w:pStyle w:val="TableParagraph"/>
              <w:rPr>
                <w:b/>
                <w:sz w:val="20"/>
                <w:szCs w:val="20"/>
              </w:rPr>
            </w:pPr>
          </w:p>
          <w:p w14:paraId="2D637E27" w14:textId="77777777" w:rsidR="00D3578C" w:rsidRPr="00C916DD" w:rsidRDefault="00D3578C" w:rsidP="00D3578C">
            <w:pPr>
              <w:rPr>
                <w:rFonts w:ascii="Arial" w:hAnsi="Arial" w:cs="Arial"/>
                <w:i/>
              </w:rPr>
            </w:pPr>
            <w:r w:rsidRPr="00C916DD">
              <w:rPr>
                <w:rFonts w:ascii="Arial" w:hAnsi="Arial" w:cs="Arial"/>
                <w:i/>
              </w:rPr>
              <w:t>The Health Care Assistant will:</w:t>
            </w:r>
          </w:p>
          <w:p w14:paraId="5CEB7B4D" w14:textId="77777777" w:rsidR="00D3578C" w:rsidRPr="00C916DD" w:rsidRDefault="00D3578C" w:rsidP="00D3578C">
            <w:pPr>
              <w:pStyle w:val="TableParagraph"/>
              <w:rPr>
                <w:b/>
                <w:sz w:val="20"/>
                <w:szCs w:val="20"/>
              </w:rPr>
            </w:pPr>
          </w:p>
          <w:p w14:paraId="50E630B5" w14:textId="77777777"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Operate in accordance with the values of the HSE. These values include integrity and openness, respect and support, caring and loyalty to the organisation (Dignity at work Policy).</w:t>
            </w:r>
          </w:p>
          <w:p w14:paraId="29E773A3" w14:textId="77777777"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Deal courteously with patients, their family, with visitors, other healthcare workers and with anyone whom they come in to contact in the course of their duties.</w:t>
            </w:r>
          </w:p>
          <w:p w14:paraId="2F4BEC90" w14:textId="3BC3DACE"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 xml:space="preserve">Demonstrate a range of listening skills appropriate to the context of patient, visitor and </w:t>
            </w:r>
            <w:r w:rsidR="007B3BB3">
              <w:rPr>
                <w:rFonts w:ascii="Arial" w:hAnsi="Arial" w:cs="Arial"/>
              </w:rPr>
              <w:t>clinic</w:t>
            </w:r>
            <w:r w:rsidRPr="00C916DD">
              <w:rPr>
                <w:rFonts w:ascii="Arial" w:hAnsi="Arial" w:cs="Arial"/>
              </w:rPr>
              <w:t xml:space="preserve"> situations. Be perceptive in interpreting non-verbal communication. Communicate effectively with patients taking into account their differing levels of ability to understand and their condition.</w:t>
            </w:r>
          </w:p>
          <w:p w14:paraId="546B06BD" w14:textId="022CC56A"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Use a range of communication methods to exchange information with nursing staff. Direct all enquiries about a patient’s condition to a member of the nursing staff. This includes both telephone and verbal inquiries. Report to nursing staff any requests from patients or relatives and any complaints of pain and distress expressed by the patients. Complete records accurately.</w:t>
            </w:r>
          </w:p>
          <w:p w14:paraId="5CFB5C2F" w14:textId="77777777"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320C6CCA" w14:textId="795908DB"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Participate in and contribute to the team including handovers/meetings /care planning, as appropriate on service related issues. Contribute to the development of a multidisciplinary assessment and care plan, and assist in its implementation and evaluation</w:t>
            </w:r>
            <w:r w:rsidR="00632659">
              <w:rPr>
                <w:rFonts w:ascii="Arial" w:hAnsi="Arial" w:cs="Arial"/>
              </w:rPr>
              <w:t xml:space="preserve"> in consultation with the Nurse</w:t>
            </w:r>
            <w:r w:rsidRPr="00C916DD">
              <w:rPr>
                <w:rFonts w:ascii="Arial" w:hAnsi="Arial" w:cs="Arial"/>
              </w:rPr>
              <w:t>, patient and family as appropriate.</w:t>
            </w:r>
          </w:p>
          <w:p w14:paraId="21B64293" w14:textId="447100E3" w:rsidR="00D3578C" w:rsidRPr="00C916DD" w:rsidRDefault="00D3578C" w:rsidP="00DD41CD">
            <w:pPr>
              <w:pStyle w:val="ListParagraph"/>
              <w:numPr>
                <w:ilvl w:val="0"/>
                <w:numId w:val="32"/>
              </w:numPr>
              <w:spacing w:after="120"/>
              <w:contextualSpacing/>
              <w:rPr>
                <w:rFonts w:ascii="Arial" w:hAnsi="Arial" w:cs="Arial"/>
              </w:rPr>
            </w:pPr>
            <w:r w:rsidRPr="00C916DD">
              <w:rPr>
                <w:rFonts w:ascii="Arial" w:hAnsi="Arial" w:cs="Arial"/>
              </w:rPr>
              <w:t>Participate in maintaining a physical environment that</w:t>
            </w:r>
            <w:r w:rsidR="00DD41CD">
              <w:rPr>
                <w:rFonts w:ascii="Arial" w:hAnsi="Arial" w:cs="Arial"/>
              </w:rPr>
              <w:t xml:space="preserve"> delivers a </w:t>
            </w:r>
            <w:r w:rsidR="00DD41CD" w:rsidRPr="00DD41CD">
              <w:rPr>
                <w:rFonts w:ascii="Arial" w:hAnsi="Arial" w:cs="Arial"/>
              </w:rPr>
              <w:t>high standard of care to patients and their families</w:t>
            </w:r>
            <w:r w:rsidRPr="00C916DD">
              <w:rPr>
                <w:rFonts w:ascii="Arial" w:hAnsi="Arial" w:cs="Arial"/>
              </w:rPr>
              <w:t>.</w:t>
            </w:r>
          </w:p>
          <w:p w14:paraId="2A15AB6F" w14:textId="77777777" w:rsidR="00E91AD6" w:rsidRPr="00C916DD" w:rsidRDefault="00E91AD6" w:rsidP="00E91AD6">
            <w:pPr>
              <w:pStyle w:val="TableParagraph"/>
              <w:spacing w:before="4"/>
              <w:rPr>
                <w:b/>
                <w:sz w:val="20"/>
                <w:szCs w:val="20"/>
              </w:rPr>
            </w:pPr>
          </w:p>
          <w:p w14:paraId="1C5E7C5F" w14:textId="025E4F02" w:rsidR="00E91AD6" w:rsidRPr="00C916DD" w:rsidRDefault="00E91AD6" w:rsidP="008C0234">
            <w:pPr>
              <w:rPr>
                <w:rFonts w:ascii="Arial" w:hAnsi="Arial" w:cs="Arial"/>
              </w:rPr>
            </w:pPr>
            <w:r w:rsidRPr="00C916DD">
              <w:rPr>
                <w:rFonts w:ascii="Arial" w:hAnsi="Arial" w:cs="Arial"/>
              </w:rPr>
              <w:t xml:space="preserve">The HCA has important obligations in relation to maintaining confidentiality. This applies to information accessed through interactions with patients and their relatives or through interactions with other staff. However, there is also </w:t>
            </w:r>
            <w:r w:rsidR="00632659">
              <w:rPr>
                <w:rFonts w:ascii="Arial" w:hAnsi="Arial" w:cs="Arial"/>
              </w:rPr>
              <w:t>an obligation to report to the N</w:t>
            </w:r>
            <w:r w:rsidRPr="00C916DD">
              <w:rPr>
                <w:rFonts w:ascii="Arial" w:hAnsi="Arial" w:cs="Arial"/>
              </w:rPr>
              <w:t>urse, or other relevant authority any information that may indicate the potential of harm occurring to any person.</w:t>
            </w:r>
          </w:p>
          <w:p w14:paraId="655487E6" w14:textId="12CC8942" w:rsidR="00E91AD6" w:rsidRPr="00C916DD" w:rsidRDefault="00E91AD6" w:rsidP="00E91AD6">
            <w:pPr>
              <w:pStyle w:val="TableParagraph"/>
              <w:tabs>
                <w:tab w:val="left" w:pos="467"/>
                <w:tab w:val="left" w:pos="468"/>
              </w:tabs>
              <w:spacing w:before="4" w:line="237" w:lineRule="auto"/>
              <w:ind w:right="105"/>
              <w:rPr>
                <w:sz w:val="20"/>
                <w:szCs w:val="20"/>
              </w:rPr>
            </w:pPr>
            <w:bookmarkStart w:id="5" w:name="Personal_Cleansing_and_Dressing"/>
            <w:bookmarkStart w:id="6" w:name="Controlling_Body_Temperature"/>
            <w:bookmarkStart w:id="7" w:name="Mobilising"/>
            <w:bookmarkEnd w:id="5"/>
            <w:bookmarkEnd w:id="6"/>
            <w:bookmarkEnd w:id="7"/>
          </w:p>
          <w:p w14:paraId="76EE7531" w14:textId="77777777" w:rsidR="00E91AD6" w:rsidRPr="00C916DD" w:rsidRDefault="00E91AD6" w:rsidP="0010647B">
            <w:pPr>
              <w:rPr>
                <w:rFonts w:ascii="Arial" w:hAnsi="Arial" w:cs="Arial"/>
                <w:b/>
                <w:u w:val="single"/>
              </w:rPr>
            </w:pPr>
            <w:r w:rsidRPr="00C916DD">
              <w:rPr>
                <w:rFonts w:ascii="Arial" w:hAnsi="Arial" w:cs="Arial"/>
                <w:b/>
                <w:u w:val="single"/>
              </w:rPr>
              <w:t>Collaboration in Other care /care area Activities</w:t>
            </w:r>
          </w:p>
          <w:p w14:paraId="3512D58F" w14:textId="77777777" w:rsidR="00E91AD6" w:rsidRPr="00C916DD" w:rsidRDefault="00E91AD6" w:rsidP="00E91AD6">
            <w:pPr>
              <w:pStyle w:val="TableParagraph"/>
              <w:rPr>
                <w:b/>
                <w:sz w:val="20"/>
                <w:szCs w:val="20"/>
              </w:rPr>
            </w:pPr>
          </w:p>
          <w:p w14:paraId="2E97930F" w14:textId="77777777" w:rsidR="00E91AD6" w:rsidRPr="00C916DD" w:rsidRDefault="00E91AD6" w:rsidP="0010647B">
            <w:pPr>
              <w:rPr>
                <w:rFonts w:ascii="Arial" w:hAnsi="Arial" w:cs="Arial"/>
              </w:rPr>
            </w:pPr>
            <w:r w:rsidRPr="00C916DD">
              <w:rPr>
                <w:rFonts w:ascii="Arial" w:hAnsi="Arial" w:cs="Arial"/>
              </w:rPr>
              <w:lastRenderedPageBreak/>
              <w:t>The efficiency and effectiveness with which a care provider can meet the needs of its clients depends on how well all the staff work together as a team. The Health Care Assistant is a key member of the care team, and may be requested to undertake some activities that are indirectly related to patient care.</w:t>
            </w:r>
          </w:p>
          <w:p w14:paraId="07F18490" w14:textId="77777777" w:rsidR="00E91AD6" w:rsidRPr="00C916DD" w:rsidRDefault="00E91AD6" w:rsidP="0010647B">
            <w:pPr>
              <w:rPr>
                <w:rFonts w:ascii="Arial" w:hAnsi="Arial" w:cs="Arial"/>
              </w:rPr>
            </w:pPr>
            <w:r w:rsidRPr="00C916DD">
              <w:rPr>
                <w:rFonts w:ascii="Arial" w:hAnsi="Arial" w:cs="Arial"/>
              </w:rPr>
              <w:t>They may include:</w:t>
            </w:r>
          </w:p>
          <w:p w14:paraId="5777412F" w14:textId="77777777" w:rsidR="00E91AD6" w:rsidRPr="00C916DD" w:rsidRDefault="00E91AD6" w:rsidP="00E91AD6">
            <w:pPr>
              <w:pStyle w:val="TableParagraph"/>
              <w:spacing w:before="4"/>
              <w:rPr>
                <w:b/>
                <w:sz w:val="20"/>
                <w:szCs w:val="20"/>
              </w:rPr>
            </w:pPr>
          </w:p>
          <w:p w14:paraId="709F3D73" w14:textId="77777777" w:rsidR="00BA7216" w:rsidRPr="00947577" w:rsidRDefault="00BA7216" w:rsidP="00B8526E">
            <w:pPr>
              <w:numPr>
                <w:ilvl w:val="0"/>
                <w:numId w:val="32"/>
              </w:numPr>
              <w:contextualSpacing/>
              <w:jc w:val="both"/>
              <w:rPr>
                <w:rFonts w:ascii="Arial" w:eastAsia="Calibri" w:hAnsi="Arial" w:cs="Arial"/>
                <w:color w:val="000000" w:themeColor="text1"/>
                <w:lang w:val="en-IE" w:eastAsia="en-US"/>
              </w:rPr>
            </w:pPr>
            <w:r w:rsidRPr="00947577">
              <w:rPr>
                <w:rFonts w:ascii="Arial" w:eastAsia="Calibri" w:hAnsi="Arial" w:cs="Arial"/>
                <w:color w:val="000000" w:themeColor="text1"/>
                <w:lang w:val="en-IE" w:eastAsia="en-US"/>
              </w:rPr>
              <w:t>To manage deliveries and/orders to the Unit. Ensure that stock/supplies are maintained in areas as applicable including stock rotation and inventories.</w:t>
            </w:r>
          </w:p>
          <w:p w14:paraId="65A5C418" w14:textId="77777777" w:rsidR="00BA7216" w:rsidRPr="00947577" w:rsidRDefault="00BA7216" w:rsidP="00B8526E">
            <w:pPr>
              <w:numPr>
                <w:ilvl w:val="0"/>
                <w:numId w:val="32"/>
              </w:numPr>
              <w:contextualSpacing/>
              <w:jc w:val="both"/>
              <w:rPr>
                <w:rFonts w:ascii="Arial" w:eastAsia="Calibri" w:hAnsi="Arial" w:cs="Arial"/>
                <w:color w:val="000000" w:themeColor="text1"/>
                <w:lang w:val="en-IE" w:eastAsia="en-US"/>
              </w:rPr>
            </w:pPr>
            <w:r w:rsidRPr="00947577">
              <w:rPr>
                <w:rFonts w:ascii="Arial" w:eastAsia="Calibri" w:hAnsi="Arial" w:cs="Arial"/>
                <w:color w:val="000000" w:themeColor="text1"/>
                <w:lang w:val="en-IE" w:eastAsia="en-US"/>
              </w:rPr>
              <w:t>Support the functioning of mobile units on site e.g. Prepare stock items for delivery to the mobile units for e.g. stationary and general consumable etc.</w:t>
            </w:r>
          </w:p>
          <w:p w14:paraId="3ADFCA57" w14:textId="77777777" w:rsidR="00B8526E" w:rsidRPr="00947577" w:rsidRDefault="00B8526E" w:rsidP="00B8526E">
            <w:pPr>
              <w:numPr>
                <w:ilvl w:val="0"/>
                <w:numId w:val="32"/>
              </w:numPr>
              <w:contextualSpacing/>
              <w:jc w:val="both"/>
              <w:rPr>
                <w:rFonts w:ascii="Arial" w:eastAsia="Calibri" w:hAnsi="Arial" w:cs="Arial"/>
                <w:color w:val="000000" w:themeColor="text1"/>
                <w:lang w:val="en-IE" w:eastAsia="en-US"/>
              </w:rPr>
            </w:pPr>
            <w:r w:rsidRPr="00947577">
              <w:rPr>
                <w:rFonts w:ascii="Arial" w:eastAsia="Calibri" w:hAnsi="Arial" w:cs="Arial"/>
                <w:color w:val="000000" w:themeColor="text1"/>
                <w:lang w:val="en-IE" w:eastAsia="en-US"/>
              </w:rPr>
              <w:t>Ordering of consumables, stationary and supplies for both clinics and the unit.</w:t>
            </w:r>
          </w:p>
          <w:p w14:paraId="2D940D71" w14:textId="77777777" w:rsidR="00E91AD6" w:rsidRPr="00C916DD" w:rsidRDefault="00E91AD6" w:rsidP="00E91AD6">
            <w:pPr>
              <w:jc w:val="both"/>
              <w:rPr>
                <w:rFonts w:ascii="Arial" w:hAnsi="Arial" w:cs="Arial"/>
              </w:rPr>
            </w:pPr>
          </w:p>
          <w:p w14:paraId="27D5F88A" w14:textId="02A42C21" w:rsidR="00E91AD6" w:rsidRPr="00C916DD" w:rsidRDefault="00E91AD6" w:rsidP="00E91AD6">
            <w:pPr>
              <w:jc w:val="both"/>
              <w:rPr>
                <w:rFonts w:ascii="Arial" w:hAnsi="Arial" w:cs="Arial"/>
                <w:b/>
                <w:iCs/>
                <w:lang w:val="en-IE"/>
              </w:rPr>
            </w:pPr>
            <w:r w:rsidRPr="00C916D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91AD6" w:rsidRPr="00C916DD" w14:paraId="6D489373" w14:textId="77777777" w:rsidTr="008D124C">
        <w:tc>
          <w:tcPr>
            <w:tcW w:w="1800" w:type="dxa"/>
          </w:tcPr>
          <w:p w14:paraId="38CB2D48" w14:textId="77777777" w:rsidR="00E91AD6" w:rsidRPr="00C916DD" w:rsidRDefault="00E91AD6" w:rsidP="00E91AD6">
            <w:pPr>
              <w:rPr>
                <w:rFonts w:ascii="Arial" w:hAnsi="Arial" w:cs="Arial"/>
                <w:b/>
                <w:bCs/>
              </w:rPr>
            </w:pPr>
            <w:r w:rsidRPr="00C916DD">
              <w:rPr>
                <w:rFonts w:ascii="Arial" w:hAnsi="Arial" w:cs="Arial"/>
                <w:b/>
                <w:bCs/>
              </w:rPr>
              <w:lastRenderedPageBreak/>
              <w:t>Eligibility Criteria</w:t>
            </w:r>
          </w:p>
          <w:p w14:paraId="6594EB89" w14:textId="77777777" w:rsidR="00E91AD6" w:rsidRPr="00C916DD" w:rsidRDefault="00E91AD6" w:rsidP="00E91AD6">
            <w:pPr>
              <w:rPr>
                <w:rFonts w:ascii="Arial" w:hAnsi="Arial" w:cs="Arial"/>
                <w:b/>
                <w:bCs/>
              </w:rPr>
            </w:pPr>
          </w:p>
          <w:p w14:paraId="1D1CD272" w14:textId="77777777" w:rsidR="00E91AD6" w:rsidRPr="00C916DD" w:rsidRDefault="00E91AD6" w:rsidP="00E91AD6">
            <w:pPr>
              <w:rPr>
                <w:rFonts w:ascii="Arial" w:hAnsi="Arial" w:cs="Arial"/>
                <w:b/>
                <w:bCs/>
              </w:rPr>
            </w:pPr>
            <w:r w:rsidRPr="00C916DD">
              <w:rPr>
                <w:rFonts w:ascii="Arial" w:hAnsi="Arial" w:cs="Arial"/>
                <w:b/>
                <w:bCs/>
              </w:rPr>
              <w:t xml:space="preserve">Qualifications and/ or experience </w:t>
            </w:r>
          </w:p>
        </w:tc>
        <w:tc>
          <w:tcPr>
            <w:tcW w:w="8640" w:type="dxa"/>
          </w:tcPr>
          <w:p w14:paraId="2E70EF6E" w14:textId="15D07CC6" w:rsidR="00020C87" w:rsidRPr="00C916DD" w:rsidRDefault="00020C87" w:rsidP="00020C87">
            <w:pPr>
              <w:pStyle w:val="ListParagraph"/>
              <w:numPr>
                <w:ilvl w:val="0"/>
                <w:numId w:val="40"/>
              </w:numPr>
              <w:rPr>
                <w:rFonts w:ascii="Arial" w:hAnsi="Arial" w:cs="Arial"/>
                <w:b/>
                <w:bCs/>
                <w:iCs/>
                <w:u w:val="single"/>
              </w:rPr>
            </w:pPr>
            <w:r w:rsidRPr="00C916DD">
              <w:rPr>
                <w:rFonts w:ascii="Arial" w:hAnsi="Arial" w:cs="Arial"/>
                <w:b/>
                <w:bCs/>
                <w:iCs/>
                <w:u w:val="single"/>
              </w:rPr>
              <w:t xml:space="preserve">Professional Qualifications, Experience, </w:t>
            </w:r>
            <w:r w:rsidR="00C916DD" w:rsidRPr="00C916DD">
              <w:rPr>
                <w:rFonts w:ascii="Arial" w:hAnsi="Arial" w:cs="Arial"/>
                <w:b/>
                <w:bCs/>
                <w:iCs/>
                <w:u w:val="single"/>
              </w:rPr>
              <w:t>etc.</w:t>
            </w:r>
          </w:p>
          <w:p w14:paraId="3D9E2C3F" w14:textId="77777777" w:rsidR="00020C87" w:rsidRPr="00C916DD" w:rsidRDefault="00020C87" w:rsidP="00020C87">
            <w:pPr>
              <w:rPr>
                <w:rFonts w:ascii="Arial" w:hAnsi="Arial" w:cs="Arial"/>
                <w:b/>
                <w:bCs/>
                <w:iCs/>
                <w:u w:val="single"/>
              </w:rPr>
            </w:pPr>
          </w:p>
          <w:p w14:paraId="78144C31" w14:textId="77777777" w:rsidR="00020C87" w:rsidRPr="00C916DD" w:rsidRDefault="00020C87" w:rsidP="00020C87">
            <w:pPr>
              <w:pStyle w:val="ListParagraph"/>
              <w:numPr>
                <w:ilvl w:val="0"/>
                <w:numId w:val="39"/>
              </w:numPr>
              <w:rPr>
                <w:rFonts w:ascii="Arial" w:hAnsi="Arial" w:cs="Arial"/>
                <w:b/>
                <w:bCs/>
                <w:iCs/>
              </w:rPr>
            </w:pPr>
            <w:r w:rsidRPr="00C916DD">
              <w:rPr>
                <w:rFonts w:ascii="Arial" w:hAnsi="Arial" w:cs="Arial"/>
                <w:b/>
                <w:bCs/>
                <w:iCs/>
              </w:rPr>
              <w:t>Candidates must have at the closing date for receipt of applications:</w:t>
            </w:r>
          </w:p>
          <w:p w14:paraId="3DBBF5CD" w14:textId="77777777" w:rsidR="00020C87" w:rsidRPr="00C916DD" w:rsidRDefault="00020C87" w:rsidP="00020C87">
            <w:pPr>
              <w:rPr>
                <w:rFonts w:ascii="Arial" w:hAnsi="Arial" w:cs="Arial"/>
                <w:b/>
                <w:bCs/>
                <w:i/>
                <w:iCs/>
              </w:rPr>
            </w:pPr>
          </w:p>
          <w:p w14:paraId="6ED19901"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 xml:space="preserve">The relevant health skills QQI (formerly FETAC) level 5 qualification. </w:t>
            </w:r>
          </w:p>
          <w:p w14:paraId="79E7ABE7"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14:paraId="47BAB687" w14:textId="77777777" w:rsidR="00020C87" w:rsidRPr="00C916DD" w:rsidRDefault="00020C87" w:rsidP="00020C87">
            <w:pPr>
              <w:autoSpaceDE w:val="0"/>
              <w:autoSpaceDN w:val="0"/>
              <w:adjustRightInd w:val="0"/>
              <w:jc w:val="center"/>
              <w:rPr>
                <w:rFonts w:ascii="Arial" w:hAnsi="Arial" w:cs="Arial"/>
                <w:b/>
                <w:lang w:val="en-IE" w:eastAsia="en-IE"/>
              </w:rPr>
            </w:pPr>
          </w:p>
          <w:p w14:paraId="60F92B63"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An equivalent relevant health care qualification or a comparable healthcare</w:t>
            </w:r>
          </w:p>
          <w:p w14:paraId="520266B5" w14:textId="77777777"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qualification as outlined in the Quality and Qualifications Ireland (QQI) NARIC</w:t>
            </w:r>
          </w:p>
          <w:p w14:paraId="412AFD41" w14:textId="77777777"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Ireland framework.</w:t>
            </w:r>
          </w:p>
          <w:p w14:paraId="294275BD" w14:textId="77777777" w:rsidR="00020C87" w:rsidRPr="00C916DD" w:rsidRDefault="00020C87" w:rsidP="00020C87">
            <w:pPr>
              <w:autoSpaceDE w:val="0"/>
              <w:autoSpaceDN w:val="0"/>
              <w:adjustRightInd w:val="0"/>
              <w:jc w:val="center"/>
              <w:rPr>
                <w:rFonts w:ascii="Arial" w:hAnsi="Arial" w:cs="Arial"/>
                <w:b/>
                <w:lang w:val="en-IE" w:eastAsia="en-IE"/>
              </w:rPr>
            </w:pPr>
          </w:p>
          <w:p w14:paraId="75ABA64E"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14:paraId="5517E596" w14:textId="77777777" w:rsidR="00020C87" w:rsidRPr="00C916DD" w:rsidRDefault="00020C87" w:rsidP="00020C87">
            <w:pPr>
              <w:autoSpaceDE w:val="0"/>
              <w:autoSpaceDN w:val="0"/>
              <w:adjustRightInd w:val="0"/>
              <w:jc w:val="center"/>
              <w:rPr>
                <w:rFonts w:ascii="Arial" w:hAnsi="Arial" w:cs="Arial"/>
                <w:b/>
                <w:lang w:val="en-IE" w:eastAsia="en-IE"/>
              </w:rPr>
            </w:pPr>
          </w:p>
          <w:p w14:paraId="10CF9106"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Be currently employed as a Health Care Assistant or a comparable role.</w:t>
            </w:r>
          </w:p>
          <w:p w14:paraId="05FB4B61" w14:textId="77777777" w:rsidR="00020C87" w:rsidRPr="00C916DD" w:rsidRDefault="00020C87" w:rsidP="00020C87">
            <w:pPr>
              <w:autoSpaceDE w:val="0"/>
              <w:autoSpaceDN w:val="0"/>
              <w:adjustRightInd w:val="0"/>
              <w:rPr>
                <w:rFonts w:ascii="Arial" w:hAnsi="Arial" w:cs="Arial"/>
                <w:lang w:val="en-IE" w:eastAsia="en-IE"/>
              </w:rPr>
            </w:pPr>
          </w:p>
          <w:p w14:paraId="1487848F"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AND</w:t>
            </w:r>
          </w:p>
          <w:p w14:paraId="2DF51DE5" w14:textId="77777777" w:rsidR="00020C87" w:rsidRPr="00C916DD" w:rsidRDefault="00020C87" w:rsidP="00020C87">
            <w:pPr>
              <w:pStyle w:val="ListParagraph"/>
              <w:numPr>
                <w:ilvl w:val="0"/>
                <w:numId w:val="39"/>
              </w:numPr>
              <w:autoSpaceDE w:val="0"/>
              <w:autoSpaceDN w:val="0"/>
              <w:adjustRightInd w:val="0"/>
              <w:rPr>
                <w:rFonts w:ascii="Arial" w:hAnsi="Arial" w:cs="Arial"/>
                <w:lang w:val="en-IE" w:eastAsia="en-IE"/>
              </w:rPr>
            </w:pPr>
            <w:r w:rsidRPr="00C916DD">
              <w:rPr>
                <w:rFonts w:ascii="Arial" w:hAnsi="Arial" w:cs="Arial"/>
                <w:lang w:val="en-IE" w:eastAsia="en-IE"/>
              </w:rPr>
              <w:t xml:space="preserve">Candidates must have the personal competence and capacity to properly discharge the duties of the role. </w:t>
            </w:r>
          </w:p>
          <w:p w14:paraId="2F8899A8" w14:textId="77777777" w:rsidR="00020C87" w:rsidRPr="00C916DD" w:rsidRDefault="00020C87" w:rsidP="00020C87">
            <w:pPr>
              <w:autoSpaceDE w:val="0"/>
              <w:autoSpaceDN w:val="0"/>
              <w:adjustRightInd w:val="0"/>
              <w:rPr>
                <w:rFonts w:ascii="Arial" w:hAnsi="Arial" w:cs="Arial"/>
                <w:lang w:val="en-IE" w:eastAsia="en-IE"/>
              </w:rPr>
            </w:pPr>
          </w:p>
          <w:p w14:paraId="267B961A" w14:textId="77777777" w:rsidR="00020C87" w:rsidRPr="00C916DD" w:rsidRDefault="00020C87" w:rsidP="00020C87">
            <w:pPr>
              <w:pStyle w:val="ListParagraph"/>
              <w:numPr>
                <w:ilvl w:val="0"/>
                <w:numId w:val="40"/>
              </w:numPr>
              <w:rPr>
                <w:rFonts w:ascii="Arial" w:hAnsi="Arial" w:cs="Arial"/>
                <w:b/>
              </w:rPr>
            </w:pPr>
            <w:r w:rsidRPr="00C916DD">
              <w:rPr>
                <w:rFonts w:ascii="Arial" w:hAnsi="Arial" w:cs="Arial"/>
                <w:b/>
              </w:rPr>
              <w:t>Health</w:t>
            </w:r>
          </w:p>
          <w:p w14:paraId="6E3A35A4" w14:textId="4886D5F5" w:rsidR="00020C87" w:rsidRPr="00C916DD" w:rsidRDefault="00020C87" w:rsidP="00020C87">
            <w:pPr>
              <w:rPr>
                <w:rFonts w:ascii="Arial" w:hAnsi="Arial" w:cs="Arial"/>
              </w:rPr>
            </w:pPr>
            <w:r w:rsidRPr="00C916DD">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77CAE6E6" w14:textId="77777777" w:rsidR="00020C87" w:rsidRPr="00C916DD" w:rsidRDefault="00020C87" w:rsidP="00020C87">
            <w:pPr>
              <w:rPr>
                <w:rFonts w:ascii="Arial" w:hAnsi="Arial" w:cs="Arial"/>
              </w:rPr>
            </w:pPr>
          </w:p>
          <w:p w14:paraId="7E845D4A" w14:textId="77777777" w:rsidR="00020C87" w:rsidRPr="00C916DD" w:rsidRDefault="00020C87" w:rsidP="00020C87">
            <w:pPr>
              <w:pStyle w:val="ListParagraph"/>
              <w:numPr>
                <w:ilvl w:val="0"/>
                <w:numId w:val="40"/>
              </w:numPr>
              <w:ind w:right="-766"/>
              <w:rPr>
                <w:rFonts w:ascii="Arial" w:hAnsi="Arial" w:cs="Arial"/>
                <w:iCs/>
              </w:rPr>
            </w:pPr>
            <w:r w:rsidRPr="00C916DD">
              <w:rPr>
                <w:rFonts w:ascii="Arial" w:hAnsi="Arial" w:cs="Arial"/>
                <w:b/>
                <w:bCs/>
              </w:rPr>
              <w:t>Character</w:t>
            </w:r>
          </w:p>
          <w:p w14:paraId="3FBA6885" w14:textId="727B918C" w:rsidR="00E91AD6" w:rsidRPr="00C916DD" w:rsidRDefault="00020C87" w:rsidP="00E91AD6">
            <w:pPr>
              <w:ind w:right="-766"/>
              <w:rPr>
                <w:rFonts w:ascii="Arial" w:hAnsi="Arial" w:cs="Arial"/>
              </w:rPr>
            </w:pPr>
            <w:r w:rsidRPr="00C916DD">
              <w:rPr>
                <w:rFonts w:ascii="Arial" w:hAnsi="Arial" w:cs="Arial"/>
              </w:rPr>
              <w:t>Candidates for and any person holding the office must be of good character.</w:t>
            </w:r>
          </w:p>
        </w:tc>
      </w:tr>
      <w:tr w:rsidR="00E91AD6" w:rsidRPr="00C916DD" w14:paraId="21DD1FCC" w14:textId="77777777" w:rsidTr="008D124C">
        <w:tc>
          <w:tcPr>
            <w:tcW w:w="1800" w:type="dxa"/>
          </w:tcPr>
          <w:p w14:paraId="1D3ECE66" w14:textId="77777777" w:rsidR="00E91AD6" w:rsidRPr="00C916DD" w:rsidRDefault="00E91AD6" w:rsidP="00E91AD6">
            <w:pPr>
              <w:rPr>
                <w:rFonts w:ascii="Arial" w:hAnsi="Arial" w:cs="Arial"/>
                <w:b/>
                <w:bCs/>
              </w:rPr>
            </w:pPr>
          </w:p>
        </w:tc>
        <w:tc>
          <w:tcPr>
            <w:tcW w:w="8640" w:type="dxa"/>
          </w:tcPr>
          <w:p w14:paraId="3D0C73ED" w14:textId="77777777" w:rsidR="00212724" w:rsidRPr="00FA1388" w:rsidRDefault="00212724" w:rsidP="00212724">
            <w:pPr>
              <w:rPr>
                <w:rFonts w:ascii="Arial" w:hAnsi="Arial" w:cs="Arial"/>
                <w:iCs/>
              </w:rPr>
            </w:pPr>
            <w:r w:rsidRPr="00FA1388">
              <w:rPr>
                <w:rFonts w:ascii="Arial" w:hAnsi="Arial" w:cs="Arial"/>
                <w:iCs/>
              </w:rPr>
              <w:t xml:space="preserve">With regard to Criterion (i), the listing below </w:t>
            </w:r>
            <w:r>
              <w:rPr>
                <w:rFonts w:ascii="Arial" w:hAnsi="Arial" w:cs="Arial"/>
                <w:iCs/>
              </w:rPr>
              <w:t>has been identified as</w:t>
            </w:r>
            <w:r w:rsidRPr="00FA1388">
              <w:rPr>
                <w:rFonts w:ascii="Arial" w:hAnsi="Arial" w:cs="Arial"/>
                <w:iCs/>
              </w:rPr>
              <w:t xml:space="preserve"> what is considered</w:t>
            </w:r>
            <w:r>
              <w:rPr>
                <w:rFonts w:ascii="Arial" w:hAnsi="Arial" w:cs="Arial"/>
                <w:iCs/>
              </w:rPr>
              <w:t xml:space="preserve"> </w:t>
            </w:r>
            <w:r w:rsidRPr="007735E8">
              <w:rPr>
                <w:rFonts w:ascii="Arial" w:hAnsi="Arial" w:cs="Arial"/>
                <w:iCs/>
              </w:rPr>
              <w:t xml:space="preserve">relevant QQI </w:t>
            </w:r>
            <w:r w:rsidRPr="00FA1388">
              <w:rPr>
                <w:rFonts w:ascii="Arial" w:hAnsi="Arial" w:cs="Arial"/>
                <w:iCs/>
              </w:rPr>
              <w:t>(formerly</w:t>
            </w:r>
            <w:r>
              <w:rPr>
                <w:rFonts w:ascii="Arial" w:hAnsi="Arial" w:cs="Arial"/>
                <w:iCs/>
              </w:rPr>
              <w:t xml:space="preserve"> FETAC) </w:t>
            </w:r>
            <w:r w:rsidRPr="007735E8">
              <w:rPr>
                <w:rFonts w:ascii="Arial" w:hAnsi="Arial" w:cs="Arial"/>
                <w:iCs/>
              </w:rPr>
              <w:t xml:space="preserve">Level 5* Major Award in Healthcare </w:t>
            </w:r>
            <w:r>
              <w:rPr>
                <w:rFonts w:ascii="Arial" w:hAnsi="Arial" w:cs="Arial"/>
                <w:iCs/>
              </w:rPr>
              <w:t>qualifications.</w:t>
            </w:r>
          </w:p>
          <w:p w14:paraId="5D56062A" w14:textId="77777777" w:rsidR="00E91AD6" w:rsidRPr="00C916DD" w:rsidRDefault="00E91AD6" w:rsidP="00E91AD6">
            <w:pPr>
              <w:pStyle w:val="NoSpacing"/>
              <w:autoSpaceDE w:val="0"/>
              <w:autoSpaceDN w:val="0"/>
              <w:adjustRightInd w:val="0"/>
              <w:spacing w:line="240" w:lineRule="atLeast"/>
              <w:rPr>
                <w:rFonts w:ascii="Arial" w:hAnsi="Arial" w:cs="Arial"/>
                <w:iCs/>
              </w:rPr>
            </w:pPr>
          </w:p>
          <w:p w14:paraId="48376049"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Healthcare Support</w:t>
            </w:r>
          </w:p>
          <w:p w14:paraId="0F75A0FF"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Nursing Studies</w:t>
            </w:r>
          </w:p>
          <w:p w14:paraId="2EAE0D43"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Care</w:t>
            </w:r>
          </w:p>
          <w:p w14:paraId="20D520A2" w14:textId="2E1A7D74"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p w14:paraId="17BF65EC" w14:textId="77777777" w:rsidR="005E5C00" w:rsidRPr="00C916DD" w:rsidRDefault="005E5C00" w:rsidP="005E5C00">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Health Services</w:t>
            </w:r>
          </w:p>
          <w:p w14:paraId="494B916C" w14:textId="77777777" w:rsidR="005E5C00" w:rsidRPr="00C916DD" w:rsidRDefault="005E5C00" w:rsidP="005E5C00">
            <w:pPr>
              <w:pStyle w:val="NoSpacing"/>
              <w:autoSpaceDE w:val="0"/>
              <w:autoSpaceDN w:val="0"/>
              <w:adjustRightInd w:val="0"/>
              <w:spacing w:line="240" w:lineRule="atLeast"/>
              <w:ind w:left="360"/>
              <w:rPr>
                <w:rFonts w:ascii="Arial" w:hAnsi="Arial" w:cs="Arial"/>
                <w:iCs/>
              </w:rPr>
            </w:pPr>
          </w:p>
          <w:p w14:paraId="0D80D0F6" w14:textId="61782186" w:rsidR="00E91AD6" w:rsidRPr="00C916DD" w:rsidRDefault="00E91AD6" w:rsidP="00E91AD6">
            <w:pPr>
              <w:rPr>
                <w:rFonts w:ascii="Arial" w:hAnsi="Arial" w:cs="Arial"/>
                <w:lang w:eastAsia="en-IE"/>
              </w:rPr>
            </w:pPr>
            <w:r w:rsidRPr="00C916DD">
              <w:rPr>
                <w:rFonts w:ascii="Arial" w:hAnsi="Arial" w:cs="Arial"/>
                <w:lang w:eastAsia="en-IE"/>
              </w:rPr>
              <w:t>*(A full QQI/FETAC 5 Major award requires a minimum of 120 credits/8 Modules - Please note a Component Certificate will not suffice.)</w:t>
            </w:r>
          </w:p>
        </w:tc>
      </w:tr>
      <w:tr w:rsidR="00E91AD6" w:rsidRPr="00C916DD" w14:paraId="7AE0A420" w14:textId="77777777" w:rsidTr="008D124C">
        <w:tc>
          <w:tcPr>
            <w:tcW w:w="1800" w:type="dxa"/>
          </w:tcPr>
          <w:p w14:paraId="144D9A84" w14:textId="77777777" w:rsidR="00E91AD6" w:rsidRPr="00C916DD" w:rsidRDefault="00E91AD6" w:rsidP="00E91AD6">
            <w:pPr>
              <w:rPr>
                <w:rFonts w:ascii="Arial" w:hAnsi="Arial" w:cs="Arial"/>
                <w:b/>
                <w:bCs/>
              </w:rPr>
            </w:pPr>
            <w:r w:rsidRPr="00C916DD">
              <w:rPr>
                <w:rFonts w:ascii="Arial" w:hAnsi="Arial" w:cs="Arial"/>
                <w:b/>
                <w:bCs/>
              </w:rPr>
              <w:t xml:space="preserve">Post Specific Requirements, additional qualifications and/or experience required </w:t>
            </w:r>
          </w:p>
        </w:tc>
        <w:tc>
          <w:tcPr>
            <w:tcW w:w="8640" w:type="dxa"/>
          </w:tcPr>
          <w:p w14:paraId="6B52D50B" w14:textId="77777777" w:rsidR="00E91AD6" w:rsidRPr="00C916DD" w:rsidRDefault="00E91AD6" w:rsidP="00E91AD6">
            <w:pPr>
              <w:numPr>
                <w:ilvl w:val="0"/>
                <w:numId w:val="2"/>
              </w:numPr>
              <w:rPr>
                <w:rFonts w:ascii="Arial" w:hAnsi="Arial" w:cs="Arial"/>
                <w:bCs/>
                <w:i/>
                <w:iCs/>
                <w:color w:val="3366FF"/>
              </w:rPr>
            </w:pPr>
            <w:r w:rsidRPr="00C916DD">
              <w:rPr>
                <w:rFonts w:ascii="Arial" w:hAnsi="Arial" w:cs="Arial"/>
                <w:bCs/>
                <w:i/>
                <w:iCs/>
                <w:color w:val="3366FF"/>
              </w:rPr>
              <w:t>This section may be used to include educational or experience requirements that are deemed necessary for a specific post in a specific location.</w:t>
            </w:r>
            <w:r w:rsidRPr="00C916DD">
              <w:rPr>
                <w:rFonts w:ascii="Arial" w:hAnsi="Arial" w:cs="Arial"/>
                <w:i/>
                <w:iCs/>
                <w:color w:val="3366FF"/>
              </w:rPr>
              <w:t xml:space="preserve"> </w:t>
            </w:r>
            <w:r w:rsidRPr="00C916DD">
              <w:rPr>
                <w:rFonts w:ascii="Arial" w:hAnsi="Arial" w:cs="Arial"/>
                <w:bCs/>
                <w:i/>
                <w:iCs/>
                <w:color w:val="3366FF"/>
              </w:rPr>
              <w:t>Fluency in Irish where it is established that this is an essential requirement in delivering the service.</w:t>
            </w:r>
          </w:p>
          <w:p w14:paraId="63C3EF5F" w14:textId="77777777" w:rsidR="00E91AD6" w:rsidRPr="00C916DD" w:rsidRDefault="00E91AD6" w:rsidP="00E91AD6">
            <w:pPr>
              <w:rPr>
                <w:rFonts w:ascii="Arial" w:hAnsi="Arial" w:cs="Arial"/>
                <w:b/>
                <w:bCs/>
                <w:i/>
                <w:iCs/>
                <w:color w:val="3366FF"/>
              </w:rPr>
            </w:pPr>
          </w:p>
          <w:p w14:paraId="1A21D0C8" w14:textId="77777777" w:rsidR="005E5C00" w:rsidRPr="00C916DD" w:rsidRDefault="005E5C00" w:rsidP="005E5C00">
            <w:pPr>
              <w:pStyle w:val="CommentText"/>
              <w:rPr>
                <w:rFonts w:ascii="Arial" w:hAnsi="Arial" w:cs="Arial"/>
                <w:i/>
                <w:color w:val="3366FF"/>
              </w:rPr>
            </w:pPr>
            <w:r w:rsidRPr="00C916DD">
              <w:rPr>
                <w:rFonts w:ascii="Arial" w:hAnsi="Arial" w:cs="Arial"/>
                <w:i/>
                <w:color w:val="3366FF"/>
              </w:rPr>
              <w:t>If service requires any post specific requirements/additional qualifications e.g. sector specific QQI level 5 minor module, it has to be listed as desirable so as not to preclude applicants from shortlisting.</w:t>
            </w:r>
          </w:p>
          <w:p w14:paraId="48CF18BA" w14:textId="77777777" w:rsidR="00E91AD6" w:rsidRPr="00C916DD" w:rsidRDefault="00E91AD6" w:rsidP="00E91AD6">
            <w:pPr>
              <w:rPr>
                <w:rFonts w:ascii="Arial" w:hAnsi="Arial" w:cs="Arial"/>
                <w:b/>
                <w:bCs/>
                <w:i/>
                <w:iCs/>
                <w:color w:val="3366FF"/>
              </w:rPr>
            </w:pPr>
          </w:p>
          <w:p w14:paraId="4BF46C04" w14:textId="77777777" w:rsidR="00E91AD6" w:rsidRPr="00C916DD" w:rsidRDefault="00E91AD6" w:rsidP="00E91AD6">
            <w:pPr>
              <w:rPr>
                <w:rFonts w:ascii="Arial" w:hAnsi="Arial" w:cs="Arial"/>
                <w:b/>
                <w:bCs/>
                <w:i/>
                <w:iCs/>
              </w:rPr>
            </w:pPr>
          </w:p>
        </w:tc>
      </w:tr>
      <w:tr w:rsidR="00E91AD6" w:rsidRPr="00C916DD" w14:paraId="2C5B77D7" w14:textId="77777777" w:rsidTr="008D124C">
        <w:tc>
          <w:tcPr>
            <w:tcW w:w="1800" w:type="dxa"/>
          </w:tcPr>
          <w:p w14:paraId="2C2F0A6E" w14:textId="2C7E33C5" w:rsidR="00E91AD6" w:rsidRPr="00C916DD" w:rsidRDefault="00E91AD6" w:rsidP="00E91AD6">
            <w:pPr>
              <w:rPr>
                <w:rFonts w:ascii="Arial" w:hAnsi="Arial" w:cs="Arial"/>
                <w:b/>
                <w:bCs/>
              </w:rPr>
            </w:pPr>
            <w:r w:rsidRPr="00C916DD">
              <w:rPr>
                <w:rFonts w:ascii="Arial" w:hAnsi="Arial" w:cs="Arial"/>
                <w:b/>
                <w:bCs/>
              </w:rPr>
              <w:lastRenderedPageBreak/>
              <w:t>Other requirements specific to the post</w:t>
            </w:r>
          </w:p>
        </w:tc>
        <w:tc>
          <w:tcPr>
            <w:tcW w:w="8640" w:type="dxa"/>
          </w:tcPr>
          <w:p w14:paraId="178F7EA9" w14:textId="77777777" w:rsidR="00E91AD6" w:rsidRDefault="00E91AD6" w:rsidP="005E5C00">
            <w:pPr>
              <w:rPr>
                <w:rFonts w:ascii="Arial" w:hAnsi="Arial" w:cs="Arial"/>
                <w:b/>
                <w:bCs/>
                <w:i/>
                <w:iCs/>
                <w:color w:val="0066FF"/>
              </w:rPr>
            </w:pPr>
            <w:r w:rsidRPr="00C916DD">
              <w:rPr>
                <w:rFonts w:ascii="Arial" w:hAnsi="Arial" w:cs="Arial"/>
                <w:i/>
                <w:iCs/>
                <w:color w:val="0066FF"/>
              </w:rPr>
              <w:t>Please outline the specific criteria that are specific to the post, e.g. access to transport as post will involve frequent travel,</w:t>
            </w:r>
            <w:r w:rsidRPr="00C916DD">
              <w:rPr>
                <w:rFonts w:ascii="Arial" w:hAnsi="Arial" w:cs="Arial"/>
                <w:b/>
                <w:iCs/>
                <w:color w:val="0066FF"/>
              </w:rPr>
              <w:t xml:space="preserve"> </w:t>
            </w:r>
            <w:r w:rsidR="005E5C00" w:rsidRPr="00C916DD">
              <w:rPr>
                <w:rFonts w:ascii="Arial" w:hAnsi="Arial" w:cs="Arial"/>
                <w:i/>
                <w:iCs/>
                <w:color w:val="0066FF"/>
              </w:rPr>
              <w:t>participate in an on-call rota</w:t>
            </w:r>
            <w:r w:rsidR="005E5C00" w:rsidRPr="00C916DD">
              <w:rPr>
                <w:rFonts w:ascii="Arial" w:hAnsi="Arial" w:cs="Arial"/>
                <w:iCs/>
                <w:color w:val="0066FF"/>
              </w:rPr>
              <w:t>.</w:t>
            </w:r>
            <w:r w:rsidR="005E5C00" w:rsidRPr="00C916DD">
              <w:rPr>
                <w:rFonts w:ascii="Arial" w:hAnsi="Arial" w:cs="Arial"/>
                <w:b/>
                <w:bCs/>
                <w:i/>
                <w:iCs/>
                <w:color w:val="0066FF"/>
              </w:rPr>
              <w:t xml:space="preserve"> </w:t>
            </w:r>
          </w:p>
          <w:p w14:paraId="65691C97" w14:textId="77777777" w:rsidR="009E6A9F" w:rsidRDefault="009E6A9F" w:rsidP="005E5C00">
            <w:pPr>
              <w:rPr>
                <w:rFonts w:ascii="Arial" w:hAnsi="Arial" w:cs="Arial"/>
                <w:b/>
                <w:bCs/>
                <w:i/>
                <w:iCs/>
                <w:color w:val="0066FF"/>
              </w:rPr>
            </w:pPr>
          </w:p>
          <w:p w14:paraId="2416AE4B" w14:textId="77777777" w:rsidR="009E6A9F" w:rsidRDefault="009E6A9F" w:rsidP="005E5C00">
            <w:pPr>
              <w:rPr>
                <w:rFonts w:ascii="Arial" w:hAnsi="Arial" w:cs="Arial"/>
                <w:b/>
                <w:bCs/>
                <w:i/>
                <w:iCs/>
                <w:color w:val="0066FF"/>
              </w:rPr>
            </w:pPr>
          </w:p>
          <w:p w14:paraId="23AFDA6E" w14:textId="2E8E4C6D" w:rsidR="009E6A9F" w:rsidRPr="00C916DD" w:rsidRDefault="009E6A9F" w:rsidP="005E5C00">
            <w:pPr>
              <w:rPr>
                <w:rFonts w:ascii="Arial" w:hAnsi="Arial" w:cs="Arial"/>
                <w:b/>
                <w:bCs/>
                <w:i/>
                <w:iCs/>
                <w:color w:val="0066FF"/>
              </w:rPr>
            </w:pPr>
          </w:p>
        </w:tc>
      </w:tr>
      <w:tr w:rsidR="00E91AD6" w:rsidRPr="00C916DD" w14:paraId="66C27689" w14:textId="77777777" w:rsidTr="008D124C">
        <w:tc>
          <w:tcPr>
            <w:tcW w:w="1800" w:type="dxa"/>
          </w:tcPr>
          <w:p w14:paraId="17055531" w14:textId="77777777" w:rsidR="00E91AD6" w:rsidRPr="00C916DD" w:rsidRDefault="00E91AD6" w:rsidP="00E91AD6">
            <w:pPr>
              <w:rPr>
                <w:rFonts w:ascii="Arial" w:hAnsi="Arial" w:cs="Arial"/>
                <w:b/>
                <w:bCs/>
              </w:rPr>
            </w:pPr>
            <w:r w:rsidRPr="00C916DD">
              <w:rPr>
                <w:rFonts w:ascii="Arial" w:hAnsi="Arial" w:cs="Arial"/>
                <w:b/>
                <w:bCs/>
              </w:rPr>
              <w:t>Skills, competencies and/or knowledge</w:t>
            </w:r>
          </w:p>
          <w:p w14:paraId="42A1EC20" w14:textId="77777777" w:rsidR="00E91AD6" w:rsidRPr="00C916DD" w:rsidRDefault="00E91AD6" w:rsidP="00E91AD6">
            <w:pPr>
              <w:rPr>
                <w:rFonts w:ascii="Arial" w:hAnsi="Arial" w:cs="Arial"/>
                <w:b/>
                <w:bCs/>
              </w:rPr>
            </w:pPr>
          </w:p>
          <w:p w14:paraId="58EC71B9" w14:textId="77777777" w:rsidR="00E91AD6" w:rsidRPr="00C916DD" w:rsidRDefault="00E91AD6" w:rsidP="00E91AD6">
            <w:pPr>
              <w:rPr>
                <w:rFonts w:ascii="Arial" w:hAnsi="Arial" w:cs="Arial"/>
                <w:b/>
                <w:bCs/>
              </w:rPr>
            </w:pPr>
          </w:p>
        </w:tc>
        <w:tc>
          <w:tcPr>
            <w:tcW w:w="8640" w:type="dxa"/>
          </w:tcPr>
          <w:p w14:paraId="2FDAB095" w14:textId="77777777" w:rsidR="00E91AD6" w:rsidRPr="00C916DD" w:rsidRDefault="00E91AD6" w:rsidP="00E91AD6">
            <w:pPr>
              <w:pStyle w:val="TableParagraph"/>
              <w:tabs>
                <w:tab w:val="left" w:pos="827"/>
                <w:tab w:val="left" w:pos="828"/>
              </w:tabs>
              <w:spacing w:line="236" w:lineRule="exact"/>
              <w:rPr>
                <w:b/>
                <w:i/>
                <w:sz w:val="20"/>
                <w:szCs w:val="20"/>
              </w:rPr>
            </w:pPr>
            <w:r w:rsidRPr="00C916DD">
              <w:rPr>
                <w:b/>
                <w:i/>
                <w:sz w:val="20"/>
                <w:szCs w:val="20"/>
              </w:rPr>
              <w:t xml:space="preserve">Demonstrates the following </w:t>
            </w:r>
          </w:p>
          <w:p w14:paraId="73B516ED" w14:textId="77777777" w:rsidR="00E91AD6" w:rsidRPr="00C916DD" w:rsidRDefault="00E91AD6" w:rsidP="00E91AD6">
            <w:pPr>
              <w:pStyle w:val="TableParagraph"/>
              <w:tabs>
                <w:tab w:val="left" w:pos="827"/>
                <w:tab w:val="left" w:pos="828"/>
              </w:tabs>
              <w:spacing w:line="236" w:lineRule="exact"/>
              <w:rPr>
                <w:sz w:val="20"/>
                <w:szCs w:val="20"/>
              </w:rPr>
            </w:pPr>
          </w:p>
          <w:p w14:paraId="053D67EE" w14:textId="77777777" w:rsidR="00E91AD6" w:rsidRPr="00C916DD" w:rsidRDefault="00E91AD6" w:rsidP="003A26EC">
            <w:pPr>
              <w:pStyle w:val="TableParagraph"/>
              <w:spacing w:line="221" w:lineRule="exact"/>
              <w:rPr>
                <w:b/>
                <w:sz w:val="20"/>
                <w:szCs w:val="20"/>
              </w:rPr>
            </w:pPr>
            <w:r w:rsidRPr="00C916DD">
              <w:rPr>
                <w:b/>
                <w:sz w:val="20"/>
                <w:szCs w:val="20"/>
                <w:u w:val="thick"/>
              </w:rPr>
              <w:t>Professional Knowledge</w:t>
            </w:r>
          </w:p>
          <w:p w14:paraId="1FC8C33F" w14:textId="77777777" w:rsidR="00E91AD6" w:rsidRPr="00C916DD" w:rsidRDefault="00E91AD6" w:rsidP="00E91AD6">
            <w:pPr>
              <w:pStyle w:val="TableParagraph"/>
              <w:spacing w:before="1"/>
              <w:rPr>
                <w:b/>
                <w:sz w:val="20"/>
                <w:szCs w:val="20"/>
              </w:rPr>
            </w:pPr>
          </w:p>
          <w:p w14:paraId="73F6FAAF" w14:textId="1B954379"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 xml:space="preserve">Demonstrates evidence of experience </w:t>
            </w:r>
            <w:r w:rsidR="00187441" w:rsidRPr="00E668A4">
              <w:rPr>
                <w:sz w:val="20"/>
                <w:szCs w:val="20"/>
              </w:rPr>
              <w:t>working within a clinic or other releva</w:t>
            </w:r>
            <w:r w:rsidR="005169CA" w:rsidRPr="00E668A4">
              <w:rPr>
                <w:sz w:val="20"/>
                <w:szCs w:val="20"/>
              </w:rPr>
              <w:t>nt busy health care environment</w:t>
            </w:r>
          </w:p>
          <w:p w14:paraId="64FC119E" w14:textId="77777777"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awareness of person centred approach</w:t>
            </w:r>
          </w:p>
          <w:p w14:paraId="353CD8F4" w14:textId="12EAC4E1"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awareness of role of the Nurse</w:t>
            </w:r>
          </w:p>
          <w:p w14:paraId="7A5BDA76" w14:textId="77777777"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knowledge of Health &amp; Safety regulations</w:t>
            </w:r>
          </w:p>
          <w:p w14:paraId="30D8C832" w14:textId="77777777" w:rsidR="00E91AD6"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knowledge of Health Services and role of Health Care Assistant</w:t>
            </w:r>
          </w:p>
          <w:p w14:paraId="5387C20C" w14:textId="77777777" w:rsidR="008C7A58" w:rsidRPr="00E668A4" w:rsidRDefault="008C7A58" w:rsidP="00E668A4">
            <w:pPr>
              <w:pStyle w:val="TableParagraph"/>
              <w:numPr>
                <w:ilvl w:val="1"/>
                <w:numId w:val="18"/>
              </w:numPr>
              <w:tabs>
                <w:tab w:val="left" w:pos="930"/>
                <w:tab w:val="left" w:pos="931"/>
              </w:tabs>
              <w:spacing w:before="2" w:line="244" w:lineRule="exact"/>
              <w:rPr>
                <w:sz w:val="20"/>
                <w:szCs w:val="20"/>
              </w:rPr>
            </w:pPr>
            <w:r w:rsidRPr="00E668A4">
              <w:rPr>
                <w:sz w:val="20"/>
                <w:szCs w:val="20"/>
              </w:rPr>
              <w:t>Demonstrates knowledge of breast screening and the BreastCheck Screening Programme</w:t>
            </w:r>
          </w:p>
          <w:p w14:paraId="20C75C23" w14:textId="562CE8F7" w:rsidR="008C7A58" w:rsidRPr="005169CA" w:rsidRDefault="008C7A58" w:rsidP="005169CA">
            <w:pPr>
              <w:ind w:left="827"/>
              <w:contextualSpacing/>
              <w:jc w:val="both"/>
              <w:rPr>
                <w:rFonts w:ascii="Arial" w:hAnsi="Arial" w:cs="Arial"/>
                <w:bCs/>
                <w:iCs/>
                <w:highlight w:val="yellow"/>
              </w:rPr>
            </w:pPr>
          </w:p>
          <w:p w14:paraId="11671A2E" w14:textId="77777777" w:rsidR="00E91AD6" w:rsidRPr="00C916DD" w:rsidRDefault="00E91AD6" w:rsidP="00E91AD6">
            <w:pPr>
              <w:pStyle w:val="TableParagraph"/>
              <w:rPr>
                <w:b/>
                <w:sz w:val="20"/>
                <w:szCs w:val="20"/>
                <w:u w:val="single"/>
              </w:rPr>
            </w:pPr>
            <w:r w:rsidRPr="00C916DD">
              <w:rPr>
                <w:b/>
                <w:sz w:val="20"/>
                <w:szCs w:val="20"/>
                <w:u w:val="single"/>
              </w:rPr>
              <w:t>Planning &amp; Organising</w:t>
            </w:r>
          </w:p>
          <w:p w14:paraId="3B641786" w14:textId="77777777" w:rsidR="00E91AD6" w:rsidRPr="00C916DD" w:rsidRDefault="00E91AD6" w:rsidP="00E91AD6">
            <w:pPr>
              <w:pStyle w:val="TableParagraph"/>
              <w:rPr>
                <w:b/>
                <w:sz w:val="20"/>
                <w:szCs w:val="20"/>
                <w:u w:val="single"/>
              </w:rPr>
            </w:pPr>
          </w:p>
          <w:p w14:paraId="09E74E18" w14:textId="019312AB"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 xml:space="preserve">Demonstrates evidence of effective planning and </w:t>
            </w:r>
            <w:r w:rsidR="00255429" w:rsidRPr="00C916DD">
              <w:rPr>
                <w:sz w:val="20"/>
                <w:szCs w:val="20"/>
              </w:rPr>
              <w:t>organizing</w:t>
            </w:r>
            <w:r w:rsidRPr="00C916DD">
              <w:rPr>
                <w:sz w:val="20"/>
                <w:szCs w:val="20"/>
              </w:rPr>
              <w:t xml:space="preserve"> skills</w:t>
            </w:r>
            <w:r w:rsidR="00255429">
              <w:rPr>
                <w:sz w:val="20"/>
                <w:szCs w:val="20"/>
              </w:rPr>
              <w:t xml:space="preserve"> </w:t>
            </w:r>
            <w:r w:rsidR="00255429" w:rsidRPr="00E668A4">
              <w:rPr>
                <w:sz w:val="20"/>
                <w:szCs w:val="20"/>
              </w:rPr>
              <w:t>using computer technology effectively</w:t>
            </w:r>
          </w:p>
          <w:p w14:paraId="09AB9D1A" w14:textId="77777777"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flexible approach to work</w:t>
            </w:r>
          </w:p>
          <w:p w14:paraId="17B6B2A2" w14:textId="77777777"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ability to work on own initiative</w:t>
            </w:r>
          </w:p>
          <w:p w14:paraId="56EFAF91" w14:textId="2B74F895" w:rsidR="00E91AD6"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good organisational ability with practical competence</w:t>
            </w:r>
          </w:p>
          <w:p w14:paraId="442F28CA" w14:textId="77777777" w:rsidR="00E91AD6" w:rsidRPr="00C916DD" w:rsidRDefault="00E91AD6" w:rsidP="00E91AD6">
            <w:pPr>
              <w:pStyle w:val="TableParagraph"/>
              <w:ind w:left="107"/>
              <w:rPr>
                <w:sz w:val="20"/>
                <w:szCs w:val="20"/>
              </w:rPr>
            </w:pPr>
          </w:p>
          <w:p w14:paraId="603CA26D" w14:textId="77777777" w:rsidR="00E91AD6" w:rsidRPr="00C916DD" w:rsidRDefault="00E91AD6" w:rsidP="003A26EC">
            <w:pPr>
              <w:pStyle w:val="TableParagraph"/>
              <w:rPr>
                <w:b/>
                <w:sz w:val="20"/>
                <w:szCs w:val="20"/>
              </w:rPr>
            </w:pPr>
            <w:r w:rsidRPr="00C916DD">
              <w:rPr>
                <w:b/>
                <w:sz w:val="20"/>
                <w:szCs w:val="20"/>
                <w:u w:val="thick"/>
              </w:rPr>
              <w:t>Teamwork</w:t>
            </w:r>
          </w:p>
          <w:p w14:paraId="11300FA9" w14:textId="77777777" w:rsidR="00E91AD6" w:rsidRPr="00C916DD" w:rsidRDefault="00E91AD6" w:rsidP="00E91AD6">
            <w:pPr>
              <w:pStyle w:val="TableParagraph"/>
              <w:spacing w:before="1"/>
              <w:rPr>
                <w:b/>
                <w:sz w:val="20"/>
                <w:szCs w:val="20"/>
              </w:rPr>
            </w:pPr>
          </w:p>
          <w:p w14:paraId="7BD5749F" w14:textId="77777777"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ability to work as a member of team and make positive contributions to that team</w:t>
            </w:r>
          </w:p>
          <w:p w14:paraId="46E7FABC" w14:textId="77777777"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an understanding of one’s own role and the roles of others within the team</w:t>
            </w:r>
          </w:p>
          <w:p w14:paraId="4C8AEB9E" w14:textId="77777777"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respect for other team members</w:t>
            </w:r>
          </w:p>
          <w:p w14:paraId="087DE6C4" w14:textId="77777777"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a willingness to participate in change initiatives</w:t>
            </w:r>
          </w:p>
          <w:p w14:paraId="0D8EFF2C" w14:textId="2FE585B6" w:rsidR="00255429" w:rsidRPr="005169CA" w:rsidRDefault="00E91AD6" w:rsidP="005169CA">
            <w:pPr>
              <w:pStyle w:val="TableParagraph"/>
              <w:numPr>
                <w:ilvl w:val="1"/>
                <w:numId w:val="18"/>
              </w:numPr>
              <w:tabs>
                <w:tab w:val="left" w:pos="930"/>
                <w:tab w:val="left" w:pos="931"/>
              </w:tabs>
              <w:spacing w:before="2" w:line="244" w:lineRule="exact"/>
              <w:rPr>
                <w:sz w:val="20"/>
                <w:szCs w:val="20"/>
              </w:rPr>
            </w:pPr>
            <w:r w:rsidRPr="00C916DD">
              <w:rPr>
                <w:sz w:val="20"/>
                <w:szCs w:val="20"/>
              </w:rPr>
              <w:t>Understands the need to be flexible and actively adapt within ones’ own role.</w:t>
            </w:r>
          </w:p>
          <w:p w14:paraId="3D84CF21" w14:textId="77777777" w:rsidR="00E91AD6" w:rsidRPr="00C916DD" w:rsidRDefault="00E91AD6" w:rsidP="00E91AD6">
            <w:pPr>
              <w:pStyle w:val="TableParagraph"/>
              <w:spacing w:before="2"/>
              <w:rPr>
                <w:b/>
                <w:sz w:val="20"/>
                <w:szCs w:val="20"/>
              </w:rPr>
            </w:pPr>
          </w:p>
          <w:p w14:paraId="2B0AFE4E" w14:textId="77777777" w:rsidR="00E91AD6" w:rsidRPr="00C916DD" w:rsidRDefault="00E91AD6" w:rsidP="003A26EC">
            <w:pPr>
              <w:pStyle w:val="TableParagraph"/>
              <w:rPr>
                <w:b/>
                <w:sz w:val="20"/>
                <w:szCs w:val="20"/>
              </w:rPr>
            </w:pPr>
            <w:r w:rsidRPr="00C916DD">
              <w:rPr>
                <w:b/>
                <w:sz w:val="20"/>
                <w:szCs w:val="20"/>
                <w:u w:val="thick"/>
              </w:rPr>
              <w:t>Patient/Customer Focus</w:t>
            </w:r>
          </w:p>
          <w:p w14:paraId="5FCABD97" w14:textId="17D0E92F"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ability to work in a patient/customer focused</w:t>
            </w:r>
            <w:r w:rsidRPr="00C916DD">
              <w:rPr>
                <w:spacing w:val="-10"/>
                <w:sz w:val="20"/>
                <w:szCs w:val="20"/>
              </w:rPr>
              <w:t xml:space="preserve"> </w:t>
            </w:r>
            <w:r w:rsidRPr="00C916DD">
              <w:rPr>
                <w:sz w:val="20"/>
                <w:szCs w:val="20"/>
              </w:rPr>
              <w:t>environment</w:t>
            </w:r>
          </w:p>
          <w:p w14:paraId="7FD84017" w14:textId="15B3ED29" w:rsidR="00E91AD6" w:rsidRPr="00C916DD" w:rsidRDefault="00E91AD6" w:rsidP="00255429">
            <w:pPr>
              <w:pStyle w:val="TableParagraph"/>
              <w:numPr>
                <w:ilvl w:val="1"/>
                <w:numId w:val="18"/>
              </w:numPr>
              <w:tabs>
                <w:tab w:val="left" w:pos="930"/>
                <w:tab w:val="left" w:pos="931"/>
              </w:tabs>
              <w:ind w:right="465"/>
              <w:rPr>
                <w:sz w:val="20"/>
                <w:szCs w:val="20"/>
              </w:rPr>
            </w:pPr>
            <w:r w:rsidRPr="00C916DD">
              <w:rPr>
                <w:sz w:val="20"/>
                <w:szCs w:val="20"/>
              </w:rPr>
              <w:t>Demonstrates evidence of ability to empathise with and treat patients, relatives and colleagues with dignity and</w:t>
            </w:r>
            <w:r w:rsidRPr="00C916DD">
              <w:rPr>
                <w:spacing w:val="-5"/>
                <w:sz w:val="20"/>
                <w:szCs w:val="20"/>
              </w:rPr>
              <w:t xml:space="preserve"> </w:t>
            </w:r>
            <w:r w:rsidRPr="00C916DD">
              <w:rPr>
                <w:sz w:val="20"/>
                <w:szCs w:val="20"/>
              </w:rPr>
              <w:t>respect.</w:t>
            </w:r>
          </w:p>
          <w:p w14:paraId="26EFC245" w14:textId="21E2B995" w:rsidR="00E91AD6" w:rsidRPr="009D2281" w:rsidRDefault="00E91AD6" w:rsidP="009D2281">
            <w:pPr>
              <w:pStyle w:val="TableParagraph"/>
              <w:numPr>
                <w:ilvl w:val="1"/>
                <w:numId w:val="18"/>
              </w:numPr>
              <w:tabs>
                <w:tab w:val="left" w:pos="930"/>
                <w:tab w:val="left" w:pos="931"/>
              </w:tabs>
              <w:ind w:right="465"/>
              <w:rPr>
                <w:sz w:val="20"/>
                <w:szCs w:val="20"/>
              </w:rPr>
            </w:pPr>
            <w:r w:rsidRPr="00C916DD">
              <w:rPr>
                <w:sz w:val="20"/>
                <w:szCs w:val="20"/>
              </w:rPr>
              <w:t>Demonstrates an understanding of the diversity and cultural</w:t>
            </w:r>
            <w:r w:rsidRPr="009D2281">
              <w:rPr>
                <w:sz w:val="20"/>
                <w:szCs w:val="20"/>
              </w:rPr>
              <w:t xml:space="preserve"> </w:t>
            </w:r>
            <w:r w:rsidRPr="00C916DD">
              <w:rPr>
                <w:sz w:val="20"/>
                <w:szCs w:val="20"/>
              </w:rPr>
              <w:t>and ethnic</w:t>
            </w:r>
            <w:r w:rsidRPr="009D2281">
              <w:rPr>
                <w:sz w:val="20"/>
                <w:szCs w:val="20"/>
              </w:rPr>
              <w:t xml:space="preserve"> </w:t>
            </w:r>
            <w:r w:rsidRPr="00C916DD">
              <w:rPr>
                <w:sz w:val="20"/>
                <w:szCs w:val="20"/>
              </w:rPr>
              <w:t>needs of the service users.</w:t>
            </w:r>
          </w:p>
          <w:p w14:paraId="56FC9ACB" w14:textId="77777777" w:rsidR="00E91AD6" w:rsidRPr="00C916DD" w:rsidRDefault="00E91AD6" w:rsidP="003A26EC">
            <w:pPr>
              <w:pStyle w:val="TableParagraph"/>
              <w:rPr>
                <w:b/>
                <w:sz w:val="20"/>
                <w:szCs w:val="20"/>
              </w:rPr>
            </w:pPr>
            <w:r w:rsidRPr="00C916DD">
              <w:rPr>
                <w:b/>
                <w:sz w:val="20"/>
                <w:szCs w:val="20"/>
                <w:u w:val="thick"/>
              </w:rPr>
              <w:t>Communication &amp; Interpersonal Skills</w:t>
            </w:r>
          </w:p>
          <w:p w14:paraId="11EEF474" w14:textId="1C6C318D" w:rsidR="00255429" w:rsidRPr="00E668A4" w:rsidRDefault="00255429" w:rsidP="00E668A4">
            <w:pPr>
              <w:pStyle w:val="TableParagraph"/>
              <w:numPr>
                <w:ilvl w:val="1"/>
                <w:numId w:val="18"/>
              </w:numPr>
              <w:tabs>
                <w:tab w:val="left" w:pos="930"/>
                <w:tab w:val="left" w:pos="931"/>
              </w:tabs>
              <w:ind w:right="465"/>
              <w:rPr>
                <w:sz w:val="20"/>
                <w:szCs w:val="20"/>
              </w:rPr>
            </w:pPr>
            <w:r w:rsidRPr="00E668A4">
              <w:rPr>
                <w:sz w:val="20"/>
                <w:szCs w:val="20"/>
              </w:rPr>
              <w:t>Demonstrates effective communication skills both written and verbal and abilities with documentation</w:t>
            </w:r>
          </w:p>
          <w:p w14:paraId="1A59168A" w14:textId="057EF513" w:rsidR="00255429" w:rsidRPr="00C916DD" w:rsidRDefault="00255429" w:rsidP="00E668A4">
            <w:pPr>
              <w:pStyle w:val="TableParagraph"/>
              <w:numPr>
                <w:ilvl w:val="1"/>
                <w:numId w:val="18"/>
              </w:numPr>
              <w:tabs>
                <w:tab w:val="left" w:pos="930"/>
                <w:tab w:val="left" w:pos="931"/>
              </w:tabs>
              <w:ind w:right="465"/>
              <w:rPr>
                <w:sz w:val="20"/>
                <w:szCs w:val="20"/>
              </w:rPr>
            </w:pPr>
            <w:r w:rsidRPr="00E668A4">
              <w:rPr>
                <w:sz w:val="20"/>
                <w:szCs w:val="20"/>
              </w:rPr>
              <w:t>Knowledge and experience of using an email system effectively e.g. Outlook/Windows 365 and relevant basic computer packages</w:t>
            </w:r>
          </w:p>
        </w:tc>
      </w:tr>
      <w:tr w:rsidR="00E91AD6" w:rsidRPr="00C916DD" w14:paraId="527CE16B" w14:textId="77777777" w:rsidTr="008D124C">
        <w:tc>
          <w:tcPr>
            <w:tcW w:w="1800" w:type="dxa"/>
          </w:tcPr>
          <w:p w14:paraId="5FC901CC" w14:textId="77777777" w:rsidR="00E91AD6" w:rsidRPr="00C916DD" w:rsidRDefault="00E91AD6" w:rsidP="00E91AD6">
            <w:pPr>
              <w:rPr>
                <w:rFonts w:ascii="Arial" w:hAnsi="Arial" w:cs="Arial"/>
                <w:b/>
                <w:bCs/>
                <w:color w:val="000000"/>
              </w:rPr>
            </w:pPr>
            <w:r w:rsidRPr="00C916DD">
              <w:rPr>
                <w:rFonts w:ascii="Arial" w:hAnsi="Arial" w:cs="Arial"/>
                <w:b/>
                <w:bCs/>
                <w:color w:val="000000"/>
              </w:rPr>
              <w:t>Competition Specific Selection Process</w:t>
            </w:r>
          </w:p>
          <w:p w14:paraId="3D56CDBF" w14:textId="77777777" w:rsidR="00E91AD6" w:rsidRPr="00C916DD" w:rsidRDefault="00E91AD6" w:rsidP="00E91AD6">
            <w:pPr>
              <w:rPr>
                <w:rFonts w:ascii="Arial" w:hAnsi="Arial" w:cs="Arial"/>
                <w:b/>
                <w:bCs/>
                <w:color w:val="000000"/>
              </w:rPr>
            </w:pPr>
          </w:p>
          <w:p w14:paraId="461FDBAC" w14:textId="77777777" w:rsidR="00E91AD6" w:rsidRPr="00C916DD" w:rsidRDefault="00E91AD6" w:rsidP="00E91AD6">
            <w:pPr>
              <w:rPr>
                <w:rFonts w:ascii="Arial" w:hAnsi="Arial" w:cs="Arial"/>
                <w:b/>
                <w:bCs/>
                <w:color w:val="000000"/>
              </w:rPr>
            </w:pPr>
            <w:r w:rsidRPr="00C916DD">
              <w:rPr>
                <w:rFonts w:ascii="Arial" w:hAnsi="Arial" w:cs="Arial"/>
                <w:b/>
                <w:bCs/>
                <w:color w:val="000000"/>
              </w:rPr>
              <w:t>Shortlisting / Interview</w:t>
            </w:r>
          </w:p>
        </w:tc>
        <w:tc>
          <w:tcPr>
            <w:tcW w:w="8640" w:type="dxa"/>
          </w:tcPr>
          <w:p w14:paraId="4F3B33AB" w14:textId="77777777" w:rsidR="00E91AD6" w:rsidRPr="00C916DD" w:rsidRDefault="00E91AD6" w:rsidP="00E91AD6">
            <w:pPr>
              <w:rPr>
                <w:rFonts w:ascii="Arial" w:hAnsi="Arial" w:cs="Arial"/>
                <w:color w:val="000000"/>
              </w:rPr>
            </w:pPr>
            <w:r w:rsidRPr="00C916DD">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D3A0D53" w14:textId="77777777" w:rsidR="00E91AD6" w:rsidRPr="00C916DD" w:rsidRDefault="00E91AD6" w:rsidP="00E91AD6">
            <w:pPr>
              <w:rPr>
                <w:rFonts w:ascii="Arial" w:hAnsi="Arial" w:cs="Arial"/>
                <w:color w:val="000000"/>
              </w:rPr>
            </w:pPr>
          </w:p>
          <w:p w14:paraId="271DF9B4" w14:textId="77777777" w:rsidR="00E91AD6" w:rsidRPr="00C916DD" w:rsidRDefault="00E91AD6" w:rsidP="00E91AD6">
            <w:pPr>
              <w:rPr>
                <w:rFonts w:ascii="Arial" w:hAnsi="Arial" w:cs="Arial"/>
                <w:color w:val="000000"/>
                <w:u w:val="single"/>
              </w:rPr>
            </w:pPr>
            <w:r w:rsidRPr="00C916DD">
              <w:rPr>
                <w:rFonts w:ascii="Arial" w:hAnsi="Arial" w:cs="Arial"/>
                <w:color w:val="000000"/>
                <w:u w:val="single"/>
              </w:rPr>
              <w:t xml:space="preserve">Failure to include information regarding these requirements may result in you not being called forward to the next stage of the selection process.  </w:t>
            </w:r>
          </w:p>
          <w:p w14:paraId="44012BFB" w14:textId="77777777" w:rsidR="00E91AD6" w:rsidRPr="00C916DD" w:rsidRDefault="00E91AD6" w:rsidP="00E91AD6">
            <w:pPr>
              <w:rPr>
                <w:rFonts w:ascii="Arial" w:hAnsi="Arial" w:cs="Arial"/>
                <w:i/>
                <w:iCs/>
                <w:color w:val="000000"/>
              </w:rPr>
            </w:pPr>
          </w:p>
          <w:p w14:paraId="7C0121DC" w14:textId="77777777" w:rsidR="00E91AD6" w:rsidRPr="00C916DD" w:rsidRDefault="00E91AD6" w:rsidP="00E91AD6">
            <w:pPr>
              <w:rPr>
                <w:rFonts w:ascii="Arial" w:hAnsi="Arial" w:cs="Arial"/>
                <w:iCs/>
                <w:color w:val="000000"/>
              </w:rPr>
            </w:pPr>
            <w:r w:rsidRPr="00C916DD">
              <w:rPr>
                <w:rFonts w:ascii="Arial" w:hAnsi="Arial" w:cs="Arial"/>
                <w:iCs/>
              </w:rPr>
              <w:t>Those successful at the ranking stage of this process (where applied) will be placed on an order of merit and will be called to interview in ‘bands’ depending on the service needs of the organisation</w:t>
            </w:r>
            <w:r w:rsidRPr="00C916DD">
              <w:rPr>
                <w:rFonts w:ascii="Arial" w:hAnsi="Arial" w:cs="Arial"/>
                <w:iCs/>
                <w:color w:val="000000"/>
              </w:rPr>
              <w:t>.</w:t>
            </w:r>
          </w:p>
        </w:tc>
      </w:tr>
      <w:tr w:rsidR="00E91AD6" w:rsidRPr="00C916DD" w14:paraId="41F04731" w14:textId="77777777" w:rsidTr="008D124C">
        <w:tc>
          <w:tcPr>
            <w:tcW w:w="1800" w:type="dxa"/>
          </w:tcPr>
          <w:p w14:paraId="1BE0A050" w14:textId="77777777" w:rsidR="00E91AD6" w:rsidRPr="00C916DD" w:rsidRDefault="00E91AD6" w:rsidP="00E91AD6">
            <w:pPr>
              <w:rPr>
                <w:rFonts w:ascii="Arial" w:hAnsi="Arial" w:cs="Arial"/>
                <w:b/>
                <w:bCs/>
              </w:rPr>
            </w:pPr>
            <w:r w:rsidRPr="00C916DD">
              <w:rPr>
                <w:rFonts w:ascii="Arial" w:hAnsi="Arial" w:cs="Arial"/>
                <w:b/>
                <w:bCs/>
              </w:rPr>
              <w:lastRenderedPageBreak/>
              <w:t xml:space="preserve">Diversity, Equality and Inclusion </w:t>
            </w:r>
          </w:p>
          <w:p w14:paraId="1372D9C2" w14:textId="77777777" w:rsidR="00E91AD6" w:rsidRPr="00C916DD" w:rsidRDefault="00E91AD6" w:rsidP="00E91AD6">
            <w:pPr>
              <w:rPr>
                <w:rFonts w:ascii="Arial" w:hAnsi="Arial" w:cs="Arial"/>
                <w:b/>
                <w:bCs/>
                <w:color w:val="000000"/>
              </w:rPr>
            </w:pPr>
          </w:p>
        </w:tc>
        <w:tc>
          <w:tcPr>
            <w:tcW w:w="8640" w:type="dxa"/>
          </w:tcPr>
          <w:p w14:paraId="38189FE6" w14:textId="77777777" w:rsidR="00E91AD6" w:rsidRPr="00C916DD" w:rsidRDefault="00E91AD6" w:rsidP="00E91AD6">
            <w:pPr>
              <w:rPr>
                <w:rFonts w:ascii="Arial" w:hAnsi="Arial" w:cs="Arial"/>
                <w:iCs/>
              </w:rPr>
            </w:pPr>
            <w:r w:rsidRPr="00C916DD">
              <w:rPr>
                <w:rFonts w:ascii="Arial" w:hAnsi="Arial" w:cs="Arial"/>
                <w:iCs/>
              </w:rPr>
              <w:t>The HSE is an equal opportunities employer.</w:t>
            </w:r>
          </w:p>
          <w:p w14:paraId="23BB0BC7" w14:textId="77777777" w:rsidR="00E91AD6" w:rsidRPr="00C916DD" w:rsidRDefault="00E91AD6" w:rsidP="00E91AD6">
            <w:pPr>
              <w:rPr>
                <w:rFonts w:ascii="Arial" w:hAnsi="Arial" w:cs="Arial"/>
                <w:color w:val="000000"/>
                <w:shd w:val="clear" w:color="auto" w:fill="FFFFFF"/>
              </w:rPr>
            </w:pPr>
          </w:p>
          <w:p w14:paraId="59BFA73C"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87F8FC0" w14:textId="77777777" w:rsidR="00E91AD6" w:rsidRPr="00C916DD" w:rsidRDefault="00E91AD6" w:rsidP="00E91AD6">
            <w:pPr>
              <w:rPr>
                <w:rFonts w:ascii="Arial" w:hAnsi="Arial" w:cs="Arial"/>
                <w:color w:val="000000"/>
                <w:shd w:val="clear" w:color="auto" w:fill="FFFFFF"/>
              </w:rPr>
            </w:pPr>
          </w:p>
          <w:p w14:paraId="40BA8241"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E23D8B8" w14:textId="77777777" w:rsidR="00E91AD6" w:rsidRPr="00C916DD" w:rsidRDefault="00E91AD6" w:rsidP="00E91AD6">
            <w:pPr>
              <w:rPr>
                <w:rFonts w:ascii="Arial" w:hAnsi="Arial" w:cs="Arial"/>
                <w:color w:val="000000"/>
                <w:shd w:val="clear" w:color="auto" w:fill="FFFFFF"/>
              </w:rPr>
            </w:pPr>
          </w:p>
          <w:p w14:paraId="503DF444"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3D0C458" w14:textId="77777777" w:rsidR="00E91AD6" w:rsidRPr="00C916DD" w:rsidRDefault="00E91AD6" w:rsidP="00E91AD6">
            <w:pPr>
              <w:rPr>
                <w:rFonts w:ascii="Arial" w:hAnsi="Arial" w:cs="Arial"/>
                <w:color w:val="000000"/>
                <w:shd w:val="clear" w:color="auto" w:fill="FFFFFF"/>
              </w:rPr>
            </w:pPr>
          </w:p>
          <w:p w14:paraId="20499545" w14:textId="50C9B191" w:rsidR="00E91AD6" w:rsidRPr="00C916DD" w:rsidRDefault="00E91AD6" w:rsidP="00E91AD6">
            <w:pPr>
              <w:rPr>
                <w:rFonts w:ascii="Arial" w:hAnsi="Arial" w:cs="Arial"/>
              </w:rPr>
            </w:pPr>
            <w:r w:rsidRPr="00C916DD">
              <w:rPr>
                <w:rFonts w:ascii="Arial" w:hAnsi="Arial" w:cs="Arial"/>
              </w:rPr>
              <w:t xml:space="preserve">For further information on the HSE commitment to Diversity, Equality and Inclusion, please visit the Diversity, Equality and Inclusion web page at </w:t>
            </w:r>
            <w:hyperlink r:id="rId8" w:history="1">
              <w:r w:rsidRPr="00C916DD">
                <w:rPr>
                  <w:rStyle w:val="Hyperlink"/>
                  <w:rFonts w:ascii="Arial" w:hAnsi="Arial" w:cs="Arial"/>
                </w:rPr>
                <w:t>https://www.hse.ie/eng/staff/resources/diversity/</w:t>
              </w:r>
            </w:hyperlink>
            <w:r w:rsidRPr="00C916DD">
              <w:rPr>
                <w:rFonts w:ascii="Arial" w:hAnsi="Arial" w:cs="Arial"/>
              </w:rPr>
              <w:t xml:space="preserve"> </w:t>
            </w:r>
            <w:r w:rsidRPr="00C916DD" w:rsidDel="009164B8">
              <w:rPr>
                <w:rFonts w:ascii="Arial" w:hAnsi="Arial" w:cs="Arial"/>
              </w:rPr>
              <w:t xml:space="preserve"> </w:t>
            </w:r>
          </w:p>
        </w:tc>
      </w:tr>
      <w:tr w:rsidR="00E91AD6" w:rsidRPr="00C916DD" w14:paraId="210DAA3E" w14:textId="77777777" w:rsidTr="008D124C">
        <w:tc>
          <w:tcPr>
            <w:tcW w:w="1800" w:type="dxa"/>
            <w:tcBorders>
              <w:top w:val="single" w:sz="4" w:space="0" w:color="auto"/>
              <w:left w:val="single" w:sz="4" w:space="0" w:color="auto"/>
              <w:bottom w:val="single" w:sz="4" w:space="0" w:color="auto"/>
              <w:right w:val="single" w:sz="4" w:space="0" w:color="auto"/>
            </w:tcBorders>
          </w:tcPr>
          <w:p w14:paraId="39E7F573" w14:textId="77777777" w:rsidR="00E91AD6" w:rsidRPr="00C916DD" w:rsidRDefault="00E91AD6" w:rsidP="00E91AD6">
            <w:pPr>
              <w:rPr>
                <w:rFonts w:ascii="Arial" w:hAnsi="Arial" w:cs="Arial"/>
                <w:b/>
                <w:bCs/>
              </w:rPr>
            </w:pPr>
            <w:r w:rsidRPr="00C916DD">
              <w:rPr>
                <w:rFonts w:ascii="Arial" w:hAnsi="Arial" w:cs="Arial"/>
                <w:b/>
                <w:bCs/>
              </w:rPr>
              <w:t>Code of Practice</w:t>
            </w:r>
          </w:p>
        </w:tc>
        <w:tc>
          <w:tcPr>
            <w:tcW w:w="8640" w:type="dxa"/>
            <w:tcBorders>
              <w:top w:val="single" w:sz="4" w:space="0" w:color="auto"/>
              <w:left w:val="single" w:sz="4" w:space="0" w:color="auto"/>
              <w:bottom w:val="single" w:sz="4" w:space="0" w:color="auto"/>
              <w:right w:val="single" w:sz="4" w:space="0" w:color="auto"/>
            </w:tcBorders>
          </w:tcPr>
          <w:p w14:paraId="12BFFDAB" w14:textId="77777777" w:rsidR="00E91AD6" w:rsidRPr="00C916DD" w:rsidRDefault="00E91AD6" w:rsidP="00E91AD6">
            <w:pPr>
              <w:rPr>
                <w:rFonts w:ascii="Arial" w:hAnsi="Arial" w:cs="Arial"/>
                <w:lang w:val="en-IE" w:eastAsia="en-US"/>
              </w:rPr>
            </w:pPr>
            <w:r w:rsidRPr="00C916DD">
              <w:rPr>
                <w:rFonts w:ascii="Arial" w:hAnsi="Arial" w:cs="Arial"/>
              </w:rPr>
              <w:t>The Health Service Executive</w:t>
            </w:r>
            <w:r w:rsidRPr="00C916DD">
              <w:rPr>
                <w:rFonts w:ascii="Arial" w:hAnsi="Arial" w:cs="Arial"/>
                <w:color w:val="FF0000"/>
              </w:rPr>
              <w:t xml:space="preserve"> </w:t>
            </w:r>
            <w:r w:rsidRPr="00C916DD">
              <w:rPr>
                <w:rFonts w:ascii="Arial" w:hAnsi="Arial" w:cs="Arial"/>
              </w:rPr>
              <w:t>will run this campaign in compliance with the Code of Practice prepared by the Commission for Public Service Appointments (CPSA).</w:t>
            </w:r>
          </w:p>
          <w:p w14:paraId="6A734822" w14:textId="77777777" w:rsidR="00E91AD6" w:rsidRPr="00C916DD" w:rsidRDefault="00E91AD6" w:rsidP="00E91AD6">
            <w:pPr>
              <w:rPr>
                <w:rFonts w:ascii="Arial" w:hAnsi="Arial" w:cs="Arial"/>
              </w:rPr>
            </w:pPr>
          </w:p>
          <w:p w14:paraId="63A33756" w14:textId="77777777" w:rsidR="00E91AD6" w:rsidRPr="00C916DD" w:rsidRDefault="00E91AD6" w:rsidP="00E91AD6">
            <w:pPr>
              <w:shd w:val="clear" w:color="auto" w:fill="FFFFFF"/>
              <w:spacing w:line="276" w:lineRule="auto"/>
              <w:rPr>
                <w:rFonts w:ascii="Arial" w:hAnsi="Arial" w:cs="Arial"/>
                <w:color w:val="333333"/>
                <w:lang w:val="en-IE" w:eastAsia="en-IE"/>
              </w:rPr>
            </w:pPr>
            <w:r w:rsidRPr="00C916DD">
              <w:rPr>
                <w:rFonts w:ascii="Arial" w:hAnsi="Arial" w:cs="Arial"/>
              </w:rPr>
              <w:t xml:space="preserve">The CPSA is responsible for </w:t>
            </w:r>
            <w:r w:rsidRPr="00C916D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78EC92B" w14:textId="77777777" w:rsidR="00E91AD6" w:rsidRPr="00C916DD" w:rsidRDefault="00E91AD6" w:rsidP="00E91AD6">
            <w:pPr>
              <w:ind w:firstLine="720"/>
              <w:rPr>
                <w:rFonts w:ascii="Arial" w:hAnsi="Arial" w:cs="Arial"/>
              </w:rPr>
            </w:pPr>
          </w:p>
          <w:p w14:paraId="1A2BE570" w14:textId="4683DD98" w:rsidR="00E91AD6" w:rsidRPr="00C916DD" w:rsidRDefault="00E91AD6" w:rsidP="00E91AD6">
            <w:pPr>
              <w:rPr>
                <w:rFonts w:ascii="Arial" w:hAnsi="Arial" w:cs="Arial"/>
                <w:lang w:val="en-IE" w:eastAsia="en-US"/>
              </w:rPr>
            </w:pPr>
            <w:r w:rsidRPr="00C916DD">
              <w:rPr>
                <w:rFonts w:ascii="Arial" w:hAnsi="Arial" w:cs="Arial"/>
              </w:rPr>
              <w:t xml:space="preserve">The CPSA Code of Practice can be accessed via </w:t>
            </w:r>
            <w:hyperlink r:id="rId9" w:history="1">
              <w:r w:rsidRPr="00C916DD">
                <w:rPr>
                  <w:rStyle w:val="Hyperlink"/>
                  <w:rFonts w:ascii="Arial" w:hAnsi="Arial" w:cs="Arial"/>
                </w:rPr>
                <w:t>https://www.cpsa.ie/</w:t>
              </w:r>
            </w:hyperlink>
            <w:r w:rsidRPr="00C916DD">
              <w:rPr>
                <w:rFonts w:ascii="Arial" w:hAnsi="Arial" w:cs="Arial"/>
              </w:rPr>
              <w:t>.</w:t>
            </w:r>
          </w:p>
        </w:tc>
      </w:tr>
      <w:tr w:rsidR="00E91AD6" w:rsidRPr="00C916DD" w14:paraId="44E9C499" w14:textId="77777777" w:rsidTr="00062BEE">
        <w:tc>
          <w:tcPr>
            <w:tcW w:w="10440" w:type="dxa"/>
            <w:gridSpan w:val="2"/>
          </w:tcPr>
          <w:p w14:paraId="2448DAFA" w14:textId="77777777" w:rsidR="00E91AD6" w:rsidRPr="00C916DD" w:rsidRDefault="00E91AD6" w:rsidP="00E91AD6">
            <w:pPr>
              <w:rPr>
                <w:rFonts w:ascii="Arial" w:hAnsi="Arial" w:cs="Arial"/>
              </w:rPr>
            </w:pPr>
          </w:p>
          <w:p w14:paraId="1A05631E" w14:textId="77777777" w:rsidR="00E91AD6" w:rsidRPr="00C916DD" w:rsidRDefault="00E91AD6" w:rsidP="00E91AD6">
            <w:pPr>
              <w:rPr>
                <w:rFonts w:ascii="Arial" w:hAnsi="Arial" w:cs="Arial"/>
              </w:rPr>
            </w:pPr>
            <w:r w:rsidRPr="00C916DD">
              <w:rPr>
                <w:rFonts w:ascii="Arial" w:hAnsi="Arial" w:cs="Arial"/>
              </w:rPr>
              <w:t>The reform programme outlined for the Health Services may impact on this role and as structures change the job description may be reviewed.</w:t>
            </w:r>
          </w:p>
          <w:p w14:paraId="5BB83583" w14:textId="77777777" w:rsidR="00E91AD6" w:rsidRPr="00C916DD" w:rsidRDefault="00E91AD6" w:rsidP="00E91AD6">
            <w:pPr>
              <w:rPr>
                <w:rFonts w:ascii="Arial" w:hAnsi="Arial" w:cs="Arial"/>
              </w:rPr>
            </w:pPr>
            <w:r w:rsidRPr="00C916DD">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tc>
      </w:tr>
    </w:tbl>
    <w:p w14:paraId="5727EB89" w14:textId="77777777" w:rsidR="007344B7" w:rsidRPr="00C916DD" w:rsidRDefault="007344B7">
      <w:pPr>
        <w:rPr>
          <w:rFonts w:ascii="Arial" w:hAnsi="Arial" w:cs="Arial"/>
        </w:rPr>
      </w:pPr>
      <w:r w:rsidRPr="00C916DD">
        <w:rPr>
          <w:rFonts w:ascii="Arial" w:hAnsi="Arial" w:cs="Arial"/>
        </w:rPr>
        <w:br w:type="page"/>
      </w:r>
    </w:p>
    <w:p w14:paraId="281BFFDA" w14:textId="62791AD2" w:rsidR="007344B7" w:rsidRPr="00C916DD" w:rsidRDefault="007344B7" w:rsidP="004B7417">
      <w:pPr>
        <w:rPr>
          <w:rFonts w:ascii="Arial" w:hAnsi="Arial" w:cs="Arial"/>
          <w:b/>
        </w:rPr>
      </w:pPr>
    </w:p>
    <w:p w14:paraId="553319B9" w14:textId="77777777" w:rsidR="007344B7" w:rsidRPr="00C916DD" w:rsidRDefault="007344B7">
      <w:pPr>
        <w:jc w:val="center"/>
        <w:rPr>
          <w:rFonts w:ascii="Arial" w:hAnsi="Arial" w:cs="Arial"/>
          <w:b/>
        </w:rPr>
      </w:pPr>
      <w:r w:rsidRPr="00C916DD">
        <w:rPr>
          <w:rFonts w:ascii="Arial" w:hAnsi="Arial" w:cs="Arial"/>
          <w:b/>
        </w:rPr>
        <w:t>HEALTH SERVICES EXECUTIVE</w:t>
      </w:r>
    </w:p>
    <w:p w14:paraId="246EABA5" w14:textId="77777777" w:rsidR="004B7417" w:rsidRPr="00C916DD" w:rsidRDefault="004B7417" w:rsidP="004B7417">
      <w:pPr>
        <w:ind w:left="2880"/>
        <w:rPr>
          <w:rFonts w:ascii="Arial" w:hAnsi="Arial" w:cs="Arial"/>
          <w:b/>
        </w:rPr>
      </w:pPr>
    </w:p>
    <w:p w14:paraId="44BB9FD3" w14:textId="77777777" w:rsidR="004B7417" w:rsidRPr="00C916DD" w:rsidRDefault="007344B7" w:rsidP="00B50275">
      <w:pPr>
        <w:jc w:val="center"/>
        <w:rPr>
          <w:rFonts w:ascii="Arial" w:hAnsi="Arial" w:cs="Arial"/>
          <w:b/>
        </w:rPr>
      </w:pPr>
      <w:r w:rsidRPr="00C916DD">
        <w:rPr>
          <w:rFonts w:ascii="Arial" w:hAnsi="Arial" w:cs="Arial"/>
          <w:b/>
        </w:rPr>
        <w:t>Terms and Conditions of Employment</w:t>
      </w:r>
    </w:p>
    <w:p w14:paraId="6CEF350C" w14:textId="77777777" w:rsidR="00180956" w:rsidRPr="00C916DD" w:rsidRDefault="00290FDF" w:rsidP="00B50275">
      <w:pPr>
        <w:jc w:val="center"/>
        <w:rPr>
          <w:rFonts w:ascii="Arial" w:hAnsi="Arial" w:cs="Arial"/>
          <w:b/>
        </w:rPr>
      </w:pPr>
      <w:r w:rsidRPr="00C916DD">
        <w:rPr>
          <w:rFonts w:ascii="Arial" w:hAnsi="Arial" w:cs="Arial"/>
          <w:b/>
        </w:rPr>
        <w:t>Health Care Assistant</w:t>
      </w:r>
    </w:p>
    <w:p w14:paraId="328AE3A0" w14:textId="77777777" w:rsidR="00D76311" w:rsidRPr="00C916DD" w:rsidRDefault="00D76311" w:rsidP="00D7631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76311" w:rsidRPr="00C916DD" w14:paraId="5F724386" w14:textId="77777777" w:rsidTr="001D61E0">
        <w:tc>
          <w:tcPr>
            <w:tcW w:w="2523" w:type="dxa"/>
          </w:tcPr>
          <w:p w14:paraId="154B38D6" w14:textId="77777777" w:rsidR="00D76311" w:rsidRPr="00C916DD" w:rsidRDefault="00D76311" w:rsidP="001D61E0">
            <w:pPr>
              <w:jc w:val="both"/>
              <w:rPr>
                <w:rFonts w:ascii="Arial" w:hAnsi="Arial" w:cs="Arial"/>
                <w:b/>
                <w:bCs/>
              </w:rPr>
            </w:pPr>
            <w:r w:rsidRPr="00C916DD">
              <w:rPr>
                <w:rFonts w:ascii="Arial" w:hAnsi="Arial" w:cs="Arial"/>
                <w:b/>
                <w:bCs/>
              </w:rPr>
              <w:t xml:space="preserve">Tenure </w:t>
            </w:r>
          </w:p>
        </w:tc>
        <w:tc>
          <w:tcPr>
            <w:tcW w:w="8109" w:type="dxa"/>
          </w:tcPr>
          <w:p w14:paraId="01D016B4" w14:textId="77777777"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current vacancy available is </w:t>
            </w:r>
            <w:r w:rsidRPr="00C916DD">
              <w:rPr>
                <w:rFonts w:ascii="Arial" w:hAnsi="Arial" w:cs="Arial"/>
                <w:b/>
                <w:bCs/>
                <w:color w:val="000099"/>
                <w:spacing w:val="-3"/>
              </w:rPr>
              <w:t>permanent/temporary</w:t>
            </w:r>
            <w:r w:rsidRPr="00C916DD">
              <w:rPr>
                <w:rFonts w:ascii="Arial" w:hAnsi="Arial" w:cs="Arial"/>
                <w:color w:val="000099"/>
                <w:spacing w:val="-3"/>
              </w:rPr>
              <w:t xml:space="preserve"> </w:t>
            </w:r>
            <w:r w:rsidRPr="00C916DD">
              <w:rPr>
                <w:rFonts w:ascii="Arial" w:hAnsi="Arial" w:cs="Arial"/>
                <w:spacing w:val="-3"/>
              </w:rPr>
              <w:t xml:space="preserve">and </w:t>
            </w:r>
            <w:r w:rsidRPr="00C916DD">
              <w:rPr>
                <w:rFonts w:ascii="Arial" w:hAnsi="Arial" w:cs="Arial"/>
                <w:b/>
                <w:bCs/>
                <w:color w:val="000099"/>
                <w:spacing w:val="-3"/>
              </w:rPr>
              <w:t>whole time/part-time</w:t>
            </w:r>
            <w:r w:rsidRPr="00C916DD">
              <w:rPr>
                <w:rFonts w:ascii="Arial" w:hAnsi="Arial" w:cs="Arial"/>
                <w:b/>
                <w:bCs/>
                <w:spacing w:val="-3"/>
              </w:rPr>
              <w:t>.</w:t>
            </w:r>
            <w:r w:rsidRPr="00C916DD">
              <w:rPr>
                <w:rFonts w:ascii="Arial" w:hAnsi="Arial" w:cs="Arial"/>
                <w:spacing w:val="-3"/>
              </w:rPr>
              <w:t xml:space="preserve">  </w:t>
            </w:r>
          </w:p>
          <w:p w14:paraId="2703AA45" w14:textId="77777777" w:rsidR="00D76311" w:rsidRPr="00C916DD" w:rsidRDefault="00D76311" w:rsidP="001D61E0">
            <w:pPr>
              <w:tabs>
                <w:tab w:val="left" w:pos="-720"/>
                <w:tab w:val="left" w:pos="0"/>
                <w:tab w:val="left" w:pos="720"/>
              </w:tabs>
              <w:suppressAutoHyphens/>
              <w:jc w:val="both"/>
              <w:rPr>
                <w:rFonts w:ascii="Arial" w:hAnsi="Arial" w:cs="Arial"/>
                <w:spacing w:val="-3"/>
              </w:rPr>
            </w:pPr>
          </w:p>
          <w:p w14:paraId="52A7D95B" w14:textId="77777777"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C4A630F" w14:textId="77777777" w:rsidR="00D76311" w:rsidRPr="00C916DD" w:rsidRDefault="00D76311" w:rsidP="001D61E0">
            <w:pPr>
              <w:tabs>
                <w:tab w:val="left" w:pos="-720"/>
                <w:tab w:val="left" w:pos="0"/>
                <w:tab w:val="left" w:pos="720"/>
              </w:tabs>
              <w:suppressAutoHyphens/>
              <w:jc w:val="both"/>
              <w:rPr>
                <w:rFonts w:ascii="Arial" w:hAnsi="Arial" w:cs="Arial"/>
                <w:spacing w:val="-3"/>
              </w:rPr>
            </w:pPr>
          </w:p>
          <w:p w14:paraId="183C616D" w14:textId="566BC146"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76311" w:rsidRPr="00C916DD" w14:paraId="4D50391E" w14:textId="77777777" w:rsidTr="001D61E0">
        <w:tc>
          <w:tcPr>
            <w:tcW w:w="2523" w:type="dxa"/>
          </w:tcPr>
          <w:p w14:paraId="3D955CF9" w14:textId="77777777" w:rsidR="00D76311" w:rsidRPr="00C916DD" w:rsidRDefault="00D76311" w:rsidP="001D61E0">
            <w:pPr>
              <w:jc w:val="both"/>
              <w:rPr>
                <w:rFonts w:ascii="Arial" w:hAnsi="Arial" w:cs="Arial"/>
                <w:b/>
                <w:bCs/>
              </w:rPr>
            </w:pPr>
            <w:r w:rsidRPr="00C916DD">
              <w:rPr>
                <w:rFonts w:ascii="Arial" w:hAnsi="Arial" w:cs="Arial"/>
                <w:b/>
                <w:bCs/>
              </w:rPr>
              <w:t xml:space="preserve">Remuneration </w:t>
            </w:r>
          </w:p>
        </w:tc>
        <w:tc>
          <w:tcPr>
            <w:tcW w:w="8109" w:type="dxa"/>
          </w:tcPr>
          <w:p w14:paraId="261C8883" w14:textId="77777777" w:rsidR="00D76311" w:rsidRPr="00C916DD" w:rsidRDefault="00D76311" w:rsidP="001D61E0">
            <w:pPr>
              <w:jc w:val="both"/>
              <w:rPr>
                <w:rFonts w:ascii="Arial" w:hAnsi="Arial" w:cs="Arial"/>
                <w:b/>
                <w:bCs/>
                <w:color w:val="FF0000"/>
              </w:rPr>
            </w:pPr>
            <w:r w:rsidRPr="00C916DD">
              <w:rPr>
                <w:rFonts w:ascii="Arial" w:hAnsi="Arial" w:cs="Arial"/>
              </w:rPr>
              <w:t xml:space="preserve">The Salary scale for the post is: </w:t>
            </w:r>
            <w:r w:rsidRPr="00C916DD">
              <w:rPr>
                <w:rFonts w:ascii="Arial" w:hAnsi="Arial" w:cs="Arial"/>
                <w:b/>
                <w:bCs/>
                <w:color w:val="000099"/>
              </w:rPr>
              <w:t>PLEASE INSERT (Pro Rata - part-time)</w:t>
            </w:r>
          </w:p>
          <w:p w14:paraId="2FADCB14" w14:textId="77777777" w:rsidR="00D76311" w:rsidRPr="00C916DD" w:rsidRDefault="00D76311" w:rsidP="001D61E0">
            <w:pPr>
              <w:jc w:val="both"/>
              <w:rPr>
                <w:rFonts w:ascii="Arial" w:hAnsi="Arial" w:cs="Arial"/>
              </w:rPr>
            </w:pPr>
          </w:p>
          <w:p w14:paraId="39548EAA" w14:textId="77777777" w:rsidR="00D76311" w:rsidRPr="00C916DD" w:rsidRDefault="00D76311" w:rsidP="001D61E0">
            <w:pPr>
              <w:jc w:val="both"/>
              <w:rPr>
                <w:rFonts w:ascii="Arial" w:hAnsi="Arial" w:cs="Arial"/>
                <w:b/>
                <w:bCs/>
                <w:color w:val="000099"/>
              </w:rPr>
            </w:pPr>
            <w:r w:rsidRPr="00C916DD">
              <w:rPr>
                <w:rFonts w:ascii="Arial" w:hAnsi="Arial" w:cs="Arial"/>
                <w:b/>
                <w:bCs/>
                <w:color w:val="000099"/>
              </w:rPr>
              <w:t>PLEASE INSERT the most recent salary scales for the role and grade code.</w:t>
            </w:r>
          </w:p>
          <w:p w14:paraId="7BF1E5C6" w14:textId="77777777" w:rsidR="00D76311" w:rsidRPr="00C916DD" w:rsidRDefault="00D76311" w:rsidP="001D61E0">
            <w:pPr>
              <w:jc w:val="both"/>
              <w:rPr>
                <w:rFonts w:ascii="Arial" w:hAnsi="Arial" w:cs="Arial"/>
              </w:rPr>
            </w:pPr>
          </w:p>
          <w:p w14:paraId="0E5AD2A8" w14:textId="16CBBFBF" w:rsidR="00D76311" w:rsidRPr="00C916DD" w:rsidRDefault="00D76311" w:rsidP="001D61E0">
            <w:pPr>
              <w:jc w:val="both"/>
              <w:rPr>
                <w:rFonts w:ascii="Arial" w:hAnsi="Arial" w:cs="Arial"/>
              </w:rPr>
            </w:pPr>
            <w:r w:rsidRPr="00C916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8E4AA9" w:rsidRPr="00C916DD" w14:paraId="4BE91221" w14:textId="77777777" w:rsidTr="001D61E0">
        <w:tc>
          <w:tcPr>
            <w:tcW w:w="2523" w:type="dxa"/>
          </w:tcPr>
          <w:p w14:paraId="5A5924C2" w14:textId="77777777" w:rsidR="008E4AA9" w:rsidRPr="00E766A5" w:rsidRDefault="008E4AA9" w:rsidP="008E4AA9">
            <w:pPr>
              <w:jc w:val="both"/>
              <w:rPr>
                <w:rFonts w:ascii="Arial" w:hAnsi="Arial" w:cs="Arial"/>
                <w:b/>
                <w:bCs/>
              </w:rPr>
            </w:pPr>
            <w:r w:rsidRPr="00E766A5">
              <w:rPr>
                <w:rFonts w:ascii="Arial" w:hAnsi="Arial" w:cs="Arial"/>
                <w:b/>
                <w:bCs/>
              </w:rPr>
              <w:t>Working Week</w:t>
            </w:r>
          </w:p>
          <w:p w14:paraId="79C88F9F" w14:textId="77777777" w:rsidR="008E4AA9" w:rsidRPr="00C916DD" w:rsidRDefault="008E4AA9" w:rsidP="008E4AA9">
            <w:pPr>
              <w:jc w:val="both"/>
              <w:rPr>
                <w:rFonts w:ascii="Arial" w:hAnsi="Arial" w:cs="Arial"/>
                <w:b/>
                <w:bCs/>
              </w:rPr>
            </w:pPr>
          </w:p>
        </w:tc>
        <w:tc>
          <w:tcPr>
            <w:tcW w:w="8109" w:type="dxa"/>
          </w:tcPr>
          <w:p w14:paraId="4DC1D709" w14:textId="77777777" w:rsidR="008E4AA9" w:rsidRPr="00ED5846" w:rsidRDefault="008E4AA9" w:rsidP="008E4AA9">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063651D" w14:textId="77777777" w:rsidR="008E4AA9" w:rsidRDefault="008E4AA9" w:rsidP="008E4AA9">
            <w:pPr>
              <w:pStyle w:val="paragraph"/>
              <w:spacing w:before="0" w:beforeAutospacing="0" w:after="0" w:afterAutospacing="0"/>
              <w:textAlignment w:val="baseline"/>
              <w:rPr>
                <w:rStyle w:val="eop"/>
                <w:rFonts w:ascii="Arial" w:hAnsi="Arial" w:cs="Arial"/>
                <w:sz w:val="20"/>
                <w:szCs w:val="20"/>
              </w:rPr>
            </w:pPr>
          </w:p>
          <w:p w14:paraId="202AD225" w14:textId="77777777" w:rsidR="008E4AA9" w:rsidRDefault="008E4AA9" w:rsidP="008E4AA9">
            <w:pPr>
              <w:jc w:val="both"/>
              <w:rPr>
                <w:color w:val="000099"/>
                <w:lang w:val="en-IE" w:eastAsia="en-US"/>
              </w:rPr>
            </w:pPr>
            <w:r>
              <w:rPr>
                <w:rFonts w:ascii="Arial" w:hAnsi="Arial" w:cs="Arial"/>
                <w:color w:val="000099"/>
              </w:rPr>
              <w:t>Delete the paragraph below for nursing and other posts that are required to work shifts over a 7-day week.</w:t>
            </w:r>
          </w:p>
          <w:p w14:paraId="25CC894B" w14:textId="77777777" w:rsidR="008E4AA9" w:rsidRPr="00ED5846" w:rsidRDefault="008E4AA9" w:rsidP="008E4AA9">
            <w:pPr>
              <w:pStyle w:val="paragraph"/>
              <w:spacing w:before="0" w:beforeAutospacing="0" w:after="0" w:afterAutospacing="0"/>
              <w:textAlignment w:val="baseline"/>
              <w:rPr>
                <w:rFonts w:ascii="Arial" w:hAnsi="Arial" w:cs="Arial"/>
                <w:sz w:val="20"/>
                <w:szCs w:val="20"/>
              </w:rPr>
            </w:pPr>
          </w:p>
          <w:p w14:paraId="31DED047" w14:textId="2426463D" w:rsidR="008E4AA9" w:rsidRPr="008E4AA9" w:rsidRDefault="008E4AA9" w:rsidP="008E4AA9">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tc>
      </w:tr>
      <w:tr w:rsidR="00D76311" w:rsidRPr="00C916DD" w14:paraId="21071819" w14:textId="77777777" w:rsidTr="001D61E0">
        <w:tc>
          <w:tcPr>
            <w:tcW w:w="2523" w:type="dxa"/>
          </w:tcPr>
          <w:p w14:paraId="476949C4" w14:textId="77777777" w:rsidR="00D76311" w:rsidRPr="00C916DD" w:rsidRDefault="00D76311" w:rsidP="001D61E0">
            <w:pPr>
              <w:jc w:val="both"/>
              <w:rPr>
                <w:rFonts w:ascii="Arial" w:hAnsi="Arial" w:cs="Arial"/>
                <w:b/>
                <w:bCs/>
              </w:rPr>
            </w:pPr>
            <w:r w:rsidRPr="00C916DD">
              <w:rPr>
                <w:rFonts w:ascii="Arial" w:hAnsi="Arial" w:cs="Arial"/>
                <w:b/>
                <w:bCs/>
              </w:rPr>
              <w:t>Annual Leave</w:t>
            </w:r>
          </w:p>
        </w:tc>
        <w:tc>
          <w:tcPr>
            <w:tcW w:w="8109" w:type="dxa"/>
          </w:tcPr>
          <w:p w14:paraId="7EC9DBED" w14:textId="6F0873BF" w:rsidR="00D76311" w:rsidRPr="00C916DD" w:rsidRDefault="00D76311" w:rsidP="00D52B8D">
            <w:pPr>
              <w:rPr>
                <w:rFonts w:ascii="Arial" w:hAnsi="Arial" w:cs="Arial"/>
              </w:rPr>
            </w:pPr>
            <w:r w:rsidRPr="00C916DD">
              <w:rPr>
                <w:rFonts w:ascii="Arial" w:eastAsia="Calibri" w:hAnsi="Arial" w:cs="Arial"/>
                <w:color w:val="000000"/>
                <w:lang w:val="en-IE" w:eastAsia="en-US"/>
              </w:rPr>
              <w:t>The annual leave associated with the post will be confirmed at Contracting stage</w:t>
            </w:r>
            <w:r w:rsidRPr="00C916DD">
              <w:rPr>
                <w:rFonts w:ascii="Arial" w:hAnsi="Arial" w:cs="Arial"/>
              </w:rPr>
              <w:t>.</w:t>
            </w:r>
          </w:p>
        </w:tc>
      </w:tr>
      <w:tr w:rsidR="00D76311" w:rsidRPr="00C916DD" w14:paraId="6E9FD08A" w14:textId="77777777" w:rsidTr="001D61E0">
        <w:tc>
          <w:tcPr>
            <w:tcW w:w="2523" w:type="dxa"/>
          </w:tcPr>
          <w:p w14:paraId="28343A72" w14:textId="77777777" w:rsidR="00D76311" w:rsidRPr="00C916DD" w:rsidRDefault="00D76311" w:rsidP="001D61E0">
            <w:pPr>
              <w:jc w:val="both"/>
              <w:rPr>
                <w:rFonts w:ascii="Arial" w:hAnsi="Arial" w:cs="Arial"/>
                <w:b/>
                <w:bCs/>
              </w:rPr>
            </w:pPr>
            <w:r w:rsidRPr="00C916DD">
              <w:rPr>
                <w:rFonts w:ascii="Arial" w:hAnsi="Arial" w:cs="Arial"/>
                <w:b/>
                <w:bCs/>
              </w:rPr>
              <w:t>Superannuation</w:t>
            </w:r>
          </w:p>
          <w:p w14:paraId="76B2E633" w14:textId="77777777" w:rsidR="00D76311" w:rsidRPr="00C916DD" w:rsidRDefault="00D76311" w:rsidP="001D61E0">
            <w:pPr>
              <w:jc w:val="both"/>
              <w:rPr>
                <w:rFonts w:ascii="Arial" w:hAnsi="Arial" w:cs="Arial"/>
                <w:b/>
                <w:bCs/>
              </w:rPr>
            </w:pPr>
          </w:p>
          <w:p w14:paraId="48363AF9" w14:textId="77777777" w:rsidR="00D76311" w:rsidRPr="00C916DD" w:rsidRDefault="00D76311" w:rsidP="001D61E0">
            <w:pPr>
              <w:jc w:val="both"/>
              <w:rPr>
                <w:rFonts w:ascii="Arial" w:hAnsi="Arial" w:cs="Arial"/>
                <w:b/>
                <w:bCs/>
              </w:rPr>
            </w:pPr>
          </w:p>
        </w:tc>
        <w:tc>
          <w:tcPr>
            <w:tcW w:w="8109" w:type="dxa"/>
          </w:tcPr>
          <w:p w14:paraId="63813374" w14:textId="77777777" w:rsidR="00D76311" w:rsidRPr="00C916DD" w:rsidRDefault="00D76311" w:rsidP="001D61E0">
            <w:pPr>
              <w:jc w:val="both"/>
              <w:rPr>
                <w:rFonts w:ascii="Arial" w:hAnsi="Arial" w:cs="Arial"/>
              </w:rPr>
            </w:pPr>
            <w:r w:rsidRPr="00C916D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C916DD">
                <w:rPr>
                  <w:rFonts w:ascii="Arial" w:hAnsi="Arial" w:cs="Arial"/>
                </w:rPr>
                <w:t>the 01</w:t>
              </w:r>
              <w:r w:rsidRPr="00C916DD">
                <w:rPr>
                  <w:rFonts w:ascii="Arial" w:hAnsi="Arial" w:cs="Arial"/>
                  <w:vertAlign w:val="superscript"/>
                </w:rPr>
                <w:t>st</w:t>
              </w:r>
              <w:r w:rsidRPr="00C916DD">
                <w:rPr>
                  <w:rFonts w:ascii="Arial" w:hAnsi="Arial" w:cs="Arial"/>
                </w:rPr>
                <w:t xml:space="preserve"> January 2005</w:t>
              </w:r>
            </w:smartTag>
            <w:r w:rsidRPr="00C916DD">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C916DD">
                <w:rPr>
                  <w:rFonts w:ascii="Arial" w:hAnsi="Arial" w:cs="Arial"/>
                </w:rPr>
                <w:t>31</w:t>
              </w:r>
              <w:r w:rsidRPr="00C916DD">
                <w:rPr>
                  <w:rFonts w:ascii="Arial" w:hAnsi="Arial" w:cs="Arial"/>
                  <w:vertAlign w:val="superscript"/>
                </w:rPr>
                <w:t>st</w:t>
              </w:r>
              <w:r w:rsidRPr="00C916DD">
                <w:rPr>
                  <w:rFonts w:ascii="Arial" w:hAnsi="Arial" w:cs="Arial"/>
                </w:rPr>
                <w:t xml:space="preserve"> December 2004</w:t>
              </w:r>
            </w:smartTag>
          </w:p>
        </w:tc>
      </w:tr>
      <w:tr w:rsidR="00D76311" w:rsidRPr="00C916DD" w14:paraId="3D501495" w14:textId="77777777" w:rsidTr="001D61E0">
        <w:tc>
          <w:tcPr>
            <w:tcW w:w="2523" w:type="dxa"/>
          </w:tcPr>
          <w:p w14:paraId="04103174" w14:textId="77777777" w:rsidR="00D76311" w:rsidRPr="00C916DD" w:rsidRDefault="00D76311" w:rsidP="001D61E0">
            <w:pPr>
              <w:jc w:val="both"/>
              <w:rPr>
                <w:rFonts w:ascii="Arial" w:hAnsi="Arial" w:cs="Arial"/>
                <w:b/>
                <w:bCs/>
              </w:rPr>
            </w:pPr>
            <w:r w:rsidRPr="00C916DD">
              <w:rPr>
                <w:rFonts w:ascii="Arial" w:hAnsi="Arial" w:cs="Arial"/>
                <w:b/>
                <w:bCs/>
              </w:rPr>
              <w:t>Age</w:t>
            </w:r>
          </w:p>
        </w:tc>
        <w:tc>
          <w:tcPr>
            <w:tcW w:w="8109" w:type="dxa"/>
          </w:tcPr>
          <w:p w14:paraId="7C45D13B" w14:textId="77777777" w:rsidR="00D76311" w:rsidRPr="00C916DD" w:rsidRDefault="00D76311" w:rsidP="001D61E0">
            <w:pPr>
              <w:autoSpaceDE w:val="0"/>
              <w:autoSpaceDN w:val="0"/>
              <w:adjustRightInd w:val="0"/>
              <w:rPr>
                <w:rFonts w:ascii="Arial" w:eastAsia="Calibri" w:hAnsi="Arial" w:cs="Arial"/>
                <w:i/>
                <w:iCs/>
                <w:color w:val="000000"/>
                <w:lang w:val="en-IE" w:eastAsia="en-US"/>
              </w:rPr>
            </w:pPr>
            <w:r w:rsidRPr="00C916DD">
              <w:rPr>
                <w:rFonts w:ascii="Arial" w:eastAsia="Calibri" w:hAnsi="Arial" w:cs="Arial"/>
                <w:color w:val="000000"/>
                <w:lang w:val="en-IE" w:eastAsia="en-US"/>
              </w:rPr>
              <w:t>The Public Service Superannuation (Age of Retirement) Act, 2018* set 70 years as the compulsory retirement age for public servants.</w:t>
            </w:r>
            <w:r w:rsidRPr="00C916DD">
              <w:rPr>
                <w:rFonts w:ascii="Arial" w:eastAsia="Calibri" w:hAnsi="Arial" w:cs="Arial"/>
                <w:i/>
                <w:iCs/>
                <w:color w:val="000000"/>
                <w:lang w:val="en-IE" w:eastAsia="en-US"/>
              </w:rPr>
              <w:t xml:space="preserve"> </w:t>
            </w:r>
          </w:p>
          <w:p w14:paraId="1D78B714" w14:textId="77777777" w:rsidR="00D76311" w:rsidRPr="00C916DD" w:rsidRDefault="00D76311" w:rsidP="001D61E0">
            <w:pPr>
              <w:autoSpaceDE w:val="0"/>
              <w:autoSpaceDN w:val="0"/>
              <w:adjustRightInd w:val="0"/>
              <w:rPr>
                <w:rFonts w:ascii="Arial" w:eastAsia="Calibri" w:hAnsi="Arial" w:cs="Arial"/>
                <w:i/>
                <w:iCs/>
                <w:color w:val="000000"/>
                <w:lang w:val="en-IE" w:eastAsia="en-US"/>
              </w:rPr>
            </w:pPr>
          </w:p>
          <w:p w14:paraId="3B142A72" w14:textId="77777777" w:rsidR="00D76311" w:rsidRPr="00C916DD" w:rsidRDefault="00D76311" w:rsidP="001D61E0">
            <w:pPr>
              <w:autoSpaceDE w:val="0"/>
              <w:autoSpaceDN w:val="0"/>
              <w:adjustRightInd w:val="0"/>
              <w:rPr>
                <w:rFonts w:ascii="Arial" w:eastAsia="Calibri" w:hAnsi="Arial" w:cs="Arial"/>
                <w:b/>
                <w:bCs/>
                <w:i/>
                <w:iCs/>
                <w:color w:val="000000"/>
                <w:u w:val="single"/>
                <w:lang w:val="en-IE" w:eastAsia="en-US"/>
              </w:rPr>
            </w:pPr>
            <w:r w:rsidRPr="00C916DD">
              <w:rPr>
                <w:rFonts w:ascii="Arial" w:eastAsia="Calibri" w:hAnsi="Arial" w:cs="Arial"/>
                <w:b/>
                <w:bCs/>
                <w:i/>
                <w:iCs/>
                <w:color w:val="000000"/>
                <w:lang w:val="en-IE" w:eastAsia="en-US"/>
              </w:rPr>
              <w:t xml:space="preserve">* </w:t>
            </w:r>
            <w:r w:rsidRPr="00C916DD">
              <w:rPr>
                <w:rFonts w:ascii="Arial" w:eastAsia="Calibri" w:hAnsi="Arial" w:cs="Arial"/>
                <w:b/>
                <w:bCs/>
                <w:i/>
                <w:iCs/>
                <w:color w:val="000000"/>
                <w:u w:val="single"/>
                <w:lang w:val="en-IE" w:eastAsia="en-US"/>
              </w:rPr>
              <w:t>Public Servants not affected by this legislation:</w:t>
            </w:r>
          </w:p>
          <w:p w14:paraId="011989DE" w14:textId="050417BA"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4BCAC764" w14:textId="77777777"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D76311" w:rsidRPr="00C916DD" w14:paraId="3B1920A6" w14:textId="77777777" w:rsidTr="001D61E0">
        <w:tc>
          <w:tcPr>
            <w:tcW w:w="2523" w:type="dxa"/>
          </w:tcPr>
          <w:p w14:paraId="4432617C" w14:textId="77777777" w:rsidR="00D76311" w:rsidRPr="00C916DD" w:rsidRDefault="00D76311" w:rsidP="001D61E0">
            <w:pPr>
              <w:rPr>
                <w:rFonts w:ascii="Arial" w:hAnsi="Arial" w:cs="Arial"/>
                <w:b/>
                <w:bCs/>
              </w:rPr>
            </w:pPr>
            <w:r w:rsidRPr="00C916DD">
              <w:rPr>
                <w:rFonts w:ascii="Arial" w:hAnsi="Arial" w:cs="Arial"/>
                <w:b/>
                <w:bCs/>
              </w:rPr>
              <w:t>Probation</w:t>
            </w:r>
          </w:p>
        </w:tc>
        <w:tc>
          <w:tcPr>
            <w:tcW w:w="8109" w:type="dxa"/>
          </w:tcPr>
          <w:p w14:paraId="5BD2A537" w14:textId="77777777" w:rsidR="00D76311" w:rsidRPr="00C916DD" w:rsidRDefault="00D76311" w:rsidP="001D61E0">
            <w:pPr>
              <w:pStyle w:val="Heading7"/>
              <w:rPr>
                <w:rFonts w:cs="Arial"/>
                <w:b w:val="0"/>
                <w:sz w:val="20"/>
              </w:rPr>
            </w:pPr>
            <w:r w:rsidRPr="00C916DD">
              <w:rPr>
                <w:rFonts w:cs="Arial"/>
                <w:b w:val="0"/>
                <w:sz w:val="20"/>
              </w:rPr>
              <w:t xml:space="preserve">Every appointment of a person who is not already a permanent officer of the </w:t>
            </w:r>
            <w:r w:rsidRPr="00C916DD">
              <w:rPr>
                <w:rFonts w:cs="Arial"/>
                <w:b w:val="0"/>
                <w:sz w:val="20"/>
                <w:shd w:val="clear" w:color="auto" w:fill="FFFFFF"/>
              </w:rPr>
              <w:t>Health Service Executive or of a Local Authority</w:t>
            </w:r>
            <w:r w:rsidRPr="00C916DD">
              <w:rPr>
                <w:rFonts w:cs="Arial"/>
                <w:b w:val="0"/>
                <w:sz w:val="20"/>
              </w:rPr>
              <w:t xml:space="preserve"> shall be subject to a probationary period of 12 months as stipulated in the Department of Health Circular No.10/71.</w:t>
            </w:r>
          </w:p>
        </w:tc>
      </w:tr>
      <w:tr w:rsidR="00D76311" w:rsidRPr="00C916DD" w14:paraId="7AA1F433" w14:textId="77777777" w:rsidTr="001D61E0">
        <w:trPr>
          <w:trHeight w:val="1976"/>
        </w:trPr>
        <w:tc>
          <w:tcPr>
            <w:tcW w:w="2523" w:type="dxa"/>
          </w:tcPr>
          <w:p w14:paraId="4E0648D6" w14:textId="77777777" w:rsidR="00D76311" w:rsidRPr="00C916DD" w:rsidRDefault="00D76311" w:rsidP="001D61E0">
            <w:pPr>
              <w:rPr>
                <w:rFonts w:ascii="Arial" w:hAnsi="Arial" w:cs="Arial"/>
                <w:b/>
                <w:bCs/>
              </w:rPr>
            </w:pPr>
            <w:r w:rsidRPr="00C916DD">
              <w:rPr>
                <w:rFonts w:ascii="Arial" w:hAnsi="Arial" w:cs="Arial"/>
                <w:b/>
                <w:bCs/>
              </w:rPr>
              <w:lastRenderedPageBreak/>
              <w:t>Protection of Children Guidance and Legislation</w:t>
            </w:r>
          </w:p>
          <w:p w14:paraId="62250CFC" w14:textId="77777777" w:rsidR="00D76311" w:rsidRPr="00C916DD" w:rsidRDefault="00D76311" w:rsidP="001D61E0">
            <w:pPr>
              <w:rPr>
                <w:rFonts w:ascii="Arial" w:hAnsi="Arial" w:cs="Arial"/>
                <w:b/>
                <w:bCs/>
              </w:rPr>
            </w:pPr>
          </w:p>
        </w:tc>
        <w:tc>
          <w:tcPr>
            <w:tcW w:w="8109" w:type="dxa"/>
          </w:tcPr>
          <w:p w14:paraId="4270182E" w14:textId="77777777" w:rsidR="00D76311" w:rsidRPr="00C916DD" w:rsidRDefault="00D76311" w:rsidP="001D61E0">
            <w:pPr>
              <w:rPr>
                <w:rFonts w:ascii="Arial" w:hAnsi="Arial" w:cs="Arial"/>
              </w:rPr>
            </w:pPr>
            <w:r w:rsidRPr="00C916D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15C877B" w14:textId="77777777" w:rsidR="00D76311" w:rsidRPr="00C916DD" w:rsidRDefault="00D76311" w:rsidP="001D61E0">
            <w:pPr>
              <w:rPr>
                <w:rFonts w:ascii="Arial" w:hAnsi="Arial" w:cs="Arial"/>
              </w:rPr>
            </w:pPr>
          </w:p>
          <w:p w14:paraId="35C673AB" w14:textId="77777777" w:rsidR="00D76311" w:rsidRPr="00C916DD" w:rsidRDefault="00D76311" w:rsidP="001D61E0">
            <w:pPr>
              <w:rPr>
                <w:rFonts w:ascii="Arial" w:hAnsi="Arial" w:cs="Arial"/>
                <w:lang w:val="en-US"/>
              </w:rPr>
            </w:pPr>
            <w:r w:rsidRPr="00C916D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95035E0" w14:textId="77777777" w:rsidR="00D76311" w:rsidRPr="00C916DD" w:rsidRDefault="00D76311" w:rsidP="001D61E0">
            <w:pPr>
              <w:rPr>
                <w:rFonts w:ascii="Arial" w:hAnsi="Arial" w:cs="Arial"/>
              </w:rPr>
            </w:pPr>
          </w:p>
          <w:p w14:paraId="352F822E" w14:textId="77777777" w:rsidR="00D76311" w:rsidRPr="00C916DD" w:rsidRDefault="00D76311" w:rsidP="001D61E0">
            <w:pPr>
              <w:jc w:val="both"/>
              <w:rPr>
                <w:rFonts w:ascii="Arial" w:hAnsi="Arial" w:cs="Arial"/>
                <w:b/>
                <w:bCs/>
              </w:rPr>
            </w:pPr>
            <w:r w:rsidRPr="00C916DD">
              <w:rPr>
                <w:rFonts w:ascii="Arial" w:hAnsi="Arial" w:cs="Arial"/>
                <w:bCs/>
                <w:lang w:val="en"/>
              </w:rPr>
              <w:t xml:space="preserve">For further information, guidance and resources please visit: </w:t>
            </w:r>
            <w:hyperlink r:id="rId10" w:history="1">
              <w:r w:rsidRPr="00C916DD">
                <w:rPr>
                  <w:rStyle w:val="Hyperlink"/>
                  <w:rFonts w:ascii="Arial" w:hAnsi="Arial" w:cs="Arial"/>
                  <w:lang w:val="en"/>
                </w:rPr>
                <w:t>HSE Children First webpage</w:t>
              </w:r>
            </w:hyperlink>
            <w:r w:rsidRPr="00C916DD">
              <w:rPr>
                <w:rStyle w:val="Hyperlink"/>
                <w:rFonts w:ascii="Arial" w:hAnsi="Arial" w:cs="Arial"/>
                <w:lang w:val="en"/>
              </w:rPr>
              <w:t>.</w:t>
            </w:r>
          </w:p>
        </w:tc>
      </w:tr>
      <w:tr w:rsidR="00D76311" w:rsidRPr="00C916DD" w14:paraId="79402968"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32225266" w14:textId="77777777" w:rsidR="00D76311" w:rsidRPr="00C916DD" w:rsidRDefault="00D76311" w:rsidP="001D61E0">
            <w:pPr>
              <w:rPr>
                <w:rFonts w:ascii="Arial" w:hAnsi="Arial" w:cs="Arial"/>
                <w:b/>
                <w:bCs/>
              </w:rPr>
            </w:pPr>
            <w:bookmarkStart w:id="8" w:name="_Hlk58316562"/>
            <w:r w:rsidRPr="00C916DD">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7E721297" w14:textId="5F5AF101" w:rsidR="00D76311" w:rsidRPr="00C916DD" w:rsidRDefault="00D76311" w:rsidP="001D61E0">
            <w:pPr>
              <w:jc w:val="both"/>
              <w:rPr>
                <w:rFonts w:ascii="Arial" w:hAnsi="Arial" w:cs="Arial"/>
              </w:rPr>
            </w:pPr>
            <w:r w:rsidRPr="00C916D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916DD">
              <w:rPr>
                <w:rFonts w:ascii="Arial" w:hAnsi="Arial" w:cs="Arial"/>
                <w:iCs/>
              </w:rPr>
              <w:t>and comply with associated HSE protocols for implementing and maintaining these standards as appropriate to the role.</w:t>
            </w:r>
          </w:p>
        </w:tc>
      </w:tr>
      <w:tr w:rsidR="00D76311" w:rsidRPr="00C916DD" w14:paraId="69161E5E"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2D81730B" w14:textId="77777777" w:rsidR="00D76311" w:rsidRPr="00C916DD" w:rsidRDefault="00D76311" w:rsidP="001D61E0">
            <w:pPr>
              <w:rPr>
                <w:rFonts w:ascii="Arial" w:hAnsi="Arial" w:cs="Arial"/>
                <w:b/>
                <w:bCs/>
              </w:rPr>
            </w:pPr>
            <w:r w:rsidRPr="00C916DD">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5A273500" w14:textId="77777777" w:rsidR="00D76311" w:rsidRPr="00C916DD" w:rsidRDefault="00D76311" w:rsidP="001D61E0">
            <w:pPr>
              <w:jc w:val="both"/>
              <w:rPr>
                <w:rFonts w:ascii="Arial" w:hAnsi="Arial" w:cs="Arial"/>
              </w:rPr>
            </w:pPr>
            <w:r w:rsidRPr="00C916D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D293032" w14:textId="77777777" w:rsidR="00D76311" w:rsidRPr="00C916DD" w:rsidRDefault="00D76311" w:rsidP="001D61E0">
            <w:pPr>
              <w:ind w:firstLine="720"/>
              <w:jc w:val="both"/>
              <w:rPr>
                <w:rFonts w:ascii="Arial" w:hAnsi="Arial" w:cs="Arial"/>
              </w:rPr>
            </w:pPr>
          </w:p>
          <w:p w14:paraId="202AB6EC" w14:textId="77777777" w:rsidR="00D76311" w:rsidRPr="00C916DD" w:rsidRDefault="00D76311" w:rsidP="001D61E0">
            <w:pPr>
              <w:jc w:val="both"/>
              <w:rPr>
                <w:rFonts w:ascii="Arial" w:hAnsi="Arial" w:cs="Arial"/>
              </w:rPr>
            </w:pPr>
            <w:r w:rsidRPr="00C916DD">
              <w:rPr>
                <w:rFonts w:ascii="Arial" w:hAnsi="Arial" w:cs="Arial"/>
              </w:rPr>
              <w:t>Key responsibilities include:</w:t>
            </w:r>
          </w:p>
          <w:p w14:paraId="21B83D86" w14:textId="77777777" w:rsidR="00D76311" w:rsidRPr="00C916DD" w:rsidRDefault="00D76311" w:rsidP="001D61E0">
            <w:pPr>
              <w:jc w:val="both"/>
              <w:rPr>
                <w:rFonts w:ascii="Arial" w:hAnsi="Arial" w:cs="Arial"/>
                <w:highlight w:val="yellow"/>
              </w:rPr>
            </w:pPr>
          </w:p>
          <w:p w14:paraId="341D0397"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Developing a SSSS for the department/service</w:t>
            </w:r>
            <w:r w:rsidRPr="00C916DD">
              <w:rPr>
                <w:rStyle w:val="FootnoteReference"/>
                <w:rFonts w:ascii="Arial" w:eastAsia="Calibri" w:hAnsi="Arial" w:cs="Arial"/>
              </w:rPr>
              <w:footnoteReference w:id="2"/>
            </w:r>
            <w:r w:rsidRPr="00C916D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81F7D63"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B1A2E62"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Consulting and communicating with staff and safety representatives on OSH matters.</w:t>
            </w:r>
          </w:p>
          <w:p w14:paraId="46724343"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a training needs assessment (TNA) is undertaken for employees, facilitating their attendance at statutory OSH training, and ensuring records are maintained for each employee.</w:t>
            </w:r>
          </w:p>
          <w:p w14:paraId="288B3D21"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all incidents occurring within the relevant department/service are appropriately managed and investigated in accordance with HSE procedures</w:t>
            </w:r>
            <w:r w:rsidRPr="00C916DD">
              <w:rPr>
                <w:rStyle w:val="FootnoteReference"/>
                <w:rFonts w:ascii="Arial" w:eastAsia="Calibri" w:hAnsi="Arial" w:cs="Arial"/>
              </w:rPr>
              <w:footnoteReference w:id="3"/>
            </w:r>
            <w:r w:rsidRPr="00C916DD">
              <w:rPr>
                <w:rFonts w:ascii="Arial" w:hAnsi="Arial" w:cs="Arial"/>
              </w:rPr>
              <w:t>.</w:t>
            </w:r>
          </w:p>
          <w:p w14:paraId="00B4E206"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Seeking advice from health and safety professionals through the National Health and Safety Function Helpdesk as appropriate.</w:t>
            </w:r>
          </w:p>
          <w:p w14:paraId="364FBB26"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iCs/>
              </w:rPr>
              <w:t>Reviewing the health and safety performance of the ward/department/service and staff through, respectively, local audit and performance achievement meetings for example.</w:t>
            </w:r>
          </w:p>
          <w:p w14:paraId="2BCB78C6" w14:textId="77777777" w:rsidR="00D76311" w:rsidRPr="00C916DD" w:rsidRDefault="00D76311" w:rsidP="001D61E0">
            <w:pPr>
              <w:jc w:val="both"/>
              <w:rPr>
                <w:rFonts w:ascii="Arial" w:hAnsi="Arial" w:cs="Arial"/>
              </w:rPr>
            </w:pPr>
          </w:p>
          <w:p w14:paraId="37E50C50" w14:textId="77777777" w:rsidR="00D76311" w:rsidRPr="00C916DD" w:rsidRDefault="00D76311" w:rsidP="001D61E0">
            <w:pPr>
              <w:jc w:val="both"/>
              <w:rPr>
                <w:rFonts w:ascii="Arial" w:hAnsi="Arial" w:cs="Arial"/>
              </w:rPr>
            </w:pPr>
            <w:r w:rsidRPr="00C916DD">
              <w:rPr>
                <w:rFonts w:ascii="Arial" w:hAnsi="Arial" w:cs="Arial"/>
                <w:b/>
              </w:rPr>
              <w:t>Note</w:t>
            </w:r>
            <w:r w:rsidRPr="00C916DD">
              <w:rPr>
                <w:rFonts w:ascii="Arial" w:hAnsi="Arial" w:cs="Arial"/>
              </w:rPr>
              <w:t xml:space="preserve">: Detailed roles and responsibilities of Line Managers are outlined in local SSSS. </w:t>
            </w:r>
          </w:p>
        </w:tc>
      </w:tr>
      <w:bookmarkEnd w:id="8"/>
    </w:tbl>
    <w:p w14:paraId="1097FD07" w14:textId="77777777" w:rsidR="00D76311" w:rsidRPr="00C916DD" w:rsidRDefault="00D76311" w:rsidP="00D76311">
      <w:pPr>
        <w:rPr>
          <w:rFonts w:ascii="Arial" w:hAnsi="Arial" w:cs="Arial"/>
          <w:b/>
          <w:color w:val="000099"/>
        </w:rPr>
      </w:pPr>
    </w:p>
    <w:p w14:paraId="31D2B934" w14:textId="77777777" w:rsidR="00D76311" w:rsidRPr="00C916DD" w:rsidRDefault="00D76311" w:rsidP="00D76311">
      <w:pPr>
        <w:jc w:val="center"/>
        <w:rPr>
          <w:rFonts w:ascii="Arial" w:hAnsi="Arial" w:cs="Arial"/>
          <w:b/>
          <w:color w:val="000099"/>
        </w:rPr>
      </w:pPr>
    </w:p>
    <w:p w14:paraId="7C17DA8D" w14:textId="77777777"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 xml:space="preserve">*******Helpful Reminders******* </w:t>
      </w:r>
    </w:p>
    <w:p w14:paraId="3A284B2F" w14:textId="77777777"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1) Please remember to delete any prompts and / or tables (in dark blue) in the sections above</w:t>
      </w:r>
    </w:p>
    <w:p w14:paraId="36D91C92" w14:textId="77777777" w:rsidR="00D76311" w:rsidRPr="00C916DD" w:rsidRDefault="00D76311" w:rsidP="00D76311">
      <w:pPr>
        <w:spacing w:after="160"/>
        <w:rPr>
          <w:rFonts w:ascii="Arial" w:eastAsia="Arial" w:hAnsi="Arial" w:cs="Arial"/>
          <w:b/>
          <w:bCs/>
          <w:color w:val="000099"/>
        </w:rPr>
      </w:pPr>
      <w:r w:rsidRPr="00C916DD">
        <w:rPr>
          <w:rFonts w:ascii="Arial" w:eastAsia="Arial" w:hAnsi="Arial" w:cs="Arial"/>
          <w:b/>
          <w:bCs/>
          <w:color w:val="000099"/>
        </w:rPr>
        <w:t>2) Ensure all fonts are now in black</w:t>
      </w:r>
    </w:p>
    <w:sectPr w:rsidR="00D76311" w:rsidRPr="00C916DD" w:rsidSect="009E6A9F">
      <w:headerReference w:type="even" r:id="rId11"/>
      <w:headerReference w:type="default" r:id="rId12"/>
      <w:footerReference w:type="even" r:id="rId13"/>
      <w:footerReference w:type="default" r:id="rId14"/>
      <w:headerReference w:type="first" r:id="rId15"/>
      <w:footerReference w:type="first" r:id="rId16"/>
      <w:pgSz w:w="11906" w:h="16838"/>
      <w:pgMar w:top="1135" w:right="1286" w:bottom="1021" w:left="1701" w:header="284" w:footer="45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584CEC" w16cex:dateUtc="2024-02-19T16:16:00Z"/>
  <w16cex:commentExtensible w16cex:durableId="57D76AD7" w16cex:dateUtc="2024-02-19T16:22:00Z"/>
  <w16cex:commentExtensible w16cex:durableId="6C54D868" w16cex:dateUtc="2023-12-15T16:06:00Z"/>
  <w16cex:commentExtensible w16cex:durableId="5E88006E" w16cex:dateUtc="2024-01-26T16:08:00Z"/>
  <w16cex:commentExtensible w16cex:durableId="164BEAAD" w16cex:dateUtc="2024-01-26T16:13:00Z"/>
  <w16cex:commentExtensible w16cex:durableId="0FC27FEE" w16cex:dateUtc="2024-01-26T16:15:00Z"/>
  <w16cex:commentExtensible w16cex:durableId="095B613E" w16cex:dateUtc="2024-01-08T10:07:00Z"/>
  <w16cex:commentExtensible w16cex:durableId="4679DFF8" w16cex:dateUtc="2023-12-19T10:06:00Z"/>
  <w16cex:commentExtensible w16cex:durableId="2B6974BC" w16cex:dateUtc="2024-01-26T16:17:00Z"/>
  <w16cex:commentExtensible w16cex:durableId="25D51196" w16cex:dateUtc="2024-01-08T10:07:00Z"/>
  <w16cex:commentExtensible w16cex:durableId="27025968" w16cex:dateUtc="2023-12-19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C5B997" w16cid:durableId="1D584CEC"/>
  <w16cid:commentId w16cid:paraId="1458CB5A" w16cid:durableId="57D76AD7"/>
  <w16cid:commentId w16cid:paraId="6C01DE31" w16cid:durableId="6C54D868"/>
  <w16cid:commentId w16cid:paraId="2C12D455" w16cid:durableId="5E88006E"/>
  <w16cid:commentId w16cid:paraId="479E40B2" w16cid:durableId="3D6F6E74"/>
  <w16cid:commentId w16cid:paraId="75FC7F79" w16cid:durableId="42716512"/>
  <w16cid:commentId w16cid:paraId="26D90D24" w16cid:durableId="164BEAAD"/>
  <w16cid:commentId w16cid:paraId="6469720D" w16cid:durableId="2873298C"/>
  <w16cid:commentId w16cid:paraId="71A92E80" w16cid:durableId="0FC27FEE"/>
  <w16cid:commentId w16cid:paraId="3F1214A8" w16cid:durableId="168921DA"/>
  <w16cid:commentId w16cid:paraId="38346A32" w16cid:durableId="095B613E"/>
  <w16cid:commentId w16cid:paraId="71A94B37" w16cid:durableId="4679DFF8"/>
  <w16cid:commentId w16cid:paraId="0667600C" w16cid:durableId="2B6974BC"/>
  <w16cid:commentId w16cid:paraId="20F8094C" w16cid:durableId="3F78581C"/>
  <w16cid:commentId w16cid:paraId="15934199" w16cid:durableId="294956ED"/>
  <w16cid:commentId w16cid:paraId="7623AD97" w16cid:durableId="6616540E"/>
  <w16cid:commentId w16cid:paraId="240AC42A" w16cid:durableId="0FA96459"/>
  <w16cid:commentId w16cid:paraId="6D045C59" w16cid:durableId="2954D568"/>
  <w16cid:commentId w16cid:paraId="69CF7121" w16cid:durableId="7AC41CDF"/>
  <w16cid:commentId w16cid:paraId="5774C7ED" w16cid:durableId="69DB1D5B"/>
  <w16cid:commentId w16cid:paraId="6AA0B256" w16cid:durableId="59782E18"/>
  <w16cid:commentId w16cid:paraId="6C45733C" w16cid:durableId="25D51196"/>
  <w16cid:commentId w16cid:paraId="104AC800" w16cid:durableId="270259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9A3EF" w14:textId="77777777" w:rsidR="00DD2EA8" w:rsidRDefault="00DD2EA8">
      <w:r>
        <w:separator/>
      </w:r>
    </w:p>
  </w:endnote>
  <w:endnote w:type="continuationSeparator" w:id="0">
    <w:p w14:paraId="2882FAFB" w14:textId="77777777" w:rsidR="00DD2EA8" w:rsidRDefault="00DD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95E4" w14:textId="77777777" w:rsidR="00A10BA0" w:rsidRDefault="00A10BA0"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90450F" w14:textId="77777777" w:rsidR="00A10BA0" w:rsidRDefault="00A10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AF53" w14:textId="3E1B74BB" w:rsidR="00A10BA0" w:rsidRDefault="00A10BA0"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2EA2">
      <w:rPr>
        <w:rStyle w:val="PageNumber"/>
        <w:noProof/>
      </w:rPr>
      <w:t>1</w:t>
    </w:r>
    <w:r>
      <w:rPr>
        <w:rStyle w:val="PageNumber"/>
      </w:rPr>
      <w:fldChar w:fldCharType="end"/>
    </w:r>
  </w:p>
  <w:p w14:paraId="7443D4E6" w14:textId="3ADCDBBA" w:rsidR="00A10BA0" w:rsidRPr="001B78CA" w:rsidRDefault="00A10BA0" w:rsidP="00D45818">
    <w:pPr>
      <w:pStyle w:val="Footer"/>
      <w:rPr>
        <w:b/>
        <w:color w:val="FF0000"/>
      </w:rPr>
    </w:pPr>
  </w:p>
  <w:p w14:paraId="35FAF101" w14:textId="77777777" w:rsidR="00A10BA0" w:rsidRDefault="00A10BA0" w:rsidP="001B78CA">
    <w:pPr>
      <w:ind w:left="-99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0A10F" w14:textId="77777777" w:rsidR="00733E7E" w:rsidRDefault="00733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3ABD0" w14:textId="77777777" w:rsidR="00DD2EA8" w:rsidRDefault="00DD2EA8">
      <w:r>
        <w:separator/>
      </w:r>
    </w:p>
  </w:footnote>
  <w:footnote w:type="continuationSeparator" w:id="0">
    <w:p w14:paraId="33F7D8B6" w14:textId="77777777" w:rsidR="00DD2EA8" w:rsidRDefault="00DD2EA8">
      <w:r>
        <w:continuationSeparator/>
      </w:r>
    </w:p>
  </w:footnote>
  <w:footnote w:id="1">
    <w:p w14:paraId="32573894" w14:textId="14170A29" w:rsidR="00A10BA0" w:rsidRPr="00555BF3" w:rsidRDefault="00A10BA0" w:rsidP="00555BF3">
      <w:pPr>
        <w:pStyle w:val="FootnoteText"/>
        <w:rPr>
          <w:rFonts w:asciiTheme="minorHAnsi" w:hAnsiTheme="minorHAnsi" w:cstheme="minorHAnsi"/>
        </w:rPr>
      </w:pPr>
      <w:r>
        <w:rPr>
          <w:rStyle w:val="FootnoteReference"/>
        </w:rPr>
        <w:footnoteRef/>
      </w:r>
      <w:r>
        <w:t xml:space="preserve"> </w:t>
      </w:r>
      <w:r w:rsidRPr="00555BF3">
        <w:rPr>
          <w:rFonts w:asciiTheme="minorHAnsi" w:hAnsiTheme="minorHAnsi" w:cstheme="minorHAnsi"/>
        </w:rPr>
        <w:t xml:space="preserve">This was agreed upon at the HCA Programme Oversight Group meeting (April 2023), based on the following </w:t>
      </w:r>
      <w:r>
        <w:rPr>
          <w:rFonts w:asciiTheme="minorHAnsi" w:hAnsiTheme="minorHAnsi" w:cstheme="minorHAnsi"/>
        </w:rPr>
        <w:t xml:space="preserve">  </w:t>
      </w:r>
      <w:r w:rsidRPr="00555BF3">
        <w:rPr>
          <w:rFonts w:asciiTheme="minorHAnsi" w:hAnsiTheme="minorHAnsi" w:cstheme="minorHAnsi"/>
        </w:rPr>
        <w:t>3 considerations;</w:t>
      </w:r>
    </w:p>
    <w:p w14:paraId="572250FE" w14:textId="77777777" w:rsidR="00A10BA0" w:rsidRPr="00555BF3" w:rsidRDefault="00A10BA0"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w:t>
      </w:r>
      <w:r w:rsidRPr="00555BF3">
        <w:rPr>
          <w:rFonts w:asciiTheme="minorHAnsi" w:hAnsiTheme="minorHAnsi" w:cstheme="minorHAnsi"/>
          <w:sz w:val="14"/>
          <w:szCs w:val="14"/>
        </w:rPr>
        <w:t xml:space="preserve">            </w:t>
      </w:r>
      <w:r w:rsidRPr="00555BF3">
        <w:rPr>
          <w:rFonts w:asciiTheme="minorHAnsi" w:hAnsiTheme="minorHAnsi" w:cstheme="minorHAnsi"/>
        </w:rPr>
        <w:t>Compassionate Care</w:t>
      </w:r>
    </w:p>
    <w:p w14:paraId="5A8A0833" w14:textId="77777777" w:rsidR="00A10BA0" w:rsidRPr="00555BF3" w:rsidRDefault="00A10BA0"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ii.</w:t>
      </w:r>
      <w:r w:rsidRPr="00555BF3">
        <w:rPr>
          <w:rFonts w:asciiTheme="minorHAnsi" w:hAnsiTheme="minorHAnsi" w:cstheme="minorHAnsi"/>
          <w:sz w:val="14"/>
          <w:szCs w:val="14"/>
        </w:rPr>
        <w:t xml:space="preserve">            </w:t>
      </w:r>
      <w:r w:rsidRPr="00555BF3">
        <w:rPr>
          <w:rFonts w:asciiTheme="minorHAnsi" w:hAnsiTheme="minorHAnsi" w:cstheme="minorHAnsi"/>
        </w:rPr>
        <w:t xml:space="preserve">As appropriate to care model &amp; settings. </w:t>
      </w:r>
    </w:p>
    <w:p w14:paraId="7C6963E4" w14:textId="77777777" w:rsidR="00A10BA0" w:rsidRPr="00555BF3" w:rsidRDefault="00A10BA0"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iii.</w:t>
      </w:r>
      <w:r w:rsidRPr="00555BF3">
        <w:rPr>
          <w:rFonts w:asciiTheme="minorHAnsi" w:hAnsiTheme="minorHAnsi" w:cstheme="minorHAnsi"/>
          <w:sz w:val="14"/>
          <w:szCs w:val="14"/>
        </w:rPr>
        <w:t xml:space="preserve">            </w:t>
      </w:r>
      <w:r w:rsidRPr="00555BF3">
        <w:rPr>
          <w:rFonts w:asciiTheme="minorHAnsi" w:hAnsiTheme="minorHAnsi" w:cstheme="minorHAnsi"/>
        </w:rPr>
        <w:t>Assist/shared responsibility of all staff involved in patient care.”</w:t>
      </w:r>
    </w:p>
    <w:p w14:paraId="7020D792" w14:textId="5322057F" w:rsidR="00A10BA0" w:rsidRDefault="00A10BA0">
      <w:pPr>
        <w:pStyle w:val="FootnoteText"/>
      </w:pPr>
    </w:p>
  </w:footnote>
  <w:footnote w:id="2">
    <w:p w14:paraId="07C302F8" w14:textId="77777777" w:rsidR="00A10BA0" w:rsidRPr="00BE491B" w:rsidRDefault="00A10BA0" w:rsidP="00D76311">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F55A85A" w14:textId="77777777" w:rsidR="00A10BA0" w:rsidRPr="00BE491B" w:rsidRDefault="00A10BA0" w:rsidP="00D76311">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742870BD" w14:textId="77777777" w:rsidR="00A10BA0" w:rsidRPr="00F84940" w:rsidRDefault="00A10BA0" w:rsidP="00D76311">
      <w:pPr>
        <w:rPr>
          <w:rFonts w:ascii="Arial" w:hAnsi="Arial" w:cs="Arial"/>
        </w:rPr>
      </w:pPr>
    </w:p>
    <w:p w14:paraId="4E7A0004" w14:textId="77777777" w:rsidR="00A10BA0" w:rsidRDefault="00A10BA0" w:rsidP="00D76311">
      <w:pPr>
        <w:pStyle w:val="FootnoteText"/>
      </w:pPr>
    </w:p>
  </w:footnote>
  <w:footnote w:id="3">
    <w:p w14:paraId="395F6EF2" w14:textId="77777777" w:rsidR="00A10BA0" w:rsidRPr="00DD13C2" w:rsidRDefault="00A10BA0" w:rsidP="00D763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DB05" w14:textId="7A455CB8" w:rsidR="00733E7E" w:rsidRDefault="00733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7577" w14:textId="5202FE99" w:rsidR="00A10BA0" w:rsidRDefault="00A10BA0" w:rsidP="00632659">
    <w:pPr>
      <w:pStyle w:val="Heading7"/>
      <w:tabs>
        <w:tab w:val="clear" w:pos="-720"/>
        <w:tab w:val="clear" w:pos="0"/>
        <w:tab w:val="clear" w:pos="720"/>
      </w:tabs>
      <w:ind w:left="-851" w:firstLine="851"/>
      <w:jc w:val="center"/>
    </w:pPr>
    <w:r w:rsidRPr="00FA1388">
      <w:rPr>
        <w:noProof/>
        <w:sz w:val="20"/>
        <w:lang w:val="en-IE" w:eastAsia="en-IE"/>
      </w:rPr>
      <w:drawing>
        <wp:anchor distT="0" distB="0" distL="114300" distR="114300" simplePos="0" relativeHeight="251657216" behindDoc="1" locked="0" layoutInCell="1" allowOverlap="1" wp14:anchorId="12A7F7CC" wp14:editId="395A689C">
          <wp:simplePos x="0" y="0"/>
          <wp:positionH relativeFrom="column">
            <wp:posOffset>-616952</wp:posOffset>
          </wp:positionH>
          <wp:positionV relativeFrom="paragraph">
            <wp:posOffset>-179705</wp:posOffset>
          </wp:positionV>
          <wp:extent cx="881349" cy="733336"/>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t>HCA National Screening Services</w:t>
    </w:r>
    <w:r w:rsidR="003D1A80">
      <w:t xml:space="preserve"> </w:t>
    </w:r>
    <w:r w:rsidR="007E6C96">
      <w:t>(</w:t>
    </w:r>
    <w:r w:rsidR="003D1A80">
      <w:t>BreastCheck</w:t>
    </w:r>
    <w:r w:rsidR="007E6C96">
      <w:t>)</w:t>
    </w:r>
    <w:r>
      <w:t xml:space="preserve"> Job Specification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4579" w14:textId="5E944C70" w:rsidR="00733E7E" w:rsidRDefault="00733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19E"/>
    <w:multiLevelType w:val="hybridMultilevel"/>
    <w:tmpl w:val="72686CA4"/>
    <w:lvl w:ilvl="0" w:tplc="BF86F85C">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5C7F8B"/>
    <w:multiLevelType w:val="hybridMultilevel"/>
    <w:tmpl w:val="AF90BFAE"/>
    <w:lvl w:ilvl="0" w:tplc="019650C0">
      <w:numFmt w:val="bullet"/>
      <w:lvlText w:val=""/>
      <w:lvlJc w:val="left"/>
      <w:pPr>
        <w:ind w:left="467" w:hanging="361"/>
      </w:pPr>
      <w:rPr>
        <w:rFonts w:ascii="Symbol" w:eastAsia="Symbol" w:hAnsi="Symbol" w:cs="Symbol" w:hint="default"/>
        <w:w w:val="100"/>
        <w:sz w:val="22"/>
        <w:szCs w:val="22"/>
      </w:rPr>
    </w:lvl>
    <w:lvl w:ilvl="1" w:tplc="6AD62F22">
      <w:numFmt w:val="bullet"/>
      <w:lvlText w:val="•"/>
      <w:lvlJc w:val="left"/>
      <w:pPr>
        <w:ind w:left="1041" w:hanging="361"/>
      </w:pPr>
      <w:rPr>
        <w:rFonts w:hint="default"/>
      </w:rPr>
    </w:lvl>
    <w:lvl w:ilvl="2" w:tplc="A2E6E1B6">
      <w:numFmt w:val="bullet"/>
      <w:lvlText w:val="•"/>
      <w:lvlJc w:val="left"/>
      <w:pPr>
        <w:ind w:left="1623" w:hanging="361"/>
      </w:pPr>
      <w:rPr>
        <w:rFonts w:hint="default"/>
      </w:rPr>
    </w:lvl>
    <w:lvl w:ilvl="3" w:tplc="9CE225AE">
      <w:numFmt w:val="bullet"/>
      <w:lvlText w:val="•"/>
      <w:lvlJc w:val="left"/>
      <w:pPr>
        <w:ind w:left="2204" w:hanging="361"/>
      </w:pPr>
      <w:rPr>
        <w:rFonts w:hint="default"/>
      </w:rPr>
    </w:lvl>
    <w:lvl w:ilvl="4" w:tplc="01ECF492">
      <w:numFmt w:val="bullet"/>
      <w:lvlText w:val="•"/>
      <w:lvlJc w:val="left"/>
      <w:pPr>
        <w:ind w:left="2786" w:hanging="361"/>
      </w:pPr>
      <w:rPr>
        <w:rFonts w:hint="default"/>
      </w:rPr>
    </w:lvl>
    <w:lvl w:ilvl="5" w:tplc="3C1422DC">
      <w:numFmt w:val="bullet"/>
      <w:lvlText w:val="•"/>
      <w:lvlJc w:val="left"/>
      <w:pPr>
        <w:ind w:left="3368" w:hanging="361"/>
      </w:pPr>
      <w:rPr>
        <w:rFonts w:hint="default"/>
      </w:rPr>
    </w:lvl>
    <w:lvl w:ilvl="6" w:tplc="AAC24350">
      <w:numFmt w:val="bullet"/>
      <w:lvlText w:val="•"/>
      <w:lvlJc w:val="left"/>
      <w:pPr>
        <w:ind w:left="3949" w:hanging="361"/>
      </w:pPr>
      <w:rPr>
        <w:rFonts w:hint="default"/>
      </w:rPr>
    </w:lvl>
    <w:lvl w:ilvl="7" w:tplc="ABA41CFC">
      <w:numFmt w:val="bullet"/>
      <w:lvlText w:val="•"/>
      <w:lvlJc w:val="left"/>
      <w:pPr>
        <w:ind w:left="4531" w:hanging="361"/>
      </w:pPr>
      <w:rPr>
        <w:rFonts w:hint="default"/>
      </w:rPr>
    </w:lvl>
    <w:lvl w:ilvl="8" w:tplc="32CACE08">
      <w:numFmt w:val="bullet"/>
      <w:lvlText w:val="•"/>
      <w:lvlJc w:val="left"/>
      <w:pPr>
        <w:ind w:left="5112" w:hanging="361"/>
      </w:pPr>
      <w:rPr>
        <w:rFonts w:hint="default"/>
      </w:rPr>
    </w:lvl>
  </w:abstractNum>
  <w:abstractNum w:abstractNumId="4"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6B46EE"/>
    <w:multiLevelType w:val="hybridMultilevel"/>
    <w:tmpl w:val="BCE431F8"/>
    <w:lvl w:ilvl="0" w:tplc="3CF62532">
      <w:numFmt w:val="bullet"/>
      <w:lvlText w:val=""/>
      <w:lvlJc w:val="left"/>
      <w:pPr>
        <w:ind w:left="108" w:hanging="361"/>
      </w:pPr>
      <w:rPr>
        <w:rFonts w:ascii="Symbol" w:eastAsia="Symbol" w:hAnsi="Symbol" w:cs="Symbol" w:hint="default"/>
        <w:w w:val="100"/>
        <w:sz w:val="22"/>
        <w:szCs w:val="22"/>
      </w:rPr>
    </w:lvl>
    <w:lvl w:ilvl="1" w:tplc="5DB45552">
      <w:numFmt w:val="bullet"/>
      <w:lvlText w:val="•"/>
      <w:lvlJc w:val="left"/>
      <w:pPr>
        <w:ind w:left="682" w:hanging="361"/>
      </w:pPr>
      <w:rPr>
        <w:rFonts w:hint="default"/>
      </w:rPr>
    </w:lvl>
    <w:lvl w:ilvl="2" w:tplc="82380B0C">
      <w:numFmt w:val="bullet"/>
      <w:lvlText w:val="•"/>
      <w:lvlJc w:val="left"/>
      <w:pPr>
        <w:ind w:left="1264" w:hanging="361"/>
      </w:pPr>
      <w:rPr>
        <w:rFonts w:hint="default"/>
      </w:rPr>
    </w:lvl>
    <w:lvl w:ilvl="3" w:tplc="2AC65050">
      <w:numFmt w:val="bullet"/>
      <w:lvlText w:val="•"/>
      <w:lvlJc w:val="left"/>
      <w:pPr>
        <w:ind w:left="1845" w:hanging="361"/>
      </w:pPr>
      <w:rPr>
        <w:rFonts w:hint="default"/>
      </w:rPr>
    </w:lvl>
    <w:lvl w:ilvl="4" w:tplc="6D9EE366">
      <w:numFmt w:val="bullet"/>
      <w:lvlText w:val="•"/>
      <w:lvlJc w:val="left"/>
      <w:pPr>
        <w:ind w:left="2427" w:hanging="361"/>
      </w:pPr>
      <w:rPr>
        <w:rFonts w:hint="default"/>
      </w:rPr>
    </w:lvl>
    <w:lvl w:ilvl="5" w:tplc="4210F1A8">
      <w:numFmt w:val="bullet"/>
      <w:lvlText w:val="•"/>
      <w:lvlJc w:val="left"/>
      <w:pPr>
        <w:ind w:left="3009" w:hanging="361"/>
      </w:pPr>
      <w:rPr>
        <w:rFonts w:hint="default"/>
      </w:rPr>
    </w:lvl>
    <w:lvl w:ilvl="6" w:tplc="523C4DE8">
      <w:numFmt w:val="bullet"/>
      <w:lvlText w:val="•"/>
      <w:lvlJc w:val="left"/>
      <w:pPr>
        <w:ind w:left="3590" w:hanging="361"/>
      </w:pPr>
      <w:rPr>
        <w:rFonts w:hint="default"/>
      </w:rPr>
    </w:lvl>
    <w:lvl w:ilvl="7" w:tplc="48F20372">
      <w:numFmt w:val="bullet"/>
      <w:lvlText w:val="•"/>
      <w:lvlJc w:val="left"/>
      <w:pPr>
        <w:ind w:left="4172" w:hanging="361"/>
      </w:pPr>
      <w:rPr>
        <w:rFonts w:hint="default"/>
      </w:rPr>
    </w:lvl>
    <w:lvl w:ilvl="8" w:tplc="84AE99E2">
      <w:numFmt w:val="bullet"/>
      <w:lvlText w:val="•"/>
      <w:lvlJc w:val="left"/>
      <w:pPr>
        <w:ind w:left="4753" w:hanging="361"/>
      </w:pPr>
      <w:rPr>
        <w:rFonts w:hint="default"/>
      </w:rPr>
    </w:lvl>
  </w:abstractNum>
  <w:abstractNum w:abstractNumId="6" w15:restartNumberingAfterBreak="0">
    <w:nsid w:val="156A25FF"/>
    <w:multiLevelType w:val="hybridMultilevel"/>
    <w:tmpl w:val="D444F45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3427CF"/>
    <w:multiLevelType w:val="hybridMultilevel"/>
    <w:tmpl w:val="DF02FF20"/>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BF0491E"/>
    <w:multiLevelType w:val="hybridMultilevel"/>
    <w:tmpl w:val="763A2BB0"/>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B115B8"/>
    <w:multiLevelType w:val="hybridMultilevel"/>
    <w:tmpl w:val="53C07C7A"/>
    <w:lvl w:ilvl="0" w:tplc="8B861D98">
      <w:numFmt w:val="bullet"/>
      <w:lvlText w:val=""/>
      <w:lvlJc w:val="left"/>
      <w:pPr>
        <w:ind w:left="467" w:hanging="361"/>
      </w:pPr>
      <w:rPr>
        <w:rFonts w:ascii="Symbol" w:eastAsia="Symbol" w:hAnsi="Symbol" w:cs="Symbol" w:hint="default"/>
        <w:w w:val="100"/>
        <w:sz w:val="22"/>
        <w:szCs w:val="22"/>
      </w:rPr>
    </w:lvl>
    <w:lvl w:ilvl="1" w:tplc="C56A2D3A">
      <w:numFmt w:val="bullet"/>
      <w:lvlText w:val="•"/>
      <w:lvlJc w:val="left"/>
      <w:pPr>
        <w:ind w:left="1041" w:hanging="361"/>
      </w:pPr>
      <w:rPr>
        <w:rFonts w:hint="default"/>
      </w:rPr>
    </w:lvl>
    <w:lvl w:ilvl="2" w:tplc="9788E9C2">
      <w:numFmt w:val="bullet"/>
      <w:lvlText w:val="•"/>
      <w:lvlJc w:val="left"/>
      <w:pPr>
        <w:ind w:left="1623" w:hanging="361"/>
      </w:pPr>
      <w:rPr>
        <w:rFonts w:hint="default"/>
      </w:rPr>
    </w:lvl>
    <w:lvl w:ilvl="3" w:tplc="4B9AA822">
      <w:numFmt w:val="bullet"/>
      <w:lvlText w:val="•"/>
      <w:lvlJc w:val="left"/>
      <w:pPr>
        <w:ind w:left="2204" w:hanging="361"/>
      </w:pPr>
      <w:rPr>
        <w:rFonts w:hint="default"/>
      </w:rPr>
    </w:lvl>
    <w:lvl w:ilvl="4" w:tplc="8B0A6A02">
      <w:numFmt w:val="bullet"/>
      <w:lvlText w:val="•"/>
      <w:lvlJc w:val="left"/>
      <w:pPr>
        <w:ind w:left="2786" w:hanging="361"/>
      </w:pPr>
      <w:rPr>
        <w:rFonts w:hint="default"/>
      </w:rPr>
    </w:lvl>
    <w:lvl w:ilvl="5" w:tplc="6D8A9F64">
      <w:numFmt w:val="bullet"/>
      <w:lvlText w:val="•"/>
      <w:lvlJc w:val="left"/>
      <w:pPr>
        <w:ind w:left="3368" w:hanging="361"/>
      </w:pPr>
      <w:rPr>
        <w:rFonts w:hint="default"/>
      </w:rPr>
    </w:lvl>
    <w:lvl w:ilvl="6" w:tplc="2B747824">
      <w:numFmt w:val="bullet"/>
      <w:lvlText w:val="•"/>
      <w:lvlJc w:val="left"/>
      <w:pPr>
        <w:ind w:left="3949" w:hanging="361"/>
      </w:pPr>
      <w:rPr>
        <w:rFonts w:hint="default"/>
      </w:rPr>
    </w:lvl>
    <w:lvl w:ilvl="7" w:tplc="8172891A">
      <w:numFmt w:val="bullet"/>
      <w:lvlText w:val="•"/>
      <w:lvlJc w:val="left"/>
      <w:pPr>
        <w:ind w:left="4531" w:hanging="361"/>
      </w:pPr>
      <w:rPr>
        <w:rFonts w:hint="default"/>
      </w:rPr>
    </w:lvl>
    <w:lvl w:ilvl="8" w:tplc="43D0FDAE">
      <w:numFmt w:val="bullet"/>
      <w:lvlText w:val="•"/>
      <w:lvlJc w:val="left"/>
      <w:pPr>
        <w:ind w:left="5112" w:hanging="361"/>
      </w:pPr>
      <w:rPr>
        <w:rFonts w:hint="default"/>
      </w:rPr>
    </w:lvl>
  </w:abstractNum>
  <w:abstractNum w:abstractNumId="15"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8276625"/>
    <w:multiLevelType w:val="hybridMultilevel"/>
    <w:tmpl w:val="930A7746"/>
    <w:lvl w:ilvl="0" w:tplc="ECB2216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F6775E"/>
    <w:multiLevelType w:val="hybridMultilevel"/>
    <w:tmpl w:val="BE345EC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8"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010AB3"/>
    <w:multiLevelType w:val="hybridMultilevel"/>
    <w:tmpl w:val="73004DB4"/>
    <w:lvl w:ilvl="0" w:tplc="861A35F8">
      <w:numFmt w:val="bullet"/>
      <w:lvlText w:val=""/>
      <w:lvlJc w:val="left"/>
      <w:pPr>
        <w:ind w:left="468" w:hanging="361"/>
      </w:pPr>
      <w:rPr>
        <w:rFonts w:ascii="Symbol" w:eastAsia="Symbol" w:hAnsi="Symbol" w:cs="Symbol" w:hint="default"/>
        <w:w w:val="100"/>
        <w:sz w:val="22"/>
        <w:szCs w:val="22"/>
      </w:rPr>
    </w:lvl>
    <w:lvl w:ilvl="1" w:tplc="E7FE9D52">
      <w:numFmt w:val="bullet"/>
      <w:lvlText w:val="•"/>
      <w:lvlJc w:val="left"/>
      <w:pPr>
        <w:ind w:left="1041" w:hanging="361"/>
      </w:pPr>
      <w:rPr>
        <w:rFonts w:hint="default"/>
      </w:rPr>
    </w:lvl>
    <w:lvl w:ilvl="2" w:tplc="02DE4B24">
      <w:numFmt w:val="bullet"/>
      <w:lvlText w:val="•"/>
      <w:lvlJc w:val="left"/>
      <w:pPr>
        <w:ind w:left="1623" w:hanging="361"/>
      </w:pPr>
      <w:rPr>
        <w:rFonts w:hint="default"/>
      </w:rPr>
    </w:lvl>
    <w:lvl w:ilvl="3" w:tplc="31F60B7A">
      <w:numFmt w:val="bullet"/>
      <w:lvlText w:val="•"/>
      <w:lvlJc w:val="left"/>
      <w:pPr>
        <w:ind w:left="2204" w:hanging="361"/>
      </w:pPr>
      <w:rPr>
        <w:rFonts w:hint="default"/>
      </w:rPr>
    </w:lvl>
    <w:lvl w:ilvl="4" w:tplc="8974CA96">
      <w:numFmt w:val="bullet"/>
      <w:lvlText w:val="•"/>
      <w:lvlJc w:val="left"/>
      <w:pPr>
        <w:ind w:left="2786" w:hanging="361"/>
      </w:pPr>
      <w:rPr>
        <w:rFonts w:hint="default"/>
      </w:rPr>
    </w:lvl>
    <w:lvl w:ilvl="5" w:tplc="93B02C46">
      <w:numFmt w:val="bullet"/>
      <w:lvlText w:val="•"/>
      <w:lvlJc w:val="left"/>
      <w:pPr>
        <w:ind w:left="3368" w:hanging="361"/>
      </w:pPr>
      <w:rPr>
        <w:rFonts w:hint="default"/>
      </w:rPr>
    </w:lvl>
    <w:lvl w:ilvl="6" w:tplc="DBEA5C1A">
      <w:numFmt w:val="bullet"/>
      <w:lvlText w:val="•"/>
      <w:lvlJc w:val="left"/>
      <w:pPr>
        <w:ind w:left="3949" w:hanging="361"/>
      </w:pPr>
      <w:rPr>
        <w:rFonts w:hint="default"/>
      </w:rPr>
    </w:lvl>
    <w:lvl w:ilvl="7" w:tplc="EEAA7266">
      <w:numFmt w:val="bullet"/>
      <w:lvlText w:val="•"/>
      <w:lvlJc w:val="left"/>
      <w:pPr>
        <w:ind w:left="4531" w:hanging="361"/>
      </w:pPr>
      <w:rPr>
        <w:rFonts w:hint="default"/>
      </w:rPr>
    </w:lvl>
    <w:lvl w:ilvl="8" w:tplc="476E9362">
      <w:numFmt w:val="bullet"/>
      <w:lvlText w:val="•"/>
      <w:lvlJc w:val="left"/>
      <w:pPr>
        <w:ind w:left="5112" w:hanging="361"/>
      </w:pPr>
      <w:rPr>
        <w:rFonts w:hint="default"/>
      </w:rPr>
    </w:lvl>
  </w:abstractNum>
  <w:abstractNum w:abstractNumId="21" w15:restartNumberingAfterBreak="0">
    <w:nsid w:val="44BD57AE"/>
    <w:multiLevelType w:val="hybridMultilevel"/>
    <w:tmpl w:val="C7DAADB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064552"/>
    <w:multiLevelType w:val="hybridMultilevel"/>
    <w:tmpl w:val="0AFA7304"/>
    <w:lvl w:ilvl="0" w:tplc="9FF2B264">
      <w:numFmt w:val="bullet"/>
      <w:lvlText w:val=""/>
      <w:lvlJc w:val="left"/>
      <w:pPr>
        <w:ind w:left="467" w:hanging="361"/>
      </w:pPr>
      <w:rPr>
        <w:rFonts w:ascii="Symbol" w:eastAsia="Symbol" w:hAnsi="Symbol" w:cs="Symbol" w:hint="default"/>
        <w:w w:val="100"/>
        <w:sz w:val="22"/>
        <w:szCs w:val="22"/>
      </w:rPr>
    </w:lvl>
    <w:lvl w:ilvl="1" w:tplc="284EBF2A">
      <w:numFmt w:val="bullet"/>
      <w:lvlText w:val="•"/>
      <w:lvlJc w:val="left"/>
      <w:pPr>
        <w:ind w:left="1041" w:hanging="361"/>
      </w:pPr>
      <w:rPr>
        <w:rFonts w:hint="default"/>
      </w:rPr>
    </w:lvl>
    <w:lvl w:ilvl="2" w:tplc="3552DA5A">
      <w:numFmt w:val="bullet"/>
      <w:lvlText w:val="•"/>
      <w:lvlJc w:val="left"/>
      <w:pPr>
        <w:ind w:left="1623" w:hanging="361"/>
      </w:pPr>
      <w:rPr>
        <w:rFonts w:hint="default"/>
      </w:rPr>
    </w:lvl>
    <w:lvl w:ilvl="3" w:tplc="522855A0">
      <w:numFmt w:val="bullet"/>
      <w:lvlText w:val="•"/>
      <w:lvlJc w:val="left"/>
      <w:pPr>
        <w:ind w:left="2204" w:hanging="361"/>
      </w:pPr>
      <w:rPr>
        <w:rFonts w:hint="default"/>
      </w:rPr>
    </w:lvl>
    <w:lvl w:ilvl="4" w:tplc="4E86DC50">
      <w:numFmt w:val="bullet"/>
      <w:lvlText w:val="•"/>
      <w:lvlJc w:val="left"/>
      <w:pPr>
        <w:ind w:left="2786" w:hanging="361"/>
      </w:pPr>
      <w:rPr>
        <w:rFonts w:hint="default"/>
      </w:rPr>
    </w:lvl>
    <w:lvl w:ilvl="5" w:tplc="7E3E77B2">
      <w:numFmt w:val="bullet"/>
      <w:lvlText w:val="•"/>
      <w:lvlJc w:val="left"/>
      <w:pPr>
        <w:ind w:left="3368" w:hanging="361"/>
      </w:pPr>
      <w:rPr>
        <w:rFonts w:hint="default"/>
      </w:rPr>
    </w:lvl>
    <w:lvl w:ilvl="6" w:tplc="6C16012C">
      <w:numFmt w:val="bullet"/>
      <w:lvlText w:val="•"/>
      <w:lvlJc w:val="left"/>
      <w:pPr>
        <w:ind w:left="3949" w:hanging="361"/>
      </w:pPr>
      <w:rPr>
        <w:rFonts w:hint="default"/>
      </w:rPr>
    </w:lvl>
    <w:lvl w:ilvl="7" w:tplc="5B1821E0">
      <w:numFmt w:val="bullet"/>
      <w:lvlText w:val="•"/>
      <w:lvlJc w:val="left"/>
      <w:pPr>
        <w:ind w:left="4531" w:hanging="361"/>
      </w:pPr>
      <w:rPr>
        <w:rFonts w:hint="default"/>
      </w:rPr>
    </w:lvl>
    <w:lvl w:ilvl="8" w:tplc="D504AE66">
      <w:numFmt w:val="bullet"/>
      <w:lvlText w:val="•"/>
      <w:lvlJc w:val="left"/>
      <w:pPr>
        <w:ind w:left="5112" w:hanging="361"/>
      </w:pPr>
      <w:rPr>
        <w:rFonts w:hint="default"/>
      </w:rPr>
    </w:lvl>
  </w:abstractNum>
  <w:abstractNum w:abstractNumId="23" w15:restartNumberingAfterBreak="0">
    <w:nsid w:val="454B0173"/>
    <w:multiLevelType w:val="hybridMultilevel"/>
    <w:tmpl w:val="818EC06C"/>
    <w:lvl w:ilvl="0" w:tplc="6A5CD384">
      <w:numFmt w:val="bullet"/>
      <w:lvlText w:val=""/>
      <w:lvlJc w:val="left"/>
      <w:pPr>
        <w:ind w:left="827" w:hanging="360"/>
      </w:pPr>
      <w:rPr>
        <w:rFonts w:hint="default"/>
        <w:w w:val="99"/>
      </w:rPr>
    </w:lvl>
    <w:lvl w:ilvl="1" w:tplc="16309ED8">
      <w:numFmt w:val="bullet"/>
      <w:lvlText w:val="o"/>
      <w:lvlJc w:val="left"/>
      <w:pPr>
        <w:ind w:left="1547" w:hanging="360"/>
      </w:pPr>
      <w:rPr>
        <w:rFonts w:ascii="Courier New" w:eastAsia="Courier New" w:hAnsi="Courier New" w:cs="Courier New" w:hint="default"/>
        <w:w w:val="99"/>
        <w:sz w:val="20"/>
        <w:szCs w:val="20"/>
      </w:rPr>
    </w:lvl>
    <w:lvl w:ilvl="2" w:tplc="38C09054">
      <w:numFmt w:val="bullet"/>
      <w:lvlText w:val="•"/>
      <w:lvlJc w:val="left"/>
      <w:pPr>
        <w:ind w:left="2285" w:hanging="360"/>
      </w:pPr>
      <w:rPr>
        <w:rFonts w:hint="default"/>
      </w:rPr>
    </w:lvl>
    <w:lvl w:ilvl="3" w:tplc="8A5EA50A">
      <w:numFmt w:val="bullet"/>
      <w:lvlText w:val="•"/>
      <w:lvlJc w:val="left"/>
      <w:pPr>
        <w:ind w:left="3030" w:hanging="360"/>
      </w:pPr>
      <w:rPr>
        <w:rFonts w:hint="default"/>
      </w:rPr>
    </w:lvl>
    <w:lvl w:ilvl="4" w:tplc="DE3403CE">
      <w:numFmt w:val="bullet"/>
      <w:lvlText w:val="•"/>
      <w:lvlJc w:val="left"/>
      <w:pPr>
        <w:ind w:left="3775" w:hanging="360"/>
      </w:pPr>
      <w:rPr>
        <w:rFonts w:hint="default"/>
      </w:rPr>
    </w:lvl>
    <w:lvl w:ilvl="5" w:tplc="6BDA27F0">
      <w:numFmt w:val="bullet"/>
      <w:lvlText w:val="•"/>
      <w:lvlJc w:val="left"/>
      <w:pPr>
        <w:ind w:left="4520" w:hanging="360"/>
      </w:pPr>
      <w:rPr>
        <w:rFonts w:hint="default"/>
      </w:rPr>
    </w:lvl>
    <w:lvl w:ilvl="6" w:tplc="78060598">
      <w:numFmt w:val="bullet"/>
      <w:lvlText w:val="•"/>
      <w:lvlJc w:val="left"/>
      <w:pPr>
        <w:ind w:left="5265" w:hanging="360"/>
      </w:pPr>
      <w:rPr>
        <w:rFonts w:hint="default"/>
      </w:rPr>
    </w:lvl>
    <w:lvl w:ilvl="7" w:tplc="0164A6CE">
      <w:numFmt w:val="bullet"/>
      <w:lvlText w:val="•"/>
      <w:lvlJc w:val="left"/>
      <w:pPr>
        <w:ind w:left="6010" w:hanging="360"/>
      </w:pPr>
      <w:rPr>
        <w:rFonts w:hint="default"/>
      </w:rPr>
    </w:lvl>
    <w:lvl w:ilvl="8" w:tplc="A67E9FCA">
      <w:numFmt w:val="bullet"/>
      <w:lvlText w:val="•"/>
      <w:lvlJc w:val="left"/>
      <w:pPr>
        <w:ind w:left="6755" w:hanging="360"/>
      </w:pPr>
      <w:rPr>
        <w:rFonts w:hint="default"/>
      </w:rPr>
    </w:lvl>
  </w:abstractNum>
  <w:abstractNum w:abstractNumId="24"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C1167C"/>
    <w:multiLevelType w:val="hybridMultilevel"/>
    <w:tmpl w:val="A4B895D0"/>
    <w:lvl w:ilvl="0" w:tplc="D2C0BC16">
      <w:numFmt w:val="bullet"/>
      <w:lvlText w:val=""/>
      <w:lvlJc w:val="left"/>
      <w:pPr>
        <w:ind w:left="467" w:hanging="360"/>
      </w:pPr>
      <w:rPr>
        <w:rFonts w:ascii="Symbol" w:eastAsia="Symbol" w:hAnsi="Symbol" w:cs="Symbol" w:hint="default"/>
        <w:w w:val="100"/>
        <w:sz w:val="22"/>
        <w:szCs w:val="22"/>
      </w:rPr>
    </w:lvl>
    <w:lvl w:ilvl="1" w:tplc="4CAE0FAA">
      <w:numFmt w:val="bullet"/>
      <w:lvlText w:val="•"/>
      <w:lvlJc w:val="left"/>
      <w:pPr>
        <w:ind w:left="1041" w:hanging="360"/>
      </w:pPr>
      <w:rPr>
        <w:rFonts w:hint="default"/>
      </w:rPr>
    </w:lvl>
    <w:lvl w:ilvl="2" w:tplc="6E44AD0A">
      <w:numFmt w:val="bullet"/>
      <w:lvlText w:val="•"/>
      <w:lvlJc w:val="left"/>
      <w:pPr>
        <w:ind w:left="1623" w:hanging="360"/>
      </w:pPr>
      <w:rPr>
        <w:rFonts w:hint="default"/>
      </w:rPr>
    </w:lvl>
    <w:lvl w:ilvl="3" w:tplc="D1F09744">
      <w:numFmt w:val="bullet"/>
      <w:lvlText w:val="•"/>
      <w:lvlJc w:val="left"/>
      <w:pPr>
        <w:ind w:left="2204" w:hanging="360"/>
      </w:pPr>
      <w:rPr>
        <w:rFonts w:hint="default"/>
      </w:rPr>
    </w:lvl>
    <w:lvl w:ilvl="4" w:tplc="87FAE120">
      <w:numFmt w:val="bullet"/>
      <w:lvlText w:val="•"/>
      <w:lvlJc w:val="left"/>
      <w:pPr>
        <w:ind w:left="2786" w:hanging="360"/>
      </w:pPr>
      <w:rPr>
        <w:rFonts w:hint="default"/>
      </w:rPr>
    </w:lvl>
    <w:lvl w:ilvl="5" w:tplc="3EEA0CC6">
      <w:numFmt w:val="bullet"/>
      <w:lvlText w:val="•"/>
      <w:lvlJc w:val="left"/>
      <w:pPr>
        <w:ind w:left="3368" w:hanging="360"/>
      </w:pPr>
      <w:rPr>
        <w:rFonts w:hint="default"/>
      </w:rPr>
    </w:lvl>
    <w:lvl w:ilvl="6" w:tplc="71D2F9AC">
      <w:numFmt w:val="bullet"/>
      <w:lvlText w:val="•"/>
      <w:lvlJc w:val="left"/>
      <w:pPr>
        <w:ind w:left="3949" w:hanging="360"/>
      </w:pPr>
      <w:rPr>
        <w:rFonts w:hint="default"/>
      </w:rPr>
    </w:lvl>
    <w:lvl w:ilvl="7" w:tplc="F50EB1AA">
      <w:numFmt w:val="bullet"/>
      <w:lvlText w:val="•"/>
      <w:lvlJc w:val="left"/>
      <w:pPr>
        <w:ind w:left="4531" w:hanging="360"/>
      </w:pPr>
      <w:rPr>
        <w:rFonts w:hint="default"/>
      </w:rPr>
    </w:lvl>
    <w:lvl w:ilvl="8" w:tplc="5C6E7BA0">
      <w:numFmt w:val="bullet"/>
      <w:lvlText w:val="•"/>
      <w:lvlJc w:val="left"/>
      <w:pPr>
        <w:ind w:left="5112" w:hanging="360"/>
      </w:pPr>
      <w:rPr>
        <w:rFonts w:hint="default"/>
      </w:rPr>
    </w:lvl>
  </w:abstractNum>
  <w:abstractNum w:abstractNumId="26" w15:restartNumberingAfterBreak="0">
    <w:nsid w:val="483426FA"/>
    <w:multiLevelType w:val="hybridMultilevel"/>
    <w:tmpl w:val="A338362E"/>
    <w:lvl w:ilvl="0" w:tplc="F1921858">
      <w:start w:val="1"/>
      <w:numFmt w:val="lowerLetter"/>
      <w:lvlText w:val="(%1)"/>
      <w:lvlJc w:val="left"/>
      <w:pPr>
        <w:ind w:left="36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4DAD1F95"/>
    <w:multiLevelType w:val="hybridMultilevel"/>
    <w:tmpl w:val="A87067B0"/>
    <w:lvl w:ilvl="0" w:tplc="562E9662">
      <w:numFmt w:val="bullet"/>
      <w:lvlText w:val=""/>
      <w:lvlJc w:val="left"/>
      <w:pPr>
        <w:ind w:left="467" w:hanging="360"/>
      </w:pPr>
      <w:rPr>
        <w:rFonts w:ascii="Symbol" w:eastAsia="Symbol" w:hAnsi="Symbol" w:cs="Symbol" w:hint="default"/>
        <w:w w:val="100"/>
        <w:sz w:val="22"/>
        <w:szCs w:val="22"/>
      </w:rPr>
    </w:lvl>
    <w:lvl w:ilvl="1" w:tplc="B69C2BF6">
      <w:numFmt w:val="bullet"/>
      <w:lvlText w:val="•"/>
      <w:lvlJc w:val="left"/>
      <w:pPr>
        <w:ind w:left="1041" w:hanging="360"/>
      </w:pPr>
      <w:rPr>
        <w:rFonts w:hint="default"/>
      </w:rPr>
    </w:lvl>
    <w:lvl w:ilvl="2" w:tplc="0C2C71D6">
      <w:numFmt w:val="bullet"/>
      <w:lvlText w:val="•"/>
      <w:lvlJc w:val="left"/>
      <w:pPr>
        <w:ind w:left="1623" w:hanging="360"/>
      </w:pPr>
      <w:rPr>
        <w:rFonts w:hint="default"/>
      </w:rPr>
    </w:lvl>
    <w:lvl w:ilvl="3" w:tplc="BDFACF44">
      <w:numFmt w:val="bullet"/>
      <w:lvlText w:val="•"/>
      <w:lvlJc w:val="left"/>
      <w:pPr>
        <w:ind w:left="2204" w:hanging="360"/>
      </w:pPr>
      <w:rPr>
        <w:rFonts w:hint="default"/>
      </w:rPr>
    </w:lvl>
    <w:lvl w:ilvl="4" w:tplc="F31C0154">
      <w:numFmt w:val="bullet"/>
      <w:lvlText w:val="•"/>
      <w:lvlJc w:val="left"/>
      <w:pPr>
        <w:ind w:left="2786" w:hanging="360"/>
      </w:pPr>
      <w:rPr>
        <w:rFonts w:hint="default"/>
      </w:rPr>
    </w:lvl>
    <w:lvl w:ilvl="5" w:tplc="5C989FF6">
      <w:numFmt w:val="bullet"/>
      <w:lvlText w:val="•"/>
      <w:lvlJc w:val="left"/>
      <w:pPr>
        <w:ind w:left="3368" w:hanging="360"/>
      </w:pPr>
      <w:rPr>
        <w:rFonts w:hint="default"/>
      </w:rPr>
    </w:lvl>
    <w:lvl w:ilvl="6" w:tplc="11183D3C">
      <w:numFmt w:val="bullet"/>
      <w:lvlText w:val="•"/>
      <w:lvlJc w:val="left"/>
      <w:pPr>
        <w:ind w:left="3949" w:hanging="360"/>
      </w:pPr>
      <w:rPr>
        <w:rFonts w:hint="default"/>
      </w:rPr>
    </w:lvl>
    <w:lvl w:ilvl="7" w:tplc="9CF6FBE8">
      <w:numFmt w:val="bullet"/>
      <w:lvlText w:val="•"/>
      <w:lvlJc w:val="left"/>
      <w:pPr>
        <w:ind w:left="4531" w:hanging="360"/>
      </w:pPr>
      <w:rPr>
        <w:rFonts w:hint="default"/>
      </w:rPr>
    </w:lvl>
    <w:lvl w:ilvl="8" w:tplc="A37C372E">
      <w:numFmt w:val="bullet"/>
      <w:lvlText w:val="•"/>
      <w:lvlJc w:val="left"/>
      <w:pPr>
        <w:ind w:left="5112" w:hanging="360"/>
      </w:pPr>
      <w:rPr>
        <w:rFonts w:hint="default"/>
      </w:rPr>
    </w:lvl>
  </w:abstractNum>
  <w:abstractNum w:abstractNumId="28" w15:restartNumberingAfterBreak="0">
    <w:nsid w:val="4FE36EC4"/>
    <w:multiLevelType w:val="hybridMultilevel"/>
    <w:tmpl w:val="47F4C4D4"/>
    <w:lvl w:ilvl="0" w:tplc="8A102862">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E82616"/>
    <w:multiLevelType w:val="hybridMultilevel"/>
    <w:tmpl w:val="8B8279F2"/>
    <w:lvl w:ilvl="0" w:tplc="A0C8C6C4">
      <w:numFmt w:val="bullet"/>
      <w:lvlText w:val=""/>
      <w:lvlJc w:val="left"/>
      <w:pPr>
        <w:ind w:left="467" w:hanging="360"/>
      </w:pPr>
      <w:rPr>
        <w:rFonts w:ascii="Symbol" w:eastAsia="Symbol" w:hAnsi="Symbol" w:cs="Symbol" w:hint="default"/>
        <w:w w:val="100"/>
        <w:sz w:val="18"/>
        <w:szCs w:val="18"/>
      </w:rPr>
    </w:lvl>
    <w:lvl w:ilvl="1" w:tplc="FBF8162A">
      <w:numFmt w:val="bullet"/>
      <w:lvlText w:val="•"/>
      <w:lvlJc w:val="left"/>
      <w:pPr>
        <w:ind w:left="1238" w:hanging="360"/>
      </w:pPr>
      <w:rPr>
        <w:rFonts w:hint="default"/>
      </w:rPr>
    </w:lvl>
    <w:lvl w:ilvl="2" w:tplc="ABC64976">
      <w:numFmt w:val="bullet"/>
      <w:lvlText w:val="•"/>
      <w:lvlJc w:val="left"/>
      <w:pPr>
        <w:ind w:left="2017" w:hanging="360"/>
      </w:pPr>
      <w:rPr>
        <w:rFonts w:hint="default"/>
      </w:rPr>
    </w:lvl>
    <w:lvl w:ilvl="3" w:tplc="C608A0FA">
      <w:numFmt w:val="bullet"/>
      <w:lvlText w:val="•"/>
      <w:lvlJc w:val="left"/>
      <w:pPr>
        <w:ind w:left="2795" w:hanging="360"/>
      </w:pPr>
      <w:rPr>
        <w:rFonts w:hint="default"/>
      </w:rPr>
    </w:lvl>
    <w:lvl w:ilvl="4" w:tplc="1F020C38">
      <w:numFmt w:val="bullet"/>
      <w:lvlText w:val="•"/>
      <w:lvlJc w:val="left"/>
      <w:pPr>
        <w:ind w:left="3574" w:hanging="360"/>
      </w:pPr>
      <w:rPr>
        <w:rFonts w:hint="default"/>
      </w:rPr>
    </w:lvl>
    <w:lvl w:ilvl="5" w:tplc="42E6BEAE">
      <w:numFmt w:val="bullet"/>
      <w:lvlText w:val="•"/>
      <w:lvlJc w:val="left"/>
      <w:pPr>
        <w:ind w:left="4353" w:hanging="360"/>
      </w:pPr>
      <w:rPr>
        <w:rFonts w:hint="default"/>
      </w:rPr>
    </w:lvl>
    <w:lvl w:ilvl="6" w:tplc="AF90C23E">
      <w:numFmt w:val="bullet"/>
      <w:lvlText w:val="•"/>
      <w:lvlJc w:val="left"/>
      <w:pPr>
        <w:ind w:left="5131" w:hanging="360"/>
      </w:pPr>
      <w:rPr>
        <w:rFonts w:hint="default"/>
      </w:rPr>
    </w:lvl>
    <w:lvl w:ilvl="7" w:tplc="74020B74">
      <w:numFmt w:val="bullet"/>
      <w:lvlText w:val="•"/>
      <w:lvlJc w:val="left"/>
      <w:pPr>
        <w:ind w:left="5910" w:hanging="360"/>
      </w:pPr>
      <w:rPr>
        <w:rFonts w:hint="default"/>
      </w:rPr>
    </w:lvl>
    <w:lvl w:ilvl="8" w:tplc="D5605B70">
      <w:numFmt w:val="bullet"/>
      <w:lvlText w:val="•"/>
      <w:lvlJc w:val="left"/>
      <w:pPr>
        <w:ind w:left="6688" w:hanging="360"/>
      </w:pPr>
      <w:rPr>
        <w:rFonts w:hint="default"/>
      </w:rPr>
    </w:lvl>
  </w:abstractNum>
  <w:abstractNum w:abstractNumId="30" w15:restartNumberingAfterBreak="0">
    <w:nsid w:val="52FD6E61"/>
    <w:multiLevelType w:val="hybridMultilevel"/>
    <w:tmpl w:val="EC3EB022"/>
    <w:lvl w:ilvl="0" w:tplc="142C44A0">
      <w:numFmt w:val="bullet"/>
      <w:lvlText w:val=""/>
      <w:lvlJc w:val="left"/>
      <w:pPr>
        <w:ind w:left="832" w:hanging="360"/>
      </w:pPr>
      <w:rPr>
        <w:rFonts w:ascii="Symbol" w:eastAsia="Symbol" w:hAnsi="Symbol" w:cs="Symbol" w:hint="default"/>
        <w:w w:val="97"/>
        <w:sz w:val="20"/>
        <w:szCs w:val="20"/>
      </w:rPr>
    </w:lvl>
    <w:lvl w:ilvl="1" w:tplc="352E8828">
      <w:numFmt w:val="bullet"/>
      <w:lvlText w:val="•"/>
      <w:lvlJc w:val="left"/>
      <w:pPr>
        <w:ind w:left="1580" w:hanging="360"/>
      </w:pPr>
      <w:rPr>
        <w:rFonts w:hint="default"/>
      </w:rPr>
    </w:lvl>
    <w:lvl w:ilvl="2" w:tplc="D4626528">
      <w:numFmt w:val="bullet"/>
      <w:lvlText w:val="•"/>
      <w:lvlJc w:val="left"/>
      <w:pPr>
        <w:ind w:left="2321" w:hanging="360"/>
      </w:pPr>
      <w:rPr>
        <w:rFonts w:hint="default"/>
      </w:rPr>
    </w:lvl>
    <w:lvl w:ilvl="3" w:tplc="1FCA01BC">
      <w:numFmt w:val="bullet"/>
      <w:lvlText w:val="•"/>
      <w:lvlJc w:val="left"/>
      <w:pPr>
        <w:ind w:left="3062" w:hanging="360"/>
      </w:pPr>
      <w:rPr>
        <w:rFonts w:hint="default"/>
      </w:rPr>
    </w:lvl>
    <w:lvl w:ilvl="4" w:tplc="CC1E40EE">
      <w:numFmt w:val="bullet"/>
      <w:lvlText w:val="•"/>
      <w:lvlJc w:val="left"/>
      <w:pPr>
        <w:ind w:left="3803" w:hanging="360"/>
      </w:pPr>
      <w:rPr>
        <w:rFonts w:hint="default"/>
      </w:rPr>
    </w:lvl>
    <w:lvl w:ilvl="5" w:tplc="378A303C">
      <w:numFmt w:val="bullet"/>
      <w:lvlText w:val="•"/>
      <w:lvlJc w:val="left"/>
      <w:pPr>
        <w:ind w:left="4544" w:hanging="360"/>
      </w:pPr>
      <w:rPr>
        <w:rFonts w:hint="default"/>
      </w:rPr>
    </w:lvl>
    <w:lvl w:ilvl="6" w:tplc="C1B25BAC">
      <w:numFmt w:val="bullet"/>
      <w:lvlText w:val="•"/>
      <w:lvlJc w:val="left"/>
      <w:pPr>
        <w:ind w:left="5284" w:hanging="360"/>
      </w:pPr>
      <w:rPr>
        <w:rFonts w:hint="default"/>
      </w:rPr>
    </w:lvl>
    <w:lvl w:ilvl="7" w:tplc="5FE8DBE6">
      <w:numFmt w:val="bullet"/>
      <w:lvlText w:val="•"/>
      <w:lvlJc w:val="left"/>
      <w:pPr>
        <w:ind w:left="6025" w:hanging="360"/>
      </w:pPr>
      <w:rPr>
        <w:rFonts w:hint="default"/>
      </w:rPr>
    </w:lvl>
    <w:lvl w:ilvl="8" w:tplc="8EAC099C">
      <w:numFmt w:val="bullet"/>
      <w:lvlText w:val="•"/>
      <w:lvlJc w:val="left"/>
      <w:pPr>
        <w:ind w:left="6766" w:hanging="360"/>
      </w:pPr>
      <w:rPr>
        <w:rFonts w:hint="default"/>
      </w:rPr>
    </w:lvl>
  </w:abstractNum>
  <w:abstractNum w:abstractNumId="31" w15:restartNumberingAfterBreak="0">
    <w:nsid w:val="551836C8"/>
    <w:multiLevelType w:val="hybridMultilevel"/>
    <w:tmpl w:val="A3683B3C"/>
    <w:lvl w:ilvl="0" w:tplc="F490D366">
      <w:numFmt w:val="bullet"/>
      <w:lvlText w:val=""/>
      <w:lvlJc w:val="left"/>
      <w:pPr>
        <w:ind w:left="827" w:hanging="360"/>
      </w:pPr>
      <w:rPr>
        <w:rFonts w:ascii="Symbol" w:eastAsia="Symbol" w:hAnsi="Symbol" w:cs="Symbol" w:hint="default"/>
        <w:w w:val="99"/>
        <w:sz w:val="20"/>
        <w:szCs w:val="20"/>
      </w:rPr>
    </w:lvl>
    <w:lvl w:ilvl="1" w:tplc="8D601152">
      <w:numFmt w:val="bullet"/>
      <w:lvlText w:val="•"/>
      <w:lvlJc w:val="left"/>
      <w:pPr>
        <w:ind w:left="1562" w:hanging="360"/>
      </w:pPr>
      <w:rPr>
        <w:rFonts w:hint="default"/>
      </w:rPr>
    </w:lvl>
    <w:lvl w:ilvl="2" w:tplc="D9FAD694">
      <w:numFmt w:val="bullet"/>
      <w:lvlText w:val="•"/>
      <w:lvlJc w:val="left"/>
      <w:pPr>
        <w:ind w:left="2305" w:hanging="360"/>
      </w:pPr>
      <w:rPr>
        <w:rFonts w:hint="default"/>
      </w:rPr>
    </w:lvl>
    <w:lvl w:ilvl="3" w:tplc="6DC6AC8E">
      <w:numFmt w:val="bullet"/>
      <w:lvlText w:val="•"/>
      <w:lvlJc w:val="left"/>
      <w:pPr>
        <w:ind w:left="3047" w:hanging="360"/>
      </w:pPr>
      <w:rPr>
        <w:rFonts w:hint="default"/>
      </w:rPr>
    </w:lvl>
    <w:lvl w:ilvl="4" w:tplc="57F0E79C">
      <w:numFmt w:val="bullet"/>
      <w:lvlText w:val="•"/>
      <w:lvlJc w:val="left"/>
      <w:pPr>
        <w:ind w:left="3790" w:hanging="360"/>
      </w:pPr>
      <w:rPr>
        <w:rFonts w:hint="default"/>
      </w:rPr>
    </w:lvl>
    <w:lvl w:ilvl="5" w:tplc="D8220BE0">
      <w:numFmt w:val="bullet"/>
      <w:lvlText w:val="•"/>
      <w:lvlJc w:val="left"/>
      <w:pPr>
        <w:ind w:left="4533" w:hanging="360"/>
      </w:pPr>
      <w:rPr>
        <w:rFonts w:hint="default"/>
      </w:rPr>
    </w:lvl>
    <w:lvl w:ilvl="6" w:tplc="DB7CC916">
      <w:numFmt w:val="bullet"/>
      <w:lvlText w:val="•"/>
      <w:lvlJc w:val="left"/>
      <w:pPr>
        <w:ind w:left="5275" w:hanging="360"/>
      </w:pPr>
      <w:rPr>
        <w:rFonts w:hint="default"/>
      </w:rPr>
    </w:lvl>
    <w:lvl w:ilvl="7" w:tplc="CD585408">
      <w:numFmt w:val="bullet"/>
      <w:lvlText w:val="•"/>
      <w:lvlJc w:val="left"/>
      <w:pPr>
        <w:ind w:left="6018" w:hanging="360"/>
      </w:pPr>
      <w:rPr>
        <w:rFonts w:hint="default"/>
      </w:rPr>
    </w:lvl>
    <w:lvl w:ilvl="8" w:tplc="067875E0">
      <w:numFmt w:val="bullet"/>
      <w:lvlText w:val="•"/>
      <w:lvlJc w:val="left"/>
      <w:pPr>
        <w:ind w:left="6760" w:hanging="360"/>
      </w:pPr>
      <w:rPr>
        <w:rFonts w:hint="default"/>
      </w:rPr>
    </w:lvl>
  </w:abstractNum>
  <w:abstractNum w:abstractNumId="32"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34"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D1D7E40"/>
    <w:multiLevelType w:val="hybridMultilevel"/>
    <w:tmpl w:val="1B5022EE"/>
    <w:lvl w:ilvl="0" w:tplc="9ED61D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7127896"/>
    <w:multiLevelType w:val="hybridMultilevel"/>
    <w:tmpl w:val="D5CEF248"/>
    <w:lvl w:ilvl="0" w:tplc="4AA05F3C">
      <w:numFmt w:val="bullet"/>
      <w:lvlText w:val=""/>
      <w:lvlJc w:val="left"/>
      <w:pPr>
        <w:ind w:left="832" w:hanging="360"/>
      </w:pPr>
      <w:rPr>
        <w:rFonts w:ascii="Symbol" w:eastAsia="Symbol" w:hAnsi="Symbol" w:cs="Symbol" w:hint="default"/>
        <w:w w:val="97"/>
        <w:sz w:val="20"/>
        <w:szCs w:val="20"/>
      </w:rPr>
    </w:lvl>
    <w:lvl w:ilvl="1" w:tplc="EEC828B2">
      <w:numFmt w:val="bullet"/>
      <w:lvlText w:val="•"/>
      <w:lvlJc w:val="left"/>
      <w:pPr>
        <w:ind w:left="1580" w:hanging="360"/>
      </w:pPr>
      <w:rPr>
        <w:rFonts w:hint="default"/>
      </w:rPr>
    </w:lvl>
    <w:lvl w:ilvl="2" w:tplc="A268F2CA">
      <w:numFmt w:val="bullet"/>
      <w:lvlText w:val="•"/>
      <w:lvlJc w:val="left"/>
      <w:pPr>
        <w:ind w:left="2321" w:hanging="360"/>
      </w:pPr>
      <w:rPr>
        <w:rFonts w:hint="default"/>
      </w:rPr>
    </w:lvl>
    <w:lvl w:ilvl="3" w:tplc="B96AB926">
      <w:numFmt w:val="bullet"/>
      <w:lvlText w:val="•"/>
      <w:lvlJc w:val="left"/>
      <w:pPr>
        <w:ind w:left="3062" w:hanging="360"/>
      </w:pPr>
      <w:rPr>
        <w:rFonts w:hint="default"/>
      </w:rPr>
    </w:lvl>
    <w:lvl w:ilvl="4" w:tplc="82A69D02">
      <w:numFmt w:val="bullet"/>
      <w:lvlText w:val="•"/>
      <w:lvlJc w:val="left"/>
      <w:pPr>
        <w:ind w:left="3803" w:hanging="360"/>
      </w:pPr>
      <w:rPr>
        <w:rFonts w:hint="default"/>
      </w:rPr>
    </w:lvl>
    <w:lvl w:ilvl="5" w:tplc="CF268B3E">
      <w:numFmt w:val="bullet"/>
      <w:lvlText w:val="•"/>
      <w:lvlJc w:val="left"/>
      <w:pPr>
        <w:ind w:left="4544" w:hanging="360"/>
      </w:pPr>
      <w:rPr>
        <w:rFonts w:hint="default"/>
      </w:rPr>
    </w:lvl>
    <w:lvl w:ilvl="6" w:tplc="2A849178">
      <w:numFmt w:val="bullet"/>
      <w:lvlText w:val="•"/>
      <w:lvlJc w:val="left"/>
      <w:pPr>
        <w:ind w:left="5284" w:hanging="360"/>
      </w:pPr>
      <w:rPr>
        <w:rFonts w:hint="default"/>
      </w:rPr>
    </w:lvl>
    <w:lvl w:ilvl="7" w:tplc="3A2409E4">
      <w:numFmt w:val="bullet"/>
      <w:lvlText w:val="•"/>
      <w:lvlJc w:val="left"/>
      <w:pPr>
        <w:ind w:left="6025" w:hanging="360"/>
      </w:pPr>
      <w:rPr>
        <w:rFonts w:hint="default"/>
      </w:rPr>
    </w:lvl>
    <w:lvl w:ilvl="8" w:tplc="D6087ECA">
      <w:numFmt w:val="bullet"/>
      <w:lvlText w:val="•"/>
      <w:lvlJc w:val="left"/>
      <w:pPr>
        <w:ind w:left="6766" w:hanging="360"/>
      </w:pPr>
      <w:rPr>
        <w:rFonts w:hint="default"/>
      </w:rPr>
    </w:lvl>
  </w:abstractNum>
  <w:abstractNum w:abstractNumId="37" w15:restartNumberingAfterBreak="0">
    <w:nsid w:val="6CAF4284"/>
    <w:multiLevelType w:val="hybridMultilevel"/>
    <w:tmpl w:val="1C5E850E"/>
    <w:lvl w:ilvl="0" w:tplc="859C4C56">
      <w:numFmt w:val="bullet"/>
      <w:lvlText w:val=""/>
      <w:lvlJc w:val="left"/>
      <w:pPr>
        <w:ind w:left="467" w:hanging="361"/>
      </w:pPr>
      <w:rPr>
        <w:rFonts w:ascii="Symbol" w:eastAsia="Symbol" w:hAnsi="Symbol" w:cs="Symbol" w:hint="default"/>
        <w:w w:val="100"/>
        <w:sz w:val="22"/>
        <w:szCs w:val="22"/>
      </w:rPr>
    </w:lvl>
    <w:lvl w:ilvl="1" w:tplc="097669F0">
      <w:numFmt w:val="bullet"/>
      <w:lvlText w:val="•"/>
      <w:lvlJc w:val="left"/>
      <w:pPr>
        <w:ind w:left="1041" w:hanging="361"/>
      </w:pPr>
      <w:rPr>
        <w:rFonts w:hint="default"/>
      </w:rPr>
    </w:lvl>
    <w:lvl w:ilvl="2" w:tplc="82CAFE24">
      <w:numFmt w:val="bullet"/>
      <w:lvlText w:val="•"/>
      <w:lvlJc w:val="left"/>
      <w:pPr>
        <w:ind w:left="1623" w:hanging="361"/>
      </w:pPr>
      <w:rPr>
        <w:rFonts w:hint="default"/>
      </w:rPr>
    </w:lvl>
    <w:lvl w:ilvl="3" w:tplc="2DDA7456">
      <w:numFmt w:val="bullet"/>
      <w:lvlText w:val="•"/>
      <w:lvlJc w:val="left"/>
      <w:pPr>
        <w:ind w:left="2204" w:hanging="361"/>
      </w:pPr>
      <w:rPr>
        <w:rFonts w:hint="default"/>
      </w:rPr>
    </w:lvl>
    <w:lvl w:ilvl="4" w:tplc="94C03130">
      <w:numFmt w:val="bullet"/>
      <w:lvlText w:val="•"/>
      <w:lvlJc w:val="left"/>
      <w:pPr>
        <w:ind w:left="2786" w:hanging="361"/>
      </w:pPr>
      <w:rPr>
        <w:rFonts w:hint="default"/>
      </w:rPr>
    </w:lvl>
    <w:lvl w:ilvl="5" w:tplc="5B1A62A6">
      <w:numFmt w:val="bullet"/>
      <w:lvlText w:val="•"/>
      <w:lvlJc w:val="left"/>
      <w:pPr>
        <w:ind w:left="3368" w:hanging="361"/>
      </w:pPr>
      <w:rPr>
        <w:rFonts w:hint="default"/>
      </w:rPr>
    </w:lvl>
    <w:lvl w:ilvl="6" w:tplc="D3EA4986">
      <w:numFmt w:val="bullet"/>
      <w:lvlText w:val="•"/>
      <w:lvlJc w:val="left"/>
      <w:pPr>
        <w:ind w:left="3949" w:hanging="361"/>
      </w:pPr>
      <w:rPr>
        <w:rFonts w:hint="default"/>
      </w:rPr>
    </w:lvl>
    <w:lvl w:ilvl="7" w:tplc="322E93AE">
      <w:numFmt w:val="bullet"/>
      <w:lvlText w:val="•"/>
      <w:lvlJc w:val="left"/>
      <w:pPr>
        <w:ind w:left="4531" w:hanging="361"/>
      </w:pPr>
      <w:rPr>
        <w:rFonts w:hint="default"/>
      </w:rPr>
    </w:lvl>
    <w:lvl w:ilvl="8" w:tplc="01124F1C">
      <w:numFmt w:val="bullet"/>
      <w:lvlText w:val="•"/>
      <w:lvlJc w:val="left"/>
      <w:pPr>
        <w:ind w:left="5112" w:hanging="361"/>
      </w:pPr>
      <w:rPr>
        <w:rFonts w:hint="default"/>
      </w:rPr>
    </w:lvl>
  </w:abstractNum>
  <w:abstractNum w:abstractNumId="38" w15:restartNumberingAfterBreak="0">
    <w:nsid w:val="6CD85BD0"/>
    <w:multiLevelType w:val="hybridMultilevel"/>
    <w:tmpl w:val="FA7ABBAE"/>
    <w:lvl w:ilvl="0" w:tplc="8A102862">
      <w:start w:val="1"/>
      <w:numFmt w:val="bullet"/>
      <w:lvlText w:val=""/>
      <w:lvlJc w:val="left"/>
      <w:pPr>
        <w:tabs>
          <w:tab w:val="num" w:pos="360"/>
        </w:tabs>
        <w:ind w:left="360" w:hanging="360"/>
      </w:pPr>
      <w:rPr>
        <w:rFonts w:ascii="Symbol" w:hAnsi="Symbo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F2D5261"/>
    <w:multiLevelType w:val="hybridMultilevel"/>
    <w:tmpl w:val="63EE2D6C"/>
    <w:lvl w:ilvl="0" w:tplc="05F83F9C">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1A10272"/>
    <w:multiLevelType w:val="hybridMultilevel"/>
    <w:tmpl w:val="1D2C83D8"/>
    <w:lvl w:ilvl="0" w:tplc="3CF62532">
      <w:numFmt w:val="bullet"/>
      <w:lvlText w:val=""/>
      <w:lvlJc w:val="left"/>
      <w:pPr>
        <w:ind w:left="468" w:hanging="361"/>
      </w:pPr>
      <w:rPr>
        <w:rFonts w:ascii="Symbol" w:eastAsia="Symbol" w:hAnsi="Symbol" w:cs="Symbol" w:hint="default"/>
        <w:w w:val="100"/>
        <w:sz w:val="22"/>
        <w:szCs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7F5E01EE"/>
    <w:multiLevelType w:val="hybridMultilevel"/>
    <w:tmpl w:val="67D00490"/>
    <w:lvl w:ilvl="0" w:tplc="64A21B7A">
      <w:numFmt w:val="bullet"/>
      <w:lvlText w:val=""/>
      <w:lvlJc w:val="left"/>
      <w:pPr>
        <w:ind w:left="748" w:hanging="634"/>
      </w:pPr>
      <w:rPr>
        <w:rFonts w:ascii="Wingdings" w:eastAsia="Wingdings" w:hAnsi="Wingdings" w:cs="Wingdings" w:hint="default"/>
        <w:w w:val="100"/>
        <w:sz w:val="22"/>
        <w:szCs w:val="22"/>
      </w:rPr>
    </w:lvl>
    <w:lvl w:ilvl="1" w:tplc="865E2C4C">
      <w:numFmt w:val="bullet"/>
      <w:lvlText w:val=""/>
      <w:lvlJc w:val="left"/>
      <w:pPr>
        <w:ind w:left="932" w:hanging="356"/>
      </w:pPr>
      <w:rPr>
        <w:rFonts w:ascii="Symbol" w:eastAsia="Symbol" w:hAnsi="Symbol" w:cs="Symbol" w:hint="default"/>
        <w:w w:val="100"/>
        <w:sz w:val="22"/>
        <w:szCs w:val="22"/>
      </w:rPr>
    </w:lvl>
    <w:lvl w:ilvl="2" w:tplc="B8C62B0A">
      <w:numFmt w:val="bullet"/>
      <w:lvlText w:val="•"/>
      <w:lvlJc w:val="left"/>
      <w:pPr>
        <w:ind w:left="1876" w:hanging="356"/>
      </w:pPr>
      <w:rPr>
        <w:rFonts w:hint="default"/>
      </w:rPr>
    </w:lvl>
    <w:lvl w:ilvl="3" w:tplc="6C08DA0C">
      <w:numFmt w:val="bullet"/>
      <w:lvlText w:val="•"/>
      <w:lvlJc w:val="left"/>
      <w:pPr>
        <w:ind w:left="2812" w:hanging="356"/>
      </w:pPr>
      <w:rPr>
        <w:rFonts w:hint="default"/>
      </w:rPr>
    </w:lvl>
    <w:lvl w:ilvl="4" w:tplc="BAD40E3A">
      <w:numFmt w:val="bullet"/>
      <w:lvlText w:val="•"/>
      <w:lvlJc w:val="left"/>
      <w:pPr>
        <w:ind w:left="3748" w:hanging="356"/>
      </w:pPr>
      <w:rPr>
        <w:rFonts w:hint="default"/>
      </w:rPr>
    </w:lvl>
    <w:lvl w:ilvl="5" w:tplc="155CDB98">
      <w:numFmt w:val="bullet"/>
      <w:lvlText w:val="•"/>
      <w:lvlJc w:val="left"/>
      <w:pPr>
        <w:ind w:left="4685" w:hanging="356"/>
      </w:pPr>
      <w:rPr>
        <w:rFonts w:hint="default"/>
      </w:rPr>
    </w:lvl>
    <w:lvl w:ilvl="6" w:tplc="10D894FA">
      <w:numFmt w:val="bullet"/>
      <w:lvlText w:val="•"/>
      <w:lvlJc w:val="left"/>
      <w:pPr>
        <w:ind w:left="5621" w:hanging="356"/>
      </w:pPr>
      <w:rPr>
        <w:rFonts w:hint="default"/>
      </w:rPr>
    </w:lvl>
    <w:lvl w:ilvl="7" w:tplc="D7BE195C">
      <w:numFmt w:val="bullet"/>
      <w:lvlText w:val="•"/>
      <w:lvlJc w:val="left"/>
      <w:pPr>
        <w:ind w:left="6557" w:hanging="356"/>
      </w:pPr>
      <w:rPr>
        <w:rFonts w:hint="default"/>
      </w:rPr>
    </w:lvl>
    <w:lvl w:ilvl="8" w:tplc="44EEF2E4">
      <w:numFmt w:val="bullet"/>
      <w:lvlText w:val="•"/>
      <w:lvlJc w:val="left"/>
      <w:pPr>
        <w:ind w:left="7493" w:hanging="356"/>
      </w:pPr>
      <w:rPr>
        <w:rFonts w:hint="default"/>
      </w:rPr>
    </w:lvl>
  </w:abstractNum>
  <w:num w:numId="1">
    <w:abstractNumId w:val="7"/>
  </w:num>
  <w:num w:numId="2">
    <w:abstractNumId w:val="2"/>
  </w:num>
  <w:num w:numId="3">
    <w:abstractNumId w:val="13"/>
  </w:num>
  <w:num w:numId="4">
    <w:abstractNumId w:val="4"/>
  </w:num>
  <w:num w:numId="5">
    <w:abstractNumId w:val="38"/>
  </w:num>
  <w:num w:numId="6">
    <w:abstractNumId w:val="19"/>
  </w:num>
  <w:num w:numId="7">
    <w:abstractNumId w:val="11"/>
  </w:num>
  <w:num w:numId="8">
    <w:abstractNumId w:val="21"/>
  </w:num>
  <w:num w:numId="9">
    <w:abstractNumId w:val="16"/>
  </w:num>
  <w:num w:numId="10">
    <w:abstractNumId w:val="28"/>
  </w:num>
  <w:num w:numId="11">
    <w:abstractNumId w:val="37"/>
  </w:num>
  <w:num w:numId="12">
    <w:abstractNumId w:val="5"/>
  </w:num>
  <w:num w:numId="13">
    <w:abstractNumId w:val="25"/>
  </w:num>
  <w:num w:numId="14">
    <w:abstractNumId w:val="14"/>
  </w:num>
  <w:num w:numId="15">
    <w:abstractNumId w:val="27"/>
  </w:num>
  <w:num w:numId="16">
    <w:abstractNumId w:val="20"/>
  </w:num>
  <w:num w:numId="17">
    <w:abstractNumId w:val="3"/>
  </w:num>
  <w:num w:numId="18">
    <w:abstractNumId w:val="33"/>
  </w:num>
  <w:num w:numId="19">
    <w:abstractNumId w:val="12"/>
  </w:num>
  <w:num w:numId="20">
    <w:abstractNumId w:val="34"/>
  </w:num>
  <w:num w:numId="21">
    <w:abstractNumId w:val="8"/>
  </w:num>
  <w:num w:numId="22">
    <w:abstractNumId w:val="1"/>
  </w:num>
  <w:num w:numId="23">
    <w:abstractNumId w:val="22"/>
  </w:num>
  <w:num w:numId="24">
    <w:abstractNumId w:val="35"/>
  </w:num>
  <w:num w:numId="25">
    <w:abstractNumId w:val="41"/>
  </w:num>
  <w:num w:numId="26">
    <w:abstractNumId w:val="31"/>
  </w:num>
  <w:num w:numId="27">
    <w:abstractNumId w:val="30"/>
  </w:num>
  <w:num w:numId="28">
    <w:abstractNumId w:val="36"/>
  </w:num>
  <w:num w:numId="29">
    <w:abstractNumId w:val="23"/>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0"/>
  </w:num>
  <w:num w:numId="34">
    <w:abstractNumId w:val="18"/>
  </w:num>
  <w:num w:numId="35">
    <w:abstractNumId w:val="17"/>
  </w:num>
  <w:num w:numId="36">
    <w:abstractNumId w:val="40"/>
  </w:num>
  <w:num w:numId="37">
    <w:abstractNumId w:val="29"/>
  </w:num>
  <w:num w:numId="38">
    <w:abstractNumId w:val="9"/>
  </w:num>
  <w:num w:numId="39">
    <w:abstractNumId w:val="26"/>
  </w:num>
  <w:num w:numId="40">
    <w:abstractNumId w:val="15"/>
  </w:num>
  <w:num w:numId="41">
    <w:abstractNumId w:val="6"/>
  </w:num>
  <w:num w:numId="42">
    <w:abstractNumId w:val="0"/>
  </w:num>
  <w:num w:numId="4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B"/>
    <w:rsid w:val="000000EC"/>
    <w:rsid w:val="00003BBD"/>
    <w:rsid w:val="00020BEC"/>
    <w:rsid w:val="00020C87"/>
    <w:rsid w:val="00026046"/>
    <w:rsid w:val="00026D2E"/>
    <w:rsid w:val="00027CA5"/>
    <w:rsid w:val="00030F3A"/>
    <w:rsid w:val="00031D6C"/>
    <w:rsid w:val="000439BA"/>
    <w:rsid w:val="00046FB3"/>
    <w:rsid w:val="00051991"/>
    <w:rsid w:val="0005424C"/>
    <w:rsid w:val="0005660D"/>
    <w:rsid w:val="00061BDD"/>
    <w:rsid w:val="00062BEE"/>
    <w:rsid w:val="000643AA"/>
    <w:rsid w:val="000648A9"/>
    <w:rsid w:val="00091F11"/>
    <w:rsid w:val="000A3A3D"/>
    <w:rsid w:val="000A7BC4"/>
    <w:rsid w:val="000B4F1B"/>
    <w:rsid w:val="000B5CE8"/>
    <w:rsid w:val="000D603A"/>
    <w:rsid w:val="000E1AB5"/>
    <w:rsid w:val="000E2175"/>
    <w:rsid w:val="000E5EB0"/>
    <w:rsid w:val="000E5FED"/>
    <w:rsid w:val="00100E01"/>
    <w:rsid w:val="00104E39"/>
    <w:rsid w:val="00105A66"/>
    <w:rsid w:val="0010647B"/>
    <w:rsid w:val="001102D2"/>
    <w:rsid w:val="00114EAE"/>
    <w:rsid w:val="001169BA"/>
    <w:rsid w:val="001200B7"/>
    <w:rsid w:val="00130523"/>
    <w:rsid w:val="0013172B"/>
    <w:rsid w:val="00135A0E"/>
    <w:rsid w:val="0013609B"/>
    <w:rsid w:val="00155CE3"/>
    <w:rsid w:val="00161F88"/>
    <w:rsid w:val="00167698"/>
    <w:rsid w:val="001738C8"/>
    <w:rsid w:val="00180956"/>
    <w:rsid w:val="0018114D"/>
    <w:rsid w:val="00185121"/>
    <w:rsid w:val="00187441"/>
    <w:rsid w:val="001903C7"/>
    <w:rsid w:val="00194C09"/>
    <w:rsid w:val="001A12B5"/>
    <w:rsid w:val="001A2357"/>
    <w:rsid w:val="001B19A6"/>
    <w:rsid w:val="001B5434"/>
    <w:rsid w:val="001B6C51"/>
    <w:rsid w:val="001B78CA"/>
    <w:rsid w:val="001C4160"/>
    <w:rsid w:val="001C465A"/>
    <w:rsid w:val="001C4BBF"/>
    <w:rsid w:val="001D4733"/>
    <w:rsid w:val="001D61E0"/>
    <w:rsid w:val="001F14E2"/>
    <w:rsid w:val="001F5C2B"/>
    <w:rsid w:val="002117E9"/>
    <w:rsid w:val="00212724"/>
    <w:rsid w:val="00223DB1"/>
    <w:rsid w:val="00246F0E"/>
    <w:rsid w:val="00247E68"/>
    <w:rsid w:val="00255429"/>
    <w:rsid w:val="00267277"/>
    <w:rsid w:val="00272D34"/>
    <w:rsid w:val="00274553"/>
    <w:rsid w:val="00274884"/>
    <w:rsid w:val="002807BF"/>
    <w:rsid w:val="002875EA"/>
    <w:rsid w:val="002907F9"/>
    <w:rsid w:val="00290979"/>
    <w:rsid w:val="00290FDF"/>
    <w:rsid w:val="00292186"/>
    <w:rsid w:val="0029235B"/>
    <w:rsid w:val="0029550D"/>
    <w:rsid w:val="002A7B6C"/>
    <w:rsid w:val="002B4E93"/>
    <w:rsid w:val="002B6804"/>
    <w:rsid w:val="002C0682"/>
    <w:rsid w:val="002C6F03"/>
    <w:rsid w:val="002D00D5"/>
    <w:rsid w:val="002F165B"/>
    <w:rsid w:val="002F2C95"/>
    <w:rsid w:val="002F30E8"/>
    <w:rsid w:val="002F415E"/>
    <w:rsid w:val="002F69ED"/>
    <w:rsid w:val="002F6FDD"/>
    <w:rsid w:val="0030487C"/>
    <w:rsid w:val="003067B9"/>
    <w:rsid w:val="00312FA4"/>
    <w:rsid w:val="0031700A"/>
    <w:rsid w:val="003242BA"/>
    <w:rsid w:val="003345B6"/>
    <w:rsid w:val="00335221"/>
    <w:rsid w:val="0034382E"/>
    <w:rsid w:val="00353500"/>
    <w:rsid w:val="00363941"/>
    <w:rsid w:val="00364668"/>
    <w:rsid w:val="00374D62"/>
    <w:rsid w:val="0038312F"/>
    <w:rsid w:val="00384A7D"/>
    <w:rsid w:val="00386D3C"/>
    <w:rsid w:val="00391EAD"/>
    <w:rsid w:val="00392779"/>
    <w:rsid w:val="003969E5"/>
    <w:rsid w:val="003A26EC"/>
    <w:rsid w:val="003A556B"/>
    <w:rsid w:val="003A5CF1"/>
    <w:rsid w:val="003B155E"/>
    <w:rsid w:val="003C101E"/>
    <w:rsid w:val="003C4A93"/>
    <w:rsid w:val="003D08BC"/>
    <w:rsid w:val="003D1A80"/>
    <w:rsid w:val="003D22E8"/>
    <w:rsid w:val="003E0A82"/>
    <w:rsid w:val="003E2158"/>
    <w:rsid w:val="003E5B72"/>
    <w:rsid w:val="003F2A35"/>
    <w:rsid w:val="003F4431"/>
    <w:rsid w:val="003F5F19"/>
    <w:rsid w:val="00400D03"/>
    <w:rsid w:val="00410FDF"/>
    <w:rsid w:val="00411AAB"/>
    <w:rsid w:val="004149CF"/>
    <w:rsid w:val="004237CD"/>
    <w:rsid w:val="0042560A"/>
    <w:rsid w:val="00425DDA"/>
    <w:rsid w:val="004275DE"/>
    <w:rsid w:val="00431F95"/>
    <w:rsid w:val="00433886"/>
    <w:rsid w:val="0043615C"/>
    <w:rsid w:val="00437A49"/>
    <w:rsid w:val="00444D02"/>
    <w:rsid w:val="00445A9D"/>
    <w:rsid w:val="004539F3"/>
    <w:rsid w:val="00456DA8"/>
    <w:rsid w:val="0046053E"/>
    <w:rsid w:val="00465C19"/>
    <w:rsid w:val="00474053"/>
    <w:rsid w:val="0047675B"/>
    <w:rsid w:val="004769F7"/>
    <w:rsid w:val="00494ED5"/>
    <w:rsid w:val="004A07C2"/>
    <w:rsid w:val="004A12D4"/>
    <w:rsid w:val="004A7BA9"/>
    <w:rsid w:val="004B1AF3"/>
    <w:rsid w:val="004B5587"/>
    <w:rsid w:val="004B7417"/>
    <w:rsid w:val="004C1807"/>
    <w:rsid w:val="004C3F81"/>
    <w:rsid w:val="004D14A3"/>
    <w:rsid w:val="004D17D1"/>
    <w:rsid w:val="004D3AA2"/>
    <w:rsid w:val="004D3EF3"/>
    <w:rsid w:val="004D4E5C"/>
    <w:rsid w:val="004E5CF8"/>
    <w:rsid w:val="004F3BCC"/>
    <w:rsid w:val="00514E76"/>
    <w:rsid w:val="005150F4"/>
    <w:rsid w:val="005169CA"/>
    <w:rsid w:val="0053005D"/>
    <w:rsid w:val="00534A05"/>
    <w:rsid w:val="0053695E"/>
    <w:rsid w:val="005459C4"/>
    <w:rsid w:val="00551734"/>
    <w:rsid w:val="005532C3"/>
    <w:rsid w:val="00555BF3"/>
    <w:rsid w:val="005566BC"/>
    <w:rsid w:val="00556840"/>
    <w:rsid w:val="00556F3E"/>
    <w:rsid w:val="0056174B"/>
    <w:rsid w:val="005665B8"/>
    <w:rsid w:val="005706AD"/>
    <w:rsid w:val="00575699"/>
    <w:rsid w:val="005802C1"/>
    <w:rsid w:val="00585EAE"/>
    <w:rsid w:val="00590607"/>
    <w:rsid w:val="00597FA4"/>
    <w:rsid w:val="005A4A4D"/>
    <w:rsid w:val="005A773B"/>
    <w:rsid w:val="005B2DBA"/>
    <w:rsid w:val="005B5EA6"/>
    <w:rsid w:val="005C21FA"/>
    <w:rsid w:val="005D4D94"/>
    <w:rsid w:val="005E5C00"/>
    <w:rsid w:val="005E6D2B"/>
    <w:rsid w:val="005F0C6B"/>
    <w:rsid w:val="0060551A"/>
    <w:rsid w:val="00607003"/>
    <w:rsid w:val="006076A3"/>
    <w:rsid w:val="0061773F"/>
    <w:rsid w:val="00626C96"/>
    <w:rsid w:val="00632659"/>
    <w:rsid w:val="006414A4"/>
    <w:rsid w:val="00641908"/>
    <w:rsid w:val="0064529A"/>
    <w:rsid w:val="006540CC"/>
    <w:rsid w:val="006759F6"/>
    <w:rsid w:val="00685C65"/>
    <w:rsid w:val="00687E32"/>
    <w:rsid w:val="006931C5"/>
    <w:rsid w:val="006948B0"/>
    <w:rsid w:val="006A548C"/>
    <w:rsid w:val="006B18D8"/>
    <w:rsid w:val="006B6F07"/>
    <w:rsid w:val="006C19B4"/>
    <w:rsid w:val="006C6957"/>
    <w:rsid w:val="006C72B7"/>
    <w:rsid w:val="006E3A27"/>
    <w:rsid w:val="006F2E8A"/>
    <w:rsid w:val="006F36F7"/>
    <w:rsid w:val="00703C3A"/>
    <w:rsid w:val="0071081D"/>
    <w:rsid w:val="00712244"/>
    <w:rsid w:val="00713868"/>
    <w:rsid w:val="00713A83"/>
    <w:rsid w:val="00714BB5"/>
    <w:rsid w:val="0071657A"/>
    <w:rsid w:val="00720436"/>
    <w:rsid w:val="007215CC"/>
    <w:rsid w:val="00725B32"/>
    <w:rsid w:val="007322AD"/>
    <w:rsid w:val="00733A4E"/>
    <w:rsid w:val="00733E7E"/>
    <w:rsid w:val="007344B7"/>
    <w:rsid w:val="0075492D"/>
    <w:rsid w:val="00766941"/>
    <w:rsid w:val="0076771B"/>
    <w:rsid w:val="007774C6"/>
    <w:rsid w:val="00782C69"/>
    <w:rsid w:val="0078488B"/>
    <w:rsid w:val="00785FF3"/>
    <w:rsid w:val="00795C87"/>
    <w:rsid w:val="007A1FFE"/>
    <w:rsid w:val="007A32B0"/>
    <w:rsid w:val="007A5A34"/>
    <w:rsid w:val="007B05A8"/>
    <w:rsid w:val="007B2EA2"/>
    <w:rsid w:val="007B3BB3"/>
    <w:rsid w:val="007B4123"/>
    <w:rsid w:val="007C379C"/>
    <w:rsid w:val="007C45C0"/>
    <w:rsid w:val="007C54F5"/>
    <w:rsid w:val="007E6C96"/>
    <w:rsid w:val="007E739D"/>
    <w:rsid w:val="007F00F2"/>
    <w:rsid w:val="007F2F2C"/>
    <w:rsid w:val="007F3B52"/>
    <w:rsid w:val="008102A0"/>
    <w:rsid w:val="00810CA0"/>
    <w:rsid w:val="00813DAD"/>
    <w:rsid w:val="0081551B"/>
    <w:rsid w:val="00830B1B"/>
    <w:rsid w:val="00851C5C"/>
    <w:rsid w:val="00854F42"/>
    <w:rsid w:val="00865540"/>
    <w:rsid w:val="00867646"/>
    <w:rsid w:val="0087017E"/>
    <w:rsid w:val="00871AFC"/>
    <w:rsid w:val="00872965"/>
    <w:rsid w:val="00880DD2"/>
    <w:rsid w:val="00882BEB"/>
    <w:rsid w:val="00883F8A"/>
    <w:rsid w:val="00884681"/>
    <w:rsid w:val="00891907"/>
    <w:rsid w:val="0089604C"/>
    <w:rsid w:val="00896330"/>
    <w:rsid w:val="008977E2"/>
    <w:rsid w:val="008B15EF"/>
    <w:rsid w:val="008B7223"/>
    <w:rsid w:val="008C0234"/>
    <w:rsid w:val="008C2099"/>
    <w:rsid w:val="008C68E3"/>
    <w:rsid w:val="008C7A58"/>
    <w:rsid w:val="008D124C"/>
    <w:rsid w:val="008D3A8E"/>
    <w:rsid w:val="008D5F84"/>
    <w:rsid w:val="008E34D3"/>
    <w:rsid w:val="008E4AA9"/>
    <w:rsid w:val="008F3857"/>
    <w:rsid w:val="008F5131"/>
    <w:rsid w:val="008F5967"/>
    <w:rsid w:val="008F5DBB"/>
    <w:rsid w:val="008F6782"/>
    <w:rsid w:val="00900E2B"/>
    <w:rsid w:val="009055DB"/>
    <w:rsid w:val="00906057"/>
    <w:rsid w:val="00913C6F"/>
    <w:rsid w:val="00916619"/>
    <w:rsid w:val="009200AB"/>
    <w:rsid w:val="009218F4"/>
    <w:rsid w:val="0092464C"/>
    <w:rsid w:val="009271D4"/>
    <w:rsid w:val="00930BC9"/>
    <w:rsid w:val="00930DF4"/>
    <w:rsid w:val="00932DE1"/>
    <w:rsid w:val="00937B02"/>
    <w:rsid w:val="00944B30"/>
    <w:rsid w:val="00947577"/>
    <w:rsid w:val="0095403F"/>
    <w:rsid w:val="00955FB3"/>
    <w:rsid w:val="00957889"/>
    <w:rsid w:val="009614A1"/>
    <w:rsid w:val="0096574E"/>
    <w:rsid w:val="00970834"/>
    <w:rsid w:val="009728F6"/>
    <w:rsid w:val="00996D99"/>
    <w:rsid w:val="009A0D87"/>
    <w:rsid w:val="009A596F"/>
    <w:rsid w:val="009A73DE"/>
    <w:rsid w:val="009B2111"/>
    <w:rsid w:val="009B7359"/>
    <w:rsid w:val="009C6A08"/>
    <w:rsid w:val="009D2281"/>
    <w:rsid w:val="009D566B"/>
    <w:rsid w:val="009E5B61"/>
    <w:rsid w:val="009E6A9F"/>
    <w:rsid w:val="009F6D53"/>
    <w:rsid w:val="00A01C09"/>
    <w:rsid w:val="00A06534"/>
    <w:rsid w:val="00A10BA0"/>
    <w:rsid w:val="00A11EB4"/>
    <w:rsid w:val="00A150DB"/>
    <w:rsid w:val="00A17FD7"/>
    <w:rsid w:val="00A42C38"/>
    <w:rsid w:val="00A5039C"/>
    <w:rsid w:val="00A55334"/>
    <w:rsid w:val="00A55B85"/>
    <w:rsid w:val="00A6259B"/>
    <w:rsid w:val="00A80A87"/>
    <w:rsid w:val="00A83DED"/>
    <w:rsid w:val="00A965FD"/>
    <w:rsid w:val="00A971FD"/>
    <w:rsid w:val="00AA381C"/>
    <w:rsid w:val="00AA3FCB"/>
    <w:rsid w:val="00AA67A9"/>
    <w:rsid w:val="00AB0D40"/>
    <w:rsid w:val="00AB74C4"/>
    <w:rsid w:val="00AD364C"/>
    <w:rsid w:val="00AE16AE"/>
    <w:rsid w:val="00AE2514"/>
    <w:rsid w:val="00AE372E"/>
    <w:rsid w:val="00AF1EDA"/>
    <w:rsid w:val="00AF31CA"/>
    <w:rsid w:val="00AF4E9D"/>
    <w:rsid w:val="00B01864"/>
    <w:rsid w:val="00B0283C"/>
    <w:rsid w:val="00B05075"/>
    <w:rsid w:val="00B112BE"/>
    <w:rsid w:val="00B2301C"/>
    <w:rsid w:val="00B2404E"/>
    <w:rsid w:val="00B37D7D"/>
    <w:rsid w:val="00B43FAD"/>
    <w:rsid w:val="00B46252"/>
    <w:rsid w:val="00B47BAA"/>
    <w:rsid w:val="00B50275"/>
    <w:rsid w:val="00B51D82"/>
    <w:rsid w:val="00B608E6"/>
    <w:rsid w:val="00B60AF0"/>
    <w:rsid w:val="00B61EF4"/>
    <w:rsid w:val="00B64E0E"/>
    <w:rsid w:val="00B71619"/>
    <w:rsid w:val="00B71B08"/>
    <w:rsid w:val="00B769B4"/>
    <w:rsid w:val="00B8526E"/>
    <w:rsid w:val="00B97A13"/>
    <w:rsid w:val="00BA7216"/>
    <w:rsid w:val="00BA7703"/>
    <w:rsid w:val="00BB071F"/>
    <w:rsid w:val="00BB5284"/>
    <w:rsid w:val="00BC2307"/>
    <w:rsid w:val="00BC5328"/>
    <w:rsid w:val="00BC5B67"/>
    <w:rsid w:val="00BC730F"/>
    <w:rsid w:val="00BE1778"/>
    <w:rsid w:val="00BE45BD"/>
    <w:rsid w:val="00BE67C5"/>
    <w:rsid w:val="00BF2DF6"/>
    <w:rsid w:val="00C0136E"/>
    <w:rsid w:val="00C15670"/>
    <w:rsid w:val="00C1734A"/>
    <w:rsid w:val="00C17C1F"/>
    <w:rsid w:val="00C30C7B"/>
    <w:rsid w:val="00C31441"/>
    <w:rsid w:val="00C613C7"/>
    <w:rsid w:val="00C64AE0"/>
    <w:rsid w:val="00C66979"/>
    <w:rsid w:val="00C73D7B"/>
    <w:rsid w:val="00C82267"/>
    <w:rsid w:val="00C916DD"/>
    <w:rsid w:val="00C918F1"/>
    <w:rsid w:val="00CB4D00"/>
    <w:rsid w:val="00CC614E"/>
    <w:rsid w:val="00CD32D4"/>
    <w:rsid w:val="00CE4B7E"/>
    <w:rsid w:val="00CF18A6"/>
    <w:rsid w:val="00CF18F9"/>
    <w:rsid w:val="00CF673F"/>
    <w:rsid w:val="00CF7091"/>
    <w:rsid w:val="00D04A41"/>
    <w:rsid w:val="00D04D74"/>
    <w:rsid w:val="00D05991"/>
    <w:rsid w:val="00D12302"/>
    <w:rsid w:val="00D141FC"/>
    <w:rsid w:val="00D14651"/>
    <w:rsid w:val="00D2046C"/>
    <w:rsid w:val="00D20DF4"/>
    <w:rsid w:val="00D259EE"/>
    <w:rsid w:val="00D3219C"/>
    <w:rsid w:val="00D33C00"/>
    <w:rsid w:val="00D3578C"/>
    <w:rsid w:val="00D41A0D"/>
    <w:rsid w:val="00D45818"/>
    <w:rsid w:val="00D50B6D"/>
    <w:rsid w:val="00D514AC"/>
    <w:rsid w:val="00D52B8D"/>
    <w:rsid w:val="00D7475A"/>
    <w:rsid w:val="00D76311"/>
    <w:rsid w:val="00D766DE"/>
    <w:rsid w:val="00D76D4B"/>
    <w:rsid w:val="00D84FE4"/>
    <w:rsid w:val="00D946E5"/>
    <w:rsid w:val="00DD2EA8"/>
    <w:rsid w:val="00DD37B3"/>
    <w:rsid w:val="00DD41CD"/>
    <w:rsid w:val="00DD429A"/>
    <w:rsid w:val="00DE125C"/>
    <w:rsid w:val="00DE1D80"/>
    <w:rsid w:val="00DE252D"/>
    <w:rsid w:val="00DE47CB"/>
    <w:rsid w:val="00E06346"/>
    <w:rsid w:val="00E152BF"/>
    <w:rsid w:val="00E2366C"/>
    <w:rsid w:val="00E23AAA"/>
    <w:rsid w:val="00E27A72"/>
    <w:rsid w:val="00E37223"/>
    <w:rsid w:val="00E3723E"/>
    <w:rsid w:val="00E44B98"/>
    <w:rsid w:val="00E55812"/>
    <w:rsid w:val="00E668A4"/>
    <w:rsid w:val="00E73A19"/>
    <w:rsid w:val="00E827C7"/>
    <w:rsid w:val="00E85E15"/>
    <w:rsid w:val="00E91AD6"/>
    <w:rsid w:val="00E93002"/>
    <w:rsid w:val="00E949B4"/>
    <w:rsid w:val="00E97BC4"/>
    <w:rsid w:val="00EB3F10"/>
    <w:rsid w:val="00EB45A8"/>
    <w:rsid w:val="00EB7153"/>
    <w:rsid w:val="00EC3A0B"/>
    <w:rsid w:val="00EC59A0"/>
    <w:rsid w:val="00ED3580"/>
    <w:rsid w:val="00EE04E3"/>
    <w:rsid w:val="00EE68A3"/>
    <w:rsid w:val="00EE7A99"/>
    <w:rsid w:val="00EF13A9"/>
    <w:rsid w:val="00EF2337"/>
    <w:rsid w:val="00EF2FAE"/>
    <w:rsid w:val="00F0056B"/>
    <w:rsid w:val="00F049B4"/>
    <w:rsid w:val="00F07D8F"/>
    <w:rsid w:val="00F10846"/>
    <w:rsid w:val="00F16E5C"/>
    <w:rsid w:val="00F20C5B"/>
    <w:rsid w:val="00F20CB2"/>
    <w:rsid w:val="00F23154"/>
    <w:rsid w:val="00F27156"/>
    <w:rsid w:val="00F34FB3"/>
    <w:rsid w:val="00F35140"/>
    <w:rsid w:val="00F40EA4"/>
    <w:rsid w:val="00F4225F"/>
    <w:rsid w:val="00F435FE"/>
    <w:rsid w:val="00F44900"/>
    <w:rsid w:val="00F470A5"/>
    <w:rsid w:val="00F56FBB"/>
    <w:rsid w:val="00F62255"/>
    <w:rsid w:val="00F71631"/>
    <w:rsid w:val="00F75E59"/>
    <w:rsid w:val="00F829A3"/>
    <w:rsid w:val="00F84183"/>
    <w:rsid w:val="00F850DC"/>
    <w:rsid w:val="00F91C68"/>
    <w:rsid w:val="00F943C5"/>
    <w:rsid w:val="00F96AF7"/>
    <w:rsid w:val="00FA10A1"/>
    <w:rsid w:val="00FA1388"/>
    <w:rsid w:val="00FA5687"/>
    <w:rsid w:val="00FA6A1B"/>
    <w:rsid w:val="00FB2DD4"/>
    <w:rsid w:val="00FC05A1"/>
    <w:rsid w:val="00FC4FF9"/>
    <w:rsid w:val="00FD2142"/>
    <w:rsid w:val="00FD7AE1"/>
    <w:rsid w:val="00FF00F8"/>
    <w:rsid w:val="00FF1C3D"/>
    <w:rsid w:val="00FF79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2289"/>
    <o:shapelayout v:ext="edit">
      <o:idmap v:ext="edit" data="1"/>
    </o:shapelayout>
  </w:shapeDefaults>
  <w:decimalSymbol w:val="."/>
  <w:listSeparator w:val=","/>
  <w14:docId w14:val="52A3E84E"/>
  <w15:chartTrackingRefBased/>
  <w15:docId w15:val="{D869B4A1-08F1-4E4E-A013-E4D772F9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rsid w:val="00F10846"/>
    <w:pPr>
      <w:tabs>
        <w:tab w:val="center" w:pos="4153"/>
        <w:tab w:val="right" w:pos="8306"/>
      </w:tabs>
    </w:pPr>
  </w:style>
  <w:style w:type="paragraph" w:customStyle="1" w:styleId="TableParagraph">
    <w:name w:val="Table Paragraph"/>
    <w:basedOn w:val="Normal"/>
    <w:uiPriority w:val="1"/>
    <w:qFormat/>
    <w:rsid w:val="00BC5B6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rsid w:val="00247E68"/>
    <w:rPr>
      <w:sz w:val="26"/>
      <w:szCs w:val="24"/>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D41A0D"/>
    <w:pPr>
      <w:ind w:left="720"/>
    </w:pPr>
  </w:style>
  <w:style w:type="paragraph" w:styleId="BodyTextIndent">
    <w:name w:val="Body Text Indent"/>
    <w:basedOn w:val="Normal"/>
    <w:link w:val="BodyTextIndentChar"/>
    <w:rsid w:val="00D76311"/>
    <w:pPr>
      <w:spacing w:after="120"/>
      <w:ind w:left="283"/>
    </w:pPr>
  </w:style>
  <w:style w:type="character" w:customStyle="1" w:styleId="BodyTextIndentChar">
    <w:name w:val="Body Text Indent Char"/>
    <w:link w:val="BodyTextIndent"/>
    <w:rsid w:val="00D76311"/>
    <w:rPr>
      <w:lang w:val="en-GB" w:eastAsia="en-GB"/>
    </w:rPr>
  </w:style>
  <w:style w:type="paragraph" w:styleId="FootnoteText">
    <w:name w:val="footnote text"/>
    <w:basedOn w:val="Normal"/>
    <w:link w:val="FootnoteTextChar"/>
    <w:uiPriority w:val="99"/>
    <w:unhideWhenUsed/>
    <w:rsid w:val="00D76311"/>
    <w:rPr>
      <w:rFonts w:ascii="Calibri" w:eastAsia="Calibri" w:hAnsi="Calibri"/>
      <w:lang w:val="en-IE" w:eastAsia="en-US"/>
    </w:rPr>
  </w:style>
  <w:style w:type="character" w:customStyle="1" w:styleId="FootnoteTextChar">
    <w:name w:val="Footnote Text Char"/>
    <w:link w:val="FootnoteText"/>
    <w:uiPriority w:val="99"/>
    <w:rsid w:val="00D76311"/>
    <w:rPr>
      <w:rFonts w:ascii="Calibri" w:eastAsia="Calibri" w:hAnsi="Calibri"/>
      <w:lang w:eastAsia="en-US"/>
    </w:rPr>
  </w:style>
  <w:style w:type="character" w:styleId="FootnoteReference">
    <w:name w:val="footnote reference"/>
    <w:uiPriority w:val="99"/>
    <w:unhideWhenUsed/>
    <w:rsid w:val="00D76311"/>
    <w:rPr>
      <w:vertAlign w:val="superscript"/>
    </w:rPr>
  </w:style>
  <w:style w:type="character" w:styleId="CommentReference">
    <w:name w:val="annotation reference"/>
    <w:uiPriority w:val="99"/>
    <w:rsid w:val="00A42C38"/>
    <w:rPr>
      <w:sz w:val="16"/>
      <w:szCs w:val="16"/>
    </w:rPr>
  </w:style>
  <w:style w:type="paragraph" w:styleId="CommentText">
    <w:name w:val="annotation text"/>
    <w:basedOn w:val="Normal"/>
    <w:link w:val="CommentTextChar"/>
    <w:uiPriority w:val="99"/>
    <w:rsid w:val="00A42C38"/>
  </w:style>
  <w:style w:type="character" w:customStyle="1" w:styleId="CommentTextChar">
    <w:name w:val="Comment Text Char"/>
    <w:link w:val="CommentText"/>
    <w:uiPriority w:val="99"/>
    <w:rsid w:val="00A42C38"/>
    <w:rPr>
      <w:lang w:val="en-GB" w:eastAsia="en-GB"/>
    </w:rPr>
  </w:style>
  <w:style w:type="paragraph" w:styleId="CommentSubject">
    <w:name w:val="annotation subject"/>
    <w:basedOn w:val="CommentText"/>
    <w:next w:val="CommentText"/>
    <w:link w:val="CommentSubjectChar"/>
    <w:rsid w:val="00A42C38"/>
    <w:rPr>
      <w:b/>
      <w:bCs/>
    </w:rPr>
  </w:style>
  <w:style w:type="character" w:customStyle="1" w:styleId="CommentSubjectChar">
    <w:name w:val="Comment Subject Char"/>
    <w:link w:val="CommentSubject"/>
    <w:rsid w:val="00A42C38"/>
    <w:rPr>
      <w:b/>
      <w:bCs/>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A5687"/>
    <w:rPr>
      <w:lang w:val="en-GB" w:eastAsia="en-GB"/>
    </w:rPr>
  </w:style>
  <w:style w:type="paragraph" w:styleId="NoSpacing">
    <w:name w:val="No Spacing"/>
    <w:uiPriority w:val="1"/>
    <w:qFormat/>
    <w:rsid w:val="00FA5687"/>
    <w:rPr>
      <w:lang w:val="en-GB" w:eastAsia="en-GB"/>
    </w:rPr>
  </w:style>
  <w:style w:type="paragraph" w:styleId="Revision">
    <w:name w:val="Revision"/>
    <w:hidden/>
    <w:uiPriority w:val="99"/>
    <w:semiHidden/>
    <w:rsid w:val="00020C87"/>
    <w:rPr>
      <w:lang w:val="en-GB" w:eastAsia="en-GB"/>
    </w:rPr>
  </w:style>
  <w:style w:type="paragraph" w:customStyle="1" w:styleId="paragraph">
    <w:name w:val="paragraph"/>
    <w:basedOn w:val="Normal"/>
    <w:rsid w:val="008E4AA9"/>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8E4AA9"/>
  </w:style>
  <w:style w:type="character" w:customStyle="1" w:styleId="findhit">
    <w:name w:val="findhit"/>
    <w:basedOn w:val="DefaultParagraphFont"/>
    <w:rsid w:val="008E4AA9"/>
  </w:style>
  <w:style w:type="character" w:customStyle="1" w:styleId="eop">
    <w:name w:val="eop"/>
    <w:basedOn w:val="DefaultParagraphFont"/>
    <w:rsid w:val="008E4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9128">
      <w:bodyDiv w:val="1"/>
      <w:marLeft w:val="0"/>
      <w:marRight w:val="0"/>
      <w:marTop w:val="0"/>
      <w:marBottom w:val="0"/>
      <w:divBdr>
        <w:top w:val="none" w:sz="0" w:space="0" w:color="auto"/>
        <w:left w:val="none" w:sz="0" w:space="0" w:color="auto"/>
        <w:bottom w:val="none" w:sz="0" w:space="0" w:color="auto"/>
        <w:right w:val="none" w:sz="0" w:space="0" w:color="auto"/>
      </w:divBdr>
    </w:div>
    <w:div w:id="767963773">
      <w:bodyDiv w:val="1"/>
      <w:marLeft w:val="0"/>
      <w:marRight w:val="0"/>
      <w:marTop w:val="0"/>
      <w:marBottom w:val="0"/>
      <w:divBdr>
        <w:top w:val="none" w:sz="0" w:space="0" w:color="auto"/>
        <w:left w:val="none" w:sz="0" w:space="0" w:color="auto"/>
        <w:bottom w:val="none" w:sz="0" w:space="0" w:color="auto"/>
        <w:right w:val="none" w:sz="0" w:space="0" w:color="auto"/>
      </w:divBdr>
    </w:div>
    <w:div w:id="1037118928">
      <w:bodyDiv w:val="1"/>
      <w:marLeft w:val="0"/>
      <w:marRight w:val="0"/>
      <w:marTop w:val="0"/>
      <w:marBottom w:val="0"/>
      <w:divBdr>
        <w:top w:val="none" w:sz="0" w:space="0" w:color="auto"/>
        <w:left w:val="none" w:sz="0" w:space="0" w:color="auto"/>
        <w:bottom w:val="none" w:sz="0" w:space="0" w:color="auto"/>
        <w:right w:val="none" w:sz="0" w:space="0" w:color="auto"/>
      </w:divBdr>
    </w:div>
    <w:div w:id="1404988015">
      <w:bodyDiv w:val="1"/>
      <w:marLeft w:val="0"/>
      <w:marRight w:val="0"/>
      <w:marTop w:val="0"/>
      <w:marBottom w:val="0"/>
      <w:divBdr>
        <w:top w:val="none" w:sz="0" w:space="0" w:color="auto"/>
        <w:left w:val="none" w:sz="0" w:space="0" w:color="auto"/>
        <w:bottom w:val="none" w:sz="0" w:space="0" w:color="auto"/>
        <w:right w:val="none" w:sz="0" w:space="0" w:color="auto"/>
      </w:divBdr>
    </w:div>
    <w:div w:id="1482238001">
      <w:bodyDiv w:val="1"/>
      <w:marLeft w:val="0"/>
      <w:marRight w:val="0"/>
      <w:marTop w:val="0"/>
      <w:marBottom w:val="0"/>
      <w:divBdr>
        <w:top w:val="none" w:sz="0" w:space="0" w:color="auto"/>
        <w:left w:val="none" w:sz="0" w:space="0" w:color="auto"/>
        <w:bottom w:val="none" w:sz="0" w:space="0" w:color="auto"/>
        <w:right w:val="none" w:sz="0" w:space="0" w:color="auto"/>
      </w:divBdr>
    </w:div>
    <w:div w:id="1580094600">
      <w:bodyDiv w:val="1"/>
      <w:marLeft w:val="0"/>
      <w:marRight w:val="0"/>
      <w:marTop w:val="0"/>
      <w:marBottom w:val="0"/>
      <w:divBdr>
        <w:top w:val="none" w:sz="0" w:space="0" w:color="auto"/>
        <w:left w:val="none" w:sz="0" w:space="0" w:color="auto"/>
        <w:bottom w:val="none" w:sz="0" w:space="0" w:color="auto"/>
        <w:right w:val="none" w:sz="0" w:space="0" w:color="auto"/>
      </w:divBdr>
    </w:div>
    <w:div w:id="1749886106">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20788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footer" Target="footer2.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14BD8-F795-48C8-BB2B-8BD82C69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4222</Words>
  <Characters>24069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National HCA Standard Job Spec Draft</vt:lpstr>
    </vt:vector>
  </TitlesOfParts>
  <Company>N.W.H.B</Company>
  <LinksUpToDate>false</LinksUpToDate>
  <CharactersWithSpaces>28235</CharactersWithSpaces>
  <SharedDoc>false</SharedDoc>
  <HLinks>
    <vt:vector size="24" baseType="variant">
      <vt:variant>
        <vt:i4>7667765</vt:i4>
      </vt:variant>
      <vt:variant>
        <vt:i4>6</vt:i4>
      </vt:variant>
      <vt:variant>
        <vt:i4>0</vt:i4>
      </vt:variant>
      <vt:variant>
        <vt:i4>5</vt:i4>
      </vt:variant>
      <vt:variant>
        <vt:lpwstr>https://www.hse.ie/eng/services/list/2/primarycare/childrenfirst/resources/</vt:lpwstr>
      </vt:variant>
      <vt:variant>
        <vt:lpwstr/>
      </vt:variant>
      <vt:variant>
        <vt:i4>2031643</vt:i4>
      </vt:variant>
      <vt:variant>
        <vt:i4>3</vt:i4>
      </vt:variant>
      <vt:variant>
        <vt:i4>0</vt:i4>
      </vt:variant>
      <vt:variant>
        <vt:i4>5</vt:i4>
      </vt:variant>
      <vt:variant>
        <vt:lpwstr>https://www.cpsa.ie/</vt:lpwstr>
      </vt:variant>
      <vt:variant>
        <vt:lpwstr/>
      </vt:variant>
      <vt:variant>
        <vt:i4>1179726</vt:i4>
      </vt:variant>
      <vt:variant>
        <vt:i4>0</vt:i4>
      </vt:variant>
      <vt:variant>
        <vt:i4>0</vt:i4>
      </vt:variant>
      <vt:variant>
        <vt:i4>5</vt:i4>
      </vt:variant>
      <vt:variant>
        <vt:lpwstr>https://www.hse.ie/eng/staff/resources/diversity/</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HCA Standard Job Spec Draft</dc:title>
  <dc:subject/>
  <dc:creator>MARIEMCPARTLIN</dc:creator>
  <cp:keywords>HCA;NSS;JobSpec</cp:keywords>
  <dc:description/>
  <cp:lastModifiedBy>Jennifer Monaghan</cp:lastModifiedBy>
  <cp:revision>3</cp:revision>
  <cp:lastPrinted>2024-01-03T15:31:00Z</cp:lastPrinted>
  <dcterms:created xsi:type="dcterms:W3CDTF">2025-03-11T16:53:00Z</dcterms:created>
  <dcterms:modified xsi:type="dcterms:W3CDTF">2025-03-13T09:02:00Z</dcterms:modified>
</cp:coreProperties>
</file>