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49559BD8" w14:textId="2181734B" w:rsidR="007344B7" w:rsidRPr="002F415E" w:rsidRDefault="00ED3580" w:rsidP="00632659">
            <w:pPr>
              <w:rPr>
                <w:rFonts w:ascii="Arial" w:hAnsi="Arial" w:cs="Arial"/>
                <w:b/>
                <w:i/>
                <w:iCs/>
                <w:color w:val="FF0000"/>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r w:rsidR="00632659">
              <w:rPr>
                <w:rFonts w:ascii="Arial" w:hAnsi="Arial" w:cs="Arial"/>
                <w:i/>
              </w:rPr>
              <w:t>)</w:t>
            </w: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C916DD" w:rsidRDefault="0047675B">
            <w:pPr>
              <w:rPr>
                <w:rFonts w:ascii="Arial" w:hAnsi="Arial" w:cs="Arial"/>
                <w:b/>
                <w:bCs/>
              </w:rPr>
            </w:pPr>
            <w:r w:rsidRPr="00C916DD">
              <w:rPr>
                <w:rFonts w:ascii="Arial" w:hAnsi="Arial" w:cs="Arial"/>
                <w:b/>
                <w:bCs/>
              </w:rPr>
              <w:t>Location of Post</w:t>
            </w:r>
          </w:p>
          <w:p w14:paraId="3045670C" w14:textId="77777777" w:rsidR="0047675B" w:rsidRPr="00C916DD" w:rsidRDefault="0047675B">
            <w:pPr>
              <w:rPr>
                <w:rFonts w:ascii="Arial" w:hAnsi="Arial" w:cs="Arial"/>
                <w:b/>
                <w:bCs/>
              </w:rPr>
            </w:pPr>
          </w:p>
        </w:tc>
        <w:tc>
          <w:tcPr>
            <w:tcW w:w="8640" w:type="dxa"/>
          </w:tcPr>
          <w:p w14:paraId="718F0C40" w14:textId="77777777"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14:paraId="17D5EBBD" w14:textId="77777777" w:rsidR="0034382E" w:rsidRPr="00C916DD" w:rsidRDefault="0034382E" w:rsidP="0034382E">
            <w:pPr>
              <w:rPr>
                <w:rFonts w:ascii="Arial" w:hAnsi="Arial" w:cs="Arial"/>
                <w:iCs/>
                <w:color w:val="000000"/>
              </w:rPr>
            </w:pPr>
          </w:p>
          <w:p w14:paraId="04C16823" w14:textId="77777777"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proofErr w:type="spellStart"/>
            <w:r w:rsidRPr="00C916DD">
              <w:rPr>
                <w:rFonts w:ascii="Arial" w:hAnsi="Arial" w:cs="Arial"/>
                <w:bCs/>
                <w:iCs/>
                <w:color w:val="000099"/>
              </w:rPr>
              <w:t>xxxxxxxxxx</w:t>
            </w:r>
            <w:proofErr w:type="spellEnd"/>
          </w:p>
          <w:p w14:paraId="0AC4BC38" w14:textId="77777777" w:rsidR="0034382E" w:rsidRPr="00C916DD" w:rsidRDefault="0034382E" w:rsidP="0034382E">
            <w:pPr>
              <w:rPr>
                <w:rFonts w:ascii="Arial" w:hAnsi="Arial" w:cs="Arial"/>
                <w:iCs/>
                <w:color w:val="000000"/>
              </w:rPr>
            </w:pPr>
          </w:p>
          <w:p w14:paraId="08BD1566" w14:textId="726B3213"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4F754B84" w14:textId="77777777" w:rsidR="005A773B"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p w14:paraId="5C440198" w14:textId="77777777" w:rsidR="007B3BB3" w:rsidRDefault="007B3BB3" w:rsidP="005A773B">
            <w:pPr>
              <w:rPr>
                <w:rFonts w:ascii="Arial" w:hAnsi="Arial" w:cs="Arial"/>
                <w:i/>
                <w:iCs/>
                <w:color w:val="0000FF"/>
              </w:rPr>
            </w:pPr>
          </w:p>
          <w:p w14:paraId="2C4348EB" w14:textId="77777777" w:rsidR="007B3BB3" w:rsidRPr="00733E7E" w:rsidRDefault="007B3BB3" w:rsidP="00733E7E">
            <w:pPr>
              <w:spacing w:before="120" w:after="120"/>
              <w:jc w:val="both"/>
              <w:rPr>
                <w:rFonts w:ascii="Arial" w:eastAsia="Calibri" w:hAnsi="Arial" w:cs="Arial"/>
                <w:color w:val="000000" w:themeColor="text1"/>
                <w:lang w:val="en-IE" w:eastAsia="en-US"/>
              </w:rPr>
            </w:pPr>
            <w:r w:rsidRPr="00733E7E">
              <w:rPr>
                <w:rFonts w:ascii="Arial" w:eastAsia="Calibri" w:hAnsi="Arial" w:cs="Arial"/>
                <w:color w:val="000000" w:themeColor="text1"/>
                <w:lang w:val="en-IE" w:eastAsia="en-US"/>
              </w:rPr>
              <w:t xml:space="preserve">The National Screening Service (NSS) delivers four national population-based screening programmes – for cervical, breast 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 eligible and non-symptomatic populations are invited to take part and clinical services are provided for the further investigation and treatment of people identified as at risk of having or developing disease. The primary objective of the National Screening Service (NSS) is to achieve high quality, best practice and person-centred care for the people of Ireland. </w:t>
            </w:r>
          </w:p>
          <w:p w14:paraId="2C512F65" w14:textId="77777777" w:rsidR="007B3BB3" w:rsidRPr="00733E7E" w:rsidRDefault="007B3BB3" w:rsidP="00733E7E">
            <w:pPr>
              <w:spacing w:before="120" w:after="120"/>
              <w:jc w:val="both"/>
              <w:rPr>
                <w:rFonts w:ascii="Arial" w:eastAsia="Calibri" w:hAnsi="Arial" w:cs="Arial"/>
                <w:color w:val="000000" w:themeColor="text1"/>
                <w:lang w:val="en-IE" w:eastAsia="en-US"/>
              </w:rPr>
            </w:pPr>
            <w:r w:rsidRPr="00733E7E">
              <w:rPr>
                <w:rFonts w:ascii="Arial" w:eastAsia="Calibri" w:hAnsi="Arial" w:cs="Arial"/>
                <w:color w:val="000000" w:themeColor="text1"/>
                <w:lang w:val="en-IE" w:eastAsia="en-US"/>
              </w:rPr>
              <w:t xml:space="preserve">The NSS is responsible for Government funded population-based screening programmes. </w:t>
            </w:r>
          </w:p>
          <w:p w14:paraId="108A6DE2" w14:textId="6F029AF8" w:rsidR="007B3BB3" w:rsidRPr="007B3BB3" w:rsidRDefault="007B3BB3" w:rsidP="00733E7E">
            <w:pPr>
              <w:spacing w:before="120" w:after="120"/>
              <w:jc w:val="both"/>
              <w:rPr>
                <w:rFonts w:ascii="Arial" w:hAnsi="Arial" w:cs="Arial"/>
                <w:color w:val="000000"/>
              </w:rPr>
            </w:pPr>
            <w:r w:rsidRPr="00733E7E">
              <w:rPr>
                <w:rFonts w:ascii="Arial" w:eastAsia="Calibri" w:hAnsi="Arial" w:cs="Arial"/>
                <w:color w:val="000000" w:themeColor="text1"/>
                <w:lang w:val="en-IE" w:eastAsia="en-US"/>
              </w:rPr>
              <w:t xml:space="preserve">The National Breast Screening Programme has four static units are located around the country in Galway, Cork and two located in Dublin in </w:t>
            </w:r>
            <w:proofErr w:type="spellStart"/>
            <w:r w:rsidRPr="00733E7E">
              <w:rPr>
                <w:rFonts w:ascii="Arial" w:eastAsia="Calibri" w:hAnsi="Arial" w:cs="Arial"/>
                <w:color w:val="000000" w:themeColor="text1"/>
                <w:lang w:val="en-IE" w:eastAsia="en-US"/>
              </w:rPr>
              <w:t>Merrion</w:t>
            </w:r>
            <w:proofErr w:type="spellEnd"/>
            <w:r w:rsidRPr="00733E7E">
              <w:rPr>
                <w:rFonts w:ascii="Arial" w:eastAsia="Calibri" w:hAnsi="Arial" w:cs="Arial"/>
                <w:color w:val="000000" w:themeColor="text1"/>
                <w:lang w:val="en-IE" w:eastAsia="en-US"/>
              </w:rPr>
              <w:t xml:space="preserve"> and Eccles. The service provides breast cancer screening as part of </w:t>
            </w:r>
            <w:proofErr w:type="spellStart"/>
            <w:r w:rsidRPr="00733E7E">
              <w:rPr>
                <w:rFonts w:ascii="Arial" w:eastAsia="Calibri" w:hAnsi="Arial" w:cs="Arial"/>
                <w:color w:val="000000" w:themeColor="text1"/>
                <w:lang w:val="en-IE" w:eastAsia="en-US"/>
              </w:rPr>
              <w:t>BreastCheck</w:t>
            </w:r>
            <w:proofErr w:type="spellEnd"/>
            <w:r w:rsidRPr="00733E7E">
              <w:rPr>
                <w:rFonts w:ascii="Arial" w:eastAsia="Calibri" w:hAnsi="Arial" w:cs="Arial"/>
                <w:color w:val="000000" w:themeColor="text1"/>
                <w:lang w:val="en-IE" w:eastAsia="en-US"/>
              </w:rPr>
              <w:t xml:space="preserve">, the National Breast Screening Programme at both static and mobile locations across the country. </w:t>
            </w:r>
            <w:proofErr w:type="spellStart"/>
            <w:r w:rsidRPr="00733E7E">
              <w:rPr>
                <w:rFonts w:ascii="Arial" w:eastAsia="Calibri" w:hAnsi="Arial" w:cs="Arial"/>
                <w:color w:val="000000" w:themeColor="text1"/>
                <w:lang w:val="en-IE" w:eastAsia="en-US"/>
              </w:rPr>
              <w:t>BreastCheck</w:t>
            </w:r>
            <w:proofErr w:type="spellEnd"/>
            <w:r w:rsidRPr="00733E7E">
              <w:rPr>
                <w:rFonts w:ascii="Arial" w:eastAsia="Calibri" w:hAnsi="Arial" w:cs="Arial"/>
                <w:color w:val="000000" w:themeColor="text1"/>
                <w:lang w:val="en-IE" w:eastAsia="en-US"/>
              </w:rPr>
              <w:t xml:space="preserve"> aims to detect breast cancer at the earliest possible stage. Women aged 50-69 years are invited to attend for screening mammography every 2 years. The extension of the upper screening age of </w:t>
            </w:r>
            <w:proofErr w:type="spellStart"/>
            <w:r w:rsidRPr="00733E7E">
              <w:rPr>
                <w:rFonts w:ascii="Arial" w:eastAsia="Calibri" w:hAnsi="Arial" w:cs="Arial"/>
                <w:color w:val="000000" w:themeColor="text1"/>
                <w:lang w:val="en-IE" w:eastAsia="en-US"/>
              </w:rPr>
              <w:t>BreastCheck</w:t>
            </w:r>
            <w:proofErr w:type="spellEnd"/>
            <w:r w:rsidRPr="00733E7E">
              <w:rPr>
                <w:rFonts w:ascii="Arial" w:eastAsia="Calibri" w:hAnsi="Arial" w:cs="Arial"/>
                <w:color w:val="000000" w:themeColor="text1"/>
                <w:lang w:val="en-IE" w:eastAsia="en-US"/>
              </w:rPr>
              <w:t xml:space="preserve"> from 65 to 69 will commenced at the end of 2015 and is being rolled out over a period of 5 years.</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67ECE2FD" w14:textId="087B7878" w:rsidR="00551734" w:rsidRDefault="00551734" w:rsidP="00551734">
            <w:pPr>
              <w:spacing w:before="120" w:after="120"/>
              <w:jc w:val="both"/>
              <w:rPr>
                <w:rFonts w:ascii="Arial" w:eastAsia="Calibri" w:hAnsi="Arial" w:cs="Arial"/>
                <w:color w:val="000000" w:themeColor="text1"/>
                <w:lang w:val="en-IE" w:eastAsia="en-US"/>
              </w:rPr>
            </w:pPr>
            <w:r>
              <w:rPr>
                <w:rFonts w:ascii="Arial" w:eastAsia="Calibri" w:hAnsi="Arial" w:cs="Arial"/>
                <w:color w:val="000000" w:themeColor="text1"/>
                <w:lang w:val="en-IE" w:eastAsia="en-US"/>
              </w:rPr>
              <w:t xml:space="preserve">The post holder will report to the Unit Manager or other nominated supervisor. When working in the </w:t>
            </w:r>
            <w:r w:rsidR="003D1A80">
              <w:rPr>
                <w:rFonts w:ascii="Arial" w:eastAsia="Calibri" w:hAnsi="Arial" w:cs="Arial"/>
                <w:color w:val="000000" w:themeColor="text1"/>
                <w:lang w:val="en-IE" w:eastAsia="en-US"/>
              </w:rPr>
              <w:t xml:space="preserve">Clinical </w:t>
            </w:r>
            <w:r>
              <w:rPr>
                <w:rFonts w:ascii="Arial" w:eastAsia="Calibri" w:hAnsi="Arial" w:cs="Arial"/>
                <w:color w:val="000000" w:themeColor="text1"/>
                <w:lang w:val="en-IE" w:eastAsia="en-US"/>
              </w:rPr>
              <w:t>area, the post holder will report to the Clinical Nurse Manager</w:t>
            </w:r>
            <w:r w:rsidR="000B4F1B">
              <w:rPr>
                <w:rFonts w:ascii="Arial" w:eastAsia="Calibri" w:hAnsi="Arial" w:cs="Arial"/>
                <w:color w:val="000000" w:themeColor="text1"/>
                <w:lang w:val="en-IE" w:eastAsia="en-US"/>
              </w:rPr>
              <w:t xml:space="preserve"> 2</w:t>
            </w:r>
            <w:r w:rsidR="003D1A80">
              <w:rPr>
                <w:rFonts w:ascii="Arial" w:eastAsia="Calibri" w:hAnsi="Arial" w:cs="Arial"/>
                <w:color w:val="000000" w:themeColor="text1"/>
                <w:lang w:val="en-IE" w:eastAsia="en-US"/>
              </w:rPr>
              <w:t>/C</w:t>
            </w:r>
            <w:r w:rsidR="007E6C96">
              <w:rPr>
                <w:rFonts w:ascii="Arial" w:eastAsia="Calibri" w:hAnsi="Arial" w:cs="Arial"/>
                <w:color w:val="000000" w:themeColor="text1"/>
                <w:lang w:val="en-IE" w:eastAsia="en-US"/>
              </w:rPr>
              <w:t xml:space="preserve">linical </w:t>
            </w:r>
            <w:r w:rsidR="003D1A80">
              <w:rPr>
                <w:rFonts w:ascii="Arial" w:eastAsia="Calibri" w:hAnsi="Arial" w:cs="Arial"/>
                <w:color w:val="000000" w:themeColor="text1"/>
                <w:lang w:val="en-IE" w:eastAsia="en-US"/>
              </w:rPr>
              <w:t>N</w:t>
            </w:r>
            <w:r w:rsidR="007E6C96">
              <w:rPr>
                <w:rFonts w:ascii="Arial" w:eastAsia="Calibri" w:hAnsi="Arial" w:cs="Arial"/>
                <w:color w:val="000000" w:themeColor="text1"/>
                <w:lang w:val="en-IE" w:eastAsia="en-US"/>
              </w:rPr>
              <w:t xml:space="preserve">urse </w:t>
            </w:r>
            <w:r w:rsidR="003D1A80">
              <w:rPr>
                <w:rFonts w:ascii="Arial" w:eastAsia="Calibri" w:hAnsi="Arial" w:cs="Arial"/>
                <w:color w:val="000000" w:themeColor="text1"/>
                <w:lang w:val="en-IE" w:eastAsia="en-US"/>
              </w:rPr>
              <w:t>S</w:t>
            </w:r>
            <w:r w:rsidR="007E6C96">
              <w:rPr>
                <w:rFonts w:ascii="Arial" w:eastAsia="Calibri" w:hAnsi="Arial" w:cs="Arial"/>
                <w:color w:val="000000" w:themeColor="text1"/>
                <w:lang w:val="en-IE" w:eastAsia="en-US"/>
              </w:rPr>
              <w:t>pecialist</w:t>
            </w:r>
            <w:r>
              <w:rPr>
                <w:rFonts w:ascii="Arial" w:eastAsia="Calibri" w:hAnsi="Arial" w:cs="Arial"/>
                <w:color w:val="000000" w:themeColor="text1"/>
                <w:lang w:val="en-IE" w:eastAsia="en-US"/>
              </w:rPr>
              <w:t xml:space="preserve"> or </w:t>
            </w:r>
            <w:r w:rsidR="003D1A80">
              <w:rPr>
                <w:rFonts w:ascii="Arial" w:eastAsia="Calibri" w:hAnsi="Arial" w:cs="Arial"/>
                <w:color w:val="000000" w:themeColor="text1"/>
                <w:lang w:val="en-IE" w:eastAsia="en-US"/>
              </w:rPr>
              <w:t>other medical professional while working in the clinical area</w:t>
            </w:r>
            <w:r>
              <w:rPr>
                <w:rFonts w:ascii="Arial" w:eastAsia="Calibri" w:hAnsi="Arial" w:cs="Arial"/>
                <w:color w:val="000000" w:themeColor="text1"/>
                <w:lang w:val="en-IE" w:eastAsia="en-US"/>
              </w:rPr>
              <w:t>.</w:t>
            </w:r>
          </w:p>
          <w:p w14:paraId="70F82F9D" w14:textId="77777777" w:rsidR="00BC5B67" w:rsidRPr="00C916DD" w:rsidRDefault="00BC5B67" w:rsidP="009B7359">
            <w:pPr>
              <w:pStyle w:val="BodyText"/>
              <w:spacing w:before="1" w:line="276" w:lineRule="auto"/>
              <w:ind w:right="598"/>
              <w:rPr>
                <w:rFonts w:ascii="Arial" w:hAnsi="Arial" w:cs="Arial"/>
                <w:sz w:val="20"/>
                <w:szCs w:val="20"/>
              </w:rPr>
            </w:pPr>
          </w:p>
          <w:p w14:paraId="2D48274F" w14:textId="2FF0D134" w:rsidR="00386D3C" w:rsidRPr="009E6A9F" w:rsidRDefault="00BC5B67" w:rsidP="006326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2FE80FB7" w14:textId="77777777"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14:paraId="74AFAB74" w14:textId="77777777" w:rsidR="00E91AD6" w:rsidRPr="00C916DD" w:rsidRDefault="00E91AD6" w:rsidP="00E91AD6">
            <w:pPr>
              <w:rPr>
                <w:rFonts w:ascii="Arial" w:hAnsi="Arial" w:cs="Arial"/>
              </w:rPr>
            </w:pPr>
          </w:p>
          <w:p w14:paraId="7B1AC5C0" w14:textId="1265E74E" w:rsidR="000B4F1B" w:rsidRDefault="00E91AD6" w:rsidP="00E91AD6">
            <w:pPr>
              <w:rPr>
                <w:rFonts w:ascii="Arial" w:hAnsi="Arial" w:cs="Arial"/>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w:t>
            </w:r>
            <w:r w:rsidRPr="00C916DD">
              <w:rPr>
                <w:rFonts w:ascii="Arial" w:hAnsi="Arial" w:cs="Arial"/>
              </w:rPr>
              <w:lastRenderedPageBreak/>
              <w:t xml:space="preserve">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p w14:paraId="605F4611" w14:textId="2373351C" w:rsidR="007A5A34" w:rsidRPr="00C916DD" w:rsidRDefault="007A5A34" w:rsidP="00E91AD6">
            <w:pPr>
              <w:rPr>
                <w:rFonts w:ascii="Arial" w:hAnsi="Arial" w:cs="Arial"/>
                <w:iCs/>
                <w:color w:val="000099"/>
              </w:rPr>
            </w:pPr>
            <w:r w:rsidRPr="007B3BB3">
              <w:rPr>
                <w:rFonts w:ascii="Arial" w:hAnsi="Arial" w:cs="Arial"/>
                <w:iCs/>
                <w:color w:val="000000" w:themeColor="text1"/>
              </w:rPr>
              <w:t xml:space="preserve">The Health Care Assistant post at </w:t>
            </w:r>
            <w:proofErr w:type="spellStart"/>
            <w:r w:rsidRPr="007B3BB3">
              <w:rPr>
                <w:rFonts w:ascii="Arial" w:hAnsi="Arial" w:cs="Arial"/>
                <w:iCs/>
                <w:color w:val="000000" w:themeColor="text1"/>
              </w:rPr>
              <w:t>BreastCheck</w:t>
            </w:r>
            <w:proofErr w:type="spellEnd"/>
            <w:r w:rsidRPr="007B3BB3">
              <w:rPr>
                <w:rFonts w:ascii="Arial" w:hAnsi="Arial" w:cs="Arial"/>
                <w:iCs/>
                <w:color w:val="000000" w:themeColor="text1"/>
              </w:rPr>
              <w:t xml:space="preserve"> is broad based and includes assisting in Assessment Clinics and providing support to the Clinical Team to clients who have or fear they may have breast cancer.</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14:paraId="51CCFDD1" w14:textId="37EE3EB3" w:rsidR="00E91AD6" w:rsidRPr="00C916DD" w:rsidRDefault="00E91AD6" w:rsidP="00E91AD6">
            <w:pPr>
              <w:rPr>
                <w:rFonts w:ascii="Arial" w:hAnsi="Arial" w:cs="Arial"/>
              </w:rPr>
            </w:pPr>
            <w:r w:rsidRPr="00C916DD">
              <w:rPr>
                <w:rFonts w:ascii="Arial" w:hAnsi="Arial" w:cs="Arial"/>
              </w:rPr>
              <w:t>Duties appropriate to the Health Care Assistant, may vary depending on the care setting.</w:t>
            </w:r>
          </w:p>
          <w:p w14:paraId="44A31628" w14:textId="77777777" w:rsidR="00E91AD6" w:rsidRPr="00C916DD" w:rsidRDefault="00E91AD6" w:rsidP="00E91AD6">
            <w:pPr>
              <w:rPr>
                <w:rFonts w:ascii="Arial" w:hAnsi="Arial" w:cs="Arial"/>
                <w:i/>
                <w:iCs/>
              </w:rPr>
            </w:pPr>
          </w:p>
          <w:p w14:paraId="3F95D9D1" w14:textId="77777777" w:rsidR="00E91AD6" w:rsidRPr="00C916DD" w:rsidRDefault="00E91AD6" w:rsidP="00E91AD6">
            <w:pPr>
              <w:pStyle w:val="TableParagraph"/>
              <w:rPr>
                <w:sz w:val="20"/>
                <w:szCs w:val="20"/>
              </w:rPr>
            </w:pPr>
            <w:r w:rsidRPr="00C916DD">
              <w:rPr>
                <w:sz w:val="20"/>
                <w:szCs w:val="20"/>
              </w:rPr>
              <w:t>The Health Care Assistant 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1DD5A13D"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 xml:space="preserve">Any other duties that may be necessary in the context of specific </w:t>
            </w:r>
            <w:r w:rsidR="00D04D74">
              <w:rPr>
                <w:rFonts w:ascii="Arial" w:hAnsi="Arial" w:cs="Arial"/>
              </w:rPr>
              <w:t xml:space="preserve">clinic </w:t>
            </w:r>
            <w:r w:rsidRPr="00C916DD">
              <w:rPr>
                <w:rFonts w:ascii="Arial" w:hAnsi="Arial" w:cs="Arial"/>
              </w:rPr>
              <w:t>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6A0BCB49" w:rsidR="000E5FED" w:rsidRPr="00C916DD" w:rsidRDefault="000E5FED" w:rsidP="000E5FED">
            <w:pPr>
              <w:rPr>
                <w:rFonts w:ascii="Arial" w:hAnsi="Arial" w:cs="Arial"/>
                <w:i/>
              </w:rPr>
            </w:pPr>
            <w:r w:rsidRPr="00C916DD">
              <w:rPr>
                <w:rFonts w:ascii="Arial" w:hAnsi="Arial" w:cs="Arial"/>
                <w:i/>
              </w:rPr>
              <w:t>The Health Care Assistant will:</w:t>
            </w:r>
          </w:p>
          <w:p w14:paraId="424A68B9" w14:textId="77777777" w:rsidR="00E91AD6" w:rsidRPr="00C916DD" w:rsidRDefault="00E91AD6" w:rsidP="00E91AD6">
            <w:pPr>
              <w:pStyle w:val="TableParagraph"/>
              <w:spacing w:before="3"/>
              <w:rPr>
                <w:b/>
                <w:sz w:val="20"/>
                <w:szCs w:val="20"/>
              </w:rPr>
            </w:pPr>
          </w:p>
          <w:p w14:paraId="3BA04E3C" w14:textId="0B934E40" w:rsidR="00E91AD6" w:rsidRPr="00C916DD" w:rsidRDefault="00E91AD6" w:rsidP="00B8526E">
            <w:pPr>
              <w:pStyle w:val="ListParagraph"/>
              <w:numPr>
                <w:ilvl w:val="0"/>
                <w:numId w:val="32"/>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C916DD">
              <w:rPr>
                <w:rFonts w:ascii="Arial" w:hAnsi="Arial" w:cs="Arial"/>
              </w:rPr>
              <w:t>Assist under the direction of the Registered Nurse in the</w:t>
            </w:r>
            <w:bookmarkStart w:id="2" w:name="the_Health_Service_Executive’s_philosoph"/>
            <w:bookmarkEnd w:id="2"/>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0ADF29FF" w14:textId="57D81F0D"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Respect patients, their families and colleagues as individuals showing dignity, courtesy and professionalism at all times.</w:t>
            </w:r>
          </w:p>
          <w:p w14:paraId="2E5AD02A"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Act as an advocate for patients.</w:t>
            </w:r>
          </w:p>
          <w:p w14:paraId="65865E1C" w14:textId="2DE9A8B5" w:rsidR="00E91AD6" w:rsidRPr="00A06534" w:rsidRDefault="00E91AD6" w:rsidP="00B8526E">
            <w:pPr>
              <w:pStyle w:val="ListParagraph"/>
              <w:numPr>
                <w:ilvl w:val="0"/>
                <w:numId w:val="32"/>
              </w:numPr>
              <w:spacing w:after="120"/>
              <w:contextualSpacing/>
              <w:rPr>
                <w:rFonts w:ascii="Arial" w:hAnsi="Arial" w:cs="Arial"/>
              </w:rPr>
            </w:pPr>
            <w:r w:rsidRPr="00A06534">
              <w:rPr>
                <w:rFonts w:ascii="Arial" w:hAnsi="Arial" w:cs="Arial"/>
              </w:rPr>
              <w:t>Maintain the confidentiality of all information made available to him / her during the course of his / her work.</w:t>
            </w:r>
          </w:p>
          <w:p w14:paraId="6ED55214" w14:textId="77777777" w:rsidR="00E91AD6" w:rsidRPr="00D84FE4" w:rsidRDefault="00E91AD6" w:rsidP="00B8526E">
            <w:pPr>
              <w:pStyle w:val="ListParagraph"/>
              <w:numPr>
                <w:ilvl w:val="0"/>
                <w:numId w:val="32"/>
              </w:numPr>
              <w:spacing w:after="120"/>
              <w:contextualSpacing/>
              <w:rPr>
                <w:rFonts w:ascii="Arial" w:hAnsi="Arial" w:cs="Arial"/>
              </w:rPr>
            </w:pPr>
            <w:r w:rsidRPr="00D84FE4">
              <w:rPr>
                <w:rFonts w:ascii="Arial" w:hAnsi="Arial" w:cs="Arial"/>
              </w:rPr>
              <w:t>Demonstrate good interpersonal skills and be able to work as part of a team.</w:t>
            </w:r>
          </w:p>
          <w:p w14:paraId="3F9DD801" w14:textId="77777777" w:rsidR="00D84FE4" w:rsidRPr="00D84FE4" w:rsidRDefault="00E91AD6" w:rsidP="00D84FE4">
            <w:pPr>
              <w:pStyle w:val="ListParagraph"/>
              <w:numPr>
                <w:ilvl w:val="0"/>
                <w:numId w:val="32"/>
              </w:numPr>
              <w:spacing w:after="120"/>
              <w:contextualSpacing/>
              <w:rPr>
                <w:rFonts w:ascii="Arial" w:hAnsi="Arial" w:cs="Arial"/>
              </w:rPr>
            </w:pPr>
            <w:r w:rsidRPr="00D84FE4">
              <w:rPr>
                <w:rFonts w:ascii="Arial" w:hAnsi="Arial" w:cs="Arial"/>
              </w:rPr>
              <w:t>Promote a culture that values diversity and respect in the workplace.</w:t>
            </w:r>
          </w:p>
          <w:p w14:paraId="46AB8D14" w14:textId="3D59F878" w:rsidR="006C19B4"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Provide</w:t>
            </w:r>
            <w:r w:rsidR="006C19B4" w:rsidRPr="00D84FE4">
              <w:rPr>
                <w:rFonts w:ascii="Arial" w:hAnsi="Arial" w:cs="Arial"/>
              </w:rPr>
              <w:t xml:space="preserve"> beverages and snacks to clients when required</w:t>
            </w:r>
          </w:p>
          <w:p w14:paraId="30C2D388" w14:textId="606579BC" w:rsidR="007E6C96"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Assist</w:t>
            </w:r>
            <w:r w:rsidR="006C19B4" w:rsidRPr="00D84FE4">
              <w:rPr>
                <w:rFonts w:ascii="Arial" w:hAnsi="Arial" w:cs="Arial"/>
              </w:rPr>
              <w:t xml:space="preserve"> </w:t>
            </w:r>
            <w:r w:rsidR="00C613C7">
              <w:rPr>
                <w:rFonts w:ascii="Arial" w:hAnsi="Arial" w:cs="Arial"/>
              </w:rPr>
              <w:t xml:space="preserve">Registered Professional </w:t>
            </w:r>
            <w:r w:rsidR="006C19B4" w:rsidRPr="00D84FE4">
              <w:rPr>
                <w:rFonts w:ascii="Arial" w:hAnsi="Arial" w:cs="Arial"/>
              </w:rPr>
              <w:t xml:space="preserve">in preparing patients </w:t>
            </w:r>
            <w:r w:rsidR="00D04D74" w:rsidRPr="00D84FE4">
              <w:rPr>
                <w:rFonts w:ascii="Arial" w:hAnsi="Arial" w:cs="Arial"/>
              </w:rPr>
              <w:t xml:space="preserve">for procedures </w:t>
            </w:r>
            <w:r w:rsidR="006C19B4" w:rsidRPr="00D84FE4">
              <w:rPr>
                <w:rFonts w:ascii="Arial" w:hAnsi="Arial" w:cs="Arial"/>
              </w:rPr>
              <w:t>and assisting where necessary during procedures</w:t>
            </w:r>
            <w:r w:rsidR="00D04D74" w:rsidRPr="00D84FE4">
              <w:rPr>
                <w:rFonts w:ascii="Arial" w:hAnsi="Arial" w:cs="Arial"/>
              </w:rPr>
              <w:t xml:space="preserve"> ensuring the care and comfort of all patients</w:t>
            </w:r>
            <w:r w:rsidR="006C19B4" w:rsidRPr="00D84FE4">
              <w:rPr>
                <w:rFonts w:ascii="Arial" w:hAnsi="Arial" w:cs="Arial"/>
              </w:rPr>
              <w:t xml:space="preserve"> i.e. provide appropriate information about the process</w:t>
            </w:r>
            <w:r w:rsidR="00D04D74" w:rsidRPr="00D84FE4">
              <w:rPr>
                <w:rFonts w:ascii="Arial" w:hAnsi="Arial" w:cs="Arial"/>
              </w:rPr>
              <w:t xml:space="preserve">, application of pressure and dressings post procedure, </w:t>
            </w:r>
            <w:r w:rsidR="006C19B4" w:rsidRPr="00D84FE4">
              <w:rPr>
                <w:rFonts w:ascii="Arial" w:hAnsi="Arial" w:cs="Arial"/>
              </w:rPr>
              <w:t>prepare dressing trolley area etc</w:t>
            </w:r>
            <w:r w:rsidR="005A4A4D" w:rsidRPr="00D84FE4">
              <w:rPr>
                <w:rFonts w:ascii="Arial" w:hAnsi="Arial" w:cs="Arial"/>
              </w:rPr>
              <w:t xml:space="preserve">. </w:t>
            </w:r>
          </w:p>
          <w:p w14:paraId="54F9FC2F" w14:textId="64B05711" w:rsidR="006C19B4"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Ensure</w:t>
            </w:r>
            <w:r w:rsidR="005A4A4D" w:rsidRPr="00D84FE4">
              <w:rPr>
                <w:rFonts w:ascii="Arial" w:hAnsi="Arial" w:cs="Arial"/>
              </w:rPr>
              <w:t xml:space="preserve"> adequate supply and rotation of stock on trollies</w:t>
            </w:r>
          </w:p>
          <w:p w14:paraId="27662AF1" w14:textId="186843A3" w:rsidR="006C19B4" w:rsidRPr="00D84FE4" w:rsidRDefault="006C19B4" w:rsidP="00D84FE4">
            <w:pPr>
              <w:pStyle w:val="ListParagraph"/>
              <w:numPr>
                <w:ilvl w:val="0"/>
                <w:numId w:val="32"/>
              </w:numPr>
              <w:spacing w:after="120"/>
              <w:contextualSpacing/>
              <w:rPr>
                <w:rFonts w:ascii="Arial" w:hAnsi="Arial" w:cs="Arial"/>
              </w:rPr>
            </w:pPr>
            <w:r w:rsidRPr="00D84FE4">
              <w:rPr>
                <w:rFonts w:ascii="Arial" w:hAnsi="Arial" w:cs="Arial"/>
              </w:rPr>
              <w:t>Checking of equipment and recording of faults</w:t>
            </w:r>
          </w:p>
          <w:p w14:paraId="158A168D" w14:textId="77777777" w:rsidR="006C19B4" w:rsidRPr="00D84FE4" w:rsidRDefault="006C19B4" w:rsidP="00D84FE4">
            <w:pPr>
              <w:pStyle w:val="ListParagraph"/>
              <w:numPr>
                <w:ilvl w:val="0"/>
                <w:numId w:val="32"/>
              </w:numPr>
              <w:spacing w:after="120"/>
              <w:contextualSpacing/>
              <w:rPr>
                <w:rFonts w:ascii="Arial" w:hAnsi="Arial" w:cs="Arial"/>
              </w:rPr>
            </w:pPr>
            <w:r w:rsidRPr="00D84FE4">
              <w:rPr>
                <w:rFonts w:ascii="Arial" w:hAnsi="Arial" w:cs="Arial"/>
              </w:rPr>
              <w:t xml:space="preserve">Maintain and update equipment register including clinical cleaning records i.e. trollies, clinical rooms, ultrasound equipment </w:t>
            </w:r>
            <w:proofErr w:type="spellStart"/>
            <w:r w:rsidRPr="00D84FE4">
              <w:rPr>
                <w:rFonts w:ascii="Arial" w:hAnsi="Arial" w:cs="Arial"/>
              </w:rPr>
              <w:t>etc</w:t>
            </w:r>
            <w:proofErr w:type="spellEnd"/>
          </w:p>
          <w:p w14:paraId="11193A6E" w14:textId="14C062A9" w:rsidR="00B8526E" w:rsidRPr="00D84FE4" w:rsidRDefault="00916619" w:rsidP="00D84FE4">
            <w:pPr>
              <w:pStyle w:val="ListParagraph"/>
              <w:numPr>
                <w:ilvl w:val="0"/>
                <w:numId w:val="32"/>
              </w:numPr>
              <w:spacing w:after="120"/>
              <w:contextualSpacing/>
              <w:rPr>
                <w:rFonts w:ascii="Arial" w:hAnsi="Arial" w:cs="Arial"/>
              </w:rPr>
            </w:pPr>
            <w:r w:rsidRPr="00D84FE4">
              <w:rPr>
                <w:rFonts w:ascii="Arial" w:hAnsi="Arial" w:cs="Arial"/>
              </w:rPr>
              <w:t>P</w:t>
            </w:r>
            <w:r w:rsidR="00B8526E" w:rsidRPr="00D84FE4">
              <w:rPr>
                <w:rFonts w:ascii="Arial" w:hAnsi="Arial" w:cs="Arial"/>
              </w:rPr>
              <w:t>repare rooms for ultrasound</w:t>
            </w:r>
            <w:r w:rsidRPr="00D84FE4">
              <w:rPr>
                <w:rFonts w:ascii="Arial" w:hAnsi="Arial" w:cs="Arial"/>
              </w:rPr>
              <w:t xml:space="preserve"> ensuring rooms are tidy and cleaned to the standards required and records are kept of same</w:t>
            </w:r>
          </w:p>
          <w:p w14:paraId="726FB13F" w14:textId="62B720B3"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C</w:t>
            </w:r>
            <w:r w:rsidR="005A4A4D" w:rsidRPr="00D84FE4">
              <w:rPr>
                <w:rFonts w:ascii="Arial" w:hAnsi="Arial" w:cs="Arial"/>
              </w:rPr>
              <w:t>ompile charts and films to assist ultrasound examination and ensure clients are accurately registered on ultrasound machine</w:t>
            </w:r>
          </w:p>
          <w:p w14:paraId="448884F3" w14:textId="794A68D0" w:rsidR="00916619" w:rsidRPr="00D84FE4" w:rsidRDefault="007E6C96" w:rsidP="00906057">
            <w:pPr>
              <w:pStyle w:val="ListParagraph"/>
              <w:numPr>
                <w:ilvl w:val="0"/>
                <w:numId w:val="32"/>
              </w:numPr>
              <w:spacing w:after="120"/>
              <w:contextualSpacing/>
              <w:rPr>
                <w:rFonts w:ascii="Arial" w:hAnsi="Arial" w:cs="Arial"/>
              </w:rPr>
            </w:pPr>
            <w:r w:rsidRPr="00D84FE4">
              <w:rPr>
                <w:rFonts w:ascii="Arial" w:hAnsi="Arial" w:cs="Arial"/>
              </w:rPr>
              <w:t>A</w:t>
            </w:r>
            <w:r w:rsidR="00916619" w:rsidRPr="00D84FE4">
              <w:rPr>
                <w:rFonts w:ascii="Arial" w:hAnsi="Arial" w:cs="Arial"/>
              </w:rPr>
              <w:t xml:space="preserve">ssist </w:t>
            </w:r>
            <w:r w:rsidR="00C613C7">
              <w:rPr>
                <w:rFonts w:ascii="Arial" w:hAnsi="Arial" w:cs="Arial"/>
              </w:rPr>
              <w:t xml:space="preserve">Registered Professional </w:t>
            </w:r>
            <w:r w:rsidR="00916619" w:rsidRPr="00D84FE4">
              <w:rPr>
                <w:rFonts w:ascii="Arial" w:hAnsi="Arial" w:cs="Arial"/>
              </w:rPr>
              <w:t>in ultrasound biopsy procedures</w:t>
            </w:r>
            <w:r w:rsidR="00E85E15">
              <w:rPr>
                <w:rFonts w:ascii="Arial" w:hAnsi="Arial" w:cs="Arial"/>
              </w:rPr>
              <w:t xml:space="preserve"> </w:t>
            </w:r>
            <w:proofErr w:type="spellStart"/>
            <w:r w:rsidR="00906057" w:rsidRPr="00906057">
              <w:rPr>
                <w:rFonts w:ascii="Arial" w:hAnsi="Arial" w:cs="Arial"/>
              </w:rPr>
              <w:t>i.e</w:t>
            </w:r>
            <w:proofErr w:type="spellEnd"/>
            <w:r w:rsidR="00906057" w:rsidRPr="00906057">
              <w:rPr>
                <w:rFonts w:ascii="Arial" w:hAnsi="Arial" w:cs="Arial"/>
              </w:rPr>
              <w:t xml:space="preserve"> Triple ID check, set up aseptic trolley, open required instruments, decontaminate area following biopsy</w:t>
            </w:r>
          </w:p>
          <w:p w14:paraId="3C8C7674" w14:textId="184BA415"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C</w:t>
            </w:r>
            <w:r w:rsidR="00B8526E" w:rsidRPr="00D84FE4">
              <w:rPr>
                <w:rFonts w:ascii="Arial" w:hAnsi="Arial" w:cs="Arial"/>
              </w:rPr>
              <w:t>ompile/request chart and films for patients for wire localisation</w:t>
            </w:r>
          </w:p>
          <w:p w14:paraId="73A914CF" w14:textId="1BDAAC95"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D</w:t>
            </w:r>
            <w:r w:rsidR="00B8526E" w:rsidRPr="00D84FE4">
              <w:rPr>
                <w:rFonts w:ascii="Arial" w:hAnsi="Arial" w:cs="Arial"/>
              </w:rPr>
              <w:t>eliver and check specimens to laboratory/courier where applicable</w:t>
            </w:r>
          </w:p>
          <w:p w14:paraId="38902CC8" w14:textId="38AF6DBA" w:rsidR="00B8526E"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w:t>
            </w:r>
            <w:r w:rsidR="00B8526E" w:rsidRPr="00D84FE4">
              <w:rPr>
                <w:rFonts w:ascii="Arial" w:hAnsi="Arial" w:cs="Arial"/>
              </w:rPr>
              <w:t xml:space="preserve">ssist in the transfer of women and accompany women from </w:t>
            </w:r>
            <w:proofErr w:type="spellStart"/>
            <w:r w:rsidR="00B8526E" w:rsidRPr="00D84FE4">
              <w:rPr>
                <w:rFonts w:ascii="Arial" w:hAnsi="Arial" w:cs="Arial"/>
              </w:rPr>
              <w:t>BreastCheck</w:t>
            </w:r>
            <w:proofErr w:type="spellEnd"/>
            <w:r w:rsidR="00B8526E" w:rsidRPr="00D84FE4">
              <w:rPr>
                <w:rFonts w:ascii="Arial" w:hAnsi="Arial" w:cs="Arial"/>
              </w:rPr>
              <w:t xml:space="preserve"> Unit to ward during and after wire localisation procedures where applicable. </w:t>
            </w:r>
          </w:p>
          <w:p w14:paraId="681BB160" w14:textId="2135826E" w:rsidR="00B8526E" w:rsidRPr="00D84FE4" w:rsidRDefault="00B8526E" w:rsidP="00D84FE4">
            <w:pPr>
              <w:pStyle w:val="ListParagraph"/>
              <w:numPr>
                <w:ilvl w:val="0"/>
                <w:numId w:val="32"/>
              </w:numPr>
              <w:spacing w:after="120"/>
              <w:contextualSpacing/>
              <w:rPr>
                <w:rFonts w:ascii="Arial" w:hAnsi="Arial" w:cs="Arial"/>
              </w:rPr>
            </w:pPr>
            <w:r w:rsidRPr="00D84FE4">
              <w:rPr>
                <w:rFonts w:ascii="Arial" w:hAnsi="Arial" w:cs="Arial"/>
              </w:rPr>
              <w:t>Assist patients with dressing and grooming in accordance with individual preference</w:t>
            </w:r>
          </w:p>
          <w:p w14:paraId="0E8F60D7" w14:textId="3669E86B"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A</w:t>
            </w:r>
            <w:r w:rsidR="005A4A4D" w:rsidRPr="00D84FE4">
              <w:rPr>
                <w:rFonts w:ascii="Arial" w:hAnsi="Arial" w:cs="Arial"/>
              </w:rPr>
              <w:t>ssist in conference preparation</w:t>
            </w:r>
          </w:p>
          <w:p w14:paraId="2D82D52C" w14:textId="4C8AA3DB" w:rsidR="005A4A4D"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P</w:t>
            </w:r>
            <w:r w:rsidR="005A4A4D" w:rsidRPr="00D84FE4">
              <w:rPr>
                <w:rFonts w:ascii="Arial" w:hAnsi="Arial" w:cs="Arial"/>
              </w:rPr>
              <w:t>rovide administration support within the Unit as required by the Unit Manager or designate.</w:t>
            </w:r>
          </w:p>
          <w:p w14:paraId="5033F1AE" w14:textId="77777777" w:rsidR="00947577" w:rsidRPr="00D84FE4" w:rsidRDefault="00947577" w:rsidP="00D84FE4">
            <w:pPr>
              <w:pStyle w:val="ListParagraph"/>
              <w:numPr>
                <w:ilvl w:val="0"/>
                <w:numId w:val="32"/>
              </w:numPr>
              <w:spacing w:after="120"/>
              <w:contextualSpacing/>
              <w:rPr>
                <w:rFonts w:ascii="Arial" w:hAnsi="Arial" w:cs="Arial"/>
              </w:rPr>
            </w:pPr>
            <w:r w:rsidRPr="00D84FE4">
              <w:rPr>
                <w:rFonts w:ascii="Arial" w:hAnsi="Arial" w:cs="Arial"/>
              </w:rPr>
              <w:t>Contribute to the maintenance of updating patient/client documentation/electronic records</w:t>
            </w:r>
          </w:p>
          <w:p w14:paraId="73CB7447" w14:textId="77777777" w:rsidR="00947577" w:rsidRPr="00D84FE4" w:rsidRDefault="00947577" w:rsidP="00D84FE4">
            <w:pPr>
              <w:pStyle w:val="ListParagraph"/>
              <w:numPr>
                <w:ilvl w:val="0"/>
                <w:numId w:val="32"/>
              </w:numPr>
              <w:spacing w:after="120"/>
              <w:contextualSpacing/>
              <w:rPr>
                <w:rFonts w:ascii="Arial" w:hAnsi="Arial" w:cs="Arial"/>
              </w:rPr>
            </w:pPr>
            <w:r w:rsidRPr="00D84FE4">
              <w:rPr>
                <w:rFonts w:ascii="Arial" w:hAnsi="Arial" w:cs="Arial"/>
              </w:rPr>
              <w:t>Contribute to customer care by carrying out basic reception/phone cover as and when required</w:t>
            </w:r>
          </w:p>
          <w:p w14:paraId="61918793" w14:textId="4A4DC3FC" w:rsidR="00187441" w:rsidRPr="00D84FE4" w:rsidRDefault="007E6C96" w:rsidP="00D84FE4">
            <w:pPr>
              <w:pStyle w:val="ListParagraph"/>
              <w:numPr>
                <w:ilvl w:val="0"/>
                <w:numId w:val="32"/>
              </w:numPr>
              <w:spacing w:after="120"/>
              <w:contextualSpacing/>
              <w:rPr>
                <w:rFonts w:ascii="Arial" w:hAnsi="Arial" w:cs="Arial"/>
              </w:rPr>
            </w:pPr>
            <w:r w:rsidRPr="00D84FE4">
              <w:rPr>
                <w:rFonts w:ascii="Arial" w:hAnsi="Arial" w:cs="Arial"/>
              </w:rPr>
              <w:t>D</w:t>
            </w:r>
            <w:r w:rsidR="00187441" w:rsidRPr="00D84FE4">
              <w:rPr>
                <w:rFonts w:ascii="Arial" w:hAnsi="Arial" w:cs="Arial"/>
              </w:rPr>
              <w:t>eliver/collect internal post from host hospital</w:t>
            </w:r>
          </w:p>
          <w:p w14:paraId="7E1B1194" w14:textId="4621E3F3" w:rsidR="00E91AD6" w:rsidRDefault="00E91AD6" w:rsidP="005A4A4D">
            <w:pPr>
              <w:ind w:left="360"/>
              <w:contextualSpacing/>
              <w:jc w:val="both"/>
              <w:rPr>
                <w:rFonts w:ascii="Arial" w:eastAsia="Calibri" w:hAnsi="Arial" w:cs="Arial"/>
                <w:color w:val="000000" w:themeColor="text1"/>
                <w:lang w:val="en-IE" w:eastAsia="en-US"/>
              </w:rPr>
            </w:pPr>
          </w:p>
          <w:p w14:paraId="1D32B6FF" w14:textId="4EAD7D2F" w:rsidR="009E6A9F" w:rsidRDefault="009E6A9F" w:rsidP="005A4A4D">
            <w:pPr>
              <w:ind w:left="360"/>
              <w:contextualSpacing/>
              <w:jc w:val="both"/>
              <w:rPr>
                <w:rFonts w:ascii="Arial" w:eastAsia="Calibri" w:hAnsi="Arial" w:cs="Arial"/>
                <w:color w:val="000000" w:themeColor="text1"/>
                <w:lang w:val="en-IE" w:eastAsia="en-US"/>
              </w:rPr>
            </w:pPr>
          </w:p>
          <w:p w14:paraId="70A8600B" w14:textId="5330F3C0" w:rsidR="009E6A9F" w:rsidRDefault="009E6A9F" w:rsidP="005A4A4D">
            <w:pPr>
              <w:ind w:left="360"/>
              <w:contextualSpacing/>
              <w:jc w:val="both"/>
              <w:rPr>
                <w:rFonts w:ascii="Arial" w:eastAsia="Calibri" w:hAnsi="Arial" w:cs="Arial"/>
                <w:color w:val="000000" w:themeColor="text1"/>
                <w:lang w:val="en-IE" w:eastAsia="en-US"/>
              </w:rPr>
            </w:pPr>
          </w:p>
          <w:p w14:paraId="1803FF18" w14:textId="3019547F" w:rsidR="009E6A9F" w:rsidRDefault="009E6A9F" w:rsidP="005A4A4D">
            <w:pPr>
              <w:ind w:left="360"/>
              <w:contextualSpacing/>
              <w:jc w:val="both"/>
              <w:rPr>
                <w:rFonts w:ascii="Arial" w:eastAsia="Calibri" w:hAnsi="Arial" w:cs="Arial"/>
                <w:color w:val="000000" w:themeColor="text1"/>
                <w:lang w:val="en-IE" w:eastAsia="en-US"/>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lastRenderedPageBreak/>
              <w:t>Quality and Safety</w:t>
            </w:r>
          </w:p>
          <w:p w14:paraId="1EC7185D" w14:textId="77777777" w:rsidR="000E5FED" w:rsidRPr="00C916DD" w:rsidRDefault="000E5FED" w:rsidP="000E5FED">
            <w:pPr>
              <w:rPr>
                <w:rFonts w:ascii="Arial" w:hAnsi="Arial" w:cs="Arial"/>
                <w:i/>
              </w:rPr>
            </w:pPr>
          </w:p>
          <w:p w14:paraId="19F0F397" w14:textId="638274C8" w:rsidR="000E5FED" w:rsidRPr="00C916DD" w:rsidRDefault="000E5FED" w:rsidP="000E5FED">
            <w:pPr>
              <w:rPr>
                <w:rFonts w:ascii="Arial" w:hAnsi="Arial" w:cs="Arial"/>
                <w:i/>
              </w:rPr>
            </w:pPr>
            <w:r w:rsidRPr="00C916DD">
              <w:rPr>
                <w:rFonts w:ascii="Arial" w:hAnsi="Arial" w:cs="Arial"/>
                <w:i/>
              </w:rPr>
              <w:t>The Health Care Assistant 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1F212292"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06647109"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77777777" w:rsidR="00D3578C" w:rsidRPr="00C916DD" w:rsidRDefault="00D3578C" w:rsidP="00D3578C">
            <w:pPr>
              <w:rPr>
                <w:rFonts w:ascii="Arial" w:hAnsi="Arial" w:cs="Arial"/>
                <w:i/>
              </w:rPr>
            </w:pPr>
            <w:r w:rsidRPr="00C916DD">
              <w:rPr>
                <w:rFonts w:ascii="Arial" w:hAnsi="Arial" w:cs="Arial"/>
                <w:i/>
              </w:rPr>
              <w:t>The Health Care Assistant 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47BFB03"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 client / resident care for which he / she is trained.</w:t>
            </w:r>
          </w:p>
          <w:p w14:paraId="43595F88"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21E8CC2F" w14:textId="29CDC8AA"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53CD3B11"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beds, patient chairs</w:t>
            </w:r>
            <w:r w:rsidR="00D84FE4">
              <w:rPr>
                <w:rFonts w:ascii="Arial" w:hAnsi="Arial" w:cs="Arial"/>
              </w:rPr>
              <w:t xml:space="preserve"> </w:t>
            </w:r>
            <w:r w:rsidRPr="00C916DD">
              <w:rPr>
                <w:rFonts w:ascii="Arial" w:hAnsi="Arial" w:cs="Arial"/>
              </w:rPr>
              <w:t xml:space="preserve">or other </w:t>
            </w:r>
            <w:r w:rsidR="007B3BB3">
              <w:rPr>
                <w:rFonts w:ascii="Arial" w:hAnsi="Arial" w:cs="Arial"/>
              </w:rPr>
              <w:t xml:space="preserve">clinic </w:t>
            </w:r>
            <w:r w:rsidRPr="00C916DD">
              <w:rPr>
                <w:rFonts w:ascii="Arial" w:hAnsi="Arial" w:cs="Arial"/>
              </w:rPr>
              <w:t>equipment.</w:t>
            </w:r>
          </w:p>
          <w:p w14:paraId="7250C812" w14:textId="5BB7469E"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 equipment on the</w:t>
            </w:r>
            <w:r w:rsidR="007B3BB3">
              <w:rPr>
                <w:rFonts w:ascii="Arial" w:hAnsi="Arial" w:cs="Arial"/>
              </w:rPr>
              <w:t xml:space="preserve"> clinic</w:t>
            </w:r>
            <w:r w:rsidRPr="00C916DD">
              <w:rPr>
                <w:rFonts w:ascii="Arial" w:hAnsi="Arial" w:cs="Arial"/>
              </w:rPr>
              <w:t xml:space="preserve"> </w:t>
            </w:r>
          </w:p>
          <w:p w14:paraId="20184FBB" w14:textId="29F7E5EC"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 xml:space="preserve">Assist in keeping all </w:t>
            </w:r>
            <w:r w:rsidR="007B3BB3" w:rsidRPr="007B3BB3">
              <w:rPr>
                <w:rFonts w:ascii="Arial" w:hAnsi="Arial" w:cs="Arial"/>
              </w:rPr>
              <w:t>c</w:t>
            </w:r>
            <w:r w:rsidR="00FF7986" w:rsidRPr="007B3BB3">
              <w:rPr>
                <w:rFonts w:ascii="Arial" w:hAnsi="Arial" w:cs="Arial"/>
              </w:rPr>
              <w:t xml:space="preserve">linic </w:t>
            </w:r>
            <w:r w:rsidRPr="00C916DD">
              <w:rPr>
                <w:rFonts w:ascii="Arial" w:hAnsi="Arial" w:cs="Arial"/>
              </w:rPr>
              <w:t>areas clean and tidy.</w:t>
            </w:r>
          </w:p>
          <w:p w14:paraId="5FB76FB4"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14:paraId="591D2A92"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123E03B4"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108933B5" w:rsidR="00D3578C" w:rsidRPr="00C916DD" w:rsidRDefault="00D3578C" w:rsidP="00B8526E">
            <w:pPr>
              <w:pStyle w:val="ListParagraph"/>
              <w:numPr>
                <w:ilvl w:val="1"/>
                <w:numId w:val="32"/>
              </w:numPr>
              <w:spacing w:after="120"/>
              <w:contextualSpacing/>
              <w:rPr>
                <w:rFonts w:ascii="Arial" w:hAnsi="Arial" w:cs="Arial"/>
              </w:rPr>
            </w:pPr>
            <w:r w:rsidRPr="00C916DD">
              <w:rPr>
                <w:rFonts w:ascii="Arial" w:hAnsi="Arial" w:cs="Arial"/>
              </w:rPr>
              <w:lastRenderedPageBreak/>
              <w:t xml:space="preserve">Be aware of fire risks, and minimise same where possible. Be aware of fire exits, keep free from obstructions, attend mandatory fire training and participate in fire drills. </w:t>
            </w:r>
          </w:p>
          <w:p w14:paraId="3AA231B6" w14:textId="396D52F5" w:rsidR="00D3578C" w:rsidRDefault="00D3578C" w:rsidP="00B8526E">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14:paraId="3214493C" w14:textId="57956EC1" w:rsidR="006C72B7" w:rsidRPr="00C916DD" w:rsidRDefault="006C72B7" w:rsidP="00B8526E">
            <w:pPr>
              <w:pStyle w:val="ListParagraph"/>
              <w:numPr>
                <w:ilvl w:val="1"/>
                <w:numId w:val="32"/>
              </w:numPr>
              <w:spacing w:after="120"/>
              <w:contextualSpacing/>
              <w:rPr>
                <w:rFonts w:ascii="Arial" w:hAnsi="Arial" w:cs="Arial"/>
              </w:rPr>
            </w:pPr>
            <w:r>
              <w:rPr>
                <w:rFonts w:ascii="Arial" w:hAnsi="Arial" w:cs="Arial"/>
              </w:rPr>
              <w:t>Assist patients</w:t>
            </w:r>
            <w:r w:rsidRPr="00C027AD">
              <w:rPr>
                <w:rFonts w:ascii="Arial" w:hAnsi="Arial" w:cs="Arial"/>
              </w:rPr>
              <w:t xml:space="preserve"> with </w:t>
            </w:r>
            <w:r>
              <w:rPr>
                <w:rFonts w:ascii="Arial" w:hAnsi="Arial" w:cs="Arial"/>
              </w:rPr>
              <w:t xml:space="preserve">impaired </w:t>
            </w:r>
            <w:r w:rsidRPr="00C027AD">
              <w:rPr>
                <w:rFonts w:ascii="Arial" w:hAnsi="Arial" w:cs="Arial"/>
              </w:rPr>
              <w:t xml:space="preserve">mobility </w:t>
            </w:r>
            <w:r>
              <w:rPr>
                <w:rFonts w:ascii="Arial" w:hAnsi="Arial" w:cs="Arial"/>
              </w:rPr>
              <w:t xml:space="preserve">or additional mobility needs </w:t>
            </w: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77777777" w:rsidR="00E91AD6" w:rsidRPr="00C916DD" w:rsidRDefault="00E91AD6" w:rsidP="00E91AD6">
            <w:pPr>
              <w:rPr>
                <w:rFonts w:ascii="Arial" w:hAnsi="Arial" w:cs="Arial"/>
                <w:i/>
              </w:rPr>
            </w:pPr>
            <w:r w:rsidRPr="00C916DD">
              <w:rPr>
                <w:rFonts w:ascii="Arial" w:hAnsi="Arial" w:cs="Arial"/>
                <w:i/>
              </w:rPr>
              <w:t>The Health Care Assistant 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B8526E">
            <w:pPr>
              <w:pStyle w:val="ListParagraph"/>
              <w:numPr>
                <w:ilvl w:val="0"/>
                <w:numId w:val="32"/>
              </w:numPr>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B8526E">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Default="00E91AD6" w:rsidP="00B8526E">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A2A5C44" w14:textId="77777777" w:rsidR="00BA7216" w:rsidRPr="00913C6F" w:rsidRDefault="00BA7216" w:rsidP="00913C6F">
            <w:pPr>
              <w:spacing w:after="120"/>
              <w:contextualSpacing/>
              <w:rPr>
                <w:rFonts w:ascii="Arial" w:hAnsi="Arial" w:cs="Arial"/>
              </w:rPr>
            </w:pPr>
          </w:p>
          <w:p w14:paraId="063AC1B4" w14:textId="693F1C52" w:rsidR="00D3578C" w:rsidRPr="00C916DD" w:rsidRDefault="00D3578C" w:rsidP="00D3578C">
            <w:pPr>
              <w:rPr>
                <w:rFonts w:ascii="Arial" w:hAnsi="Arial" w:cs="Arial"/>
                <w:b/>
                <w:u w:val="single"/>
              </w:rPr>
            </w:pPr>
            <w:bookmarkStart w:id="3" w:name="Communicating"/>
            <w:bookmarkEnd w:id="3"/>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77777777" w:rsidR="00D3578C" w:rsidRPr="00C916DD" w:rsidRDefault="00D3578C" w:rsidP="00D3578C">
            <w:pPr>
              <w:rPr>
                <w:rFonts w:ascii="Arial" w:hAnsi="Arial" w:cs="Arial"/>
                <w:i/>
              </w:rPr>
            </w:pPr>
            <w:r w:rsidRPr="00C916DD">
              <w:rPr>
                <w:rFonts w:ascii="Arial" w:hAnsi="Arial" w:cs="Arial"/>
                <w:i/>
              </w:rPr>
              <w:t>The Health Care Assistant 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2F4BEC90" w14:textId="3BC3DACE"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patient, visitor and </w:t>
            </w:r>
            <w:r w:rsidR="007B3BB3">
              <w:rPr>
                <w:rFonts w:ascii="Arial" w:hAnsi="Arial" w:cs="Arial"/>
              </w:rPr>
              <w:t>clinic</w:t>
            </w:r>
            <w:r w:rsidRPr="00C916DD">
              <w:rPr>
                <w:rFonts w:ascii="Arial" w:hAnsi="Arial" w:cs="Arial"/>
              </w:rPr>
              <w:t xml:space="preserve"> situations. Be perceptive in interpreting non-verbal communication. Communicate effectively with patients taking into account their differing levels of ability to understand and their condition.</w:t>
            </w:r>
          </w:p>
          <w:p w14:paraId="546B06BD" w14:textId="022CC56A"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5CFB5C2F" w14:textId="77777777"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795908DB" w:rsidR="00D3578C" w:rsidRPr="00C916DD" w:rsidRDefault="00D3578C" w:rsidP="00B8526E">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w:t>
            </w:r>
            <w:r w:rsidR="00632659">
              <w:rPr>
                <w:rFonts w:ascii="Arial" w:hAnsi="Arial" w:cs="Arial"/>
              </w:rPr>
              <w:t xml:space="preserve"> in consultation with the Nurse</w:t>
            </w:r>
            <w:r w:rsidRPr="00C916DD">
              <w:rPr>
                <w:rFonts w:ascii="Arial" w:hAnsi="Arial" w:cs="Arial"/>
              </w:rPr>
              <w:t>, patient and family as appropriate.</w:t>
            </w:r>
          </w:p>
          <w:p w14:paraId="21B64293" w14:textId="447100E3" w:rsidR="00D3578C" w:rsidRPr="00C916DD" w:rsidRDefault="00D3578C" w:rsidP="00DD41CD">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w:t>
            </w:r>
            <w:r w:rsidR="00DD41CD">
              <w:rPr>
                <w:rFonts w:ascii="Arial" w:hAnsi="Arial" w:cs="Arial"/>
              </w:rPr>
              <w:t xml:space="preserve"> delivers a </w:t>
            </w:r>
            <w:r w:rsidR="00DD41CD" w:rsidRPr="00DD41CD">
              <w:rPr>
                <w:rFonts w:ascii="Arial" w:hAnsi="Arial" w:cs="Arial"/>
              </w:rPr>
              <w:t>high standard of care to patients and their families</w:t>
            </w:r>
            <w:r w:rsidRPr="00C916DD">
              <w:rPr>
                <w:rFonts w:ascii="Arial" w:hAnsi="Arial" w:cs="Arial"/>
              </w:rPr>
              <w:t>.</w:t>
            </w:r>
          </w:p>
          <w:p w14:paraId="2A15AB6F" w14:textId="77777777" w:rsidR="00E91AD6" w:rsidRPr="00C916DD" w:rsidRDefault="00E91AD6" w:rsidP="00E91AD6">
            <w:pPr>
              <w:pStyle w:val="TableParagraph"/>
              <w:spacing w:before="4"/>
              <w:rPr>
                <w:b/>
                <w:sz w:val="20"/>
                <w:szCs w:val="20"/>
              </w:rPr>
            </w:pPr>
          </w:p>
          <w:p w14:paraId="1C5E7C5F" w14:textId="025E4F02" w:rsidR="00E91AD6" w:rsidRPr="00C916DD" w:rsidRDefault="00E91AD6" w:rsidP="008C0234">
            <w:pPr>
              <w:rPr>
                <w:rFonts w:ascii="Arial" w:hAnsi="Arial" w:cs="Arial"/>
              </w:rPr>
            </w:pPr>
            <w:r w:rsidRPr="00C916DD">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w:t>
            </w:r>
            <w:r w:rsidR="00632659">
              <w:rPr>
                <w:rFonts w:ascii="Arial" w:hAnsi="Arial" w:cs="Arial"/>
              </w:rPr>
              <w:t>an obligation to report to the N</w:t>
            </w:r>
            <w:r w:rsidRPr="00C916DD">
              <w:rPr>
                <w:rFonts w:ascii="Arial" w:hAnsi="Arial" w:cs="Arial"/>
              </w:rPr>
              <w:t>urse, or other relevant authority any information that may indicate the potential of harm occurring to any person.</w:t>
            </w:r>
          </w:p>
          <w:p w14:paraId="655487E6" w14:textId="12CC8942" w:rsidR="00E91AD6" w:rsidRPr="00C916DD" w:rsidRDefault="00E91AD6" w:rsidP="00E91AD6">
            <w:pPr>
              <w:pStyle w:val="TableParagraph"/>
              <w:tabs>
                <w:tab w:val="left" w:pos="467"/>
                <w:tab w:val="left" w:pos="468"/>
              </w:tabs>
              <w:spacing w:before="4" w:line="237" w:lineRule="auto"/>
              <w:ind w:right="105"/>
              <w:rPr>
                <w:sz w:val="20"/>
                <w:szCs w:val="20"/>
              </w:rPr>
            </w:pPr>
            <w:bookmarkStart w:id="4" w:name="Personal_Cleansing_and_Dressing"/>
            <w:bookmarkStart w:id="5" w:name="Controlling_Body_Temperature"/>
            <w:bookmarkStart w:id="6" w:name="Mobilising"/>
            <w:bookmarkEnd w:id="4"/>
            <w:bookmarkEnd w:id="5"/>
            <w:bookmarkEnd w:id="6"/>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77777777" w:rsidR="00E91AD6" w:rsidRPr="00C916DD" w:rsidRDefault="00E91AD6" w:rsidP="0010647B">
            <w:pPr>
              <w:rPr>
                <w:rFonts w:ascii="Arial" w:hAnsi="Arial" w:cs="Arial"/>
              </w:rPr>
            </w:pPr>
            <w:r w:rsidRPr="00C916DD">
              <w:rPr>
                <w:rFonts w:ascii="Arial" w:hAnsi="Arial" w:cs="Arial"/>
              </w:rPr>
              <w:t xml:space="preserve">The efficiency and effectiveness with which a care provider can meet the needs of its clients depends on how well all the staff work together as a team. The Health Care Assistant is a key </w:t>
            </w:r>
            <w:r w:rsidRPr="00C916DD">
              <w:rPr>
                <w:rFonts w:ascii="Arial" w:hAnsi="Arial" w:cs="Arial"/>
              </w:rPr>
              <w:lastRenderedPageBreak/>
              <w:t>member of the care team, and may be requested to undertake some activities that are indirectly related to patient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709F3D73" w14:textId="77777777" w:rsidR="00BA7216" w:rsidRPr="00947577" w:rsidRDefault="00BA7216"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To manage deliveries and/orders to the Unit. Ensure that stock/supplies are maintained in areas as applicable including stock rotation and inventories.</w:t>
            </w:r>
          </w:p>
          <w:p w14:paraId="65A5C418" w14:textId="77777777" w:rsidR="00BA7216" w:rsidRPr="00947577" w:rsidRDefault="00BA7216"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Support the functioning of mobile units on site e.g. Prepare stock items for delivery to the mobile units for e.g. stationary and general consumable etc.</w:t>
            </w:r>
          </w:p>
          <w:p w14:paraId="3ADFCA57" w14:textId="77777777" w:rsidR="00B8526E" w:rsidRPr="00947577" w:rsidRDefault="00B8526E" w:rsidP="00B8526E">
            <w:pPr>
              <w:numPr>
                <w:ilvl w:val="0"/>
                <w:numId w:val="32"/>
              </w:numPr>
              <w:contextualSpacing/>
              <w:jc w:val="both"/>
              <w:rPr>
                <w:rFonts w:ascii="Arial" w:eastAsia="Calibri" w:hAnsi="Arial" w:cs="Arial"/>
                <w:color w:val="000000" w:themeColor="text1"/>
                <w:lang w:val="en-IE" w:eastAsia="en-US"/>
              </w:rPr>
            </w:pPr>
            <w:r w:rsidRPr="00947577">
              <w:rPr>
                <w:rFonts w:ascii="Arial" w:eastAsia="Calibri" w:hAnsi="Arial" w:cs="Arial"/>
                <w:color w:val="000000" w:themeColor="text1"/>
                <w:lang w:val="en-IE" w:eastAsia="en-US"/>
              </w:rPr>
              <w:t>Ordering of consumables, stationary and supplies for both clinics and the unit.</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3D0C73ED" w14:textId="77777777" w:rsidR="00212724" w:rsidRPr="00FA1388" w:rsidRDefault="00212724" w:rsidP="00212724">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bookmarkStart w:id="7" w:name="_GoBack"/>
            <w:bookmarkEnd w:id="7"/>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1A21D0C8" w14:textId="77777777" w:rsidR="005E5C00" w:rsidRPr="00C916DD" w:rsidRDefault="005E5C00" w:rsidP="005E5C00">
            <w:pPr>
              <w:pStyle w:val="CommentText"/>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p w14:paraId="48CF18BA" w14:textId="77777777" w:rsidR="00E91AD6" w:rsidRPr="00C916DD" w:rsidRDefault="00E91AD6" w:rsidP="00E91AD6">
            <w:pPr>
              <w:rPr>
                <w:rFonts w:ascii="Arial" w:hAnsi="Arial" w:cs="Arial"/>
                <w:b/>
                <w:bCs/>
                <w:i/>
                <w:iCs/>
                <w:color w:val="3366FF"/>
              </w:rPr>
            </w:pPr>
          </w:p>
          <w:p w14:paraId="4BF46C04" w14:textId="77777777" w:rsidR="00E91AD6" w:rsidRPr="00C916DD" w:rsidRDefault="00E91AD6" w:rsidP="00E91AD6">
            <w:pPr>
              <w:rPr>
                <w:rFonts w:ascii="Arial" w:hAnsi="Arial" w:cs="Arial"/>
                <w:b/>
                <w:bCs/>
                <w:i/>
                <w:iCs/>
              </w:rPr>
            </w:pP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t xml:space="preserve">Other requirements </w:t>
            </w:r>
            <w:r w:rsidRPr="00C916DD">
              <w:rPr>
                <w:rFonts w:ascii="Arial" w:hAnsi="Arial" w:cs="Arial"/>
                <w:b/>
                <w:bCs/>
              </w:rPr>
              <w:lastRenderedPageBreak/>
              <w:t>specific to the post</w:t>
            </w:r>
          </w:p>
        </w:tc>
        <w:tc>
          <w:tcPr>
            <w:tcW w:w="8640" w:type="dxa"/>
          </w:tcPr>
          <w:p w14:paraId="178F7EA9" w14:textId="77777777" w:rsidR="00E91AD6" w:rsidRDefault="00E91AD6" w:rsidP="005E5C00">
            <w:pPr>
              <w:rPr>
                <w:rFonts w:ascii="Arial" w:hAnsi="Arial" w:cs="Arial"/>
                <w:b/>
                <w:bCs/>
                <w:i/>
                <w:iCs/>
                <w:color w:val="0066FF"/>
              </w:rPr>
            </w:pPr>
            <w:r w:rsidRPr="00C916DD">
              <w:rPr>
                <w:rFonts w:ascii="Arial" w:hAnsi="Arial" w:cs="Arial"/>
                <w:i/>
                <w:iCs/>
                <w:color w:val="0066FF"/>
              </w:rPr>
              <w:lastRenderedPageBreak/>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p w14:paraId="65691C97" w14:textId="77777777" w:rsidR="009E6A9F" w:rsidRDefault="009E6A9F" w:rsidP="005E5C00">
            <w:pPr>
              <w:rPr>
                <w:rFonts w:ascii="Arial" w:hAnsi="Arial" w:cs="Arial"/>
                <w:b/>
                <w:bCs/>
                <w:i/>
                <w:iCs/>
                <w:color w:val="0066FF"/>
              </w:rPr>
            </w:pPr>
          </w:p>
          <w:p w14:paraId="2416AE4B" w14:textId="77777777" w:rsidR="009E6A9F" w:rsidRDefault="009E6A9F" w:rsidP="005E5C00">
            <w:pPr>
              <w:rPr>
                <w:rFonts w:ascii="Arial" w:hAnsi="Arial" w:cs="Arial"/>
                <w:b/>
                <w:bCs/>
                <w:i/>
                <w:iCs/>
                <w:color w:val="0066FF"/>
              </w:rPr>
            </w:pPr>
          </w:p>
          <w:p w14:paraId="23AFDA6E" w14:textId="2E8E4C6D" w:rsidR="009E6A9F" w:rsidRPr="00C916DD" w:rsidRDefault="009E6A9F" w:rsidP="005E5C00">
            <w:pPr>
              <w:rPr>
                <w:rFonts w:ascii="Arial" w:hAnsi="Arial" w:cs="Arial"/>
                <w:b/>
                <w:bCs/>
                <w:i/>
                <w:iCs/>
                <w:color w:val="0066FF"/>
              </w:rPr>
            </w:pP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lastRenderedPageBreak/>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1B954379"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evidence of experience </w:t>
            </w:r>
            <w:r w:rsidR="00187441" w:rsidRPr="00E668A4">
              <w:rPr>
                <w:sz w:val="20"/>
                <w:szCs w:val="20"/>
              </w:rPr>
              <w:t>working within a clinic or other releva</w:t>
            </w:r>
            <w:r w:rsidR="005169CA" w:rsidRPr="00E668A4">
              <w:rPr>
                <w:sz w:val="20"/>
                <w:szCs w:val="20"/>
              </w:rPr>
              <w:t>nt busy health care environment</w:t>
            </w:r>
          </w:p>
          <w:p w14:paraId="64FC119E"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awareness of person </w:t>
            </w:r>
            <w:proofErr w:type="spellStart"/>
            <w:r w:rsidRPr="00C916DD">
              <w:rPr>
                <w:sz w:val="20"/>
                <w:szCs w:val="20"/>
              </w:rPr>
              <w:t>centred</w:t>
            </w:r>
            <w:proofErr w:type="spellEnd"/>
            <w:r w:rsidRPr="00C916DD">
              <w:rPr>
                <w:sz w:val="20"/>
                <w:szCs w:val="20"/>
              </w:rPr>
              <w:t xml:space="preserve"> approach</w:t>
            </w:r>
          </w:p>
          <w:p w14:paraId="353CD8F4" w14:textId="12EAC4E1"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awareness of role of the Nurse</w:t>
            </w:r>
          </w:p>
          <w:p w14:paraId="7A5BDA76"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knowledge of Health &amp; Safety regulations</w:t>
            </w:r>
          </w:p>
          <w:p w14:paraId="30D8C832" w14:textId="77777777" w:rsidR="00E91AD6"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knowledge of Health Services and role of Health Care Assistant</w:t>
            </w:r>
          </w:p>
          <w:p w14:paraId="5387C20C" w14:textId="77777777" w:rsidR="008C7A58" w:rsidRPr="00E668A4" w:rsidRDefault="008C7A58" w:rsidP="00E668A4">
            <w:pPr>
              <w:pStyle w:val="TableParagraph"/>
              <w:numPr>
                <w:ilvl w:val="1"/>
                <w:numId w:val="18"/>
              </w:numPr>
              <w:tabs>
                <w:tab w:val="left" w:pos="930"/>
                <w:tab w:val="left" w:pos="931"/>
              </w:tabs>
              <w:spacing w:before="2" w:line="244" w:lineRule="exact"/>
              <w:rPr>
                <w:sz w:val="20"/>
                <w:szCs w:val="20"/>
              </w:rPr>
            </w:pPr>
            <w:r w:rsidRPr="00E668A4">
              <w:rPr>
                <w:sz w:val="20"/>
                <w:szCs w:val="20"/>
              </w:rPr>
              <w:t xml:space="preserve">Demonstrates knowledge of breast screening and the </w:t>
            </w:r>
            <w:proofErr w:type="spellStart"/>
            <w:r w:rsidRPr="00E668A4">
              <w:rPr>
                <w:sz w:val="20"/>
                <w:szCs w:val="20"/>
              </w:rPr>
              <w:t>BreastCheck</w:t>
            </w:r>
            <w:proofErr w:type="spellEnd"/>
            <w:r w:rsidRPr="00E668A4">
              <w:rPr>
                <w:sz w:val="20"/>
                <w:szCs w:val="20"/>
              </w:rPr>
              <w:t xml:space="preserve"> Screening Programme</w:t>
            </w:r>
          </w:p>
          <w:p w14:paraId="20C75C23" w14:textId="562CE8F7" w:rsidR="008C7A58" w:rsidRPr="005169CA" w:rsidRDefault="008C7A58" w:rsidP="005169CA">
            <w:pPr>
              <w:ind w:left="827"/>
              <w:contextualSpacing/>
              <w:jc w:val="both"/>
              <w:rPr>
                <w:rFonts w:ascii="Arial" w:hAnsi="Arial" w:cs="Arial"/>
                <w:bCs/>
                <w:iCs/>
                <w:highlight w:val="yellow"/>
              </w:rPr>
            </w:pPr>
          </w:p>
          <w:p w14:paraId="11671A2E" w14:textId="77777777" w:rsidR="00E91AD6" w:rsidRPr="00C916DD" w:rsidRDefault="00E91AD6" w:rsidP="00E91AD6">
            <w:pPr>
              <w:pStyle w:val="TableParagraph"/>
              <w:rPr>
                <w:b/>
                <w:sz w:val="20"/>
                <w:szCs w:val="20"/>
                <w:u w:val="single"/>
              </w:rPr>
            </w:pPr>
            <w:r w:rsidRPr="00C916DD">
              <w:rPr>
                <w:b/>
                <w:sz w:val="20"/>
                <w:szCs w:val="20"/>
                <w:u w:val="single"/>
              </w:rPr>
              <w:t xml:space="preserve">Planning &amp; </w:t>
            </w:r>
            <w:proofErr w:type="spellStart"/>
            <w:r w:rsidRPr="00C916DD">
              <w:rPr>
                <w:b/>
                <w:sz w:val="20"/>
                <w:szCs w:val="20"/>
                <w:u w:val="single"/>
              </w:rPr>
              <w:t>Organising</w:t>
            </w:r>
            <w:proofErr w:type="spellEnd"/>
          </w:p>
          <w:p w14:paraId="3B641786" w14:textId="77777777" w:rsidR="00E91AD6" w:rsidRPr="00C916DD" w:rsidRDefault="00E91AD6" w:rsidP="00E91AD6">
            <w:pPr>
              <w:pStyle w:val="TableParagraph"/>
              <w:rPr>
                <w:b/>
                <w:sz w:val="20"/>
                <w:szCs w:val="20"/>
                <w:u w:val="single"/>
              </w:rPr>
            </w:pPr>
          </w:p>
          <w:p w14:paraId="09E74E18" w14:textId="019312AB"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evidence of effective planning and </w:t>
            </w:r>
            <w:r w:rsidR="00255429" w:rsidRPr="00C916DD">
              <w:rPr>
                <w:sz w:val="20"/>
                <w:szCs w:val="20"/>
              </w:rPr>
              <w:t>organizing</w:t>
            </w:r>
            <w:r w:rsidRPr="00C916DD">
              <w:rPr>
                <w:sz w:val="20"/>
                <w:szCs w:val="20"/>
              </w:rPr>
              <w:t xml:space="preserve"> skills</w:t>
            </w:r>
            <w:r w:rsidR="00255429">
              <w:rPr>
                <w:sz w:val="20"/>
                <w:szCs w:val="20"/>
              </w:rPr>
              <w:t xml:space="preserve"> </w:t>
            </w:r>
            <w:r w:rsidR="00255429" w:rsidRPr="00E668A4">
              <w:rPr>
                <w:sz w:val="20"/>
                <w:szCs w:val="20"/>
              </w:rPr>
              <w:t>using computer technology effectively</w:t>
            </w:r>
          </w:p>
          <w:p w14:paraId="09AB9D1A"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flexible approach to work</w:t>
            </w:r>
          </w:p>
          <w:p w14:paraId="17B6B2A2"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on own initiative</w:t>
            </w:r>
          </w:p>
          <w:p w14:paraId="56EFAF91" w14:textId="2B74F895" w:rsidR="00E91AD6"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 xml:space="preserve">Demonstrates good </w:t>
            </w:r>
            <w:proofErr w:type="spellStart"/>
            <w:r w:rsidRPr="00C916DD">
              <w:rPr>
                <w:sz w:val="20"/>
                <w:szCs w:val="20"/>
              </w:rPr>
              <w:t>organisational</w:t>
            </w:r>
            <w:proofErr w:type="spellEnd"/>
            <w:r w:rsidRPr="00C916DD">
              <w:rPr>
                <w:sz w:val="20"/>
                <w:szCs w:val="20"/>
              </w:rPr>
              <w:t xml:space="preserve">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respect for other team members</w:t>
            </w:r>
          </w:p>
          <w:p w14:paraId="087DE6C4" w14:textId="77777777"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 willingness to participate in change initiatives</w:t>
            </w:r>
          </w:p>
          <w:p w14:paraId="0D8EFF2C" w14:textId="2FE585B6" w:rsidR="00255429" w:rsidRPr="005169CA" w:rsidRDefault="00E91AD6" w:rsidP="005169CA">
            <w:pPr>
              <w:pStyle w:val="TableParagraph"/>
              <w:numPr>
                <w:ilvl w:val="1"/>
                <w:numId w:val="18"/>
              </w:numPr>
              <w:tabs>
                <w:tab w:val="left" w:pos="930"/>
                <w:tab w:val="left" w:pos="931"/>
              </w:tabs>
              <w:spacing w:before="2" w:line="244" w:lineRule="exact"/>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255429">
            <w:pPr>
              <w:pStyle w:val="TableParagraph"/>
              <w:numPr>
                <w:ilvl w:val="1"/>
                <w:numId w:val="18"/>
              </w:numPr>
              <w:tabs>
                <w:tab w:val="left" w:pos="930"/>
                <w:tab w:val="left" w:pos="931"/>
              </w:tabs>
              <w:spacing w:before="2" w:line="244" w:lineRule="exact"/>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15B3ED29" w:rsidR="00E91AD6" w:rsidRPr="00C916DD" w:rsidRDefault="00E91AD6" w:rsidP="00255429">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w:t>
            </w:r>
            <w:proofErr w:type="spellStart"/>
            <w:r w:rsidRPr="00C916DD">
              <w:rPr>
                <w:sz w:val="20"/>
                <w:szCs w:val="20"/>
              </w:rPr>
              <w:t>empathise</w:t>
            </w:r>
            <w:proofErr w:type="spellEnd"/>
            <w:r w:rsidRPr="00C916DD">
              <w:rPr>
                <w:sz w:val="20"/>
                <w:szCs w:val="20"/>
              </w:rPr>
              <w:t xml:space="preserve"> with and treat patients, relatives and colleagues with dignity and</w:t>
            </w:r>
            <w:r w:rsidRPr="00C916DD">
              <w:rPr>
                <w:spacing w:val="-5"/>
                <w:sz w:val="20"/>
                <w:szCs w:val="20"/>
              </w:rPr>
              <w:t xml:space="preserve"> </w:t>
            </w:r>
            <w:r w:rsidRPr="00C916DD">
              <w:rPr>
                <w:sz w:val="20"/>
                <w:szCs w:val="20"/>
              </w:rPr>
              <w:t>respect.</w:t>
            </w:r>
          </w:p>
          <w:p w14:paraId="26EFC245" w14:textId="21E2B995" w:rsidR="00E91AD6" w:rsidRPr="009D2281" w:rsidRDefault="00E91AD6" w:rsidP="009D2281">
            <w:pPr>
              <w:pStyle w:val="TableParagraph"/>
              <w:numPr>
                <w:ilvl w:val="1"/>
                <w:numId w:val="18"/>
              </w:numPr>
              <w:tabs>
                <w:tab w:val="left" w:pos="930"/>
                <w:tab w:val="left" w:pos="931"/>
              </w:tabs>
              <w:ind w:right="465"/>
              <w:rPr>
                <w:sz w:val="20"/>
                <w:szCs w:val="20"/>
              </w:rPr>
            </w:pPr>
            <w:r w:rsidRPr="00C916DD">
              <w:rPr>
                <w:sz w:val="20"/>
                <w:szCs w:val="20"/>
              </w:rPr>
              <w:t>Demonstrates an understanding of the diversity and cultural</w:t>
            </w:r>
            <w:r w:rsidRPr="009D2281">
              <w:rPr>
                <w:sz w:val="20"/>
                <w:szCs w:val="20"/>
              </w:rPr>
              <w:t xml:space="preserve"> </w:t>
            </w:r>
            <w:r w:rsidRPr="00C916DD">
              <w:rPr>
                <w:sz w:val="20"/>
                <w:szCs w:val="20"/>
              </w:rPr>
              <w:t>and ethnic</w:t>
            </w:r>
            <w:r w:rsidRPr="009D2281">
              <w:rPr>
                <w:sz w:val="20"/>
                <w:szCs w:val="20"/>
              </w:rPr>
              <w:t xml:space="preserve"> </w:t>
            </w:r>
            <w:r w:rsidRPr="00C916DD">
              <w:rPr>
                <w:sz w:val="20"/>
                <w:szCs w:val="20"/>
              </w:rPr>
              <w:t>needs of the service users.</w:t>
            </w: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1EEF474" w14:textId="1C6C318D" w:rsidR="00255429" w:rsidRPr="00E668A4" w:rsidRDefault="00255429" w:rsidP="00E668A4">
            <w:pPr>
              <w:pStyle w:val="TableParagraph"/>
              <w:numPr>
                <w:ilvl w:val="1"/>
                <w:numId w:val="18"/>
              </w:numPr>
              <w:tabs>
                <w:tab w:val="left" w:pos="930"/>
                <w:tab w:val="left" w:pos="931"/>
              </w:tabs>
              <w:ind w:right="465"/>
              <w:rPr>
                <w:sz w:val="20"/>
                <w:szCs w:val="20"/>
              </w:rPr>
            </w:pPr>
            <w:r w:rsidRPr="00E668A4">
              <w:rPr>
                <w:sz w:val="20"/>
                <w:szCs w:val="20"/>
              </w:rPr>
              <w:t>Demonstrates effective communication skills both written and verbal and abilities with documentation</w:t>
            </w:r>
          </w:p>
          <w:p w14:paraId="1A59168A" w14:textId="057EF513" w:rsidR="00255429" w:rsidRPr="00C916DD" w:rsidRDefault="00255429" w:rsidP="00E668A4">
            <w:pPr>
              <w:pStyle w:val="TableParagraph"/>
              <w:numPr>
                <w:ilvl w:val="1"/>
                <w:numId w:val="18"/>
              </w:numPr>
              <w:tabs>
                <w:tab w:val="left" w:pos="930"/>
                <w:tab w:val="left" w:pos="931"/>
              </w:tabs>
              <w:ind w:right="465"/>
              <w:rPr>
                <w:sz w:val="20"/>
                <w:szCs w:val="20"/>
              </w:rPr>
            </w:pPr>
            <w:r w:rsidRPr="00E668A4">
              <w:rPr>
                <w:sz w:val="20"/>
                <w:szCs w:val="20"/>
              </w:rPr>
              <w:t>Knowledge and experience of using an email system effectively e.g. Outlook/Windows 365 and relevant basic computer packages</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w:t>
            </w:r>
            <w:r w:rsidRPr="00C916DD">
              <w:rPr>
                <w:rFonts w:ascii="Arial" w:hAnsi="Arial" w:cs="Arial"/>
                <w:color w:val="000000"/>
                <w:shd w:val="clear" w:color="auto" w:fill="FFFFFF"/>
              </w:rPr>
              <w:lastRenderedPageBreak/>
              <w:t>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77777777" w:rsidR="00180956" w:rsidRPr="00C916DD" w:rsidRDefault="00290FDF" w:rsidP="00B50275">
      <w:pPr>
        <w:jc w:val="center"/>
        <w:rPr>
          <w:rFonts w:ascii="Arial" w:hAnsi="Arial" w:cs="Arial"/>
          <w:b/>
        </w:rPr>
      </w:pPr>
      <w:r w:rsidRPr="00C916DD">
        <w:rPr>
          <w:rFonts w:ascii="Arial" w:hAnsi="Arial" w:cs="Arial"/>
          <w:b/>
        </w:rPr>
        <w:t>Health Care Assistant</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14:paraId="4BE91221" w14:textId="77777777" w:rsidTr="001D61E0">
        <w:tc>
          <w:tcPr>
            <w:tcW w:w="2523" w:type="dxa"/>
          </w:tcPr>
          <w:p w14:paraId="19AC15AF" w14:textId="77777777" w:rsidR="00D76311" w:rsidRPr="00C916DD" w:rsidRDefault="00D76311" w:rsidP="001D61E0">
            <w:pPr>
              <w:jc w:val="both"/>
              <w:rPr>
                <w:rFonts w:ascii="Arial" w:hAnsi="Arial" w:cs="Arial"/>
                <w:b/>
                <w:bCs/>
              </w:rPr>
            </w:pPr>
            <w:r w:rsidRPr="00C916DD">
              <w:rPr>
                <w:rFonts w:ascii="Arial" w:hAnsi="Arial" w:cs="Arial"/>
                <w:b/>
                <w:bCs/>
              </w:rPr>
              <w:t>Working Week</w:t>
            </w:r>
          </w:p>
          <w:p w14:paraId="79C88F9F" w14:textId="77777777" w:rsidR="00D76311" w:rsidRPr="00C916DD" w:rsidRDefault="00D76311" w:rsidP="001D61E0">
            <w:pPr>
              <w:jc w:val="both"/>
              <w:rPr>
                <w:rFonts w:ascii="Arial" w:hAnsi="Arial" w:cs="Arial"/>
                <w:b/>
                <w:bCs/>
              </w:rPr>
            </w:pPr>
          </w:p>
        </w:tc>
        <w:tc>
          <w:tcPr>
            <w:tcW w:w="8109" w:type="dxa"/>
          </w:tcPr>
          <w:p w14:paraId="1E3AB7AE" w14:textId="77777777"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14:paraId="4DA55DDC" w14:textId="77777777" w:rsidR="00D76311" w:rsidRPr="00C916DD" w:rsidRDefault="00D76311" w:rsidP="001D61E0">
            <w:pPr>
              <w:jc w:val="both"/>
              <w:rPr>
                <w:rFonts w:ascii="Arial" w:hAnsi="Arial" w:cs="Arial"/>
              </w:rPr>
            </w:pPr>
          </w:p>
          <w:p w14:paraId="5C0E9DFB" w14:textId="77777777"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37CF96F4" w14:textId="77777777" w:rsidR="00D76311" w:rsidRPr="00C916DD" w:rsidRDefault="00D76311" w:rsidP="001D61E0">
            <w:pPr>
              <w:jc w:val="both"/>
              <w:rPr>
                <w:rFonts w:ascii="Arial" w:hAnsi="Arial" w:cs="Arial"/>
                <w:b/>
                <w:color w:val="FF0000"/>
              </w:rPr>
            </w:pPr>
          </w:p>
          <w:p w14:paraId="31DED047" w14:textId="77777777"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2"/>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3"/>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9E6A9F">
      <w:headerReference w:type="even" r:id="rId11"/>
      <w:headerReference w:type="default" r:id="rId12"/>
      <w:footerReference w:type="even" r:id="rId13"/>
      <w:footerReference w:type="default" r:id="rId14"/>
      <w:headerReference w:type="first" r:id="rId15"/>
      <w:footerReference w:type="first" r:id="rId16"/>
      <w:pgSz w:w="11906" w:h="16838"/>
      <w:pgMar w:top="1135" w:right="1286" w:bottom="1021" w:left="1701" w:header="284"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584CEC" w16cex:dateUtc="2024-02-19T16:16:00Z"/>
  <w16cex:commentExtensible w16cex:durableId="57D76AD7" w16cex:dateUtc="2024-02-19T16:22:00Z"/>
  <w16cex:commentExtensible w16cex:durableId="6C54D868" w16cex:dateUtc="2023-12-15T16:06:00Z"/>
  <w16cex:commentExtensible w16cex:durableId="5E88006E" w16cex:dateUtc="2024-01-26T16:08:00Z"/>
  <w16cex:commentExtensible w16cex:durableId="164BEAAD" w16cex:dateUtc="2024-01-26T16:13:00Z"/>
  <w16cex:commentExtensible w16cex:durableId="0FC27FEE" w16cex:dateUtc="2024-01-26T16:15:00Z"/>
  <w16cex:commentExtensible w16cex:durableId="095B613E" w16cex:dateUtc="2024-01-08T10:07:00Z"/>
  <w16cex:commentExtensible w16cex:durableId="4679DFF8" w16cex:dateUtc="2023-12-19T10:06:00Z"/>
  <w16cex:commentExtensible w16cex:durableId="2B6974BC" w16cex:dateUtc="2024-01-26T16:17:00Z"/>
  <w16cex:commentExtensible w16cex:durableId="25D51196" w16cex:dateUtc="2024-01-08T10:07:00Z"/>
  <w16cex:commentExtensible w16cex:durableId="27025968" w16cex:dateUtc="2023-12-1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5B997" w16cid:durableId="1D584CEC"/>
  <w16cid:commentId w16cid:paraId="1458CB5A" w16cid:durableId="57D76AD7"/>
  <w16cid:commentId w16cid:paraId="6C01DE31" w16cid:durableId="6C54D868"/>
  <w16cid:commentId w16cid:paraId="2C12D455" w16cid:durableId="5E88006E"/>
  <w16cid:commentId w16cid:paraId="479E40B2" w16cid:durableId="3D6F6E74"/>
  <w16cid:commentId w16cid:paraId="75FC7F79" w16cid:durableId="42716512"/>
  <w16cid:commentId w16cid:paraId="26D90D24" w16cid:durableId="164BEAAD"/>
  <w16cid:commentId w16cid:paraId="6469720D" w16cid:durableId="2873298C"/>
  <w16cid:commentId w16cid:paraId="71A92E80" w16cid:durableId="0FC27FEE"/>
  <w16cid:commentId w16cid:paraId="3F1214A8" w16cid:durableId="168921DA"/>
  <w16cid:commentId w16cid:paraId="38346A32" w16cid:durableId="095B613E"/>
  <w16cid:commentId w16cid:paraId="71A94B37" w16cid:durableId="4679DFF8"/>
  <w16cid:commentId w16cid:paraId="0667600C" w16cid:durableId="2B6974BC"/>
  <w16cid:commentId w16cid:paraId="20F8094C" w16cid:durableId="3F78581C"/>
  <w16cid:commentId w16cid:paraId="15934199" w16cid:durableId="294956ED"/>
  <w16cid:commentId w16cid:paraId="7623AD97" w16cid:durableId="6616540E"/>
  <w16cid:commentId w16cid:paraId="240AC42A" w16cid:durableId="0FA96459"/>
  <w16cid:commentId w16cid:paraId="6D045C59" w16cid:durableId="2954D568"/>
  <w16cid:commentId w16cid:paraId="69CF7121" w16cid:durableId="7AC41CDF"/>
  <w16cid:commentId w16cid:paraId="5774C7ED" w16cid:durableId="69DB1D5B"/>
  <w16cid:commentId w16cid:paraId="6AA0B256" w16cid:durableId="59782E18"/>
  <w16cid:commentId w16cid:paraId="6C45733C" w16cid:durableId="25D51196"/>
  <w16cid:commentId w16cid:paraId="104AC800" w16cid:durableId="270259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A3EF" w14:textId="77777777" w:rsidR="00DD2EA8" w:rsidRDefault="00DD2EA8">
      <w:r>
        <w:separator/>
      </w:r>
    </w:p>
  </w:endnote>
  <w:endnote w:type="continuationSeparator" w:id="0">
    <w:p w14:paraId="2882FAFB" w14:textId="77777777" w:rsidR="00DD2EA8" w:rsidRDefault="00D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A10BA0" w:rsidRDefault="00A10BA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A10BA0" w:rsidRDefault="00A10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196356AD" w:rsidR="00A10BA0" w:rsidRDefault="00A10BA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EF3">
      <w:rPr>
        <w:rStyle w:val="PageNumber"/>
        <w:noProof/>
      </w:rPr>
      <w:t>8</w:t>
    </w:r>
    <w:r>
      <w:rPr>
        <w:rStyle w:val="PageNumber"/>
      </w:rPr>
      <w:fldChar w:fldCharType="end"/>
    </w:r>
  </w:p>
  <w:p w14:paraId="7443D4E6" w14:textId="3ADCDBBA" w:rsidR="00A10BA0" w:rsidRPr="001B78CA" w:rsidRDefault="00A10BA0" w:rsidP="00D45818">
    <w:pPr>
      <w:pStyle w:val="Footer"/>
      <w:rPr>
        <w:b/>
        <w:color w:val="FF0000"/>
      </w:rPr>
    </w:pPr>
  </w:p>
  <w:p w14:paraId="35FAF101" w14:textId="77777777" w:rsidR="00A10BA0" w:rsidRDefault="00A10BA0"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10F" w14:textId="77777777" w:rsidR="00733E7E" w:rsidRDefault="0073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ABD0" w14:textId="77777777" w:rsidR="00DD2EA8" w:rsidRDefault="00DD2EA8">
      <w:r>
        <w:separator/>
      </w:r>
    </w:p>
  </w:footnote>
  <w:footnote w:type="continuationSeparator" w:id="0">
    <w:p w14:paraId="33F7D8B6" w14:textId="77777777" w:rsidR="00DD2EA8" w:rsidRDefault="00DD2EA8">
      <w:r>
        <w:continuationSeparator/>
      </w:r>
    </w:p>
  </w:footnote>
  <w:footnote w:id="1">
    <w:p w14:paraId="32573894" w14:textId="14170A29" w:rsidR="00A10BA0" w:rsidRPr="00555BF3" w:rsidRDefault="00A10BA0"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spellStart"/>
      <w:r w:rsidRPr="00555BF3">
        <w:rPr>
          <w:rFonts w:asciiTheme="minorHAnsi" w:hAnsiTheme="minorHAnsi" w:cstheme="minorHAnsi"/>
        </w:rPr>
        <w:t>i</w:t>
      </w:r>
      <w:proofErr w:type="spell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A10BA0" w:rsidRPr="00555BF3" w:rsidRDefault="00A10BA0"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A10BA0" w:rsidRDefault="00A10BA0">
      <w:pPr>
        <w:pStyle w:val="FootnoteText"/>
      </w:pPr>
    </w:p>
  </w:footnote>
  <w:footnote w:id="2">
    <w:p w14:paraId="07C302F8" w14:textId="77777777" w:rsidR="00A10BA0" w:rsidRPr="00BE491B" w:rsidRDefault="00A10BA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A10BA0" w:rsidRPr="00BE491B" w:rsidRDefault="00A10BA0"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A10BA0" w:rsidRPr="00F84940" w:rsidRDefault="00A10BA0" w:rsidP="00D76311">
      <w:pPr>
        <w:rPr>
          <w:rFonts w:ascii="Arial" w:hAnsi="Arial" w:cs="Arial"/>
        </w:rPr>
      </w:pPr>
    </w:p>
    <w:p w14:paraId="4E7A0004" w14:textId="77777777" w:rsidR="00A10BA0" w:rsidRDefault="00A10BA0" w:rsidP="00D76311">
      <w:pPr>
        <w:pStyle w:val="FootnoteText"/>
      </w:pPr>
    </w:p>
  </w:footnote>
  <w:footnote w:id="3">
    <w:p w14:paraId="395F6EF2" w14:textId="77777777" w:rsidR="00A10BA0" w:rsidRPr="00DD13C2" w:rsidRDefault="00A10BA0"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DB05" w14:textId="7A455CB8" w:rsidR="00733E7E" w:rsidRDefault="00733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5202FE99" w:rsidR="00A10BA0" w:rsidRDefault="00A10BA0" w:rsidP="00632659">
    <w:pPr>
      <w:pStyle w:val="Heading7"/>
      <w:tabs>
        <w:tab w:val="clear" w:pos="-720"/>
        <w:tab w:val="clear" w:pos="0"/>
        <w:tab w:val="clear" w:pos="720"/>
      </w:tabs>
      <w:ind w:left="-851" w:firstLine="851"/>
      <w:jc w:val="center"/>
    </w:pPr>
    <w:r w:rsidRPr="00FA1388">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HCA National Screening Services</w:t>
    </w:r>
    <w:r w:rsidR="003D1A80">
      <w:t xml:space="preserve"> </w:t>
    </w:r>
    <w:r w:rsidR="007E6C96">
      <w:t>(</w:t>
    </w:r>
    <w:proofErr w:type="spellStart"/>
    <w:r w:rsidR="003D1A80">
      <w:t>BreastCheck</w:t>
    </w:r>
    <w:proofErr w:type="spellEnd"/>
    <w:r w:rsidR="007E6C96">
      <w:t>)</w:t>
    </w:r>
    <w:r>
      <w:t xml:space="preserve">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4579" w14:textId="5E944C70" w:rsidR="00733E7E" w:rsidRDefault="00733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19E"/>
    <w:multiLevelType w:val="hybridMultilevel"/>
    <w:tmpl w:val="72686CA4"/>
    <w:lvl w:ilvl="0" w:tplc="BF86F85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4"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6" w15:restartNumberingAfterBreak="0">
    <w:nsid w:val="156A25FF"/>
    <w:multiLevelType w:val="hybridMultilevel"/>
    <w:tmpl w:val="D444F4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5"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8"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1"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3"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6"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8"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30"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1"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2"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7"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8"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7"/>
  </w:num>
  <w:num w:numId="2">
    <w:abstractNumId w:val="2"/>
  </w:num>
  <w:num w:numId="3">
    <w:abstractNumId w:val="13"/>
  </w:num>
  <w:num w:numId="4">
    <w:abstractNumId w:val="4"/>
  </w:num>
  <w:num w:numId="5">
    <w:abstractNumId w:val="38"/>
  </w:num>
  <w:num w:numId="6">
    <w:abstractNumId w:val="19"/>
  </w:num>
  <w:num w:numId="7">
    <w:abstractNumId w:val="11"/>
  </w:num>
  <w:num w:numId="8">
    <w:abstractNumId w:val="21"/>
  </w:num>
  <w:num w:numId="9">
    <w:abstractNumId w:val="16"/>
  </w:num>
  <w:num w:numId="10">
    <w:abstractNumId w:val="28"/>
  </w:num>
  <w:num w:numId="11">
    <w:abstractNumId w:val="37"/>
  </w:num>
  <w:num w:numId="12">
    <w:abstractNumId w:val="5"/>
  </w:num>
  <w:num w:numId="13">
    <w:abstractNumId w:val="25"/>
  </w:num>
  <w:num w:numId="14">
    <w:abstractNumId w:val="14"/>
  </w:num>
  <w:num w:numId="15">
    <w:abstractNumId w:val="27"/>
  </w:num>
  <w:num w:numId="16">
    <w:abstractNumId w:val="20"/>
  </w:num>
  <w:num w:numId="17">
    <w:abstractNumId w:val="3"/>
  </w:num>
  <w:num w:numId="18">
    <w:abstractNumId w:val="33"/>
  </w:num>
  <w:num w:numId="19">
    <w:abstractNumId w:val="12"/>
  </w:num>
  <w:num w:numId="20">
    <w:abstractNumId w:val="34"/>
  </w:num>
  <w:num w:numId="21">
    <w:abstractNumId w:val="8"/>
  </w:num>
  <w:num w:numId="22">
    <w:abstractNumId w:val="1"/>
  </w:num>
  <w:num w:numId="23">
    <w:abstractNumId w:val="22"/>
  </w:num>
  <w:num w:numId="24">
    <w:abstractNumId w:val="35"/>
  </w:num>
  <w:num w:numId="25">
    <w:abstractNumId w:val="41"/>
  </w:num>
  <w:num w:numId="26">
    <w:abstractNumId w:val="31"/>
  </w:num>
  <w:num w:numId="27">
    <w:abstractNumId w:val="30"/>
  </w:num>
  <w:num w:numId="28">
    <w:abstractNumId w:val="36"/>
  </w:num>
  <w:num w:numId="29">
    <w:abstractNumId w:val="2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num>
  <w:num w:numId="34">
    <w:abstractNumId w:val="18"/>
  </w:num>
  <w:num w:numId="35">
    <w:abstractNumId w:val="17"/>
  </w:num>
  <w:num w:numId="36">
    <w:abstractNumId w:val="40"/>
  </w:num>
  <w:num w:numId="37">
    <w:abstractNumId w:val="29"/>
  </w:num>
  <w:num w:numId="38">
    <w:abstractNumId w:val="9"/>
  </w:num>
  <w:num w:numId="39">
    <w:abstractNumId w:val="26"/>
  </w:num>
  <w:num w:numId="40">
    <w:abstractNumId w:val="15"/>
  </w:num>
  <w:num w:numId="41">
    <w:abstractNumId w:val="6"/>
  </w:num>
  <w:num w:numId="42">
    <w:abstractNumId w:val="0"/>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1991"/>
    <w:rsid w:val="0005424C"/>
    <w:rsid w:val="0005660D"/>
    <w:rsid w:val="00061BDD"/>
    <w:rsid w:val="00062BEE"/>
    <w:rsid w:val="000643AA"/>
    <w:rsid w:val="000648A9"/>
    <w:rsid w:val="00091F11"/>
    <w:rsid w:val="000A3A3D"/>
    <w:rsid w:val="000A7BC4"/>
    <w:rsid w:val="000B4F1B"/>
    <w:rsid w:val="000B5CE8"/>
    <w:rsid w:val="000D603A"/>
    <w:rsid w:val="000E1AB5"/>
    <w:rsid w:val="000E217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55CE3"/>
    <w:rsid w:val="00161F88"/>
    <w:rsid w:val="00167698"/>
    <w:rsid w:val="001738C8"/>
    <w:rsid w:val="00180956"/>
    <w:rsid w:val="0018114D"/>
    <w:rsid w:val="00185121"/>
    <w:rsid w:val="00187441"/>
    <w:rsid w:val="001903C7"/>
    <w:rsid w:val="00194C09"/>
    <w:rsid w:val="001A12B5"/>
    <w:rsid w:val="001A2357"/>
    <w:rsid w:val="001B19A6"/>
    <w:rsid w:val="001B5434"/>
    <w:rsid w:val="001B6C51"/>
    <w:rsid w:val="001B78CA"/>
    <w:rsid w:val="001C4160"/>
    <w:rsid w:val="001C465A"/>
    <w:rsid w:val="001C4BBF"/>
    <w:rsid w:val="001D4733"/>
    <w:rsid w:val="001D61E0"/>
    <w:rsid w:val="001F14E2"/>
    <w:rsid w:val="001F5C2B"/>
    <w:rsid w:val="002117E9"/>
    <w:rsid w:val="00212724"/>
    <w:rsid w:val="00223DB1"/>
    <w:rsid w:val="00246F0E"/>
    <w:rsid w:val="00247E68"/>
    <w:rsid w:val="00255429"/>
    <w:rsid w:val="00267277"/>
    <w:rsid w:val="00272D34"/>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415E"/>
    <w:rsid w:val="002F69ED"/>
    <w:rsid w:val="002F6FDD"/>
    <w:rsid w:val="0030487C"/>
    <w:rsid w:val="003067B9"/>
    <w:rsid w:val="00312FA4"/>
    <w:rsid w:val="0031700A"/>
    <w:rsid w:val="003242BA"/>
    <w:rsid w:val="003345B6"/>
    <w:rsid w:val="00335221"/>
    <w:rsid w:val="0034382E"/>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1A80"/>
    <w:rsid w:val="003D22E8"/>
    <w:rsid w:val="003E0A82"/>
    <w:rsid w:val="003E2158"/>
    <w:rsid w:val="003E5B72"/>
    <w:rsid w:val="003F2A35"/>
    <w:rsid w:val="003F4431"/>
    <w:rsid w:val="003F5F19"/>
    <w:rsid w:val="00400D03"/>
    <w:rsid w:val="00410FDF"/>
    <w:rsid w:val="00411AAB"/>
    <w:rsid w:val="004149CF"/>
    <w:rsid w:val="004237CD"/>
    <w:rsid w:val="0042560A"/>
    <w:rsid w:val="00425DDA"/>
    <w:rsid w:val="004275DE"/>
    <w:rsid w:val="00431F95"/>
    <w:rsid w:val="00433886"/>
    <w:rsid w:val="0043615C"/>
    <w:rsid w:val="00437A49"/>
    <w:rsid w:val="00444D02"/>
    <w:rsid w:val="00445A9D"/>
    <w:rsid w:val="004539F3"/>
    <w:rsid w:val="00456DA8"/>
    <w:rsid w:val="0046053E"/>
    <w:rsid w:val="00465C19"/>
    <w:rsid w:val="00474053"/>
    <w:rsid w:val="0047675B"/>
    <w:rsid w:val="004769F7"/>
    <w:rsid w:val="00494ED5"/>
    <w:rsid w:val="004A07C2"/>
    <w:rsid w:val="004A12D4"/>
    <w:rsid w:val="004A7BA9"/>
    <w:rsid w:val="004B1AF3"/>
    <w:rsid w:val="004B5587"/>
    <w:rsid w:val="004B7417"/>
    <w:rsid w:val="004C1807"/>
    <w:rsid w:val="004C3F81"/>
    <w:rsid w:val="004D14A3"/>
    <w:rsid w:val="004D17D1"/>
    <w:rsid w:val="004D3AA2"/>
    <w:rsid w:val="004D3EF3"/>
    <w:rsid w:val="004D4E5C"/>
    <w:rsid w:val="004E5CF8"/>
    <w:rsid w:val="004F3BCC"/>
    <w:rsid w:val="00514E76"/>
    <w:rsid w:val="005150F4"/>
    <w:rsid w:val="005169CA"/>
    <w:rsid w:val="0053005D"/>
    <w:rsid w:val="00534A05"/>
    <w:rsid w:val="0053695E"/>
    <w:rsid w:val="005459C4"/>
    <w:rsid w:val="00551734"/>
    <w:rsid w:val="005532C3"/>
    <w:rsid w:val="00555BF3"/>
    <w:rsid w:val="005566BC"/>
    <w:rsid w:val="00556840"/>
    <w:rsid w:val="00556F3E"/>
    <w:rsid w:val="0056174B"/>
    <w:rsid w:val="005665B8"/>
    <w:rsid w:val="005706AD"/>
    <w:rsid w:val="00575699"/>
    <w:rsid w:val="005802C1"/>
    <w:rsid w:val="00585EAE"/>
    <w:rsid w:val="00590607"/>
    <w:rsid w:val="00597FA4"/>
    <w:rsid w:val="005A4A4D"/>
    <w:rsid w:val="005A773B"/>
    <w:rsid w:val="005B2DBA"/>
    <w:rsid w:val="005B5EA6"/>
    <w:rsid w:val="005C21FA"/>
    <w:rsid w:val="005D4D94"/>
    <w:rsid w:val="005E5C00"/>
    <w:rsid w:val="005E6D2B"/>
    <w:rsid w:val="005F0C6B"/>
    <w:rsid w:val="0060551A"/>
    <w:rsid w:val="00607003"/>
    <w:rsid w:val="006076A3"/>
    <w:rsid w:val="0061773F"/>
    <w:rsid w:val="00626C96"/>
    <w:rsid w:val="00632659"/>
    <w:rsid w:val="006414A4"/>
    <w:rsid w:val="00641908"/>
    <w:rsid w:val="0064529A"/>
    <w:rsid w:val="006540CC"/>
    <w:rsid w:val="006759F6"/>
    <w:rsid w:val="00685C65"/>
    <w:rsid w:val="00687E32"/>
    <w:rsid w:val="006931C5"/>
    <w:rsid w:val="006948B0"/>
    <w:rsid w:val="006A548C"/>
    <w:rsid w:val="006B18D8"/>
    <w:rsid w:val="006B6F07"/>
    <w:rsid w:val="006C19B4"/>
    <w:rsid w:val="006C6957"/>
    <w:rsid w:val="006C72B7"/>
    <w:rsid w:val="006E3A27"/>
    <w:rsid w:val="006F2E8A"/>
    <w:rsid w:val="006F36F7"/>
    <w:rsid w:val="00703C3A"/>
    <w:rsid w:val="0071081D"/>
    <w:rsid w:val="00712244"/>
    <w:rsid w:val="00713868"/>
    <w:rsid w:val="00713A83"/>
    <w:rsid w:val="00714BB5"/>
    <w:rsid w:val="0071657A"/>
    <w:rsid w:val="00720436"/>
    <w:rsid w:val="007215CC"/>
    <w:rsid w:val="00725B32"/>
    <w:rsid w:val="007322AD"/>
    <w:rsid w:val="00733A4E"/>
    <w:rsid w:val="00733E7E"/>
    <w:rsid w:val="007344B7"/>
    <w:rsid w:val="0075492D"/>
    <w:rsid w:val="00766941"/>
    <w:rsid w:val="0076771B"/>
    <w:rsid w:val="007774C6"/>
    <w:rsid w:val="00782C69"/>
    <w:rsid w:val="0078488B"/>
    <w:rsid w:val="00785FF3"/>
    <w:rsid w:val="00795C87"/>
    <w:rsid w:val="007A1FFE"/>
    <w:rsid w:val="007A32B0"/>
    <w:rsid w:val="007A5A34"/>
    <w:rsid w:val="007B05A8"/>
    <w:rsid w:val="007B3BB3"/>
    <w:rsid w:val="007B4123"/>
    <w:rsid w:val="007C379C"/>
    <w:rsid w:val="007C45C0"/>
    <w:rsid w:val="007C54F5"/>
    <w:rsid w:val="007E6C96"/>
    <w:rsid w:val="007E739D"/>
    <w:rsid w:val="007F00F2"/>
    <w:rsid w:val="007F2F2C"/>
    <w:rsid w:val="007F3B52"/>
    <w:rsid w:val="008102A0"/>
    <w:rsid w:val="00810CA0"/>
    <w:rsid w:val="00813DAD"/>
    <w:rsid w:val="0081551B"/>
    <w:rsid w:val="00830B1B"/>
    <w:rsid w:val="00851C5C"/>
    <w:rsid w:val="00854F42"/>
    <w:rsid w:val="00865540"/>
    <w:rsid w:val="00867646"/>
    <w:rsid w:val="0087017E"/>
    <w:rsid w:val="00871AFC"/>
    <w:rsid w:val="00872965"/>
    <w:rsid w:val="00880DD2"/>
    <w:rsid w:val="00882BEB"/>
    <w:rsid w:val="00883F8A"/>
    <w:rsid w:val="00884681"/>
    <w:rsid w:val="00891907"/>
    <w:rsid w:val="0089604C"/>
    <w:rsid w:val="00896330"/>
    <w:rsid w:val="008977E2"/>
    <w:rsid w:val="008B15EF"/>
    <w:rsid w:val="008B7223"/>
    <w:rsid w:val="008C0234"/>
    <w:rsid w:val="008C2099"/>
    <w:rsid w:val="008C68E3"/>
    <w:rsid w:val="008C7A58"/>
    <w:rsid w:val="008D124C"/>
    <w:rsid w:val="008D3A8E"/>
    <w:rsid w:val="008D5F84"/>
    <w:rsid w:val="008E34D3"/>
    <w:rsid w:val="008F3857"/>
    <w:rsid w:val="008F5131"/>
    <w:rsid w:val="008F5967"/>
    <w:rsid w:val="008F5DBB"/>
    <w:rsid w:val="008F6782"/>
    <w:rsid w:val="00900E2B"/>
    <w:rsid w:val="009055DB"/>
    <w:rsid w:val="00906057"/>
    <w:rsid w:val="00913C6F"/>
    <w:rsid w:val="00916619"/>
    <w:rsid w:val="009200AB"/>
    <w:rsid w:val="009218F4"/>
    <w:rsid w:val="0092464C"/>
    <w:rsid w:val="009271D4"/>
    <w:rsid w:val="00930BC9"/>
    <w:rsid w:val="00930DF4"/>
    <w:rsid w:val="00932DE1"/>
    <w:rsid w:val="00937B02"/>
    <w:rsid w:val="00944B30"/>
    <w:rsid w:val="00947577"/>
    <w:rsid w:val="0095403F"/>
    <w:rsid w:val="00955FB3"/>
    <w:rsid w:val="00957889"/>
    <w:rsid w:val="009614A1"/>
    <w:rsid w:val="0096574E"/>
    <w:rsid w:val="00970834"/>
    <w:rsid w:val="009728F6"/>
    <w:rsid w:val="00996D99"/>
    <w:rsid w:val="009A0D87"/>
    <w:rsid w:val="009A596F"/>
    <w:rsid w:val="009A73DE"/>
    <w:rsid w:val="009B2111"/>
    <w:rsid w:val="009B7359"/>
    <w:rsid w:val="009C6A08"/>
    <w:rsid w:val="009D2281"/>
    <w:rsid w:val="009D566B"/>
    <w:rsid w:val="009E5B61"/>
    <w:rsid w:val="009E6A9F"/>
    <w:rsid w:val="009F6D53"/>
    <w:rsid w:val="00A01C09"/>
    <w:rsid w:val="00A06534"/>
    <w:rsid w:val="00A10BA0"/>
    <w:rsid w:val="00A11EB4"/>
    <w:rsid w:val="00A150DB"/>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301C"/>
    <w:rsid w:val="00B2404E"/>
    <w:rsid w:val="00B37D7D"/>
    <w:rsid w:val="00B43FAD"/>
    <w:rsid w:val="00B46252"/>
    <w:rsid w:val="00B47BAA"/>
    <w:rsid w:val="00B50275"/>
    <w:rsid w:val="00B51D82"/>
    <w:rsid w:val="00B608E6"/>
    <w:rsid w:val="00B60AF0"/>
    <w:rsid w:val="00B61EF4"/>
    <w:rsid w:val="00B64E0E"/>
    <w:rsid w:val="00B71619"/>
    <w:rsid w:val="00B71B08"/>
    <w:rsid w:val="00B769B4"/>
    <w:rsid w:val="00B8526E"/>
    <w:rsid w:val="00B97A13"/>
    <w:rsid w:val="00BA7216"/>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13C7"/>
    <w:rsid w:val="00C64AE0"/>
    <w:rsid w:val="00C66979"/>
    <w:rsid w:val="00C73D7B"/>
    <w:rsid w:val="00C82267"/>
    <w:rsid w:val="00C916DD"/>
    <w:rsid w:val="00C918F1"/>
    <w:rsid w:val="00CB4D00"/>
    <w:rsid w:val="00CC614E"/>
    <w:rsid w:val="00CD32D4"/>
    <w:rsid w:val="00CE4B7E"/>
    <w:rsid w:val="00CF18A6"/>
    <w:rsid w:val="00CF18F9"/>
    <w:rsid w:val="00CF673F"/>
    <w:rsid w:val="00CF7091"/>
    <w:rsid w:val="00D04A41"/>
    <w:rsid w:val="00D04D74"/>
    <w:rsid w:val="00D05991"/>
    <w:rsid w:val="00D12302"/>
    <w:rsid w:val="00D141FC"/>
    <w:rsid w:val="00D14651"/>
    <w:rsid w:val="00D2046C"/>
    <w:rsid w:val="00D20DF4"/>
    <w:rsid w:val="00D259EE"/>
    <w:rsid w:val="00D3219C"/>
    <w:rsid w:val="00D33C00"/>
    <w:rsid w:val="00D3578C"/>
    <w:rsid w:val="00D41A0D"/>
    <w:rsid w:val="00D45818"/>
    <w:rsid w:val="00D50B6D"/>
    <w:rsid w:val="00D514AC"/>
    <w:rsid w:val="00D52B8D"/>
    <w:rsid w:val="00D7475A"/>
    <w:rsid w:val="00D76311"/>
    <w:rsid w:val="00D766DE"/>
    <w:rsid w:val="00D76D4B"/>
    <w:rsid w:val="00D84FE4"/>
    <w:rsid w:val="00D946E5"/>
    <w:rsid w:val="00DD2EA8"/>
    <w:rsid w:val="00DD37B3"/>
    <w:rsid w:val="00DD41CD"/>
    <w:rsid w:val="00DD429A"/>
    <w:rsid w:val="00DE125C"/>
    <w:rsid w:val="00DE1D80"/>
    <w:rsid w:val="00DE252D"/>
    <w:rsid w:val="00DE47CB"/>
    <w:rsid w:val="00E06346"/>
    <w:rsid w:val="00E152BF"/>
    <w:rsid w:val="00E2366C"/>
    <w:rsid w:val="00E23AAA"/>
    <w:rsid w:val="00E27A72"/>
    <w:rsid w:val="00E37223"/>
    <w:rsid w:val="00E3723E"/>
    <w:rsid w:val="00E44B98"/>
    <w:rsid w:val="00E55812"/>
    <w:rsid w:val="00E668A4"/>
    <w:rsid w:val="00E73A19"/>
    <w:rsid w:val="00E827C7"/>
    <w:rsid w:val="00E85E15"/>
    <w:rsid w:val="00E91AD6"/>
    <w:rsid w:val="00E93002"/>
    <w:rsid w:val="00E949B4"/>
    <w:rsid w:val="00E97BC4"/>
    <w:rsid w:val="00EB3F10"/>
    <w:rsid w:val="00EB45A8"/>
    <w:rsid w:val="00EB7153"/>
    <w:rsid w:val="00EC3A0B"/>
    <w:rsid w:val="00EC59A0"/>
    <w:rsid w:val="00ED3580"/>
    <w:rsid w:val="00EE04E3"/>
    <w:rsid w:val="00EE68A3"/>
    <w:rsid w:val="00EE7A99"/>
    <w:rsid w:val="00EF13A9"/>
    <w:rsid w:val="00EF2337"/>
    <w:rsid w:val="00EF2FAE"/>
    <w:rsid w:val="00F0056B"/>
    <w:rsid w:val="00F049B4"/>
    <w:rsid w:val="00F07D8F"/>
    <w:rsid w:val="00F10846"/>
    <w:rsid w:val="00F16E5C"/>
    <w:rsid w:val="00F20C5B"/>
    <w:rsid w:val="00F20CB2"/>
    <w:rsid w:val="00F23154"/>
    <w:rsid w:val="00F27156"/>
    <w:rsid w:val="00F34FB3"/>
    <w:rsid w:val="00F35140"/>
    <w:rsid w:val="00F40EA4"/>
    <w:rsid w:val="00F4225F"/>
    <w:rsid w:val="00F435FE"/>
    <w:rsid w:val="00F44900"/>
    <w:rsid w:val="00F470A5"/>
    <w:rsid w:val="00F56FBB"/>
    <w:rsid w:val="00F62255"/>
    <w:rsid w:val="00F71631"/>
    <w:rsid w:val="00F75E59"/>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 w:val="00FF1C3D"/>
    <w:rsid w:val="00FF79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uiPriority w:val="99"/>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82238001">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9166-3338-451B-B750-D499EB4D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4271</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28435</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HCA;NSS;JobSpec</cp:keywords>
  <dc:description/>
  <cp:lastModifiedBy>Jennifer Monaghan</cp:lastModifiedBy>
  <cp:revision>6</cp:revision>
  <cp:lastPrinted>2024-01-03T15:31:00Z</cp:lastPrinted>
  <dcterms:created xsi:type="dcterms:W3CDTF">2024-05-02T08:32:00Z</dcterms:created>
  <dcterms:modified xsi:type="dcterms:W3CDTF">2024-06-20T14:47:00Z</dcterms:modified>
</cp:coreProperties>
</file>