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A80B2" w14:textId="6F545A32" w:rsidR="00721DBB" w:rsidRPr="00BA488F" w:rsidRDefault="001A2CA6" w:rsidP="008C31E8">
      <w:pPr>
        <w:pStyle w:val="Heading1"/>
      </w:pPr>
      <w:r w:rsidRPr="00BA488F">
        <w:rPr>
          <w:noProof/>
          <w:lang w:eastAsia="en-IE"/>
        </w:rPr>
        <mc:AlternateContent>
          <mc:Choice Requires="wps">
            <w:drawing>
              <wp:anchor distT="0" distB="0" distL="114300" distR="114300" simplePos="0" relativeHeight="251673600" behindDoc="0" locked="0" layoutInCell="1" allowOverlap="1" wp14:anchorId="59B436C3" wp14:editId="22137F6D">
                <wp:simplePos x="0" y="0"/>
                <wp:positionH relativeFrom="margin">
                  <wp:posOffset>-192101</wp:posOffset>
                </wp:positionH>
                <wp:positionV relativeFrom="paragraph">
                  <wp:posOffset>6332732</wp:posOffset>
                </wp:positionV>
                <wp:extent cx="6147435" cy="1290918"/>
                <wp:effectExtent l="0" t="0" r="24765" b="24130"/>
                <wp:wrapNone/>
                <wp:docPr id="12" name="Rounded Rectangle 12"/>
                <wp:cNvGraphicFramePr/>
                <a:graphic xmlns:a="http://schemas.openxmlformats.org/drawingml/2006/main">
                  <a:graphicData uri="http://schemas.microsoft.com/office/word/2010/wordprocessingShape">
                    <wps:wsp>
                      <wps:cNvSpPr/>
                      <wps:spPr>
                        <a:xfrm>
                          <a:off x="0" y="0"/>
                          <a:ext cx="6147435" cy="1290918"/>
                        </a:xfrm>
                        <a:prstGeom prst="roundRect">
                          <a:avLst/>
                        </a:prstGeom>
                        <a:solidFill>
                          <a:srgbClr val="E2EAE7"/>
                        </a:solidFill>
                        <a:ln w="12700" cap="flat" cmpd="sng" algn="ctr">
                          <a:solidFill>
                            <a:srgbClr val="E2EAE7"/>
                          </a:solidFill>
                          <a:prstDash val="solid"/>
                          <a:miter lim="800000"/>
                        </a:ln>
                        <a:effectLst/>
                      </wps:spPr>
                      <wps:txbx>
                        <w:txbxContent>
                          <w:p w14:paraId="2FE5A486" w14:textId="477F6498"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 xml:space="preserve">Post </w:t>
                            </w:r>
                            <w:r w:rsidR="008F4371">
                              <w:rPr>
                                <w:rFonts w:eastAsia="+mn-ea" w:cs="Arial"/>
                                <w:b/>
                                <w:bCs/>
                                <w:color w:val="006152"/>
                                <w:sz w:val="24"/>
                                <w:szCs w:val="24"/>
                                <w:lang w:eastAsia="en-IE"/>
                              </w:rPr>
                              <w:t>i</w:t>
                            </w:r>
                            <w:r w:rsidRPr="00463591">
                              <w:rPr>
                                <w:rFonts w:eastAsia="+mn-ea" w:cs="Arial"/>
                                <w:b/>
                                <w:bCs/>
                                <w:color w:val="006152"/>
                                <w:sz w:val="24"/>
                                <w:szCs w:val="24"/>
                                <w:lang w:eastAsia="en-IE"/>
                              </w:rPr>
                              <w:t>nterview</w:t>
                            </w:r>
                          </w:p>
                          <w:p w14:paraId="17E57748" w14:textId="77777777"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The interview board makes a recommendation based on the results of the interview.</w:t>
                            </w:r>
                          </w:p>
                          <w:p w14:paraId="675D2CB3" w14:textId="53D6DFF7" w:rsidR="000B3799" w:rsidRDefault="00463591" w:rsidP="008F4371">
                            <w:pPr>
                              <w:spacing w:after="0" w:line="240" w:lineRule="auto"/>
                              <w:contextualSpacing/>
                              <w:jc w:val="center"/>
                              <w:rPr>
                                <w:rFonts w:eastAsia="+mn-ea" w:cs="Arial"/>
                                <w:color w:val="006152"/>
                                <w:szCs w:val="20"/>
                                <w:lang w:eastAsia="en-IE"/>
                              </w:rPr>
                            </w:pPr>
                            <w:r w:rsidRPr="00463591">
                              <w:rPr>
                                <w:rFonts w:eastAsia="+mn-ea" w:cs="Arial"/>
                                <w:color w:val="006152"/>
                                <w:szCs w:val="20"/>
                                <w:lang w:eastAsia="en-IE"/>
                              </w:rPr>
                              <w:t xml:space="preserve">Occupational Health Pre-Placement Health Assessment </w:t>
                            </w:r>
                            <w:r w:rsidR="008F4371">
                              <w:rPr>
                                <w:rFonts w:eastAsia="+mn-ea" w:cs="Arial"/>
                                <w:color w:val="006152"/>
                                <w:szCs w:val="20"/>
                                <w:lang w:eastAsia="en-IE"/>
                              </w:rPr>
                              <w:t xml:space="preserve">assesses the fitness of the prospective employee to carry out the duties of the post and will </w:t>
                            </w:r>
                            <w:r w:rsidR="008F4371" w:rsidRPr="008F4371">
                              <w:rPr>
                                <w:rFonts w:eastAsia="+mn-ea" w:cs="Arial"/>
                                <w:color w:val="006152"/>
                                <w:szCs w:val="20"/>
                                <w:lang w:eastAsia="en-IE"/>
                              </w:rPr>
                              <w:t>advis</w:t>
                            </w:r>
                            <w:r w:rsidR="008F4371">
                              <w:rPr>
                                <w:rFonts w:eastAsia="+mn-ea" w:cs="Arial"/>
                                <w:color w:val="006152"/>
                                <w:szCs w:val="20"/>
                                <w:lang w:eastAsia="en-IE"/>
                              </w:rPr>
                              <w:t>e</w:t>
                            </w:r>
                            <w:r w:rsidR="008F4371" w:rsidRPr="008F4371">
                              <w:rPr>
                                <w:rFonts w:eastAsia="+mn-ea" w:cs="Arial"/>
                                <w:color w:val="006152"/>
                                <w:szCs w:val="20"/>
                                <w:lang w:eastAsia="en-IE"/>
                              </w:rPr>
                              <w:t xml:space="preserve"> on </w:t>
                            </w:r>
                            <w:r w:rsidR="008F4371">
                              <w:rPr>
                                <w:rFonts w:eastAsia="+mn-ea" w:cs="Arial"/>
                                <w:color w:val="006152"/>
                                <w:szCs w:val="20"/>
                                <w:lang w:eastAsia="en-IE"/>
                              </w:rPr>
                              <w:t xml:space="preserve">any </w:t>
                            </w:r>
                            <w:r w:rsidR="008F4371" w:rsidRPr="008F4371">
                              <w:rPr>
                                <w:rFonts w:eastAsia="+mn-ea" w:cs="Arial"/>
                                <w:color w:val="006152"/>
                                <w:szCs w:val="20"/>
                                <w:lang w:eastAsia="en-IE"/>
                              </w:rPr>
                              <w:t xml:space="preserve">measures </w:t>
                            </w:r>
                            <w:r w:rsidR="008F4371">
                              <w:rPr>
                                <w:rFonts w:eastAsia="+mn-ea" w:cs="Arial"/>
                                <w:color w:val="006152"/>
                                <w:szCs w:val="20"/>
                                <w:lang w:eastAsia="en-IE"/>
                              </w:rPr>
                              <w:t>r</w:t>
                            </w:r>
                            <w:r w:rsidR="008F4371" w:rsidRPr="008F4371">
                              <w:rPr>
                                <w:rFonts w:eastAsia="+mn-ea" w:cs="Arial"/>
                                <w:color w:val="006152"/>
                                <w:szCs w:val="20"/>
                                <w:lang w:eastAsia="en-IE"/>
                              </w:rPr>
                              <w:t>equired to enable the prospective employee to carry out the</w:t>
                            </w:r>
                            <w:r w:rsidR="008F4371">
                              <w:rPr>
                                <w:rFonts w:eastAsia="+mn-ea" w:cs="Arial"/>
                                <w:color w:val="006152"/>
                                <w:szCs w:val="20"/>
                                <w:lang w:eastAsia="en-IE"/>
                              </w:rPr>
                              <w:t>ir</w:t>
                            </w:r>
                            <w:r w:rsidR="008F4371" w:rsidRPr="008F4371">
                              <w:rPr>
                                <w:rFonts w:eastAsia="+mn-ea" w:cs="Arial"/>
                                <w:color w:val="006152"/>
                                <w:szCs w:val="20"/>
                                <w:lang w:eastAsia="en-IE"/>
                              </w:rPr>
                              <w:t xml:space="preserve"> duties and render regular and efficient service</w:t>
                            </w:r>
                            <w:r w:rsidRPr="00463591">
                              <w:rPr>
                                <w:rFonts w:eastAsia="+mn-ea" w:cs="Arial"/>
                                <w:color w:val="006152"/>
                                <w:szCs w:val="20"/>
                                <w:lang w:eastAsia="en-IE"/>
                              </w:rPr>
                              <w:t>.</w:t>
                            </w:r>
                          </w:p>
                          <w:p w14:paraId="755AF519" w14:textId="4FF09087" w:rsidR="008F4371" w:rsidRPr="001A2CA6" w:rsidRDefault="008F4371" w:rsidP="008F4371">
                            <w:pPr>
                              <w:spacing w:after="0" w:line="240" w:lineRule="auto"/>
                              <w:contextualSpacing/>
                              <w:jc w:val="center"/>
                              <w:rPr>
                                <w:rFonts w:eastAsia="+mn-ea" w:cs="Arial"/>
                                <w:color w:val="006152"/>
                                <w:szCs w:val="20"/>
                                <w:lang w:eastAsia="en-IE"/>
                              </w:rPr>
                            </w:pPr>
                            <w:r w:rsidRPr="001A2CA6">
                              <w:rPr>
                                <w:rFonts w:eastAsia="+mn-ea" w:cs="Arial"/>
                                <w:color w:val="006152"/>
                                <w:szCs w:val="20"/>
                                <w:lang w:eastAsia="en-IE"/>
                              </w:rPr>
                              <w:t xml:space="preserve">The recruiter </w:t>
                            </w:r>
                            <w:r w:rsidR="001A2CA6" w:rsidRPr="001A2CA6">
                              <w:rPr>
                                <w:rFonts w:eastAsia="+mn-ea" w:cs="Arial"/>
                                <w:color w:val="006152"/>
                                <w:szCs w:val="20"/>
                                <w:lang w:eastAsia="en-IE"/>
                              </w:rPr>
                              <w:t xml:space="preserve">will check in with the candidate to make sure reasonable accommodation </w:t>
                            </w:r>
                            <w:proofErr w:type="gramStart"/>
                            <w:r w:rsidR="001A2CA6" w:rsidRPr="001A2CA6">
                              <w:rPr>
                                <w:rFonts w:eastAsia="+mn-ea" w:cs="Arial"/>
                                <w:color w:val="006152"/>
                                <w:szCs w:val="20"/>
                                <w:lang w:eastAsia="en-IE"/>
                              </w:rPr>
                              <w:t xml:space="preserve">was </w:t>
                            </w:r>
                            <w:r w:rsidR="001A2CA6">
                              <w:rPr>
                                <w:rFonts w:eastAsia="+mn-ea" w:cs="Arial"/>
                                <w:color w:val="006152"/>
                                <w:szCs w:val="20"/>
                                <w:lang w:eastAsia="en-IE"/>
                              </w:rPr>
                              <w:t>provided</w:t>
                            </w:r>
                            <w:proofErr w:type="gramEnd"/>
                            <w:r w:rsidR="001A2CA6">
                              <w:rPr>
                                <w:rFonts w:eastAsia="+mn-ea" w:cs="Arial"/>
                                <w:color w:val="006152"/>
                                <w:szCs w:val="20"/>
                                <w:lang w:eastAsia="en-IE"/>
                              </w:rPr>
                              <w:t xml:space="preserve"> </w:t>
                            </w:r>
                            <w:r w:rsidR="001A2CA6" w:rsidRPr="001A2CA6">
                              <w:rPr>
                                <w:rFonts w:eastAsia="+mn-ea" w:cs="Arial"/>
                                <w:color w:val="006152"/>
                                <w:szCs w:val="20"/>
                                <w:lang w:eastAsia="en-IE"/>
                              </w:rPr>
                              <w:t>as agreed.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436C3" id="Rounded Rectangle 12" o:spid="_x0000_s1026" style="position:absolute;margin-left:-15.15pt;margin-top:498.65pt;width:484.05pt;height:101.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" fillcolor="#e2eae7" strokecolor="#e2eae7" strokeweight="1pt">
                <v:stroke joinstyle="miter"/>
                <v:textbox>
                  <w:txbxContent>
                    <w:p w14:paraId="2FE5A486" w14:textId="477F6498"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 xml:space="preserve">Post </w:t>
                      </w:r>
                      <w:r w:rsidR="008F4371">
                        <w:rPr>
                          <w:rFonts w:eastAsia="+mn-ea" w:cs="Arial"/>
                          <w:b/>
                          <w:bCs/>
                          <w:color w:val="006152"/>
                          <w:sz w:val="24"/>
                          <w:szCs w:val="24"/>
                          <w:lang w:eastAsia="en-IE"/>
                        </w:rPr>
                        <w:t>i</w:t>
                      </w:r>
                      <w:r w:rsidRPr="00463591">
                        <w:rPr>
                          <w:rFonts w:eastAsia="+mn-ea" w:cs="Arial"/>
                          <w:b/>
                          <w:bCs/>
                          <w:color w:val="006152"/>
                          <w:sz w:val="24"/>
                          <w:szCs w:val="24"/>
                          <w:lang w:eastAsia="en-IE"/>
                        </w:rPr>
                        <w:t>nterview</w:t>
                      </w:r>
                    </w:p>
                    <w:p w14:paraId="17E57748" w14:textId="77777777"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The interview board makes a recommendation based on the results of the interview.</w:t>
                      </w:r>
                    </w:p>
                    <w:p w14:paraId="675D2CB3" w14:textId="53D6DFF7" w:rsidR="000B3799" w:rsidRDefault="00463591" w:rsidP="008F4371">
                      <w:pPr>
                        <w:spacing w:after="0" w:line="240" w:lineRule="auto"/>
                        <w:contextualSpacing/>
                        <w:jc w:val="center"/>
                        <w:rPr>
                          <w:rFonts w:eastAsia="+mn-ea" w:cs="Arial"/>
                          <w:color w:val="006152"/>
                          <w:szCs w:val="20"/>
                          <w:lang w:eastAsia="en-IE"/>
                        </w:rPr>
                      </w:pPr>
                      <w:r w:rsidRPr="00463591">
                        <w:rPr>
                          <w:rFonts w:eastAsia="+mn-ea" w:cs="Arial"/>
                          <w:color w:val="006152"/>
                          <w:szCs w:val="20"/>
                          <w:lang w:eastAsia="en-IE"/>
                        </w:rPr>
                        <w:t xml:space="preserve">Occupational Health Pre-Placement Health Assessment </w:t>
                      </w:r>
                      <w:r w:rsidR="008F4371">
                        <w:rPr>
                          <w:rFonts w:eastAsia="+mn-ea" w:cs="Arial"/>
                          <w:color w:val="006152"/>
                          <w:szCs w:val="20"/>
                          <w:lang w:eastAsia="en-IE"/>
                        </w:rPr>
                        <w:t xml:space="preserve">assesses the fitness of the prospective employee to carry out the duties of the post and will </w:t>
                      </w:r>
                      <w:r w:rsidR="008F4371" w:rsidRPr="008F4371">
                        <w:rPr>
                          <w:rFonts w:eastAsia="+mn-ea" w:cs="Arial"/>
                          <w:color w:val="006152"/>
                          <w:szCs w:val="20"/>
                          <w:lang w:eastAsia="en-IE"/>
                        </w:rPr>
                        <w:t>advis</w:t>
                      </w:r>
                      <w:r w:rsidR="008F4371">
                        <w:rPr>
                          <w:rFonts w:eastAsia="+mn-ea" w:cs="Arial"/>
                          <w:color w:val="006152"/>
                          <w:szCs w:val="20"/>
                          <w:lang w:eastAsia="en-IE"/>
                        </w:rPr>
                        <w:t>e</w:t>
                      </w:r>
                      <w:r w:rsidR="008F4371" w:rsidRPr="008F4371">
                        <w:rPr>
                          <w:rFonts w:eastAsia="+mn-ea" w:cs="Arial"/>
                          <w:color w:val="006152"/>
                          <w:szCs w:val="20"/>
                          <w:lang w:eastAsia="en-IE"/>
                        </w:rPr>
                        <w:t xml:space="preserve"> on </w:t>
                      </w:r>
                      <w:r w:rsidR="008F4371">
                        <w:rPr>
                          <w:rFonts w:eastAsia="+mn-ea" w:cs="Arial"/>
                          <w:color w:val="006152"/>
                          <w:szCs w:val="20"/>
                          <w:lang w:eastAsia="en-IE"/>
                        </w:rPr>
                        <w:t xml:space="preserve">any </w:t>
                      </w:r>
                      <w:r w:rsidR="008F4371" w:rsidRPr="008F4371">
                        <w:rPr>
                          <w:rFonts w:eastAsia="+mn-ea" w:cs="Arial"/>
                          <w:color w:val="006152"/>
                          <w:szCs w:val="20"/>
                          <w:lang w:eastAsia="en-IE"/>
                        </w:rPr>
                        <w:t xml:space="preserve">measures </w:t>
                      </w:r>
                      <w:r w:rsidR="008F4371">
                        <w:rPr>
                          <w:rFonts w:eastAsia="+mn-ea" w:cs="Arial"/>
                          <w:color w:val="006152"/>
                          <w:szCs w:val="20"/>
                          <w:lang w:eastAsia="en-IE"/>
                        </w:rPr>
                        <w:t>r</w:t>
                      </w:r>
                      <w:r w:rsidR="008F4371" w:rsidRPr="008F4371">
                        <w:rPr>
                          <w:rFonts w:eastAsia="+mn-ea" w:cs="Arial"/>
                          <w:color w:val="006152"/>
                          <w:szCs w:val="20"/>
                          <w:lang w:eastAsia="en-IE"/>
                        </w:rPr>
                        <w:t>equired to enable the prospective employee to carry out the</w:t>
                      </w:r>
                      <w:r w:rsidR="008F4371">
                        <w:rPr>
                          <w:rFonts w:eastAsia="+mn-ea" w:cs="Arial"/>
                          <w:color w:val="006152"/>
                          <w:szCs w:val="20"/>
                          <w:lang w:eastAsia="en-IE"/>
                        </w:rPr>
                        <w:t>ir</w:t>
                      </w:r>
                      <w:r w:rsidR="008F4371" w:rsidRPr="008F4371">
                        <w:rPr>
                          <w:rFonts w:eastAsia="+mn-ea" w:cs="Arial"/>
                          <w:color w:val="006152"/>
                          <w:szCs w:val="20"/>
                          <w:lang w:eastAsia="en-IE"/>
                        </w:rPr>
                        <w:t xml:space="preserve"> duties and render regular and efficient service</w:t>
                      </w:r>
                      <w:r w:rsidRPr="00463591">
                        <w:rPr>
                          <w:rFonts w:eastAsia="+mn-ea" w:cs="Arial"/>
                          <w:color w:val="006152"/>
                          <w:szCs w:val="20"/>
                          <w:lang w:eastAsia="en-IE"/>
                        </w:rPr>
                        <w:t>.</w:t>
                      </w:r>
                    </w:p>
                    <w:p w14:paraId="755AF519" w14:textId="4FF09087" w:rsidR="008F4371" w:rsidRPr="001A2CA6" w:rsidRDefault="008F4371" w:rsidP="008F4371">
                      <w:pPr>
                        <w:spacing w:after="0" w:line="240" w:lineRule="auto"/>
                        <w:contextualSpacing/>
                        <w:jc w:val="center"/>
                        <w:rPr>
                          <w:rFonts w:eastAsia="+mn-ea" w:cs="Arial"/>
                          <w:color w:val="006152"/>
                          <w:szCs w:val="20"/>
                          <w:lang w:eastAsia="en-IE"/>
                        </w:rPr>
                      </w:pPr>
                      <w:r w:rsidRPr="001A2CA6">
                        <w:rPr>
                          <w:rFonts w:eastAsia="+mn-ea" w:cs="Arial"/>
                          <w:color w:val="006152"/>
                          <w:szCs w:val="20"/>
                          <w:lang w:eastAsia="en-IE"/>
                        </w:rPr>
                        <w:t xml:space="preserve">The recruiter </w:t>
                      </w:r>
                      <w:r w:rsidR="001A2CA6" w:rsidRPr="001A2CA6">
                        <w:rPr>
                          <w:rFonts w:eastAsia="+mn-ea" w:cs="Arial"/>
                          <w:color w:val="006152"/>
                          <w:szCs w:val="20"/>
                          <w:lang w:eastAsia="en-IE"/>
                        </w:rPr>
                        <w:t xml:space="preserve">will check in with the candidate to make sure reasonable accommodation </w:t>
                      </w:r>
                      <w:proofErr w:type="gramStart"/>
                      <w:r w:rsidR="001A2CA6" w:rsidRPr="001A2CA6">
                        <w:rPr>
                          <w:rFonts w:eastAsia="+mn-ea" w:cs="Arial"/>
                          <w:color w:val="006152"/>
                          <w:szCs w:val="20"/>
                          <w:lang w:eastAsia="en-IE"/>
                        </w:rPr>
                        <w:t xml:space="preserve">was </w:t>
                      </w:r>
                      <w:r w:rsidR="001A2CA6">
                        <w:rPr>
                          <w:rFonts w:eastAsia="+mn-ea" w:cs="Arial"/>
                          <w:color w:val="006152"/>
                          <w:szCs w:val="20"/>
                          <w:lang w:eastAsia="en-IE"/>
                        </w:rPr>
                        <w:t>provided</w:t>
                      </w:r>
                      <w:proofErr w:type="gramEnd"/>
                      <w:r w:rsidR="001A2CA6">
                        <w:rPr>
                          <w:rFonts w:eastAsia="+mn-ea" w:cs="Arial"/>
                          <w:color w:val="006152"/>
                          <w:szCs w:val="20"/>
                          <w:lang w:eastAsia="en-IE"/>
                        </w:rPr>
                        <w:t xml:space="preserve"> </w:t>
                      </w:r>
                      <w:r w:rsidR="001A2CA6" w:rsidRPr="001A2CA6">
                        <w:rPr>
                          <w:rFonts w:eastAsia="+mn-ea" w:cs="Arial"/>
                          <w:color w:val="006152"/>
                          <w:szCs w:val="20"/>
                          <w:lang w:eastAsia="en-IE"/>
                        </w:rPr>
                        <w:t>as agreed.</w:t>
                      </w:r>
                    </w:p>
                  </w:txbxContent>
                </v:textbox>
                <w10:wrap anchorx="margin"/>
              </v:roundrect>
            </w:pict>
          </mc:Fallback>
        </mc:AlternateContent>
      </w:r>
      <w:r w:rsidRPr="00BA488F">
        <w:rPr>
          <w:noProof/>
          <w:lang w:eastAsia="en-IE"/>
        </w:rPr>
        <mc:AlternateContent>
          <mc:Choice Requires="wps">
            <w:drawing>
              <wp:anchor distT="0" distB="0" distL="114300" distR="114300" simplePos="0" relativeHeight="251675648" behindDoc="0" locked="0" layoutInCell="1" allowOverlap="1" wp14:anchorId="11294A80" wp14:editId="75B26B56">
                <wp:simplePos x="0" y="0"/>
                <wp:positionH relativeFrom="margin">
                  <wp:posOffset>-191135</wp:posOffset>
                </wp:positionH>
                <wp:positionV relativeFrom="paragraph">
                  <wp:posOffset>7874635</wp:posOffset>
                </wp:positionV>
                <wp:extent cx="6144895" cy="995045"/>
                <wp:effectExtent l="0" t="0" r="27305" b="14605"/>
                <wp:wrapNone/>
                <wp:docPr id="13" name="Rounded Rectangle 13"/>
                <wp:cNvGraphicFramePr/>
                <a:graphic xmlns:a="http://schemas.openxmlformats.org/drawingml/2006/main">
                  <a:graphicData uri="http://schemas.microsoft.com/office/word/2010/wordprocessingShape">
                    <wps:wsp>
                      <wps:cNvSpPr/>
                      <wps:spPr>
                        <a:xfrm>
                          <a:off x="0" y="0"/>
                          <a:ext cx="6144895" cy="995045"/>
                        </a:xfrm>
                        <a:prstGeom prst="roundRect">
                          <a:avLst/>
                        </a:prstGeom>
                        <a:solidFill>
                          <a:srgbClr val="E2EAE7"/>
                        </a:solidFill>
                        <a:ln w="12700" cap="flat" cmpd="sng" algn="ctr">
                          <a:solidFill>
                            <a:srgbClr val="E2EAE7"/>
                          </a:solidFill>
                          <a:prstDash val="solid"/>
                          <a:miter lim="800000"/>
                        </a:ln>
                        <a:effectLst/>
                      </wps:spPr>
                      <wps:txbx>
                        <w:txbxContent>
                          <w:p w14:paraId="23192EEF" w14:textId="77777777"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bookmarkStart w:id="0" w:name="_GoBack"/>
                            <w:bookmarkEnd w:id="0"/>
                          </w:p>
                          <w:p w14:paraId="182A423F" w14:textId="12AC04D5" w:rsidR="00463591" w:rsidRPr="00463591" w:rsidRDefault="00463591" w:rsidP="00A25E5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If the candidate is successful in obtaining a job offer; they will go through the PPHA process.</w:t>
                            </w:r>
                          </w:p>
                          <w:p w14:paraId="283C1FF0" w14:textId="4044C87C" w:rsidR="00463591" w:rsidRPr="00463591" w:rsidRDefault="00463591" w:rsidP="00A25E5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 xml:space="preserve">Occupational Health will review the requirements of the candidate and the role to determine if </w:t>
                            </w:r>
                            <w:r w:rsidR="00C1468E">
                              <w:rPr>
                                <w:rFonts w:eastAsia="+mn-ea" w:cs="Arial"/>
                                <w:color w:val="006152"/>
                                <w:szCs w:val="20"/>
                                <w:lang w:eastAsia="en-IE"/>
                              </w:rPr>
                              <w:t xml:space="preserve">the candidate is fit to do the job, including if </w:t>
                            </w:r>
                            <w:r w:rsidRPr="00463591">
                              <w:rPr>
                                <w:rFonts w:eastAsia="+mn-ea" w:cs="Arial"/>
                                <w:color w:val="006152"/>
                                <w:szCs w:val="20"/>
                                <w:lang w:eastAsia="en-IE"/>
                              </w:rPr>
                              <w:t>there is any need for any reasonable accommodation(s) to perform the job.</w:t>
                            </w:r>
                          </w:p>
                          <w:p w14:paraId="25A204BE" w14:textId="77777777" w:rsidR="00463591" w:rsidRDefault="00463591" w:rsidP="00463591">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94A80" id="Rounded Rectangle 13" o:spid="_x0000_s1027" style="position:absolute;margin-left:-15.05pt;margin-top:620.05pt;width:483.85pt;height:78.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" fillcolor="#e2eae7" strokecolor="#e2eae7" strokeweight="1pt">
                <v:stroke joinstyle="miter"/>
                <v:textbox>
                  <w:txbxContent>
                    <w:p w14:paraId="23192EEF" w14:textId="77777777"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82A423F" w14:textId="12AC04D5" w:rsidR="00463591" w:rsidRPr="00463591" w:rsidRDefault="00463591" w:rsidP="00A25E5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If the candidate is successful in obtaining a job offer; they will go through the PPHA process.</w:t>
                      </w:r>
                    </w:p>
                    <w:p w14:paraId="283C1FF0" w14:textId="4044C87C" w:rsidR="00463591" w:rsidRPr="00463591" w:rsidRDefault="00463591" w:rsidP="00A25E5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 xml:space="preserve">Occupational Health will review the requirements of the candidate and the role to determine if </w:t>
                      </w:r>
                      <w:r w:rsidR="00C1468E">
                        <w:rPr>
                          <w:rFonts w:eastAsia="+mn-ea" w:cs="Arial"/>
                          <w:color w:val="006152"/>
                          <w:szCs w:val="20"/>
                          <w:lang w:eastAsia="en-IE"/>
                        </w:rPr>
                        <w:t xml:space="preserve">the candidate is fit to do the job, including if </w:t>
                      </w:r>
                      <w:r w:rsidRPr="00463591">
                        <w:rPr>
                          <w:rFonts w:eastAsia="+mn-ea" w:cs="Arial"/>
                          <w:color w:val="006152"/>
                          <w:szCs w:val="20"/>
                          <w:lang w:eastAsia="en-IE"/>
                        </w:rPr>
                        <w:t>there is any need for any reasonable accommodation(s) to perform the job.</w:t>
                      </w:r>
                    </w:p>
                    <w:p w14:paraId="25A204BE" w14:textId="77777777" w:rsidR="00463591" w:rsidRDefault="00463591" w:rsidP="00463591">
                      <w:pPr>
                        <w:shd w:val="clear" w:color="auto" w:fill="E2EAE7"/>
                        <w:jc w:val="center"/>
                      </w:pPr>
                    </w:p>
                  </w:txbxContent>
                </v:textbox>
                <w10:wrap anchorx="margin"/>
              </v:roundrect>
            </w:pict>
          </mc:Fallback>
        </mc:AlternateContent>
      </w:r>
      <w:r w:rsidRPr="00BA488F">
        <w:rPr>
          <w:noProof/>
          <w:lang w:eastAsia="en-IE"/>
        </w:rPr>
        <mc:AlternateContent>
          <mc:Choice Requires="wps">
            <w:drawing>
              <wp:anchor distT="0" distB="0" distL="114300" distR="114300" simplePos="0" relativeHeight="251687936" behindDoc="0" locked="0" layoutInCell="1" allowOverlap="1" wp14:anchorId="12DF4492" wp14:editId="1AC01AC1">
                <wp:simplePos x="0" y="0"/>
                <wp:positionH relativeFrom="margin">
                  <wp:posOffset>2774950</wp:posOffset>
                </wp:positionH>
                <wp:positionV relativeFrom="paragraph">
                  <wp:posOffset>7620064</wp:posOffset>
                </wp:positionV>
                <wp:extent cx="189865" cy="227965"/>
                <wp:effectExtent l="19050" t="0" r="19685" b="38735"/>
                <wp:wrapNone/>
                <wp:docPr id="22" name="Down Arrow 22"/>
                <wp:cNvGraphicFramePr/>
                <a:graphic xmlns:a="http://schemas.openxmlformats.org/drawingml/2006/main">
                  <a:graphicData uri="http://schemas.microsoft.com/office/word/2010/wordprocessingShape">
                    <wps:wsp>
                      <wps:cNvSpPr/>
                      <wps:spPr>
                        <a:xfrm>
                          <a:off x="0" y="0"/>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D8B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218.5pt;margin-top:600pt;width:14.95pt;height:17.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" adj="12605" fillcolor="#b7cbc5" strokecolor="#b7cbc5" strokeweight="1pt">
                <w10:wrap anchorx="margin"/>
              </v:shape>
            </w:pict>
          </mc:Fallback>
        </mc:AlternateContent>
      </w:r>
      <w:r w:rsidR="008F4371" w:rsidRPr="00BA488F">
        <w:rPr>
          <w:noProof/>
          <w:lang w:eastAsia="en-IE"/>
        </w:rPr>
        <mc:AlternateContent>
          <mc:Choice Requires="wps">
            <w:drawing>
              <wp:anchor distT="0" distB="0" distL="114300" distR="114300" simplePos="0" relativeHeight="251685888" behindDoc="0" locked="0" layoutInCell="1" allowOverlap="1" wp14:anchorId="06DC515D" wp14:editId="4CE0249A">
                <wp:simplePos x="0" y="0"/>
                <wp:positionH relativeFrom="margin">
                  <wp:posOffset>2774315</wp:posOffset>
                </wp:positionH>
                <wp:positionV relativeFrom="paragraph">
                  <wp:posOffset>6062281</wp:posOffset>
                </wp:positionV>
                <wp:extent cx="189865" cy="227965"/>
                <wp:effectExtent l="19050" t="0" r="19685" b="38735"/>
                <wp:wrapNone/>
                <wp:docPr id="21" name="Down Arrow 21"/>
                <wp:cNvGraphicFramePr/>
                <a:graphic xmlns:a="http://schemas.openxmlformats.org/drawingml/2006/main">
                  <a:graphicData uri="http://schemas.microsoft.com/office/word/2010/wordprocessingShape">
                    <wps:wsp>
                      <wps:cNvSpPr/>
                      <wps:spPr>
                        <a:xfrm>
                          <a:off x="0" y="0"/>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4CF77" id="Down Arrow 21" o:spid="_x0000_s1026" type="#_x0000_t67" style="position:absolute;margin-left:218.45pt;margin-top:477.35pt;width:14.95pt;height:17.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" adj="12605" fillcolor="#b7cbc5" strokecolor="#b7cbc5" strokeweight="1pt">
                <w10:wrap anchorx="margin"/>
              </v:shape>
            </w:pict>
          </mc:Fallback>
        </mc:AlternateContent>
      </w:r>
      <w:r w:rsidR="008F4371" w:rsidRPr="00BA488F">
        <w:rPr>
          <w:noProof/>
          <w:lang w:eastAsia="en-IE"/>
        </w:rPr>
        <mc:AlternateContent>
          <mc:Choice Requires="wps">
            <w:drawing>
              <wp:anchor distT="0" distB="0" distL="114300" distR="114300" simplePos="0" relativeHeight="251671552" behindDoc="0" locked="0" layoutInCell="1" allowOverlap="1" wp14:anchorId="14437F31" wp14:editId="6E669DB6">
                <wp:simplePos x="0" y="0"/>
                <wp:positionH relativeFrom="margin">
                  <wp:posOffset>-210820</wp:posOffset>
                </wp:positionH>
                <wp:positionV relativeFrom="paragraph">
                  <wp:posOffset>5514404</wp:posOffset>
                </wp:positionV>
                <wp:extent cx="6165215" cy="518160"/>
                <wp:effectExtent l="0" t="0" r="26035" b="15240"/>
                <wp:wrapNone/>
                <wp:docPr id="11" name="Rounded Rectangle 11"/>
                <wp:cNvGraphicFramePr/>
                <a:graphic xmlns:a="http://schemas.openxmlformats.org/drawingml/2006/main">
                  <a:graphicData uri="http://schemas.microsoft.com/office/word/2010/wordprocessingShape">
                    <wps:wsp>
                      <wps:cNvSpPr/>
                      <wps:spPr>
                        <a:xfrm>
                          <a:off x="0" y="0"/>
                          <a:ext cx="6165215" cy="518160"/>
                        </a:xfrm>
                        <a:prstGeom prst="roundRect">
                          <a:avLst/>
                        </a:prstGeom>
                        <a:solidFill>
                          <a:srgbClr val="E2EAE7"/>
                        </a:solidFill>
                        <a:ln w="12700" cap="flat" cmpd="sng" algn="ctr">
                          <a:solidFill>
                            <a:srgbClr val="E2EAE7"/>
                          </a:solidFill>
                          <a:prstDash val="solid"/>
                          <a:miter lim="800000"/>
                        </a:ln>
                        <a:effectLst/>
                      </wps:spPr>
                      <wps:txbx>
                        <w:txbxContent>
                          <w:p w14:paraId="2103EA70" w14:textId="5B17E77E"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 xml:space="preserve">Continue with the </w:t>
                            </w:r>
                            <w:r w:rsidR="008F4371">
                              <w:rPr>
                                <w:rFonts w:eastAsia="+mn-ea" w:cs="Arial"/>
                                <w:b/>
                                <w:bCs/>
                                <w:color w:val="006152"/>
                                <w:sz w:val="24"/>
                                <w:szCs w:val="24"/>
                                <w:lang w:val="en-US" w:eastAsia="en-IE"/>
                              </w:rPr>
                              <w:t>recruitment p</w:t>
                            </w:r>
                            <w:r w:rsidRPr="00463591">
                              <w:rPr>
                                <w:rFonts w:eastAsia="+mn-ea" w:cs="Arial"/>
                                <w:b/>
                                <w:bCs/>
                                <w:color w:val="006152"/>
                                <w:sz w:val="24"/>
                                <w:szCs w:val="24"/>
                                <w:lang w:val="en-US" w:eastAsia="en-IE"/>
                              </w:rPr>
                              <w:t>rocess</w:t>
                            </w:r>
                          </w:p>
                          <w:p w14:paraId="2E459697" w14:textId="77777777"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candidate can proceed with the recruitment process.</w:t>
                            </w:r>
                          </w:p>
                          <w:p w14:paraId="3EAEF8C5" w14:textId="77777777" w:rsidR="000B3799" w:rsidRDefault="000B3799" w:rsidP="000B3799">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37F31" id="Rounded Rectangle 11" o:spid="_x0000_s1028" style="position:absolute;margin-left:-16.6pt;margin-top:434.2pt;width:485.45pt;height:40.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" fillcolor="#e2eae7" strokecolor="#e2eae7" strokeweight="1pt">
                <v:stroke joinstyle="miter"/>
                <v:textbox>
                  <w:txbxContent>
                    <w:p w14:paraId="2103EA70" w14:textId="5B17E77E"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 xml:space="preserve">Continue with the </w:t>
                      </w:r>
                      <w:r w:rsidR="008F4371">
                        <w:rPr>
                          <w:rFonts w:eastAsia="+mn-ea" w:cs="Arial"/>
                          <w:b/>
                          <w:bCs/>
                          <w:color w:val="006152"/>
                          <w:sz w:val="24"/>
                          <w:szCs w:val="24"/>
                          <w:lang w:val="en-US" w:eastAsia="en-IE"/>
                        </w:rPr>
                        <w:t>recruitment p</w:t>
                      </w:r>
                      <w:r w:rsidRPr="00463591">
                        <w:rPr>
                          <w:rFonts w:eastAsia="+mn-ea" w:cs="Arial"/>
                          <w:b/>
                          <w:bCs/>
                          <w:color w:val="006152"/>
                          <w:sz w:val="24"/>
                          <w:szCs w:val="24"/>
                          <w:lang w:val="en-US" w:eastAsia="en-IE"/>
                        </w:rPr>
                        <w:t>rocess</w:t>
                      </w:r>
                    </w:p>
                    <w:p w14:paraId="2E459697" w14:textId="77777777"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The candidate can proceed with the recruitment process.</w:t>
                      </w:r>
                    </w:p>
                    <w:p w14:paraId="3EAEF8C5" w14:textId="77777777" w:rsidR="000B3799" w:rsidRDefault="000B3799" w:rsidP="000B3799">
                      <w:pPr>
                        <w:shd w:val="clear" w:color="auto" w:fill="E2EAE7"/>
                        <w:jc w:val="center"/>
                      </w:pPr>
                    </w:p>
                  </w:txbxContent>
                </v:textbox>
                <w10:wrap anchorx="margin"/>
              </v:roundrect>
            </w:pict>
          </mc:Fallback>
        </mc:AlternateContent>
      </w:r>
      <w:r w:rsidR="008F4371" w:rsidRPr="00BA488F">
        <w:rPr>
          <w:noProof/>
          <w:lang w:eastAsia="en-IE"/>
        </w:rPr>
        <mc:AlternateContent>
          <mc:Choice Requires="wps">
            <w:drawing>
              <wp:anchor distT="0" distB="0" distL="114300" distR="114300" simplePos="0" relativeHeight="251683840" behindDoc="0" locked="0" layoutInCell="1" allowOverlap="1" wp14:anchorId="135B328A" wp14:editId="00CCE042">
                <wp:simplePos x="0" y="0"/>
                <wp:positionH relativeFrom="margin">
                  <wp:posOffset>2773680</wp:posOffset>
                </wp:positionH>
                <wp:positionV relativeFrom="paragraph">
                  <wp:posOffset>5300217</wp:posOffset>
                </wp:positionV>
                <wp:extent cx="189865" cy="227965"/>
                <wp:effectExtent l="19050" t="0" r="19685" b="38735"/>
                <wp:wrapNone/>
                <wp:docPr id="19" name="Down Arrow 19"/>
                <wp:cNvGraphicFramePr/>
                <a:graphic xmlns:a="http://schemas.openxmlformats.org/drawingml/2006/main">
                  <a:graphicData uri="http://schemas.microsoft.com/office/word/2010/wordprocessingShape">
                    <wps:wsp>
                      <wps:cNvSpPr/>
                      <wps:spPr>
                        <a:xfrm>
                          <a:off x="0" y="0"/>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6A45D" id="Down Arrow 19" o:spid="_x0000_s1026" type="#_x0000_t67" style="position:absolute;margin-left:218.4pt;margin-top:417.35pt;width:14.95pt;height:17.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" adj="12605" fillcolor="#b7cbc5" strokecolor="#b7cbc5" strokeweight="1pt">
                <w10:wrap anchorx="margin"/>
              </v:shape>
            </w:pict>
          </mc:Fallback>
        </mc:AlternateContent>
      </w:r>
      <w:r w:rsidR="008F4371" w:rsidRPr="00BA488F">
        <w:rPr>
          <w:noProof/>
          <w:lang w:eastAsia="en-IE"/>
        </w:rPr>
        <mc:AlternateContent>
          <mc:Choice Requires="wps">
            <w:drawing>
              <wp:anchor distT="0" distB="0" distL="114300" distR="114300" simplePos="0" relativeHeight="251669504" behindDoc="0" locked="0" layoutInCell="1" allowOverlap="1" wp14:anchorId="6D3E435F" wp14:editId="4ECDBC63">
                <wp:simplePos x="0" y="0"/>
                <wp:positionH relativeFrom="margin">
                  <wp:posOffset>-222250</wp:posOffset>
                </wp:positionH>
                <wp:positionV relativeFrom="paragraph">
                  <wp:posOffset>4463351</wp:posOffset>
                </wp:positionV>
                <wp:extent cx="6167755" cy="798830"/>
                <wp:effectExtent l="0" t="0" r="23495" b="20320"/>
                <wp:wrapNone/>
                <wp:docPr id="10" name="Rounded Rectangle 10"/>
                <wp:cNvGraphicFramePr/>
                <a:graphic xmlns:a="http://schemas.openxmlformats.org/drawingml/2006/main">
                  <a:graphicData uri="http://schemas.microsoft.com/office/word/2010/wordprocessingShape">
                    <wps:wsp>
                      <wps:cNvSpPr/>
                      <wps:spPr>
                        <a:xfrm>
                          <a:off x="0" y="0"/>
                          <a:ext cx="6167755" cy="798830"/>
                        </a:xfrm>
                        <a:prstGeom prst="roundRect">
                          <a:avLst/>
                        </a:prstGeom>
                        <a:solidFill>
                          <a:srgbClr val="E2EAE7"/>
                        </a:solidFill>
                        <a:ln w="12700" cap="flat" cmpd="sng" algn="ctr">
                          <a:solidFill>
                            <a:srgbClr val="E2EAE7"/>
                          </a:solidFill>
                          <a:prstDash val="solid"/>
                          <a:miter lim="800000"/>
                        </a:ln>
                        <a:effectLst/>
                      </wps:spPr>
                      <wps:txbx>
                        <w:txbxContent>
                          <w:p w14:paraId="76E2AB2F" w14:textId="77777777"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0CE2A33" w14:textId="2255E997"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w:t>
                            </w:r>
                            <w:r w:rsidR="008F4371">
                              <w:rPr>
                                <w:rFonts w:eastAsia="+mn-ea" w:cs="Arial"/>
                                <w:color w:val="006152"/>
                                <w:szCs w:val="20"/>
                                <w:lang w:val="en-US" w:eastAsia="en-IE"/>
                              </w:rPr>
                              <w:t>r</w:t>
                            </w:r>
                            <w:r w:rsidRPr="00463591">
                              <w:rPr>
                                <w:rFonts w:eastAsia="+mn-ea" w:cs="Arial"/>
                                <w:color w:val="006152"/>
                                <w:szCs w:val="20"/>
                                <w:lang w:val="en-US" w:eastAsia="en-IE"/>
                              </w:rPr>
                              <w:t xml:space="preserve">ecruiter will advise the Chair of the </w:t>
                            </w:r>
                            <w:r w:rsidR="008F4371" w:rsidRPr="00463591">
                              <w:rPr>
                                <w:rFonts w:eastAsia="+mn-ea" w:cs="Arial"/>
                                <w:color w:val="006152"/>
                                <w:szCs w:val="20"/>
                                <w:lang w:val="en-US" w:eastAsia="en-IE"/>
                              </w:rPr>
                              <w:t xml:space="preserve">interview board </w:t>
                            </w:r>
                            <w:r w:rsidRPr="00463591">
                              <w:rPr>
                                <w:rFonts w:eastAsia="+mn-ea" w:cs="Arial"/>
                                <w:color w:val="006152"/>
                                <w:szCs w:val="20"/>
                                <w:lang w:val="en-US" w:eastAsia="en-IE"/>
                              </w:rPr>
                              <w:t xml:space="preserve">on the discussions around providing accommodation for the candidate, and confirm to the candidate the accommodation </w:t>
                            </w:r>
                            <w:r w:rsidR="008F4371">
                              <w:rPr>
                                <w:rFonts w:eastAsia="+mn-ea" w:cs="Arial"/>
                                <w:color w:val="006152"/>
                                <w:szCs w:val="20"/>
                                <w:lang w:val="en-US" w:eastAsia="en-IE"/>
                              </w:rPr>
                              <w:t xml:space="preserve">to </w:t>
                            </w:r>
                            <w:proofErr w:type="gramStart"/>
                            <w:r w:rsidR="008F4371">
                              <w:rPr>
                                <w:rFonts w:eastAsia="+mn-ea" w:cs="Arial"/>
                                <w:color w:val="006152"/>
                                <w:szCs w:val="20"/>
                                <w:lang w:val="en-US" w:eastAsia="en-IE"/>
                              </w:rPr>
                              <w:t xml:space="preserve">be </w:t>
                            </w:r>
                            <w:r w:rsidRPr="00463591">
                              <w:rPr>
                                <w:rFonts w:eastAsia="+mn-ea" w:cs="Arial"/>
                                <w:color w:val="006152"/>
                                <w:szCs w:val="20"/>
                                <w:lang w:val="en-US" w:eastAsia="en-IE"/>
                              </w:rPr>
                              <w:t>provided</w:t>
                            </w:r>
                            <w:proofErr w:type="gramEnd"/>
                            <w:r w:rsidRPr="00463591">
                              <w:rPr>
                                <w:rFonts w:eastAsia="+mn-ea" w:cs="Arial"/>
                                <w:color w:val="006152"/>
                                <w:szCs w:val="20"/>
                                <w:lang w:val="en-US" w:eastAsia="en-IE"/>
                              </w:rPr>
                              <w:t xml:space="preserve"> in advance of the interview.</w:t>
                            </w:r>
                          </w:p>
                          <w:p w14:paraId="3035D7BF" w14:textId="77777777" w:rsidR="000B3799" w:rsidRDefault="000B3799" w:rsidP="000B3799">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E435F" id="Rounded Rectangle 10" o:spid="_x0000_s1029" style="position:absolute;margin-left:-17.5pt;margin-top:351.45pt;width:485.65pt;height:62.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" fillcolor="#e2eae7" strokecolor="#e2eae7" strokeweight="1pt">
                <v:stroke joinstyle="miter"/>
                <v:textbox>
                  <w:txbxContent>
                    <w:p w14:paraId="76E2AB2F" w14:textId="77777777"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0CE2A33" w14:textId="2255E997"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w:t>
                      </w:r>
                      <w:r w:rsidR="008F4371">
                        <w:rPr>
                          <w:rFonts w:eastAsia="+mn-ea" w:cs="Arial"/>
                          <w:color w:val="006152"/>
                          <w:szCs w:val="20"/>
                          <w:lang w:val="en-US" w:eastAsia="en-IE"/>
                        </w:rPr>
                        <w:t>r</w:t>
                      </w:r>
                      <w:r w:rsidRPr="00463591">
                        <w:rPr>
                          <w:rFonts w:eastAsia="+mn-ea" w:cs="Arial"/>
                          <w:color w:val="006152"/>
                          <w:szCs w:val="20"/>
                          <w:lang w:val="en-US" w:eastAsia="en-IE"/>
                        </w:rPr>
                        <w:t xml:space="preserve">ecruiter will advise the Chair of the </w:t>
                      </w:r>
                      <w:r w:rsidR="008F4371" w:rsidRPr="00463591">
                        <w:rPr>
                          <w:rFonts w:eastAsia="+mn-ea" w:cs="Arial"/>
                          <w:color w:val="006152"/>
                          <w:szCs w:val="20"/>
                          <w:lang w:val="en-US" w:eastAsia="en-IE"/>
                        </w:rPr>
                        <w:t xml:space="preserve">interview board </w:t>
                      </w:r>
                      <w:r w:rsidRPr="00463591">
                        <w:rPr>
                          <w:rFonts w:eastAsia="+mn-ea" w:cs="Arial"/>
                          <w:color w:val="006152"/>
                          <w:szCs w:val="20"/>
                          <w:lang w:val="en-US" w:eastAsia="en-IE"/>
                        </w:rPr>
                        <w:t xml:space="preserve">on the discussions around providing accommodation for the candidate, and confirm to the candidate the accommodation </w:t>
                      </w:r>
                      <w:r w:rsidR="008F4371">
                        <w:rPr>
                          <w:rFonts w:eastAsia="+mn-ea" w:cs="Arial"/>
                          <w:color w:val="006152"/>
                          <w:szCs w:val="20"/>
                          <w:lang w:val="en-US" w:eastAsia="en-IE"/>
                        </w:rPr>
                        <w:t xml:space="preserve">to </w:t>
                      </w:r>
                      <w:proofErr w:type="gramStart"/>
                      <w:r w:rsidR="008F4371">
                        <w:rPr>
                          <w:rFonts w:eastAsia="+mn-ea" w:cs="Arial"/>
                          <w:color w:val="006152"/>
                          <w:szCs w:val="20"/>
                          <w:lang w:val="en-US" w:eastAsia="en-IE"/>
                        </w:rPr>
                        <w:t xml:space="preserve">be </w:t>
                      </w:r>
                      <w:r w:rsidRPr="00463591">
                        <w:rPr>
                          <w:rFonts w:eastAsia="+mn-ea" w:cs="Arial"/>
                          <w:color w:val="006152"/>
                          <w:szCs w:val="20"/>
                          <w:lang w:val="en-US" w:eastAsia="en-IE"/>
                        </w:rPr>
                        <w:t>provided</w:t>
                      </w:r>
                      <w:proofErr w:type="gramEnd"/>
                      <w:r w:rsidRPr="00463591">
                        <w:rPr>
                          <w:rFonts w:eastAsia="+mn-ea" w:cs="Arial"/>
                          <w:color w:val="006152"/>
                          <w:szCs w:val="20"/>
                          <w:lang w:val="en-US" w:eastAsia="en-IE"/>
                        </w:rPr>
                        <w:t xml:space="preserve"> in advance of the interview.</w:t>
                      </w:r>
                    </w:p>
                    <w:p w14:paraId="3035D7BF" w14:textId="77777777" w:rsidR="000B3799" w:rsidRDefault="000B3799" w:rsidP="000B3799">
                      <w:pPr>
                        <w:shd w:val="clear" w:color="auto" w:fill="E2EAE7"/>
                        <w:jc w:val="center"/>
                      </w:pPr>
                    </w:p>
                  </w:txbxContent>
                </v:textbox>
                <w10:wrap anchorx="margin"/>
              </v:roundrect>
            </w:pict>
          </mc:Fallback>
        </mc:AlternateContent>
      </w:r>
      <w:r w:rsidR="008F4371" w:rsidRPr="00BA488F">
        <w:rPr>
          <w:noProof/>
          <w:lang w:eastAsia="en-IE"/>
        </w:rPr>
        <mc:AlternateContent>
          <mc:Choice Requires="wps">
            <w:drawing>
              <wp:anchor distT="0" distB="0" distL="114300" distR="114300" simplePos="0" relativeHeight="251679744" behindDoc="0" locked="0" layoutInCell="1" allowOverlap="1" wp14:anchorId="5EA8C73C" wp14:editId="4A68A053">
                <wp:simplePos x="0" y="0"/>
                <wp:positionH relativeFrom="margin">
                  <wp:posOffset>2768600</wp:posOffset>
                </wp:positionH>
                <wp:positionV relativeFrom="paragraph">
                  <wp:posOffset>4210621</wp:posOffset>
                </wp:positionV>
                <wp:extent cx="189865" cy="227965"/>
                <wp:effectExtent l="19050" t="0" r="19685" b="38735"/>
                <wp:wrapNone/>
                <wp:docPr id="17" name="Down Arrow 17"/>
                <wp:cNvGraphicFramePr/>
                <a:graphic xmlns:a="http://schemas.openxmlformats.org/drawingml/2006/main">
                  <a:graphicData uri="http://schemas.microsoft.com/office/word/2010/wordprocessingShape">
                    <wps:wsp>
                      <wps:cNvSpPr/>
                      <wps:spPr>
                        <a:xfrm>
                          <a:off x="0" y="0"/>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8A0FD" id="Down Arrow 17" o:spid="_x0000_s1026" type="#_x0000_t67" style="position:absolute;margin-left:218pt;margin-top:331.55pt;width:14.95pt;height:17.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" adj="12605" fillcolor="#b7cbc5" strokecolor="#b7cbc5" strokeweight="1pt">
                <w10:wrap anchorx="margin"/>
              </v:shape>
            </w:pict>
          </mc:Fallback>
        </mc:AlternateContent>
      </w:r>
      <w:r w:rsidR="008F4371" w:rsidRPr="00BA488F">
        <w:rPr>
          <w:noProof/>
          <w:lang w:eastAsia="en-IE"/>
        </w:rPr>
        <mc:AlternateContent>
          <mc:Choice Requires="wps">
            <w:drawing>
              <wp:anchor distT="0" distB="0" distL="114300" distR="114300" simplePos="0" relativeHeight="251667456" behindDoc="0" locked="0" layoutInCell="1" allowOverlap="1" wp14:anchorId="3782B9EC" wp14:editId="75A6C79A">
                <wp:simplePos x="0" y="0"/>
                <wp:positionH relativeFrom="margin">
                  <wp:posOffset>-217805</wp:posOffset>
                </wp:positionH>
                <wp:positionV relativeFrom="paragraph">
                  <wp:posOffset>3404171</wp:posOffset>
                </wp:positionV>
                <wp:extent cx="6168390" cy="802640"/>
                <wp:effectExtent l="0" t="0" r="22860" b="16510"/>
                <wp:wrapNone/>
                <wp:docPr id="9" name="Rounded Rectangle 9"/>
                <wp:cNvGraphicFramePr/>
                <a:graphic xmlns:a="http://schemas.openxmlformats.org/drawingml/2006/main">
                  <a:graphicData uri="http://schemas.microsoft.com/office/word/2010/wordprocessingShape">
                    <wps:wsp>
                      <wps:cNvSpPr/>
                      <wps:spPr>
                        <a:xfrm>
                          <a:off x="0" y="0"/>
                          <a:ext cx="6168390" cy="802640"/>
                        </a:xfrm>
                        <a:prstGeom prst="roundRect">
                          <a:avLst/>
                        </a:prstGeom>
                        <a:solidFill>
                          <a:srgbClr val="E2EAE7"/>
                        </a:solidFill>
                        <a:ln w="12700" cap="flat" cmpd="sng" algn="ctr">
                          <a:solidFill>
                            <a:srgbClr val="E2EAE7"/>
                          </a:solidFill>
                          <a:prstDash val="solid"/>
                          <a:miter lim="800000"/>
                        </a:ln>
                        <a:effectLst/>
                      </wps:spPr>
                      <wps:txbx>
                        <w:txbxContent>
                          <w:p w14:paraId="2B57721B" w14:textId="77777777"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54C1387E" w14:textId="3D10A9CB"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w:t>
                            </w:r>
                            <w:r w:rsidR="008F4371">
                              <w:rPr>
                                <w:rFonts w:eastAsia="+mn-ea" w:cs="Arial"/>
                                <w:color w:val="006152"/>
                                <w:szCs w:val="20"/>
                                <w:lang w:val="en-US" w:eastAsia="en-IE"/>
                              </w:rPr>
                              <w:t>r</w:t>
                            </w:r>
                            <w:r w:rsidRPr="00463591">
                              <w:rPr>
                                <w:rFonts w:eastAsia="+mn-ea" w:cs="Arial"/>
                                <w:color w:val="006152"/>
                                <w:szCs w:val="20"/>
                                <w:lang w:val="en-US" w:eastAsia="en-IE"/>
                              </w:rPr>
                              <w:t>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p w14:paraId="13A12CF1" w14:textId="77777777" w:rsidR="000B3799" w:rsidRDefault="000B3799" w:rsidP="000B3799">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2B9EC" id="Rounded Rectangle 9" o:spid="_x0000_s1030" style="position:absolute;margin-left:-17.15pt;margin-top:268.05pt;width:485.7pt;height:63.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" fillcolor="#e2eae7" strokecolor="#e2eae7" strokeweight="1pt">
                <v:stroke joinstyle="miter"/>
                <v:textbox>
                  <w:txbxContent>
                    <w:p w14:paraId="2B57721B" w14:textId="77777777"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54C1387E" w14:textId="3D10A9CB"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w:t>
                      </w:r>
                      <w:r w:rsidR="008F4371">
                        <w:rPr>
                          <w:rFonts w:eastAsia="+mn-ea" w:cs="Arial"/>
                          <w:color w:val="006152"/>
                          <w:szCs w:val="20"/>
                          <w:lang w:val="en-US" w:eastAsia="en-IE"/>
                        </w:rPr>
                        <w:t>r</w:t>
                      </w:r>
                      <w:r w:rsidRPr="00463591">
                        <w:rPr>
                          <w:rFonts w:eastAsia="+mn-ea" w:cs="Arial"/>
                          <w:color w:val="006152"/>
                          <w:szCs w:val="20"/>
                          <w:lang w:val="en-US" w:eastAsia="en-IE"/>
                        </w:rPr>
                        <w:t>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p w14:paraId="13A12CF1" w14:textId="77777777" w:rsidR="000B3799" w:rsidRDefault="000B3799" w:rsidP="000B3799">
                      <w:pPr>
                        <w:shd w:val="clear" w:color="auto" w:fill="E2EAE7"/>
                        <w:jc w:val="center"/>
                      </w:pPr>
                    </w:p>
                  </w:txbxContent>
                </v:textbox>
                <w10:wrap anchorx="margin"/>
              </v:roundrect>
            </w:pict>
          </mc:Fallback>
        </mc:AlternateContent>
      </w:r>
      <w:r w:rsidR="008F4371" w:rsidRPr="00BA488F">
        <w:rPr>
          <w:noProof/>
          <w:lang w:eastAsia="en-IE"/>
        </w:rPr>
        <mc:AlternateContent>
          <mc:Choice Requires="wps">
            <w:drawing>
              <wp:anchor distT="0" distB="0" distL="114300" distR="114300" simplePos="0" relativeHeight="251665408" behindDoc="0" locked="0" layoutInCell="1" allowOverlap="1" wp14:anchorId="3F575F9F" wp14:editId="518C8FEC">
                <wp:simplePos x="0" y="0"/>
                <wp:positionH relativeFrom="margin">
                  <wp:posOffset>-224155</wp:posOffset>
                </wp:positionH>
                <wp:positionV relativeFrom="paragraph">
                  <wp:posOffset>2342515</wp:posOffset>
                </wp:positionV>
                <wp:extent cx="6170930" cy="803910"/>
                <wp:effectExtent l="0" t="0" r="20320" b="15240"/>
                <wp:wrapNone/>
                <wp:docPr id="7" name="Rounded Rectangle 7"/>
                <wp:cNvGraphicFramePr/>
                <a:graphic xmlns:a="http://schemas.openxmlformats.org/drawingml/2006/main">
                  <a:graphicData uri="http://schemas.microsoft.com/office/word/2010/wordprocessingShape">
                    <wps:wsp>
                      <wps:cNvSpPr/>
                      <wps:spPr>
                        <a:xfrm>
                          <a:off x="0" y="0"/>
                          <a:ext cx="6170930" cy="803910"/>
                        </a:xfrm>
                        <a:prstGeom prst="roundRect">
                          <a:avLst/>
                        </a:prstGeom>
                        <a:solidFill>
                          <a:srgbClr val="E2EAE7"/>
                        </a:solidFill>
                        <a:ln w="12700" cap="flat" cmpd="sng" algn="ctr">
                          <a:solidFill>
                            <a:srgbClr val="E2EAE7"/>
                          </a:solidFill>
                          <a:prstDash val="solid"/>
                          <a:miter lim="800000"/>
                        </a:ln>
                        <a:effectLst/>
                      </wps:spPr>
                      <wps:txbx>
                        <w:txbxContent>
                          <w:p w14:paraId="477532E5" w14:textId="057CF9E2"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 xml:space="preserve">n Reasonable Accommodation </w:t>
                            </w:r>
                            <w:r w:rsidR="008F4371">
                              <w:rPr>
                                <w:rFonts w:eastAsia="+mn-ea" w:cs="Arial"/>
                                <w:b/>
                                <w:bCs/>
                                <w:color w:val="006152"/>
                                <w:sz w:val="24"/>
                                <w:szCs w:val="24"/>
                                <w:lang w:val="en-US" w:eastAsia="en-IE"/>
                              </w:rPr>
                              <w:t>o</w:t>
                            </w:r>
                            <w:r w:rsidRPr="00463591">
                              <w:rPr>
                                <w:rFonts w:eastAsia="+mn-ea" w:cs="Arial"/>
                                <w:b/>
                                <w:bCs/>
                                <w:color w:val="006152"/>
                                <w:sz w:val="24"/>
                                <w:szCs w:val="24"/>
                                <w:lang w:val="en-US" w:eastAsia="en-IE"/>
                              </w:rPr>
                              <w:t>ptions</w:t>
                            </w:r>
                          </w:p>
                          <w:p w14:paraId="762E5FE4" w14:textId="61B673A3"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w:t>
                            </w:r>
                            <w:r w:rsidR="008F4371">
                              <w:rPr>
                                <w:rFonts w:eastAsia="+mn-ea" w:cs="Arial"/>
                                <w:color w:val="006152"/>
                                <w:szCs w:val="20"/>
                                <w:lang w:val="en-US" w:eastAsia="en-IE"/>
                              </w:rPr>
                              <w:t>r</w:t>
                            </w:r>
                            <w:r w:rsidRPr="00463591">
                              <w:rPr>
                                <w:rFonts w:eastAsia="+mn-ea" w:cs="Arial"/>
                                <w:color w:val="006152"/>
                                <w:szCs w:val="20"/>
                                <w:lang w:val="en-US" w:eastAsia="en-IE"/>
                              </w:rPr>
                              <w:t>ecruiter will consult with the candidate on potential accommodation options based on the information they have provided, and the requirements as specified in both the CPSA's recruitment license and code of practice.</w:t>
                            </w:r>
                          </w:p>
                          <w:p w14:paraId="6C21B2D3" w14:textId="77777777" w:rsidR="000B3799" w:rsidRDefault="000B3799" w:rsidP="000B3799">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75F9F" id="Rounded Rectangle 7" o:spid="_x0000_s1031" style="position:absolute;margin-left:-17.65pt;margin-top:184.45pt;width:485.9pt;height:6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" fillcolor="#e2eae7" strokecolor="#e2eae7" strokeweight="1pt">
                <v:stroke joinstyle="miter"/>
                <v:textbox>
                  <w:txbxContent>
                    <w:p w14:paraId="477532E5" w14:textId="057CF9E2"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 xml:space="preserve">n Reasonable Accommodation </w:t>
                      </w:r>
                      <w:r w:rsidR="008F4371">
                        <w:rPr>
                          <w:rFonts w:eastAsia="+mn-ea" w:cs="Arial"/>
                          <w:b/>
                          <w:bCs/>
                          <w:color w:val="006152"/>
                          <w:sz w:val="24"/>
                          <w:szCs w:val="24"/>
                          <w:lang w:val="en-US" w:eastAsia="en-IE"/>
                        </w:rPr>
                        <w:t>o</w:t>
                      </w:r>
                      <w:r w:rsidRPr="00463591">
                        <w:rPr>
                          <w:rFonts w:eastAsia="+mn-ea" w:cs="Arial"/>
                          <w:b/>
                          <w:bCs/>
                          <w:color w:val="006152"/>
                          <w:sz w:val="24"/>
                          <w:szCs w:val="24"/>
                          <w:lang w:val="en-US" w:eastAsia="en-IE"/>
                        </w:rPr>
                        <w:t>ptions</w:t>
                      </w:r>
                    </w:p>
                    <w:p w14:paraId="762E5FE4" w14:textId="61B673A3"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w:t>
                      </w:r>
                      <w:r w:rsidR="008F4371">
                        <w:rPr>
                          <w:rFonts w:eastAsia="+mn-ea" w:cs="Arial"/>
                          <w:color w:val="006152"/>
                          <w:szCs w:val="20"/>
                          <w:lang w:val="en-US" w:eastAsia="en-IE"/>
                        </w:rPr>
                        <w:t>r</w:t>
                      </w:r>
                      <w:r w:rsidRPr="00463591">
                        <w:rPr>
                          <w:rFonts w:eastAsia="+mn-ea" w:cs="Arial"/>
                          <w:color w:val="006152"/>
                          <w:szCs w:val="20"/>
                          <w:lang w:val="en-US" w:eastAsia="en-IE"/>
                        </w:rPr>
                        <w:t>ecruiter will consult with the candidate on potential accommodation options based on the information they have provided, and the requirements as specified in both the CPSA's recruitment license and code of practice.</w:t>
                      </w:r>
                    </w:p>
                    <w:p w14:paraId="6C21B2D3" w14:textId="77777777" w:rsidR="000B3799" w:rsidRDefault="000B3799" w:rsidP="000B3799">
                      <w:pPr>
                        <w:shd w:val="clear" w:color="auto" w:fill="E2EAE7"/>
                        <w:jc w:val="center"/>
                      </w:pPr>
                    </w:p>
                  </w:txbxContent>
                </v:textbox>
                <w10:wrap anchorx="margin"/>
              </v:roundrect>
            </w:pict>
          </mc:Fallback>
        </mc:AlternateContent>
      </w:r>
      <w:r w:rsidR="008F4371" w:rsidRPr="00BA488F">
        <w:rPr>
          <w:noProof/>
          <w:lang w:eastAsia="en-IE"/>
        </w:rPr>
        <mc:AlternateContent>
          <mc:Choice Requires="wps">
            <w:drawing>
              <wp:anchor distT="0" distB="0" distL="114300" distR="114300" simplePos="0" relativeHeight="251681792" behindDoc="0" locked="0" layoutInCell="1" allowOverlap="1" wp14:anchorId="168DFD53" wp14:editId="2D45A5EC">
                <wp:simplePos x="0" y="0"/>
                <wp:positionH relativeFrom="margin">
                  <wp:posOffset>2770505</wp:posOffset>
                </wp:positionH>
                <wp:positionV relativeFrom="paragraph">
                  <wp:posOffset>3143250</wp:posOffset>
                </wp:positionV>
                <wp:extent cx="189865" cy="227965"/>
                <wp:effectExtent l="19050" t="0" r="19685" b="38735"/>
                <wp:wrapNone/>
                <wp:docPr id="18" name="Down Arrow 18"/>
                <wp:cNvGraphicFramePr/>
                <a:graphic xmlns:a="http://schemas.openxmlformats.org/drawingml/2006/main">
                  <a:graphicData uri="http://schemas.microsoft.com/office/word/2010/wordprocessingShape">
                    <wps:wsp>
                      <wps:cNvSpPr/>
                      <wps:spPr>
                        <a:xfrm>
                          <a:off x="0" y="0"/>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8DCF" id="Down Arrow 18" o:spid="_x0000_s1026" type="#_x0000_t67" style="position:absolute;margin-left:218.15pt;margin-top:247.5pt;width:14.95pt;height:17.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" adj="12605" fillcolor="#b7cbc5" strokecolor="#b7cbc5" strokeweight="1pt">
                <w10:wrap anchorx="margin"/>
              </v:shape>
            </w:pict>
          </mc:Fallback>
        </mc:AlternateContent>
      </w:r>
      <w:r w:rsidR="008F4371" w:rsidRPr="00BA488F">
        <w:rPr>
          <w:noProof/>
          <w:lang w:eastAsia="en-IE"/>
        </w:rPr>
        <mc:AlternateContent>
          <mc:Choice Requires="wps">
            <w:drawing>
              <wp:anchor distT="0" distB="0" distL="114300" distR="114300" simplePos="0" relativeHeight="251677696" behindDoc="0" locked="0" layoutInCell="1" allowOverlap="1" wp14:anchorId="6A5FD2CB" wp14:editId="11B8B0FF">
                <wp:simplePos x="0" y="0"/>
                <wp:positionH relativeFrom="margin">
                  <wp:posOffset>2767330</wp:posOffset>
                </wp:positionH>
                <wp:positionV relativeFrom="paragraph">
                  <wp:posOffset>2077528</wp:posOffset>
                </wp:positionV>
                <wp:extent cx="189865" cy="227965"/>
                <wp:effectExtent l="19050" t="0" r="19685" b="38735"/>
                <wp:wrapNone/>
                <wp:docPr id="16" name="Down Arrow 16"/>
                <wp:cNvGraphicFramePr/>
                <a:graphic xmlns:a="http://schemas.openxmlformats.org/drawingml/2006/main">
                  <a:graphicData uri="http://schemas.microsoft.com/office/word/2010/wordprocessingShape">
                    <wps:wsp>
                      <wps:cNvSpPr/>
                      <wps:spPr>
                        <a:xfrm>
                          <a:off x="0" y="0"/>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4DE49" id="Down Arrow 16" o:spid="_x0000_s1026" type="#_x0000_t67" style="position:absolute;margin-left:217.9pt;margin-top:163.6pt;width:14.95pt;height:17.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" adj="12605" fillcolor="#b7cbc5" strokecolor="#b7cbc5" strokeweight="1pt">
                <w10:wrap anchorx="margin"/>
              </v:shape>
            </w:pict>
          </mc:Fallback>
        </mc:AlternateContent>
      </w:r>
      <w:r w:rsidR="008F4371" w:rsidRPr="00BA488F">
        <w:rPr>
          <w:noProof/>
          <w:lang w:eastAsia="en-IE"/>
        </w:rPr>
        <mc:AlternateContent>
          <mc:Choice Requires="wps">
            <w:drawing>
              <wp:anchor distT="0" distB="0" distL="114300" distR="114300" simplePos="0" relativeHeight="251660288" behindDoc="0" locked="0" layoutInCell="1" allowOverlap="1" wp14:anchorId="08C71FC4" wp14:editId="03070B1C">
                <wp:simplePos x="0" y="0"/>
                <wp:positionH relativeFrom="margin">
                  <wp:posOffset>-219710</wp:posOffset>
                </wp:positionH>
                <wp:positionV relativeFrom="paragraph">
                  <wp:posOffset>965264</wp:posOffset>
                </wp:positionV>
                <wp:extent cx="6170930" cy="1110615"/>
                <wp:effectExtent l="0" t="0" r="20320" b="13335"/>
                <wp:wrapNone/>
                <wp:docPr id="4" name="Rounded Rectangle 4"/>
                <wp:cNvGraphicFramePr/>
                <a:graphic xmlns:a="http://schemas.openxmlformats.org/drawingml/2006/main">
                  <a:graphicData uri="http://schemas.microsoft.com/office/word/2010/wordprocessingShape">
                    <wps:wsp>
                      <wps:cNvSpPr/>
                      <wps:spPr>
                        <a:xfrm>
                          <a:off x="0" y="0"/>
                          <a:ext cx="6170930" cy="1110615"/>
                        </a:xfrm>
                        <a:prstGeom prst="roundRect">
                          <a:avLst/>
                        </a:prstGeom>
                        <a:solidFill>
                          <a:srgbClr val="E2EAE7"/>
                        </a:solidFill>
                        <a:ln>
                          <a:solidFill>
                            <a:srgbClr val="E2EAE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1899B" w14:textId="17C0C2B2"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 xml:space="preserve">Reasonable Accommodation </w:t>
                            </w:r>
                            <w:r w:rsidR="008F4371">
                              <w:rPr>
                                <w:rFonts w:eastAsia="+mn-ea" w:cs="Arial"/>
                                <w:b/>
                                <w:bCs/>
                                <w:color w:val="006152"/>
                                <w:sz w:val="24"/>
                                <w:szCs w:val="24"/>
                                <w:lang w:val="en-US" w:eastAsia="en-IE"/>
                              </w:rPr>
                              <w:t>r</w:t>
                            </w:r>
                            <w:r w:rsidRPr="00463591">
                              <w:rPr>
                                <w:rFonts w:eastAsia="+mn-ea" w:cs="Arial"/>
                                <w:b/>
                                <w:bCs/>
                                <w:color w:val="006152"/>
                                <w:sz w:val="24"/>
                                <w:szCs w:val="24"/>
                                <w:lang w:val="en-US" w:eastAsia="en-IE"/>
                              </w:rPr>
                              <w:t xml:space="preserve">equest </w:t>
                            </w:r>
                            <w:r w:rsidR="008F4371">
                              <w:rPr>
                                <w:rFonts w:eastAsia="+mn-ea" w:cs="Arial"/>
                                <w:b/>
                                <w:bCs/>
                                <w:color w:val="006152"/>
                                <w:sz w:val="24"/>
                                <w:szCs w:val="24"/>
                                <w:lang w:val="en-US" w:eastAsia="en-IE"/>
                              </w:rPr>
                              <w:t>r</w:t>
                            </w:r>
                            <w:r w:rsidRPr="00463591">
                              <w:rPr>
                                <w:rFonts w:eastAsia="+mn-ea" w:cs="Arial"/>
                                <w:b/>
                                <w:bCs/>
                                <w:color w:val="006152"/>
                                <w:sz w:val="24"/>
                                <w:szCs w:val="24"/>
                                <w:lang w:val="en-US" w:eastAsia="en-IE"/>
                              </w:rPr>
                              <w:t>eceived</w:t>
                            </w:r>
                          </w:p>
                          <w:p w14:paraId="0718E07F" w14:textId="4FA04ACB"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w:t>
                            </w:r>
                            <w:r w:rsidR="008F4371">
                              <w:rPr>
                                <w:rFonts w:eastAsia="+mn-ea" w:cs="Arial"/>
                                <w:color w:val="006152"/>
                                <w:szCs w:val="20"/>
                                <w:lang w:val="en-US" w:eastAsia="en-IE"/>
                              </w:rPr>
                              <w:t>r</w:t>
                            </w:r>
                            <w:r w:rsidRPr="00463591">
                              <w:rPr>
                                <w:rFonts w:eastAsia="+mn-ea" w:cs="Arial"/>
                                <w:color w:val="006152"/>
                                <w:szCs w:val="20"/>
                                <w:lang w:val="en-US" w:eastAsia="en-IE"/>
                              </w:rPr>
                              <w:t>ecruiter will review the request and may ask for relevant documentation or evidence from the candidate. The guiding principle is that the candidate is best placed to advise on their requirements.</w:t>
                            </w:r>
                          </w:p>
                          <w:p w14:paraId="60690BCD" w14:textId="7A7DF5AA"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w:t>
                            </w:r>
                            <w:r w:rsidR="008F4371">
                              <w:rPr>
                                <w:rFonts w:eastAsia="+mn-ea" w:cs="Arial"/>
                                <w:color w:val="006152"/>
                                <w:szCs w:val="20"/>
                                <w:lang w:val="en-US" w:eastAsia="en-IE"/>
                              </w:rPr>
                              <w:t>r</w:t>
                            </w:r>
                            <w:r w:rsidRPr="00463591">
                              <w:rPr>
                                <w:rFonts w:eastAsia="+mn-ea" w:cs="Arial"/>
                                <w:color w:val="006152"/>
                                <w:szCs w:val="20"/>
                                <w:lang w:val="en-US" w:eastAsia="en-IE"/>
                              </w:rPr>
                              <w:t>ecruiter may also choose to consult with the Interview Board, if necessary.</w:t>
                            </w:r>
                          </w:p>
                          <w:p w14:paraId="38F6A2FF" w14:textId="24DC560C"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 xml:space="preserve">Further advice and support for </w:t>
                            </w:r>
                            <w:r w:rsidR="008F4371">
                              <w:rPr>
                                <w:rFonts w:eastAsia="+mn-ea" w:cs="Arial"/>
                                <w:color w:val="006152"/>
                                <w:szCs w:val="20"/>
                                <w:lang w:eastAsia="en-IE"/>
                              </w:rPr>
                              <w:t>r</w:t>
                            </w:r>
                            <w:r w:rsidRPr="00463591">
                              <w:rPr>
                                <w:rFonts w:eastAsia="+mn-ea" w:cs="Arial"/>
                                <w:color w:val="006152"/>
                                <w:szCs w:val="20"/>
                                <w:lang w:eastAsia="en-IE"/>
                              </w:rPr>
                              <w:t xml:space="preserve">ecruiters can be found in the </w:t>
                            </w:r>
                            <w:hyperlink r:id="rId8" w:anchor="diversity-equality-and-inclusion-dei-team" w:history="1">
                              <w:r w:rsidR="00F64D5E" w:rsidRPr="00463591">
                                <w:rPr>
                                  <w:rStyle w:val="Hyperlink"/>
                                  <w:rFonts w:eastAsia="+mn-ea" w:cs="Arial"/>
                                  <w:szCs w:val="20"/>
                                  <w:lang w:eastAsia="en-IE"/>
                                </w:rPr>
                                <w:t>HSE's Reasonable Accommodation Guideline</w:t>
                              </w:r>
                            </w:hyperlink>
                            <w:r w:rsidRPr="00463591">
                              <w:rPr>
                                <w:rFonts w:eastAsia="+mn-ea" w:cs="Arial"/>
                                <w:color w:val="006152"/>
                                <w:szCs w:val="20"/>
                                <w:lang w:eastAsia="en-IE"/>
                              </w:rPr>
                              <w:t xml:space="preserve"> and </w:t>
                            </w:r>
                            <w:proofErr w:type="gramStart"/>
                            <w:r w:rsidRPr="00463591">
                              <w:rPr>
                                <w:rFonts w:eastAsia="+mn-ea" w:cs="Arial"/>
                                <w:color w:val="006152"/>
                                <w:szCs w:val="20"/>
                                <w:lang w:eastAsia="en-IE"/>
                              </w:rPr>
                              <w:t>further advice can be provided by the HSE's DEI Team</w:t>
                            </w:r>
                            <w:proofErr w:type="gramEnd"/>
                            <w:r w:rsidRPr="00463591">
                              <w:rPr>
                                <w:rFonts w:eastAsia="+mn-ea" w:cs="Arial"/>
                                <w:color w:val="006152"/>
                                <w:szCs w:val="20"/>
                                <w:lang w:eastAsia="en-IE"/>
                              </w:rPr>
                              <w:t xml:space="preserve">: </w:t>
                            </w:r>
                            <w:r w:rsidRPr="00463591">
                              <w:rPr>
                                <w:rFonts w:eastAsia="+mn-ea" w:cs="Arial"/>
                                <w:color w:val="0563C1"/>
                                <w:szCs w:val="20"/>
                                <w:lang w:eastAsia="en-IE"/>
                              </w:rPr>
                              <w:t>diversity.HR@hse.ie</w:t>
                            </w:r>
                            <w:r w:rsidRPr="00463591">
                              <w:rPr>
                                <w:rFonts w:eastAsia="+mn-ea" w:cs="Arial"/>
                                <w:color w:val="006152"/>
                                <w:szCs w:val="20"/>
                                <w:lang w:eastAsia="en-IE"/>
                              </w:rPr>
                              <w:t>.</w:t>
                            </w:r>
                          </w:p>
                          <w:p w14:paraId="68D7DD36" w14:textId="77777777" w:rsidR="000B3799" w:rsidRDefault="000B3799" w:rsidP="000B3799">
                            <w:pPr>
                              <w:shd w:val="clear" w:color="auto" w:fill="E2EAE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71FC4" id="Rounded Rectangle 4" o:spid="_x0000_s1032" style="position:absolute;margin-left:-17.3pt;margin-top:76pt;width:485.9pt;height:8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" fillcolor="#e2eae7" strokecolor="#e2eae7" strokeweight="1pt">
                <v:stroke joinstyle="miter"/>
                <v:textbox>
                  <w:txbxContent>
                    <w:p w14:paraId="4451899B" w14:textId="17C0C2B2" w:rsidR="00463591" w:rsidRPr="00463591" w:rsidRDefault="00463591" w:rsidP="00463591">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 xml:space="preserve">Reasonable Accommodation </w:t>
                      </w:r>
                      <w:r w:rsidR="008F4371">
                        <w:rPr>
                          <w:rFonts w:eastAsia="+mn-ea" w:cs="Arial"/>
                          <w:b/>
                          <w:bCs/>
                          <w:color w:val="006152"/>
                          <w:sz w:val="24"/>
                          <w:szCs w:val="24"/>
                          <w:lang w:val="en-US" w:eastAsia="en-IE"/>
                        </w:rPr>
                        <w:t>r</w:t>
                      </w:r>
                      <w:r w:rsidRPr="00463591">
                        <w:rPr>
                          <w:rFonts w:eastAsia="+mn-ea" w:cs="Arial"/>
                          <w:b/>
                          <w:bCs/>
                          <w:color w:val="006152"/>
                          <w:sz w:val="24"/>
                          <w:szCs w:val="24"/>
                          <w:lang w:val="en-US" w:eastAsia="en-IE"/>
                        </w:rPr>
                        <w:t xml:space="preserve">equest </w:t>
                      </w:r>
                      <w:r w:rsidR="008F4371">
                        <w:rPr>
                          <w:rFonts w:eastAsia="+mn-ea" w:cs="Arial"/>
                          <w:b/>
                          <w:bCs/>
                          <w:color w:val="006152"/>
                          <w:sz w:val="24"/>
                          <w:szCs w:val="24"/>
                          <w:lang w:val="en-US" w:eastAsia="en-IE"/>
                        </w:rPr>
                        <w:t>r</w:t>
                      </w:r>
                      <w:r w:rsidRPr="00463591">
                        <w:rPr>
                          <w:rFonts w:eastAsia="+mn-ea" w:cs="Arial"/>
                          <w:b/>
                          <w:bCs/>
                          <w:color w:val="006152"/>
                          <w:sz w:val="24"/>
                          <w:szCs w:val="24"/>
                          <w:lang w:val="en-US" w:eastAsia="en-IE"/>
                        </w:rPr>
                        <w:t>eceived</w:t>
                      </w:r>
                    </w:p>
                    <w:p w14:paraId="0718E07F" w14:textId="4FA04ACB"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w:t>
                      </w:r>
                      <w:r w:rsidR="008F4371">
                        <w:rPr>
                          <w:rFonts w:eastAsia="+mn-ea" w:cs="Arial"/>
                          <w:color w:val="006152"/>
                          <w:szCs w:val="20"/>
                          <w:lang w:val="en-US" w:eastAsia="en-IE"/>
                        </w:rPr>
                        <w:t>r</w:t>
                      </w:r>
                      <w:r w:rsidRPr="00463591">
                        <w:rPr>
                          <w:rFonts w:eastAsia="+mn-ea" w:cs="Arial"/>
                          <w:color w:val="006152"/>
                          <w:szCs w:val="20"/>
                          <w:lang w:val="en-US" w:eastAsia="en-IE"/>
                        </w:rPr>
                        <w:t>ecruiter will review the request and may ask for relevant documentation or evidence from the candidate. The guiding principle is that the candidate is best placed to advise on their requirements.</w:t>
                      </w:r>
                    </w:p>
                    <w:p w14:paraId="60690BCD" w14:textId="7A7DF5AA"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val="en-US" w:eastAsia="en-IE"/>
                        </w:rPr>
                        <w:t xml:space="preserve">The </w:t>
                      </w:r>
                      <w:r w:rsidR="008F4371">
                        <w:rPr>
                          <w:rFonts w:eastAsia="+mn-ea" w:cs="Arial"/>
                          <w:color w:val="006152"/>
                          <w:szCs w:val="20"/>
                          <w:lang w:val="en-US" w:eastAsia="en-IE"/>
                        </w:rPr>
                        <w:t>r</w:t>
                      </w:r>
                      <w:r w:rsidRPr="00463591">
                        <w:rPr>
                          <w:rFonts w:eastAsia="+mn-ea" w:cs="Arial"/>
                          <w:color w:val="006152"/>
                          <w:szCs w:val="20"/>
                          <w:lang w:val="en-US" w:eastAsia="en-IE"/>
                        </w:rPr>
                        <w:t>ecruiter may also choose to consult with the Interview Board, if necessary.</w:t>
                      </w:r>
                    </w:p>
                    <w:p w14:paraId="38F6A2FF" w14:textId="24DC560C" w:rsidR="00463591" w:rsidRPr="00463591" w:rsidRDefault="00463591" w:rsidP="00463591">
                      <w:pPr>
                        <w:spacing w:after="0" w:line="240" w:lineRule="auto"/>
                        <w:contextualSpacing/>
                        <w:jc w:val="center"/>
                        <w:rPr>
                          <w:rFonts w:ascii="Times New Roman" w:eastAsia="Times New Roman" w:hAnsi="Times New Roman" w:cs="Times New Roman"/>
                          <w:szCs w:val="24"/>
                          <w:lang w:eastAsia="en-IE"/>
                        </w:rPr>
                      </w:pPr>
                      <w:r w:rsidRPr="00463591">
                        <w:rPr>
                          <w:rFonts w:eastAsia="+mn-ea" w:cs="Arial"/>
                          <w:color w:val="006152"/>
                          <w:szCs w:val="20"/>
                          <w:lang w:eastAsia="en-IE"/>
                        </w:rPr>
                        <w:t xml:space="preserve">Further advice and support for </w:t>
                      </w:r>
                      <w:r w:rsidR="008F4371">
                        <w:rPr>
                          <w:rFonts w:eastAsia="+mn-ea" w:cs="Arial"/>
                          <w:color w:val="006152"/>
                          <w:szCs w:val="20"/>
                          <w:lang w:eastAsia="en-IE"/>
                        </w:rPr>
                        <w:t>r</w:t>
                      </w:r>
                      <w:r w:rsidRPr="00463591">
                        <w:rPr>
                          <w:rFonts w:eastAsia="+mn-ea" w:cs="Arial"/>
                          <w:color w:val="006152"/>
                          <w:szCs w:val="20"/>
                          <w:lang w:eastAsia="en-IE"/>
                        </w:rPr>
                        <w:t xml:space="preserve">ecruiters can be found in the </w:t>
                      </w:r>
                      <w:hyperlink r:id="rId9" w:anchor="diversity-equality-and-inclusion-dei-team" w:history="1">
                        <w:r w:rsidR="00F64D5E" w:rsidRPr="00463591">
                          <w:rPr>
                            <w:rStyle w:val="Hyperlink"/>
                            <w:rFonts w:eastAsia="+mn-ea" w:cs="Arial"/>
                            <w:szCs w:val="20"/>
                            <w:lang w:eastAsia="en-IE"/>
                          </w:rPr>
                          <w:t>HSE's Reasonable Accommodation Guideline</w:t>
                        </w:r>
                      </w:hyperlink>
                      <w:r w:rsidRPr="00463591">
                        <w:rPr>
                          <w:rFonts w:eastAsia="+mn-ea" w:cs="Arial"/>
                          <w:color w:val="006152"/>
                          <w:szCs w:val="20"/>
                          <w:lang w:eastAsia="en-IE"/>
                        </w:rPr>
                        <w:t xml:space="preserve"> and </w:t>
                      </w:r>
                      <w:proofErr w:type="gramStart"/>
                      <w:r w:rsidRPr="00463591">
                        <w:rPr>
                          <w:rFonts w:eastAsia="+mn-ea" w:cs="Arial"/>
                          <w:color w:val="006152"/>
                          <w:szCs w:val="20"/>
                          <w:lang w:eastAsia="en-IE"/>
                        </w:rPr>
                        <w:t>further advice can be provided by the HSE's DEI Team</w:t>
                      </w:r>
                      <w:proofErr w:type="gramEnd"/>
                      <w:r w:rsidRPr="00463591">
                        <w:rPr>
                          <w:rFonts w:eastAsia="+mn-ea" w:cs="Arial"/>
                          <w:color w:val="006152"/>
                          <w:szCs w:val="20"/>
                          <w:lang w:eastAsia="en-IE"/>
                        </w:rPr>
                        <w:t xml:space="preserve">: </w:t>
                      </w:r>
                      <w:r w:rsidRPr="00463591">
                        <w:rPr>
                          <w:rFonts w:eastAsia="+mn-ea" w:cs="Arial"/>
                          <w:color w:val="0563C1"/>
                          <w:szCs w:val="20"/>
                          <w:lang w:eastAsia="en-IE"/>
                        </w:rPr>
                        <w:t>diversity.HR@hse.ie</w:t>
                      </w:r>
                      <w:r w:rsidRPr="00463591">
                        <w:rPr>
                          <w:rFonts w:eastAsia="+mn-ea" w:cs="Arial"/>
                          <w:color w:val="006152"/>
                          <w:szCs w:val="20"/>
                          <w:lang w:eastAsia="en-IE"/>
                        </w:rPr>
                        <w:t>.</w:t>
                      </w:r>
                    </w:p>
                    <w:p w14:paraId="68D7DD36" w14:textId="77777777" w:rsidR="000B3799" w:rsidRDefault="000B3799" w:rsidP="000B3799">
                      <w:pPr>
                        <w:shd w:val="clear" w:color="auto" w:fill="E2EAE7"/>
                        <w:jc w:val="center"/>
                      </w:pPr>
                    </w:p>
                  </w:txbxContent>
                </v:textbox>
                <w10:wrap anchorx="margin"/>
              </v:roundrect>
            </w:pict>
          </mc:Fallback>
        </mc:AlternateContent>
      </w:r>
      <w:r w:rsidR="008C31E8" w:rsidRPr="00BA488F">
        <w:rPr>
          <w:noProof/>
          <w:lang w:eastAsia="en-IE"/>
        </w:rPr>
        <mc:AlternateContent>
          <mc:Choice Requires="wps">
            <w:drawing>
              <wp:anchor distT="0" distB="0" distL="114300" distR="114300" simplePos="0" relativeHeight="251661312" behindDoc="0" locked="0" layoutInCell="1" allowOverlap="1" wp14:anchorId="7EF8D80A" wp14:editId="7F8DD859">
                <wp:simplePos x="0" y="0"/>
                <wp:positionH relativeFrom="margin">
                  <wp:posOffset>2767232</wp:posOffset>
                </wp:positionH>
                <wp:positionV relativeFrom="paragraph">
                  <wp:posOffset>747151</wp:posOffset>
                </wp:positionV>
                <wp:extent cx="189865" cy="228584"/>
                <wp:effectExtent l="19050" t="0" r="19685" b="38735"/>
                <wp:wrapNone/>
                <wp:docPr id="5" name="Down Arrow 5"/>
                <wp:cNvGraphicFramePr/>
                <a:graphic xmlns:a="http://schemas.openxmlformats.org/drawingml/2006/main">
                  <a:graphicData uri="http://schemas.microsoft.com/office/word/2010/wordprocessingShape">
                    <wps:wsp>
                      <wps:cNvSpPr/>
                      <wps:spPr>
                        <a:xfrm>
                          <a:off x="0" y="0"/>
                          <a:ext cx="189865" cy="228584"/>
                        </a:xfrm>
                        <a:prstGeom prst="downArrow">
                          <a:avLst/>
                        </a:prstGeom>
                        <a:solidFill>
                          <a:srgbClr val="B7CBC5"/>
                        </a:solidFill>
                        <a:ln>
                          <a:solidFill>
                            <a:srgbClr val="B7CB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EDBD7" id="Down Arrow 5" o:spid="_x0000_s1026" type="#_x0000_t67" style="position:absolute;margin-left:217.9pt;margin-top:58.85pt;width:14.9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" adj="12629" fillcolor="#b7cbc5" strokecolor="#b7cbc5" strokeweight="1pt">
                <w10:wrap anchorx="margin"/>
              </v:shape>
            </w:pict>
          </mc:Fallback>
        </mc:AlternateContent>
      </w:r>
      <w:r w:rsidR="008C31E8" w:rsidRPr="00BA488F">
        <w:rPr>
          <w:noProof/>
          <w:lang w:eastAsia="en-IE"/>
        </w:rPr>
        <mc:AlternateContent>
          <mc:Choice Requires="wps">
            <w:drawing>
              <wp:anchor distT="0" distB="0" distL="114300" distR="114300" simplePos="0" relativeHeight="251663360" behindDoc="0" locked="0" layoutInCell="1" allowOverlap="1" wp14:anchorId="3E6170E0" wp14:editId="7FB1D7E6">
                <wp:simplePos x="0" y="0"/>
                <wp:positionH relativeFrom="margin">
                  <wp:posOffset>-218196</wp:posOffset>
                </wp:positionH>
                <wp:positionV relativeFrom="paragraph">
                  <wp:posOffset>-60960</wp:posOffset>
                </wp:positionV>
                <wp:extent cx="6171565" cy="809625"/>
                <wp:effectExtent l="0" t="0" r="19685" b="28575"/>
                <wp:wrapNone/>
                <wp:docPr id="6" name="Rounded Rectangle 6"/>
                <wp:cNvGraphicFramePr/>
                <a:graphic xmlns:a="http://schemas.openxmlformats.org/drawingml/2006/main">
                  <a:graphicData uri="http://schemas.microsoft.com/office/word/2010/wordprocessingShape">
                    <wps:wsp>
                      <wps:cNvSpPr/>
                      <wps:spPr>
                        <a:xfrm>
                          <a:off x="0" y="0"/>
                          <a:ext cx="6171565" cy="809625"/>
                        </a:xfrm>
                        <a:prstGeom prst="roundRect">
                          <a:avLst/>
                        </a:prstGeom>
                        <a:solidFill>
                          <a:srgbClr val="E2EAE7"/>
                        </a:solidFill>
                        <a:ln w="12700" cap="flat" cmpd="sng" algn="ctr">
                          <a:solidFill>
                            <a:srgbClr val="E2EAE7"/>
                          </a:solidFill>
                          <a:prstDash val="solid"/>
                          <a:miter lim="800000"/>
                        </a:ln>
                        <a:effectLst/>
                      </wps:spPr>
                      <wps:txbx>
                        <w:txbxContent>
                          <w:p w14:paraId="23CE8204" w14:textId="680AA5EC" w:rsidR="00463591" w:rsidRPr="00463591" w:rsidRDefault="008F4371" w:rsidP="00463591">
                            <w:pPr>
                              <w:spacing w:after="0" w:line="240" w:lineRule="auto"/>
                              <w:ind w:left="1267"/>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Identify t</w:t>
                            </w:r>
                            <w:r w:rsidRPr="00463591">
                              <w:rPr>
                                <w:rFonts w:eastAsia="+mn-ea" w:cs="Arial"/>
                                <w:b/>
                                <w:bCs/>
                                <w:color w:val="006152"/>
                                <w:sz w:val="24"/>
                                <w:szCs w:val="24"/>
                                <w:lang w:val="en-US" w:eastAsia="en-IE"/>
                              </w:rPr>
                              <w:t xml:space="preserve">he </w:t>
                            </w:r>
                            <w:r>
                              <w:rPr>
                                <w:rFonts w:eastAsia="+mn-ea" w:cs="Arial"/>
                                <w:b/>
                                <w:bCs/>
                                <w:color w:val="006152"/>
                                <w:sz w:val="24"/>
                                <w:szCs w:val="24"/>
                                <w:lang w:val="en-US" w:eastAsia="en-IE"/>
                              </w:rPr>
                              <w:t>n</w:t>
                            </w:r>
                            <w:r w:rsidRPr="00463591">
                              <w:rPr>
                                <w:rFonts w:eastAsia="+mn-ea" w:cs="Arial"/>
                                <w:b/>
                                <w:bCs/>
                                <w:color w:val="006152"/>
                                <w:sz w:val="24"/>
                                <w:szCs w:val="24"/>
                                <w:lang w:val="en-US" w:eastAsia="en-IE"/>
                              </w:rPr>
                              <w:t xml:space="preserve">eed </w:t>
                            </w:r>
                            <w:r>
                              <w:rPr>
                                <w:rFonts w:eastAsia="+mn-ea" w:cs="Arial"/>
                                <w:b/>
                                <w:bCs/>
                                <w:color w:val="006152"/>
                                <w:sz w:val="24"/>
                                <w:szCs w:val="24"/>
                                <w:lang w:val="en-US" w:eastAsia="en-IE"/>
                              </w:rPr>
                              <w:t>f</w:t>
                            </w:r>
                            <w:r w:rsidRPr="00463591">
                              <w:rPr>
                                <w:rFonts w:eastAsia="+mn-ea" w:cs="Arial"/>
                                <w:b/>
                                <w:bCs/>
                                <w:color w:val="006152"/>
                                <w:sz w:val="24"/>
                                <w:szCs w:val="24"/>
                                <w:lang w:val="en-US" w:eastAsia="en-IE"/>
                              </w:rPr>
                              <w:t xml:space="preserve">or </w:t>
                            </w:r>
                            <w:r>
                              <w:rPr>
                                <w:rFonts w:eastAsia="+mn-ea" w:cs="Arial"/>
                                <w:b/>
                                <w:bCs/>
                                <w:color w:val="006152"/>
                                <w:sz w:val="24"/>
                                <w:szCs w:val="24"/>
                                <w:lang w:val="en-US" w:eastAsia="en-IE"/>
                              </w:rPr>
                              <w:t>a</w:t>
                            </w:r>
                            <w:r w:rsidRPr="00463591">
                              <w:rPr>
                                <w:rFonts w:eastAsia="+mn-ea" w:cs="Arial"/>
                                <w:b/>
                                <w:bCs/>
                                <w:color w:val="006152"/>
                                <w:sz w:val="24"/>
                                <w:szCs w:val="24"/>
                                <w:lang w:val="en-US" w:eastAsia="en-IE"/>
                              </w:rPr>
                              <w:t>ccommodation</w:t>
                            </w:r>
                          </w:p>
                          <w:p w14:paraId="7EFCE9FC" w14:textId="53D6AFC0" w:rsidR="000B3799" w:rsidRDefault="00463591" w:rsidP="008F4371">
                            <w:pPr>
                              <w:spacing w:after="0" w:line="240" w:lineRule="auto"/>
                              <w:contextualSpacing/>
                              <w:jc w:val="center"/>
                            </w:pPr>
                            <w:r w:rsidRPr="00463591">
                              <w:rPr>
                                <w:rFonts w:eastAsia="+mn-ea" w:cs="Arial"/>
                                <w:color w:val="006152"/>
                                <w:szCs w:val="20"/>
                                <w:lang w:val="en-US" w:eastAsia="en-IE"/>
                              </w:rPr>
                              <w:t>Following shortlisting, include in the interview invitation the opportunity for candidates to indicate if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170E0" id="Rounded Rectangle 6" o:spid="_x0000_s1033" style="position:absolute;margin-left:-17.2pt;margin-top:-4.8pt;width:485.95pt;height:6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" fillcolor="#e2eae7" strokecolor="#e2eae7" strokeweight="1pt">
                <v:stroke joinstyle="miter"/>
                <v:textbox>
                  <w:txbxContent>
                    <w:p w14:paraId="23CE8204" w14:textId="680AA5EC" w:rsidR="00463591" w:rsidRPr="00463591" w:rsidRDefault="008F4371" w:rsidP="00463591">
                      <w:pPr>
                        <w:spacing w:after="0" w:line="240" w:lineRule="auto"/>
                        <w:ind w:left="1267"/>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Identify t</w:t>
                      </w:r>
                      <w:r w:rsidRPr="00463591">
                        <w:rPr>
                          <w:rFonts w:eastAsia="+mn-ea" w:cs="Arial"/>
                          <w:b/>
                          <w:bCs/>
                          <w:color w:val="006152"/>
                          <w:sz w:val="24"/>
                          <w:szCs w:val="24"/>
                          <w:lang w:val="en-US" w:eastAsia="en-IE"/>
                        </w:rPr>
                        <w:t xml:space="preserve">he </w:t>
                      </w:r>
                      <w:r>
                        <w:rPr>
                          <w:rFonts w:eastAsia="+mn-ea" w:cs="Arial"/>
                          <w:b/>
                          <w:bCs/>
                          <w:color w:val="006152"/>
                          <w:sz w:val="24"/>
                          <w:szCs w:val="24"/>
                          <w:lang w:val="en-US" w:eastAsia="en-IE"/>
                        </w:rPr>
                        <w:t>n</w:t>
                      </w:r>
                      <w:r w:rsidRPr="00463591">
                        <w:rPr>
                          <w:rFonts w:eastAsia="+mn-ea" w:cs="Arial"/>
                          <w:b/>
                          <w:bCs/>
                          <w:color w:val="006152"/>
                          <w:sz w:val="24"/>
                          <w:szCs w:val="24"/>
                          <w:lang w:val="en-US" w:eastAsia="en-IE"/>
                        </w:rPr>
                        <w:t xml:space="preserve">eed </w:t>
                      </w:r>
                      <w:r>
                        <w:rPr>
                          <w:rFonts w:eastAsia="+mn-ea" w:cs="Arial"/>
                          <w:b/>
                          <w:bCs/>
                          <w:color w:val="006152"/>
                          <w:sz w:val="24"/>
                          <w:szCs w:val="24"/>
                          <w:lang w:val="en-US" w:eastAsia="en-IE"/>
                        </w:rPr>
                        <w:t>f</w:t>
                      </w:r>
                      <w:r w:rsidRPr="00463591">
                        <w:rPr>
                          <w:rFonts w:eastAsia="+mn-ea" w:cs="Arial"/>
                          <w:b/>
                          <w:bCs/>
                          <w:color w:val="006152"/>
                          <w:sz w:val="24"/>
                          <w:szCs w:val="24"/>
                          <w:lang w:val="en-US" w:eastAsia="en-IE"/>
                        </w:rPr>
                        <w:t xml:space="preserve">or </w:t>
                      </w:r>
                      <w:r>
                        <w:rPr>
                          <w:rFonts w:eastAsia="+mn-ea" w:cs="Arial"/>
                          <w:b/>
                          <w:bCs/>
                          <w:color w:val="006152"/>
                          <w:sz w:val="24"/>
                          <w:szCs w:val="24"/>
                          <w:lang w:val="en-US" w:eastAsia="en-IE"/>
                        </w:rPr>
                        <w:t>a</w:t>
                      </w:r>
                      <w:r w:rsidRPr="00463591">
                        <w:rPr>
                          <w:rFonts w:eastAsia="+mn-ea" w:cs="Arial"/>
                          <w:b/>
                          <w:bCs/>
                          <w:color w:val="006152"/>
                          <w:sz w:val="24"/>
                          <w:szCs w:val="24"/>
                          <w:lang w:val="en-US" w:eastAsia="en-IE"/>
                        </w:rPr>
                        <w:t>ccommodation</w:t>
                      </w:r>
                    </w:p>
                    <w:p w14:paraId="7EFCE9FC" w14:textId="53D6AFC0" w:rsidR="000B3799" w:rsidRDefault="00463591" w:rsidP="008F4371">
                      <w:pPr>
                        <w:spacing w:after="0" w:line="240" w:lineRule="auto"/>
                        <w:contextualSpacing/>
                        <w:jc w:val="center"/>
                      </w:pPr>
                      <w:r w:rsidRPr="00463591">
                        <w:rPr>
                          <w:rFonts w:eastAsia="+mn-ea" w:cs="Arial"/>
                          <w:color w:val="006152"/>
                          <w:szCs w:val="20"/>
                          <w:lang w:val="en-US" w:eastAsia="en-IE"/>
                        </w:rPr>
                        <w:t>Following shortlisting, include in the interview invitation the opportunity for candidates to indicate if they require a reasonable accommodation, and to submit supporting evidence, to assist them during the interview process.</w:t>
                      </w:r>
                    </w:p>
                  </w:txbxContent>
                </v:textbox>
                <w10:wrap anchorx="margin"/>
              </v:roundrect>
            </w:pict>
          </mc:Fallback>
        </mc:AlternateContent>
      </w:r>
    </w:p>
    <w:sectPr w:rsidR="00721DBB" w:rsidRPr="00BA488F" w:rsidSect="008F4371">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5074C" w14:textId="77777777" w:rsidR="000B3799" w:rsidRDefault="000B3799" w:rsidP="000B3799">
      <w:pPr>
        <w:spacing w:after="0" w:line="240" w:lineRule="auto"/>
      </w:pPr>
      <w:r>
        <w:separator/>
      </w:r>
    </w:p>
  </w:endnote>
  <w:endnote w:type="continuationSeparator" w:id="0">
    <w:p w14:paraId="73F52231" w14:textId="77777777" w:rsidR="000B3799" w:rsidRDefault="000B3799" w:rsidP="000B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807B" w14:textId="4C3E2D49" w:rsidR="00BA488F" w:rsidRPr="00653DD6" w:rsidRDefault="008F4371" w:rsidP="00BA488F">
    <w:pPr>
      <w:pStyle w:val="Footer"/>
      <w:jc w:val="right"/>
      <w:rPr>
        <w:b/>
        <w:color w:val="006152"/>
        <w:sz w:val="16"/>
        <w:szCs w:val="16"/>
      </w:rPr>
    </w:pPr>
    <w:r>
      <w:rPr>
        <w:b/>
        <w:color w:val="006152"/>
        <w:sz w:val="16"/>
        <w:szCs w:val="16"/>
      </w:rPr>
      <w:t>Re</w:t>
    </w:r>
    <w:r w:rsidR="00BA488F" w:rsidRPr="00653DD6">
      <w:rPr>
        <w:b/>
        <w:color w:val="006152"/>
        <w:sz w:val="16"/>
        <w:szCs w:val="16"/>
      </w:rPr>
      <w:t xml:space="preserve">cruitment, Quality, Standards and Advisory Unit V.1 </w:t>
    </w:r>
    <w:r w:rsidR="008940BE">
      <w:rPr>
        <w:b/>
        <w:color w:val="006152"/>
        <w:sz w:val="16"/>
        <w:szCs w:val="16"/>
      </w:rPr>
      <w:t>November</w:t>
    </w:r>
    <w:r w:rsidR="00BA488F" w:rsidRPr="00653DD6">
      <w:rPr>
        <w:b/>
        <w:color w:val="006152"/>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3342" w14:textId="77777777" w:rsidR="000B3799" w:rsidRDefault="000B3799" w:rsidP="000B3799">
      <w:pPr>
        <w:spacing w:after="0" w:line="240" w:lineRule="auto"/>
      </w:pPr>
      <w:r>
        <w:separator/>
      </w:r>
    </w:p>
  </w:footnote>
  <w:footnote w:type="continuationSeparator" w:id="0">
    <w:p w14:paraId="2F36E1D5" w14:textId="77777777" w:rsidR="000B3799" w:rsidRDefault="000B3799" w:rsidP="000B3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FBB5" w14:textId="6EDB4B9B" w:rsidR="00242CBD" w:rsidRPr="00CB376E" w:rsidRDefault="008F4371" w:rsidP="00242CBD">
    <w:pPr>
      <w:spacing w:after="120"/>
      <w:jc w:val="center"/>
      <w:rPr>
        <w:rFonts w:cs="Arial"/>
        <w:b/>
        <w:color w:val="006152"/>
        <w:sz w:val="28"/>
        <w:szCs w:val="28"/>
      </w:rPr>
    </w:pPr>
    <w:r w:rsidRPr="00CB376E">
      <w:rPr>
        <w:noProof/>
        <w:sz w:val="28"/>
        <w:szCs w:val="28"/>
        <w:lang w:eastAsia="en-IE"/>
      </w:rPr>
      <w:drawing>
        <wp:anchor distT="0" distB="0" distL="114300" distR="114300" simplePos="0" relativeHeight="251659264" behindDoc="1" locked="0" layoutInCell="1" allowOverlap="1" wp14:anchorId="1470A63D" wp14:editId="0768A034">
          <wp:simplePos x="0" y="0"/>
          <wp:positionH relativeFrom="margin">
            <wp:posOffset>-914086</wp:posOffset>
          </wp:positionH>
          <wp:positionV relativeFrom="margin">
            <wp:posOffset>-1018583</wp:posOffset>
          </wp:positionV>
          <wp:extent cx="1249045" cy="1036955"/>
          <wp:effectExtent l="0" t="0" r="0" b="0"/>
          <wp:wrapSquare wrapText="bothSides"/>
          <wp:docPr id="3" name="Picture 3" descr="cid:image002.png@01D98969.87D2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descr="cid:image002.png@01D98969.87D206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49045" cy="1036955"/>
                  </a:xfrm>
                  <a:prstGeom prst="rect">
                    <a:avLst/>
                  </a:prstGeom>
                  <a:noFill/>
                  <a:ln>
                    <a:noFill/>
                  </a:ln>
                </pic:spPr>
              </pic:pic>
            </a:graphicData>
          </a:graphic>
        </wp:anchor>
      </w:drawing>
    </w:r>
    <w:r w:rsidRPr="00CB376E">
      <w:rPr>
        <w:rFonts w:cs="Arial"/>
        <w:b/>
        <w:color w:val="006152"/>
        <w:sz w:val="28"/>
        <w:szCs w:val="28"/>
      </w:rPr>
      <w:t xml:space="preserve">Interview </w:t>
    </w:r>
    <w:r>
      <w:rPr>
        <w:rFonts w:cs="Arial"/>
        <w:b/>
        <w:color w:val="006152"/>
        <w:sz w:val="28"/>
        <w:szCs w:val="28"/>
      </w:rPr>
      <w:t>R</w:t>
    </w:r>
    <w:r w:rsidRPr="00CB376E">
      <w:rPr>
        <w:rFonts w:cs="Arial"/>
        <w:b/>
        <w:color w:val="006152"/>
        <w:sz w:val="28"/>
        <w:szCs w:val="28"/>
      </w:rPr>
      <w:t xml:space="preserve">easonable </w:t>
    </w:r>
    <w:r>
      <w:rPr>
        <w:rFonts w:cs="Arial"/>
        <w:b/>
        <w:color w:val="006152"/>
        <w:sz w:val="28"/>
        <w:szCs w:val="28"/>
      </w:rPr>
      <w:t>A</w:t>
    </w:r>
    <w:r w:rsidRPr="00CB376E">
      <w:rPr>
        <w:rFonts w:cs="Arial"/>
        <w:b/>
        <w:color w:val="006152"/>
        <w:sz w:val="28"/>
        <w:szCs w:val="28"/>
      </w:rPr>
      <w:t>ccommodation (</w:t>
    </w:r>
    <w:r>
      <w:rPr>
        <w:rFonts w:cs="Arial"/>
        <w:b/>
        <w:color w:val="006152"/>
        <w:sz w:val="28"/>
        <w:szCs w:val="28"/>
      </w:rPr>
      <w:t>RA</w:t>
    </w:r>
    <w:r w:rsidRPr="00CB376E">
      <w:rPr>
        <w:rFonts w:cs="Arial"/>
        <w:b/>
        <w:color w:val="006152"/>
        <w:sz w:val="28"/>
        <w:szCs w:val="28"/>
      </w:rPr>
      <w:t>) requests:</w:t>
    </w:r>
  </w:p>
  <w:p w14:paraId="5AF897C3" w14:textId="6DF061D5" w:rsidR="000B3799" w:rsidRDefault="008F4371" w:rsidP="008F4371">
    <w:pPr>
      <w:spacing w:after="120"/>
      <w:jc w:val="center"/>
    </w:pPr>
    <w:r w:rsidRPr="00CB376E">
      <w:rPr>
        <w:rFonts w:cs="Arial"/>
        <w:b/>
        <w:color w:val="006152"/>
        <w:sz w:val="28"/>
        <w:szCs w:val="28"/>
      </w:rPr>
      <w:t>Process flowchart for recruiters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772"/>
    <w:multiLevelType w:val="hybridMultilevel"/>
    <w:tmpl w:val="4B381736"/>
    <w:lvl w:ilvl="0" w:tplc="C94C27B8">
      <w:start w:val="1"/>
      <w:numFmt w:val="bullet"/>
      <w:lvlText w:val="•"/>
      <w:lvlJc w:val="left"/>
      <w:pPr>
        <w:tabs>
          <w:tab w:val="num" w:pos="720"/>
        </w:tabs>
        <w:ind w:left="720" w:hanging="360"/>
      </w:pPr>
      <w:rPr>
        <w:rFonts w:ascii="Times New Roman" w:hAnsi="Times New Roman" w:hint="default"/>
      </w:rPr>
    </w:lvl>
    <w:lvl w:ilvl="1" w:tplc="377AAE42" w:tentative="1">
      <w:start w:val="1"/>
      <w:numFmt w:val="bullet"/>
      <w:lvlText w:val="•"/>
      <w:lvlJc w:val="left"/>
      <w:pPr>
        <w:tabs>
          <w:tab w:val="num" w:pos="1440"/>
        </w:tabs>
        <w:ind w:left="1440" w:hanging="360"/>
      </w:pPr>
      <w:rPr>
        <w:rFonts w:ascii="Times New Roman" w:hAnsi="Times New Roman" w:hint="default"/>
      </w:rPr>
    </w:lvl>
    <w:lvl w:ilvl="2" w:tplc="BD10AEC4" w:tentative="1">
      <w:start w:val="1"/>
      <w:numFmt w:val="bullet"/>
      <w:lvlText w:val="•"/>
      <w:lvlJc w:val="left"/>
      <w:pPr>
        <w:tabs>
          <w:tab w:val="num" w:pos="2160"/>
        </w:tabs>
        <w:ind w:left="2160" w:hanging="360"/>
      </w:pPr>
      <w:rPr>
        <w:rFonts w:ascii="Times New Roman" w:hAnsi="Times New Roman" w:hint="default"/>
      </w:rPr>
    </w:lvl>
    <w:lvl w:ilvl="3" w:tplc="0C4883D0" w:tentative="1">
      <w:start w:val="1"/>
      <w:numFmt w:val="bullet"/>
      <w:lvlText w:val="•"/>
      <w:lvlJc w:val="left"/>
      <w:pPr>
        <w:tabs>
          <w:tab w:val="num" w:pos="2880"/>
        </w:tabs>
        <w:ind w:left="2880" w:hanging="360"/>
      </w:pPr>
      <w:rPr>
        <w:rFonts w:ascii="Times New Roman" w:hAnsi="Times New Roman" w:hint="default"/>
      </w:rPr>
    </w:lvl>
    <w:lvl w:ilvl="4" w:tplc="283A91F8" w:tentative="1">
      <w:start w:val="1"/>
      <w:numFmt w:val="bullet"/>
      <w:lvlText w:val="•"/>
      <w:lvlJc w:val="left"/>
      <w:pPr>
        <w:tabs>
          <w:tab w:val="num" w:pos="3600"/>
        </w:tabs>
        <w:ind w:left="3600" w:hanging="360"/>
      </w:pPr>
      <w:rPr>
        <w:rFonts w:ascii="Times New Roman" w:hAnsi="Times New Roman" w:hint="default"/>
      </w:rPr>
    </w:lvl>
    <w:lvl w:ilvl="5" w:tplc="44783EC8" w:tentative="1">
      <w:start w:val="1"/>
      <w:numFmt w:val="bullet"/>
      <w:lvlText w:val="•"/>
      <w:lvlJc w:val="left"/>
      <w:pPr>
        <w:tabs>
          <w:tab w:val="num" w:pos="4320"/>
        </w:tabs>
        <w:ind w:left="4320" w:hanging="360"/>
      </w:pPr>
      <w:rPr>
        <w:rFonts w:ascii="Times New Roman" w:hAnsi="Times New Roman" w:hint="default"/>
      </w:rPr>
    </w:lvl>
    <w:lvl w:ilvl="6" w:tplc="E9D63B08" w:tentative="1">
      <w:start w:val="1"/>
      <w:numFmt w:val="bullet"/>
      <w:lvlText w:val="•"/>
      <w:lvlJc w:val="left"/>
      <w:pPr>
        <w:tabs>
          <w:tab w:val="num" w:pos="5040"/>
        </w:tabs>
        <w:ind w:left="5040" w:hanging="360"/>
      </w:pPr>
      <w:rPr>
        <w:rFonts w:ascii="Times New Roman" w:hAnsi="Times New Roman" w:hint="default"/>
      </w:rPr>
    </w:lvl>
    <w:lvl w:ilvl="7" w:tplc="0D14173E" w:tentative="1">
      <w:start w:val="1"/>
      <w:numFmt w:val="bullet"/>
      <w:lvlText w:val="•"/>
      <w:lvlJc w:val="left"/>
      <w:pPr>
        <w:tabs>
          <w:tab w:val="num" w:pos="5760"/>
        </w:tabs>
        <w:ind w:left="5760" w:hanging="360"/>
      </w:pPr>
      <w:rPr>
        <w:rFonts w:ascii="Times New Roman" w:hAnsi="Times New Roman" w:hint="default"/>
      </w:rPr>
    </w:lvl>
    <w:lvl w:ilvl="8" w:tplc="28E2F0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087ACD"/>
    <w:multiLevelType w:val="hybridMultilevel"/>
    <w:tmpl w:val="B41AEEAC"/>
    <w:lvl w:ilvl="0" w:tplc="C6F420B8">
      <w:start w:val="1"/>
      <w:numFmt w:val="bullet"/>
      <w:lvlText w:val="•"/>
      <w:lvlJc w:val="left"/>
      <w:pPr>
        <w:tabs>
          <w:tab w:val="num" w:pos="720"/>
        </w:tabs>
        <w:ind w:left="720" w:hanging="360"/>
      </w:pPr>
      <w:rPr>
        <w:rFonts w:ascii="Times New Roman" w:hAnsi="Times New Roman" w:hint="default"/>
      </w:rPr>
    </w:lvl>
    <w:lvl w:ilvl="1" w:tplc="B860B1C6" w:tentative="1">
      <w:start w:val="1"/>
      <w:numFmt w:val="bullet"/>
      <w:lvlText w:val="•"/>
      <w:lvlJc w:val="left"/>
      <w:pPr>
        <w:tabs>
          <w:tab w:val="num" w:pos="1440"/>
        </w:tabs>
        <w:ind w:left="1440" w:hanging="360"/>
      </w:pPr>
      <w:rPr>
        <w:rFonts w:ascii="Times New Roman" w:hAnsi="Times New Roman" w:hint="default"/>
      </w:rPr>
    </w:lvl>
    <w:lvl w:ilvl="2" w:tplc="A8AEAEFC" w:tentative="1">
      <w:start w:val="1"/>
      <w:numFmt w:val="bullet"/>
      <w:lvlText w:val="•"/>
      <w:lvlJc w:val="left"/>
      <w:pPr>
        <w:tabs>
          <w:tab w:val="num" w:pos="2160"/>
        </w:tabs>
        <w:ind w:left="2160" w:hanging="360"/>
      </w:pPr>
      <w:rPr>
        <w:rFonts w:ascii="Times New Roman" w:hAnsi="Times New Roman" w:hint="default"/>
      </w:rPr>
    </w:lvl>
    <w:lvl w:ilvl="3" w:tplc="9BA0CBF0" w:tentative="1">
      <w:start w:val="1"/>
      <w:numFmt w:val="bullet"/>
      <w:lvlText w:val="•"/>
      <w:lvlJc w:val="left"/>
      <w:pPr>
        <w:tabs>
          <w:tab w:val="num" w:pos="2880"/>
        </w:tabs>
        <w:ind w:left="2880" w:hanging="360"/>
      </w:pPr>
      <w:rPr>
        <w:rFonts w:ascii="Times New Roman" w:hAnsi="Times New Roman" w:hint="default"/>
      </w:rPr>
    </w:lvl>
    <w:lvl w:ilvl="4" w:tplc="3B603114" w:tentative="1">
      <w:start w:val="1"/>
      <w:numFmt w:val="bullet"/>
      <w:lvlText w:val="•"/>
      <w:lvlJc w:val="left"/>
      <w:pPr>
        <w:tabs>
          <w:tab w:val="num" w:pos="3600"/>
        </w:tabs>
        <w:ind w:left="3600" w:hanging="360"/>
      </w:pPr>
      <w:rPr>
        <w:rFonts w:ascii="Times New Roman" w:hAnsi="Times New Roman" w:hint="default"/>
      </w:rPr>
    </w:lvl>
    <w:lvl w:ilvl="5" w:tplc="1A5A53BE" w:tentative="1">
      <w:start w:val="1"/>
      <w:numFmt w:val="bullet"/>
      <w:lvlText w:val="•"/>
      <w:lvlJc w:val="left"/>
      <w:pPr>
        <w:tabs>
          <w:tab w:val="num" w:pos="4320"/>
        </w:tabs>
        <w:ind w:left="4320" w:hanging="360"/>
      </w:pPr>
      <w:rPr>
        <w:rFonts w:ascii="Times New Roman" w:hAnsi="Times New Roman" w:hint="default"/>
      </w:rPr>
    </w:lvl>
    <w:lvl w:ilvl="6" w:tplc="F2FAF394" w:tentative="1">
      <w:start w:val="1"/>
      <w:numFmt w:val="bullet"/>
      <w:lvlText w:val="•"/>
      <w:lvlJc w:val="left"/>
      <w:pPr>
        <w:tabs>
          <w:tab w:val="num" w:pos="5040"/>
        </w:tabs>
        <w:ind w:left="5040" w:hanging="360"/>
      </w:pPr>
      <w:rPr>
        <w:rFonts w:ascii="Times New Roman" w:hAnsi="Times New Roman" w:hint="default"/>
      </w:rPr>
    </w:lvl>
    <w:lvl w:ilvl="7" w:tplc="352AF7DE" w:tentative="1">
      <w:start w:val="1"/>
      <w:numFmt w:val="bullet"/>
      <w:lvlText w:val="•"/>
      <w:lvlJc w:val="left"/>
      <w:pPr>
        <w:tabs>
          <w:tab w:val="num" w:pos="5760"/>
        </w:tabs>
        <w:ind w:left="5760" w:hanging="360"/>
      </w:pPr>
      <w:rPr>
        <w:rFonts w:ascii="Times New Roman" w:hAnsi="Times New Roman" w:hint="default"/>
      </w:rPr>
    </w:lvl>
    <w:lvl w:ilvl="8" w:tplc="C2EC88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922DB7"/>
    <w:multiLevelType w:val="hybridMultilevel"/>
    <w:tmpl w:val="0AC2042A"/>
    <w:lvl w:ilvl="0" w:tplc="2CDC453C">
      <w:start w:val="1"/>
      <w:numFmt w:val="bullet"/>
      <w:lvlText w:val="•"/>
      <w:lvlJc w:val="left"/>
      <w:pPr>
        <w:tabs>
          <w:tab w:val="num" w:pos="720"/>
        </w:tabs>
        <w:ind w:left="720" w:hanging="360"/>
      </w:pPr>
      <w:rPr>
        <w:rFonts w:ascii="Times New Roman" w:hAnsi="Times New Roman" w:hint="default"/>
      </w:rPr>
    </w:lvl>
    <w:lvl w:ilvl="1" w:tplc="5A609412" w:tentative="1">
      <w:start w:val="1"/>
      <w:numFmt w:val="bullet"/>
      <w:lvlText w:val="•"/>
      <w:lvlJc w:val="left"/>
      <w:pPr>
        <w:tabs>
          <w:tab w:val="num" w:pos="1440"/>
        </w:tabs>
        <w:ind w:left="1440" w:hanging="360"/>
      </w:pPr>
      <w:rPr>
        <w:rFonts w:ascii="Times New Roman" w:hAnsi="Times New Roman" w:hint="default"/>
      </w:rPr>
    </w:lvl>
    <w:lvl w:ilvl="2" w:tplc="12DCC39E" w:tentative="1">
      <w:start w:val="1"/>
      <w:numFmt w:val="bullet"/>
      <w:lvlText w:val="•"/>
      <w:lvlJc w:val="left"/>
      <w:pPr>
        <w:tabs>
          <w:tab w:val="num" w:pos="2160"/>
        </w:tabs>
        <w:ind w:left="2160" w:hanging="360"/>
      </w:pPr>
      <w:rPr>
        <w:rFonts w:ascii="Times New Roman" w:hAnsi="Times New Roman" w:hint="default"/>
      </w:rPr>
    </w:lvl>
    <w:lvl w:ilvl="3" w:tplc="1E8EAF40" w:tentative="1">
      <w:start w:val="1"/>
      <w:numFmt w:val="bullet"/>
      <w:lvlText w:val="•"/>
      <w:lvlJc w:val="left"/>
      <w:pPr>
        <w:tabs>
          <w:tab w:val="num" w:pos="2880"/>
        </w:tabs>
        <w:ind w:left="2880" w:hanging="360"/>
      </w:pPr>
      <w:rPr>
        <w:rFonts w:ascii="Times New Roman" w:hAnsi="Times New Roman" w:hint="default"/>
      </w:rPr>
    </w:lvl>
    <w:lvl w:ilvl="4" w:tplc="9746F24E" w:tentative="1">
      <w:start w:val="1"/>
      <w:numFmt w:val="bullet"/>
      <w:lvlText w:val="•"/>
      <w:lvlJc w:val="left"/>
      <w:pPr>
        <w:tabs>
          <w:tab w:val="num" w:pos="3600"/>
        </w:tabs>
        <w:ind w:left="3600" w:hanging="360"/>
      </w:pPr>
      <w:rPr>
        <w:rFonts w:ascii="Times New Roman" w:hAnsi="Times New Roman" w:hint="default"/>
      </w:rPr>
    </w:lvl>
    <w:lvl w:ilvl="5" w:tplc="1CDEDD02" w:tentative="1">
      <w:start w:val="1"/>
      <w:numFmt w:val="bullet"/>
      <w:lvlText w:val="•"/>
      <w:lvlJc w:val="left"/>
      <w:pPr>
        <w:tabs>
          <w:tab w:val="num" w:pos="4320"/>
        </w:tabs>
        <w:ind w:left="4320" w:hanging="360"/>
      </w:pPr>
      <w:rPr>
        <w:rFonts w:ascii="Times New Roman" w:hAnsi="Times New Roman" w:hint="default"/>
      </w:rPr>
    </w:lvl>
    <w:lvl w:ilvl="6" w:tplc="20A6E998" w:tentative="1">
      <w:start w:val="1"/>
      <w:numFmt w:val="bullet"/>
      <w:lvlText w:val="•"/>
      <w:lvlJc w:val="left"/>
      <w:pPr>
        <w:tabs>
          <w:tab w:val="num" w:pos="5040"/>
        </w:tabs>
        <w:ind w:left="5040" w:hanging="360"/>
      </w:pPr>
      <w:rPr>
        <w:rFonts w:ascii="Times New Roman" w:hAnsi="Times New Roman" w:hint="default"/>
      </w:rPr>
    </w:lvl>
    <w:lvl w:ilvl="7" w:tplc="EBA2619C" w:tentative="1">
      <w:start w:val="1"/>
      <w:numFmt w:val="bullet"/>
      <w:lvlText w:val="•"/>
      <w:lvlJc w:val="left"/>
      <w:pPr>
        <w:tabs>
          <w:tab w:val="num" w:pos="5760"/>
        </w:tabs>
        <w:ind w:left="5760" w:hanging="360"/>
      </w:pPr>
      <w:rPr>
        <w:rFonts w:ascii="Times New Roman" w:hAnsi="Times New Roman" w:hint="default"/>
      </w:rPr>
    </w:lvl>
    <w:lvl w:ilvl="8" w:tplc="1FDA505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BA3470"/>
    <w:multiLevelType w:val="hybridMultilevel"/>
    <w:tmpl w:val="DC2AE0F4"/>
    <w:lvl w:ilvl="0" w:tplc="6B3435FE">
      <w:start w:val="1"/>
      <w:numFmt w:val="bullet"/>
      <w:lvlText w:val="•"/>
      <w:lvlJc w:val="left"/>
      <w:pPr>
        <w:tabs>
          <w:tab w:val="num" w:pos="720"/>
        </w:tabs>
        <w:ind w:left="720" w:hanging="360"/>
      </w:pPr>
      <w:rPr>
        <w:rFonts w:ascii="Times New Roman" w:hAnsi="Times New Roman" w:hint="default"/>
      </w:rPr>
    </w:lvl>
    <w:lvl w:ilvl="1" w:tplc="C354F0EA" w:tentative="1">
      <w:start w:val="1"/>
      <w:numFmt w:val="bullet"/>
      <w:lvlText w:val="•"/>
      <w:lvlJc w:val="left"/>
      <w:pPr>
        <w:tabs>
          <w:tab w:val="num" w:pos="1440"/>
        </w:tabs>
        <w:ind w:left="1440" w:hanging="360"/>
      </w:pPr>
      <w:rPr>
        <w:rFonts w:ascii="Times New Roman" w:hAnsi="Times New Roman" w:hint="default"/>
      </w:rPr>
    </w:lvl>
    <w:lvl w:ilvl="2" w:tplc="FA5A178A" w:tentative="1">
      <w:start w:val="1"/>
      <w:numFmt w:val="bullet"/>
      <w:lvlText w:val="•"/>
      <w:lvlJc w:val="left"/>
      <w:pPr>
        <w:tabs>
          <w:tab w:val="num" w:pos="2160"/>
        </w:tabs>
        <w:ind w:left="2160" w:hanging="360"/>
      </w:pPr>
      <w:rPr>
        <w:rFonts w:ascii="Times New Roman" w:hAnsi="Times New Roman" w:hint="default"/>
      </w:rPr>
    </w:lvl>
    <w:lvl w:ilvl="3" w:tplc="4DECD2D8" w:tentative="1">
      <w:start w:val="1"/>
      <w:numFmt w:val="bullet"/>
      <w:lvlText w:val="•"/>
      <w:lvlJc w:val="left"/>
      <w:pPr>
        <w:tabs>
          <w:tab w:val="num" w:pos="2880"/>
        </w:tabs>
        <w:ind w:left="2880" w:hanging="360"/>
      </w:pPr>
      <w:rPr>
        <w:rFonts w:ascii="Times New Roman" w:hAnsi="Times New Roman" w:hint="default"/>
      </w:rPr>
    </w:lvl>
    <w:lvl w:ilvl="4" w:tplc="5E6E3576" w:tentative="1">
      <w:start w:val="1"/>
      <w:numFmt w:val="bullet"/>
      <w:lvlText w:val="•"/>
      <w:lvlJc w:val="left"/>
      <w:pPr>
        <w:tabs>
          <w:tab w:val="num" w:pos="3600"/>
        </w:tabs>
        <w:ind w:left="3600" w:hanging="360"/>
      </w:pPr>
      <w:rPr>
        <w:rFonts w:ascii="Times New Roman" w:hAnsi="Times New Roman" w:hint="default"/>
      </w:rPr>
    </w:lvl>
    <w:lvl w:ilvl="5" w:tplc="7C125698" w:tentative="1">
      <w:start w:val="1"/>
      <w:numFmt w:val="bullet"/>
      <w:lvlText w:val="•"/>
      <w:lvlJc w:val="left"/>
      <w:pPr>
        <w:tabs>
          <w:tab w:val="num" w:pos="4320"/>
        </w:tabs>
        <w:ind w:left="4320" w:hanging="360"/>
      </w:pPr>
      <w:rPr>
        <w:rFonts w:ascii="Times New Roman" w:hAnsi="Times New Roman" w:hint="default"/>
      </w:rPr>
    </w:lvl>
    <w:lvl w:ilvl="6" w:tplc="9886B1B8" w:tentative="1">
      <w:start w:val="1"/>
      <w:numFmt w:val="bullet"/>
      <w:lvlText w:val="•"/>
      <w:lvlJc w:val="left"/>
      <w:pPr>
        <w:tabs>
          <w:tab w:val="num" w:pos="5040"/>
        </w:tabs>
        <w:ind w:left="5040" w:hanging="360"/>
      </w:pPr>
      <w:rPr>
        <w:rFonts w:ascii="Times New Roman" w:hAnsi="Times New Roman" w:hint="default"/>
      </w:rPr>
    </w:lvl>
    <w:lvl w:ilvl="7" w:tplc="70AE52D4" w:tentative="1">
      <w:start w:val="1"/>
      <w:numFmt w:val="bullet"/>
      <w:lvlText w:val="•"/>
      <w:lvlJc w:val="left"/>
      <w:pPr>
        <w:tabs>
          <w:tab w:val="num" w:pos="5760"/>
        </w:tabs>
        <w:ind w:left="5760" w:hanging="360"/>
      </w:pPr>
      <w:rPr>
        <w:rFonts w:ascii="Times New Roman" w:hAnsi="Times New Roman" w:hint="default"/>
      </w:rPr>
    </w:lvl>
    <w:lvl w:ilvl="8" w:tplc="E2FEDB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3EE6DA7"/>
    <w:multiLevelType w:val="hybridMultilevel"/>
    <w:tmpl w:val="C9045BD6"/>
    <w:lvl w:ilvl="0" w:tplc="7362DD7C">
      <w:start w:val="1"/>
      <w:numFmt w:val="bullet"/>
      <w:lvlText w:val="•"/>
      <w:lvlJc w:val="left"/>
      <w:pPr>
        <w:tabs>
          <w:tab w:val="num" w:pos="720"/>
        </w:tabs>
        <w:ind w:left="720" w:hanging="360"/>
      </w:pPr>
      <w:rPr>
        <w:rFonts w:ascii="Times New Roman" w:hAnsi="Times New Roman" w:hint="default"/>
      </w:rPr>
    </w:lvl>
    <w:lvl w:ilvl="1" w:tplc="66F68BBA" w:tentative="1">
      <w:start w:val="1"/>
      <w:numFmt w:val="bullet"/>
      <w:lvlText w:val="•"/>
      <w:lvlJc w:val="left"/>
      <w:pPr>
        <w:tabs>
          <w:tab w:val="num" w:pos="1440"/>
        </w:tabs>
        <w:ind w:left="1440" w:hanging="360"/>
      </w:pPr>
      <w:rPr>
        <w:rFonts w:ascii="Times New Roman" w:hAnsi="Times New Roman" w:hint="default"/>
      </w:rPr>
    </w:lvl>
    <w:lvl w:ilvl="2" w:tplc="E500B726" w:tentative="1">
      <w:start w:val="1"/>
      <w:numFmt w:val="bullet"/>
      <w:lvlText w:val="•"/>
      <w:lvlJc w:val="left"/>
      <w:pPr>
        <w:tabs>
          <w:tab w:val="num" w:pos="2160"/>
        </w:tabs>
        <w:ind w:left="2160" w:hanging="360"/>
      </w:pPr>
      <w:rPr>
        <w:rFonts w:ascii="Times New Roman" w:hAnsi="Times New Roman" w:hint="default"/>
      </w:rPr>
    </w:lvl>
    <w:lvl w:ilvl="3" w:tplc="C30C31DE" w:tentative="1">
      <w:start w:val="1"/>
      <w:numFmt w:val="bullet"/>
      <w:lvlText w:val="•"/>
      <w:lvlJc w:val="left"/>
      <w:pPr>
        <w:tabs>
          <w:tab w:val="num" w:pos="2880"/>
        </w:tabs>
        <w:ind w:left="2880" w:hanging="360"/>
      </w:pPr>
      <w:rPr>
        <w:rFonts w:ascii="Times New Roman" w:hAnsi="Times New Roman" w:hint="default"/>
      </w:rPr>
    </w:lvl>
    <w:lvl w:ilvl="4" w:tplc="5CE671CE" w:tentative="1">
      <w:start w:val="1"/>
      <w:numFmt w:val="bullet"/>
      <w:lvlText w:val="•"/>
      <w:lvlJc w:val="left"/>
      <w:pPr>
        <w:tabs>
          <w:tab w:val="num" w:pos="3600"/>
        </w:tabs>
        <w:ind w:left="3600" w:hanging="360"/>
      </w:pPr>
      <w:rPr>
        <w:rFonts w:ascii="Times New Roman" w:hAnsi="Times New Roman" w:hint="default"/>
      </w:rPr>
    </w:lvl>
    <w:lvl w:ilvl="5" w:tplc="63F4FEC2" w:tentative="1">
      <w:start w:val="1"/>
      <w:numFmt w:val="bullet"/>
      <w:lvlText w:val="•"/>
      <w:lvlJc w:val="left"/>
      <w:pPr>
        <w:tabs>
          <w:tab w:val="num" w:pos="4320"/>
        </w:tabs>
        <w:ind w:left="4320" w:hanging="360"/>
      </w:pPr>
      <w:rPr>
        <w:rFonts w:ascii="Times New Roman" w:hAnsi="Times New Roman" w:hint="default"/>
      </w:rPr>
    </w:lvl>
    <w:lvl w:ilvl="6" w:tplc="140C802C" w:tentative="1">
      <w:start w:val="1"/>
      <w:numFmt w:val="bullet"/>
      <w:lvlText w:val="•"/>
      <w:lvlJc w:val="left"/>
      <w:pPr>
        <w:tabs>
          <w:tab w:val="num" w:pos="5040"/>
        </w:tabs>
        <w:ind w:left="5040" w:hanging="360"/>
      </w:pPr>
      <w:rPr>
        <w:rFonts w:ascii="Times New Roman" w:hAnsi="Times New Roman" w:hint="default"/>
      </w:rPr>
    </w:lvl>
    <w:lvl w:ilvl="7" w:tplc="BA524B7A" w:tentative="1">
      <w:start w:val="1"/>
      <w:numFmt w:val="bullet"/>
      <w:lvlText w:val="•"/>
      <w:lvlJc w:val="left"/>
      <w:pPr>
        <w:tabs>
          <w:tab w:val="num" w:pos="5760"/>
        </w:tabs>
        <w:ind w:left="5760" w:hanging="360"/>
      </w:pPr>
      <w:rPr>
        <w:rFonts w:ascii="Times New Roman" w:hAnsi="Times New Roman" w:hint="default"/>
      </w:rPr>
    </w:lvl>
    <w:lvl w:ilvl="8" w:tplc="E406716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0C6754B"/>
    <w:multiLevelType w:val="hybridMultilevel"/>
    <w:tmpl w:val="FBF23804"/>
    <w:lvl w:ilvl="0" w:tplc="631A57FE">
      <w:start w:val="1"/>
      <w:numFmt w:val="bullet"/>
      <w:lvlText w:val="•"/>
      <w:lvlJc w:val="left"/>
      <w:pPr>
        <w:tabs>
          <w:tab w:val="num" w:pos="720"/>
        </w:tabs>
        <w:ind w:left="720" w:hanging="360"/>
      </w:pPr>
      <w:rPr>
        <w:rFonts w:ascii="Times New Roman" w:hAnsi="Times New Roman" w:hint="default"/>
      </w:rPr>
    </w:lvl>
    <w:lvl w:ilvl="1" w:tplc="425E6782" w:tentative="1">
      <w:start w:val="1"/>
      <w:numFmt w:val="bullet"/>
      <w:lvlText w:val="•"/>
      <w:lvlJc w:val="left"/>
      <w:pPr>
        <w:tabs>
          <w:tab w:val="num" w:pos="1440"/>
        </w:tabs>
        <w:ind w:left="1440" w:hanging="360"/>
      </w:pPr>
      <w:rPr>
        <w:rFonts w:ascii="Times New Roman" w:hAnsi="Times New Roman" w:hint="default"/>
      </w:rPr>
    </w:lvl>
    <w:lvl w:ilvl="2" w:tplc="733A0BD6" w:tentative="1">
      <w:start w:val="1"/>
      <w:numFmt w:val="bullet"/>
      <w:lvlText w:val="•"/>
      <w:lvlJc w:val="left"/>
      <w:pPr>
        <w:tabs>
          <w:tab w:val="num" w:pos="2160"/>
        </w:tabs>
        <w:ind w:left="2160" w:hanging="360"/>
      </w:pPr>
      <w:rPr>
        <w:rFonts w:ascii="Times New Roman" w:hAnsi="Times New Roman" w:hint="default"/>
      </w:rPr>
    </w:lvl>
    <w:lvl w:ilvl="3" w:tplc="6DF6DE54" w:tentative="1">
      <w:start w:val="1"/>
      <w:numFmt w:val="bullet"/>
      <w:lvlText w:val="•"/>
      <w:lvlJc w:val="left"/>
      <w:pPr>
        <w:tabs>
          <w:tab w:val="num" w:pos="2880"/>
        </w:tabs>
        <w:ind w:left="2880" w:hanging="360"/>
      </w:pPr>
      <w:rPr>
        <w:rFonts w:ascii="Times New Roman" w:hAnsi="Times New Roman" w:hint="default"/>
      </w:rPr>
    </w:lvl>
    <w:lvl w:ilvl="4" w:tplc="E084CE52" w:tentative="1">
      <w:start w:val="1"/>
      <w:numFmt w:val="bullet"/>
      <w:lvlText w:val="•"/>
      <w:lvlJc w:val="left"/>
      <w:pPr>
        <w:tabs>
          <w:tab w:val="num" w:pos="3600"/>
        </w:tabs>
        <w:ind w:left="3600" w:hanging="360"/>
      </w:pPr>
      <w:rPr>
        <w:rFonts w:ascii="Times New Roman" w:hAnsi="Times New Roman" w:hint="default"/>
      </w:rPr>
    </w:lvl>
    <w:lvl w:ilvl="5" w:tplc="B6AA24D0" w:tentative="1">
      <w:start w:val="1"/>
      <w:numFmt w:val="bullet"/>
      <w:lvlText w:val="•"/>
      <w:lvlJc w:val="left"/>
      <w:pPr>
        <w:tabs>
          <w:tab w:val="num" w:pos="4320"/>
        </w:tabs>
        <w:ind w:left="4320" w:hanging="360"/>
      </w:pPr>
      <w:rPr>
        <w:rFonts w:ascii="Times New Roman" w:hAnsi="Times New Roman" w:hint="default"/>
      </w:rPr>
    </w:lvl>
    <w:lvl w:ilvl="6" w:tplc="9C3C1CAE" w:tentative="1">
      <w:start w:val="1"/>
      <w:numFmt w:val="bullet"/>
      <w:lvlText w:val="•"/>
      <w:lvlJc w:val="left"/>
      <w:pPr>
        <w:tabs>
          <w:tab w:val="num" w:pos="5040"/>
        </w:tabs>
        <w:ind w:left="5040" w:hanging="360"/>
      </w:pPr>
      <w:rPr>
        <w:rFonts w:ascii="Times New Roman" w:hAnsi="Times New Roman" w:hint="default"/>
      </w:rPr>
    </w:lvl>
    <w:lvl w:ilvl="7" w:tplc="9C2EF65E" w:tentative="1">
      <w:start w:val="1"/>
      <w:numFmt w:val="bullet"/>
      <w:lvlText w:val="•"/>
      <w:lvlJc w:val="left"/>
      <w:pPr>
        <w:tabs>
          <w:tab w:val="num" w:pos="5760"/>
        </w:tabs>
        <w:ind w:left="5760" w:hanging="360"/>
      </w:pPr>
      <w:rPr>
        <w:rFonts w:ascii="Times New Roman" w:hAnsi="Times New Roman" w:hint="default"/>
      </w:rPr>
    </w:lvl>
    <w:lvl w:ilvl="8" w:tplc="F460BE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3266946"/>
    <w:multiLevelType w:val="hybridMultilevel"/>
    <w:tmpl w:val="E640B2D0"/>
    <w:lvl w:ilvl="0" w:tplc="791C8DDE">
      <w:start w:val="1"/>
      <w:numFmt w:val="bullet"/>
      <w:lvlText w:val="•"/>
      <w:lvlJc w:val="left"/>
      <w:pPr>
        <w:tabs>
          <w:tab w:val="num" w:pos="720"/>
        </w:tabs>
        <w:ind w:left="720" w:hanging="360"/>
      </w:pPr>
      <w:rPr>
        <w:rFonts w:ascii="Times New Roman" w:hAnsi="Times New Roman" w:hint="default"/>
      </w:rPr>
    </w:lvl>
    <w:lvl w:ilvl="1" w:tplc="2AC2A6F2" w:tentative="1">
      <w:start w:val="1"/>
      <w:numFmt w:val="bullet"/>
      <w:lvlText w:val="•"/>
      <w:lvlJc w:val="left"/>
      <w:pPr>
        <w:tabs>
          <w:tab w:val="num" w:pos="1440"/>
        </w:tabs>
        <w:ind w:left="1440" w:hanging="360"/>
      </w:pPr>
      <w:rPr>
        <w:rFonts w:ascii="Times New Roman" w:hAnsi="Times New Roman" w:hint="default"/>
      </w:rPr>
    </w:lvl>
    <w:lvl w:ilvl="2" w:tplc="1F52E43E" w:tentative="1">
      <w:start w:val="1"/>
      <w:numFmt w:val="bullet"/>
      <w:lvlText w:val="•"/>
      <w:lvlJc w:val="left"/>
      <w:pPr>
        <w:tabs>
          <w:tab w:val="num" w:pos="2160"/>
        </w:tabs>
        <w:ind w:left="2160" w:hanging="360"/>
      </w:pPr>
      <w:rPr>
        <w:rFonts w:ascii="Times New Roman" w:hAnsi="Times New Roman" w:hint="default"/>
      </w:rPr>
    </w:lvl>
    <w:lvl w:ilvl="3" w:tplc="E3AE463C" w:tentative="1">
      <w:start w:val="1"/>
      <w:numFmt w:val="bullet"/>
      <w:lvlText w:val="•"/>
      <w:lvlJc w:val="left"/>
      <w:pPr>
        <w:tabs>
          <w:tab w:val="num" w:pos="2880"/>
        </w:tabs>
        <w:ind w:left="2880" w:hanging="360"/>
      </w:pPr>
      <w:rPr>
        <w:rFonts w:ascii="Times New Roman" w:hAnsi="Times New Roman" w:hint="default"/>
      </w:rPr>
    </w:lvl>
    <w:lvl w:ilvl="4" w:tplc="D3C60DB4" w:tentative="1">
      <w:start w:val="1"/>
      <w:numFmt w:val="bullet"/>
      <w:lvlText w:val="•"/>
      <w:lvlJc w:val="left"/>
      <w:pPr>
        <w:tabs>
          <w:tab w:val="num" w:pos="3600"/>
        </w:tabs>
        <w:ind w:left="3600" w:hanging="360"/>
      </w:pPr>
      <w:rPr>
        <w:rFonts w:ascii="Times New Roman" w:hAnsi="Times New Roman" w:hint="default"/>
      </w:rPr>
    </w:lvl>
    <w:lvl w:ilvl="5" w:tplc="1860A228" w:tentative="1">
      <w:start w:val="1"/>
      <w:numFmt w:val="bullet"/>
      <w:lvlText w:val="•"/>
      <w:lvlJc w:val="left"/>
      <w:pPr>
        <w:tabs>
          <w:tab w:val="num" w:pos="4320"/>
        </w:tabs>
        <w:ind w:left="4320" w:hanging="360"/>
      </w:pPr>
      <w:rPr>
        <w:rFonts w:ascii="Times New Roman" w:hAnsi="Times New Roman" w:hint="default"/>
      </w:rPr>
    </w:lvl>
    <w:lvl w:ilvl="6" w:tplc="415E2506" w:tentative="1">
      <w:start w:val="1"/>
      <w:numFmt w:val="bullet"/>
      <w:lvlText w:val="•"/>
      <w:lvlJc w:val="left"/>
      <w:pPr>
        <w:tabs>
          <w:tab w:val="num" w:pos="5040"/>
        </w:tabs>
        <w:ind w:left="5040" w:hanging="360"/>
      </w:pPr>
      <w:rPr>
        <w:rFonts w:ascii="Times New Roman" w:hAnsi="Times New Roman" w:hint="default"/>
      </w:rPr>
    </w:lvl>
    <w:lvl w:ilvl="7" w:tplc="D2ACAD20" w:tentative="1">
      <w:start w:val="1"/>
      <w:numFmt w:val="bullet"/>
      <w:lvlText w:val="•"/>
      <w:lvlJc w:val="left"/>
      <w:pPr>
        <w:tabs>
          <w:tab w:val="num" w:pos="5760"/>
        </w:tabs>
        <w:ind w:left="5760" w:hanging="360"/>
      </w:pPr>
      <w:rPr>
        <w:rFonts w:ascii="Times New Roman" w:hAnsi="Times New Roman" w:hint="default"/>
      </w:rPr>
    </w:lvl>
    <w:lvl w:ilvl="8" w:tplc="28A6DB8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50D5DBD"/>
    <w:multiLevelType w:val="hybridMultilevel"/>
    <w:tmpl w:val="ACD88B06"/>
    <w:lvl w:ilvl="0" w:tplc="D324A096">
      <w:start w:val="1"/>
      <w:numFmt w:val="bullet"/>
      <w:lvlText w:val="•"/>
      <w:lvlJc w:val="left"/>
      <w:pPr>
        <w:tabs>
          <w:tab w:val="num" w:pos="720"/>
        </w:tabs>
        <w:ind w:left="720" w:hanging="360"/>
      </w:pPr>
      <w:rPr>
        <w:rFonts w:ascii="Times New Roman" w:hAnsi="Times New Roman" w:hint="default"/>
      </w:rPr>
    </w:lvl>
    <w:lvl w:ilvl="1" w:tplc="1388CF68" w:tentative="1">
      <w:start w:val="1"/>
      <w:numFmt w:val="bullet"/>
      <w:lvlText w:val="•"/>
      <w:lvlJc w:val="left"/>
      <w:pPr>
        <w:tabs>
          <w:tab w:val="num" w:pos="1440"/>
        </w:tabs>
        <w:ind w:left="1440" w:hanging="360"/>
      </w:pPr>
      <w:rPr>
        <w:rFonts w:ascii="Times New Roman" w:hAnsi="Times New Roman" w:hint="default"/>
      </w:rPr>
    </w:lvl>
    <w:lvl w:ilvl="2" w:tplc="6F465566" w:tentative="1">
      <w:start w:val="1"/>
      <w:numFmt w:val="bullet"/>
      <w:lvlText w:val="•"/>
      <w:lvlJc w:val="left"/>
      <w:pPr>
        <w:tabs>
          <w:tab w:val="num" w:pos="2160"/>
        </w:tabs>
        <w:ind w:left="2160" w:hanging="360"/>
      </w:pPr>
      <w:rPr>
        <w:rFonts w:ascii="Times New Roman" w:hAnsi="Times New Roman" w:hint="default"/>
      </w:rPr>
    </w:lvl>
    <w:lvl w:ilvl="3" w:tplc="80607FCC" w:tentative="1">
      <w:start w:val="1"/>
      <w:numFmt w:val="bullet"/>
      <w:lvlText w:val="•"/>
      <w:lvlJc w:val="left"/>
      <w:pPr>
        <w:tabs>
          <w:tab w:val="num" w:pos="2880"/>
        </w:tabs>
        <w:ind w:left="2880" w:hanging="360"/>
      </w:pPr>
      <w:rPr>
        <w:rFonts w:ascii="Times New Roman" w:hAnsi="Times New Roman" w:hint="default"/>
      </w:rPr>
    </w:lvl>
    <w:lvl w:ilvl="4" w:tplc="2836FF3C" w:tentative="1">
      <w:start w:val="1"/>
      <w:numFmt w:val="bullet"/>
      <w:lvlText w:val="•"/>
      <w:lvlJc w:val="left"/>
      <w:pPr>
        <w:tabs>
          <w:tab w:val="num" w:pos="3600"/>
        </w:tabs>
        <w:ind w:left="3600" w:hanging="360"/>
      </w:pPr>
      <w:rPr>
        <w:rFonts w:ascii="Times New Roman" w:hAnsi="Times New Roman" w:hint="default"/>
      </w:rPr>
    </w:lvl>
    <w:lvl w:ilvl="5" w:tplc="3F08A88A" w:tentative="1">
      <w:start w:val="1"/>
      <w:numFmt w:val="bullet"/>
      <w:lvlText w:val="•"/>
      <w:lvlJc w:val="left"/>
      <w:pPr>
        <w:tabs>
          <w:tab w:val="num" w:pos="4320"/>
        </w:tabs>
        <w:ind w:left="4320" w:hanging="360"/>
      </w:pPr>
      <w:rPr>
        <w:rFonts w:ascii="Times New Roman" w:hAnsi="Times New Roman" w:hint="default"/>
      </w:rPr>
    </w:lvl>
    <w:lvl w:ilvl="6" w:tplc="2502FF1C" w:tentative="1">
      <w:start w:val="1"/>
      <w:numFmt w:val="bullet"/>
      <w:lvlText w:val="•"/>
      <w:lvlJc w:val="left"/>
      <w:pPr>
        <w:tabs>
          <w:tab w:val="num" w:pos="5040"/>
        </w:tabs>
        <w:ind w:left="5040" w:hanging="360"/>
      </w:pPr>
      <w:rPr>
        <w:rFonts w:ascii="Times New Roman" w:hAnsi="Times New Roman" w:hint="default"/>
      </w:rPr>
    </w:lvl>
    <w:lvl w:ilvl="7" w:tplc="8BDA90DE" w:tentative="1">
      <w:start w:val="1"/>
      <w:numFmt w:val="bullet"/>
      <w:lvlText w:val="•"/>
      <w:lvlJc w:val="left"/>
      <w:pPr>
        <w:tabs>
          <w:tab w:val="num" w:pos="5760"/>
        </w:tabs>
        <w:ind w:left="5760" w:hanging="360"/>
      </w:pPr>
      <w:rPr>
        <w:rFonts w:ascii="Times New Roman" w:hAnsi="Times New Roman" w:hint="default"/>
      </w:rPr>
    </w:lvl>
    <w:lvl w:ilvl="8" w:tplc="14BA7B1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E85438D"/>
    <w:multiLevelType w:val="hybridMultilevel"/>
    <w:tmpl w:val="83640E98"/>
    <w:lvl w:ilvl="0" w:tplc="52E23066">
      <w:start w:val="1"/>
      <w:numFmt w:val="bullet"/>
      <w:lvlText w:val="•"/>
      <w:lvlJc w:val="left"/>
      <w:pPr>
        <w:tabs>
          <w:tab w:val="num" w:pos="720"/>
        </w:tabs>
        <w:ind w:left="720" w:hanging="360"/>
      </w:pPr>
      <w:rPr>
        <w:rFonts w:ascii="Times New Roman" w:hAnsi="Times New Roman" w:hint="default"/>
      </w:rPr>
    </w:lvl>
    <w:lvl w:ilvl="1" w:tplc="0764F6A6" w:tentative="1">
      <w:start w:val="1"/>
      <w:numFmt w:val="bullet"/>
      <w:lvlText w:val="•"/>
      <w:lvlJc w:val="left"/>
      <w:pPr>
        <w:tabs>
          <w:tab w:val="num" w:pos="1440"/>
        </w:tabs>
        <w:ind w:left="1440" w:hanging="360"/>
      </w:pPr>
      <w:rPr>
        <w:rFonts w:ascii="Times New Roman" w:hAnsi="Times New Roman" w:hint="default"/>
      </w:rPr>
    </w:lvl>
    <w:lvl w:ilvl="2" w:tplc="D7384178" w:tentative="1">
      <w:start w:val="1"/>
      <w:numFmt w:val="bullet"/>
      <w:lvlText w:val="•"/>
      <w:lvlJc w:val="left"/>
      <w:pPr>
        <w:tabs>
          <w:tab w:val="num" w:pos="2160"/>
        </w:tabs>
        <w:ind w:left="2160" w:hanging="360"/>
      </w:pPr>
      <w:rPr>
        <w:rFonts w:ascii="Times New Roman" w:hAnsi="Times New Roman" w:hint="default"/>
      </w:rPr>
    </w:lvl>
    <w:lvl w:ilvl="3" w:tplc="0DF253B6" w:tentative="1">
      <w:start w:val="1"/>
      <w:numFmt w:val="bullet"/>
      <w:lvlText w:val="•"/>
      <w:lvlJc w:val="left"/>
      <w:pPr>
        <w:tabs>
          <w:tab w:val="num" w:pos="2880"/>
        </w:tabs>
        <w:ind w:left="2880" w:hanging="360"/>
      </w:pPr>
      <w:rPr>
        <w:rFonts w:ascii="Times New Roman" w:hAnsi="Times New Roman" w:hint="default"/>
      </w:rPr>
    </w:lvl>
    <w:lvl w:ilvl="4" w:tplc="ED927EC2" w:tentative="1">
      <w:start w:val="1"/>
      <w:numFmt w:val="bullet"/>
      <w:lvlText w:val="•"/>
      <w:lvlJc w:val="left"/>
      <w:pPr>
        <w:tabs>
          <w:tab w:val="num" w:pos="3600"/>
        </w:tabs>
        <w:ind w:left="3600" w:hanging="360"/>
      </w:pPr>
      <w:rPr>
        <w:rFonts w:ascii="Times New Roman" w:hAnsi="Times New Roman" w:hint="default"/>
      </w:rPr>
    </w:lvl>
    <w:lvl w:ilvl="5" w:tplc="5EE29968" w:tentative="1">
      <w:start w:val="1"/>
      <w:numFmt w:val="bullet"/>
      <w:lvlText w:val="•"/>
      <w:lvlJc w:val="left"/>
      <w:pPr>
        <w:tabs>
          <w:tab w:val="num" w:pos="4320"/>
        </w:tabs>
        <w:ind w:left="4320" w:hanging="360"/>
      </w:pPr>
      <w:rPr>
        <w:rFonts w:ascii="Times New Roman" w:hAnsi="Times New Roman" w:hint="default"/>
      </w:rPr>
    </w:lvl>
    <w:lvl w:ilvl="6" w:tplc="AAEE1CC8" w:tentative="1">
      <w:start w:val="1"/>
      <w:numFmt w:val="bullet"/>
      <w:lvlText w:val="•"/>
      <w:lvlJc w:val="left"/>
      <w:pPr>
        <w:tabs>
          <w:tab w:val="num" w:pos="5040"/>
        </w:tabs>
        <w:ind w:left="5040" w:hanging="360"/>
      </w:pPr>
      <w:rPr>
        <w:rFonts w:ascii="Times New Roman" w:hAnsi="Times New Roman" w:hint="default"/>
      </w:rPr>
    </w:lvl>
    <w:lvl w:ilvl="7" w:tplc="8B12D55C" w:tentative="1">
      <w:start w:val="1"/>
      <w:numFmt w:val="bullet"/>
      <w:lvlText w:val="•"/>
      <w:lvlJc w:val="left"/>
      <w:pPr>
        <w:tabs>
          <w:tab w:val="num" w:pos="5760"/>
        </w:tabs>
        <w:ind w:left="5760" w:hanging="360"/>
      </w:pPr>
      <w:rPr>
        <w:rFonts w:ascii="Times New Roman" w:hAnsi="Times New Roman" w:hint="default"/>
      </w:rPr>
    </w:lvl>
    <w:lvl w:ilvl="8" w:tplc="B41C176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08728F4"/>
    <w:multiLevelType w:val="hybridMultilevel"/>
    <w:tmpl w:val="C08E9026"/>
    <w:lvl w:ilvl="0" w:tplc="84682A3C">
      <w:start w:val="1"/>
      <w:numFmt w:val="bullet"/>
      <w:lvlText w:val="•"/>
      <w:lvlJc w:val="left"/>
      <w:pPr>
        <w:tabs>
          <w:tab w:val="num" w:pos="720"/>
        </w:tabs>
        <w:ind w:left="720" w:hanging="360"/>
      </w:pPr>
      <w:rPr>
        <w:rFonts w:ascii="Times New Roman" w:hAnsi="Times New Roman" w:hint="default"/>
      </w:rPr>
    </w:lvl>
    <w:lvl w:ilvl="1" w:tplc="B14A0780" w:tentative="1">
      <w:start w:val="1"/>
      <w:numFmt w:val="bullet"/>
      <w:lvlText w:val="•"/>
      <w:lvlJc w:val="left"/>
      <w:pPr>
        <w:tabs>
          <w:tab w:val="num" w:pos="1440"/>
        </w:tabs>
        <w:ind w:left="1440" w:hanging="360"/>
      </w:pPr>
      <w:rPr>
        <w:rFonts w:ascii="Times New Roman" w:hAnsi="Times New Roman" w:hint="default"/>
      </w:rPr>
    </w:lvl>
    <w:lvl w:ilvl="2" w:tplc="0CF8FB78" w:tentative="1">
      <w:start w:val="1"/>
      <w:numFmt w:val="bullet"/>
      <w:lvlText w:val="•"/>
      <w:lvlJc w:val="left"/>
      <w:pPr>
        <w:tabs>
          <w:tab w:val="num" w:pos="2160"/>
        </w:tabs>
        <w:ind w:left="2160" w:hanging="360"/>
      </w:pPr>
      <w:rPr>
        <w:rFonts w:ascii="Times New Roman" w:hAnsi="Times New Roman" w:hint="default"/>
      </w:rPr>
    </w:lvl>
    <w:lvl w:ilvl="3" w:tplc="BAAE44FC" w:tentative="1">
      <w:start w:val="1"/>
      <w:numFmt w:val="bullet"/>
      <w:lvlText w:val="•"/>
      <w:lvlJc w:val="left"/>
      <w:pPr>
        <w:tabs>
          <w:tab w:val="num" w:pos="2880"/>
        </w:tabs>
        <w:ind w:left="2880" w:hanging="360"/>
      </w:pPr>
      <w:rPr>
        <w:rFonts w:ascii="Times New Roman" w:hAnsi="Times New Roman" w:hint="default"/>
      </w:rPr>
    </w:lvl>
    <w:lvl w:ilvl="4" w:tplc="F8348252" w:tentative="1">
      <w:start w:val="1"/>
      <w:numFmt w:val="bullet"/>
      <w:lvlText w:val="•"/>
      <w:lvlJc w:val="left"/>
      <w:pPr>
        <w:tabs>
          <w:tab w:val="num" w:pos="3600"/>
        </w:tabs>
        <w:ind w:left="3600" w:hanging="360"/>
      </w:pPr>
      <w:rPr>
        <w:rFonts w:ascii="Times New Roman" w:hAnsi="Times New Roman" w:hint="default"/>
      </w:rPr>
    </w:lvl>
    <w:lvl w:ilvl="5" w:tplc="026641D6" w:tentative="1">
      <w:start w:val="1"/>
      <w:numFmt w:val="bullet"/>
      <w:lvlText w:val="•"/>
      <w:lvlJc w:val="left"/>
      <w:pPr>
        <w:tabs>
          <w:tab w:val="num" w:pos="4320"/>
        </w:tabs>
        <w:ind w:left="4320" w:hanging="360"/>
      </w:pPr>
      <w:rPr>
        <w:rFonts w:ascii="Times New Roman" w:hAnsi="Times New Roman" w:hint="default"/>
      </w:rPr>
    </w:lvl>
    <w:lvl w:ilvl="6" w:tplc="2E1C4550" w:tentative="1">
      <w:start w:val="1"/>
      <w:numFmt w:val="bullet"/>
      <w:lvlText w:val="•"/>
      <w:lvlJc w:val="left"/>
      <w:pPr>
        <w:tabs>
          <w:tab w:val="num" w:pos="5040"/>
        </w:tabs>
        <w:ind w:left="5040" w:hanging="360"/>
      </w:pPr>
      <w:rPr>
        <w:rFonts w:ascii="Times New Roman" w:hAnsi="Times New Roman" w:hint="default"/>
      </w:rPr>
    </w:lvl>
    <w:lvl w:ilvl="7" w:tplc="75AE0E6C" w:tentative="1">
      <w:start w:val="1"/>
      <w:numFmt w:val="bullet"/>
      <w:lvlText w:val="•"/>
      <w:lvlJc w:val="left"/>
      <w:pPr>
        <w:tabs>
          <w:tab w:val="num" w:pos="5760"/>
        </w:tabs>
        <w:ind w:left="5760" w:hanging="360"/>
      </w:pPr>
      <w:rPr>
        <w:rFonts w:ascii="Times New Roman" w:hAnsi="Times New Roman" w:hint="default"/>
      </w:rPr>
    </w:lvl>
    <w:lvl w:ilvl="8" w:tplc="B78ACFE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1"/>
  </w:num>
  <w:num w:numId="4">
    <w:abstractNumId w:val="9"/>
  </w:num>
  <w:num w:numId="5">
    <w:abstractNumId w:val="8"/>
  </w:num>
  <w:num w:numId="6">
    <w:abstractNumId w:val="4"/>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99"/>
    <w:rsid w:val="00041F13"/>
    <w:rsid w:val="000B3799"/>
    <w:rsid w:val="000B52B0"/>
    <w:rsid w:val="00127EF8"/>
    <w:rsid w:val="001A2CA6"/>
    <w:rsid w:val="00242CBD"/>
    <w:rsid w:val="00463591"/>
    <w:rsid w:val="006525AE"/>
    <w:rsid w:val="00653DD6"/>
    <w:rsid w:val="00663A32"/>
    <w:rsid w:val="00721DBB"/>
    <w:rsid w:val="00730DAA"/>
    <w:rsid w:val="00757641"/>
    <w:rsid w:val="008940BE"/>
    <w:rsid w:val="008968C5"/>
    <w:rsid w:val="008C31E8"/>
    <w:rsid w:val="008F4371"/>
    <w:rsid w:val="00A25E51"/>
    <w:rsid w:val="00A265D0"/>
    <w:rsid w:val="00B11D5D"/>
    <w:rsid w:val="00BA488F"/>
    <w:rsid w:val="00BA7705"/>
    <w:rsid w:val="00C1468E"/>
    <w:rsid w:val="00CB376E"/>
    <w:rsid w:val="00CE50C1"/>
    <w:rsid w:val="00CE58FF"/>
    <w:rsid w:val="00D94B75"/>
    <w:rsid w:val="00E6217A"/>
    <w:rsid w:val="00EB47A2"/>
    <w:rsid w:val="00EF62CB"/>
    <w:rsid w:val="00F64D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DEF4C9"/>
  <w15:chartTrackingRefBased/>
  <w15:docId w15:val="{787F4062-87D7-495F-874D-BF866EB8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A2"/>
    <w:rPr>
      <w:rFonts w:ascii="Arial" w:hAnsi="Arial"/>
      <w:sz w:val="20"/>
    </w:rPr>
  </w:style>
  <w:style w:type="paragraph" w:styleId="Heading1">
    <w:name w:val="heading 1"/>
    <w:basedOn w:val="Normal"/>
    <w:next w:val="Normal"/>
    <w:link w:val="Heading1Char"/>
    <w:uiPriority w:val="9"/>
    <w:qFormat/>
    <w:rsid w:val="008C31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EB47A2"/>
    <w:pPr>
      <w:keepNext/>
      <w:keepLines/>
      <w:spacing w:before="40" w:after="0"/>
      <w:outlineLvl w:val="1"/>
    </w:pPr>
    <w:rPr>
      <w:rFonts w:eastAsiaTheme="majorEastAsia" w:cstheme="majorBidi"/>
      <w:b/>
      <w:color w:val="00615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7A2"/>
    <w:rPr>
      <w:rFonts w:ascii="Arial" w:eastAsiaTheme="majorEastAsia" w:hAnsi="Arial" w:cstheme="majorBidi"/>
      <w:b/>
      <w:color w:val="006152"/>
      <w:sz w:val="20"/>
      <w:szCs w:val="26"/>
    </w:rPr>
  </w:style>
  <w:style w:type="paragraph" w:styleId="BalloonText">
    <w:name w:val="Balloon Text"/>
    <w:basedOn w:val="Normal"/>
    <w:link w:val="BalloonTextChar"/>
    <w:uiPriority w:val="99"/>
    <w:semiHidden/>
    <w:unhideWhenUsed/>
    <w:rsid w:val="000B3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799"/>
    <w:rPr>
      <w:rFonts w:ascii="Segoe UI" w:hAnsi="Segoe UI" w:cs="Segoe UI"/>
      <w:sz w:val="18"/>
      <w:szCs w:val="18"/>
    </w:rPr>
  </w:style>
  <w:style w:type="paragraph" w:styleId="ListParagraph">
    <w:name w:val="List Paragraph"/>
    <w:basedOn w:val="Normal"/>
    <w:uiPriority w:val="34"/>
    <w:qFormat/>
    <w:rsid w:val="000B3799"/>
    <w:pPr>
      <w:spacing w:after="0" w:line="240" w:lineRule="auto"/>
      <w:ind w:left="720"/>
      <w:contextualSpacing/>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0B3799"/>
    <w:rPr>
      <w:color w:val="0563C1" w:themeColor="hyperlink"/>
      <w:u w:val="single"/>
    </w:rPr>
  </w:style>
  <w:style w:type="paragraph" w:styleId="Header">
    <w:name w:val="header"/>
    <w:basedOn w:val="Normal"/>
    <w:link w:val="HeaderChar"/>
    <w:uiPriority w:val="99"/>
    <w:unhideWhenUsed/>
    <w:rsid w:val="000B3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799"/>
    <w:rPr>
      <w:rFonts w:ascii="Arial" w:hAnsi="Arial"/>
      <w:sz w:val="20"/>
    </w:rPr>
  </w:style>
  <w:style w:type="paragraph" w:styleId="Footer">
    <w:name w:val="footer"/>
    <w:basedOn w:val="Normal"/>
    <w:link w:val="FooterChar"/>
    <w:uiPriority w:val="99"/>
    <w:unhideWhenUsed/>
    <w:rsid w:val="000B3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799"/>
    <w:rPr>
      <w:rFonts w:ascii="Arial" w:hAnsi="Arial"/>
      <w:sz w:val="20"/>
    </w:rPr>
  </w:style>
  <w:style w:type="character" w:styleId="CommentReference">
    <w:name w:val="annotation reference"/>
    <w:basedOn w:val="DefaultParagraphFont"/>
    <w:uiPriority w:val="99"/>
    <w:semiHidden/>
    <w:unhideWhenUsed/>
    <w:rsid w:val="00463591"/>
    <w:rPr>
      <w:sz w:val="16"/>
      <w:szCs w:val="16"/>
    </w:rPr>
  </w:style>
  <w:style w:type="paragraph" w:styleId="CommentText">
    <w:name w:val="annotation text"/>
    <w:basedOn w:val="Normal"/>
    <w:link w:val="CommentTextChar"/>
    <w:uiPriority w:val="99"/>
    <w:semiHidden/>
    <w:unhideWhenUsed/>
    <w:rsid w:val="00463591"/>
    <w:pPr>
      <w:spacing w:line="240" w:lineRule="auto"/>
    </w:pPr>
    <w:rPr>
      <w:szCs w:val="20"/>
    </w:rPr>
  </w:style>
  <w:style w:type="character" w:customStyle="1" w:styleId="CommentTextChar">
    <w:name w:val="Comment Text Char"/>
    <w:basedOn w:val="DefaultParagraphFont"/>
    <w:link w:val="CommentText"/>
    <w:uiPriority w:val="99"/>
    <w:semiHidden/>
    <w:rsid w:val="0046359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63591"/>
    <w:rPr>
      <w:b/>
      <w:bCs/>
    </w:rPr>
  </w:style>
  <w:style w:type="character" w:customStyle="1" w:styleId="CommentSubjectChar">
    <w:name w:val="Comment Subject Char"/>
    <w:basedOn w:val="CommentTextChar"/>
    <w:link w:val="CommentSubject"/>
    <w:uiPriority w:val="99"/>
    <w:semiHidden/>
    <w:rsid w:val="00463591"/>
    <w:rPr>
      <w:rFonts w:ascii="Arial" w:hAnsi="Arial"/>
      <w:b/>
      <w:bCs/>
      <w:sz w:val="20"/>
      <w:szCs w:val="20"/>
    </w:rPr>
  </w:style>
  <w:style w:type="character" w:styleId="PlaceholderText">
    <w:name w:val="Placeholder Text"/>
    <w:basedOn w:val="DefaultParagraphFont"/>
    <w:uiPriority w:val="99"/>
    <w:semiHidden/>
    <w:rsid w:val="00242CBD"/>
    <w:rPr>
      <w:color w:val="808080"/>
    </w:rPr>
  </w:style>
  <w:style w:type="character" w:styleId="FollowedHyperlink">
    <w:name w:val="FollowedHyperlink"/>
    <w:basedOn w:val="DefaultParagraphFont"/>
    <w:uiPriority w:val="99"/>
    <w:semiHidden/>
    <w:unhideWhenUsed/>
    <w:rsid w:val="00D94B75"/>
    <w:rPr>
      <w:color w:val="954F72" w:themeColor="followedHyperlink"/>
      <w:u w:val="single"/>
    </w:rPr>
  </w:style>
  <w:style w:type="paragraph" w:styleId="NoSpacing">
    <w:name w:val="No Spacing"/>
    <w:uiPriority w:val="1"/>
    <w:qFormat/>
    <w:rsid w:val="008C31E8"/>
    <w:pPr>
      <w:spacing w:after="0" w:line="240" w:lineRule="auto"/>
    </w:pPr>
    <w:rPr>
      <w:rFonts w:ascii="Arial" w:hAnsi="Arial"/>
      <w:sz w:val="20"/>
    </w:rPr>
  </w:style>
  <w:style w:type="character" w:customStyle="1" w:styleId="Heading1Char">
    <w:name w:val="Heading 1 Char"/>
    <w:basedOn w:val="DefaultParagraphFont"/>
    <w:link w:val="Heading1"/>
    <w:uiPriority w:val="9"/>
    <w:rsid w:val="008C31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2293">
      <w:bodyDiv w:val="1"/>
      <w:marLeft w:val="0"/>
      <w:marRight w:val="0"/>
      <w:marTop w:val="0"/>
      <w:marBottom w:val="0"/>
      <w:divBdr>
        <w:top w:val="none" w:sz="0" w:space="0" w:color="auto"/>
        <w:left w:val="none" w:sz="0" w:space="0" w:color="auto"/>
        <w:bottom w:val="none" w:sz="0" w:space="0" w:color="auto"/>
        <w:right w:val="none" w:sz="0" w:space="0" w:color="auto"/>
      </w:divBdr>
      <w:divsChild>
        <w:div w:id="301078376">
          <w:marLeft w:val="547"/>
          <w:marRight w:val="0"/>
          <w:marTop w:val="0"/>
          <w:marBottom w:val="0"/>
          <w:divBdr>
            <w:top w:val="none" w:sz="0" w:space="0" w:color="auto"/>
            <w:left w:val="none" w:sz="0" w:space="0" w:color="auto"/>
            <w:bottom w:val="none" w:sz="0" w:space="0" w:color="auto"/>
            <w:right w:val="none" w:sz="0" w:space="0" w:color="auto"/>
          </w:divBdr>
        </w:div>
        <w:div w:id="597059741">
          <w:marLeft w:val="547"/>
          <w:marRight w:val="0"/>
          <w:marTop w:val="0"/>
          <w:marBottom w:val="0"/>
          <w:divBdr>
            <w:top w:val="none" w:sz="0" w:space="0" w:color="auto"/>
            <w:left w:val="none" w:sz="0" w:space="0" w:color="auto"/>
            <w:bottom w:val="none" w:sz="0" w:space="0" w:color="auto"/>
            <w:right w:val="none" w:sz="0" w:space="0" w:color="auto"/>
          </w:divBdr>
        </w:div>
      </w:divsChild>
    </w:div>
    <w:div w:id="344329874">
      <w:bodyDiv w:val="1"/>
      <w:marLeft w:val="0"/>
      <w:marRight w:val="0"/>
      <w:marTop w:val="0"/>
      <w:marBottom w:val="0"/>
      <w:divBdr>
        <w:top w:val="none" w:sz="0" w:space="0" w:color="auto"/>
        <w:left w:val="none" w:sz="0" w:space="0" w:color="auto"/>
        <w:bottom w:val="none" w:sz="0" w:space="0" w:color="auto"/>
        <w:right w:val="none" w:sz="0" w:space="0" w:color="auto"/>
      </w:divBdr>
      <w:divsChild>
        <w:div w:id="1538811519">
          <w:marLeft w:val="547"/>
          <w:marRight w:val="0"/>
          <w:marTop w:val="0"/>
          <w:marBottom w:val="0"/>
          <w:divBdr>
            <w:top w:val="none" w:sz="0" w:space="0" w:color="auto"/>
            <w:left w:val="none" w:sz="0" w:space="0" w:color="auto"/>
            <w:bottom w:val="none" w:sz="0" w:space="0" w:color="auto"/>
            <w:right w:val="none" w:sz="0" w:space="0" w:color="auto"/>
          </w:divBdr>
        </w:div>
        <w:div w:id="1163551548">
          <w:marLeft w:val="547"/>
          <w:marRight w:val="0"/>
          <w:marTop w:val="0"/>
          <w:marBottom w:val="0"/>
          <w:divBdr>
            <w:top w:val="none" w:sz="0" w:space="0" w:color="auto"/>
            <w:left w:val="none" w:sz="0" w:space="0" w:color="auto"/>
            <w:bottom w:val="none" w:sz="0" w:space="0" w:color="auto"/>
            <w:right w:val="none" w:sz="0" w:space="0" w:color="auto"/>
          </w:divBdr>
        </w:div>
      </w:divsChild>
    </w:div>
    <w:div w:id="551574776">
      <w:bodyDiv w:val="1"/>
      <w:marLeft w:val="0"/>
      <w:marRight w:val="0"/>
      <w:marTop w:val="0"/>
      <w:marBottom w:val="0"/>
      <w:divBdr>
        <w:top w:val="none" w:sz="0" w:space="0" w:color="auto"/>
        <w:left w:val="none" w:sz="0" w:space="0" w:color="auto"/>
        <w:bottom w:val="none" w:sz="0" w:space="0" w:color="auto"/>
        <w:right w:val="none" w:sz="0" w:space="0" w:color="auto"/>
      </w:divBdr>
      <w:divsChild>
        <w:div w:id="1300842474">
          <w:marLeft w:val="547"/>
          <w:marRight w:val="0"/>
          <w:marTop w:val="0"/>
          <w:marBottom w:val="0"/>
          <w:divBdr>
            <w:top w:val="none" w:sz="0" w:space="0" w:color="auto"/>
            <w:left w:val="none" w:sz="0" w:space="0" w:color="auto"/>
            <w:bottom w:val="none" w:sz="0" w:space="0" w:color="auto"/>
            <w:right w:val="none" w:sz="0" w:space="0" w:color="auto"/>
          </w:divBdr>
        </w:div>
        <w:div w:id="1930458081">
          <w:marLeft w:val="547"/>
          <w:marRight w:val="0"/>
          <w:marTop w:val="0"/>
          <w:marBottom w:val="0"/>
          <w:divBdr>
            <w:top w:val="none" w:sz="0" w:space="0" w:color="auto"/>
            <w:left w:val="none" w:sz="0" w:space="0" w:color="auto"/>
            <w:bottom w:val="none" w:sz="0" w:space="0" w:color="auto"/>
            <w:right w:val="none" w:sz="0" w:space="0" w:color="auto"/>
          </w:divBdr>
        </w:div>
        <w:div w:id="640689916">
          <w:marLeft w:val="547"/>
          <w:marRight w:val="0"/>
          <w:marTop w:val="0"/>
          <w:marBottom w:val="0"/>
          <w:divBdr>
            <w:top w:val="none" w:sz="0" w:space="0" w:color="auto"/>
            <w:left w:val="none" w:sz="0" w:space="0" w:color="auto"/>
            <w:bottom w:val="none" w:sz="0" w:space="0" w:color="auto"/>
            <w:right w:val="none" w:sz="0" w:space="0" w:color="auto"/>
          </w:divBdr>
        </w:div>
      </w:divsChild>
    </w:div>
    <w:div w:id="847526864">
      <w:bodyDiv w:val="1"/>
      <w:marLeft w:val="0"/>
      <w:marRight w:val="0"/>
      <w:marTop w:val="0"/>
      <w:marBottom w:val="0"/>
      <w:divBdr>
        <w:top w:val="none" w:sz="0" w:space="0" w:color="auto"/>
        <w:left w:val="none" w:sz="0" w:space="0" w:color="auto"/>
        <w:bottom w:val="none" w:sz="0" w:space="0" w:color="auto"/>
        <w:right w:val="none" w:sz="0" w:space="0" w:color="auto"/>
      </w:divBdr>
      <w:divsChild>
        <w:div w:id="153032236">
          <w:marLeft w:val="547"/>
          <w:marRight w:val="0"/>
          <w:marTop w:val="0"/>
          <w:marBottom w:val="0"/>
          <w:divBdr>
            <w:top w:val="none" w:sz="0" w:space="0" w:color="auto"/>
            <w:left w:val="none" w:sz="0" w:space="0" w:color="auto"/>
            <w:bottom w:val="none" w:sz="0" w:space="0" w:color="auto"/>
            <w:right w:val="none" w:sz="0" w:space="0" w:color="auto"/>
          </w:divBdr>
        </w:div>
        <w:div w:id="1431268625">
          <w:marLeft w:val="547"/>
          <w:marRight w:val="0"/>
          <w:marTop w:val="0"/>
          <w:marBottom w:val="0"/>
          <w:divBdr>
            <w:top w:val="none" w:sz="0" w:space="0" w:color="auto"/>
            <w:left w:val="none" w:sz="0" w:space="0" w:color="auto"/>
            <w:bottom w:val="none" w:sz="0" w:space="0" w:color="auto"/>
            <w:right w:val="none" w:sz="0" w:space="0" w:color="auto"/>
          </w:divBdr>
        </w:div>
        <w:div w:id="287591070">
          <w:marLeft w:val="547"/>
          <w:marRight w:val="0"/>
          <w:marTop w:val="0"/>
          <w:marBottom w:val="0"/>
          <w:divBdr>
            <w:top w:val="none" w:sz="0" w:space="0" w:color="auto"/>
            <w:left w:val="none" w:sz="0" w:space="0" w:color="auto"/>
            <w:bottom w:val="none" w:sz="0" w:space="0" w:color="auto"/>
            <w:right w:val="none" w:sz="0" w:space="0" w:color="auto"/>
          </w:divBdr>
        </w:div>
        <w:div w:id="1473863441">
          <w:marLeft w:val="547"/>
          <w:marRight w:val="0"/>
          <w:marTop w:val="0"/>
          <w:marBottom w:val="0"/>
          <w:divBdr>
            <w:top w:val="none" w:sz="0" w:space="0" w:color="auto"/>
            <w:left w:val="none" w:sz="0" w:space="0" w:color="auto"/>
            <w:bottom w:val="none" w:sz="0" w:space="0" w:color="auto"/>
            <w:right w:val="none" w:sz="0" w:space="0" w:color="auto"/>
          </w:divBdr>
        </w:div>
      </w:divsChild>
    </w:div>
    <w:div w:id="1066225103">
      <w:bodyDiv w:val="1"/>
      <w:marLeft w:val="0"/>
      <w:marRight w:val="0"/>
      <w:marTop w:val="0"/>
      <w:marBottom w:val="0"/>
      <w:divBdr>
        <w:top w:val="none" w:sz="0" w:space="0" w:color="auto"/>
        <w:left w:val="none" w:sz="0" w:space="0" w:color="auto"/>
        <w:bottom w:val="none" w:sz="0" w:space="0" w:color="auto"/>
        <w:right w:val="none" w:sz="0" w:space="0" w:color="auto"/>
      </w:divBdr>
      <w:divsChild>
        <w:div w:id="257719106">
          <w:marLeft w:val="547"/>
          <w:marRight w:val="0"/>
          <w:marTop w:val="0"/>
          <w:marBottom w:val="0"/>
          <w:divBdr>
            <w:top w:val="none" w:sz="0" w:space="0" w:color="auto"/>
            <w:left w:val="none" w:sz="0" w:space="0" w:color="auto"/>
            <w:bottom w:val="none" w:sz="0" w:space="0" w:color="auto"/>
            <w:right w:val="none" w:sz="0" w:space="0" w:color="auto"/>
          </w:divBdr>
        </w:div>
        <w:div w:id="1730377887">
          <w:marLeft w:val="547"/>
          <w:marRight w:val="0"/>
          <w:marTop w:val="0"/>
          <w:marBottom w:val="0"/>
          <w:divBdr>
            <w:top w:val="none" w:sz="0" w:space="0" w:color="auto"/>
            <w:left w:val="none" w:sz="0" w:space="0" w:color="auto"/>
            <w:bottom w:val="none" w:sz="0" w:space="0" w:color="auto"/>
            <w:right w:val="none" w:sz="0" w:space="0" w:color="auto"/>
          </w:divBdr>
        </w:div>
        <w:div w:id="740098900">
          <w:marLeft w:val="547"/>
          <w:marRight w:val="0"/>
          <w:marTop w:val="0"/>
          <w:marBottom w:val="0"/>
          <w:divBdr>
            <w:top w:val="none" w:sz="0" w:space="0" w:color="auto"/>
            <w:left w:val="none" w:sz="0" w:space="0" w:color="auto"/>
            <w:bottom w:val="none" w:sz="0" w:space="0" w:color="auto"/>
            <w:right w:val="none" w:sz="0" w:space="0" w:color="auto"/>
          </w:divBdr>
        </w:div>
      </w:divsChild>
    </w:div>
    <w:div w:id="1132090236">
      <w:bodyDiv w:val="1"/>
      <w:marLeft w:val="0"/>
      <w:marRight w:val="0"/>
      <w:marTop w:val="0"/>
      <w:marBottom w:val="0"/>
      <w:divBdr>
        <w:top w:val="none" w:sz="0" w:space="0" w:color="auto"/>
        <w:left w:val="none" w:sz="0" w:space="0" w:color="auto"/>
        <w:bottom w:val="none" w:sz="0" w:space="0" w:color="auto"/>
        <w:right w:val="none" w:sz="0" w:space="0" w:color="auto"/>
      </w:divBdr>
    </w:div>
    <w:div w:id="1462576605">
      <w:bodyDiv w:val="1"/>
      <w:marLeft w:val="0"/>
      <w:marRight w:val="0"/>
      <w:marTop w:val="0"/>
      <w:marBottom w:val="0"/>
      <w:divBdr>
        <w:top w:val="none" w:sz="0" w:space="0" w:color="auto"/>
        <w:left w:val="none" w:sz="0" w:space="0" w:color="auto"/>
        <w:bottom w:val="none" w:sz="0" w:space="0" w:color="auto"/>
        <w:right w:val="none" w:sz="0" w:space="0" w:color="auto"/>
      </w:divBdr>
      <w:divsChild>
        <w:div w:id="69500636">
          <w:marLeft w:val="547"/>
          <w:marRight w:val="0"/>
          <w:marTop w:val="0"/>
          <w:marBottom w:val="0"/>
          <w:divBdr>
            <w:top w:val="none" w:sz="0" w:space="0" w:color="auto"/>
            <w:left w:val="none" w:sz="0" w:space="0" w:color="auto"/>
            <w:bottom w:val="none" w:sz="0" w:space="0" w:color="auto"/>
            <w:right w:val="none" w:sz="0" w:space="0" w:color="auto"/>
          </w:divBdr>
        </w:div>
        <w:div w:id="1212695283">
          <w:marLeft w:val="547"/>
          <w:marRight w:val="0"/>
          <w:marTop w:val="0"/>
          <w:marBottom w:val="0"/>
          <w:divBdr>
            <w:top w:val="none" w:sz="0" w:space="0" w:color="auto"/>
            <w:left w:val="none" w:sz="0" w:space="0" w:color="auto"/>
            <w:bottom w:val="none" w:sz="0" w:space="0" w:color="auto"/>
            <w:right w:val="none" w:sz="0" w:space="0" w:color="auto"/>
          </w:divBdr>
        </w:div>
        <w:div w:id="1813908209">
          <w:marLeft w:val="547"/>
          <w:marRight w:val="0"/>
          <w:marTop w:val="0"/>
          <w:marBottom w:val="0"/>
          <w:divBdr>
            <w:top w:val="none" w:sz="0" w:space="0" w:color="auto"/>
            <w:left w:val="none" w:sz="0" w:space="0" w:color="auto"/>
            <w:bottom w:val="none" w:sz="0" w:space="0" w:color="auto"/>
            <w:right w:val="none" w:sz="0" w:space="0" w:color="auto"/>
          </w:divBdr>
        </w:div>
      </w:divsChild>
    </w:div>
    <w:div w:id="1667975178">
      <w:bodyDiv w:val="1"/>
      <w:marLeft w:val="0"/>
      <w:marRight w:val="0"/>
      <w:marTop w:val="0"/>
      <w:marBottom w:val="0"/>
      <w:divBdr>
        <w:top w:val="none" w:sz="0" w:space="0" w:color="auto"/>
        <w:left w:val="none" w:sz="0" w:space="0" w:color="auto"/>
        <w:bottom w:val="none" w:sz="0" w:space="0" w:color="auto"/>
        <w:right w:val="none" w:sz="0" w:space="0" w:color="auto"/>
      </w:divBdr>
      <w:divsChild>
        <w:div w:id="1349059412">
          <w:marLeft w:val="547"/>
          <w:marRight w:val="0"/>
          <w:marTop w:val="0"/>
          <w:marBottom w:val="0"/>
          <w:divBdr>
            <w:top w:val="none" w:sz="0" w:space="0" w:color="auto"/>
            <w:left w:val="none" w:sz="0" w:space="0" w:color="auto"/>
            <w:bottom w:val="none" w:sz="0" w:space="0" w:color="auto"/>
            <w:right w:val="none" w:sz="0" w:space="0" w:color="auto"/>
          </w:divBdr>
        </w:div>
        <w:div w:id="1050878984">
          <w:marLeft w:val="547"/>
          <w:marRight w:val="0"/>
          <w:marTop w:val="0"/>
          <w:marBottom w:val="0"/>
          <w:divBdr>
            <w:top w:val="none" w:sz="0" w:space="0" w:color="auto"/>
            <w:left w:val="none" w:sz="0" w:space="0" w:color="auto"/>
            <w:bottom w:val="none" w:sz="0" w:space="0" w:color="auto"/>
            <w:right w:val="none" w:sz="0" w:space="0" w:color="auto"/>
          </w:divBdr>
        </w:div>
      </w:divsChild>
    </w:div>
    <w:div w:id="1852641103">
      <w:bodyDiv w:val="1"/>
      <w:marLeft w:val="0"/>
      <w:marRight w:val="0"/>
      <w:marTop w:val="0"/>
      <w:marBottom w:val="0"/>
      <w:divBdr>
        <w:top w:val="none" w:sz="0" w:space="0" w:color="auto"/>
        <w:left w:val="none" w:sz="0" w:space="0" w:color="auto"/>
        <w:bottom w:val="none" w:sz="0" w:space="0" w:color="auto"/>
        <w:right w:val="none" w:sz="0" w:space="0" w:color="auto"/>
      </w:divBdr>
      <w:divsChild>
        <w:div w:id="848180026">
          <w:marLeft w:val="547"/>
          <w:marRight w:val="0"/>
          <w:marTop w:val="0"/>
          <w:marBottom w:val="0"/>
          <w:divBdr>
            <w:top w:val="none" w:sz="0" w:space="0" w:color="auto"/>
            <w:left w:val="none" w:sz="0" w:space="0" w:color="auto"/>
            <w:bottom w:val="none" w:sz="0" w:space="0" w:color="auto"/>
            <w:right w:val="none" w:sz="0" w:space="0" w:color="auto"/>
          </w:divBdr>
        </w:div>
        <w:div w:id="2145847612">
          <w:marLeft w:val="547"/>
          <w:marRight w:val="0"/>
          <w:marTop w:val="0"/>
          <w:marBottom w:val="0"/>
          <w:divBdr>
            <w:top w:val="none" w:sz="0" w:space="0" w:color="auto"/>
            <w:left w:val="none" w:sz="0" w:space="0" w:color="auto"/>
            <w:bottom w:val="none" w:sz="0" w:space="0" w:color="auto"/>
            <w:right w:val="none" w:sz="0" w:space="0" w:color="auto"/>
          </w:divBdr>
        </w:div>
        <w:div w:id="1388720775">
          <w:marLeft w:val="547"/>
          <w:marRight w:val="0"/>
          <w:marTop w:val="0"/>
          <w:marBottom w:val="0"/>
          <w:divBdr>
            <w:top w:val="none" w:sz="0" w:space="0" w:color="auto"/>
            <w:left w:val="none" w:sz="0" w:space="0" w:color="auto"/>
            <w:bottom w:val="none" w:sz="0" w:space="0" w:color="auto"/>
            <w:right w:val="none" w:sz="0" w:space="0" w:color="auto"/>
          </w:divBdr>
        </w:div>
      </w:divsChild>
    </w:div>
    <w:div w:id="1929804233">
      <w:bodyDiv w:val="1"/>
      <w:marLeft w:val="0"/>
      <w:marRight w:val="0"/>
      <w:marTop w:val="0"/>
      <w:marBottom w:val="0"/>
      <w:divBdr>
        <w:top w:val="none" w:sz="0" w:space="0" w:color="auto"/>
        <w:left w:val="none" w:sz="0" w:space="0" w:color="auto"/>
        <w:bottom w:val="none" w:sz="0" w:space="0" w:color="auto"/>
        <w:right w:val="none" w:sz="0" w:space="0" w:color="auto"/>
      </w:divBdr>
      <w:divsChild>
        <w:div w:id="1124616787">
          <w:marLeft w:val="547"/>
          <w:marRight w:val="0"/>
          <w:marTop w:val="0"/>
          <w:marBottom w:val="0"/>
          <w:divBdr>
            <w:top w:val="none" w:sz="0" w:space="0" w:color="auto"/>
            <w:left w:val="none" w:sz="0" w:space="0" w:color="auto"/>
            <w:bottom w:val="none" w:sz="0" w:space="0" w:color="auto"/>
            <w:right w:val="none" w:sz="0" w:space="0" w:color="auto"/>
          </w:divBdr>
        </w:div>
        <w:div w:id="2021009464">
          <w:marLeft w:val="547"/>
          <w:marRight w:val="0"/>
          <w:marTop w:val="0"/>
          <w:marBottom w:val="0"/>
          <w:divBdr>
            <w:top w:val="none" w:sz="0" w:space="0" w:color="auto"/>
            <w:left w:val="none" w:sz="0" w:space="0" w:color="auto"/>
            <w:bottom w:val="none" w:sz="0" w:space="0" w:color="auto"/>
            <w:right w:val="none" w:sz="0" w:space="0" w:color="auto"/>
          </w:divBdr>
        </w:div>
      </w:divsChild>
    </w:div>
    <w:div w:id="2023555764">
      <w:bodyDiv w:val="1"/>
      <w:marLeft w:val="0"/>
      <w:marRight w:val="0"/>
      <w:marTop w:val="0"/>
      <w:marBottom w:val="0"/>
      <w:divBdr>
        <w:top w:val="none" w:sz="0" w:space="0" w:color="auto"/>
        <w:left w:val="none" w:sz="0" w:space="0" w:color="auto"/>
        <w:bottom w:val="none" w:sz="0" w:space="0" w:color="auto"/>
        <w:right w:val="none" w:sz="0" w:space="0" w:color="auto"/>
      </w:divBdr>
      <w:divsChild>
        <w:div w:id="100148480">
          <w:marLeft w:val="547"/>
          <w:marRight w:val="0"/>
          <w:marTop w:val="0"/>
          <w:marBottom w:val="0"/>
          <w:divBdr>
            <w:top w:val="none" w:sz="0" w:space="0" w:color="auto"/>
            <w:left w:val="none" w:sz="0" w:space="0" w:color="auto"/>
            <w:bottom w:val="none" w:sz="0" w:space="0" w:color="auto"/>
            <w:right w:val="none" w:sz="0" w:space="0" w:color="auto"/>
          </w:divBdr>
        </w:div>
        <w:div w:id="437288201">
          <w:marLeft w:val="547"/>
          <w:marRight w:val="0"/>
          <w:marTop w:val="0"/>
          <w:marBottom w:val="0"/>
          <w:divBdr>
            <w:top w:val="none" w:sz="0" w:space="0" w:color="auto"/>
            <w:left w:val="none" w:sz="0" w:space="0" w:color="auto"/>
            <w:bottom w:val="none" w:sz="0" w:space="0" w:color="auto"/>
            <w:right w:val="none" w:sz="0" w:space="0" w:color="auto"/>
          </w:divBdr>
        </w:div>
      </w:divsChild>
    </w:div>
    <w:div w:id="2097289336">
      <w:bodyDiv w:val="1"/>
      <w:marLeft w:val="0"/>
      <w:marRight w:val="0"/>
      <w:marTop w:val="0"/>
      <w:marBottom w:val="0"/>
      <w:divBdr>
        <w:top w:val="none" w:sz="0" w:space="0" w:color="auto"/>
        <w:left w:val="none" w:sz="0" w:space="0" w:color="auto"/>
        <w:bottom w:val="none" w:sz="0" w:space="0" w:color="auto"/>
        <w:right w:val="none" w:sz="0" w:space="0" w:color="auto"/>
      </w:divBdr>
      <w:divsChild>
        <w:div w:id="2091191079">
          <w:marLeft w:val="547"/>
          <w:marRight w:val="0"/>
          <w:marTop w:val="0"/>
          <w:marBottom w:val="0"/>
          <w:divBdr>
            <w:top w:val="none" w:sz="0" w:space="0" w:color="auto"/>
            <w:left w:val="none" w:sz="0" w:space="0" w:color="auto"/>
            <w:bottom w:val="none" w:sz="0" w:space="0" w:color="auto"/>
            <w:right w:val="none" w:sz="0" w:space="0" w:color="auto"/>
          </w:divBdr>
        </w:div>
        <w:div w:id="167410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procedures-guidelines/diversity-equality-and-inclu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althservice.hse.ie/staff/procedures-guidelines/diversity-equality-and-inclus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8969.87D206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AB163-172A-4749-A0FE-4ADAE8EB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Diane Lynch</cp:lastModifiedBy>
  <cp:revision>2</cp:revision>
  <cp:lastPrinted>2023-11-23T12:03:00Z</cp:lastPrinted>
  <dcterms:created xsi:type="dcterms:W3CDTF">2024-11-20T12:43:00Z</dcterms:created>
  <dcterms:modified xsi:type="dcterms:W3CDTF">2024-11-20T12:43:00Z</dcterms:modified>
</cp:coreProperties>
</file>